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730885" cy="882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838" w:rsidRPr="009C5838" w:rsidRDefault="009C5838" w:rsidP="009C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9C5838" w:rsidRPr="009C5838" w:rsidRDefault="009C5838" w:rsidP="009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838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9C5838" w:rsidRPr="009C5838" w:rsidRDefault="009C5838" w:rsidP="009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838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9C5838" w:rsidRPr="009C5838" w:rsidRDefault="009C5838" w:rsidP="009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838" w:rsidRPr="009C5838" w:rsidRDefault="009C5838" w:rsidP="009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583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C583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C5838" w:rsidRPr="009C5838" w:rsidRDefault="009C5838" w:rsidP="009C5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838" w:rsidRPr="009C5838" w:rsidRDefault="009C5838" w:rsidP="009C5838">
      <w:pPr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9C5838" w:rsidRPr="009C5838" w:rsidRDefault="009C5838" w:rsidP="009C5838">
      <w:pPr>
        <w:pStyle w:val="ConsPlusNormal"/>
        <w:shd w:val="clear" w:color="auto" w:fill="FFFFFF"/>
        <w:ind w:righ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квалификационного экзамена муниципальных служащих  Грибановского муниципального района Воронежской области</w:t>
      </w:r>
    </w:p>
    <w:p w:rsidR="009C5838" w:rsidRPr="009C5838" w:rsidRDefault="009C5838" w:rsidP="009C5838">
      <w:pPr>
        <w:pStyle w:val="ConsPlusNormal"/>
        <w:shd w:val="clear" w:color="auto" w:fill="FFFFFF"/>
        <w:ind w:right="46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"О муниципальной службе в Российской Федерации", статьей 7 Закона Воронежской области от 28.12.2007 № 175-ОЗ "О муниципальной службе в Воронежской области", Совет народных депутатов  Грибановского муниципального района</w:t>
      </w: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gramStart"/>
      <w:r w:rsidRPr="009C5838">
        <w:rPr>
          <w:rFonts w:ascii="Times New Roman" w:hAnsi="Times New Roman" w:cs="Times New Roman"/>
          <w:color w:val="000000"/>
          <w:spacing w:val="-13"/>
          <w:sz w:val="28"/>
          <w:szCs w:val="28"/>
        </w:rPr>
        <w:t>Р</w:t>
      </w:r>
      <w:proofErr w:type="gramEnd"/>
      <w:r w:rsidRPr="009C583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Е Ш И Л:</w:t>
      </w: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shd w:val="clear" w:color="auto" w:fill="FFFFFF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1. Утвердить Положение о порядке проведения квалификационного экзамена муниципальных служащих Грибановского муниципального района Воронежской области согласно приложению.</w:t>
      </w:r>
    </w:p>
    <w:p w:rsidR="009C5838" w:rsidRPr="009C5838" w:rsidRDefault="009C5838" w:rsidP="009C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8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мандатную  комиссию по регламенту и депутатской этике Совета народных депутатов Грибановского муниципального района.</w:t>
      </w:r>
    </w:p>
    <w:p w:rsidR="009C5838" w:rsidRPr="009C5838" w:rsidRDefault="009C5838" w:rsidP="009C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А.С. Шипилов</w:t>
      </w: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838">
        <w:rPr>
          <w:rFonts w:ascii="Times New Roman" w:hAnsi="Times New Roman" w:cs="Times New Roman"/>
          <w:sz w:val="28"/>
          <w:szCs w:val="28"/>
          <w:u w:val="single"/>
        </w:rPr>
        <w:t>03.06.2011 г. № 265</w:t>
      </w:r>
      <w:r w:rsidRPr="009C5838">
        <w:rPr>
          <w:rFonts w:ascii="Times New Roman" w:hAnsi="Times New Roman" w:cs="Times New Roman"/>
          <w:color w:val="FFFFFF"/>
          <w:sz w:val="28"/>
          <w:szCs w:val="28"/>
          <w:u w:val="single"/>
        </w:rPr>
        <w:t>_</w:t>
      </w:r>
    </w:p>
    <w:p w:rsidR="009C5838" w:rsidRPr="009C5838" w:rsidRDefault="009C5838" w:rsidP="009C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>. Грибановский</w:t>
      </w:r>
    </w:p>
    <w:p w:rsidR="009C5838" w:rsidRPr="009C5838" w:rsidRDefault="009C5838" w:rsidP="009C5838">
      <w:pPr>
        <w:pStyle w:val="ConsPlusNormal"/>
        <w:shd w:val="clear" w:color="auto" w:fill="FFFFFF"/>
        <w:ind w:right="467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45"/>
      </w:tblGrid>
      <w:tr w:rsidR="009C5838" w:rsidRPr="009C5838" w:rsidTr="00287188">
        <w:tc>
          <w:tcPr>
            <w:tcW w:w="4361" w:type="dxa"/>
          </w:tcPr>
          <w:p w:rsidR="009C5838" w:rsidRPr="009C5838" w:rsidRDefault="009C5838" w:rsidP="009C5838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5838" w:rsidRPr="009C5838" w:rsidRDefault="009C5838" w:rsidP="009C5838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9C5838">
              <w:rPr>
                <w:rStyle w:val="FontStyle12"/>
                <w:sz w:val="28"/>
                <w:szCs w:val="28"/>
              </w:rPr>
              <w:t xml:space="preserve">Утверждено </w:t>
            </w:r>
          </w:p>
          <w:p w:rsidR="009C5838" w:rsidRPr="009C5838" w:rsidRDefault="009C5838" w:rsidP="009C5838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9C5838">
              <w:rPr>
                <w:rStyle w:val="FontStyle12"/>
                <w:sz w:val="28"/>
                <w:szCs w:val="28"/>
              </w:rPr>
              <w:t>решением Совета народных депутатов Грибановского муниципального района Воронежской области</w:t>
            </w:r>
          </w:p>
          <w:p w:rsidR="009C5838" w:rsidRPr="009C5838" w:rsidRDefault="009C5838" w:rsidP="009C5838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9C5838">
              <w:rPr>
                <w:rStyle w:val="FontStyle12"/>
                <w:sz w:val="28"/>
                <w:szCs w:val="28"/>
              </w:rPr>
              <w:t>от 03.06.2011г. № 265</w:t>
            </w:r>
          </w:p>
          <w:p w:rsidR="009C5838" w:rsidRPr="009C5838" w:rsidRDefault="009C5838" w:rsidP="009C5838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</w:tbl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Title"/>
        <w:widowControl/>
        <w:jc w:val="center"/>
        <w:rPr>
          <w:sz w:val="28"/>
          <w:szCs w:val="28"/>
        </w:rPr>
      </w:pPr>
      <w:r w:rsidRPr="009C5838">
        <w:rPr>
          <w:sz w:val="28"/>
          <w:szCs w:val="28"/>
        </w:rPr>
        <w:t>ПОЛОЖЕНИЕ</w:t>
      </w:r>
    </w:p>
    <w:p w:rsidR="009C5838" w:rsidRPr="009C5838" w:rsidRDefault="009C5838" w:rsidP="009C5838">
      <w:pPr>
        <w:pStyle w:val="ConsPlusTitle"/>
        <w:widowControl/>
        <w:jc w:val="center"/>
        <w:rPr>
          <w:sz w:val="28"/>
          <w:szCs w:val="28"/>
        </w:rPr>
      </w:pPr>
      <w:r w:rsidRPr="009C5838">
        <w:rPr>
          <w:sz w:val="28"/>
          <w:szCs w:val="28"/>
        </w:rPr>
        <w:t>О ПОРЯДКЕ ПРОВЕДЕНИЯ КВАЛИФИКАЦИОННОГО ЭКЗАМЕНА</w:t>
      </w:r>
    </w:p>
    <w:p w:rsidR="009C5838" w:rsidRPr="009C5838" w:rsidRDefault="009C5838" w:rsidP="009C5838">
      <w:pPr>
        <w:pStyle w:val="ConsPlusTitle"/>
        <w:widowControl/>
        <w:jc w:val="center"/>
        <w:rPr>
          <w:sz w:val="28"/>
          <w:szCs w:val="28"/>
        </w:rPr>
      </w:pPr>
      <w:r w:rsidRPr="009C5838">
        <w:rPr>
          <w:sz w:val="28"/>
          <w:szCs w:val="28"/>
        </w:rPr>
        <w:t xml:space="preserve">МУНИЦИПАЛЬНЫХ СЛУЖАЩИХ ГРИБАНОВСКОГО МУНИЦИПАЛЬНОГО РАЙОНА </w:t>
      </w:r>
    </w:p>
    <w:p w:rsidR="009C5838" w:rsidRPr="009C5838" w:rsidRDefault="009C5838" w:rsidP="009C5838">
      <w:pPr>
        <w:pStyle w:val="ConsPlusTitle"/>
        <w:widowControl/>
        <w:jc w:val="center"/>
        <w:rPr>
          <w:sz w:val="28"/>
          <w:szCs w:val="28"/>
        </w:rPr>
      </w:pPr>
      <w:r w:rsidRPr="009C5838">
        <w:rPr>
          <w:sz w:val="28"/>
          <w:szCs w:val="28"/>
        </w:rPr>
        <w:t>ВОРОНЕЖСКОЙ ОБЛАСТИ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02.03.2007 № 25-ФЗ "О муниципальной службе в Российской Федерации", Законом Воронежской области от 28.12.2007 № 175-ОЗ "О муниципальной службе в Воронежской области" и определяет порядок сдачи квалификационного экзамена муниципальными служащими, замещающими должности муниципальной службы в органах местного  самоуправления Грибановского муниципального района, а также порядок оценки знаний, навыков и умений (профессионального уровня) муниципальных служащих</w:t>
      </w:r>
      <w:proofErr w:type="gramEnd"/>
      <w:r w:rsidRPr="009C5838">
        <w:rPr>
          <w:rFonts w:ascii="Times New Roman" w:hAnsi="Times New Roman" w:cs="Times New Roman"/>
          <w:sz w:val="28"/>
          <w:szCs w:val="28"/>
        </w:rPr>
        <w:t>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1.2. Квалификационный экзамен проводится: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838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после успешного завершения испытания, а если испытательный срок муниципальному служащему не </w:t>
      </w:r>
      <w:r w:rsidRPr="009C5838">
        <w:rPr>
          <w:rFonts w:ascii="Times New Roman" w:hAnsi="Times New Roman" w:cs="Times New Roman"/>
          <w:sz w:val="28"/>
          <w:szCs w:val="28"/>
        </w:rPr>
        <w:lastRenderedPageBreak/>
        <w:t>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1.4.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1.5. Квалификационный экзамен проводится по решению представителя нанимателя (работодателя) или по инициативе муниципального служащего.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1.6. Квалификационный экзамен проводится по мере необходимости, но не чаще одного раза в год и не реже одного раза в три года.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1.7.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1.8. Квалификационный экзамен проводится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– квалификационной  комиссией.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2. Организация проведения квалификационного экзамена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2.1. Для проведения квалификационного экзамена муниципальных служащих представителем нанимателя (работодателя) в органах местного самоуправления Грибановского муниципального района издается правовой акт, в котором указываются: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а) дата, время и место проведения квалификационного экзамена;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в) метод проведения квалификационного экзамена;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г) дата представления в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аттестационно-квалификационную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комиссию и перечень документов, необходимых для проведения квалификационного экзамена с указанием ответственных за их представление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руководителей соответствующих структурных подразделений органов местного самоуправления Грибановского муниципального района</w:t>
      </w:r>
      <w:proofErr w:type="gramEnd"/>
      <w:r w:rsidRPr="009C5838">
        <w:rPr>
          <w:rFonts w:ascii="Times New Roman" w:hAnsi="Times New Roman" w:cs="Times New Roman"/>
          <w:sz w:val="28"/>
          <w:szCs w:val="28"/>
        </w:rPr>
        <w:t>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2.2. 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органов местного самоуправления Грибановского муниципального района не позднее, чем за месяц до его проведения.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- квалификационную комиссию не позднее,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№1.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lastRenderedPageBreak/>
        <w:t>2.4.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а) фамилия, имя, отчество муниципального служащего;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б) замещаемая муниципальная должность муниципальной службы на момент проведения квалификационного экзамена и дата назначения на эту должность;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2.5. Муниципальный служащий должен быть ознакомлен с отзывом не менее чем за две недели до проведения квалификационного экзамена кадровой службой органов местного самоуправления  Грибановского муниципального района.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представить в аттестационную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C5838">
        <w:rPr>
          <w:rFonts w:ascii="Times New Roman" w:hAnsi="Times New Roman" w:cs="Times New Roman"/>
          <w:sz w:val="28"/>
          <w:szCs w:val="28"/>
        </w:rPr>
        <w:t>валификационную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3. Проведение квалификационного экзамена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3.1. Квалификационный экзамен проводится с приглашением муниципального служащего на заседание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комиссии. По решению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на заседание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может приглашаться его непосредственный руководитель. Квалификационный экзамен в отсутствие муниципального служащего не проводится.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3.2. Порядок проведения заседания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комиссии, правомочность, порядок принятия решения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определяются муниципальным правовым актом, регулирующим порядок проведения аттестации муниципальных служащих.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3.3. Перед началом экзаменационных процедур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аттестационно-квалификационная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3.4. При проведении квалификационного экзамена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аттестационно-квалификационная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знания, навыки и умения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lastRenderedPageBreak/>
        <w:t>3.5. Квалификационный экзамен проводится в форме индивидуального собеседования, тестирования или в форме ответов на вопросы экзаменационного билета.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3.6. Экзаменуемые муниципальные служащие подлежат ознакомлению под личную роспись с вопросами экзаменационных билетов и вопросами тестирования не менее чем за две недели до дня приема квалификационного экзамена.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3.7. При принятии решения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3.8. По результатам квалификационного экзамена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комиссией принимается одно из следующих решений: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3.9. Результаты квалификационного экзамена сообщаются муниципальным служащим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комиссией непосредственно после подведения итогов голосования.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3.10. Результаты квалификационного экзамена заносятся в экзаменационный лист муниципального служащего, составленный по форме согласно приложению № 2.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Экзаменационный лист подписывается председателем, заместителем председателя, секретарем и членами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комиссии, присутствовавшими на заседании комиссии.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роспись.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3.11. Экзаменационный лист муниципального служащего и отзыв хранятся в личном деле муниципального служащего.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3.12. Материалы квалификационного экзамена муниципальных служащих представляются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комиссией представителю нанимателя (работодателю) не позднее чем через семь дней после его проведения.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Решение о присвоении муниципальному служащему классного чина оформляется не позднее 14 рабочих дней после проведения квалификационного экзамена.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</w:t>
      </w:r>
      <w:r w:rsidRPr="009C5838">
        <w:rPr>
          <w:rFonts w:ascii="Times New Roman" w:hAnsi="Times New Roman" w:cs="Times New Roman"/>
          <w:sz w:val="28"/>
          <w:szCs w:val="28"/>
        </w:rPr>
        <w:lastRenderedPageBreak/>
        <w:t xml:space="preserve">и членами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комиссии, присутствовавшими на ее заседании, с приложением всех материалов, представленных в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аттестационно-квалификационную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комиссию для проведения квалификационного экзамена.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3.13. Последствия неудовлетворительной сдачи квалификационного экзамена: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3.14.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к Положению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о порядке проведения квалификационного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экзамена муниципальных служащих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Грибановского  муниципального района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C5838" w:rsidRPr="009C5838" w:rsidRDefault="009C5838" w:rsidP="009C58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ОТЗЫВ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на муниципального служащего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для прохождения квалификационного экзамена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3. Замещаемая  должность  на  момент  квалификационного  экзамена  и   дата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назначения на эту должность 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 ученого звания 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838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специальность, квалификация</w:t>
      </w:r>
      <w:proofErr w:type="gramEnd"/>
    </w:p>
    <w:p w:rsidR="009C5838" w:rsidRPr="009C5838" w:rsidRDefault="009C5838" w:rsidP="009C58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по образованию, ученая степень, ученое звание)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5. Сведения  о  профессиональной  переподготовке,  повышении  квалификации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(где и когда проходил переподготовку, повышал квалификацию)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6. Стаж муниципальной службы 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8. Классный чин и дата его присвоения 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9. Сведения о поощрениях муниципального служащего 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10. Перечень основных вопросов,  в  решении которых  муниципальный служащий принимал участие 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11. Оценка профессиональных качеств муниципального служащего 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(знания и навыки, необходимые для исполнения должностных обязанностей, знание законодательства о муниципальной службе, степень владения компьютером и др.)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личностных качеств 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lastRenderedPageBreak/>
        <w:t xml:space="preserve">  (дисциплинированность, уровень ответственности, инициативность, степень самостоятельности при исполнении должностных обязанностей, умение анализировать, оперативность в принятии решения и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838">
        <w:rPr>
          <w:rFonts w:ascii="Times New Roman" w:hAnsi="Times New Roman" w:cs="Times New Roman"/>
          <w:sz w:val="28"/>
          <w:szCs w:val="28"/>
        </w:rPr>
        <w:t xml:space="preserve"> их реализацией, др.)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результатов   профессиональной   служебной    деятельности  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служащего 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(объем, сложность выполняемой работы, качество выполненной работы,</w:t>
      </w:r>
      <w:proofErr w:type="gramEnd"/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своевременность ее выполнения и др. показатели результативности)</w:t>
      </w:r>
    </w:p>
    <w:p w:rsidR="009C5838" w:rsidRPr="009C5838" w:rsidRDefault="009C5838" w:rsidP="009C58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12. Рекомендация непосредственного руководителя о присвоении муниципальному служащему классного чина 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либо об оставлении существующего чина.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Непосредственный руководитель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муниципального служащего                _______________         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      (дата)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_______________         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(подпись)                  (дата)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C5838">
        <w:rPr>
          <w:rFonts w:ascii="Times New Roman" w:hAnsi="Times New Roman" w:cs="Times New Roman"/>
          <w:sz w:val="28"/>
          <w:szCs w:val="28"/>
        </w:rPr>
        <w:t xml:space="preserve"> (а) 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подпись муниципального служащего, дата ознакомления)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к Положению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о порядке проведения квалификационного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экзамена муниципальных служащих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Грибановского  муниципального района</w:t>
      </w:r>
    </w:p>
    <w:p w:rsidR="009C5838" w:rsidRPr="009C5838" w:rsidRDefault="009C5838" w:rsidP="009C5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C5838" w:rsidRPr="009C5838" w:rsidRDefault="009C5838" w:rsidP="009C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C5838" w:rsidRPr="009C5838" w:rsidRDefault="009C5838" w:rsidP="009C5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1.  Фамилия, имя, отчество 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2.  Год, число и месяц рождения 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3.  Сведения о   профессиональном   образовании,  наличии  ученой  степени,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ученого звания 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 и квалификация  по образованию, ученая степень, ученое звание)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4.  Сведения о профессиональной переподготовке, повышении квалификации  или стажировке ______________________________________________________</w:t>
      </w:r>
    </w:p>
    <w:p w:rsidR="009C5838" w:rsidRPr="009C5838" w:rsidRDefault="009C5838" w:rsidP="009C58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838">
        <w:rPr>
          <w:rFonts w:ascii="Times New Roman" w:hAnsi="Times New Roman" w:cs="Times New Roman"/>
          <w:sz w:val="28"/>
          <w:szCs w:val="28"/>
        </w:rPr>
        <w:t>(документы о профессиональной подготовке, повышении</w:t>
      </w:r>
      <w:proofErr w:type="gramEnd"/>
    </w:p>
    <w:p w:rsidR="009C5838" w:rsidRPr="009C5838" w:rsidRDefault="009C5838" w:rsidP="009C58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квалификации или стажировке)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5.  Замещаемая  муниципальная   должность  муниципальной службы  на момент проведения   квалификационного   экзамена  и  дата  назначения  на  эту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6.  Стаж муниципальной службы 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7.  Общий трудовой стаж 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8.  Классный     чин,    присвоенный       </w:t>
      </w:r>
      <w:proofErr w:type="gramStart"/>
      <w:r w:rsidRPr="009C5838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9C5838">
        <w:rPr>
          <w:rFonts w:ascii="Times New Roman" w:hAnsi="Times New Roman" w:cs="Times New Roman"/>
          <w:sz w:val="28"/>
          <w:szCs w:val="28"/>
        </w:rPr>
        <w:t xml:space="preserve">         служащем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lastRenderedPageBreak/>
        <w:t xml:space="preserve"> 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(указание квалификационного чина и дата его присвоения)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9.  Вопросы к муниципальному служащему и краткие  ответы на  них  или  иные результаты экзаменационных процедур 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10. Замечания    и  предложения,   высказанные  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  комиссией</w:t>
      </w:r>
    </w:p>
    <w:p w:rsidR="009C5838" w:rsidRPr="009C5838" w:rsidRDefault="009C5838" w:rsidP="009C58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11. Краткая    оценка   выполнения   муниципальным   служащим   должностных обязанностей, его знаний, навыков и умений  (профессионального  уровня)  по результатам квалификационного экзамена                                                                                                                       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12. Решение (решения) экзаменационной комиссии 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13. Рекомендации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14. Количественный состав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______ членов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Количество голосов "за" _______, "против" 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15. Примечания 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______________   ________________                                                                          (подпись)     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_____________ 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(подпись)         (расшифровка подписи)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Секретарь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______________ 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(подпись)         (расшифровка подписи)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9C5838"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 w:rsidRPr="009C5838">
        <w:rPr>
          <w:rFonts w:ascii="Times New Roman" w:hAnsi="Times New Roman" w:cs="Times New Roman"/>
          <w:sz w:val="28"/>
          <w:szCs w:val="28"/>
        </w:rPr>
        <w:t xml:space="preserve"> комиссии ______________   ____________________                                                       (подпись)   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   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(подпись)      (расшифровка подписи)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 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_________________________________</w:t>
      </w:r>
    </w:p>
    <w:p w:rsidR="009C5838" w:rsidRPr="009C5838" w:rsidRDefault="009C5838" w:rsidP="009C58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 муниципального служащего, дата)</w:t>
      </w:r>
    </w:p>
    <w:p w:rsidR="00A34AF7" w:rsidRPr="009C5838" w:rsidRDefault="00A34AF7" w:rsidP="009C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AF7" w:rsidRPr="009C5838" w:rsidSect="007076F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01" w:rsidRDefault="00A34AF7">
    <w:pPr>
      <w:pStyle w:val="a3"/>
      <w:jc w:val="right"/>
    </w:pPr>
  </w:p>
  <w:p w:rsidR="00855001" w:rsidRDefault="00A34A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01" w:rsidRDefault="00A34AF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55001" w:rsidRDefault="00A34AF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01" w:rsidRDefault="00A34AF7">
    <w:pPr>
      <w:pStyle w:val="a5"/>
      <w:jc w:val="right"/>
    </w:pPr>
  </w:p>
  <w:p w:rsidR="00855001" w:rsidRDefault="00A34A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01" w:rsidRDefault="00A34AF7">
    <w:pPr>
      <w:pStyle w:val="a5"/>
      <w:jc w:val="right"/>
    </w:pPr>
  </w:p>
  <w:p w:rsidR="00855001" w:rsidRDefault="00A34A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C5838"/>
    <w:rsid w:val="009C5838"/>
    <w:rsid w:val="00A3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C5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9C583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C5838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nhideWhenUsed/>
    <w:rsid w:val="009C58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58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9C58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C58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C5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2924</Words>
  <Characters>16670</Characters>
  <Application>Microsoft Office Word</Application>
  <DocSecurity>0</DocSecurity>
  <Lines>138</Lines>
  <Paragraphs>39</Paragraphs>
  <ScaleCrop>false</ScaleCrop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tshishkina</dc:creator>
  <cp:keywords/>
  <dc:description/>
  <cp:lastModifiedBy>tshishkina</cp:lastModifiedBy>
  <cp:revision>2</cp:revision>
  <dcterms:created xsi:type="dcterms:W3CDTF">2017-07-27T08:54:00Z</dcterms:created>
  <dcterms:modified xsi:type="dcterms:W3CDTF">2017-07-27T08:56:00Z</dcterms:modified>
</cp:coreProperties>
</file>