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1" w:rsidRPr="005529B5" w:rsidRDefault="001A67E1" w:rsidP="001A67E1">
      <w:pPr>
        <w:pStyle w:val="a3"/>
        <w:jc w:val="center"/>
        <w:rPr>
          <w:sz w:val="28"/>
        </w:rPr>
      </w:pPr>
      <w:r w:rsidRPr="005529B5">
        <w:rPr>
          <w:rStyle w:val="a4"/>
          <w:sz w:val="28"/>
        </w:rPr>
        <w:t xml:space="preserve">В </w:t>
      </w:r>
      <w:proofErr w:type="spellStart"/>
      <w:r w:rsidRPr="005529B5">
        <w:rPr>
          <w:rStyle w:val="a4"/>
          <w:sz w:val="28"/>
        </w:rPr>
        <w:t>Семилукском</w:t>
      </w:r>
      <w:proofErr w:type="spellEnd"/>
      <w:r w:rsidRPr="005529B5">
        <w:rPr>
          <w:rStyle w:val="a4"/>
          <w:sz w:val="28"/>
        </w:rPr>
        <w:t xml:space="preserve"> районе состоится приём граждан в приёмной губернатора с участием Кадастровой палаты по Воронежской области.</w:t>
      </w:r>
    </w:p>
    <w:p w:rsidR="001A67E1" w:rsidRPr="005529B5" w:rsidRDefault="001A67E1" w:rsidP="001A67E1">
      <w:pPr>
        <w:pStyle w:val="a3"/>
        <w:spacing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 xml:space="preserve">19 сентября </w:t>
      </w:r>
      <w:r w:rsidR="00AE055A">
        <w:rPr>
          <w:sz w:val="28"/>
        </w:rPr>
        <w:t xml:space="preserve">2017 года </w:t>
      </w:r>
      <w:r w:rsidRPr="005529B5">
        <w:rPr>
          <w:sz w:val="28"/>
        </w:rPr>
        <w:t xml:space="preserve">заместитель директора Кадастровой палаты </w:t>
      </w:r>
      <w:r w:rsidR="00AE055A">
        <w:rPr>
          <w:sz w:val="28"/>
        </w:rPr>
        <w:br/>
      </w:r>
      <w:r w:rsidRPr="005529B5">
        <w:rPr>
          <w:sz w:val="28"/>
        </w:rPr>
        <w:t xml:space="preserve">по Воронежской области Тимофей </w:t>
      </w:r>
      <w:proofErr w:type="spellStart"/>
      <w:r w:rsidRPr="005529B5">
        <w:rPr>
          <w:sz w:val="28"/>
        </w:rPr>
        <w:t>Сидяйкин</w:t>
      </w:r>
      <w:proofErr w:type="spellEnd"/>
      <w:r w:rsidRPr="005529B5">
        <w:rPr>
          <w:sz w:val="28"/>
        </w:rPr>
        <w:t xml:space="preserve"> проведёт приём граждан в общественной приёмной губернатора Воронежской области А.В. Гордеева в </w:t>
      </w:r>
      <w:proofErr w:type="spellStart"/>
      <w:r w:rsidRPr="005529B5">
        <w:rPr>
          <w:sz w:val="28"/>
        </w:rPr>
        <w:t>Семилукском</w:t>
      </w:r>
      <w:proofErr w:type="spellEnd"/>
      <w:r w:rsidRPr="005529B5">
        <w:rPr>
          <w:sz w:val="28"/>
        </w:rPr>
        <w:t xml:space="preserve"> муниципальном районе.</w:t>
      </w:r>
    </w:p>
    <w:p w:rsidR="00AE055A" w:rsidRDefault="001A67E1" w:rsidP="001A67E1">
      <w:pPr>
        <w:pStyle w:val="a3"/>
        <w:spacing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 xml:space="preserve">Как оформить межевание земельного участка? Каковы требования при оформлении государственного кадастрового  учёта и регистрации прав? Каким образом рассчитывается кадастровая стоимость объекта недвижимости? Каковы изменения федерального законодательства в сфере государственного кадастрового учёта? </w:t>
      </w:r>
    </w:p>
    <w:p w:rsidR="001A67E1" w:rsidRPr="005529B5" w:rsidRDefault="001A67E1" w:rsidP="001A67E1">
      <w:pPr>
        <w:pStyle w:val="a3"/>
        <w:spacing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>Ответы на эти и многие другие вопросы могут получить, как простые граждане, так и непосредственно кадастровые инженеры.  </w:t>
      </w:r>
    </w:p>
    <w:p w:rsidR="001A67E1" w:rsidRPr="005529B5" w:rsidRDefault="001A67E1" w:rsidP="001A67E1">
      <w:pPr>
        <w:pStyle w:val="a3"/>
        <w:spacing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>Записаться на приём можно по телефону 8(473</w:t>
      </w:r>
      <w:r w:rsidR="00525BED" w:rsidRPr="005529B5">
        <w:rPr>
          <w:sz w:val="28"/>
        </w:rPr>
        <w:t>72</w:t>
      </w:r>
      <w:r w:rsidRPr="005529B5">
        <w:rPr>
          <w:sz w:val="28"/>
        </w:rPr>
        <w:t>)2-</w:t>
      </w:r>
      <w:r w:rsidR="00525BED" w:rsidRPr="005529B5">
        <w:rPr>
          <w:sz w:val="28"/>
        </w:rPr>
        <w:t>24</w:t>
      </w:r>
      <w:r w:rsidRPr="005529B5">
        <w:rPr>
          <w:sz w:val="28"/>
        </w:rPr>
        <w:t>-</w:t>
      </w:r>
      <w:r w:rsidR="00525BED" w:rsidRPr="005529B5">
        <w:rPr>
          <w:sz w:val="28"/>
        </w:rPr>
        <w:t>41</w:t>
      </w:r>
      <w:r w:rsidRPr="005529B5">
        <w:rPr>
          <w:sz w:val="28"/>
        </w:rPr>
        <w:t>.</w:t>
      </w:r>
    </w:p>
    <w:p w:rsidR="001A67E1" w:rsidRPr="005529B5" w:rsidRDefault="001A67E1">
      <w:pPr>
        <w:rPr>
          <w:rFonts w:ascii="Times New Roman" w:hAnsi="Times New Roman" w:cs="Times New Roman"/>
          <w:sz w:val="24"/>
        </w:rPr>
      </w:pPr>
    </w:p>
    <w:sectPr w:rsidR="001A67E1" w:rsidRPr="005529B5" w:rsidSect="00BA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E1"/>
    <w:rsid w:val="001A67E1"/>
    <w:rsid w:val="001D2B11"/>
    <w:rsid w:val="00432E74"/>
    <w:rsid w:val="00525BED"/>
    <w:rsid w:val="005529B5"/>
    <w:rsid w:val="005A2E1F"/>
    <w:rsid w:val="00AE055A"/>
    <w:rsid w:val="00BA4E0B"/>
    <w:rsid w:val="00E3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4</cp:revision>
  <cp:lastPrinted>2017-09-06T13:34:00Z</cp:lastPrinted>
  <dcterms:created xsi:type="dcterms:W3CDTF">2017-09-06T09:11:00Z</dcterms:created>
  <dcterms:modified xsi:type="dcterms:W3CDTF">2017-09-06T14:00:00Z</dcterms:modified>
</cp:coreProperties>
</file>