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7D" w:rsidRDefault="0005197D" w:rsidP="0005197D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158">
        <w:rPr>
          <w:rFonts w:ascii="Times New Roman" w:hAnsi="Times New Roman" w:cs="Times New Roman"/>
          <w:b/>
          <w:sz w:val="28"/>
          <w:szCs w:val="28"/>
        </w:rPr>
        <w:t>Что такое накопительная пенсия?</w:t>
      </w:r>
    </w:p>
    <w:p w:rsidR="006F0158" w:rsidRPr="006F0158" w:rsidRDefault="006F0158" w:rsidP="0005197D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97D" w:rsidRDefault="0005197D" w:rsidP="000519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197D" w:rsidRPr="006F0158" w:rsidRDefault="0005197D" w:rsidP="000519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158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6" w:history="1">
        <w:r w:rsidRPr="006F0158">
          <w:rPr>
            <w:rFonts w:ascii="Times New Roman" w:hAnsi="Times New Roman" w:cs="Times New Roman"/>
            <w:sz w:val="24"/>
            <w:szCs w:val="24"/>
          </w:rPr>
          <w:t>ст. 3</w:t>
        </w:r>
      </w:hyperlink>
      <w:r w:rsidRPr="006F0158">
        <w:rPr>
          <w:rFonts w:ascii="Times New Roman" w:hAnsi="Times New Roman" w:cs="Times New Roman"/>
          <w:sz w:val="24"/>
          <w:szCs w:val="24"/>
        </w:rPr>
        <w:t xml:space="preserve"> Федерального закона от 28.12.2013 N 424-ФЗ "О накопительной пенсии" накопительная пенсия представляет собой ежемесячную денежную выплату в целях компенсации застрахованным лицам заработной платы и иных выплат и вознаграждений, утраченных ими в связи с наступлением нетрудоспособности вследствие старости, исчисленную исходя из суммы средств пенсионных накоплений, учтенных в специальной части индивидуального лицевого счета застрахованного лица или на пенсионном счете</w:t>
      </w:r>
      <w:proofErr w:type="gramEnd"/>
      <w:r w:rsidRPr="006F0158">
        <w:rPr>
          <w:rFonts w:ascii="Times New Roman" w:hAnsi="Times New Roman" w:cs="Times New Roman"/>
          <w:sz w:val="24"/>
          <w:szCs w:val="24"/>
        </w:rPr>
        <w:t xml:space="preserve"> накопительной пенсии застрахованного лица, по состоянию на день назначения накопительной пенсии. Пенсия введена последней пенсионной реформой с 1 января  2002 г. составной частью трудовой пенсии по старости и преобразована с 1 января 2015 г. в самостоятельный вид страхового обеспечения.</w:t>
      </w:r>
    </w:p>
    <w:p w:rsidR="0005197D" w:rsidRPr="006F0158" w:rsidRDefault="0005197D" w:rsidP="0005197D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197D" w:rsidRPr="006F0158" w:rsidRDefault="0005197D" w:rsidP="000519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158">
        <w:rPr>
          <w:rFonts w:ascii="Times New Roman" w:hAnsi="Times New Roman" w:cs="Times New Roman"/>
          <w:sz w:val="24"/>
          <w:szCs w:val="24"/>
        </w:rPr>
        <w:t xml:space="preserve">Главное условие назначения накопительной пенсии - </w:t>
      </w:r>
      <w:r w:rsidRPr="006F0158"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6F0158">
        <w:rPr>
          <w:rFonts w:ascii="Times New Roman" w:hAnsi="Times New Roman" w:cs="Times New Roman"/>
          <w:sz w:val="24"/>
          <w:szCs w:val="24"/>
        </w:rPr>
        <w:t xml:space="preserve"> у граждан Российской Федерации (а в случаях, предусмотренных законодательством, также у иностранных граждан и лиц без гражданства, постоянно проживающих в Российской Федерации) </w:t>
      </w:r>
      <w:r w:rsidRPr="006F0158">
        <w:rPr>
          <w:rFonts w:ascii="Times New Roman" w:hAnsi="Times New Roman" w:cs="Times New Roman"/>
          <w:b/>
          <w:sz w:val="24"/>
          <w:szCs w:val="24"/>
        </w:rPr>
        <w:t>средств пенсионных накоплений, учтенных в специальной части индивидуального лицевого счета застрахованного лица или на пенсионном счете накопительной пенсии застрахованного лица</w:t>
      </w:r>
      <w:r w:rsidRPr="006F0158">
        <w:rPr>
          <w:rFonts w:ascii="Times New Roman" w:hAnsi="Times New Roman" w:cs="Times New Roman"/>
          <w:sz w:val="24"/>
          <w:szCs w:val="24"/>
        </w:rPr>
        <w:t>. Эти средства пенсионных накоплений имеются у следующих категорий лиц:</w:t>
      </w:r>
    </w:p>
    <w:p w:rsidR="0005197D" w:rsidRPr="006F0158" w:rsidRDefault="0005197D" w:rsidP="000519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158">
        <w:rPr>
          <w:rFonts w:ascii="Times New Roman" w:hAnsi="Times New Roman" w:cs="Times New Roman"/>
          <w:sz w:val="24"/>
          <w:szCs w:val="24"/>
        </w:rPr>
        <w:t>мужчин 1953 года рождения и моложе и женщин 1957 года рождения и моложе, в пользу которых в период с 2002 по 2004 г. работодателем уплачивались страховые взносы на накопительную часть трудовой пенсии (</w:t>
      </w:r>
      <w:hyperlink r:id="rId7" w:history="1">
        <w:r w:rsidRPr="006F0158">
          <w:rPr>
            <w:rFonts w:ascii="Times New Roman" w:hAnsi="Times New Roman" w:cs="Times New Roman"/>
            <w:sz w:val="24"/>
            <w:szCs w:val="24"/>
          </w:rPr>
          <w:t>ст. 22</w:t>
        </w:r>
      </w:hyperlink>
      <w:r w:rsidRPr="006F0158">
        <w:rPr>
          <w:rFonts w:ascii="Times New Roman" w:hAnsi="Times New Roman" w:cs="Times New Roman"/>
          <w:sz w:val="24"/>
          <w:szCs w:val="24"/>
        </w:rPr>
        <w:t xml:space="preserve"> Закона об обязательном пенсионном страховании);</w:t>
      </w:r>
    </w:p>
    <w:p w:rsidR="0005197D" w:rsidRPr="006F0158" w:rsidRDefault="0005197D" w:rsidP="000519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158">
        <w:rPr>
          <w:rFonts w:ascii="Times New Roman" w:hAnsi="Times New Roman" w:cs="Times New Roman"/>
          <w:sz w:val="24"/>
          <w:szCs w:val="24"/>
        </w:rPr>
        <w:t>граждан 1967 года рождения и моложе, осуществляющих трудовую деятельность в любой из периодов начиная с 1 января 2002 г. и позднее и в пользу которых работодателем уплачивались страховые взносы на накопительную часть трудовой пенсии;</w:t>
      </w:r>
    </w:p>
    <w:p w:rsidR="0005197D" w:rsidRPr="006F0158" w:rsidRDefault="0005197D" w:rsidP="000519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158">
        <w:rPr>
          <w:rFonts w:ascii="Times New Roman" w:hAnsi="Times New Roman" w:cs="Times New Roman"/>
          <w:sz w:val="24"/>
          <w:szCs w:val="24"/>
        </w:rPr>
        <w:t xml:space="preserve">граждан, участвующих в программе </w:t>
      </w:r>
      <w:proofErr w:type="gramStart"/>
      <w:r w:rsidRPr="006F0158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="002D0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15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F0158">
        <w:rPr>
          <w:rFonts w:ascii="Times New Roman" w:hAnsi="Times New Roman" w:cs="Times New Roman"/>
          <w:sz w:val="24"/>
          <w:szCs w:val="24"/>
        </w:rPr>
        <w:t xml:space="preserve"> пенсий.</w:t>
      </w:r>
    </w:p>
    <w:p w:rsidR="0005197D" w:rsidRPr="006F0158" w:rsidRDefault="0005197D" w:rsidP="000519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197D" w:rsidRPr="006F0158" w:rsidRDefault="0005197D" w:rsidP="000519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158">
        <w:rPr>
          <w:rFonts w:ascii="Times New Roman" w:hAnsi="Times New Roman" w:cs="Times New Roman"/>
          <w:sz w:val="24"/>
          <w:szCs w:val="24"/>
        </w:rPr>
        <w:t xml:space="preserve">Вторым условием назначения накопительной пенсии является </w:t>
      </w:r>
      <w:r w:rsidRPr="006F0158">
        <w:rPr>
          <w:rFonts w:ascii="Times New Roman" w:hAnsi="Times New Roman" w:cs="Times New Roman"/>
          <w:b/>
          <w:sz w:val="24"/>
          <w:szCs w:val="24"/>
        </w:rPr>
        <w:t>наличие у застрахованного лица права на страховую пенсию по старости</w:t>
      </w:r>
      <w:r w:rsidRPr="006F0158">
        <w:rPr>
          <w:rFonts w:ascii="Times New Roman" w:hAnsi="Times New Roman" w:cs="Times New Roman"/>
          <w:sz w:val="24"/>
          <w:szCs w:val="24"/>
        </w:rPr>
        <w:t xml:space="preserve">, в том числе назначаемую досрочно. Основания возникновения и порядок реализации права граждан Российской Федерации на страховые пенсии регулируются </w:t>
      </w:r>
      <w:hyperlink r:id="rId8" w:history="1">
        <w:r w:rsidRPr="006F015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F0158">
        <w:rPr>
          <w:rFonts w:ascii="Times New Roman" w:hAnsi="Times New Roman" w:cs="Times New Roman"/>
          <w:sz w:val="24"/>
          <w:szCs w:val="24"/>
        </w:rPr>
        <w:t xml:space="preserve"> о страховых пенсиях.</w:t>
      </w:r>
    </w:p>
    <w:p w:rsidR="006F0158" w:rsidRDefault="006F0158" w:rsidP="000519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197D" w:rsidRPr="006F0158" w:rsidRDefault="0005197D" w:rsidP="000519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158">
        <w:rPr>
          <w:rFonts w:ascii="Times New Roman" w:hAnsi="Times New Roman" w:cs="Times New Roman"/>
          <w:sz w:val="24"/>
          <w:szCs w:val="24"/>
        </w:rPr>
        <w:t xml:space="preserve">И наконец, для назначения накопительной пенсии необходимо, чтобы </w:t>
      </w:r>
      <w:r w:rsidRPr="006F0158">
        <w:rPr>
          <w:rFonts w:ascii="Times New Roman" w:hAnsi="Times New Roman" w:cs="Times New Roman"/>
          <w:b/>
          <w:sz w:val="24"/>
          <w:szCs w:val="24"/>
        </w:rPr>
        <w:t>размер накопительной пенсии составлял более 5 процентов по отношению к сумме размера страховой пенсии по старости, в том числе с учетом фиксированной выплаты к страховой пенсии по старости, и размера накопительной пенсии, рассчитанной по состоянию на день назначения накопительной пенсии</w:t>
      </w:r>
      <w:r w:rsidRPr="006F0158">
        <w:rPr>
          <w:rFonts w:ascii="Times New Roman" w:hAnsi="Times New Roman" w:cs="Times New Roman"/>
          <w:sz w:val="24"/>
          <w:szCs w:val="24"/>
        </w:rPr>
        <w:t>. Если размер накопительной пенсии составляет 5 и менее процентов по отношению к указанной сумме пенсии, то застрахованные лица имеют право на получение средств пенсионных накоплений в виде единовременной выплаты.</w:t>
      </w:r>
    </w:p>
    <w:p w:rsidR="0005197D" w:rsidRDefault="0005197D" w:rsidP="000519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158">
        <w:rPr>
          <w:rFonts w:ascii="Times New Roman" w:hAnsi="Times New Roman" w:cs="Times New Roman"/>
          <w:sz w:val="24"/>
          <w:szCs w:val="24"/>
        </w:rPr>
        <w:t>Обособленность накопительной пенсии от других видов пенсий выражается в том, что она устанавливается и выплачивается независимо от получения иной пенсии и ежемесячного пожизненного содержания, предусмотренных законодательством Российской Федерации (</w:t>
      </w:r>
      <w:hyperlink r:id="rId9" w:history="1">
        <w:r w:rsidRPr="006F0158">
          <w:rPr>
            <w:rFonts w:ascii="Times New Roman" w:hAnsi="Times New Roman" w:cs="Times New Roman"/>
            <w:sz w:val="24"/>
            <w:szCs w:val="24"/>
          </w:rPr>
          <w:t>ч. 2 ст. 6</w:t>
        </w:r>
      </w:hyperlink>
      <w:r w:rsidRPr="006F0158">
        <w:rPr>
          <w:rFonts w:ascii="Times New Roman" w:hAnsi="Times New Roman" w:cs="Times New Roman"/>
          <w:sz w:val="24"/>
          <w:szCs w:val="24"/>
        </w:rPr>
        <w:t xml:space="preserve"> Закона о накопительной пенсии).</w:t>
      </w:r>
    </w:p>
    <w:p w:rsidR="006F0158" w:rsidRDefault="006F0158" w:rsidP="000519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0158" w:rsidRDefault="006F0158" w:rsidP="000519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0158" w:rsidRDefault="006F0158" w:rsidP="000519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0158" w:rsidRDefault="006F0158" w:rsidP="006F015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специалист-эксперт</w:t>
      </w:r>
    </w:p>
    <w:p w:rsidR="009D4A5B" w:rsidRPr="006F0158" w:rsidRDefault="006F0158" w:rsidP="003D2219">
      <w:pPr>
        <w:pStyle w:val="ConsPlusNormal"/>
        <w:ind w:firstLine="540"/>
        <w:contextualSpacing/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ОНПВП и ОППЗЛ                                                                                       Л.В.Труфанова</w:t>
      </w:r>
      <w:bookmarkStart w:id="0" w:name="_GoBack"/>
      <w:bookmarkEnd w:id="0"/>
    </w:p>
    <w:sectPr w:rsidR="009D4A5B" w:rsidRPr="006F0158" w:rsidSect="0018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97D"/>
    <w:rsid w:val="0005197D"/>
    <w:rsid w:val="00147FBE"/>
    <w:rsid w:val="002D0652"/>
    <w:rsid w:val="0030509B"/>
    <w:rsid w:val="003D2219"/>
    <w:rsid w:val="003E2371"/>
    <w:rsid w:val="006F0158"/>
    <w:rsid w:val="00932284"/>
    <w:rsid w:val="009D4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9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9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16AD2B3B68569E0EBFF2CEDE132FF236BC8457919414B9F629AE2801zBhA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216AD2B3B68569E0EBFF2CEDE132FF236BC8457959314B9F629AE2801BAED4A486B13ECA665949DzCh2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16AD2B3B68569E0EBFF2CEDE132FF236BC845F9C9814B9F629AE2801BAED4A486B13ECA665959BzChC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16AD2B3B68569E0EBFF2CEDE132FF236BC845F9C9814B9F629AE2801BAED4A486B13ECA6659598zCh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91B66-B988-4235-A5D1-4186C9DC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547</Words>
  <Characters>3118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Печенкина Ирина Николаевна</dc:creator>
  <cp:lastModifiedBy>Рябых Ю.А.</cp:lastModifiedBy>
  <cp:revision>8</cp:revision>
  <cp:lastPrinted>2018-06-18T08:17:00Z</cp:lastPrinted>
  <dcterms:created xsi:type="dcterms:W3CDTF">2018-06-18T05:33:00Z</dcterms:created>
  <dcterms:modified xsi:type="dcterms:W3CDTF">2018-06-19T12:09:00Z</dcterms:modified>
</cp:coreProperties>
</file>