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8D" w:rsidRDefault="009A7C8D" w:rsidP="009A7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8D">
        <w:rPr>
          <w:rFonts w:ascii="Times New Roman" w:hAnsi="Times New Roman" w:cs="Times New Roman"/>
          <w:b/>
          <w:sz w:val="28"/>
          <w:szCs w:val="28"/>
        </w:rPr>
        <w:t xml:space="preserve">В пятницу юристы </w:t>
      </w:r>
      <w:r w:rsidR="00A16724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A7C8D">
        <w:rPr>
          <w:rFonts w:ascii="Times New Roman" w:hAnsi="Times New Roman" w:cs="Times New Roman"/>
          <w:b/>
          <w:sz w:val="28"/>
          <w:szCs w:val="28"/>
        </w:rPr>
        <w:t xml:space="preserve">бесплатно помогут </w:t>
      </w:r>
      <w:r w:rsidRPr="009A7C8D">
        <w:rPr>
          <w:rFonts w:ascii="Times New Roman" w:hAnsi="Times New Roman" w:cs="Times New Roman"/>
          <w:b/>
          <w:sz w:val="28"/>
          <w:szCs w:val="28"/>
        </w:rPr>
        <w:t>воронежцам</w:t>
      </w:r>
    </w:p>
    <w:p w:rsidR="009A7C8D" w:rsidRPr="005109E1" w:rsidRDefault="00A16724" w:rsidP="009A7C8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A7C8D">
        <w:br/>
      </w:r>
      <w:r w:rsidR="009A7C8D" w:rsidRPr="005109E1">
        <w:rPr>
          <w:rFonts w:ascii="Times New Roman" w:hAnsi="Times New Roman" w:cs="Times New Roman"/>
          <w:sz w:val="28"/>
          <w:szCs w:val="28"/>
        </w:rPr>
        <w:t>29</w:t>
      </w:r>
      <w:r w:rsidR="009A7C8D" w:rsidRPr="005109E1">
        <w:rPr>
          <w:rFonts w:ascii="Times New Roman" w:hAnsi="Times New Roman" w:cs="Times New Roman"/>
          <w:sz w:val="28"/>
          <w:szCs w:val="28"/>
        </w:rPr>
        <w:t xml:space="preserve"> </w:t>
      </w:r>
      <w:r w:rsidR="009A7C8D" w:rsidRPr="005109E1">
        <w:rPr>
          <w:rFonts w:ascii="Times New Roman" w:hAnsi="Times New Roman" w:cs="Times New Roman"/>
          <w:sz w:val="28"/>
          <w:szCs w:val="28"/>
        </w:rPr>
        <w:t>марта</w:t>
      </w:r>
      <w:r w:rsidR="009A7C8D" w:rsidRPr="005109E1">
        <w:rPr>
          <w:rFonts w:ascii="Times New Roman" w:hAnsi="Times New Roman" w:cs="Times New Roman"/>
          <w:sz w:val="28"/>
          <w:szCs w:val="28"/>
        </w:rPr>
        <w:t xml:space="preserve"> 201</w:t>
      </w:r>
      <w:r w:rsidR="009A7C8D" w:rsidRPr="005109E1">
        <w:rPr>
          <w:rFonts w:ascii="Times New Roman" w:hAnsi="Times New Roman" w:cs="Times New Roman"/>
          <w:sz w:val="28"/>
          <w:szCs w:val="28"/>
        </w:rPr>
        <w:t>9</w:t>
      </w:r>
      <w:r w:rsidR="009A7C8D" w:rsidRPr="005109E1">
        <w:rPr>
          <w:rFonts w:ascii="Times New Roman" w:hAnsi="Times New Roman" w:cs="Times New Roman"/>
          <w:sz w:val="28"/>
          <w:szCs w:val="28"/>
        </w:rPr>
        <w:t xml:space="preserve"> года в рамках проведения Единого дня оказания бесплатной юридической помощи, проводимого Ассоциацией юристов России, </w:t>
      </w:r>
      <w:r w:rsidR="005109E1">
        <w:rPr>
          <w:rFonts w:ascii="Times New Roman" w:hAnsi="Times New Roman" w:cs="Times New Roman"/>
          <w:sz w:val="28"/>
          <w:szCs w:val="28"/>
        </w:rPr>
        <w:t>н</w:t>
      </w:r>
      <w:r w:rsidR="005109E1" w:rsidRPr="005109E1">
        <w:rPr>
          <w:rFonts w:ascii="Times New Roman" w:hAnsi="Times New Roman" w:cs="Times New Roman"/>
          <w:sz w:val="28"/>
          <w:szCs w:val="28"/>
        </w:rPr>
        <w:t>а площадке Управления Росреестра по Воронежской области (далее - Управление), расположенного по адресу: г. Воронеж, ул. Донбасская, 2</w:t>
      </w:r>
      <w:r w:rsidR="005109E1">
        <w:rPr>
          <w:rFonts w:ascii="Times New Roman" w:hAnsi="Times New Roman" w:cs="Times New Roman"/>
          <w:sz w:val="28"/>
          <w:szCs w:val="28"/>
        </w:rPr>
        <w:t xml:space="preserve"> </w:t>
      </w:r>
      <w:r w:rsidR="009A7C8D" w:rsidRPr="005109E1">
        <w:rPr>
          <w:rFonts w:ascii="Times New Roman" w:hAnsi="Times New Roman" w:cs="Times New Roman"/>
          <w:sz w:val="28"/>
          <w:szCs w:val="28"/>
        </w:rPr>
        <w:t xml:space="preserve">состоится прием граждан. </w:t>
      </w:r>
    </w:p>
    <w:p w:rsidR="009A7C8D" w:rsidRPr="005109E1" w:rsidRDefault="00A16724" w:rsidP="009A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7C8D" w:rsidRPr="005109E1">
        <w:rPr>
          <w:rFonts w:ascii="Times New Roman" w:hAnsi="Times New Roman" w:cs="Times New Roman"/>
          <w:sz w:val="28"/>
          <w:szCs w:val="28"/>
        </w:rPr>
        <w:t xml:space="preserve"> 09.00 до 17.00 прием будут осуществлять: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7C8D" w:rsidRPr="005109E1">
        <w:rPr>
          <w:rFonts w:ascii="Times New Roman" w:hAnsi="Times New Roman" w:cs="Times New Roman"/>
          <w:sz w:val="28"/>
          <w:szCs w:val="28"/>
        </w:rPr>
        <w:t>уководитель Управления Перегудова Е.П., член Совета Воронежского регионального отделения Общероссийской общественной организации «Ассоциация юристов России»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="009A7C8D" w:rsidRPr="005109E1">
        <w:rPr>
          <w:rFonts w:ascii="Times New Roman" w:hAnsi="Times New Roman" w:cs="Times New Roman"/>
          <w:sz w:val="28"/>
          <w:szCs w:val="28"/>
        </w:rPr>
        <w:t>аместитель руководителя Управления Великосельская Н.В., член Воронежского регионального отделения Общероссийской общественной организации «Ассоциация юристов России».</w:t>
      </w:r>
    </w:p>
    <w:p w:rsidR="005109E1" w:rsidRDefault="005109E1" w:rsidP="009A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акции специалисты Росреестра помогут гражданам в решении вопросов имущественного, наследственного, жилищного, семейного и административного права в сфере компетенции ведомства.</w:t>
      </w:r>
    </w:p>
    <w:p w:rsidR="00A16724" w:rsidRDefault="00A16724" w:rsidP="009A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724" w:rsidRDefault="00A16724" w:rsidP="009A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724" w:rsidRDefault="00A16724" w:rsidP="009A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724" w:rsidRDefault="00A16724" w:rsidP="009A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724" w:rsidRDefault="00A16724" w:rsidP="009A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724" w:rsidRDefault="00A16724" w:rsidP="009A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руководителя: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Крамарева О.И.</w:t>
      </w:r>
    </w:p>
    <w:p w:rsidR="00A16724" w:rsidRDefault="00A16724" w:rsidP="009A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724" w:rsidRDefault="00A16724" w:rsidP="009A7C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724" w:rsidRPr="005109E1" w:rsidRDefault="00A16724" w:rsidP="009A7C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Согласовано: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Перегудова Е.П.</w:t>
      </w:r>
    </w:p>
    <w:sectPr w:rsidR="00A16724" w:rsidRPr="0051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D"/>
    <w:rsid w:val="005109E1"/>
    <w:rsid w:val="005930BC"/>
    <w:rsid w:val="009A7C8D"/>
    <w:rsid w:val="00A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9D3A"/>
  <w15:chartTrackingRefBased/>
  <w15:docId w15:val="{DF57C087-5398-4961-9923-6D931F43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7C8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cp:lastPrinted>2019-03-27T13:14:00Z</cp:lastPrinted>
  <dcterms:created xsi:type="dcterms:W3CDTF">2019-03-27T12:44:00Z</dcterms:created>
  <dcterms:modified xsi:type="dcterms:W3CDTF">2019-03-27T13:14:00Z</dcterms:modified>
</cp:coreProperties>
</file>