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0E3123" w:rsidRDefault="000D6791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31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-242189</wp:posOffset>
            </wp:positionV>
            <wp:extent cx="762000" cy="882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70F" w:rsidRPr="000E3123" w:rsidRDefault="0079270F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70F" w:rsidRPr="000E3123" w:rsidRDefault="0079270F" w:rsidP="005C375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0F" w:rsidRPr="000E3123" w:rsidRDefault="0079270F" w:rsidP="004C5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0E3123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3123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79270F" w:rsidRPr="000E3123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3123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79270F" w:rsidRPr="000E3123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3123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6212F4" w:rsidRPr="000E3123" w:rsidRDefault="006212F4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9270F" w:rsidRPr="000E3123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3123">
        <w:rPr>
          <w:rFonts w:ascii="Times New Roman CYR" w:hAnsi="Times New Roman CYR" w:cs="Times New Roman CYR"/>
          <w:b/>
          <w:sz w:val="28"/>
          <w:szCs w:val="28"/>
        </w:rPr>
        <w:t>П О С Т А Н О В Л Е Н И Е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0E3123" w:rsidRDefault="00450166" w:rsidP="00EA3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123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4E513D" w:rsidRPr="000E3123">
        <w:rPr>
          <w:rFonts w:ascii="Times New Roman" w:hAnsi="Times New Roman"/>
          <w:sz w:val="24"/>
          <w:szCs w:val="24"/>
        </w:rPr>
        <w:t>т</w:t>
      </w:r>
      <w:r w:rsidRPr="000E3123">
        <w:rPr>
          <w:rFonts w:ascii="Times New Roman" w:hAnsi="Times New Roman"/>
          <w:sz w:val="24"/>
          <w:szCs w:val="24"/>
        </w:rPr>
        <w:t xml:space="preserve"> _________2021</w:t>
      </w:r>
      <w:r w:rsidR="0079270F" w:rsidRPr="000E3123">
        <w:rPr>
          <w:rFonts w:ascii="Times New Roman" w:hAnsi="Times New Roman"/>
          <w:sz w:val="24"/>
          <w:szCs w:val="24"/>
        </w:rPr>
        <w:t xml:space="preserve">г. № </w:t>
      </w:r>
      <w:r w:rsidRPr="000E3123">
        <w:rPr>
          <w:rFonts w:ascii="Times New Roman" w:hAnsi="Times New Roman"/>
          <w:sz w:val="24"/>
          <w:szCs w:val="24"/>
        </w:rPr>
        <w:t>_______</w:t>
      </w:r>
    </w:p>
    <w:p w:rsidR="0079270F" w:rsidRDefault="0079270F" w:rsidP="00EA3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123">
        <w:rPr>
          <w:rFonts w:ascii="Times New Roman" w:hAnsi="Times New Roman"/>
          <w:sz w:val="24"/>
          <w:szCs w:val="24"/>
        </w:rPr>
        <w:t>п.г.т.  Грибановский</w:t>
      </w:r>
    </w:p>
    <w:p w:rsidR="000E3123" w:rsidRPr="000E3123" w:rsidRDefault="000E3123" w:rsidP="00EA3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</w:tblGrid>
      <w:tr w:rsidR="00195B98" w:rsidRPr="004B30EA" w:rsidTr="00554919">
        <w:trPr>
          <w:trHeight w:val="5968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67B" w:rsidRDefault="00195B98" w:rsidP="004944A6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B30EA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в </w:t>
            </w:r>
            <w:r w:rsidR="009A552A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</w:t>
            </w:r>
            <w:r w:rsidR="009A552A"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9A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Грибановского муниципального района Воронежской области по предоставлению  муниципальной услуги </w:t>
            </w:r>
            <w:r w:rsidR="00BB467B">
              <w:rPr>
                <w:rFonts w:ascii="Times New Roman" w:hAnsi="Times New Roman"/>
                <w:sz w:val="28"/>
                <w:szCs w:val="28"/>
              </w:rPr>
              <w:t>«</w:t>
            </w:r>
            <w:r w:rsidR="00FE5C0F" w:rsidRPr="00190B29">
              <w:rPr>
                <w:rFonts w:ascii="Times New Roman" w:hAnsi="Times New Roman"/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</w:t>
            </w:r>
            <w:r w:rsidR="00FE5C0F">
              <w:rPr>
                <w:rFonts w:ascii="Times New Roman" w:hAnsi="Times New Roman"/>
                <w:sz w:val="28"/>
                <w:szCs w:val="28"/>
              </w:rPr>
              <w:t>го района, а также на земельном участке, государственная собственность на который не разграничена</w:t>
            </w:r>
            <w:r w:rsidR="00BB467B" w:rsidRPr="00E917F0">
              <w:rPr>
                <w:rFonts w:ascii="Times New Roman" w:hAnsi="Times New Roman"/>
                <w:sz w:val="28"/>
                <w:szCs w:val="28"/>
              </w:rPr>
              <w:t>»</w:t>
            </w:r>
            <w:r w:rsidR="00554919">
              <w:rPr>
                <w:rFonts w:ascii="Times New Roman" w:hAnsi="Times New Roman"/>
                <w:sz w:val="28"/>
                <w:szCs w:val="28"/>
              </w:rPr>
              <w:t>,</w:t>
            </w:r>
            <w:r w:rsidR="009A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утвержденный </w:t>
            </w:r>
            <w:r w:rsidR="009A552A"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="009A55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9A552A"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9A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Грибановского муниципального района Воронежской области от </w:t>
            </w:r>
            <w:r w:rsidR="00FE5C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260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A552A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FE5C0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A552A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91180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9A552A">
              <w:rPr>
                <w:rFonts w:ascii="Times New Roman" w:hAnsi="Times New Roman"/>
                <w:sz w:val="28"/>
                <w:szCs w:val="28"/>
                <w:lang w:eastAsia="ru-RU"/>
              </w:rPr>
              <w:t>г. №</w:t>
            </w:r>
            <w:r w:rsidR="00FE5C0F">
              <w:rPr>
                <w:rFonts w:ascii="Times New Roman" w:hAnsi="Times New Roman"/>
                <w:sz w:val="28"/>
                <w:szCs w:val="28"/>
                <w:lang w:eastAsia="ru-RU"/>
              </w:rPr>
              <w:t>187</w:t>
            </w:r>
          </w:p>
          <w:p w:rsidR="00195B98" w:rsidRDefault="00195B98" w:rsidP="00A757E5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0E3123" w:rsidRPr="004B30EA" w:rsidRDefault="000E3123" w:rsidP="00A757E5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B98" w:rsidRDefault="00195B98" w:rsidP="00371E1C">
      <w:pPr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приведения  муниципального  правового  акта  в соответствие  с действующим  законодательством, руководствуясь  Федеральным  законом  от 27.07.2010 №</w:t>
      </w:r>
      <w:r w:rsidR="00BC4CFE">
        <w:rPr>
          <w:rFonts w:ascii="Times New Roman" w:hAnsi="Times New Roman"/>
          <w:sz w:val="28"/>
          <w:szCs w:val="28"/>
        </w:rPr>
        <w:t xml:space="preserve"> 210-ФЗ «Об </w:t>
      </w:r>
      <w:r>
        <w:rPr>
          <w:rFonts w:ascii="Times New Roman" w:hAnsi="Times New Roman"/>
          <w:sz w:val="28"/>
          <w:szCs w:val="28"/>
        </w:rPr>
        <w:t xml:space="preserve"> организации  предоставления  государственных  и муниципальных  услуг», постановлением  администрации  Грибановского  муниципального  района  </w:t>
      </w:r>
      <w:r>
        <w:rPr>
          <w:rFonts w:ascii="Times New Roman" w:hAnsi="Times New Roman"/>
          <w:sz w:val="28"/>
          <w:szCs w:val="28"/>
        </w:rPr>
        <w:lastRenderedPageBreak/>
        <w:t>Воронежской  области   от</w:t>
      </w:r>
      <w:r w:rsidR="0049683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4968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4968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1г № </w:t>
      </w:r>
      <w:r w:rsidR="00496837">
        <w:rPr>
          <w:rFonts w:ascii="Times New Roman" w:hAnsi="Times New Roman"/>
          <w:sz w:val="28"/>
          <w:szCs w:val="28"/>
        </w:rPr>
        <w:t>1304</w:t>
      </w:r>
      <w:r>
        <w:rPr>
          <w:rFonts w:ascii="Times New Roman" w:hAnsi="Times New Roman"/>
          <w:sz w:val="28"/>
          <w:szCs w:val="28"/>
        </w:rPr>
        <w:t>«О</w:t>
      </w:r>
      <w:r w:rsidR="00496837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49683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разработки  и утверждения  административных  регламентов  предоставления   муниципальных   услуг</w:t>
      </w:r>
      <w:r w:rsidR="004968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администрация Грибановского  муниципального района </w:t>
      </w:r>
      <w:r w:rsidR="009A552A">
        <w:rPr>
          <w:rFonts w:ascii="Times New Roman" w:hAnsi="Times New Roman"/>
          <w:sz w:val="28"/>
          <w:szCs w:val="28"/>
        </w:rPr>
        <w:t xml:space="preserve">     В</w:t>
      </w:r>
      <w:r>
        <w:rPr>
          <w:rFonts w:ascii="Times New Roman" w:hAnsi="Times New Roman"/>
          <w:sz w:val="28"/>
          <w:szCs w:val="28"/>
        </w:rPr>
        <w:t>оронежской области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04F3E" w:rsidRDefault="004B30EA" w:rsidP="000E3123">
      <w:pPr>
        <w:spacing w:after="0" w:line="360" w:lineRule="auto"/>
        <w:ind w:firstLine="708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B30EA">
        <w:rPr>
          <w:rFonts w:ascii="Times New Roman" w:hAnsi="Times New Roman"/>
          <w:sz w:val="28"/>
          <w:szCs w:val="28"/>
        </w:rPr>
        <w:t>1</w:t>
      </w:r>
      <w:r w:rsidR="00195B98" w:rsidRPr="004B30EA">
        <w:rPr>
          <w:rFonts w:ascii="Times New Roman" w:hAnsi="Times New Roman"/>
          <w:sz w:val="28"/>
          <w:szCs w:val="28"/>
        </w:rPr>
        <w:t xml:space="preserve">. Внести в </w:t>
      </w:r>
      <w:r w:rsidR="009A552A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9A552A" w:rsidRPr="004B30E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A552A">
        <w:rPr>
          <w:rFonts w:ascii="Times New Roman" w:hAnsi="Times New Roman"/>
          <w:sz w:val="28"/>
          <w:szCs w:val="28"/>
          <w:lang w:eastAsia="ru-RU"/>
        </w:rPr>
        <w:t xml:space="preserve"> Грибановского муниципального района Воронежской области по предоставлению  муниципальной услуги </w:t>
      </w:r>
      <w:r w:rsidR="00554919">
        <w:rPr>
          <w:rFonts w:ascii="Times New Roman" w:hAnsi="Times New Roman"/>
          <w:sz w:val="28"/>
          <w:szCs w:val="28"/>
        </w:rPr>
        <w:t>«</w:t>
      </w:r>
      <w:r w:rsidR="00FE5C0F" w:rsidRPr="00190B29">
        <w:rPr>
          <w:rFonts w:ascii="Times New Roman" w:hAnsi="Times New Roman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</w:t>
      </w:r>
      <w:r w:rsidR="00FE5C0F">
        <w:rPr>
          <w:rFonts w:ascii="Times New Roman" w:hAnsi="Times New Roman"/>
          <w:sz w:val="28"/>
          <w:szCs w:val="28"/>
        </w:rPr>
        <w:t>го района, а также на земельном участке, государственная собственность на который не разграничена</w:t>
      </w:r>
      <w:r w:rsidR="00554919" w:rsidRPr="00E917F0">
        <w:rPr>
          <w:rFonts w:ascii="Times New Roman" w:hAnsi="Times New Roman"/>
          <w:sz w:val="28"/>
          <w:szCs w:val="28"/>
        </w:rPr>
        <w:t>»</w:t>
      </w:r>
      <w:r w:rsidR="00554919">
        <w:rPr>
          <w:rFonts w:ascii="Times New Roman" w:hAnsi="Times New Roman"/>
          <w:sz w:val="28"/>
          <w:szCs w:val="28"/>
        </w:rPr>
        <w:t>,</w:t>
      </w:r>
      <w:r w:rsidR="00554919">
        <w:rPr>
          <w:rFonts w:ascii="Times New Roman" w:hAnsi="Times New Roman"/>
          <w:sz w:val="28"/>
          <w:szCs w:val="28"/>
          <w:lang w:eastAsia="ru-RU"/>
        </w:rPr>
        <w:t xml:space="preserve">утвержденный </w:t>
      </w:r>
      <w:r w:rsidR="00554919" w:rsidRPr="004B30EA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554919">
        <w:rPr>
          <w:rFonts w:ascii="Times New Roman" w:hAnsi="Times New Roman"/>
          <w:sz w:val="28"/>
          <w:szCs w:val="28"/>
          <w:lang w:eastAsia="ru-RU"/>
        </w:rPr>
        <w:t>м</w:t>
      </w:r>
      <w:r w:rsidR="00554919" w:rsidRPr="004B30E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554919">
        <w:rPr>
          <w:rFonts w:ascii="Times New Roman" w:hAnsi="Times New Roman"/>
          <w:sz w:val="28"/>
          <w:szCs w:val="28"/>
          <w:lang w:eastAsia="ru-RU"/>
        </w:rPr>
        <w:t xml:space="preserve"> Грибановского муниципального района Воронежской области от </w:t>
      </w:r>
      <w:r w:rsidR="00C374EE">
        <w:rPr>
          <w:rFonts w:ascii="Times New Roman" w:hAnsi="Times New Roman"/>
          <w:sz w:val="28"/>
          <w:szCs w:val="28"/>
          <w:lang w:eastAsia="ru-RU"/>
        </w:rPr>
        <w:t>23</w:t>
      </w:r>
      <w:r w:rsidR="00554919">
        <w:rPr>
          <w:rFonts w:ascii="Times New Roman" w:hAnsi="Times New Roman"/>
          <w:sz w:val="28"/>
          <w:szCs w:val="28"/>
          <w:lang w:eastAsia="ru-RU"/>
        </w:rPr>
        <w:t>.0</w:t>
      </w:r>
      <w:r w:rsidR="00C374EE">
        <w:rPr>
          <w:rFonts w:ascii="Times New Roman" w:hAnsi="Times New Roman"/>
          <w:sz w:val="28"/>
          <w:szCs w:val="28"/>
          <w:lang w:eastAsia="ru-RU"/>
        </w:rPr>
        <w:t>4</w:t>
      </w:r>
      <w:r w:rsidR="00554919">
        <w:rPr>
          <w:rFonts w:ascii="Times New Roman" w:hAnsi="Times New Roman"/>
          <w:sz w:val="28"/>
          <w:szCs w:val="28"/>
          <w:lang w:eastAsia="ru-RU"/>
        </w:rPr>
        <w:t>.2020г. №</w:t>
      </w:r>
      <w:r w:rsidR="00C374EE">
        <w:rPr>
          <w:rFonts w:ascii="Times New Roman" w:hAnsi="Times New Roman"/>
          <w:sz w:val="28"/>
          <w:szCs w:val="28"/>
          <w:lang w:eastAsia="ru-RU"/>
        </w:rPr>
        <w:t>187</w:t>
      </w:r>
      <w:r w:rsidR="00804F3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04F3E" w:rsidRDefault="00804F3E" w:rsidP="00554919">
      <w:pPr>
        <w:spacing w:after="0" w:line="360" w:lineRule="auto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1.1. Приложение №1 к административному регламенту </w:t>
      </w:r>
      <w:r w:rsidR="009A552A">
        <w:rPr>
          <w:rFonts w:ascii="Times New Roman" w:hAnsi="Times New Roman"/>
          <w:sz w:val="28"/>
          <w:szCs w:val="28"/>
          <w:lang w:eastAsia="ru-RU"/>
        </w:rPr>
        <w:t xml:space="preserve">  изложи</w:t>
      </w:r>
      <w:r w:rsidR="00450166">
        <w:rPr>
          <w:rFonts w:ascii="Times New Roman" w:hAnsi="Times New Roman"/>
          <w:sz w:val="28"/>
          <w:szCs w:val="28"/>
          <w:lang w:eastAsia="ru-RU"/>
        </w:rPr>
        <w:t>ть</w:t>
      </w:r>
      <w:r w:rsidR="009A552A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50166">
        <w:rPr>
          <w:rFonts w:ascii="Times New Roman" w:hAnsi="Times New Roman"/>
          <w:sz w:val="28"/>
          <w:szCs w:val="28"/>
          <w:lang w:eastAsia="ru-RU"/>
        </w:rPr>
        <w:t xml:space="preserve">новой </w:t>
      </w:r>
      <w:r>
        <w:rPr>
          <w:rFonts w:ascii="Times New Roman" w:hAnsi="Times New Roman"/>
          <w:sz w:val="28"/>
          <w:szCs w:val="28"/>
          <w:lang w:eastAsia="ru-RU"/>
        </w:rPr>
        <w:t>редакции, согласно приложению к настоящему постановлению.</w:t>
      </w:r>
    </w:p>
    <w:p w:rsidR="00195B98" w:rsidRPr="000814DA" w:rsidRDefault="009A0C3D" w:rsidP="000E3123">
      <w:pPr>
        <w:spacing w:after="0" w:line="360" w:lineRule="auto"/>
        <w:ind w:firstLine="708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B98" w:rsidRPr="000814DA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</w:t>
      </w:r>
      <w:r w:rsidR="00087265">
        <w:rPr>
          <w:rFonts w:ascii="Times New Roman" w:hAnsi="Times New Roman"/>
          <w:sz w:val="28"/>
          <w:szCs w:val="28"/>
        </w:rPr>
        <w:t xml:space="preserve">Грибановского </w:t>
      </w:r>
      <w:r w:rsidR="00195B98" w:rsidRPr="000814DA">
        <w:rPr>
          <w:rFonts w:ascii="Times New Roman" w:hAnsi="Times New Roman"/>
          <w:sz w:val="28"/>
          <w:szCs w:val="28"/>
        </w:rPr>
        <w:t>муниципального района Тарасова М.И.</w:t>
      </w:r>
    </w:p>
    <w:p w:rsidR="003D7D20" w:rsidRDefault="003D7D20" w:rsidP="003D7D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p w:rsidR="00960C51" w:rsidRDefault="00960C51" w:rsidP="003D7D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31E8" w:rsidRDefault="008631E8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bookmarkStart w:id="2" w:name="p1361"/>
      <w:bookmarkEnd w:id="2"/>
    </w:p>
    <w:p w:rsidR="00195B98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48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212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27FE" w:rsidRDefault="006212F4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 w:rsidR="00F871A1">
        <w:rPr>
          <w:rFonts w:ascii="Times New Roman" w:hAnsi="Times New Roman"/>
          <w:sz w:val="28"/>
          <w:szCs w:val="28"/>
        </w:rPr>
        <w:t>С</w:t>
      </w:r>
      <w:r w:rsidR="00AF3DE9">
        <w:rPr>
          <w:rFonts w:ascii="Times New Roman" w:hAnsi="Times New Roman"/>
          <w:sz w:val="28"/>
          <w:szCs w:val="28"/>
        </w:rPr>
        <w:t>.</w:t>
      </w:r>
      <w:r w:rsidR="00F871A1">
        <w:rPr>
          <w:rFonts w:ascii="Times New Roman" w:hAnsi="Times New Roman"/>
          <w:sz w:val="28"/>
          <w:szCs w:val="28"/>
        </w:rPr>
        <w:t>И</w:t>
      </w:r>
      <w:r w:rsidR="00AF3DE9">
        <w:rPr>
          <w:rFonts w:ascii="Times New Roman" w:hAnsi="Times New Roman"/>
          <w:sz w:val="28"/>
          <w:szCs w:val="28"/>
        </w:rPr>
        <w:t xml:space="preserve">. </w:t>
      </w:r>
      <w:r w:rsidR="00F871A1">
        <w:rPr>
          <w:rFonts w:ascii="Times New Roman" w:hAnsi="Times New Roman"/>
          <w:sz w:val="28"/>
          <w:szCs w:val="28"/>
        </w:rPr>
        <w:t>Ткаченко</w:t>
      </w: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871A1" w:rsidRDefault="00F871A1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013D6A" w:rsidRDefault="00013D6A" w:rsidP="000F5F3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13D6A" w:rsidRDefault="00013D6A" w:rsidP="000F5F3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13D6A" w:rsidRDefault="00013D6A" w:rsidP="000F5F3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Грибановского </w:t>
      </w:r>
    </w:p>
    <w:p w:rsidR="00013D6A" w:rsidRDefault="00013D6A" w:rsidP="000F5F3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13D6A" w:rsidRDefault="00013D6A" w:rsidP="000F5F3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3123">
        <w:rPr>
          <w:rFonts w:ascii="Times New Roman" w:hAnsi="Times New Roman"/>
          <w:sz w:val="28"/>
          <w:szCs w:val="28"/>
        </w:rPr>
        <w:t>27.09.</w:t>
      </w:r>
      <w:r>
        <w:rPr>
          <w:rFonts w:ascii="Times New Roman" w:hAnsi="Times New Roman"/>
          <w:sz w:val="28"/>
          <w:szCs w:val="28"/>
        </w:rPr>
        <w:t>2021г. №</w:t>
      </w:r>
      <w:r w:rsidR="000E3123">
        <w:rPr>
          <w:rFonts w:ascii="Times New Roman" w:hAnsi="Times New Roman"/>
          <w:sz w:val="28"/>
          <w:szCs w:val="28"/>
        </w:rPr>
        <w:t>2129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166" w:rsidRDefault="00450166" w:rsidP="000F5F3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5F33" w:rsidRDefault="00450166" w:rsidP="00450166">
      <w:pPr>
        <w:spacing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50166" w:rsidRPr="005F7A8C" w:rsidRDefault="00450166" w:rsidP="00450166">
      <w:pPr>
        <w:spacing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F5F33" w:rsidRPr="005F7A8C" w:rsidRDefault="000F5F33" w:rsidP="000F5F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5F33" w:rsidRPr="00E917F0" w:rsidRDefault="000F5F33" w:rsidP="000F5F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17F0">
        <w:rPr>
          <w:rFonts w:ascii="Times New Roman" w:hAnsi="Times New Roman"/>
          <w:sz w:val="28"/>
          <w:szCs w:val="28"/>
        </w:rPr>
        <w:t>Место нахождения администрации Грибановского муниципального района Воронежской области</w:t>
      </w:r>
      <w:r w:rsidRPr="0036143F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6143F">
        <w:rPr>
          <w:rFonts w:ascii="Times New Roman" w:hAnsi="Times New Roman"/>
          <w:sz w:val="28"/>
          <w:szCs w:val="28"/>
        </w:rPr>
        <w:t>)</w:t>
      </w:r>
      <w:r w:rsidRPr="00E917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397240 </w:t>
      </w:r>
      <w:r w:rsidRPr="00E917F0">
        <w:rPr>
          <w:rFonts w:ascii="Times New Roman" w:hAnsi="Times New Roman"/>
          <w:sz w:val="28"/>
          <w:szCs w:val="28"/>
        </w:rPr>
        <w:t>Воронежская область, Грибановский район, пгт.Грибановский, ул. Центральная,4.</w:t>
      </w:r>
    </w:p>
    <w:p w:rsidR="000F5F33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17F0">
        <w:rPr>
          <w:rFonts w:ascii="Times New Roman" w:hAnsi="Times New Roman"/>
          <w:sz w:val="28"/>
          <w:szCs w:val="28"/>
        </w:rPr>
        <w:t>Телефоны для справок: (47348) 3-09-63.</w:t>
      </w:r>
    </w:p>
    <w:p w:rsidR="000F5F33" w:rsidRPr="00E917F0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17F0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0F5F33" w:rsidRPr="00E917F0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17F0">
        <w:rPr>
          <w:rFonts w:ascii="Times New Roman" w:hAnsi="Times New Roman"/>
          <w:sz w:val="28"/>
          <w:szCs w:val="28"/>
        </w:rPr>
        <w:t xml:space="preserve">понедельник - пятница:  08.00 </w:t>
      </w:r>
      <w:r>
        <w:rPr>
          <w:rFonts w:ascii="Times New Roman" w:hAnsi="Times New Roman"/>
          <w:sz w:val="28"/>
          <w:szCs w:val="28"/>
        </w:rPr>
        <w:t>-</w:t>
      </w:r>
      <w:r w:rsidRPr="00E917F0">
        <w:rPr>
          <w:rFonts w:ascii="Times New Roman" w:hAnsi="Times New Roman"/>
          <w:sz w:val="28"/>
          <w:szCs w:val="28"/>
        </w:rPr>
        <w:t xml:space="preserve"> 17.00;</w:t>
      </w:r>
    </w:p>
    <w:p w:rsidR="000F5F33" w:rsidRPr="00E917F0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17F0">
        <w:rPr>
          <w:rFonts w:ascii="Times New Roman" w:hAnsi="Times New Roman"/>
          <w:sz w:val="28"/>
          <w:szCs w:val="28"/>
        </w:rPr>
        <w:t>перерыв: 12.00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917F0">
        <w:rPr>
          <w:rFonts w:ascii="Times New Roman" w:hAnsi="Times New Roman"/>
          <w:sz w:val="28"/>
          <w:szCs w:val="28"/>
        </w:rPr>
        <w:t xml:space="preserve"> 13.00.</w:t>
      </w:r>
    </w:p>
    <w:p w:rsidR="000F5F33" w:rsidRPr="00CE6CDF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17F0">
        <w:rPr>
          <w:rFonts w:ascii="Times New Roman" w:hAnsi="Times New Roman"/>
          <w:sz w:val="28"/>
          <w:szCs w:val="28"/>
        </w:rPr>
        <w:t xml:space="preserve">Официальный сайт администрации   в сети Интернет: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CE6CDF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gribmsu</w:t>
      </w:r>
      <w:r w:rsidRPr="00E917F0">
        <w:rPr>
          <w:rFonts w:ascii="Times New Roman" w:hAnsi="Times New Roman"/>
          <w:sz w:val="28"/>
          <w:szCs w:val="28"/>
        </w:rPr>
        <w:t>.</w:t>
      </w:r>
      <w:r w:rsidRPr="00E917F0">
        <w:rPr>
          <w:rFonts w:ascii="Times New Roman" w:hAnsi="Times New Roman"/>
          <w:sz w:val="28"/>
          <w:szCs w:val="28"/>
          <w:lang w:val="en-US"/>
        </w:rPr>
        <w:t>ru</w:t>
      </w:r>
      <w:r w:rsidRPr="00CE6CD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0F5F33" w:rsidRPr="00E917F0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17F0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917F0">
        <w:rPr>
          <w:rFonts w:ascii="Times New Roman" w:hAnsi="Times New Roman"/>
          <w:sz w:val="28"/>
          <w:szCs w:val="28"/>
          <w:lang w:val="en-US"/>
        </w:rPr>
        <w:t>rib</w:t>
      </w:r>
      <w:r w:rsidRPr="00E917F0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917F0">
        <w:rPr>
          <w:rFonts w:ascii="Times New Roman" w:hAnsi="Times New Roman"/>
          <w:sz w:val="28"/>
          <w:szCs w:val="28"/>
          <w:lang w:val="en-US"/>
        </w:rPr>
        <w:t>ovvrn</w:t>
      </w:r>
      <w:r w:rsidRPr="00E917F0">
        <w:rPr>
          <w:rFonts w:ascii="Times New Roman" w:hAnsi="Times New Roman"/>
          <w:sz w:val="28"/>
          <w:szCs w:val="28"/>
        </w:rPr>
        <w:t>.</w:t>
      </w:r>
      <w:r w:rsidRPr="00E917F0">
        <w:rPr>
          <w:rFonts w:ascii="Times New Roman" w:hAnsi="Times New Roman"/>
          <w:sz w:val="28"/>
          <w:szCs w:val="28"/>
          <w:lang w:val="en-US"/>
        </w:rPr>
        <w:t>ru</w:t>
      </w:r>
      <w:r w:rsidRPr="00E917F0">
        <w:rPr>
          <w:rFonts w:ascii="Times New Roman" w:hAnsi="Times New Roman"/>
          <w:sz w:val="28"/>
          <w:szCs w:val="28"/>
        </w:rPr>
        <w:t>.</w:t>
      </w:r>
    </w:p>
    <w:p w:rsidR="000F5F33" w:rsidRPr="0036143F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143F">
        <w:rPr>
          <w:rFonts w:ascii="Times New Roman" w:hAnsi="Times New Roman"/>
          <w:sz w:val="28"/>
          <w:szCs w:val="28"/>
        </w:rPr>
        <w:t>. Место нахождения автономного учреждения Воронежской области "Многофункциональный центр предоставления государственных и муниципальных услуг" (далее - АУ "МФЦ"): 394026, г. Воронеж, ул. Дружинников, д. 3б.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Телефон для справок АУ "МФЦ": (473) 226-99-99.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Официальный сайт АУ "МФЦ" в сети Интернет: www.mydocuments36.ru.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Адрес электронной почты: mfc@govvrn.ru.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График работы  АУ "МФЦ":</w:t>
      </w:r>
    </w:p>
    <w:p w:rsidR="000F5F33" w:rsidRPr="0036143F" w:rsidRDefault="00403C55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П</w:t>
      </w:r>
      <w:r w:rsidR="000F5F33" w:rsidRPr="0036143F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>,</w:t>
      </w:r>
      <w:r w:rsidRPr="0036143F"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>,</w:t>
      </w:r>
      <w:r w:rsidRPr="0036143F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>,</w:t>
      </w:r>
      <w:r w:rsidRPr="0036143F">
        <w:rPr>
          <w:rFonts w:ascii="Times New Roman" w:hAnsi="Times New Roman"/>
          <w:sz w:val="28"/>
          <w:szCs w:val="28"/>
        </w:rPr>
        <w:t>пятница</w:t>
      </w:r>
      <w:r w:rsidR="000F5F33" w:rsidRPr="0036143F">
        <w:rPr>
          <w:rFonts w:ascii="Times New Roman" w:hAnsi="Times New Roman"/>
          <w:sz w:val="28"/>
          <w:szCs w:val="28"/>
        </w:rPr>
        <w:t>: 0</w:t>
      </w:r>
      <w:r>
        <w:rPr>
          <w:rFonts w:ascii="Times New Roman" w:hAnsi="Times New Roman"/>
          <w:sz w:val="28"/>
          <w:szCs w:val="28"/>
        </w:rPr>
        <w:t>8</w:t>
      </w:r>
      <w:r w:rsidR="000F5F33" w:rsidRPr="0036143F">
        <w:rPr>
          <w:rFonts w:ascii="Times New Roman" w:hAnsi="Times New Roman"/>
          <w:sz w:val="28"/>
          <w:szCs w:val="28"/>
        </w:rPr>
        <w:t xml:space="preserve">.00 - 18.00, 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 xml:space="preserve">среда: </w:t>
      </w:r>
      <w:r w:rsidR="00403C55">
        <w:rPr>
          <w:rFonts w:ascii="Times New Roman" w:hAnsi="Times New Roman"/>
          <w:sz w:val="28"/>
          <w:szCs w:val="28"/>
        </w:rPr>
        <w:t>10</w:t>
      </w:r>
      <w:r w:rsidRPr="0036143F">
        <w:rPr>
          <w:rFonts w:ascii="Times New Roman" w:hAnsi="Times New Roman"/>
          <w:sz w:val="28"/>
          <w:szCs w:val="28"/>
        </w:rPr>
        <w:t xml:space="preserve">.00 - </w:t>
      </w:r>
      <w:r w:rsidR="00403C55">
        <w:rPr>
          <w:rFonts w:ascii="Times New Roman" w:hAnsi="Times New Roman"/>
          <w:sz w:val="28"/>
          <w:szCs w:val="28"/>
        </w:rPr>
        <w:t>20</w:t>
      </w:r>
      <w:r w:rsidRPr="0036143F">
        <w:rPr>
          <w:rFonts w:ascii="Times New Roman" w:hAnsi="Times New Roman"/>
          <w:sz w:val="28"/>
          <w:szCs w:val="28"/>
        </w:rPr>
        <w:t>.00;</w:t>
      </w:r>
    </w:p>
    <w:p w:rsidR="00403C55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 xml:space="preserve">суббота: </w:t>
      </w:r>
      <w:r w:rsidR="00403C55">
        <w:rPr>
          <w:rFonts w:ascii="Times New Roman" w:hAnsi="Times New Roman"/>
          <w:sz w:val="28"/>
          <w:szCs w:val="28"/>
        </w:rPr>
        <w:t>10</w:t>
      </w:r>
      <w:r w:rsidRPr="0036143F">
        <w:rPr>
          <w:rFonts w:ascii="Times New Roman" w:hAnsi="Times New Roman"/>
          <w:sz w:val="28"/>
          <w:szCs w:val="28"/>
        </w:rPr>
        <w:t>.00 - 18.00</w:t>
      </w:r>
      <w:r w:rsidR="00403C55">
        <w:rPr>
          <w:rFonts w:ascii="Times New Roman" w:hAnsi="Times New Roman"/>
          <w:sz w:val="28"/>
          <w:szCs w:val="28"/>
        </w:rPr>
        <w:t>;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перерыв: 13.00 - 14.00.</w:t>
      </w:r>
    </w:p>
    <w:p w:rsidR="000F5F33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D47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47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Место нахождения филиала АУ «МФЦ» в Грибановском муниципальном районе: 397241 Воронежская область, Грибановский район, пгт. Грибановский, ул. Мебельная, дом 3.</w:t>
      </w:r>
    </w:p>
    <w:p w:rsidR="000F5F33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филиала АУ «МФЦ»: 8(47348)3-37-68.</w:t>
      </w:r>
    </w:p>
    <w:p w:rsidR="000F5F33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филиала АУ «МФЦ»:</w:t>
      </w:r>
    </w:p>
    <w:p w:rsidR="000F5F33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Понедельник, вторник, среда, пятница:  08.00-17.00;</w:t>
      </w:r>
    </w:p>
    <w:p w:rsidR="00811FCE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четверг: 08.00-16.</w:t>
      </w:r>
      <w:r w:rsidR="00403C5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811FCE">
        <w:rPr>
          <w:rFonts w:ascii="Times New Roman" w:hAnsi="Times New Roman"/>
          <w:sz w:val="28"/>
          <w:szCs w:val="28"/>
          <w:lang w:eastAsia="ru-RU"/>
        </w:rPr>
        <w:t>;</w:t>
      </w:r>
    </w:p>
    <w:p w:rsidR="000F5F33" w:rsidRDefault="000F5F33" w:rsidP="000F5F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перерыв:  12.00 - 13.00.</w:t>
      </w:r>
    </w:p>
    <w:p w:rsidR="000F5F33" w:rsidRPr="0036143F" w:rsidRDefault="000F5F33" w:rsidP="000F5F3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143F">
        <w:rPr>
          <w:rFonts w:ascii="Times New Roman" w:hAnsi="Times New Roman"/>
          <w:sz w:val="28"/>
          <w:szCs w:val="28"/>
        </w:rPr>
        <w:t>. Место нахождения департамента цифрового развития Воронежской области (далее - департамент): 394018, г. Воронеж, пл. Ленина, д. 1.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понедельник - четверг: 09.00 - 18.00;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пятница: 09.00 - 16.45;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перерыв: 13.00 - 13.45.</w:t>
      </w:r>
    </w:p>
    <w:p w:rsidR="000F5F33" w:rsidRPr="0036143F" w:rsidRDefault="000F5F33" w:rsidP="000F5F33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43F">
        <w:rPr>
          <w:rFonts w:ascii="Times New Roman" w:hAnsi="Times New Roman"/>
          <w:sz w:val="28"/>
          <w:szCs w:val="28"/>
        </w:rPr>
        <w:t>Адрес электронной почты департамента: digital@govvrn.ru.</w:t>
      </w:r>
    </w:p>
    <w:p w:rsidR="000F5F33" w:rsidRDefault="000F5F33" w:rsidP="000F5F3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786" w:rsidRDefault="00E30786" w:rsidP="000B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30786" w:rsidSect="00371E1C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F6" w:rsidRDefault="00625FF6" w:rsidP="00651D53">
      <w:pPr>
        <w:spacing w:after="0" w:line="240" w:lineRule="auto"/>
      </w:pPr>
      <w:r>
        <w:separator/>
      </w:r>
    </w:p>
  </w:endnote>
  <w:endnote w:type="continuationSeparator" w:id="1">
    <w:p w:rsidR="00625FF6" w:rsidRDefault="00625FF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F6" w:rsidRDefault="00625FF6" w:rsidP="00651D53">
      <w:pPr>
        <w:spacing w:after="0" w:line="240" w:lineRule="auto"/>
      </w:pPr>
      <w:r>
        <w:separator/>
      </w:r>
    </w:p>
  </w:footnote>
  <w:footnote w:type="continuationSeparator" w:id="1">
    <w:p w:rsidR="00625FF6" w:rsidRDefault="00625FF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9F1"/>
    <w:rsid w:val="000052D6"/>
    <w:rsid w:val="00013D6A"/>
    <w:rsid w:val="00015AFC"/>
    <w:rsid w:val="000246CF"/>
    <w:rsid w:val="00031775"/>
    <w:rsid w:val="0003215C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87265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6791"/>
    <w:rsid w:val="000D7053"/>
    <w:rsid w:val="000D7A82"/>
    <w:rsid w:val="000E3123"/>
    <w:rsid w:val="000E556E"/>
    <w:rsid w:val="000E594F"/>
    <w:rsid w:val="000E61AB"/>
    <w:rsid w:val="000E6910"/>
    <w:rsid w:val="000F0593"/>
    <w:rsid w:val="000F2D08"/>
    <w:rsid w:val="000F5A1F"/>
    <w:rsid w:val="000F5E56"/>
    <w:rsid w:val="000F5F33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38FF"/>
    <w:rsid w:val="00157DC0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24C23"/>
    <w:rsid w:val="00225E4B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D74ED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3B76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1E1C"/>
    <w:rsid w:val="00372EAC"/>
    <w:rsid w:val="003774AB"/>
    <w:rsid w:val="00384036"/>
    <w:rsid w:val="00385A93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3C55"/>
    <w:rsid w:val="00406A43"/>
    <w:rsid w:val="00410BE1"/>
    <w:rsid w:val="0041510E"/>
    <w:rsid w:val="00420D13"/>
    <w:rsid w:val="00435CA7"/>
    <w:rsid w:val="00450166"/>
    <w:rsid w:val="00471685"/>
    <w:rsid w:val="0047221C"/>
    <w:rsid w:val="00484CA9"/>
    <w:rsid w:val="004863B5"/>
    <w:rsid w:val="004944A6"/>
    <w:rsid w:val="00496837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A38"/>
    <w:rsid w:val="004F75BA"/>
    <w:rsid w:val="005006DD"/>
    <w:rsid w:val="00501EE3"/>
    <w:rsid w:val="005020C6"/>
    <w:rsid w:val="00506E3D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3196"/>
    <w:rsid w:val="00546621"/>
    <w:rsid w:val="0055236C"/>
    <w:rsid w:val="00554752"/>
    <w:rsid w:val="00554919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5E5AD3"/>
    <w:rsid w:val="005F5A76"/>
    <w:rsid w:val="005F6063"/>
    <w:rsid w:val="006019C1"/>
    <w:rsid w:val="00602A74"/>
    <w:rsid w:val="00603335"/>
    <w:rsid w:val="0061498A"/>
    <w:rsid w:val="006212F4"/>
    <w:rsid w:val="00623C25"/>
    <w:rsid w:val="00625FF6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27B5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4F3E"/>
    <w:rsid w:val="00810A84"/>
    <w:rsid w:val="00811FCE"/>
    <w:rsid w:val="00823E9D"/>
    <w:rsid w:val="008274D7"/>
    <w:rsid w:val="0083795D"/>
    <w:rsid w:val="00845E57"/>
    <w:rsid w:val="00862C63"/>
    <w:rsid w:val="008631E8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1806"/>
    <w:rsid w:val="00913C09"/>
    <w:rsid w:val="009148F7"/>
    <w:rsid w:val="009169E7"/>
    <w:rsid w:val="00916ED2"/>
    <w:rsid w:val="0092153D"/>
    <w:rsid w:val="00921C82"/>
    <w:rsid w:val="00924D9C"/>
    <w:rsid w:val="009367B1"/>
    <w:rsid w:val="009447A8"/>
    <w:rsid w:val="00947B5D"/>
    <w:rsid w:val="009536F4"/>
    <w:rsid w:val="00957119"/>
    <w:rsid w:val="00960C51"/>
    <w:rsid w:val="009669A5"/>
    <w:rsid w:val="00967E26"/>
    <w:rsid w:val="00975186"/>
    <w:rsid w:val="009862C3"/>
    <w:rsid w:val="009A0C3D"/>
    <w:rsid w:val="009A552A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757E5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222F"/>
    <w:rsid w:val="00AE483F"/>
    <w:rsid w:val="00AE5A15"/>
    <w:rsid w:val="00AF37DD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2609E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B467B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393E"/>
    <w:rsid w:val="00C366BF"/>
    <w:rsid w:val="00C374EE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12BC"/>
    <w:rsid w:val="00D14B2A"/>
    <w:rsid w:val="00D241A1"/>
    <w:rsid w:val="00D24A29"/>
    <w:rsid w:val="00D261EF"/>
    <w:rsid w:val="00D35F23"/>
    <w:rsid w:val="00D45B9E"/>
    <w:rsid w:val="00D47767"/>
    <w:rsid w:val="00D47839"/>
    <w:rsid w:val="00D47AF5"/>
    <w:rsid w:val="00D5239F"/>
    <w:rsid w:val="00D56641"/>
    <w:rsid w:val="00D73A9A"/>
    <w:rsid w:val="00D745C2"/>
    <w:rsid w:val="00D74CAB"/>
    <w:rsid w:val="00D80A15"/>
    <w:rsid w:val="00D80C19"/>
    <w:rsid w:val="00D8575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335F"/>
    <w:rsid w:val="00DE4300"/>
    <w:rsid w:val="00DE4C23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5420"/>
    <w:rsid w:val="00E56BEF"/>
    <w:rsid w:val="00E622CA"/>
    <w:rsid w:val="00E63743"/>
    <w:rsid w:val="00E643E5"/>
    <w:rsid w:val="00E823E2"/>
    <w:rsid w:val="00E917F0"/>
    <w:rsid w:val="00EA1D3C"/>
    <w:rsid w:val="00EA2E20"/>
    <w:rsid w:val="00EA2F57"/>
    <w:rsid w:val="00EA302A"/>
    <w:rsid w:val="00EA3589"/>
    <w:rsid w:val="00EA3EE4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0CCD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67818"/>
    <w:rsid w:val="00F704E3"/>
    <w:rsid w:val="00F705F4"/>
    <w:rsid w:val="00F73C6E"/>
    <w:rsid w:val="00F77376"/>
    <w:rsid w:val="00F80329"/>
    <w:rsid w:val="00F84FD6"/>
    <w:rsid w:val="00F86167"/>
    <w:rsid w:val="00F871A1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E5C0F"/>
    <w:rsid w:val="00FE704A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7827-1BC8-462F-9712-E9C433D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m.meriyanina</cp:lastModifiedBy>
  <cp:revision>9</cp:revision>
  <cp:lastPrinted>2020-05-25T13:29:00Z</cp:lastPrinted>
  <dcterms:created xsi:type="dcterms:W3CDTF">2021-09-29T05:45:00Z</dcterms:created>
  <dcterms:modified xsi:type="dcterms:W3CDTF">2021-12-02T11:53:00Z</dcterms:modified>
</cp:coreProperties>
</file>