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74A6D" w14:textId="77777777" w:rsidR="00D455FD" w:rsidRDefault="00D455FD" w:rsidP="00D455FD">
      <w:pPr>
        <w:jc w:val="both"/>
        <w:rPr>
          <w:rFonts w:ascii="Tahoma" w:hAnsi="Tahoma" w:cs="Tahoma"/>
          <w:b/>
        </w:rPr>
      </w:pPr>
      <w:r w:rsidRPr="007026C5"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63EC0E" wp14:editId="296396CD">
            <wp:simplePos x="0" y="0"/>
            <wp:positionH relativeFrom="margin">
              <wp:posOffset>1775579</wp:posOffset>
            </wp:positionH>
            <wp:positionV relativeFrom="paragraph">
              <wp:posOffset>-268797</wp:posOffset>
            </wp:positionV>
            <wp:extent cx="3157855" cy="1085215"/>
            <wp:effectExtent l="0" t="0" r="4445" b="63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3F2538" w14:textId="77777777" w:rsidR="00D455FD" w:rsidRDefault="00D455FD" w:rsidP="00D455FD">
      <w:pPr>
        <w:jc w:val="both"/>
        <w:rPr>
          <w:rFonts w:ascii="Tahoma" w:hAnsi="Tahoma" w:cs="Tahoma"/>
          <w:b/>
        </w:rPr>
      </w:pPr>
    </w:p>
    <w:p w14:paraId="2F83A538" w14:textId="77777777" w:rsidR="00D455FD" w:rsidRDefault="00D455FD" w:rsidP="00D455FD">
      <w:pPr>
        <w:jc w:val="both"/>
        <w:rPr>
          <w:rFonts w:ascii="Tahoma" w:hAnsi="Tahoma" w:cs="Tahoma"/>
          <w:b/>
        </w:rPr>
      </w:pPr>
    </w:p>
    <w:p w14:paraId="686620F2" w14:textId="77777777" w:rsidR="00D455FD" w:rsidRDefault="00D455FD" w:rsidP="00D455FD">
      <w:pPr>
        <w:jc w:val="both"/>
        <w:rPr>
          <w:rFonts w:ascii="Tahoma" w:hAnsi="Tahoma" w:cs="Tahoma"/>
          <w:b/>
        </w:rPr>
      </w:pPr>
    </w:p>
    <w:p w14:paraId="310AC852" w14:textId="77777777" w:rsidR="00D455FD" w:rsidRDefault="00D455FD" w:rsidP="00D455FD">
      <w:pPr>
        <w:jc w:val="center"/>
        <w:rPr>
          <w:rFonts w:ascii="Tahoma" w:hAnsi="Tahoma" w:cs="Tahoma"/>
          <w:b/>
        </w:rPr>
      </w:pPr>
    </w:p>
    <w:p w14:paraId="72BCE4F5" w14:textId="02989166" w:rsidR="00601CCE" w:rsidRPr="00F255BA" w:rsidRDefault="00F255BA" w:rsidP="00F255BA">
      <w:pPr>
        <w:jc w:val="center"/>
        <w:rPr>
          <w:b/>
        </w:rPr>
      </w:pPr>
      <w:r w:rsidRPr="00F255BA">
        <w:rPr>
          <w:b/>
        </w:rPr>
        <w:t>Дублированные сведения у объектов недвижимости. Что это значит и что делать?</w:t>
      </w:r>
    </w:p>
    <w:p w14:paraId="320E99DF" w14:textId="77777777" w:rsidR="00F255BA" w:rsidRPr="00D455FD" w:rsidRDefault="00F255BA" w:rsidP="00D455FD">
      <w:pPr>
        <w:jc w:val="both"/>
        <w:rPr>
          <w:rFonts w:ascii="Tahoma" w:hAnsi="Tahoma" w:cs="Tahoma"/>
          <w:b/>
        </w:rPr>
      </w:pPr>
    </w:p>
    <w:p w14:paraId="53A87F4B" w14:textId="77777777" w:rsidR="00601CCE" w:rsidRPr="00D455FD" w:rsidRDefault="00601CCE" w:rsidP="00D455FD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601CCE">
        <w:rPr>
          <w:rFonts w:ascii="Tahoma" w:eastAsia="Times New Roman" w:hAnsi="Tahoma" w:cs="Tahoma"/>
          <w:lang w:eastAsia="ru-RU"/>
        </w:rPr>
        <w:t xml:space="preserve">Каждому объекту недвижимости должен быть присвоен </w:t>
      </w:r>
      <w:hyperlink r:id="rId6" w:history="1">
        <w:r w:rsidRPr="00D455FD">
          <w:rPr>
            <w:rStyle w:val="a9"/>
            <w:rFonts w:ascii="Tahoma" w:eastAsia="Times New Roman" w:hAnsi="Tahoma" w:cs="Tahoma"/>
            <w:color w:val="auto"/>
            <w:u w:val="none"/>
            <w:lang w:eastAsia="ru-RU"/>
          </w:rPr>
          <w:t>кадастровый номер</w:t>
        </w:r>
      </w:hyperlink>
      <w:r w:rsidRPr="00601CCE">
        <w:rPr>
          <w:rFonts w:ascii="Tahoma" w:eastAsia="Times New Roman" w:hAnsi="Tahoma" w:cs="Tahoma"/>
          <w:lang w:eastAsia="ru-RU"/>
        </w:rPr>
        <w:t xml:space="preserve">, который является уникальным и неизменяемым.  Если случилось так, что в </w:t>
      </w:r>
      <w:r w:rsidRPr="00D455FD">
        <w:rPr>
          <w:rFonts w:ascii="Tahoma" w:eastAsia="Times New Roman" w:hAnsi="Tahoma" w:cs="Tahoma"/>
          <w:lang w:eastAsia="ru-RU"/>
        </w:rPr>
        <w:t>Едином государственном реестре недвижимости (</w:t>
      </w:r>
      <w:r w:rsidRPr="00601CCE">
        <w:rPr>
          <w:rFonts w:ascii="Tahoma" w:eastAsia="Times New Roman" w:hAnsi="Tahoma" w:cs="Tahoma"/>
          <w:lang w:eastAsia="ru-RU"/>
        </w:rPr>
        <w:t>ЕГРН</w:t>
      </w:r>
      <w:r w:rsidRPr="00D455FD">
        <w:rPr>
          <w:rFonts w:ascii="Tahoma" w:eastAsia="Times New Roman" w:hAnsi="Tahoma" w:cs="Tahoma"/>
          <w:lang w:eastAsia="ru-RU"/>
        </w:rPr>
        <w:t>)</w:t>
      </w:r>
      <w:r w:rsidRPr="00601CCE">
        <w:rPr>
          <w:rFonts w:ascii="Tahoma" w:eastAsia="Times New Roman" w:hAnsi="Tahoma" w:cs="Tahoma"/>
          <w:lang w:eastAsia="ru-RU"/>
        </w:rPr>
        <w:t xml:space="preserve"> содержатся несколько </w:t>
      </w:r>
      <w:r w:rsidRPr="00D455FD">
        <w:rPr>
          <w:rFonts w:ascii="Tahoma" w:eastAsia="Times New Roman" w:hAnsi="Tahoma" w:cs="Tahoma"/>
          <w:lang w:eastAsia="ru-RU"/>
        </w:rPr>
        <w:t>одинаковых объектов</w:t>
      </w:r>
      <w:r w:rsidRPr="00601CCE">
        <w:rPr>
          <w:rFonts w:ascii="Tahoma" w:eastAsia="Times New Roman" w:hAnsi="Tahoma" w:cs="Tahoma"/>
          <w:lang w:eastAsia="ru-RU"/>
        </w:rPr>
        <w:t xml:space="preserve"> с разными кадастровыми номерами, это значит, что произошло задвоение сведений и существует «объект – дубль».</w:t>
      </w:r>
      <w:r w:rsidRPr="00D455FD">
        <w:rPr>
          <w:rFonts w:ascii="Tahoma" w:eastAsia="Times New Roman" w:hAnsi="Tahoma" w:cs="Tahoma"/>
          <w:lang w:eastAsia="ru-RU"/>
        </w:rPr>
        <w:t xml:space="preserve"> Это </w:t>
      </w:r>
      <w:hyperlink r:id="rId7" w:history="1">
        <w:r w:rsidRPr="00D455FD">
          <w:rPr>
            <w:rStyle w:val="a9"/>
            <w:rFonts w:ascii="Tahoma" w:eastAsia="Times New Roman" w:hAnsi="Tahoma" w:cs="Tahoma"/>
            <w:color w:val="auto"/>
            <w:u w:val="none"/>
            <w:lang w:eastAsia="ru-RU"/>
          </w:rPr>
          <w:t>техническая ошибка в сведениях ЕГРН</w:t>
        </w:r>
      </w:hyperlink>
      <w:r w:rsidRPr="00D455FD">
        <w:rPr>
          <w:rFonts w:ascii="Tahoma" w:eastAsia="Times New Roman" w:hAnsi="Tahoma" w:cs="Tahoma"/>
          <w:lang w:eastAsia="ru-RU"/>
        </w:rPr>
        <w:t>, которую необходимо исправить.</w:t>
      </w:r>
    </w:p>
    <w:p w14:paraId="0228367E" w14:textId="77777777" w:rsidR="00601CCE" w:rsidRPr="00D455FD" w:rsidRDefault="00601CCE" w:rsidP="00D455FD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p w14:paraId="5BBF35DF" w14:textId="76F055FE" w:rsidR="00313CFF" w:rsidRPr="00601CCE" w:rsidRDefault="00313CFF" w:rsidP="00D455FD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D455FD">
        <w:rPr>
          <w:rFonts w:ascii="Tahoma" w:eastAsia="Times New Roman" w:hAnsi="Tahoma" w:cs="Tahoma"/>
          <w:b/>
          <w:bCs/>
          <w:bdr w:val="none" w:sz="0" w:space="0" w:color="auto" w:frame="1"/>
          <w:lang w:eastAsia="ru-RU"/>
        </w:rPr>
        <w:t>Почему так может произойти?</w:t>
      </w:r>
      <w:r w:rsidRPr="00601CCE">
        <w:rPr>
          <w:rFonts w:ascii="Tahoma" w:eastAsia="Times New Roman" w:hAnsi="Tahoma" w:cs="Tahoma"/>
          <w:lang w:eastAsia="ru-RU"/>
        </w:rPr>
        <w:t xml:space="preserve"> В связи с реформой </w:t>
      </w:r>
      <w:r w:rsidRPr="00D455FD">
        <w:rPr>
          <w:rFonts w:ascii="Tahoma" w:eastAsia="Times New Roman" w:hAnsi="Tahoma" w:cs="Tahoma"/>
          <w:lang w:eastAsia="ru-RU"/>
        </w:rPr>
        <w:t xml:space="preserve">государственного </w:t>
      </w:r>
      <w:r w:rsidRPr="00601CCE">
        <w:rPr>
          <w:rFonts w:ascii="Tahoma" w:eastAsia="Times New Roman" w:hAnsi="Tahoma" w:cs="Tahoma"/>
          <w:lang w:eastAsia="ru-RU"/>
        </w:rPr>
        <w:t xml:space="preserve">кадастрового учета объектов капитального строительства в конце 2012 года, когда в Росреестр передана функция учета объектов недвижимого имущества, </w:t>
      </w:r>
      <w:r w:rsidR="00F255BA">
        <w:t>органы технической инвентаризации</w:t>
      </w:r>
      <w:r w:rsidR="00F255BA" w:rsidRPr="00601CCE">
        <w:rPr>
          <w:rFonts w:ascii="Tahoma" w:eastAsia="Times New Roman" w:hAnsi="Tahoma" w:cs="Tahoma"/>
          <w:lang w:eastAsia="ru-RU"/>
        </w:rPr>
        <w:t xml:space="preserve"> </w:t>
      </w:r>
      <w:r w:rsidR="00F255BA">
        <w:rPr>
          <w:rFonts w:ascii="Tahoma" w:eastAsia="Times New Roman" w:hAnsi="Tahoma" w:cs="Tahoma"/>
          <w:lang w:eastAsia="ru-RU"/>
        </w:rPr>
        <w:t>(</w:t>
      </w:r>
      <w:r w:rsidRPr="00601CCE">
        <w:rPr>
          <w:rFonts w:ascii="Tahoma" w:eastAsia="Times New Roman" w:hAnsi="Tahoma" w:cs="Tahoma"/>
          <w:lang w:eastAsia="ru-RU"/>
        </w:rPr>
        <w:t>БТИ</w:t>
      </w:r>
      <w:r w:rsidR="00F255BA">
        <w:rPr>
          <w:rFonts w:ascii="Tahoma" w:eastAsia="Times New Roman" w:hAnsi="Tahoma" w:cs="Tahoma"/>
          <w:lang w:eastAsia="ru-RU"/>
        </w:rPr>
        <w:t>)</w:t>
      </w:r>
      <w:r w:rsidRPr="00601CCE">
        <w:rPr>
          <w:rFonts w:ascii="Tahoma" w:eastAsia="Times New Roman" w:hAnsi="Tahoma" w:cs="Tahoma"/>
          <w:lang w:eastAsia="ru-RU"/>
        </w:rPr>
        <w:t xml:space="preserve"> и Ростехинвентаризация передавали свои сведения об описанных и учтенных ими объектах: технические паспорта, </w:t>
      </w:r>
      <w:r w:rsidRPr="00D455FD">
        <w:rPr>
          <w:rFonts w:ascii="Tahoma" w:eastAsia="Times New Roman" w:hAnsi="Tahoma" w:cs="Tahoma"/>
          <w:lang w:eastAsia="ru-RU"/>
        </w:rPr>
        <w:t>экспликации и поэтажные планы, в ФГБУ «Федеральная кадастровая палата</w:t>
      </w:r>
      <w:r w:rsidR="00F255BA">
        <w:rPr>
          <w:rFonts w:ascii="Tahoma" w:eastAsia="Times New Roman" w:hAnsi="Tahoma" w:cs="Tahoma"/>
          <w:lang w:eastAsia="ru-RU"/>
        </w:rPr>
        <w:t xml:space="preserve"> </w:t>
      </w:r>
      <w:r w:rsidR="00F255BA">
        <w:t>Росреестра</w:t>
      </w:r>
      <w:r w:rsidRPr="00D455FD">
        <w:rPr>
          <w:rFonts w:ascii="Tahoma" w:eastAsia="Times New Roman" w:hAnsi="Tahoma" w:cs="Tahoma"/>
          <w:lang w:eastAsia="ru-RU"/>
        </w:rPr>
        <w:t>»</w:t>
      </w:r>
      <w:r w:rsidRPr="00D455FD">
        <w:rPr>
          <w:rFonts w:ascii="Tahoma" w:eastAsia="Times New Roman" w:hAnsi="Tahoma" w:cs="Tahoma"/>
          <w:i/>
          <w:iCs/>
          <w:bdr w:val="none" w:sz="0" w:space="0" w:color="auto" w:frame="1"/>
          <w:lang w:eastAsia="ru-RU"/>
        </w:rPr>
        <w:t xml:space="preserve">. </w:t>
      </w:r>
    </w:p>
    <w:p w14:paraId="51828B66" w14:textId="77777777" w:rsidR="00313CFF" w:rsidRPr="00601CCE" w:rsidRDefault="00313CFF" w:rsidP="00D455FD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601CCE">
        <w:rPr>
          <w:rFonts w:ascii="Tahoma" w:eastAsia="Times New Roman" w:hAnsi="Tahoma" w:cs="Tahoma"/>
          <w:lang w:eastAsia="ru-RU"/>
        </w:rPr>
        <w:t> </w:t>
      </w:r>
    </w:p>
    <w:p w14:paraId="3594AB3F" w14:textId="01C833D0" w:rsidR="00313CFF" w:rsidRPr="00D455FD" w:rsidRDefault="00313CFF" w:rsidP="00D455FD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D455FD">
        <w:rPr>
          <w:rFonts w:ascii="Tahoma" w:eastAsia="Times New Roman" w:hAnsi="Tahoma" w:cs="Tahoma"/>
          <w:lang w:eastAsia="ru-RU"/>
        </w:rPr>
        <w:t>К</w:t>
      </w:r>
      <w:r w:rsidRPr="00601CCE">
        <w:rPr>
          <w:rFonts w:ascii="Tahoma" w:eastAsia="Times New Roman" w:hAnsi="Tahoma" w:cs="Tahoma"/>
          <w:lang w:eastAsia="ru-RU"/>
        </w:rPr>
        <w:t>аждому зданию и сооружению</w:t>
      </w:r>
      <w:r w:rsidRPr="00D455FD">
        <w:rPr>
          <w:rFonts w:ascii="Tahoma" w:eastAsia="Times New Roman" w:hAnsi="Tahoma" w:cs="Tahoma"/>
          <w:lang w:eastAsia="ru-RU"/>
        </w:rPr>
        <w:t xml:space="preserve"> кадастровой палатой был присвоен кадастровый номер</w:t>
      </w:r>
      <w:r w:rsidRPr="00601CCE">
        <w:rPr>
          <w:rFonts w:ascii="Tahoma" w:eastAsia="Times New Roman" w:hAnsi="Tahoma" w:cs="Tahoma"/>
          <w:lang w:eastAsia="ru-RU"/>
        </w:rPr>
        <w:t>. А если здание было учтено и в Ростехинвентаризации, и в БТИ, то в базе государственного кадастра недвижимости (сейчас ЕГРН) здание также учитывалось дважды, под разными кадастровыми номерами.  Порой сведени</w:t>
      </w:r>
      <w:r w:rsidRPr="00D455FD">
        <w:rPr>
          <w:rFonts w:ascii="Tahoma" w:eastAsia="Times New Roman" w:hAnsi="Tahoma" w:cs="Tahoma"/>
          <w:lang w:eastAsia="ru-RU"/>
        </w:rPr>
        <w:t>я в учреждениях разнились, где-</w:t>
      </w:r>
      <w:r w:rsidRPr="00601CCE">
        <w:rPr>
          <w:rFonts w:ascii="Tahoma" w:eastAsia="Times New Roman" w:hAnsi="Tahoma" w:cs="Tahoma"/>
          <w:lang w:eastAsia="ru-RU"/>
        </w:rPr>
        <w:t>то разница была всего несколько квадратных метров площади, а иногда - несколько этажей. Что и привело к дублированию сведений.</w:t>
      </w:r>
    </w:p>
    <w:p w14:paraId="237A544C" w14:textId="77777777" w:rsidR="00313CFF" w:rsidRPr="00D455FD" w:rsidRDefault="00313CFF" w:rsidP="00D455FD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p w14:paraId="2700BB3B" w14:textId="77777777" w:rsidR="00601CCE" w:rsidRPr="00D455FD" w:rsidRDefault="00313CFF" w:rsidP="00D455FD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b/>
          <w:lang w:eastAsia="ru-RU"/>
        </w:rPr>
      </w:pPr>
      <w:r w:rsidRPr="00D455FD">
        <w:rPr>
          <w:rFonts w:ascii="Tahoma" w:eastAsia="Times New Roman" w:hAnsi="Tahoma" w:cs="Tahoma"/>
          <w:b/>
          <w:lang w:eastAsia="ru-RU"/>
        </w:rPr>
        <w:t>Как понять какой</w:t>
      </w:r>
      <w:r w:rsidR="00601CCE" w:rsidRPr="00D455FD">
        <w:rPr>
          <w:rFonts w:ascii="Tahoma" w:eastAsia="Times New Roman" w:hAnsi="Tahoma" w:cs="Tahoma"/>
          <w:b/>
          <w:lang w:eastAsia="ru-RU"/>
        </w:rPr>
        <w:t xml:space="preserve"> из номеров правильный?</w:t>
      </w:r>
    </w:p>
    <w:p w14:paraId="621B952E" w14:textId="77777777" w:rsidR="00601CCE" w:rsidRPr="00D455FD" w:rsidRDefault="00601CCE" w:rsidP="00D455FD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p w14:paraId="5737023E" w14:textId="77777777" w:rsidR="00313CFF" w:rsidRPr="00D455FD" w:rsidRDefault="00601CCE" w:rsidP="00D455FD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D455FD">
        <w:rPr>
          <w:rFonts w:ascii="Tahoma" w:eastAsia="Times New Roman" w:hAnsi="Tahoma" w:cs="Tahoma"/>
          <w:lang w:eastAsia="ru-RU"/>
        </w:rPr>
        <w:t xml:space="preserve">Правильным и актуальным кадастровым номером объекта недвижимости будет тот, на который зарегистрированы права. С информацией о каждом объект можно ознакомиться </w:t>
      </w:r>
      <w:r w:rsidR="00313CFF" w:rsidRPr="00D455FD">
        <w:rPr>
          <w:rFonts w:ascii="Tahoma" w:eastAsia="Times New Roman" w:hAnsi="Tahoma" w:cs="Tahoma"/>
          <w:lang w:eastAsia="ru-RU"/>
        </w:rPr>
        <w:t xml:space="preserve">на официальном сайте Росреестра, в разделе «Справочная информация по объектам недвижимости в режиме online». Это совершенно бесплатно. </w:t>
      </w:r>
    </w:p>
    <w:p w14:paraId="745DDA04" w14:textId="77777777" w:rsidR="00313CFF" w:rsidRPr="00D455FD" w:rsidRDefault="00313CFF" w:rsidP="00D455FD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p w14:paraId="4F81AEF5" w14:textId="77777777" w:rsidR="00313CFF" w:rsidRPr="00D455FD" w:rsidRDefault="00313CFF" w:rsidP="00D455FD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D455FD">
        <w:rPr>
          <w:rFonts w:ascii="Tahoma" w:eastAsia="Times New Roman" w:hAnsi="Tahoma" w:cs="Tahoma"/>
          <w:lang w:eastAsia="ru-RU"/>
        </w:rPr>
        <w:t xml:space="preserve">С помощью данного сервиса также можно проверить наличие/отсутствие «дублей» на ваш объект недвижимости. </w:t>
      </w:r>
    </w:p>
    <w:p w14:paraId="3D21CF3C" w14:textId="77777777" w:rsidR="00601CCE" w:rsidRPr="00D455FD" w:rsidRDefault="00601CCE" w:rsidP="00D455FD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p w14:paraId="55180FA8" w14:textId="77777777" w:rsidR="00601CCE" w:rsidRPr="00D455FD" w:rsidRDefault="00601CCE" w:rsidP="00D455FD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D455FD">
        <w:rPr>
          <w:rFonts w:ascii="Tahoma" w:eastAsia="Times New Roman" w:hAnsi="Tahoma" w:cs="Tahoma"/>
          <w:lang w:eastAsia="ru-RU"/>
        </w:rPr>
        <w:t xml:space="preserve">Отметим, что в случае, если в </w:t>
      </w:r>
      <w:r w:rsidR="00313CFF" w:rsidRPr="00D455FD">
        <w:rPr>
          <w:rFonts w:ascii="Tahoma" w:eastAsia="Times New Roman" w:hAnsi="Tahoma" w:cs="Tahoma"/>
          <w:lang w:eastAsia="ru-RU"/>
        </w:rPr>
        <w:t xml:space="preserve">сведениях о таком объекте </w:t>
      </w:r>
      <w:r w:rsidR="00D455FD" w:rsidRPr="00D455FD">
        <w:rPr>
          <w:rFonts w:ascii="Tahoma" w:eastAsia="Times New Roman" w:hAnsi="Tahoma" w:cs="Tahoma"/>
          <w:lang w:eastAsia="ru-RU"/>
        </w:rPr>
        <w:t xml:space="preserve">обнаружили </w:t>
      </w:r>
      <w:r w:rsidR="00313CFF" w:rsidRPr="00D455FD">
        <w:rPr>
          <w:rFonts w:ascii="Tahoma" w:eastAsia="Times New Roman" w:hAnsi="Tahoma" w:cs="Tahoma"/>
          <w:lang w:eastAsia="ru-RU"/>
        </w:rPr>
        <w:t>н</w:t>
      </w:r>
      <w:r w:rsidRPr="00D455FD">
        <w:rPr>
          <w:rFonts w:ascii="Tahoma" w:eastAsia="Times New Roman" w:hAnsi="Tahoma" w:cs="Tahoma"/>
          <w:lang w:eastAsia="ru-RU"/>
        </w:rPr>
        <w:t xml:space="preserve">е соответствия, </w:t>
      </w:r>
      <w:r w:rsidR="00313CFF" w:rsidRPr="00D455FD">
        <w:rPr>
          <w:rFonts w:ascii="Tahoma" w:eastAsia="Times New Roman" w:hAnsi="Tahoma" w:cs="Tahoma"/>
          <w:lang w:eastAsia="ru-RU"/>
        </w:rPr>
        <w:t>например, в площади или адресе, то их необходимо</w:t>
      </w:r>
      <w:r w:rsidRPr="00D455FD">
        <w:rPr>
          <w:rFonts w:ascii="Tahoma" w:eastAsia="Times New Roman" w:hAnsi="Tahoma" w:cs="Tahoma"/>
          <w:lang w:eastAsia="ru-RU"/>
        </w:rPr>
        <w:t xml:space="preserve"> также исправить. </w:t>
      </w:r>
    </w:p>
    <w:p w14:paraId="171D783A" w14:textId="77777777" w:rsidR="00601CCE" w:rsidRPr="00D455FD" w:rsidRDefault="00601CCE" w:rsidP="00D455FD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p w14:paraId="4D7639F6" w14:textId="77777777" w:rsidR="00552460" w:rsidRDefault="00601CCE" w:rsidP="00D455FD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D455FD">
        <w:rPr>
          <w:rFonts w:ascii="Tahoma" w:eastAsia="Times New Roman" w:hAnsi="Tahoma" w:cs="Tahoma"/>
          <w:b/>
          <w:lang w:eastAsia="ru-RU"/>
        </w:rPr>
        <w:t>Как это сделать?</w:t>
      </w:r>
      <w:r w:rsidRPr="00D455FD">
        <w:rPr>
          <w:rFonts w:ascii="Tahoma" w:eastAsia="Times New Roman" w:hAnsi="Tahoma" w:cs="Tahoma"/>
          <w:lang w:eastAsia="ru-RU"/>
        </w:rPr>
        <w:t xml:space="preserve"> </w:t>
      </w:r>
    </w:p>
    <w:p w14:paraId="70A67CA7" w14:textId="77777777" w:rsidR="00552460" w:rsidRDefault="00552460" w:rsidP="00D455FD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p w14:paraId="6099F487" w14:textId="3CA9A501" w:rsidR="00601CCE" w:rsidRPr="00D455FD" w:rsidRDefault="00601CCE" w:rsidP="00D455FD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D455FD">
        <w:rPr>
          <w:rFonts w:ascii="Tahoma" w:eastAsia="Times New Roman" w:hAnsi="Tahoma" w:cs="Tahoma"/>
          <w:lang w:eastAsia="ru-RU"/>
        </w:rPr>
        <w:t xml:space="preserve">Можно подать заявление через МФЦ об исправлении технической ошибки. Тогда «дубли» будут закрыты, а сведения «актуального» объекта приведены в соответствие документам в течении </w:t>
      </w:r>
      <w:r w:rsidR="00F255BA">
        <w:rPr>
          <w:rFonts w:ascii="Tahoma" w:eastAsia="Times New Roman" w:hAnsi="Tahoma" w:cs="Tahoma"/>
          <w:lang w:eastAsia="ru-RU"/>
        </w:rPr>
        <w:t>тре</w:t>
      </w:r>
      <w:r w:rsidRPr="00D455FD">
        <w:rPr>
          <w:rFonts w:ascii="Tahoma" w:eastAsia="Times New Roman" w:hAnsi="Tahoma" w:cs="Tahoma"/>
          <w:lang w:eastAsia="ru-RU"/>
        </w:rPr>
        <w:t xml:space="preserve">х рабочих дней. Также можно написать обращение в </w:t>
      </w:r>
      <w:r w:rsidR="00F255BA">
        <w:t>Управление Росреестра по вашему региону</w:t>
      </w:r>
      <w:r w:rsidRPr="00D455FD">
        <w:rPr>
          <w:rFonts w:ascii="Tahoma" w:eastAsia="Times New Roman" w:hAnsi="Tahoma" w:cs="Tahoma"/>
          <w:lang w:eastAsia="ru-RU"/>
        </w:rPr>
        <w:t xml:space="preserve"> вашего региона, на электронную почту, в свободной форме, которое будет рассмотрено в законодательные сроки.</w:t>
      </w:r>
    </w:p>
    <w:p w14:paraId="0D46C65F" w14:textId="77777777" w:rsidR="00313CFF" w:rsidRPr="00D455FD" w:rsidRDefault="00313CFF" w:rsidP="00D455FD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p w14:paraId="6F34F07E" w14:textId="77777777" w:rsidR="00313CFF" w:rsidRPr="00D455FD" w:rsidRDefault="00313CFF" w:rsidP="00D455FD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601CCE">
        <w:rPr>
          <w:rFonts w:ascii="Tahoma" w:eastAsia="Times New Roman" w:hAnsi="Tahoma" w:cs="Tahoma"/>
          <w:lang w:eastAsia="ru-RU"/>
        </w:rPr>
        <w:t>Технически это происходит через присвоение объекту-дублю статуса “архивный”. Если у объектов полностью идентичные характеристики, объект-дубль сразу снимают с учета. Если одна из характеристик разнится (площадь, количество этажей, год строительства), то вопрос выносят вопрос на рассмотрение рабочей группе, делают запросы в различные органы, для идентификации.</w:t>
      </w:r>
    </w:p>
    <w:p w14:paraId="5CFB04A3" w14:textId="77777777" w:rsidR="00601CCE" w:rsidRPr="00601CCE" w:rsidRDefault="00601CCE" w:rsidP="00D455FD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p w14:paraId="24EDCC97" w14:textId="77777777" w:rsidR="00601CCE" w:rsidRPr="00601CCE" w:rsidRDefault="00601CCE" w:rsidP="00D455FD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D455FD">
        <w:rPr>
          <w:rFonts w:ascii="Tahoma" w:eastAsia="Times New Roman" w:hAnsi="Tahoma" w:cs="Tahoma"/>
          <w:b/>
          <w:bCs/>
          <w:bdr w:val="none" w:sz="0" w:space="0" w:color="auto" w:frame="1"/>
          <w:lang w:eastAsia="ru-RU"/>
        </w:rPr>
        <w:t>Чем может грозить наличие объекта – дубля в ЕГРН?</w:t>
      </w:r>
    </w:p>
    <w:p w14:paraId="51CE7B7F" w14:textId="77777777" w:rsidR="00601CCE" w:rsidRPr="00D455FD" w:rsidRDefault="00601CCE" w:rsidP="00D455F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textAlignment w:val="baseline"/>
        <w:rPr>
          <w:rFonts w:ascii="Tahoma" w:eastAsia="Times New Roman" w:hAnsi="Tahoma" w:cs="Tahoma"/>
          <w:lang w:eastAsia="ru-RU"/>
        </w:rPr>
      </w:pPr>
      <w:r w:rsidRPr="00D455FD">
        <w:rPr>
          <w:rFonts w:ascii="Tahoma" w:eastAsia="Times New Roman" w:hAnsi="Tahoma" w:cs="Tahoma"/>
          <w:lang w:eastAsia="ru-RU"/>
        </w:rPr>
        <w:t xml:space="preserve">Росреестр может отказать или приостановить кадастровый учет и регистрацию прав, например, при разделе или </w:t>
      </w:r>
      <w:r w:rsidR="00D455FD" w:rsidRPr="00D455FD">
        <w:rPr>
          <w:rFonts w:ascii="Tahoma" w:eastAsia="Times New Roman" w:hAnsi="Tahoma" w:cs="Tahoma"/>
          <w:lang w:eastAsia="ru-RU"/>
        </w:rPr>
        <w:t>объединении,</w:t>
      </w:r>
      <w:r w:rsidRPr="00D455FD">
        <w:rPr>
          <w:rFonts w:ascii="Tahoma" w:eastAsia="Times New Roman" w:hAnsi="Tahoma" w:cs="Tahoma"/>
          <w:lang w:eastAsia="ru-RU"/>
        </w:rPr>
        <w:t xml:space="preserve"> или при сделке по купле-продаже;</w:t>
      </w:r>
    </w:p>
    <w:p w14:paraId="79648B47" w14:textId="77777777" w:rsidR="00601CCE" w:rsidRPr="00D455FD" w:rsidRDefault="00601CCE" w:rsidP="00D455F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textAlignment w:val="baseline"/>
        <w:rPr>
          <w:rFonts w:ascii="Tahoma" w:eastAsia="Times New Roman" w:hAnsi="Tahoma" w:cs="Tahoma"/>
          <w:lang w:eastAsia="ru-RU"/>
        </w:rPr>
      </w:pPr>
      <w:r w:rsidRPr="00D455FD">
        <w:rPr>
          <w:rFonts w:ascii="Tahoma" w:eastAsia="Times New Roman" w:hAnsi="Tahoma" w:cs="Tahoma"/>
          <w:lang w:eastAsia="ru-RU"/>
        </w:rPr>
        <w:t>орган местного самоуправления может распорядиться объектом-дублем по своему усмотрению, как невостребованным объектом;</w:t>
      </w:r>
    </w:p>
    <w:p w14:paraId="21402253" w14:textId="77777777" w:rsidR="00601CCE" w:rsidRPr="00D455FD" w:rsidRDefault="00601CCE" w:rsidP="00D455FD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textAlignment w:val="baseline"/>
        <w:rPr>
          <w:rFonts w:ascii="Tahoma" w:eastAsia="Times New Roman" w:hAnsi="Tahoma" w:cs="Tahoma"/>
          <w:lang w:eastAsia="ru-RU"/>
        </w:rPr>
      </w:pPr>
      <w:r w:rsidRPr="00D455FD">
        <w:rPr>
          <w:rFonts w:ascii="Tahoma" w:eastAsia="Times New Roman" w:hAnsi="Tahoma" w:cs="Tahoma"/>
          <w:lang w:eastAsia="ru-RU"/>
        </w:rPr>
        <w:t>банк может отказать в ипотеке, а нотариус - в оформлении наследства или сделки.</w:t>
      </w:r>
    </w:p>
    <w:p w14:paraId="347183A0" w14:textId="77777777" w:rsidR="00601CCE" w:rsidRPr="00601CCE" w:rsidRDefault="00601CCE" w:rsidP="00D455FD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601CCE">
        <w:rPr>
          <w:rFonts w:ascii="Tahoma" w:eastAsia="Times New Roman" w:hAnsi="Tahoma" w:cs="Tahoma"/>
          <w:lang w:eastAsia="ru-RU"/>
        </w:rPr>
        <w:t> </w:t>
      </w:r>
    </w:p>
    <w:p w14:paraId="01D350D1" w14:textId="77777777" w:rsidR="00601CCE" w:rsidRPr="00601CCE" w:rsidRDefault="00601CCE" w:rsidP="00D455FD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601CCE">
        <w:rPr>
          <w:rFonts w:ascii="Tahoma" w:eastAsia="Times New Roman" w:hAnsi="Tahoma" w:cs="Tahoma"/>
          <w:lang w:eastAsia="ru-RU"/>
        </w:rPr>
        <w:lastRenderedPageBreak/>
        <w:t>Советуем проверить свои объекты недвижимости!</w:t>
      </w:r>
    </w:p>
    <w:p w14:paraId="496B0AA9" w14:textId="67DF7EA6" w:rsidR="00601CCE" w:rsidRPr="00F255BA" w:rsidRDefault="00601CCE" w:rsidP="00F255BA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601CCE">
        <w:rPr>
          <w:rFonts w:ascii="Tahoma" w:eastAsia="Times New Roman" w:hAnsi="Tahoma" w:cs="Tahoma"/>
          <w:lang w:eastAsia="ru-RU"/>
        </w:rPr>
        <w:t> </w:t>
      </w:r>
      <w:bookmarkStart w:id="0" w:name="_GoBack"/>
      <w:bookmarkEnd w:id="0"/>
    </w:p>
    <w:p w14:paraId="2A84DFDF" w14:textId="77777777" w:rsidR="00D455FD" w:rsidRPr="00B47FA6" w:rsidRDefault="00D455FD" w:rsidP="00D455FD">
      <w:pPr>
        <w:jc w:val="both"/>
        <w:rPr>
          <w:rFonts w:ascii="Tahoma" w:hAnsi="Tahoma" w:cs="Tahoma"/>
          <w:i/>
          <w:sz w:val="18"/>
          <w:szCs w:val="18"/>
        </w:rPr>
      </w:pPr>
      <w:r w:rsidRPr="00B47FA6">
        <w:rPr>
          <w:rFonts w:ascii="Tahoma" w:hAnsi="Tahoma" w:cs="Tahoma"/>
          <w:i/>
          <w:sz w:val="18"/>
          <w:szCs w:val="18"/>
        </w:rPr>
        <w:t xml:space="preserve">Фото: </w:t>
      </w:r>
      <w:r w:rsidRPr="00B47FA6">
        <w:rPr>
          <w:rFonts w:ascii="Tahoma" w:hAnsi="Tahoma" w:cs="Tahoma"/>
          <w:i/>
          <w:sz w:val="18"/>
          <w:szCs w:val="18"/>
          <w:lang w:val="en-US"/>
        </w:rPr>
        <w:t>iStock</w:t>
      </w:r>
      <w:r w:rsidRPr="00B47FA6">
        <w:rPr>
          <w:rFonts w:ascii="Tahoma" w:hAnsi="Tahoma" w:cs="Tahoma"/>
          <w:i/>
          <w:sz w:val="18"/>
          <w:szCs w:val="18"/>
        </w:rPr>
        <w:t>.</w:t>
      </w:r>
      <w:r w:rsidRPr="00B47FA6">
        <w:rPr>
          <w:rFonts w:ascii="Tahoma" w:hAnsi="Tahoma" w:cs="Tahoma"/>
          <w:i/>
          <w:sz w:val="18"/>
          <w:szCs w:val="18"/>
          <w:lang w:val="en-US"/>
        </w:rPr>
        <w:t>com</w:t>
      </w:r>
    </w:p>
    <w:p w14:paraId="468D25C2" w14:textId="77777777" w:rsidR="00D455FD" w:rsidRPr="00B47FA6" w:rsidRDefault="00D455FD" w:rsidP="00D455FD">
      <w:pPr>
        <w:jc w:val="both"/>
        <w:rPr>
          <w:rFonts w:ascii="Tahoma" w:hAnsi="Tahoma" w:cs="Tahoma"/>
          <w:i/>
          <w:sz w:val="18"/>
          <w:szCs w:val="18"/>
        </w:rPr>
      </w:pPr>
      <w:r w:rsidRPr="00B47FA6">
        <w:rPr>
          <w:rFonts w:ascii="Tahoma" w:hAnsi="Tahoma" w:cs="Tahoma"/>
          <w:i/>
          <w:sz w:val="18"/>
          <w:szCs w:val="18"/>
        </w:rPr>
        <w:t xml:space="preserve">Источник: </w:t>
      </w:r>
      <w:hyperlink r:id="rId8" w:history="1">
        <w:r w:rsidRPr="00B47FA6">
          <w:rPr>
            <w:rStyle w:val="a9"/>
            <w:rFonts w:ascii="Tahoma" w:hAnsi="Tahoma" w:cs="Tahoma"/>
            <w:i/>
            <w:sz w:val="18"/>
            <w:szCs w:val="18"/>
          </w:rPr>
          <w:t>https://rkc56.ru</w:t>
        </w:r>
      </w:hyperlink>
    </w:p>
    <w:p w14:paraId="2FEE62B6" w14:textId="77777777" w:rsidR="00D455FD" w:rsidRPr="00B47FA6" w:rsidRDefault="00D455FD" w:rsidP="00D455FD">
      <w:pPr>
        <w:jc w:val="both"/>
        <w:rPr>
          <w:rFonts w:ascii="Tahoma" w:hAnsi="Tahoma" w:cs="Tahoma"/>
          <w:i/>
          <w:sz w:val="18"/>
          <w:szCs w:val="18"/>
        </w:rPr>
      </w:pPr>
      <w:r w:rsidRPr="00B47FA6">
        <w:rPr>
          <w:rFonts w:ascii="Tahoma" w:hAnsi="Tahoma" w:cs="Tahoma"/>
          <w:i/>
          <w:sz w:val="18"/>
          <w:szCs w:val="18"/>
        </w:rPr>
        <w:t>Горбачёва Л.Р.</w:t>
      </w:r>
    </w:p>
    <w:p w14:paraId="674DB4C9" w14:textId="77777777" w:rsidR="00D455FD" w:rsidRPr="00B47FA6" w:rsidRDefault="00D455FD" w:rsidP="00D455FD">
      <w:pPr>
        <w:jc w:val="both"/>
        <w:rPr>
          <w:rFonts w:ascii="Tahoma" w:hAnsi="Tahoma" w:cs="Tahoma"/>
          <w:i/>
          <w:sz w:val="18"/>
          <w:szCs w:val="18"/>
        </w:rPr>
      </w:pPr>
      <w:r w:rsidRPr="00B47FA6">
        <w:rPr>
          <w:rFonts w:ascii="Tahoma" w:hAnsi="Tahoma" w:cs="Tahoma"/>
          <w:i/>
          <w:sz w:val="18"/>
          <w:szCs w:val="18"/>
        </w:rPr>
        <w:t>Специалист по связям с общественностью</w:t>
      </w:r>
    </w:p>
    <w:p w14:paraId="2B1D669A" w14:textId="77777777" w:rsidR="00601CCE" w:rsidRPr="00D455FD" w:rsidRDefault="00D455FD" w:rsidP="00D455FD">
      <w:pPr>
        <w:jc w:val="both"/>
        <w:rPr>
          <w:rFonts w:ascii="Tahoma" w:hAnsi="Tahoma" w:cs="Tahoma"/>
          <w:i/>
          <w:sz w:val="18"/>
          <w:szCs w:val="18"/>
        </w:rPr>
      </w:pPr>
      <w:r w:rsidRPr="00B47FA6">
        <w:rPr>
          <w:rFonts w:ascii="Tahoma" w:hAnsi="Tahoma" w:cs="Tahoma"/>
          <w:i/>
          <w:sz w:val="18"/>
          <w:szCs w:val="18"/>
        </w:rPr>
        <w:t>Компании «Региональный кадастровый центр»</w:t>
      </w:r>
    </w:p>
    <w:p w14:paraId="21F5E4C9" w14:textId="77777777" w:rsidR="00601CCE" w:rsidRPr="00D455FD" w:rsidRDefault="00601CCE" w:rsidP="00D455FD">
      <w:pPr>
        <w:jc w:val="both"/>
        <w:rPr>
          <w:rFonts w:ascii="Tahoma" w:hAnsi="Tahoma" w:cs="Tahoma"/>
          <w:b/>
        </w:rPr>
      </w:pPr>
    </w:p>
    <w:sectPr w:rsidR="00601CCE" w:rsidRPr="00D455FD" w:rsidSect="009B6E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6A"/>
    <w:multiLevelType w:val="multilevel"/>
    <w:tmpl w:val="C58639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2590A86"/>
    <w:multiLevelType w:val="hybridMultilevel"/>
    <w:tmpl w:val="ECFE54C4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C8"/>
    <w:rsid w:val="00313CFF"/>
    <w:rsid w:val="00363A48"/>
    <w:rsid w:val="00552460"/>
    <w:rsid w:val="00601CCE"/>
    <w:rsid w:val="009678DE"/>
    <w:rsid w:val="009B6E17"/>
    <w:rsid w:val="009B6EC6"/>
    <w:rsid w:val="00A46CC8"/>
    <w:rsid w:val="00D455FD"/>
    <w:rsid w:val="00F10AC7"/>
    <w:rsid w:val="00F2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83AA"/>
  <w15:chartTrackingRefBased/>
  <w15:docId w15:val="{9B30D370-36DE-41B9-A87F-FDAD8669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6E17"/>
    <w:rPr>
      <w:rFonts w:ascii="Arial" w:hAnsi="Arial" w:cs="Arial"/>
    </w:rPr>
  </w:style>
  <w:style w:type="paragraph" w:styleId="1">
    <w:name w:val="heading 1"/>
    <w:basedOn w:val="a"/>
    <w:link w:val="10"/>
    <w:uiPriority w:val="1"/>
    <w:qFormat/>
    <w:rsid w:val="009B6E17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link w:val="20"/>
    <w:uiPriority w:val="1"/>
    <w:qFormat/>
    <w:rsid w:val="009B6E17"/>
    <w:pPr>
      <w:spacing w:before="1" w:line="241" w:lineRule="exact"/>
      <w:ind w:left="20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6E17"/>
  </w:style>
  <w:style w:type="character" w:customStyle="1" w:styleId="10">
    <w:name w:val="Заголовок 1 Знак"/>
    <w:basedOn w:val="a0"/>
    <w:link w:val="1"/>
    <w:uiPriority w:val="1"/>
    <w:rsid w:val="009B6E17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B6E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E17"/>
    <w:pPr>
      <w:spacing w:before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B6E17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9B6E17"/>
    <w:pPr>
      <w:spacing w:before="1"/>
      <w:ind w:left="313" w:firstLine="284"/>
      <w:jc w:val="both"/>
    </w:pPr>
  </w:style>
  <w:style w:type="paragraph" w:styleId="a6">
    <w:name w:val="Normal (Web)"/>
    <w:basedOn w:val="a"/>
    <w:uiPriority w:val="99"/>
    <w:semiHidden/>
    <w:unhideWhenUsed/>
    <w:rsid w:val="00601C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01CCE"/>
    <w:rPr>
      <w:b/>
      <w:bCs/>
    </w:rPr>
  </w:style>
  <w:style w:type="character" w:styleId="a8">
    <w:name w:val="Emphasis"/>
    <w:basedOn w:val="a0"/>
    <w:uiPriority w:val="20"/>
    <w:qFormat/>
    <w:rsid w:val="00601CCE"/>
    <w:rPr>
      <w:i/>
      <w:iCs/>
    </w:rPr>
  </w:style>
  <w:style w:type="character" w:styleId="a9">
    <w:name w:val="Hyperlink"/>
    <w:basedOn w:val="a0"/>
    <w:uiPriority w:val="99"/>
    <w:unhideWhenUsed/>
    <w:rsid w:val="00601CCE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55246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246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52460"/>
    <w:rPr>
      <w:rFonts w:ascii="Arial" w:hAnsi="Arial" w:cs="Arial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246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2460"/>
    <w:rPr>
      <w:rFonts w:ascii="Arial" w:hAnsi="Arial" w:cs="Arial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5246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52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c5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kc56.ru/faq/27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kc56.ru/terms/?id=8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Радиковна Зайнагабдинова</dc:creator>
  <cp:keywords/>
  <dc:description/>
  <cp:lastModifiedBy>Лилия Радиковна Зайнагабдинова</cp:lastModifiedBy>
  <cp:revision>2</cp:revision>
  <dcterms:created xsi:type="dcterms:W3CDTF">2021-12-21T09:21:00Z</dcterms:created>
  <dcterms:modified xsi:type="dcterms:W3CDTF">2021-12-21T09:21:00Z</dcterms:modified>
</cp:coreProperties>
</file>