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3" w:rsidRPr="00186F4C" w:rsidRDefault="00ED140A" w:rsidP="00186E80">
      <w:pPr>
        <w:ind w:firstLine="709"/>
      </w:pPr>
      <w:r>
        <w:rPr>
          <w:noProof/>
        </w:rPr>
        <mc:AlternateContent>
          <mc:Choice Requires="wps">
            <w:drawing>
              <wp:anchor distT="0" distB="0" distL="114300" distR="114300" simplePos="0" relativeHeight="251655168" behindDoc="0" locked="0" layoutInCell="1" allowOverlap="1">
                <wp:simplePos x="0" y="0"/>
                <wp:positionH relativeFrom="column">
                  <wp:posOffset>5104765</wp:posOffset>
                </wp:positionH>
                <wp:positionV relativeFrom="paragraph">
                  <wp:posOffset>33020</wp:posOffset>
                </wp:positionV>
                <wp:extent cx="1634490" cy="1695450"/>
                <wp:effectExtent l="27940" t="23495" r="23495" b="24130"/>
                <wp:wrapNone/>
                <wp:docPr id="1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695450"/>
                        </a:xfrm>
                        <a:prstGeom prst="rect">
                          <a:avLst/>
                        </a:prstGeom>
                        <a:solidFill>
                          <a:srgbClr val="FFFFFF"/>
                        </a:solidFill>
                        <a:ln w="38100">
                          <a:solidFill>
                            <a:srgbClr val="000000"/>
                          </a:solidFill>
                          <a:miter lim="800000"/>
                          <a:headEnd/>
                          <a:tailEnd/>
                        </a:ln>
                      </wps:spPr>
                      <wps:txbx>
                        <w:txbxContent>
                          <w:p w:rsidR="0068687B" w:rsidRPr="0094564A" w:rsidRDefault="0068687B" w:rsidP="001266DF">
                            <w:pPr>
                              <w:ind w:right="93"/>
                              <w:jc w:val="center"/>
                              <w:rPr>
                                <w:sz w:val="52"/>
                                <w:szCs w:val="52"/>
                              </w:rPr>
                            </w:pPr>
                            <w:r>
                              <w:rPr>
                                <w:b/>
                                <w:bCs/>
                                <w:sz w:val="52"/>
                                <w:szCs w:val="52"/>
                              </w:rPr>
                              <w:t>№ 114</w:t>
                            </w:r>
                          </w:p>
                          <w:p w:rsidR="0068687B" w:rsidRDefault="0068687B" w:rsidP="00C12DCF">
                            <w:pPr>
                              <w:jc w:val="center"/>
                              <w:rPr>
                                <w:b/>
                                <w:bCs/>
                                <w:sz w:val="36"/>
                                <w:szCs w:val="36"/>
                              </w:rPr>
                            </w:pPr>
                            <w:r w:rsidRPr="0094564A">
                              <w:rPr>
                                <w:b/>
                                <w:bCs/>
                                <w:sz w:val="36"/>
                                <w:szCs w:val="36"/>
                              </w:rPr>
                              <w:t xml:space="preserve"> </w:t>
                            </w:r>
                            <w:r>
                              <w:rPr>
                                <w:b/>
                                <w:bCs/>
                                <w:sz w:val="36"/>
                                <w:szCs w:val="36"/>
                              </w:rPr>
                              <w:t>30</w:t>
                            </w:r>
                          </w:p>
                          <w:p w:rsidR="0068687B" w:rsidRDefault="0068687B" w:rsidP="00C12DCF">
                            <w:pPr>
                              <w:jc w:val="center"/>
                              <w:rPr>
                                <w:b/>
                                <w:bCs/>
                                <w:sz w:val="36"/>
                                <w:szCs w:val="36"/>
                              </w:rPr>
                            </w:pPr>
                            <w:r>
                              <w:rPr>
                                <w:b/>
                                <w:bCs/>
                                <w:sz w:val="36"/>
                                <w:szCs w:val="36"/>
                              </w:rPr>
                              <w:t>декабря</w:t>
                            </w:r>
                          </w:p>
                          <w:p w:rsidR="0068687B" w:rsidRPr="0094564A" w:rsidRDefault="0068687B" w:rsidP="00F5175E">
                            <w:pPr>
                              <w:jc w:val="center"/>
                              <w:rPr>
                                <w:b/>
                                <w:bCs/>
                                <w:sz w:val="36"/>
                                <w:szCs w:val="36"/>
                              </w:rPr>
                            </w:pPr>
                            <w:r>
                              <w:rPr>
                                <w:b/>
                                <w:bCs/>
                                <w:sz w:val="36"/>
                                <w:szCs w:val="36"/>
                              </w:rPr>
                              <w:t>2022</w:t>
                            </w:r>
                            <w:r w:rsidRPr="0094564A">
                              <w:rPr>
                                <w:b/>
                                <w:bCs/>
                                <w:sz w:val="36"/>
                                <w:szCs w:val="36"/>
                              </w:rPr>
                              <w:t xml:space="preserve"> года </w:t>
                            </w:r>
                          </w:p>
                          <w:p w:rsidR="0068687B" w:rsidRPr="0094564A" w:rsidRDefault="0068687B" w:rsidP="00E91853">
                            <w:pPr>
                              <w:ind w:left="-426" w:right="37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01.95pt;margin-top:2.6pt;width:128.7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r3NwIAAFMEAAAOAAAAZHJzL2Uyb0RvYy54bWysVF2O0zAQfkfiDpbfaZL+sY2arpYuRUjL&#10;j7RwANdxEgvHY2y3SbkMp+AJiTP0SIydbqkWeEHkwfJ0xt/MfN9Ml9d9q8heWCdBFzQbpZQIzaGU&#10;ui7oxw+bZ1eUOM90yRRoUdCDcPR69fTJsjO5GEMDqhSWIIh2eWcK2nhv8iRxvBEtcyMwQqOzAtsy&#10;j6atk9KyDtFblYzTdJ50YEtjgQvn8NfbwUlXEb+qBPfvqsoJT1RBsTYfTxvPbTiT1ZLltWWmkfxU&#10;BvuHKlomNSY9Q90yz8jOyt+gWsktOKj8iEObQFVJLmIP2E2WPurmvmFGxF6QHGfONLn/B8vf7t9b&#10;IkvULqNEsxY1On49/jh+P34jk0BPZ1yOUfcG43z/AnoMja06cwf8kyMa1g3TtbixFrpGsBLLy8LL&#10;5OLpgOMCyLZ7AyWmYTsPEaivbBu4QzYIoqNMh7M0oveEh5TzyXS6QBdHXzZfzKazKF7C8ofnxjr/&#10;SkBLwqWgFrWP8Gx/53woh+UPISGbAyXLjVQqGrberpUle4Zzsolf7OBRmNKkK+jkKkvTgYK/YqTx&#10;+xNGKz1OvJJtQa/OQSwPxL3UZZxHz6Qa7liz0icmA3kDjb7f9idltlAekFMLw2TjJuKlAfuFkg6n&#10;uqDu845ZQYl6rVGXRTadhjWIxnT2fIyGvfRsLz1Mc4QqqKdkuK79sDo7Y2XdYKZhEjTcoJaVjCwH&#10;0YeqTnXj5EbyT1sWVuPSjlG//gtWPwEAAP//AwBQSwMEFAAGAAgAAAAhAJcKevffAAAACgEAAA8A&#10;AABkcnMvZG93bnJldi54bWxMj81OwzAQhO9IvIO1SFwQteuK/oRsKgQCiWML4uzESxIar0PstqFP&#10;j3uC42hGM9/k69F14kBDaD0jTCcKBHHlbcs1wvvb8+0SRIiGrek8E8IPBVgXlxe5yaw/8oYO21iL&#10;VMIhMwhNjH0mZagaciZMfE+cvE8/OBOTHGppB3NM5a6TWqm5dKbltNCYnh4bqnbbvUP42BGt/OZ0&#10;+pa1eYk3T4vX9qtEvL4aH+5BRBrjXxjO+AkdisRU+j3bIDqEpZqtUhThToM4+2o+nYEoEfRCa5BF&#10;Lv9fKH4BAAD//wMAUEsBAi0AFAAGAAgAAAAhALaDOJL+AAAA4QEAABMAAAAAAAAAAAAAAAAAAAAA&#10;AFtDb250ZW50X1R5cGVzXS54bWxQSwECLQAUAAYACAAAACEAOP0h/9YAAACUAQAACwAAAAAAAAAA&#10;AAAAAAAvAQAAX3JlbHMvLnJlbHNQSwECLQAUAAYACAAAACEAZL+q9zcCAABTBAAADgAAAAAAAAAA&#10;AAAAAAAuAgAAZHJzL2Uyb0RvYy54bWxQSwECLQAUAAYACAAAACEAlwp6998AAAAKAQAADwAAAAAA&#10;AAAAAAAAAACRBAAAZHJzL2Rvd25yZXYueG1sUEsFBgAAAAAEAAQA8wAAAJ0FAAAAAA==&#10;" strokeweight="3pt">
                <v:textbox>
                  <w:txbxContent>
                    <w:p w:rsidR="0068687B" w:rsidRPr="0094564A" w:rsidRDefault="0068687B" w:rsidP="001266DF">
                      <w:pPr>
                        <w:ind w:right="93"/>
                        <w:jc w:val="center"/>
                        <w:rPr>
                          <w:sz w:val="52"/>
                          <w:szCs w:val="52"/>
                        </w:rPr>
                      </w:pPr>
                      <w:r>
                        <w:rPr>
                          <w:b/>
                          <w:bCs/>
                          <w:sz w:val="52"/>
                          <w:szCs w:val="52"/>
                        </w:rPr>
                        <w:t>№ 114</w:t>
                      </w:r>
                    </w:p>
                    <w:p w:rsidR="0068687B" w:rsidRDefault="0068687B" w:rsidP="00C12DCF">
                      <w:pPr>
                        <w:jc w:val="center"/>
                        <w:rPr>
                          <w:b/>
                          <w:bCs/>
                          <w:sz w:val="36"/>
                          <w:szCs w:val="36"/>
                        </w:rPr>
                      </w:pPr>
                      <w:r w:rsidRPr="0094564A">
                        <w:rPr>
                          <w:b/>
                          <w:bCs/>
                          <w:sz w:val="36"/>
                          <w:szCs w:val="36"/>
                        </w:rPr>
                        <w:t xml:space="preserve"> </w:t>
                      </w:r>
                      <w:r>
                        <w:rPr>
                          <w:b/>
                          <w:bCs/>
                          <w:sz w:val="36"/>
                          <w:szCs w:val="36"/>
                        </w:rPr>
                        <w:t>30</w:t>
                      </w:r>
                    </w:p>
                    <w:p w:rsidR="0068687B" w:rsidRDefault="0068687B" w:rsidP="00C12DCF">
                      <w:pPr>
                        <w:jc w:val="center"/>
                        <w:rPr>
                          <w:b/>
                          <w:bCs/>
                          <w:sz w:val="36"/>
                          <w:szCs w:val="36"/>
                        </w:rPr>
                      </w:pPr>
                      <w:r>
                        <w:rPr>
                          <w:b/>
                          <w:bCs/>
                          <w:sz w:val="36"/>
                          <w:szCs w:val="36"/>
                        </w:rPr>
                        <w:t>декабря</w:t>
                      </w:r>
                    </w:p>
                    <w:p w:rsidR="0068687B" w:rsidRPr="0094564A" w:rsidRDefault="0068687B" w:rsidP="00F5175E">
                      <w:pPr>
                        <w:jc w:val="center"/>
                        <w:rPr>
                          <w:b/>
                          <w:bCs/>
                          <w:sz w:val="36"/>
                          <w:szCs w:val="36"/>
                        </w:rPr>
                      </w:pPr>
                      <w:r>
                        <w:rPr>
                          <w:b/>
                          <w:bCs/>
                          <w:sz w:val="36"/>
                          <w:szCs w:val="36"/>
                        </w:rPr>
                        <w:t>2022</w:t>
                      </w:r>
                      <w:r w:rsidRPr="0094564A">
                        <w:rPr>
                          <w:b/>
                          <w:bCs/>
                          <w:sz w:val="36"/>
                          <w:szCs w:val="36"/>
                        </w:rPr>
                        <w:t xml:space="preserve"> года </w:t>
                      </w:r>
                    </w:p>
                    <w:p w:rsidR="0068687B" w:rsidRPr="0094564A" w:rsidRDefault="0068687B" w:rsidP="00E91853">
                      <w:pPr>
                        <w:ind w:left="-426" w:right="377"/>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957580</wp:posOffset>
                </wp:positionH>
                <wp:positionV relativeFrom="paragraph">
                  <wp:posOffset>33020</wp:posOffset>
                </wp:positionV>
                <wp:extent cx="4147185" cy="1924050"/>
                <wp:effectExtent l="0" t="4445" r="635" b="0"/>
                <wp:wrapNone/>
                <wp:docPr id="1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924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8687B" w:rsidRPr="0094564A" w:rsidRDefault="0068687B"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68687B" w:rsidRPr="0094564A" w:rsidRDefault="0068687B"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75.4pt;margin-top:2.6pt;width:326.55pt;height:1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EkgIAABgFAAAOAAAAZHJzL2Uyb0RvYy54bWysVNuO0zAQfUfiHyy/d5OU9JJo09VeKEJa&#10;LtLCB7i201g4trHdJgviW/gKnpD4hn4SY6ctZQEJIfLg2J7x8ZmZMz6/6FuJttw6oVWFs7MUI66o&#10;ZkKtK/z2zXI0x8h5ohiRWvEK33OHLxaPH513puRj3WjJuEUAolzZmQo33psySRxteEvcmTZcgbHW&#10;tiUelnadMEs6QG9lMk7TadJpy4zVlDsHuzeDES8ifl1z6l/VteMeyQoDNx9HG8dVGJPFOSnXlphG&#10;0D0N8g8sWiIUXHqEuiGeoI0Vv0C1glrtdO3PqG4TXdeC8hgDRJOlD6K5a4jhMRZIjjPHNLn/B0tf&#10;bl9bJBjUDtKjSAs12n3efdt93X1B45CezrgSvO4M+Pn+SvfgGkN15lbTdw4pfd0QteaX1uqu4YQB&#10;vSycTE6ODjgugKy6F5rBNWTjdQTqa9uG3EE2EKADj/tjaXjvEYXNPMtn2XyCEQVbVozzdBKLl5Dy&#10;cNxY559x3aIwqbCF2kd4sr11PtAh5cEl3Oa0FGwppIwLu15dS4u2BHSyjF+M4IGbVMFZ6XBsQBx2&#10;gCXcEWyBb6z7xyIDklfjYrSczmejfJlPRsUsnY/SrLgqpmle5DfLT4FglpeNYIyrW6H4QYNZ/nc1&#10;3nfDoJ6oQtRVePoEshPj+mOQafx+F2QrPLSkFG2F50cnUobKPlUMwialJ0IO8+Rn+jHLkIPDP2Yl&#10;6iCUfhCB71f9oLiDvFaa3YMwrIayQfXhOYFJo+0HjDpozQq79xtiOUbyuQJxFVmeh16Oi3wyG8PC&#10;nlpWpxaiKEBV2GM0TK/90P8bY8W6gZsGOSt9CYKsRZRKUO7Aai9jaL8Y0/6pCP19uo5ePx60xXcA&#10;AAD//wMAUEsDBBQABgAIAAAAIQDNlEIe3AAAAAkBAAAPAAAAZHJzL2Rvd25yZXYueG1sTI/NTsMw&#10;EITvSLyDtUjcqN2UohDiVAiJKxL9O7vxEkfY6yh227RPz3KC42hGM9/Uqyl4ccIx9ZE0zGcKBFIb&#10;bU+dhu3m/aEEkbIha3wk1HDBBKvm9qY2lY1n+sTTOneCSyhVRoPLeaikTK3DYNIsDkjsfcUxmMxy&#10;7KQdzZnLg5eFUk8ymJ54wZkB3xy23+tj0LDvwnW/mw+js8E/0sf1stnGXuv7u+n1BUTGKf+F4Ref&#10;0aFhpkM8kk3Cs14qRs8algUI9ku1eAZx0LBQZQGyqeX/B80PAAAA//8DAFBLAQItABQABgAIAAAA&#10;IQC2gziS/gAAAOEBAAATAAAAAAAAAAAAAAAAAAAAAABbQ29udGVudF9UeXBlc10ueG1sUEsBAi0A&#10;FAAGAAgAAAAhADj9If/WAAAAlAEAAAsAAAAAAAAAAAAAAAAALwEAAF9yZWxzLy5yZWxzUEsBAi0A&#10;FAAGAAgAAAAhABz9zQSSAgAAGAUAAA4AAAAAAAAAAAAAAAAALgIAAGRycy9lMm9Eb2MueG1sUEsB&#10;Ai0AFAAGAAgAAAAhAM2UQh7cAAAACQEAAA8AAAAAAAAAAAAAAAAA7AQAAGRycy9kb3ducmV2Lnht&#10;bFBLBQYAAAAABAAEAPMAAAD1BQAAAAA=&#10;" stroked="f" strokeweight=".5pt">
                <v:textbox>
                  <w:txbxContent>
                    <w:p w:rsidR="0068687B" w:rsidRPr="0094564A" w:rsidRDefault="0068687B"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68687B" w:rsidRPr="0094564A" w:rsidRDefault="0068687B"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mc:Fallback>
        </mc:AlternateContent>
      </w:r>
      <w:r w:rsidR="0078780B" w:rsidRPr="00186F4C">
        <w:rPr>
          <w:noProof/>
        </w:rPr>
        <w:drawing>
          <wp:anchor distT="0" distB="0" distL="114300" distR="114300" simplePos="0" relativeHeight="251659264" behindDoc="0" locked="0" layoutInCell="1" allowOverlap="1" wp14:anchorId="647A1E75" wp14:editId="3BEF5AA0">
            <wp:simplePos x="0" y="0"/>
            <wp:positionH relativeFrom="column">
              <wp:posOffset>-294640</wp:posOffset>
            </wp:positionH>
            <wp:positionV relativeFrom="paragraph">
              <wp:posOffset>32888</wp:posOffset>
            </wp:positionV>
            <wp:extent cx="1447165" cy="17481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4652C6" w:rsidRPr="0080605C" w:rsidRDefault="00ED140A" w:rsidP="0080605C">
      <w:pPr>
        <w:ind w:firstLine="709"/>
        <w:jc w:val="center"/>
        <w:rPr>
          <w:b/>
        </w:rPr>
      </w:pPr>
      <w:r>
        <w:rPr>
          <w:noProof/>
        </w:rPr>
        <mc:AlternateContent>
          <mc:Choice Requires="wps">
            <w:drawing>
              <wp:anchor distT="0" distB="0" distL="114300" distR="114300" simplePos="0" relativeHeight="251656192" behindDoc="0" locked="0" layoutInCell="1" allowOverlap="1" wp14:anchorId="141FF407" wp14:editId="28E15AE1">
                <wp:simplePos x="0" y="0"/>
                <wp:positionH relativeFrom="column">
                  <wp:posOffset>-215265</wp:posOffset>
                </wp:positionH>
                <wp:positionV relativeFrom="paragraph">
                  <wp:posOffset>22225</wp:posOffset>
                </wp:positionV>
                <wp:extent cx="6677025" cy="0"/>
                <wp:effectExtent l="13335" t="12700" r="5715" b="6350"/>
                <wp:wrapNone/>
                <wp:docPr id="9"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75pt" to="508.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L2SwIAAFgEAAAOAAAAZHJzL2Uyb0RvYy54bWysVE1uEzEU3iNxB8v7ZGZCkrajTiqUSdgU&#10;qNRyAGfsyVh4bMt2MokQErBGyhG4AguQKhU4w+RGPDs/assGIbJwnv3sz9/73uc5v1jVAi2ZsVzJ&#10;DCfdGCMmC0W5nGf4zc20c4qRdURSIpRkGV4ziy9GT5+cNzplPVUpQZlBACJt2ugMV87pNIpsUbGa&#10;2K7STEKyVKYmDqZmHlFDGkCvRdSL42HUKEO1UQWzFlbzXRKPAn5ZssK9LkvLHBIZBm4ujCaMMz9G&#10;o3OSzg3RFS/2NMg/sKgJl3DpESonjqCF4X9A1bwwyqrSdQtVR6osecFCDVBNEj+q5roimoVaQByr&#10;jzLZ/wdbvFpeGcRphs8wkqSGFrVfth+2m/ZH+3W7QduP7a/2e/utvW1/trfbTxDfbT9D7JPt3X55&#10;gwZeyUbbFADH8sp4LYqVvNaXqnhrkVTjisg5CxXdrDVck/gT0YMjfmI18Jk1LxWFPWThVJB1VZra&#10;Q4JgaBW6tz52j60cKmBxODw5iXsDjIpDLiLp4aA21r1gqkY+yLDg0gtLUrK8tM4TIelhi1+WasqF&#10;COYQEjWgzgCQfcYqwalPhomZz8bCoCXx9gq/UNWjbUYtJA1gFSN0so8d4WIXw+VCejwoBejso51/&#10;3p3FZ5PTyWm/0+8NJ51+nOed59NxvzOcJieD/Fk+HufJe08t6acVp5RJz+7g5aT/d17Zv6qdC49u&#10;PsoQPUQPegHZw38gHXrp27czwkzR9ZU59BjsGzbvn5p/H/fnEN//IIx+AwAA//8DAFBLAwQUAAYA&#10;CAAAACEAAs+LvN0AAAAIAQAADwAAAGRycy9kb3ducmV2LnhtbEyPQU/CQBCF7yb+h82YeCGwC40o&#10;pVti1N68gBqvQ3doG7qzpbtA9de7eNHjm/fy3jfZarCtOFHvG8caphMFgrh0puFKw/tbMX4A4QOy&#10;wdYxafgiD6v8+irD1Lgzr+m0CZWIJexT1FCH0KVS+rImi37iOuLo7VxvMUTZV9L0eI7ltpUzpebS&#10;YsNxocaOnmoq95uj1eCLDzoU36NypD6TytHs8Pz6glrf3gyPSxCBhvAXhgt+RIc8Mm3dkY0XrYZx&#10;kixiVENyB+Liq+n9HMT29yDzTP5/IP8BAAD//wMAUEsBAi0AFAAGAAgAAAAhALaDOJL+AAAA4QEA&#10;ABMAAAAAAAAAAAAAAAAAAAAAAFtDb250ZW50X1R5cGVzXS54bWxQSwECLQAUAAYACAAAACEAOP0h&#10;/9YAAACUAQAACwAAAAAAAAAAAAAAAAAvAQAAX3JlbHMvLnJlbHNQSwECLQAUAAYACAAAACEA/LqS&#10;9ksCAABYBAAADgAAAAAAAAAAAAAAAAAuAgAAZHJzL2Uyb0RvYy54bWxQSwECLQAUAAYACAAAACEA&#10;As+LvN0AAAAIAQAADwAAAAAAAAAAAAAAAAClBAAAZHJzL2Rvd25yZXYueG1sUEsFBgAAAAAEAAQA&#10;8wAAAK8FAAAAAA==&#10;"/>
            </w:pict>
          </mc:Fallback>
        </mc:AlternateContent>
      </w:r>
      <w:r>
        <w:rPr>
          <w:noProof/>
        </w:rPr>
        <mc:AlternateContent>
          <mc:Choice Requires="wps">
            <w:drawing>
              <wp:anchor distT="0" distB="0" distL="114300" distR="114300" simplePos="0" relativeHeight="251657216" behindDoc="0" locked="0" layoutInCell="1" allowOverlap="1" wp14:anchorId="68683544" wp14:editId="00D04F25">
                <wp:simplePos x="0" y="0"/>
                <wp:positionH relativeFrom="column">
                  <wp:posOffset>-228600</wp:posOffset>
                </wp:positionH>
                <wp:positionV relativeFrom="paragraph">
                  <wp:posOffset>22225</wp:posOffset>
                </wp:positionV>
                <wp:extent cx="6677025" cy="0"/>
                <wp:effectExtent l="9525" t="12700" r="9525" b="15875"/>
                <wp:wrapNone/>
                <wp:docPr id="8"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5pt" to="50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D8TgIAAFkEAAAOAAAAZHJzL2Uyb0RvYy54bWysVM1uEzEQviPxDtbek90N+WlX3VQom3Ap&#10;UKnlARzbm7Xw2pbtZhMhJOgZKY/AK3AAqVKBZ9i8EWPnRy1cECIHZ+yZ+fzNzOc9O1/VAi2ZsVzJ&#10;PEq7SYSYJIpyucijN9ezzkmErMOSYqEky6M1s9H5+OmTs0ZnrKcqJSgzCECkzRqdR5VzOotjSypW&#10;Y9tVmklwlsrU2MHWLGJqcAPotYh7STKMG2WoNoowa+G02DmjccAvS0bc67K0zCGRR8DNhdWEde7X&#10;eHyGs4XBuuJkTwP/A4sacwmXHqEK7DC6MfwPqJoTo6wqXZeoOlZlyQkLNUA1afJbNVcV1izUAs2x&#10;+tgm+/9gyavlpUGc5hEMSuIaRtR+3n7Ybtrv7ZftBm0/tj/bb+3X9q790d5tb8G+334C2zvb+/3x&#10;Bg19JxttMwCcyEvje0FW8kpfKPLWIqkmFZYLFiq6Xmu4JvUZ8aMUv7Ea+Mybl4pCDL5xKrR1VZra&#10;Q0LD0CpMb32cHls5ROBwOByNkt4gQuTgi3F2SNTGuhdM1cgbeSS49I3FGV5eWOeJ4OwQ4o+lmnEh&#10;gjiERA2wPU0GSciwSnDqvT7OmsV8IgxaYq+v8AtlgedhmFE3kga0imE63dsOc7Gz4XYhPR7UAnz2&#10;1k5A706T0+nJ9KTf6feG004/KYrO89mk3xnO0tGgeFZMJkX63lNL+1nFKWXSszuIOe3/nVj2z2on&#10;w6Ocj32IH6OHhgHZw38gHYbp57dTwlzR9aU5DBn0G4L3b80/kId7sB9+Eca/AAAA//8DAFBLAwQU&#10;AAYACAAAACEA+qiI+dwAAAAIAQAADwAAAGRycy9kb3ducmV2LnhtbEyPQU/DMAyF70j8h8hI3LZ0&#10;jE6lNJ1gEpfdKBNw9JrQViRO1WRd++/xuMDN9nt6/l6xnZwVoxlC50nBapmAMFR73VGj4PD2sshA&#10;hIik0XoyCmYTYFteXxWYa3+mVzNWsREcQiFHBW2MfS5lqFvjMCx9b4i1Lz84jLwOjdQDnjncWXmX&#10;JBvpsCP+0GJvdq2pv6uT45T0I3veY3aYZ1t9Ptzv3vcjOaVub6anRxDRTPHPDBd8RoeSmY7+RDoI&#10;q2Cx3nCXqGCdgrjoySrl6fh7kGUh/xcofwAAAP//AwBQSwECLQAUAAYACAAAACEAtoM4kv4AAADh&#10;AQAAEwAAAAAAAAAAAAAAAAAAAAAAW0NvbnRlbnRfVHlwZXNdLnhtbFBLAQItABQABgAIAAAAIQA4&#10;/SH/1gAAAJQBAAALAAAAAAAAAAAAAAAAAC8BAABfcmVscy8ucmVsc1BLAQItABQABgAIAAAAIQDi&#10;y1D8TgIAAFkEAAAOAAAAAAAAAAAAAAAAAC4CAABkcnMvZTJvRG9jLnhtbFBLAQItABQABgAIAAAA&#10;IQD6qIj53AAAAAgBAAAPAAAAAAAAAAAAAAAAAKgEAABkcnMvZG93bnJldi54bWxQSwUGAAAAAAQA&#10;BADzAAAAsQUAAAAA&#10;" strokeweight="1.5pt"/>
            </w:pict>
          </mc:Fallback>
        </mc:AlternateContent>
      </w:r>
    </w:p>
    <w:p w:rsidR="007002CA" w:rsidRPr="00186F4C" w:rsidRDefault="004652C6" w:rsidP="00186E80">
      <w:pPr>
        <w:shd w:val="clear" w:color="auto" w:fill="FFFFFF"/>
        <w:tabs>
          <w:tab w:val="left" w:pos="490"/>
        </w:tabs>
        <w:jc w:val="both"/>
      </w:pPr>
      <w:r w:rsidRPr="00186F4C">
        <w:t>_______________________________________________________________________________</w:t>
      </w:r>
      <w:r w:rsidR="00186F4C" w:rsidRPr="00186F4C">
        <w:t>_____</w:t>
      </w:r>
    </w:p>
    <w:p w:rsidR="00A02701" w:rsidRDefault="00A02701" w:rsidP="001E4AAE">
      <w:pPr>
        <w:autoSpaceDE w:val="0"/>
        <w:autoSpaceDN w:val="0"/>
        <w:adjustRightInd w:val="0"/>
        <w:jc w:val="both"/>
        <w:rPr>
          <w:sz w:val="16"/>
          <w:szCs w:val="16"/>
        </w:rPr>
      </w:pPr>
    </w:p>
    <w:p w:rsidR="003A0468" w:rsidRPr="001E4AAE" w:rsidRDefault="003A0468" w:rsidP="001E4AAE">
      <w:pPr>
        <w:autoSpaceDE w:val="0"/>
        <w:autoSpaceDN w:val="0"/>
        <w:adjustRightInd w:val="0"/>
        <w:jc w:val="center"/>
        <w:rPr>
          <w:b/>
        </w:rPr>
      </w:pPr>
      <w:r w:rsidRPr="001E4AAE">
        <w:rPr>
          <w:b/>
        </w:rPr>
        <w:t xml:space="preserve">Официальная информация </w:t>
      </w:r>
      <w:r w:rsidR="001E4AAE">
        <w:rPr>
          <w:b/>
        </w:rPr>
        <w:t>Совета народных депутатов</w:t>
      </w:r>
      <w:r w:rsidRPr="001E4AAE">
        <w:rPr>
          <w:b/>
        </w:rPr>
        <w:t xml:space="preserve"> </w:t>
      </w:r>
    </w:p>
    <w:p w:rsidR="003A0468" w:rsidRPr="001E4AAE" w:rsidRDefault="003A0468" w:rsidP="001E4AAE">
      <w:pPr>
        <w:autoSpaceDE w:val="0"/>
        <w:autoSpaceDN w:val="0"/>
        <w:adjustRightInd w:val="0"/>
        <w:jc w:val="center"/>
        <w:rPr>
          <w:b/>
        </w:rPr>
      </w:pPr>
      <w:r w:rsidRPr="001E4AAE">
        <w:rPr>
          <w:b/>
        </w:rPr>
        <w:t>Грибановского муниципального района</w:t>
      </w:r>
    </w:p>
    <w:p w:rsidR="003A0468" w:rsidRPr="00186F4C" w:rsidRDefault="003A0468" w:rsidP="003A0468">
      <w:pPr>
        <w:shd w:val="clear" w:color="auto" w:fill="FFFFFF"/>
        <w:tabs>
          <w:tab w:val="left" w:pos="490"/>
        </w:tabs>
        <w:jc w:val="both"/>
      </w:pPr>
      <w:r w:rsidRPr="00186F4C">
        <w:t>____________________________________________________________________________________</w:t>
      </w:r>
    </w:p>
    <w:p w:rsidR="003A0468" w:rsidRDefault="003A0468" w:rsidP="003A0468">
      <w:pPr>
        <w:autoSpaceDE w:val="0"/>
        <w:autoSpaceDN w:val="0"/>
        <w:adjustRightInd w:val="0"/>
        <w:ind w:firstLine="709"/>
        <w:jc w:val="center"/>
        <w:rPr>
          <w:sz w:val="16"/>
          <w:szCs w:val="16"/>
        </w:rPr>
      </w:pPr>
    </w:p>
    <w:p w:rsidR="00177211" w:rsidRPr="00385CB7" w:rsidRDefault="00177211" w:rsidP="00177211">
      <w:pPr>
        <w:jc w:val="center"/>
        <w:outlineLvl w:val="0"/>
        <w:rPr>
          <w:sz w:val="16"/>
          <w:szCs w:val="16"/>
        </w:rPr>
      </w:pPr>
      <w:r w:rsidRPr="00385CB7">
        <w:rPr>
          <w:b/>
          <w:bCs/>
          <w:sz w:val="16"/>
          <w:szCs w:val="16"/>
        </w:rPr>
        <w:t>СОВЕТ  НАРОДНЫХ  ДЕПУТАТОВ</w:t>
      </w:r>
    </w:p>
    <w:p w:rsidR="00177211" w:rsidRPr="00385CB7" w:rsidRDefault="00177211" w:rsidP="00177211">
      <w:pPr>
        <w:jc w:val="center"/>
        <w:outlineLvl w:val="0"/>
        <w:rPr>
          <w:b/>
          <w:bCs/>
          <w:sz w:val="16"/>
          <w:szCs w:val="16"/>
        </w:rPr>
      </w:pPr>
      <w:r w:rsidRPr="00385CB7">
        <w:rPr>
          <w:b/>
          <w:bCs/>
          <w:sz w:val="16"/>
          <w:szCs w:val="16"/>
        </w:rPr>
        <w:t xml:space="preserve">ГРИБАНОВСКОГО МУНИЦИПАЛЬНОГО РАЙОНА  </w:t>
      </w:r>
    </w:p>
    <w:p w:rsidR="00177211" w:rsidRPr="00385CB7" w:rsidRDefault="00177211" w:rsidP="00177211">
      <w:pPr>
        <w:jc w:val="center"/>
        <w:outlineLvl w:val="0"/>
        <w:rPr>
          <w:b/>
          <w:bCs/>
          <w:sz w:val="16"/>
          <w:szCs w:val="16"/>
        </w:rPr>
      </w:pPr>
      <w:r w:rsidRPr="00385CB7">
        <w:rPr>
          <w:b/>
          <w:bCs/>
          <w:sz w:val="16"/>
          <w:szCs w:val="16"/>
        </w:rPr>
        <w:t>ВОРОНЕЖСКОЙ ОБЛАСТИ</w:t>
      </w:r>
    </w:p>
    <w:p w:rsidR="00177211" w:rsidRPr="00385CB7" w:rsidRDefault="00177211" w:rsidP="00177211">
      <w:pPr>
        <w:jc w:val="center"/>
        <w:rPr>
          <w:b/>
          <w:bCs/>
          <w:sz w:val="16"/>
          <w:szCs w:val="16"/>
        </w:rPr>
      </w:pPr>
    </w:p>
    <w:p w:rsidR="00177211" w:rsidRPr="00385CB7" w:rsidRDefault="00177211" w:rsidP="00177211">
      <w:pPr>
        <w:jc w:val="center"/>
        <w:outlineLvl w:val="0"/>
        <w:rPr>
          <w:b/>
          <w:bCs/>
          <w:sz w:val="16"/>
          <w:szCs w:val="16"/>
        </w:rPr>
      </w:pPr>
      <w:proofErr w:type="gramStart"/>
      <w:r w:rsidRPr="00385CB7">
        <w:rPr>
          <w:b/>
          <w:bCs/>
          <w:sz w:val="16"/>
          <w:szCs w:val="16"/>
        </w:rPr>
        <w:t>Р</w:t>
      </w:r>
      <w:proofErr w:type="gramEnd"/>
      <w:r w:rsidRPr="00385CB7">
        <w:rPr>
          <w:b/>
          <w:bCs/>
          <w:sz w:val="16"/>
          <w:szCs w:val="16"/>
        </w:rPr>
        <w:t xml:space="preserve"> Е Ш Е Н И Е</w:t>
      </w:r>
    </w:p>
    <w:p w:rsidR="00177211" w:rsidRDefault="00177211" w:rsidP="00177211">
      <w:pPr>
        <w:jc w:val="both"/>
        <w:rPr>
          <w:sz w:val="28"/>
          <w:szCs w:val="28"/>
        </w:rPr>
      </w:pPr>
    </w:p>
    <w:p w:rsidR="00177211" w:rsidRPr="00177211" w:rsidRDefault="00177211" w:rsidP="00177211">
      <w:pPr>
        <w:jc w:val="both"/>
        <w:rPr>
          <w:sz w:val="16"/>
          <w:szCs w:val="16"/>
        </w:rPr>
      </w:pPr>
      <w:r w:rsidRPr="00177211">
        <w:rPr>
          <w:sz w:val="16"/>
          <w:szCs w:val="16"/>
        </w:rPr>
        <w:t>от 27.12.2022 года № 9</w:t>
      </w:r>
    </w:p>
    <w:p w:rsidR="00177211" w:rsidRPr="00177211" w:rsidRDefault="00177211" w:rsidP="00177211">
      <w:pPr>
        <w:jc w:val="both"/>
        <w:rPr>
          <w:sz w:val="16"/>
          <w:szCs w:val="16"/>
        </w:rPr>
      </w:pPr>
      <w:proofErr w:type="spellStart"/>
      <w:r w:rsidRPr="00177211">
        <w:rPr>
          <w:sz w:val="16"/>
          <w:szCs w:val="16"/>
        </w:rPr>
        <w:t>пгт</w:t>
      </w:r>
      <w:proofErr w:type="spellEnd"/>
      <w:r w:rsidRPr="00177211">
        <w:rPr>
          <w:sz w:val="16"/>
          <w:szCs w:val="16"/>
        </w:rPr>
        <w:t>. Грибановский</w:t>
      </w:r>
      <w:r w:rsidRPr="00177211">
        <w:rPr>
          <w:b/>
          <w:i/>
          <w:sz w:val="16"/>
          <w:szCs w:val="16"/>
        </w:rPr>
        <w:t xml:space="preserve">  </w:t>
      </w:r>
    </w:p>
    <w:p w:rsidR="0080605C" w:rsidRPr="00177211" w:rsidRDefault="00177211" w:rsidP="00186E80">
      <w:pPr>
        <w:autoSpaceDE w:val="0"/>
        <w:autoSpaceDN w:val="0"/>
        <w:adjustRightInd w:val="0"/>
        <w:ind w:firstLine="709"/>
        <w:jc w:val="both"/>
        <w:rPr>
          <w:sz w:val="16"/>
          <w:szCs w:val="16"/>
        </w:rPr>
      </w:pPr>
      <w:r>
        <w:rPr>
          <w:sz w:val="16"/>
          <w:szCs w:val="16"/>
        </w:rPr>
        <w:t xml:space="preserve"> </w:t>
      </w:r>
    </w:p>
    <w:p w:rsidR="00177211" w:rsidRDefault="00177211" w:rsidP="00177211">
      <w:pPr>
        <w:pStyle w:val="ConsPlusTitle"/>
        <w:tabs>
          <w:tab w:val="left" w:pos="4680"/>
          <w:tab w:val="left" w:pos="4860"/>
        </w:tabs>
        <w:ind w:right="5060"/>
        <w:jc w:val="both"/>
        <w:rPr>
          <w:b w:val="0"/>
          <w:sz w:val="16"/>
          <w:szCs w:val="16"/>
        </w:rPr>
      </w:pPr>
      <w:r w:rsidRPr="00177211">
        <w:rPr>
          <w:b w:val="0"/>
          <w:sz w:val="16"/>
          <w:szCs w:val="16"/>
        </w:rPr>
        <w:t xml:space="preserve">О </w:t>
      </w:r>
      <w:r>
        <w:rPr>
          <w:b w:val="0"/>
          <w:sz w:val="16"/>
          <w:szCs w:val="16"/>
        </w:rPr>
        <w:t xml:space="preserve">  </w:t>
      </w:r>
      <w:r w:rsidRPr="00177211">
        <w:rPr>
          <w:b w:val="0"/>
          <w:sz w:val="16"/>
          <w:szCs w:val="16"/>
        </w:rPr>
        <w:t>районном</w:t>
      </w:r>
      <w:r>
        <w:rPr>
          <w:b w:val="0"/>
          <w:sz w:val="16"/>
          <w:szCs w:val="16"/>
        </w:rPr>
        <w:t xml:space="preserve"> </w:t>
      </w:r>
      <w:r w:rsidRPr="00177211">
        <w:rPr>
          <w:b w:val="0"/>
          <w:sz w:val="16"/>
          <w:szCs w:val="16"/>
        </w:rPr>
        <w:t xml:space="preserve"> </w:t>
      </w:r>
      <w:r>
        <w:rPr>
          <w:b w:val="0"/>
          <w:sz w:val="16"/>
          <w:szCs w:val="16"/>
        </w:rPr>
        <w:t xml:space="preserve">  </w:t>
      </w:r>
      <w:r w:rsidRPr="00177211">
        <w:rPr>
          <w:b w:val="0"/>
          <w:sz w:val="16"/>
          <w:szCs w:val="16"/>
        </w:rPr>
        <w:t>бюджете</w:t>
      </w:r>
      <w:r>
        <w:rPr>
          <w:b w:val="0"/>
          <w:sz w:val="16"/>
          <w:szCs w:val="16"/>
        </w:rPr>
        <w:t xml:space="preserve">  </w:t>
      </w:r>
      <w:r w:rsidRPr="00177211">
        <w:rPr>
          <w:b w:val="0"/>
          <w:sz w:val="16"/>
          <w:szCs w:val="16"/>
        </w:rPr>
        <w:t xml:space="preserve">  на</w:t>
      </w:r>
      <w:r>
        <w:rPr>
          <w:b w:val="0"/>
          <w:sz w:val="16"/>
          <w:szCs w:val="16"/>
        </w:rPr>
        <w:t xml:space="preserve">  </w:t>
      </w:r>
      <w:r w:rsidRPr="00177211">
        <w:rPr>
          <w:b w:val="0"/>
          <w:sz w:val="16"/>
          <w:szCs w:val="16"/>
        </w:rPr>
        <w:t xml:space="preserve"> 2023</w:t>
      </w:r>
      <w:r>
        <w:rPr>
          <w:b w:val="0"/>
          <w:sz w:val="16"/>
          <w:szCs w:val="16"/>
        </w:rPr>
        <w:t xml:space="preserve">  </w:t>
      </w:r>
      <w:r w:rsidRPr="00177211">
        <w:rPr>
          <w:b w:val="0"/>
          <w:sz w:val="16"/>
          <w:szCs w:val="16"/>
        </w:rPr>
        <w:t xml:space="preserve"> год </w:t>
      </w:r>
    </w:p>
    <w:p w:rsidR="00177211" w:rsidRDefault="00177211" w:rsidP="00177211">
      <w:pPr>
        <w:pStyle w:val="ConsPlusTitle"/>
        <w:tabs>
          <w:tab w:val="left" w:pos="4680"/>
          <w:tab w:val="left" w:pos="4860"/>
        </w:tabs>
        <w:ind w:right="5060"/>
        <w:jc w:val="both"/>
        <w:rPr>
          <w:b w:val="0"/>
          <w:sz w:val="16"/>
          <w:szCs w:val="16"/>
        </w:rPr>
      </w:pPr>
      <w:r w:rsidRPr="00177211">
        <w:rPr>
          <w:b w:val="0"/>
          <w:sz w:val="16"/>
          <w:szCs w:val="16"/>
        </w:rPr>
        <w:t>и на плановый период 2024 и 2025 годов</w:t>
      </w:r>
    </w:p>
    <w:p w:rsidR="00177211" w:rsidRDefault="00177211" w:rsidP="00177211">
      <w:pPr>
        <w:pStyle w:val="ConsPlusTitle"/>
        <w:tabs>
          <w:tab w:val="left" w:pos="4680"/>
          <w:tab w:val="left" w:pos="4860"/>
        </w:tabs>
        <w:ind w:right="5060"/>
        <w:jc w:val="both"/>
        <w:rPr>
          <w:b w:val="0"/>
          <w:sz w:val="16"/>
          <w:szCs w:val="16"/>
        </w:rPr>
      </w:pPr>
    </w:p>
    <w:p w:rsidR="00177211" w:rsidRPr="00177211" w:rsidRDefault="00177211" w:rsidP="00177211">
      <w:pPr>
        <w:pStyle w:val="ConsPlusTitle"/>
        <w:tabs>
          <w:tab w:val="left" w:pos="4680"/>
          <w:tab w:val="left" w:pos="4860"/>
        </w:tabs>
        <w:ind w:right="5060"/>
        <w:jc w:val="both"/>
        <w:rPr>
          <w:b w:val="0"/>
          <w:sz w:val="16"/>
          <w:szCs w:val="16"/>
        </w:rPr>
      </w:pPr>
    </w:p>
    <w:p w:rsidR="00177211" w:rsidRPr="00177211" w:rsidRDefault="00177211" w:rsidP="00177211">
      <w:pPr>
        <w:pStyle w:val="ConsPlusTitle"/>
        <w:tabs>
          <w:tab w:val="left" w:pos="9540"/>
        </w:tabs>
        <w:ind w:right="96"/>
        <w:jc w:val="both"/>
        <w:rPr>
          <w:b w:val="0"/>
          <w:sz w:val="16"/>
          <w:szCs w:val="16"/>
        </w:rPr>
      </w:pPr>
      <w:r>
        <w:rPr>
          <w:b w:val="0"/>
          <w:sz w:val="16"/>
          <w:szCs w:val="16"/>
        </w:rPr>
        <w:t xml:space="preserve">              </w:t>
      </w:r>
      <w:proofErr w:type="gramStart"/>
      <w:r w:rsidRPr="00177211">
        <w:rPr>
          <w:b w:val="0"/>
          <w:sz w:val="16"/>
          <w:szCs w:val="1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Грибановского муниципального района Воронежской области, решения Совета народных депутатов Грибановского муниципального района Воронежской области от 21.06.2022 № 281 «Об утверждении Положения о бюджетном процессе в Грибановском муниципальном районе Воронежской области», Совет народных депутатов</w:t>
      </w:r>
      <w:proofErr w:type="gramEnd"/>
    </w:p>
    <w:p w:rsidR="00177211" w:rsidRPr="00177211" w:rsidRDefault="00177211" w:rsidP="00177211">
      <w:pPr>
        <w:pStyle w:val="ConsPlusTitle"/>
        <w:tabs>
          <w:tab w:val="left" w:pos="9540"/>
        </w:tabs>
        <w:ind w:right="96"/>
        <w:jc w:val="both"/>
        <w:rPr>
          <w:b w:val="0"/>
          <w:sz w:val="16"/>
          <w:szCs w:val="16"/>
        </w:rPr>
      </w:pPr>
    </w:p>
    <w:p w:rsidR="00177211" w:rsidRPr="00177211" w:rsidRDefault="00177211" w:rsidP="00177211">
      <w:pPr>
        <w:pStyle w:val="ConsPlusTitle"/>
        <w:tabs>
          <w:tab w:val="left" w:pos="9540"/>
        </w:tabs>
        <w:ind w:right="96"/>
        <w:jc w:val="center"/>
        <w:rPr>
          <w:b w:val="0"/>
          <w:sz w:val="16"/>
          <w:szCs w:val="16"/>
        </w:rPr>
      </w:pPr>
      <w:proofErr w:type="gramStart"/>
      <w:r w:rsidRPr="00177211">
        <w:rPr>
          <w:b w:val="0"/>
          <w:sz w:val="16"/>
          <w:szCs w:val="16"/>
        </w:rPr>
        <w:t>Р</w:t>
      </w:r>
      <w:proofErr w:type="gramEnd"/>
      <w:r w:rsidRPr="00177211">
        <w:rPr>
          <w:b w:val="0"/>
          <w:sz w:val="16"/>
          <w:szCs w:val="16"/>
        </w:rPr>
        <w:t xml:space="preserve"> Е Ш И Л:</w:t>
      </w:r>
    </w:p>
    <w:p w:rsidR="00177211" w:rsidRPr="00177211" w:rsidRDefault="00177211" w:rsidP="00177211">
      <w:pPr>
        <w:pStyle w:val="ConsPlusTitle"/>
        <w:tabs>
          <w:tab w:val="left" w:pos="9540"/>
        </w:tabs>
        <w:ind w:right="96"/>
        <w:jc w:val="center"/>
        <w:rPr>
          <w:b w:val="0"/>
          <w:sz w:val="16"/>
          <w:szCs w:val="16"/>
        </w:rPr>
      </w:pPr>
    </w:p>
    <w:p w:rsidR="00177211" w:rsidRPr="00177211" w:rsidRDefault="00177211" w:rsidP="00177211">
      <w:pPr>
        <w:pStyle w:val="ConsPlusTitle"/>
        <w:tabs>
          <w:tab w:val="left" w:pos="1080"/>
          <w:tab w:val="left" w:pos="4680"/>
          <w:tab w:val="left" w:pos="9900"/>
        </w:tabs>
        <w:ind w:right="20"/>
        <w:jc w:val="both"/>
        <w:rPr>
          <w:b w:val="0"/>
          <w:sz w:val="16"/>
          <w:szCs w:val="16"/>
        </w:rPr>
      </w:pPr>
      <w:r w:rsidRPr="00177211">
        <w:rPr>
          <w:b w:val="0"/>
          <w:sz w:val="16"/>
          <w:szCs w:val="16"/>
        </w:rPr>
        <w:t xml:space="preserve">              Утвердить районный бюджет на 2023 год и на плановый период 2024 и 2025 годов.</w:t>
      </w:r>
    </w:p>
    <w:p w:rsidR="00177211" w:rsidRPr="00177211" w:rsidRDefault="00177211" w:rsidP="00177211">
      <w:pPr>
        <w:pStyle w:val="ConsPlusTitle"/>
        <w:tabs>
          <w:tab w:val="left" w:pos="9540"/>
        </w:tabs>
        <w:ind w:right="96"/>
        <w:rPr>
          <w:sz w:val="16"/>
          <w:szCs w:val="16"/>
        </w:rPr>
      </w:pPr>
      <w:r w:rsidRPr="00177211">
        <w:rPr>
          <w:sz w:val="16"/>
          <w:szCs w:val="16"/>
        </w:rPr>
        <w:t xml:space="preserve">         </w:t>
      </w:r>
    </w:p>
    <w:p w:rsidR="00177211" w:rsidRPr="00177211" w:rsidRDefault="00177211" w:rsidP="00177211">
      <w:pPr>
        <w:autoSpaceDE w:val="0"/>
        <w:autoSpaceDN w:val="0"/>
        <w:adjustRightInd w:val="0"/>
        <w:outlineLvl w:val="1"/>
        <w:rPr>
          <w:b/>
          <w:sz w:val="16"/>
          <w:szCs w:val="16"/>
        </w:rPr>
      </w:pPr>
      <w:r>
        <w:rPr>
          <w:sz w:val="16"/>
          <w:szCs w:val="16"/>
        </w:rPr>
        <w:t xml:space="preserve">                </w:t>
      </w:r>
      <w:r w:rsidRPr="00177211">
        <w:rPr>
          <w:sz w:val="16"/>
          <w:szCs w:val="16"/>
        </w:rPr>
        <w:t>Статья 1.</w:t>
      </w:r>
      <w:r w:rsidRPr="00177211">
        <w:rPr>
          <w:b/>
          <w:sz w:val="16"/>
          <w:szCs w:val="16"/>
        </w:rPr>
        <w:t xml:space="preserve"> Основные характеристики районного бюджета на 2023 год и на плановый период 2024 и 2025 годов</w:t>
      </w:r>
    </w:p>
    <w:p w:rsidR="00177211" w:rsidRPr="00177211" w:rsidRDefault="00177211" w:rsidP="00177211">
      <w:pPr>
        <w:autoSpaceDE w:val="0"/>
        <w:autoSpaceDN w:val="0"/>
        <w:adjustRightInd w:val="0"/>
        <w:ind w:firstLine="540"/>
        <w:jc w:val="both"/>
        <w:outlineLvl w:val="1"/>
        <w:rPr>
          <w:b/>
          <w:sz w:val="16"/>
          <w:szCs w:val="16"/>
        </w:rPr>
      </w:pPr>
    </w:p>
    <w:p w:rsidR="00177211" w:rsidRPr="00177211" w:rsidRDefault="00177211" w:rsidP="00177211">
      <w:pPr>
        <w:autoSpaceDE w:val="0"/>
        <w:autoSpaceDN w:val="0"/>
        <w:adjustRightInd w:val="0"/>
        <w:ind w:firstLine="540"/>
        <w:jc w:val="both"/>
        <w:rPr>
          <w:sz w:val="16"/>
          <w:szCs w:val="16"/>
        </w:rPr>
      </w:pPr>
      <w:r w:rsidRPr="00177211">
        <w:rPr>
          <w:sz w:val="16"/>
          <w:szCs w:val="16"/>
        </w:rPr>
        <w:t>1. Утвердить основные характеристики районного бюджета на 2023 год:</w:t>
      </w:r>
    </w:p>
    <w:p w:rsidR="00177211" w:rsidRPr="00177211" w:rsidRDefault="00177211" w:rsidP="00177211">
      <w:pPr>
        <w:autoSpaceDE w:val="0"/>
        <w:autoSpaceDN w:val="0"/>
        <w:adjustRightInd w:val="0"/>
        <w:ind w:firstLine="540"/>
        <w:jc w:val="both"/>
        <w:rPr>
          <w:sz w:val="16"/>
          <w:szCs w:val="16"/>
        </w:rPr>
      </w:pPr>
      <w:r w:rsidRPr="00177211">
        <w:rPr>
          <w:sz w:val="16"/>
          <w:szCs w:val="16"/>
        </w:rPr>
        <w:t>1) прогнозируемый общий объем доходов районного бюджета в сумме 800 956,1 тыс. рублей, в том числе безвозмездные поступления в сумме 561 817,6 тыс. рублей, из них:</w:t>
      </w:r>
    </w:p>
    <w:p w:rsidR="00177211" w:rsidRPr="00177211" w:rsidRDefault="00177211" w:rsidP="00177211">
      <w:pPr>
        <w:autoSpaceDE w:val="0"/>
        <w:autoSpaceDN w:val="0"/>
        <w:adjustRightInd w:val="0"/>
        <w:ind w:firstLine="540"/>
        <w:jc w:val="both"/>
        <w:rPr>
          <w:sz w:val="16"/>
          <w:szCs w:val="16"/>
        </w:rPr>
      </w:pPr>
      <w:r w:rsidRPr="00177211">
        <w:rPr>
          <w:sz w:val="16"/>
          <w:szCs w:val="16"/>
        </w:rPr>
        <w:t xml:space="preserve"> </w:t>
      </w:r>
      <w:proofErr w:type="gramStart"/>
      <w:r w:rsidRPr="00177211">
        <w:rPr>
          <w:sz w:val="16"/>
          <w:szCs w:val="16"/>
        </w:rPr>
        <w:t xml:space="preserve">безвозмездные поступления </w:t>
      </w:r>
      <w:r w:rsidRPr="00177211">
        <w:rPr>
          <w:spacing w:val="-6"/>
          <w:sz w:val="16"/>
          <w:szCs w:val="16"/>
        </w:rPr>
        <w:t>от других бюджетов бюджетной системы Российской Федерации</w:t>
      </w:r>
      <w:r w:rsidRPr="00177211">
        <w:rPr>
          <w:sz w:val="16"/>
          <w:szCs w:val="16"/>
        </w:rPr>
        <w:t xml:space="preserve"> в сумме    560 742,5 тыс. рублей, в том числе: дотации -  70 948,0  тыс.  рублей,  субсидии – 205 296,1 тыс. рублей, субвенции –  265 334,9  тыс. рублей, иные межбюджетные трансферты, имеющие целевое назначение – 19 163,5 тыс. рублей;</w:t>
      </w:r>
      <w:proofErr w:type="gramEnd"/>
    </w:p>
    <w:p w:rsidR="00177211" w:rsidRPr="00177211" w:rsidRDefault="00177211" w:rsidP="00177211">
      <w:pPr>
        <w:autoSpaceDE w:val="0"/>
        <w:autoSpaceDN w:val="0"/>
        <w:adjustRightInd w:val="0"/>
        <w:ind w:firstLine="540"/>
        <w:jc w:val="both"/>
        <w:rPr>
          <w:sz w:val="16"/>
          <w:szCs w:val="16"/>
        </w:rPr>
      </w:pPr>
      <w:r w:rsidRPr="00177211">
        <w:rPr>
          <w:sz w:val="16"/>
          <w:szCs w:val="16"/>
        </w:rPr>
        <w:t>2) общий объем расходов районного бюджета в сумме   913 476,7 тыс. рублей;</w:t>
      </w:r>
    </w:p>
    <w:p w:rsidR="00177211" w:rsidRPr="00177211" w:rsidRDefault="00177211" w:rsidP="00177211">
      <w:pPr>
        <w:autoSpaceDE w:val="0"/>
        <w:autoSpaceDN w:val="0"/>
        <w:adjustRightInd w:val="0"/>
        <w:ind w:firstLine="540"/>
        <w:jc w:val="both"/>
        <w:rPr>
          <w:sz w:val="16"/>
          <w:szCs w:val="16"/>
        </w:rPr>
      </w:pPr>
      <w:r w:rsidRPr="00177211">
        <w:rPr>
          <w:sz w:val="16"/>
          <w:szCs w:val="16"/>
        </w:rPr>
        <w:t>3)  прогнозируемый дефицит районного бюджета в сумме 112 520,6 тыс. рублей;</w:t>
      </w:r>
    </w:p>
    <w:p w:rsidR="00177211" w:rsidRPr="00177211" w:rsidRDefault="00177211" w:rsidP="00177211">
      <w:pPr>
        <w:autoSpaceDE w:val="0"/>
        <w:autoSpaceDN w:val="0"/>
        <w:adjustRightInd w:val="0"/>
        <w:ind w:firstLine="540"/>
        <w:jc w:val="both"/>
        <w:rPr>
          <w:sz w:val="16"/>
          <w:szCs w:val="16"/>
        </w:rPr>
      </w:pPr>
      <w:r w:rsidRPr="00177211">
        <w:rPr>
          <w:sz w:val="16"/>
          <w:szCs w:val="16"/>
        </w:rPr>
        <w:t xml:space="preserve">4) источники внутреннего финансирования дефицита районного бюджета на 2023 год и на плановый период 2024 и 2025 годов согласно приложению 1 к настоящему Решению. </w:t>
      </w:r>
    </w:p>
    <w:p w:rsidR="00177211" w:rsidRPr="00177211" w:rsidRDefault="00177211" w:rsidP="00177211">
      <w:pPr>
        <w:autoSpaceDE w:val="0"/>
        <w:autoSpaceDN w:val="0"/>
        <w:adjustRightInd w:val="0"/>
        <w:ind w:firstLine="540"/>
        <w:jc w:val="both"/>
        <w:rPr>
          <w:sz w:val="16"/>
          <w:szCs w:val="16"/>
        </w:rPr>
      </w:pPr>
      <w:r w:rsidRPr="00177211">
        <w:rPr>
          <w:sz w:val="16"/>
          <w:szCs w:val="16"/>
        </w:rPr>
        <w:t>2. Утвердить основные характеристики районного бюджета на 2024 год и на 2025 год:</w:t>
      </w:r>
    </w:p>
    <w:p w:rsidR="00177211" w:rsidRPr="00177211" w:rsidRDefault="00177211" w:rsidP="00177211">
      <w:pPr>
        <w:autoSpaceDE w:val="0"/>
        <w:autoSpaceDN w:val="0"/>
        <w:adjustRightInd w:val="0"/>
        <w:ind w:firstLine="540"/>
        <w:jc w:val="both"/>
        <w:rPr>
          <w:sz w:val="16"/>
          <w:szCs w:val="16"/>
        </w:rPr>
      </w:pPr>
      <w:r w:rsidRPr="00177211">
        <w:rPr>
          <w:sz w:val="16"/>
          <w:szCs w:val="16"/>
        </w:rPr>
        <w:t>1) прогнозируемый общий объем доходов районного бюджета:</w:t>
      </w:r>
    </w:p>
    <w:p w:rsidR="00177211" w:rsidRPr="00177211" w:rsidRDefault="00177211" w:rsidP="00177211">
      <w:pPr>
        <w:autoSpaceDE w:val="0"/>
        <w:autoSpaceDN w:val="0"/>
        <w:adjustRightInd w:val="0"/>
        <w:ind w:firstLine="540"/>
        <w:jc w:val="both"/>
        <w:rPr>
          <w:sz w:val="16"/>
          <w:szCs w:val="16"/>
        </w:rPr>
      </w:pPr>
      <w:r w:rsidRPr="00177211">
        <w:rPr>
          <w:sz w:val="16"/>
          <w:szCs w:val="16"/>
        </w:rPr>
        <w:t>на 2024 год в сумме  705 383,1 тыс. рублей, в том числе объем безвозмездных поступлений в сумме 464 807,5 тыс. рублей, из них:</w:t>
      </w:r>
    </w:p>
    <w:p w:rsidR="00177211" w:rsidRPr="00177211" w:rsidRDefault="00177211" w:rsidP="00177211">
      <w:pPr>
        <w:autoSpaceDE w:val="0"/>
        <w:autoSpaceDN w:val="0"/>
        <w:adjustRightInd w:val="0"/>
        <w:ind w:firstLine="540"/>
        <w:jc w:val="both"/>
        <w:rPr>
          <w:sz w:val="16"/>
          <w:szCs w:val="16"/>
        </w:rPr>
      </w:pPr>
      <w:r w:rsidRPr="00177211">
        <w:rPr>
          <w:sz w:val="16"/>
          <w:szCs w:val="16"/>
        </w:rPr>
        <w:t xml:space="preserve"> </w:t>
      </w:r>
      <w:proofErr w:type="gramStart"/>
      <w:r w:rsidRPr="00177211">
        <w:rPr>
          <w:sz w:val="16"/>
          <w:szCs w:val="16"/>
        </w:rPr>
        <w:t xml:space="preserve">безвозмездные поступления </w:t>
      </w:r>
      <w:r w:rsidRPr="00177211">
        <w:rPr>
          <w:spacing w:val="-6"/>
          <w:sz w:val="16"/>
          <w:szCs w:val="16"/>
        </w:rPr>
        <w:t>от других бюджетов бюджетной системы Российской Федерации</w:t>
      </w:r>
      <w:r w:rsidRPr="00177211">
        <w:rPr>
          <w:sz w:val="16"/>
          <w:szCs w:val="16"/>
        </w:rPr>
        <w:t xml:space="preserve"> в сумме  463 897,3 тыс. рублей,  в том числе:  дотации  - 50 627,0 тыс. рублей, субсидии – 111 679,2 тыс. рублей, субвенции –                  286 150,3 тыс. рублей, иные межбюджетные трансферты, имеющие целевое назначение – 15 440,8 тыс. рублей;</w:t>
      </w:r>
      <w:proofErr w:type="gramEnd"/>
    </w:p>
    <w:p w:rsidR="00177211" w:rsidRPr="00177211" w:rsidRDefault="00177211" w:rsidP="00177211">
      <w:pPr>
        <w:autoSpaceDE w:val="0"/>
        <w:autoSpaceDN w:val="0"/>
        <w:adjustRightInd w:val="0"/>
        <w:ind w:firstLine="540"/>
        <w:jc w:val="both"/>
        <w:rPr>
          <w:sz w:val="16"/>
          <w:szCs w:val="16"/>
        </w:rPr>
      </w:pPr>
      <w:r w:rsidRPr="00177211">
        <w:rPr>
          <w:sz w:val="16"/>
          <w:szCs w:val="16"/>
        </w:rPr>
        <w:t>на 2025 год в сумме 686 966,2 тыс. рублей, в том числе объем безвозмездных поступлений в сумме 436 303,8 тыс. рублей, из них:</w:t>
      </w:r>
    </w:p>
    <w:p w:rsidR="00177211" w:rsidRPr="00177211" w:rsidRDefault="00177211" w:rsidP="00177211">
      <w:pPr>
        <w:autoSpaceDE w:val="0"/>
        <w:autoSpaceDN w:val="0"/>
        <w:adjustRightInd w:val="0"/>
        <w:ind w:firstLine="540"/>
        <w:jc w:val="both"/>
        <w:rPr>
          <w:sz w:val="16"/>
          <w:szCs w:val="16"/>
        </w:rPr>
      </w:pPr>
      <w:r w:rsidRPr="00177211">
        <w:rPr>
          <w:sz w:val="16"/>
          <w:szCs w:val="16"/>
        </w:rPr>
        <w:t xml:space="preserve"> </w:t>
      </w:r>
      <w:proofErr w:type="gramStart"/>
      <w:r w:rsidRPr="00177211">
        <w:rPr>
          <w:sz w:val="16"/>
          <w:szCs w:val="16"/>
        </w:rPr>
        <w:t xml:space="preserve">безвозмездные поступления </w:t>
      </w:r>
      <w:r w:rsidRPr="00177211">
        <w:rPr>
          <w:spacing w:val="-6"/>
          <w:sz w:val="16"/>
          <w:szCs w:val="16"/>
        </w:rPr>
        <w:t>от других бюджетов бюджетной системы Российской Федерации</w:t>
      </w:r>
      <w:r w:rsidRPr="00177211">
        <w:rPr>
          <w:sz w:val="16"/>
          <w:szCs w:val="16"/>
        </w:rPr>
        <w:t xml:space="preserve"> в сумме 435 612,9 тыс. рублей,  в том числе:  дотации  -  48 349,0 тыс. рублей, субсидии – 64 360,9 тыс. рублей,  субвенции  - 307 462,2  тыс. рублей, иные межбюджетные трансферты, имеющие целевое назначение – 15 440,8 тыс. рублей;</w:t>
      </w:r>
      <w:proofErr w:type="gramEnd"/>
    </w:p>
    <w:p w:rsidR="00177211" w:rsidRPr="00177211" w:rsidRDefault="00177211" w:rsidP="00177211">
      <w:pPr>
        <w:autoSpaceDE w:val="0"/>
        <w:autoSpaceDN w:val="0"/>
        <w:adjustRightInd w:val="0"/>
        <w:ind w:firstLine="540"/>
        <w:jc w:val="both"/>
        <w:rPr>
          <w:sz w:val="16"/>
          <w:szCs w:val="16"/>
        </w:rPr>
      </w:pPr>
      <w:r w:rsidRPr="00177211">
        <w:rPr>
          <w:sz w:val="16"/>
          <w:szCs w:val="16"/>
        </w:rPr>
        <w:t>2) общий  объем  расходов  районного  бюджета на 2024 год в сумме 737 450,8  тыс. рублей, в том числе условно утвержденные расходы в сумме  8 222,0 тыс.</w:t>
      </w:r>
      <w:r w:rsidR="000171AB">
        <w:rPr>
          <w:sz w:val="16"/>
          <w:szCs w:val="16"/>
        </w:rPr>
        <w:t xml:space="preserve"> </w:t>
      </w:r>
      <w:r w:rsidRPr="00177211">
        <w:rPr>
          <w:sz w:val="16"/>
          <w:szCs w:val="16"/>
        </w:rPr>
        <w:t xml:space="preserve">рублей, и на  2025 год в сумме 686 966,2 тыс. рублей, в том числе условно утвержденные расходы в сумме 15 241,4  </w:t>
      </w:r>
      <w:proofErr w:type="spellStart"/>
      <w:r w:rsidRPr="00177211">
        <w:rPr>
          <w:sz w:val="16"/>
          <w:szCs w:val="16"/>
        </w:rPr>
        <w:t>тыс</w:t>
      </w:r>
      <w:proofErr w:type="gramStart"/>
      <w:r w:rsidRPr="00177211">
        <w:rPr>
          <w:sz w:val="16"/>
          <w:szCs w:val="16"/>
        </w:rPr>
        <w:t>.р</w:t>
      </w:r>
      <w:proofErr w:type="gramEnd"/>
      <w:r w:rsidRPr="00177211">
        <w:rPr>
          <w:sz w:val="16"/>
          <w:szCs w:val="16"/>
        </w:rPr>
        <w:t>ублей</w:t>
      </w:r>
      <w:proofErr w:type="spellEnd"/>
      <w:r w:rsidRPr="00177211">
        <w:rPr>
          <w:sz w:val="16"/>
          <w:szCs w:val="16"/>
        </w:rPr>
        <w:t>;</w:t>
      </w:r>
    </w:p>
    <w:p w:rsidR="00177211" w:rsidRPr="00177211" w:rsidRDefault="00177211" w:rsidP="00177211">
      <w:pPr>
        <w:autoSpaceDE w:val="0"/>
        <w:autoSpaceDN w:val="0"/>
        <w:adjustRightInd w:val="0"/>
        <w:ind w:firstLine="540"/>
        <w:jc w:val="both"/>
        <w:rPr>
          <w:sz w:val="16"/>
          <w:szCs w:val="16"/>
        </w:rPr>
      </w:pPr>
      <w:r w:rsidRPr="00177211">
        <w:rPr>
          <w:sz w:val="16"/>
          <w:szCs w:val="16"/>
        </w:rPr>
        <w:t>3)  прогнозируемый дефицит районного бюджета на 2024 год   в  сумме 32 067,7 тыс. рублей, на 2025 год в сумме 0,0 тыс. рублей.</w:t>
      </w:r>
    </w:p>
    <w:p w:rsidR="00177211" w:rsidRPr="00177211" w:rsidRDefault="00177211" w:rsidP="00177211">
      <w:pPr>
        <w:autoSpaceDE w:val="0"/>
        <w:autoSpaceDN w:val="0"/>
        <w:adjustRightInd w:val="0"/>
        <w:ind w:firstLine="540"/>
        <w:jc w:val="both"/>
        <w:rPr>
          <w:sz w:val="16"/>
          <w:szCs w:val="16"/>
        </w:rPr>
      </w:pPr>
    </w:p>
    <w:p w:rsidR="00177211" w:rsidRPr="00177211" w:rsidRDefault="00177211" w:rsidP="000171AB">
      <w:pPr>
        <w:pStyle w:val="1f"/>
        <w:ind w:left="0" w:firstLine="567"/>
        <w:jc w:val="center"/>
        <w:rPr>
          <w:sz w:val="16"/>
          <w:szCs w:val="16"/>
        </w:rPr>
      </w:pPr>
      <w:r>
        <w:rPr>
          <w:b w:val="0"/>
          <w:sz w:val="16"/>
          <w:szCs w:val="16"/>
        </w:rPr>
        <w:lastRenderedPageBreak/>
        <w:t xml:space="preserve">                       </w:t>
      </w:r>
      <w:r w:rsidRPr="00177211">
        <w:rPr>
          <w:b w:val="0"/>
          <w:sz w:val="16"/>
          <w:szCs w:val="16"/>
        </w:rPr>
        <w:t>Статья 2.</w:t>
      </w:r>
      <w:r w:rsidRPr="00177211">
        <w:rPr>
          <w:sz w:val="16"/>
          <w:szCs w:val="16"/>
        </w:rPr>
        <w:t xml:space="preserve"> Поступление доходов районного бюджета по кодам видов доходов, подвидов доходов на 2023 год и на плановый период 2024 и 2025 годов</w:t>
      </w:r>
    </w:p>
    <w:p w:rsidR="00177211" w:rsidRPr="00177211" w:rsidRDefault="00177211" w:rsidP="000171AB">
      <w:pPr>
        <w:ind w:firstLine="567"/>
        <w:rPr>
          <w:sz w:val="16"/>
          <w:szCs w:val="16"/>
        </w:rPr>
      </w:pPr>
    </w:p>
    <w:p w:rsidR="00177211" w:rsidRPr="00177211" w:rsidRDefault="00177211" w:rsidP="000171AB">
      <w:pPr>
        <w:ind w:firstLine="567"/>
        <w:jc w:val="both"/>
        <w:rPr>
          <w:sz w:val="16"/>
          <w:szCs w:val="16"/>
        </w:rPr>
      </w:pPr>
      <w:r w:rsidRPr="00177211">
        <w:rPr>
          <w:sz w:val="16"/>
          <w:szCs w:val="16"/>
        </w:rPr>
        <w:t xml:space="preserve"> Утвердить поступление доходов районного бюджета по кодам видов доходов, подвидов доходов на 2023 год и на плановый период 2024 и 2025 годов  согласно приложению 2 к настоящему Решению;</w:t>
      </w:r>
    </w:p>
    <w:p w:rsidR="00177211" w:rsidRPr="00177211" w:rsidRDefault="00177211" w:rsidP="000171AB">
      <w:pPr>
        <w:pStyle w:val="1f"/>
        <w:ind w:left="0" w:firstLine="567"/>
        <w:jc w:val="center"/>
        <w:rPr>
          <w:sz w:val="16"/>
          <w:szCs w:val="16"/>
        </w:rPr>
      </w:pPr>
      <w:r w:rsidRPr="00177211">
        <w:rPr>
          <w:b w:val="0"/>
          <w:sz w:val="16"/>
          <w:szCs w:val="16"/>
        </w:rPr>
        <w:t xml:space="preserve">Статья 3. </w:t>
      </w:r>
      <w:r w:rsidRPr="00177211">
        <w:rPr>
          <w:sz w:val="16"/>
          <w:szCs w:val="16"/>
        </w:rPr>
        <w:t>Нормативы распределения доходов между бюджетами</w:t>
      </w:r>
      <w:r w:rsidRPr="00177211">
        <w:rPr>
          <w:b w:val="0"/>
          <w:sz w:val="16"/>
          <w:szCs w:val="16"/>
        </w:rPr>
        <w:t xml:space="preserve"> </w:t>
      </w:r>
      <w:r w:rsidRPr="00177211">
        <w:rPr>
          <w:sz w:val="16"/>
          <w:szCs w:val="16"/>
        </w:rPr>
        <w:t>бюджетной системы Российской Федерации на 2023 год и на плановый период 2024 и 2025 годов</w:t>
      </w:r>
    </w:p>
    <w:p w:rsidR="00177211" w:rsidRPr="00177211" w:rsidRDefault="00177211" w:rsidP="000171AB">
      <w:pPr>
        <w:autoSpaceDE w:val="0"/>
        <w:autoSpaceDN w:val="0"/>
        <w:adjustRightInd w:val="0"/>
        <w:ind w:firstLine="567"/>
        <w:jc w:val="both"/>
        <w:rPr>
          <w:sz w:val="16"/>
          <w:szCs w:val="16"/>
        </w:rPr>
      </w:pPr>
      <w:r w:rsidRPr="00177211">
        <w:rPr>
          <w:sz w:val="16"/>
          <w:szCs w:val="16"/>
        </w:rPr>
        <w:t>1. В соответствии с пунктом 2 статьи 184.1 Бюджетного кодекса Российской Федерации утвердить  нормативы отчислений от налогов, сборов и неналоговых доходов  в районный бюджет и бюджеты поселений Грибановского муниципального района на 2023 год и на плановый период 2024 и 2025 годов  согласно приложению 3 к настоящему Решению.</w:t>
      </w:r>
    </w:p>
    <w:p w:rsidR="00177211" w:rsidRPr="00177211" w:rsidRDefault="00177211" w:rsidP="000171AB">
      <w:pPr>
        <w:autoSpaceDE w:val="0"/>
        <w:autoSpaceDN w:val="0"/>
        <w:adjustRightInd w:val="0"/>
        <w:ind w:firstLine="567"/>
        <w:jc w:val="both"/>
        <w:rPr>
          <w:sz w:val="16"/>
          <w:szCs w:val="16"/>
        </w:rPr>
      </w:pPr>
    </w:p>
    <w:p w:rsidR="00177211" w:rsidRPr="00177211" w:rsidRDefault="00177211" w:rsidP="000171AB">
      <w:pPr>
        <w:pStyle w:val="1f"/>
        <w:ind w:left="0" w:firstLine="567"/>
        <w:jc w:val="center"/>
        <w:rPr>
          <w:sz w:val="16"/>
          <w:szCs w:val="16"/>
        </w:rPr>
      </w:pPr>
      <w:r w:rsidRPr="00177211">
        <w:rPr>
          <w:b w:val="0"/>
          <w:sz w:val="16"/>
          <w:szCs w:val="16"/>
        </w:rPr>
        <w:t>Статья 4.</w:t>
      </w:r>
      <w:r w:rsidRPr="00177211">
        <w:rPr>
          <w:sz w:val="16"/>
          <w:szCs w:val="16"/>
        </w:rPr>
        <w:t xml:space="preserve"> Бюджетные ассигнования районного бюджета на 2023 год и на плановый период 2024 и 2025 годов</w:t>
      </w:r>
    </w:p>
    <w:p w:rsidR="00177211" w:rsidRPr="00177211" w:rsidRDefault="00177211" w:rsidP="000171AB">
      <w:pPr>
        <w:autoSpaceDE w:val="0"/>
        <w:autoSpaceDN w:val="0"/>
        <w:adjustRightInd w:val="0"/>
        <w:ind w:firstLine="567"/>
        <w:jc w:val="center"/>
        <w:outlineLvl w:val="1"/>
        <w:rPr>
          <w:b/>
          <w:sz w:val="16"/>
          <w:szCs w:val="16"/>
        </w:rPr>
      </w:pPr>
    </w:p>
    <w:p w:rsidR="00177211" w:rsidRPr="00177211" w:rsidRDefault="00177211" w:rsidP="000171AB">
      <w:pPr>
        <w:autoSpaceDE w:val="0"/>
        <w:autoSpaceDN w:val="0"/>
        <w:adjustRightInd w:val="0"/>
        <w:ind w:firstLine="567"/>
        <w:jc w:val="both"/>
        <w:rPr>
          <w:sz w:val="16"/>
          <w:szCs w:val="16"/>
        </w:rPr>
      </w:pPr>
      <w:r w:rsidRPr="00177211">
        <w:rPr>
          <w:sz w:val="16"/>
          <w:szCs w:val="16"/>
        </w:rPr>
        <w:t xml:space="preserve">1. Утвердить ведомственную структуру расходов районного бюджета на 2023 год  и  на плановый период 2024 и 2025 годов  </w:t>
      </w:r>
      <w:bookmarkStart w:id="0" w:name="OLE_LINK1"/>
      <w:bookmarkStart w:id="1" w:name="OLE_LINK2"/>
      <w:r w:rsidRPr="00177211">
        <w:rPr>
          <w:sz w:val="16"/>
          <w:szCs w:val="16"/>
        </w:rPr>
        <w:t>согласно приложению 4 к настоящему Решению</w:t>
      </w:r>
      <w:bookmarkEnd w:id="0"/>
      <w:bookmarkEnd w:id="1"/>
      <w:r w:rsidRPr="00177211">
        <w:rPr>
          <w:sz w:val="16"/>
          <w:szCs w:val="16"/>
        </w:rPr>
        <w:t>;</w:t>
      </w:r>
    </w:p>
    <w:p w:rsidR="00177211" w:rsidRPr="00177211" w:rsidRDefault="00177211" w:rsidP="000171AB">
      <w:pPr>
        <w:autoSpaceDE w:val="0"/>
        <w:autoSpaceDN w:val="0"/>
        <w:adjustRightInd w:val="0"/>
        <w:ind w:firstLine="567"/>
        <w:jc w:val="both"/>
        <w:rPr>
          <w:sz w:val="16"/>
          <w:szCs w:val="16"/>
        </w:rPr>
      </w:pPr>
      <w:r w:rsidRPr="00177211">
        <w:rPr>
          <w:sz w:val="16"/>
          <w:szCs w:val="16"/>
        </w:rPr>
        <w:t xml:space="preserve">2. Утвердить распределение бюджетных ассигнований  по разделам, подразделам, целевым статьям (муниципальным программам Грибановского муниципального района), группам </w:t>
      </w:r>
      <w:proofErr w:type="gramStart"/>
      <w:r w:rsidRPr="00177211">
        <w:rPr>
          <w:sz w:val="16"/>
          <w:szCs w:val="16"/>
        </w:rPr>
        <w:t>видов расходов  классификации расходов районного бюджета</w:t>
      </w:r>
      <w:proofErr w:type="gramEnd"/>
      <w:r w:rsidRPr="00177211">
        <w:rPr>
          <w:sz w:val="16"/>
          <w:szCs w:val="16"/>
        </w:rPr>
        <w:t xml:space="preserve">  на 2023 год  и на плановый период 2024 и 2025 годов согласно приложению 5 к настоящему Решению;</w:t>
      </w:r>
    </w:p>
    <w:p w:rsidR="00177211" w:rsidRPr="00177211" w:rsidRDefault="00177211" w:rsidP="000171AB">
      <w:pPr>
        <w:autoSpaceDE w:val="0"/>
        <w:autoSpaceDN w:val="0"/>
        <w:adjustRightInd w:val="0"/>
        <w:ind w:firstLine="567"/>
        <w:jc w:val="both"/>
        <w:rPr>
          <w:sz w:val="16"/>
          <w:szCs w:val="16"/>
        </w:rPr>
      </w:pPr>
      <w:r w:rsidRPr="00177211">
        <w:rPr>
          <w:sz w:val="16"/>
          <w:szCs w:val="16"/>
        </w:rPr>
        <w:t xml:space="preserve">3. Утвердить 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2023 год </w:t>
      </w:r>
      <w:bookmarkStart w:id="2" w:name="OLE_LINK3"/>
      <w:r w:rsidRPr="00177211">
        <w:rPr>
          <w:sz w:val="16"/>
          <w:szCs w:val="16"/>
        </w:rPr>
        <w:t>на плановый период 2024 и 2025 годов согласно приложению 6 к настоящему Решению</w:t>
      </w:r>
      <w:bookmarkEnd w:id="2"/>
      <w:r w:rsidRPr="00177211">
        <w:rPr>
          <w:sz w:val="16"/>
          <w:szCs w:val="16"/>
        </w:rPr>
        <w:t>;</w:t>
      </w:r>
    </w:p>
    <w:p w:rsidR="00177211" w:rsidRPr="00177211" w:rsidRDefault="00177211" w:rsidP="000171AB">
      <w:pPr>
        <w:autoSpaceDE w:val="0"/>
        <w:autoSpaceDN w:val="0"/>
        <w:adjustRightInd w:val="0"/>
        <w:ind w:firstLine="567"/>
        <w:jc w:val="both"/>
        <w:rPr>
          <w:sz w:val="16"/>
          <w:szCs w:val="16"/>
        </w:rPr>
      </w:pPr>
      <w:r w:rsidRPr="00177211">
        <w:rPr>
          <w:sz w:val="16"/>
          <w:szCs w:val="16"/>
        </w:rPr>
        <w:t xml:space="preserve">       4. Утвердить общий объем бюджетных ассигнований, направляемых на государственную поддержку семьи и детей на 2023 год в сумме 17 029,6 тыс. рублей, на 2024 год в сумме 18 118,7  тыс. рублей и на 2025 год в сумме  18 753,4 тыс. рублей с распределением согласно приложению 7 к настоящему Решению.</w:t>
      </w:r>
    </w:p>
    <w:p w:rsidR="00177211" w:rsidRPr="00177211" w:rsidRDefault="00177211" w:rsidP="000171AB">
      <w:pPr>
        <w:autoSpaceDE w:val="0"/>
        <w:autoSpaceDN w:val="0"/>
        <w:adjustRightInd w:val="0"/>
        <w:ind w:firstLine="567"/>
        <w:jc w:val="both"/>
        <w:rPr>
          <w:sz w:val="16"/>
          <w:szCs w:val="16"/>
        </w:rPr>
      </w:pPr>
      <w:r w:rsidRPr="00177211">
        <w:rPr>
          <w:sz w:val="16"/>
          <w:szCs w:val="16"/>
        </w:rPr>
        <w:t xml:space="preserve"> 5. Утвердить общий объём средств резервного фонда администрации Грибановского муниципального района на 2023 год в сумме 1 000,0 тыс. рублей, на 2024 год в сумме 0,0 тыс. рублей и на 2025 год в сумме   0,0 тыс. рублей. Использование средств резервного фонда администрации Грибановского муниципального района осуществляется  на основании Положения о порядке  расходования средств резервного фонда, утвержденного постановлением администрации Грибановского муниципального района.</w:t>
      </w:r>
    </w:p>
    <w:p w:rsidR="00177211" w:rsidRPr="00177211" w:rsidRDefault="00177211" w:rsidP="000171AB">
      <w:pPr>
        <w:ind w:firstLine="567"/>
        <w:jc w:val="both"/>
        <w:rPr>
          <w:spacing w:val="-6"/>
          <w:sz w:val="16"/>
          <w:szCs w:val="16"/>
        </w:rPr>
      </w:pPr>
      <w:r w:rsidRPr="00177211">
        <w:rPr>
          <w:sz w:val="16"/>
          <w:szCs w:val="16"/>
        </w:rPr>
        <w:t xml:space="preserve">6. Утвердить объем бюджетных ассигнований дорожного фонда </w:t>
      </w:r>
      <w:bookmarkStart w:id="3" w:name="OLE_LINK8"/>
      <w:r w:rsidRPr="00177211">
        <w:rPr>
          <w:sz w:val="16"/>
          <w:szCs w:val="16"/>
        </w:rPr>
        <w:t xml:space="preserve">Грибановского муниципального района </w:t>
      </w:r>
      <w:bookmarkStart w:id="4" w:name="OLE_LINK9"/>
      <w:bookmarkEnd w:id="3"/>
      <w:r w:rsidRPr="00177211">
        <w:rPr>
          <w:sz w:val="16"/>
          <w:szCs w:val="16"/>
        </w:rPr>
        <w:t xml:space="preserve">Воронежской области </w:t>
      </w:r>
      <w:bookmarkEnd w:id="4"/>
      <w:r w:rsidRPr="00177211">
        <w:rPr>
          <w:sz w:val="16"/>
          <w:szCs w:val="16"/>
        </w:rPr>
        <w:t xml:space="preserve">на 2023 год в сумме 46 097,3 тыс. рублей, на 2024 год в сумме 48 419,3 тыс. рублей, на 2025 год в сумме 47 503,9 тыс. рублей  согласно приложению № 8 к настоящему Решению.        </w:t>
      </w:r>
    </w:p>
    <w:p w:rsidR="00177211" w:rsidRPr="00177211" w:rsidRDefault="00177211" w:rsidP="000171AB">
      <w:pPr>
        <w:autoSpaceDE w:val="0"/>
        <w:autoSpaceDN w:val="0"/>
        <w:adjustRightInd w:val="0"/>
        <w:ind w:firstLine="567"/>
        <w:jc w:val="both"/>
        <w:rPr>
          <w:spacing w:val="-6"/>
          <w:sz w:val="16"/>
          <w:szCs w:val="16"/>
        </w:rPr>
      </w:pPr>
      <w:r w:rsidRPr="00177211">
        <w:rPr>
          <w:spacing w:val="-6"/>
          <w:sz w:val="16"/>
          <w:szCs w:val="16"/>
        </w:rPr>
        <w:t xml:space="preserve">  Использование средств дорожного фонда </w:t>
      </w:r>
      <w:r w:rsidRPr="00177211">
        <w:rPr>
          <w:sz w:val="16"/>
          <w:szCs w:val="16"/>
        </w:rPr>
        <w:t>Грибановского</w:t>
      </w:r>
      <w:r w:rsidRPr="00177211">
        <w:rPr>
          <w:spacing w:val="-6"/>
          <w:sz w:val="16"/>
          <w:szCs w:val="16"/>
        </w:rPr>
        <w:t xml:space="preserve"> муниципального района </w:t>
      </w:r>
      <w:r w:rsidRPr="00177211">
        <w:rPr>
          <w:sz w:val="16"/>
          <w:szCs w:val="16"/>
        </w:rPr>
        <w:t xml:space="preserve">Воронежской области </w:t>
      </w:r>
      <w:r w:rsidRPr="00177211">
        <w:rPr>
          <w:spacing w:val="-6"/>
          <w:sz w:val="16"/>
          <w:szCs w:val="16"/>
        </w:rPr>
        <w:t xml:space="preserve">осуществляется в порядке, установленном Решением Совета народных депутатов </w:t>
      </w:r>
      <w:r w:rsidRPr="00177211">
        <w:rPr>
          <w:sz w:val="16"/>
          <w:szCs w:val="16"/>
        </w:rPr>
        <w:t>Грибановского</w:t>
      </w:r>
      <w:r w:rsidRPr="00177211">
        <w:rPr>
          <w:spacing w:val="-6"/>
          <w:sz w:val="16"/>
          <w:szCs w:val="16"/>
        </w:rPr>
        <w:t xml:space="preserve"> муниципального района </w:t>
      </w:r>
      <w:r w:rsidRPr="00177211">
        <w:rPr>
          <w:sz w:val="16"/>
          <w:szCs w:val="16"/>
        </w:rPr>
        <w:t xml:space="preserve">Воронежской области </w:t>
      </w:r>
      <w:r w:rsidRPr="00177211">
        <w:rPr>
          <w:spacing w:val="-6"/>
          <w:sz w:val="16"/>
          <w:szCs w:val="16"/>
        </w:rPr>
        <w:t xml:space="preserve">«О муниципальном дорожном фонде </w:t>
      </w:r>
      <w:r w:rsidRPr="00177211">
        <w:rPr>
          <w:sz w:val="16"/>
          <w:szCs w:val="16"/>
        </w:rPr>
        <w:t>Грибановского</w:t>
      </w:r>
      <w:r w:rsidRPr="00177211">
        <w:rPr>
          <w:spacing w:val="-6"/>
          <w:sz w:val="16"/>
          <w:szCs w:val="16"/>
        </w:rPr>
        <w:t xml:space="preserve"> муниципального района Воронежской области».</w:t>
      </w:r>
    </w:p>
    <w:p w:rsidR="00177211" w:rsidRPr="00177211" w:rsidRDefault="00177211" w:rsidP="000171AB">
      <w:pPr>
        <w:pStyle w:val="ConsPlusNormal"/>
        <w:ind w:firstLine="567"/>
        <w:contextualSpacing/>
        <w:jc w:val="both"/>
        <w:rPr>
          <w:rFonts w:ascii="Times New Roman" w:hAnsi="Times New Roman" w:cs="Times New Roman"/>
          <w:sz w:val="16"/>
          <w:szCs w:val="16"/>
        </w:rPr>
      </w:pPr>
    </w:p>
    <w:p w:rsidR="00177211" w:rsidRPr="00177211" w:rsidRDefault="00177211" w:rsidP="000171AB">
      <w:pPr>
        <w:autoSpaceDE w:val="0"/>
        <w:autoSpaceDN w:val="0"/>
        <w:adjustRightInd w:val="0"/>
        <w:ind w:right="60" w:firstLine="567"/>
        <w:jc w:val="center"/>
        <w:outlineLvl w:val="1"/>
        <w:rPr>
          <w:b/>
          <w:sz w:val="16"/>
          <w:szCs w:val="16"/>
        </w:rPr>
      </w:pPr>
      <w:r w:rsidRPr="00177211">
        <w:rPr>
          <w:sz w:val="16"/>
          <w:szCs w:val="16"/>
        </w:rPr>
        <w:t>Статья 5.</w:t>
      </w:r>
      <w:r w:rsidRPr="00177211">
        <w:rPr>
          <w:b/>
          <w:sz w:val="16"/>
          <w:szCs w:val="16"/>
        </w:rPr>
        <w:t xml:space="preserve"> Особенности использования бюджетных ассигнований по обеспечению деятельности органов местного  самоуправления Грибановского муниципального района и районных муниципальных учреждений</w:t>
      </w:r>
    </w:p>
    <w:p w:rsidR="00177211" w:rsidRPr="00177211" w:rsidRDefault="00177211" w:rsidP="000171AB">
      <w:pPr>
        <w:autoSpaceDE w:val="0"/>
        <w:autoSpaceDN w:val="0"/>
        <w:adjustRightInd w:val="0"/>
        <w:ind w:left="1800" w:firstLine="567"/>
        <w:jc w:val="both"/>
        <w:outlineLvl w:val="1"/>
        <w:rPr>
          <w:b/>
          <w:sz w:val="16"/>
          <w:szCs w:val="16"/>
        </w:rPr>
      </w:pPr>
    </w:p>
    <w:p w:rsidR="00177211" w:rsidRPr="00177211" w:rsidRDefault="00177211" w:rsidP="000171AB">
      <w:pPr>
        <w:autoSpaceDE w:val="0"/>
        <w:autoSpaceDN w:val="0"/>
        <w:adjustRightInd w:val="0"/>
        <w:ind w:firstLine="567"/>
        <w:jc w:val="both"/>
        <w:rPr>
          <w:sz w:val="16"/>
          <w:szCs w:val="16"/>
        </w:rPr>
      </w:pPr>
      <w:r w:rsidRPr="00177211">
        <w:rPr>
          <w:sz w:val="16"/>
          <w:szCs w:val="16"/>
        </w:rPr>
        <w:t>1. Органы местного самоуправления Грибановского муниципального района  не вправе принимать решения, приводящие  к увеличению   в  2023 году численности муниципальных служащих, а также  работников муниципальных казенных учреждений Грибановского муниципального района.</w:t>
      </w:r>
    </w:p>
    <w:p w:rsidR="00177211" w:rsidRPr="00177211" w:rsidRDefault="00177211" w:rsidP="000171AB">
      <w:pPr>
        <w:autoSpaceDE w:val="0"/>
        <w:autoSpaceDN w:val="0"/>
        <w:adjustRightInd w:val="0"/>
        <w:ind w:firstLine="567"/>
        <w:jc w:val="both"/>
        <w:outlineLvl w:val="1"/>
        <w:rPr>
          <w:sz w:val="16"/>
          <w:szCs w:val="16"/>
        </w:rPr>
      </w:pPr>
    </w:p>
    <w:p w:rsidR="00177211" w:rsidRPr="00177211" w:rsidRDefault="00177211" w:rsidP="000171AB">
      <w:pPr>
        <w:autoSpaceDE w:val="0"/>
        <w:autoSpaceDN w:val="0"/>
        <w:adjustRightInd w:val="0"/>
        <w:ind w:firstLine="567"/>
        <w:jc w:val="center"/>
        <w:outlineLvl w:val="1"/>
        <w:rPr>
          <w:b/>
          <w:sz w:val="16"/>
          <w:szCs w:val="16"/>
        </w:rPr>
      </w:pPr>
      <w:r w:rsidRPr="00177211">
        <w:rPr>
          <w:sz w:val="16"/>
          <w:szCs w:val="16"/>
        </w:rPr>
        <w:t xml:space="preserve">Статья 6. </w:t>
      </w:r>
      <w:r w:rsidRPr="00177211">
        <w:rPr>
          <w:b/>
          <w:sz w:val="16"/>
          <w:szCs w:val="16"/>
        </w:rPr>
        <w:t>Межбюджетные трансферты бюджетам поселений</w:t>
      </w:r>
    </w:p>
    <w:p w:rsidR="00177211" w:rsidRPr="00177211" w:rsidRDefault="00177211" w:rsidP="000171AB">
      <w:pPr>
        <w:autoSpaceDE w:val="0"/>
        <w:autoSpaceDN w:val="0"/>
        <w:adjustRightInd w:val="0"/>
        <w:ind w:firstLine="567"/>
        <w:jc w:val="both"/>
        <w:outlineLvl w:val="1"/>
        <w:rPr>
          <w:b/>
          <w:sz w:val="16"/>
          <w:szCs w:val="16"/>
          <w:highlight w:val="yellow"/>
        </w:rPr>
      </w:pPr>
    </w:p>
    <w:p w:rsidR="00177211" w:rsidRPr="00177211" w:rsidRDefault="00177211" w:rsidP="000171AB">
      <w:pPr>
        <w:autoSpaceDE w:val="0"/>
        <w:autoSpaceDN w:val="0"/>
        <w:adjustRightInd w:val="0"/>
        <w:ind w:firstLine="567"/>
        <w:jc w:val="both"/>
        <w:rPr>
          <w:sz w:val="16"/>
          <w:szCs w:val="16"/>
        </w:rPr>
      </w:pPr>
      <w:r w:rsidRPr="00177211">
        <w:rPr>
          <w:sz w:val="16"/>
          <w:szCs w:val="16"/>
        </w:rPr>
        <w:t xml:space="preserve">1.  Утвердить: </w:t>
      </w:r>
    </w:p>
    <w:p w:rsidR="00177211" w:rsidRPr="00177211" w:rsidRDefault="00177211" w:rsidP="000171AB">
      <w:pPr>
        <w:autoSpaceDE w:val="0"/>
        <w:autoSpaceDN w:val="0"/>
        <w:adjustRightInd w:val="0"/>
        <w:ind w:firstLine="567"/>
        <w:jc w:val="both"/>
        <w:rPr>
          <w:sz w:val="16"/>
          <w:szCs w:val="16"/>
        </w:rPr>
      </w:pPr>
      <w:r w:rsidRPr="00177211">
        <w:rPr>
          <w:sz w:val="16"/>
          <w:szCs w:val="16"/>
        </w:rPr>
        <w:t>1)  объем дотаций на выравнивание бюджетной обеспеченности поселений за счет средств областного бюджета на 2023 год в сумме 5 590,0 тыс. рублей, на 2024  год в сумме 4 721,0 тыс. рублей, на 2025 год в сумме     4 859,0 тыс. рублей.</w:t>
      </w:r>
    </w:p>
    <w:p w:rsidR="00177211" w:rsidRPr="00177211" w:rsidRDefault="00177211" w:rsidP="000171AB">
      <w:pPr>
        <w:autoSpaceDE w:val="0"/>
        <w:autoSpaceDN w:val="0"/>
        <w:adjustRightInd w:val="0"/>
        <w:ind w:firstLine="567"/>
        <w:jc w:val="both"/>
        <w:rPr>
          <w:sz w:val="16"/>
          <w:szCs w:val="16"/>
        </w:rPr>
      </w:pPr>
      <w:r w:rsidRPr="00177211">
        <w:rPr>
          <w:sz w:val="16"/>
          <w:szCs w:val="16"/>
        </w:rPr>
        <w:t>2)  объем дотаций на выравнивание бюджетной обеспеченности поселений  за счет средств районного бюджета на 2023 год в сумме 7 000,0 тыс. рублей, на 2024 год в сумме 7 000,0 тыс. рублей, на 2025 год в сумме    7 000,0 тыс. рублей.</w:t>
      </w:r>
    </w:p>
    <w:p w:rsidR="00177211" w:rsidRPr="00177211" w:rsidRDefault="00177211" w:rsidP="000171AB">
      <w:pPr>
        <w:autoSpaceDE w:val="0"/>
        <w:autoSpaceDN w:val="0"/>
        <w:adjustRightInd w:val="0"/>
        <w:ind w:firstLine="567"/>
        <w:jc w:val="both"/>
        <w:rPr>
          <w:sz w:val="16"/>
          <w:szCs w:val="16"/>
        </w:rPr>
      </w:pPr>
      <w:r w:rsidRPr="00177211">
        <w:rPr>
          <w:sz w:val="16"/>
          <w:szCs w:val="16"/>
        </w:rPr>
        <w:t>3) объем иных межбюджетных трансфертов бюджетам поселений  на поддержку мер по обеспечению сбалансированности бюджетов поселений  на 2023 год в сумме 43 277,5  тыс. рублей, на 2024 год в сумме 21 803,0  тыс. рублей, на 2025 год в сумме 23 142,5 тыс. рублей.</w:t>
      </w:r>
    </w:p>
    <w:p w:rsidR="00177211" w:rsidRPr="00177211" w:rsidRDefault="00177211" w:rsidP="000171AB">
      <w:pPr>
        <w:autoSpaceDE w:val="0"/>
        <w:autoSpaceDN w:val="0"/>
        <w:adjustRightInd w:val="0"/>
        <w:ind w:firstLine="567"/>
        <w:jc w:val="both"/>
        <w:rPr>
          <w:sz w:val="16"/>
          <w:szCs w:val="16"/>
        </w:rPr>
      </w:pPr>
      <w:r w:rsidRPr="00177211">
        <w:rPr>
          <w:sz w:val="16"/>
          <w:szCs w:val="16"/>
        </w:rPr>
        <w:t>4) объём межбюджетных трансфертов на осуществление части полномочий, передаваемых из бюджета муниципального района  бюджетам поселений в соответствии с заключёнными соглашениями на содержание автомобильных дорог местного значения в границах населенных пунктов на 2023 год в сумме 7 525,7 тыс. рублей;</w:t>
      </w:r>
    </w:p>
    <w:p w:rsidR="00177211" w:rsidRPr="00177211" w:rsidRDefault="00177211" w:rsidP="000171AB">
      <w:pPr>
        <w:autoSpaceDE w:val="0"/>
        <w:autoSpaceDN w:val="0"/>
        <w:adjustRightInd w:val="0"/>
        <w:ind w:firstLine="567"/>
        <w:jc w:val="both"/>
        <w:rPr>
          <w:sz w:val="16"/>
          <w:szCs w:val="16"/>
        </w:rPr>
      </w:pPr>
    </w:p>
    <w:p w:rsidR="00177211" w:rsidRPr="00177211" w:rsidRDefault="00177211" w:rsidP="000171AB">
      <w:pPr>
        <w:autoSpaceDE w:val="0"/>
        <w:autoSpaceDN w:val="0"/>
        <w:adjustRightInd w:val="0"/>
        <w:ind w:firstLine="567"/>
        <w:jc w:val="both"/>
        <w:rPr>
          <w:sz w:val="16"/>
          <w:szCs w:val="16"/>
        </w:rPr>
      </w:pPr>
      <w:r w:rsidRPr="00177211">
        <w:rPr>
          <w:sz w:val="16"/>
          <w:szCs w:val="16"/>
        </w:rPr>
        <w:t>2. Утвердить распределение межбюджетных трансфертов бюджетам поселений:</w:t>
      </w:r>
    </w:p>
    <w:p w:rsidR="00177211" w:rsidRPr="00177211" w:rsidRDefault="00177211" w:rsidP="000171AB">
      <w:pPr>
        <w:autoSpaceDE w:val="0"/>
        <w:autoSpaceDN w:val="0"/>
        <w:adjustRightInd w:val="0"/>
        <w:ind w:firstLine="567"/>
        <w:jc w:val="both"/>
        <w:rPr>
          <w:sz w:val="16"/>
          <w:szCs w:val="16"/>
        </w:rPr>
      </w:pPr>
      <w:r w:rsidRPr="00177211">
        <w:rPr>
          <w:sz w:val="16"/>
          <w:szCs w:val="16"/>
        </w:rPr>
        <w:t xml:space="preserve">1)  дотаций на выравнивание бюджетной обеспеченности бюджетам поселений  за счёт средств областного бюджета на 2023 год </w:t>
      </w:r>
      <w:bookmarkStart w:id="5" w:name="OLE_LINK4"/>
      <w:bookmarkStart w:id="6" w:name="OLE_LINK5"/>
      <w:r w:rsidRPr="00177211">
        <w:rPr>
          <w:sz w:val="16"/>
          <w:szCs w:val="16"/>
        </w:rPr>
        <w:t xml:space="preserve"> и  на плановый  период 2024 и 2025 годов согласно приложению 9 к настоящему Решению</w:t>
      </w:r>
      <w:bookmarkEnd w:id="5"/>
      <w:bookmarkEnd w:id="6"/>
      <w:r w:rsidRPr="00177211">
        <w:rPr>
          <w:sz w:val="16"/>
          <w:szCs w:val="16"/>
        </w:rPr>
        <w:t>;</w:t>
      </w:r>
    </w:p>
    <w:p w:rsidR="00177211" w:rsidRPr="00177211" w:rsidRDefault="00177211" w:rsidP="000171AB">
      <w:pPr>
        <w:autoSpaceDE w:val="0"/>
        <w:autoSpaceDN w:val="0"/>
        <w:adjustRightInd w:val="0"/>
        <w:ind w:firstLine="567"/>
        <w:jc w:val="both"/>
        <w:rPr>
          <w:sz w:val="16"/>
          <w:szCs w:val="16"/>
        </w:rPr>
      </w:pPr>
      <w:r w:rsidRPr="00177211">
        <w:rPr>
          <w:sz w:val="16"/>
          <w:szCs w:val="16"/>
        </w:rPr>
        <w:t>2) дотаций на выравнивание бюджетной обеспеченности бюджетам поселений за счёт средств районного бюджета на 2023 год и на плановый период 2024 и 2025 годов  согласно приложению 10 к настоящему Решению;</w:t>
      </w:r>
    </w:p>
    <w:p w:rsidR="00177211" w:rsidRPr="00177211" w:rsidRDefault="00177211" w:rsidP="000171AB">
      <w:pPr>
        <w:autoSpaceDE w:val="0"/>
        <w:autoSpaceDN w:val="0"/>
        <w:adjustRightInd w:val="0"/>
        <w:ind w:firstLine="567"/>
        <w:jc w:val="both"/>
        <w:rPr>
          <w:sz w:val="16"/>
          <w:szCs w:val="16"/>
        </w:rPr>
      </w:pPr>
      <w:r w:rsidRPr="00177211">
        <w:rPr>
          <w:sz w:val="16"/>
          <w:szCs w:val="16"/>
        </w:rPr>
        <w:t>3) иных межбюджетных трансфертов бюджетам поселений на поддержку мер по обеспечению сбалансированности  бюджетов поселений на 2023 год и на плановый период 2024 и 2025 годов  согласно приложению 11 к настоящему Решению;</w:t>
      </w:r>
    </w:p>
    <w:p w:rsidR="00177211" w:rsidRPr="00177211" w:rsidRDefault="00177211" w:rsidP="000171AB">
      <w:pPr>
        <w:autoSpaceDE w:val="0"/>
        <w:autoSpaceDN w:val="0"/>
        <w:adjustRightInd w:val="0"/>
        <w:ind w:firstLine="567"/>
        <w:jc w:val="both"/>
        <w:rPr>
          <w:sz w:val="16"/>
          <w:szCs w:val="16"/>
        </w:rPr>
      </w:pPr>
      <w:r w:rsidRPr="00177211">
        <w:rPr>
          <w:sz w:val="16"/>
          <w:szCs w:val="16"/>
        </w:rPr>
        <w:t>4) иных межбюджетных трансфертов на осуществление части полномочий, передаваемых из бюджета муниципального района  бюджетам поселений в соответствии с заключёнными соглашениями на  содержание  автомобильных дорог местного значения  в границах  населенных пунктов  поселений на 2023 год согласно приложению 12 к настоящему Решению;</w:t>
      </w:r>
    </w:p>
    <w:p w:rsidR="00177211" w:rsidRPr="00177211" w:rsidRDefault="00177211" w:rsidP="000171AB">
      <w:pPr>
        <w:autoSpaceDE w:val="0"/>
        <w:autoSpaceDN w:val="0"/>
        <w:adjustRightInd w:val="0"/>
        <w:ind w:firstLine="567"/>
        <w:jc w:val="both"/>
        <w:rPr>
          <w:sz w:val="16"/>
          <w:szCs w:val="16"/>
        </w:rPr>
      </w:pPr>
      <w:r w:rsidRPr="00177211">
        <w:rPr>
          <w:sz w:val="16"/>
          <w:szCs w:val="16"/>
        </w:rPr>
        <w:t xml:space="preserve">5) иных межбюджетных трансфертов бюджетам поселений на  приобретение служебного автотранспорта органам местного самоуправления поселений на 2023 год и на плановый период 2023 года согласно приложению 13 к настоящему Решению; </w:t>
      </w:r>
    </w:p>
    <w:p w:rsidR="00177211" w:rsidRPr="00177211" w:rsidRDefault="000171AB" w:rsidP="000171AB">
      <w:pPr>
        <w:jc w:val="both"/>
        <w:rPr>
          <w:sz w:val="16"/>
          <w:szCs w:val="16"/>
        </w:rPr>
      </w:pPr>
      <w:r>
        <w:rPr>
          <w:sz w:val="16"/>
          <w:szCs w:val="16"/>
        </w:rPr>
        <w:t xml:space="preserve">              </w:t>
      </w:r>
      <w:r w:rsidR="00177211" w:rsidRPr="00177211">
        <w:rPr>
          <w:sz w:val="16"/>
          <w:szCs w:val="16"/>
        </w:rPr>
        <w:t xml:space="preserve">6) иных межбюджетных трансфертов бюджетам поселений </w:t>
      </w:r>
      <w:r w:rsidR="00177211" w:rsidRPr="00177211">
        <w:rPr>
          <w:rFonts w:eastAsia="Calibri"/>
          <w:sz w:val="16"/>
          <w:szCs w:val="16"/>
        </w:rPr>
        <w:t xml:space="preserve">на реализацию мероприятий областной адресной программы капитального ремонта на  2024 год </w:t>
      </w:r>
      <w:r w:rsidR="00177211" w:rsidRPr="00177211">
        <w:rPr>
          <w:sz w:val="16"/>
          <w:szCs w:val="16"/>
        </w:rPr>
        <w:t xml:space="preserve"> согласно приложению 14 к настоящему Решению;</w:t>
      </w:r>
    </w:p>
    <w:p w:rsidR="00177211" w:rsidRPr="00177211" w:rsidRDefault="000171AB" w:rsidP="000171AB">
      <w:pPr>
        <w:jc w:val="both"/>
        <w:rPr>
          <w:sz w:val="16"/>
          <w:szCs w:val="16"/>
        </w:rPr>
      </w:pPr>
      <w:r>
        <w:rPr>
          <w:sz w:val="16"/>
          <w:szCs w:val="16"/>
        </w:rPr>
        <w:t xml:space="preserve">            </w:t>
      </w:r>
      <w:r w:rsidR="00177211" w:rsidRPr="00177211">
        <w:rPr>
          <w:sz w:val="16"/>
          <w:szCs w:val="16"/>
        </w:rPr>
        <w:t xml:space="preserve"> 7) иных межбюджетных трансфертов бюджетам поселений  на реализацию проектов комплексного развития сельских территорий</w:t>
      </w:r>
    </w:p>
    <w:p w:rsidR="00177211" w:rsidRPr="00177211" w:rsidRDefault="00177211" w:rsidP="000171AB">
      <w:pPr>
        <w:ind w:firstLine="567"/>
        <w:jc w:val="both"/>
        <w:rPr>
          <w:sz w:val="16"/>
          <w:szCs w:val="16"/>
        </w:rPr>
      </w:pPr>
      <w:r w:rsidRPr="00177211">
        <w:rPr>
          <w:sz w:val="16"/>
          <w:szCs w:val="16"/>
        </w:rPr>
        <w:t>на  2023 год согласно приложению 15 к настоящему Решению;</w:t>
      </w:r>
    </w:p>
    <w:p w:rsidR="00177211" w:rsidRPr="00177211" w:rsidRDefault="00177211" w:rsidP="000171AB">
      <w:pPr>
        <w:autoSpaceDE w:val="0"/>
        <w:autoSpaceDN w:val="0"/>
        <w:adjustRightInd w:val="0"/>
        <w:ind w:firstLine="567"/>
        <w:jc w:val="both"/>
        <w:rPr>
          <w:b/>
          <w:sz w:val="16"/>
          <w:szCs w:val="16"/>
        </w:rPr>
      </w:pPr>
      <w:r w:rsidRPr="00177211">
        <w:rPr>
          <w:sz w:val="16"/>
          <w:szCs w:val="16"/>
        </w:rPr>
        <w:t>8)</w:t>
      </w:r>
      <w:r w:rsidRPr="00177211">
        <w:rPr>
          <w:b/>
          <w:sz w:val="16"/>
          <w:szCs w:val="16"/>
        </w:rPr>
        <w:t xml:space="preserve"> </w:t>
      </w:r>
      <w:r w:rsidRPr="00177211">
        <w:rPr>
          <w:sz w:val="16"/>
          <w:szCs w:val="16"/>
        </w:rPr>
        <w:t xml:space="preserve">иных межбюджетных трансфертов бюджетам поселений на </w:t>
      </w:r>
      <w:proofErr w:type="spellStart"/>
      <w:r w:rsidRPr="00177211">
        <w:rPr>
          <w:sz w:val="16"/>
          <w:szCs w:val="16"/>
        </w:rPr>
        <w:t>софинансирование</w:t>
      </w:r>
      <w:proofErr w:type="spellEnd"/>
      <w:r w:rsidRPr="00177211">
        <w:rPr>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на 2023 год и на плановый период </w:t>
      </w:r>
      <w:r w:rsidRPr="00177211">
        <w:rPr>
          <w:rFonts w:eastAsia="Calibri"/>
          <w:sz w:val="16"/>
          <w:szCs w:val="16"/>
        </w:rPr>
        <w:t xml:space="preserve">2024 и 2025 годов </w:t>
      </w:r>
      <w:r w:rsidRPr="00177211">
        <w:rPr>
          <w:sz w:val="16"/>
          <w:szCs w:val="16"/>
        </w:rPr>
        <w:t xml:space="preserve"> согласно приложению 16 к настоящему Решению;</w:t>
      </w:r>
    </w:p>
    <w:p w:rsidR="00177211" w:rsidRPr="00177211" w:rsidRDefault="000171AB" w:rsidP="000171AB">
      <w:pPr>
        <w:pStyle w:val="ConsPlusTitle"/>
        <w:jc w:val="both"/>
        <w:rPr>
          <w:b w:val="0"/>
          <w:sz w:val="16"/>
          <w:szCs w:val="16"/>
        </w:rPr>
      </w:pPr>
      <w:r>
        <w:rPr>
          <w:b w:val="0"/>
          <w:sz w:val="16"/>
          <w:szCs w:val="16"/>
        </w:rPr>
        <w:t xml:space="preserve">             </w:t>
      </w:r>
      <w:r w:rsidR="00177211" w:rsidRPr="00177211">
        <w:rPr>
          <w:b w:val="0"/>
          <w:sz w:val="16"/>
          <w:szCs w:val="16"/>
        </w:rPr>
        <w:t xml:space="preserve"> 9) иных межбюджетных трансфертов бюджетам поселений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на 2023 год и на плановый период 2024 и 2025 годов  согласно приложению 17 к настоящему Решению;</w:t>
      </w:r>
    </w:p>
    <w:p w:rsidR="00177211" w:rsidRPr="00177211" w:rsidRDefault="000171AB" w:rsidP="000171AB">
      <w:pPr>
        <w:ind w:firstLine="567"/>
        <w:jc w:val="both"/>
        <w:rPr>
          <w:sz w:val="16"/>
          <w:szCs w:val="16"/>
        </w:rPr>
      </w:pPr>
      <w:r>
        <w:rPr>
          <w:sz w:val="16"/>
          <w:szCs w:val="16"/>
        </w:rPr>
        <w:lastRenderedPageBreak/>
        <w:t xml:space="preserve">  </w:t>
      </w:r>
      <w:r w:rsidR="00177211" w:rsidRPr="00177211">
        <w:rPr>
          <w:sz w:val="16"/>
          <w:szCs w:val="16"/>
        </w:rPr>
        <w:t xml:space="preserve">10) иных межбюджетных трансфертов бюджетам поселений </w:t>
      </w:r>
      <w:r w:rsidR="00177211" w:rsidRPr="00177211">
        <w:rPr>
          <w:rFonts w:eastAsia="Calibri"/>
          <w:sz w:val="16"/>
          <w:szCs w:val="16"/>
          <w:lang w:eastAsia="en-US"/>
        </w:rPr>
        <w:t xml:space="preserve">на государственную поддержку отрасли культуры (мероприятие «Приобретение подвижных многофункциональных культурных центров (автоклубов)») на 2024 год </w:t>
      </w:r>
      <w:r w:rsidR="00177211" w:rsidRPr="00177211">
        <w:rPr>
          <w:sz w:val="16"/>
          <w:szCs w:val="16"/>
        </w:rPr>
        <w:t>согласно приложению 18 к настоящему Решению;</w:t>
      </w:r>
    </w:p>
    <w:p w:rsidR="00177211" w:rsidRPr="00177211" w:rsidRDefault="000171AB" w:rsidP="000171AB">
      <w:pPr>
        <w:pStyle w:val="ConsPlusTitle"/>
        <w:ind w:firstLine="567"/>
        <w:jc w:val="both"/>
        <w:rPr>
          <w:b w:val="0"/>
          <w:sz w:val="16"/>
          <w:szCs w:val="16"/>
        </w:rPr>
      </w:pPr>
      <w:r>
        <w:rPr>
          <w:sz w:val="16"/>
          <w:szCs w:val="16"/>
        </w:rPr>
        <w:t xml:space="preserve"> </w:t>
      </w:r>
      <w:r w:rsidR="00177211" w:rsidRPr="00177211">
        <w:rPr>
          <w:sz w:val="16"/>
          <w:szCs w:val="16"/>
        </w:rPr>
        <w:t xml:space="preserve"> </w:t>
      </w:r>
      <w:r w:rsidR="00177211" w:rsidRPr="00177211">
        <w:rPr>
          <w:b w:val="0"/>
          <w:sz w:val="16"/>
          <w:szCs w:val="16"/>
        </w:rPr>
        <w:t>11) иных межбюджетных трансфертов бюджетам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r w:rsidR="00177211" w:rsidRPr="00177211">
        <w:rPr>
          <w:b w:val="0"/>
          <w:sz w:val="16"/>
          <w:szCs w:val="16"/>
          <w:lang w:eastAsia="en-US"/>
        </w:rPr>
        <w:t xml:space="preserve"> </w:t>
      </w:r>
      <w:r w:rsidR="00177211" w:rsidRPr="00177211">
        <w:rPr>
          <w:b w:val="0"/>
          <w:sz w:val="16"/>
          <w:szCs w:val="16"/>
        </w:rPr>
        <w:t xml:space="preserve"> на 2023 год  и плановый период 2025 года согласно приложению 19 к настоящему Решению;</w:t>
      </w:r>
    </w:p>
    <w:p w:rsidR="00177211" w:rsidRPr="00177211" w:rsidRDefault="000171AB" w:rsidP="000171AB">
      <w:pPr>
        <w:pStyle w:val="ConsPlusTitle"/>
        <w:ind w:firstLine="567"/>
        <w:jc w:val="both"/>
        <w:rPr>
          <w:b w:val="0"/>
          <w:sz w:val="16"/>
          <w:szCs w:val="16"/>
        </w:rPr>
      </w:pPr>
      <w:r>
        <w:rPr>
          <w:b w:val="0"/>
          <w:sz w:val="16"/>
          <w:szCs w:val="16"/>
        </w:rPr>
        <w:t xml:space="preserve"> </w:t>
      </w:r>
      <w:r w:rsidR="00177211" w:rsidRPr="00177211">
        <w:rPr>
          <w:b w:val="0"/>
          <w:sz w:val="16"/>
          <w:szCs w:val="16"/>
        </w:rPr>
        <w:t>12) иных межбюджетных трансфертов бюджетам поселений района на организацию системы раздельного накопления твердых коммунальных отходов на территории Грибановского муниципального района Воронежской области  на 2023 год согласно приложению 20 к настоящему Решению;</w:t>
      </w:r>
    </w:p>
    <w:p w:rsidR="00177211" w:rsidRPr="00177211" w:rsidRDefault="00177211" w:rsidP="000171AB">
      <w:pPr>
        <w:pStyle w:val="ConsPlusTitle"/>
        <w:ind w:firstLine="567"/>
        <w:jc w:val="both"/>
        <w:rPr>
          <w:b w:val="0"/>
          <w:sz w:val="16"/>
          <w:szCs w:val="16"/>
        </w:rPr>
      </w:pPr>
      <w:r w:rsidRPr="00177211">
        <w:rPr>
          <w:b w:val="0"/>
          <w:sz w:val="16"/>
          <w:szCs w:val="16"/>
        </w:rPr>
        <w:t xml:space="preserve"> 13)  иных межбюджетных трансфертов бюджетам поселений на благоустройство сельских территорий  на 2023 год согласно приложению 21 к настоящему Решению;</w:t>
      </w:r>
    </w:p>
    <w:p w:rsidR="00177211" w:rsidRPr="00177211" w:rsidRDefault="000171AB" w:rsidP="000171AB">
      <w:pPr>
        <w:pStyle w:val="ConsPlusTitle"/>
        <w:ind w:firstLine="567"/>
        <w:jc w:val="both"/>
        <w:rPr>
          <w:b w:val="0"/>
          <w:sz w:val="16"/>
          <w:szCs w:val="16"/>
        </w:rPr>
      </w:pPr>
      <w:r>
        <w:rPr>
          <w:b w:val="0"/>
          <w:sz w:val="16"/>
          <w:szCs w:val="16"/>
        </w:rPr>
        <w:t xml:space="preserve"> </w:t>
      </w:r>
      <w:r w:rsidR="00177211" w:rsidRPr="00177211">
        <w:rPr>
          <w:b w:val="0"/>
          <w:sz w:val="16"/>
          <w:szCs w:val="16"/>
        </w:rPr>
        <w:t xml:space="preserve">14)  иных межбюджетных трансфертов бюджетам поселений района на </w:t>
      </w:r>
      <w:proofErr w:type="spellStart"/>
      <w:r w:rsidR="00177211" w:rsidRPr="00177211">
        <w:rPr>
          <w:b w:val="0"/>
          <w:sz w:val="16"/>
          <w:szCs w:val="16"/>
        </w:rPr>
        <w:t>софинансирование</w:t>
      </w:r>
      <w:proofErr w:type="spellEnd"/>
      <w:r w:rsidR="00177211" w:rsidRPr="00177211">
        <w:rPr>
          <w:b w:val="0"/>
          <w:sz w:val="16"/>
          <w:szCs w:val="16"/>
        </w:rPr>
        <w:t xml:space="preserve"> расходов по реализации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на  2023 год согласно приложению 22 к настоящему Решению;</w:t>
      </w:r>
    </w:p>
    <w:p w:rsidR="00177211" w:rsidRPr="00177211" w:rsidRDefault="000171AB" w:rsidP="000171AB">
      <w:pPr>
        <w:pStyle w:val="ConsPlusTitle"/>
        <w:ind w:firstLine="567"/>
        <w:jc w:val="both"/>
        <w:rPr>
          <w:b w:val="0"/>
          <w:sz w:val="16"/>
          <w:szCs w:val="16"/>
        </w:rPr>
      </w:pPr>
      <w:r>
        <w:rPr>
          <w:b w:val="0"/>
          <w:sz w:val="16"/>
          <w:szCs w:val="16"/>
        </w:rPr>
        <w:t xml:space="preserve"> </w:t>
      </w:r>
      <w:r w:rsidR="00177211" w:rsidRPr="00177211">
        <w:rPr>
          <w:b w:val="0"/>
          <w:sz w:val="16"/>
          <w:szCs w:val="16"/>
        </w:rPr>
        <w:t xml:space="preserve">15)  иных межбюджетных трансфертов бюджетам поселений района  на </w:t>
      </w:r>
      <w:proofErr w:type="spellStart"/>
      <w:r w:rsidR="00177211" w:rsidRPr="00177211">
        <w:rPr>
          <w:b w:val="0"/>
          <w:sz w:val="16"/>
          <w:szCs w:val="16"/>
        </w:rPr>
        <w:t>софинансирование</w:t>
      </w:r>
      <w:proofErr w:type="spellEnd"/>
      <w:r w:rsidR="00177211" w:rsidRPr="00177211">
        <w:rPr>
          <w:b w:val="0"/>
          <w:sz w:val="16"/>
          <w:szCs w:val="16"/>
        </w:rPr>
        <w:t xml:space="preserve"> объектов капитального строительства муниципальной собственности в рамках областной адресной инвестиционной программы на  2023 год согласно приложению 23 к настоящему Решению.</w:t>
      </w:r>
    </w:p>
    <w:p w:rsidR="00177211" w:rsidRPr="00177211" w:rsidRDefault="00177211" w:rsidP="000171AB">
      <w:pPr>
        <w:autoSpaceDE w:val="0"/>
        <w:autoSpaceDN w:val="0"/>
        <w:adjustRightInd w:val="0"/>
        <w:ind w:firstLine="567"/>
        <w:jc w:val="both"/>
        <w:rPr>
          <w:b/>
          <w:sz w:val="16"/>
          <w:szCs w:val="16"/>
        </w:rPr>
      </w:pPr>
    </w:p>
    <w:p w:rsidR="00177211" w:rsidRPr="00177211" w:rsidRDefault="00177211" w:rsidP="000171AB">
      <w:pPr>
        <w:autoSpaceDE w:val="0"/>
        <w:autoSpaceDN w:val="0"/>
        <w:adjustRightInd w:val="0"/>
        <w:ind w:firstLine="567"/>
        <w:jc w:val="both"/>
        <w:rPr>
          <w:sz w:val="16"/>
          <w:szCs w:val="16"/>
        </w:rPr>
      </w:pPr>
      <w:r w:rsidRPr="00177211">
        <w:rPr>
          <w:sz w:val="16"/>
          <w:szCs w:val="16"/>
        </w:rPr>
        <w:t>3.  Утвердить:</w:t>
      </w:r>
    </w:p>
    <w:p w:rsidR="00177211" w:rsidRPr="00177211" w:rsidRDefault="00177211" w:rsidP="000171AB">
      <w:pPr>
        <w:autoSpaceDE w:val="0"/>
        <w:autoSpaceDN w:val="0"/>
        <w:adjustRightInd w:val="0"/>
        <w:ind w:firstLine="567"/>
        <w:jc w:val="both"/>
        <w:rPr>
          <w:sz w:val="16"/>
          <w:szCs w:val="16"/>
        </w:rPr>
      </w:pPr>
      <w:bookmarkStart w:id="7" w:name="OLE_LINK6"/>
      <w:bookmarkStart w:id="8" w:name="OLE_LINK7"/>
      <w:r w:rsidRPr="00177211">
        <w:rPr>
          <w:sz w:val="16"/>
          <w:szCs w:val="16"/>
        </w:rPr>
        <w:t>Порядок предоставления и методику распределения иных межбюджетных трансфертов бюджетам поселений Грибановского муниципального района Воронежской области на поддержку мер по обеспечению сбалансированности бюджетов поселений</w:t>
      </w:r>
      <w:r w:rsidRPr="00177211">
        <w:rPr>
          <w:b/>
          <w:sz w:val="16"/>
          <w:szCs w:val="16"/>
        </w:rPr>
        <w:t xml:space="preserve"> </w:t>
      </w:r>
      <w:r w:rsidRPr="00177211">
        <w:rPr>
          <w:sz w:val="16"/>
          <w:szCs w:val="16"/>
        </w:rPr>
        <w:t>согласно приложению 24 к настоящему Решению.</w:t>
      </w:r>
      <w:bookmarkEnd w:id="7"/>
      <w:bookmarkEnd w:id="8"/>
    </w:p>
    <w:p w:rsidR="00177211" w:rsidRPr="00177211" w:rsidRDefault="00177211" w:rsidP="000171AB">
      <w:pPr>
        <w:ind w:firstLine="567"/>
        <w:jc w:val="both"/>
        <w:rPr>
          <w:sz w:val="16"/>
          <w:szCs w:val="16"/>
        </w:rPr>
      </w:pPr>
      <w:r w:rsidRPr="00177211">
        <w:rPr>
          <w:sz w:val="16"/>
          <w:szCs w:val="16"/>
        </w:rPr>
        <w:t xml:space="preserve">Порядок предоставления и расходования иных межбюджетных трансфертов </w:t>
      </w:r>
      <w:r w:rsidRPr="00177211">
        <w:rPr>
          <w:bCs/>
          <w:sz w:val="16"/>
          <w:szCs w:val="16"/>
        </w:rPr>
        <w:t>бюджетам сельских поселений Грибановского муниципального района Воронежской области на осуществление части переданных полномочий по</w:t>
      </w:r>
      <w:r w:rsidRPr="00177211">
        <w:rPr>
          <w:sz w:val="16"/>
          <w:szCs w:val="16"/>
        </w:rPr>
        <w:t xml:space="preserve"> содержанию  автомобильных дорог местного значения  в границах  населенных пунктов  сельских поселений на 2023 год,</w:t>
      </w:r>
      <w:r w:rsidRPr="00177211">
        <w:rPr>
          <w:bCs/>
          <w:sz w:val="16"/>
          <w:szCs w:val="16"/>
        </w:rPr>
        <w:t xml:space="preserve"> методику их распределения</w:t>
      </w:r>
      <w:r w:rsidRPr="00177211">
        <w:rPr>
          <w:sz w:val="16"/>
          <w:szCs w:val="16"/>
        </w:rPr>
        <w:t xml:space="preserve"> согласно приложению 25 к настоящему Решению.</w:t>
      </w:r>
    </w:p>
    <w:p w:rsidR="00177211" w:rsidRPr="00177211" w:rsidRDefault="00177211" w:rsidP="000171AB">
      <w:pPr>
        <w:autoSpaceDE w:val="0"/>
        <w:autoSpaceDN w:val="0"/>
        <w:adjustRightInd w:val="0"/>
        <w:ind w:firstLine="567"/>
        <w:jc w:val="both"/>
        <w:rPr>
          <w:sz w:val="16"/>
          <w:szCs w:val="16"/>
        </w:rPr>
      </w:pPr>
      <w:r w:rsidRPr="00177211">
        <w:rPr>
          <w:sz w:val="16"/>
          <w:szCs w:val="16"/>
        </w:rPr>
        <w:t>4. Учесть в районном бюджете межбюджетные трансферты из бюджетов поселений на осуществление части полномочий по решению вопросов местного значения в соответствии с заключенными соглашениями на 2023 год  согласно приложению 26.</w:t>
      </w:r>
    </w:p>
    <w:p w:rsidR="00177211" w:rsidRPr="00177211" w:rsidRDefault="00177211" w:rsidP="00177211">
      <w:pPr>
        <w:autoSpaceDE w:val="0"/>
        <w:autoSpaceDN w:val="0"/>
        <w:adjustRightInd w:val="0"/>
        <w:ind w:firstLine="540"/>
        <w:jc w:val="center"/>
        <w:outlineLvl w:val="1"/>
        <w:rPr>
          <w:sz w:val="16"/>
          <w:szCs w:val="16"/>
        </w:rPr>
      </w:pPr>
    </w:p>
    <w:p w:rsidR="00177211" w:rsidRPr="00177211" w:rsidRDefault="00177211" w:rsidP="00177211">
      <w:pPr>
        <w:autoSpaceDE w:val="0"/>
        <w:autoSpaceDN w:val="0"/>
        <w:adjustRightInd w:val="0"/>
        <w:jc w:val="center"/>
        <w:outlineLvl w:val="1"/>
        <w:rPr>
          <w:b/>
          <w:sz w:val="16"/>
          <w:szCs w:val="16"/>
        </w:rPr>
      </w:pPr>
      <w:r w:rsidRPr="00177211">
        <w:rPr>
          <w:sz w:val="16"/>
          <w:szCs w:val="16"/>
        </w:rPr>
        <w:t>Статья 7.</w:t>
      </w:r>
      <w:r w:rsidRPr="00177211">
        <w:rPr>
          <w:b/>
          <w:sz w:val="16"/>
          <w:szCs w:val="16"/>
        </w:rPr>
        <w:t xml:space="preserve"> Предоставление бюджетных кредитов бюджетам</w:t>
      </w:r>
    </w:p>
    <w:p w:rsidR="00177211" w:rsidRPr="00177211" w:rsidRDefault="00177211" w:rsidP="00177211">
      <w:pPr>
        <w:autoSpaceDE w:val="0"/>
        <w:autoSpaceDN w:val="0"/>
        <w:adjustRightInd w:val="0"/>
        <w:ind w:firstLine="540"/>
        <w:jc w:val="center"/>
        <w:outlineLvl w:val="1"/>
        <w:rPr>
          <w:b/>
          <w:sz w:val="16"/>
          <w:szCs w:val="16"/>
        </w:rPr>
      </w:pPr>
      <w:r w:rsidRPr="00177211">
        <w:rPr>
          <w:b/>
          <w:sz w:val="16"/>
          <w:szCs w:val="16"/>
        </w:rPr>
        <w:t xml:space="preserve"> поселений в 2023 году </w:t>
      </w:r>
    </w:p>
    <w:p w:rsidR="00177211" w:rsidRPr="00177211" w:rsidRDefault="00177211" w:rsidP="00177211">
      <w:pPr>
        <w:autoSpaceDE w:val="0"/>
        <w:autoSpaceDN w:val="0"/>
        <w:adjustRightInd w:val="0"/>
        <w:ind w:firstLine="540"/>
        <w:jc w:val="both"/>
        <w:outlineLvl w:val="1"/>
        <w:rPr>
          <w:b/>
          <w:sz w:val="16"/>
          <w:szCs w:val="16"/>
        </w:rPr>
      </w:pPr>
      <w:r w:rsidRPr="00177211">
        <w:rPr>
          <w:b/>
          <w:sz w:val="16"/>
          <w:szCs w:val="16"/>
        </w:rPr>
        <w:t xml:space="preserve">                   </w:t>
      </w:r>
    </w:p>
    <w:p w:rsidR="00177211" w:rsidRPr="00177211" w:rsidRDefault="000171AB" w:rsidP="000171AB">
      <w:pPr>
        <w:autoSpaceDE w:val="0"/>
        <w:autoSpaceDN w:val="0"/>
        <w:adjustRightInd w:val="0"/>
        <w:jc w:val="both"/>
        <w:rPr>
          <w:sz w:val="16"/>
          <w:szCs w:val="16"/>
        </w:rPr>
      </w:pPr>
      <w:r>
        <w:rPr>
          <w:sz w:val="16"/>
          <w:szCs w:val="16"/>
        </w:rPr>
        <w:t xml:space="preserve">             </w:t>
      </w:r>
      <w:r w:rsidR="00177211" w:rsidRPr="00177211">
        <w:rPr>
          <w:sz w:val="16"/>
          <w:szCs w:val="16"/>
        </w:rPr>
        <w:t xml:space="preserve">1. Установить, что в 2023 году бюджетные кредиты бюджетам  поселений предоставляются из районного бюджета в пределах общего объема бюджетных ассигнований, предусмотренных по источникам внутреннего финансирования дефицита районного бюджета, в сумме до 1000,0  тыс. рублей на срок в пределах финансового года. </w:t>
      </w:r>
    </w:p>
    <w:p w:rsidR="00177211" w:rsidRPr="00177211" w:rsidRDefault="000171AB" w:rsidP="000171AB">
      <w:pPr>
        <w:widowControl w:val="0"/>
        <w:autoSpaceDE w:val="0"/>
        <w:autoSpaceDN w:val="0"/>
        <w:adjustRightInd w:val="0"/>
        <w:jc w:val="both"/>
        <w:rPr>
          <w:sz w:val="16"/>
          <w:szCs w:val="16"/>
        </w:rPr>
      </w:pPr>
      <w:r>
        <w:rPr>
          <w:sz w:val="16"/>
          <w:szCs w:val="16"/>
        </w:rPr>
        <w:t xml:space="preserve">            </w:t>
      </w:r>
      <w:r w:rsidR="00177211" w:rsidRPr="00177211">
        <w:rPr>
          <w:sz w:val="16"/>
          <w:szCs w:val="16"/>
        </w:rPr>
        <w:t>Бюджетные кредиты бюджетам поселений предоставляются для покрытия временных кассовых разрывов, возникающих при исполнении  бюджетов поселений, на срок до одного года.</w:t>
      </w:r>
    </w:p>
    <w:p w:rsidR="00177211" w:rsidRPr="00177211" w:rsidRDefault="00177211" w:rsidP="00177211">
      <w:pPr>
        <w:widowControl w:val="0"/>
        <w:autoSpaceDE w:val="0"/>
        <w:autoSpaceDN w:val="0"/>
        <w:adjustRightInd w:val="0"/>
        <w:jc w:val="both"/>
        <w:rPr>
          <w:sz w:val="16"/>
          <w:szCs w:val="16"/>
        </w:rPr>
      </w:pPr>
      <w:r w:rsidRPr="00177211">
        <w:rPr>
          <w:sz w:val="16"/>
          <w:szCs w:val="16"/>
        </w:rPr>
        <w:t xml:space="preserve">      </w:t>
      </w:r>
      <w:r w:rsidR="000171AB">
        <w:rPr>
          <w:sz w:val="16"/>
          <w:szCs w:val="16"/>
        </w:rPr>
        <w:t xml:space="preserve">     </w:t>
      </w:r>
      <w:r w:rsidRPr="00177211">
        <w:rPr>
          <w:sz w:val="16"/>
          <w:szCs w:val="16"/>
        </w:rPr>
        <w:t xml:space="preserve"> 2. Установить плату за пользование указанными в части 1 настоящей статьи бюджетными кредитами в размере 0,1 процента годовых.</w:t>
      </w:r>
    </w:p>
    <w:p w:rsidR="00177211" w:rsidRPr="00177211" w:rsidRDefault="00177211" w:rsidP="00177211">
      <w:pPr>
        <w:autoSpaceDE w:val="0"/>
        <w:autoSpaceDN w:val="0"/>
        <w:adjustRightInd w:val="0"/>
        <w:ind w:firstLine="540"/>
        <w:jc w:val="both"/>
        <w:rPr>
          <w:sz w:val="16"/>
          <w:szCs w:val="16"/>
        </w:rPr>
      </w:pPr>
      <w:r w:rsidRPr="00177211">
        <w:rPr>
          <w:sz w:val="16"/>
          <w:szCs w:val="16"/>
        </w:rPr>
        <w:t>3. Установить на 2023 год, следующий порядок предоставления бюджетных кредитов бюджетам поселений:</w:t>
      </w:r>
    </w:p>
    <w:p w:rsidR="00177211" w:rsidRPr="00177211" w:rsidRDefault="00177211" w:rsidP="00177211">
      <w:pPr>
        <w:autoSpaceDE w:val="0"/>
        <w:autoSpaceDN w:val="0"/>
        <w:adjustRightInd w:val="0"/>
        <w:ind w:firstLine="540"/>
        <w:jc w:val="both"/>
        <w:rPr>
          <w:sz w:val="16"/>
          <w:szCs w:val="16"/>
        </w:rPr>
      </w:pPr>
      <w:r w:rsidRPr="00177211">
        <w:rPr>
          <w:sz w:val="16"/>
          <w:szCs w:val="16"/>
        </w:rPr>
        <w:t>1) решение о предоставлении бюджетных кредитов бюджетам  поселений для покрытия временных кассовых разрывов, возникающих при исполнении местных бюджетов, в том числе о сроках, на которые они предоставляются, принимается отделом по финансам администрации Грибановского муниципального района;</w:t>
      </w:r>
    </w:p>
    <w:p w:rsidR="00177211" w:rsidRPr="00177211" w:rsidRDefault="00177211" w:rsidP="00177211">
      <w:pPr>
        <w:autoSpaceDE w:val="0"/>
        <w:autoSpaceDN w:val="0"/>
        <w:adjustRightInd w:val="0"/>
        <w:ind w:firstLine="540"/>
        <w:jc w:val="both"/>
        <w:rPr>
          <w:sz w:val="16"/>
          <w:szCs w:val="16"/>
        </w:rPr>
      </w:pPr>
      <w:r w:rsidRPr="00177211">
        <w:rPr>
          <w:sz w:val="16"/>
          <w:szCs w:val="16"/>
        </w:rPr>
        <w:t xml:space="preserve">2) для получения  бюджетного кредита администрация  поселения,  претендующая на его получение, обязана предоставить в отдел по финансам администрации Грибановского муниципального района комплект документов, предусмотренный в Правилах предоставления (использования, возврата) из районного бюджета Грибановского муниципального района бюджетам муниципальных образований Грибановского муниципального района бюджетных кредитов, утвержденных администрацией Грибановского муниципального района. </w:t>
      </w:r>
    </w:p>
    <w:p w:rsidR="00177211" w:rsidRPr="00177211" w:rsidRDefault="00177211" w:rsidP="00177211">
      <w:pPr>
        <w:autoSpaceDE w:val="0"/>
        <w:autoSpaceDN w:val="0"/>
        <w:adjustRightInd w:val="0"/>
        <w:ind w:firstLine="540"/>
        <w:jc w:val="both"/>
        <w:rPr>
          <w:sz w:val="16"/>
          <w:szCs w:val="16"/>
        </w:rPr>
      </w:pPr>
      <w:r w:rsidRPr="00177211">
        <w:rPr>
          <w:sz w:val="16"/>
          <w:szCs w:val="16"/>
        </w:rPr>
        <w:t xml:space="preserve">3) условия предоставления, использования и возврата бюджетных кредитов устанавливаются Правилами предоставления (использования, возврата) из районного бюджета Грибановского муниципального района бюджетам муниципальных образований Грибановского муниципального района бюджетных кредитов, утвержденными администрацией Грибановского муниципального района. </w:t>
      </w:r>
    </w:p>
    <w:p w:rsidR="00177211" w:rsidRPr="00177211" w:rsidRDefault="00177211" w:rsidP="00177211">
      <w:pPr>
        <w:autoSpaceDE w:val="0"/>
        <w:autoSpaceDN w:val="0"/>
        <w:adjustRightInd w:val="0"/>
        <w:ind w:firstLine="540"/>
        <w:jc w:val="both"/>
        <w:rPr>
          <w:sz w:val="16"/>
          <w:szCs w:val="16"/>
        </w:rPr>
      </w:pPr>
      <w:r w:rsidRPr="00177211">
        <w:rPr>
          <w:sz w:val="16"/>
          <w:szCs w:val="16"/>
        </w:rPr>
        <w:t>4. Бюджетные кредиты предоставляются поселениям без предоставления ими обеспечения исполнения своего обязательства по возврату кредитов, уплате процентных и иных платежей, предусмотренных соответствующим договором (соглашением).</w:t>
      </w:r>
    </w:p>
    <w:p w:rsidR="00177211" w:rsidRPr="00177211" w:rsidRDefault="00177211" w:rsidP="00177211">
      <w:pPr>
        <w:autoSpaceDE w:val="0"/>
        <w:autoSpaceDN w:val="0"/>
        <w:adjustRightInd w:val="0"/>
        <w:ind w:firstLine="540"/>
        <w:jc w:val="both"/>
        <w:rPr>
          <w:sz w:val="16"/>
          <w:szCs w:val="16"/>
        </w:rPr>
      </w:pPr>
      <w:r w:rsidRPr="00177211">
        <w:rPr>
          <w:sz w:val="16"/>
          <w:szCs w:val="16"/>
        </w:rPr>
        <w:t>5. Бюджетный кредит не предоставляется бюджету  поселения, имеющему просроченную (неурегулированную) задолженность по денежным обязательствам перед  районным бюджетом.</w:t>
      </w:r>
    </w:p>
    <w:p w:rsidR="00177211" w:rsidRPr="00177211" w:rsidRDefault="00177211" w:rsidP="00177211">
      <w:pPr>
        <w:autoSpaceDE w:val="0"/>
        <w:autoSpaceDN w:val="0"/>
        <w:adjustRightInd w:val="0"/>
        <w:ind w:firstLine="540"/>
        <w:jc w:val="both"/>
        <w:rPr>
          <w:sz w:val="16"/>
          <w:szCs w:val="16"/>
        </w:rPr>
      </w:pPr>
      <w:r w:rsidRPr="00177211">
        <w:rPr>
          <w:sz w:val="16"/>
          <w:szCs w:val="16"/>
        </w:rPr>
        <w:t>6. Бюджетные кредиты используются на цели, предусмотренные     частью 1 настоящей статьи, их возврат осуществляется в соответствии с требованиями бюджетного законодательства и условиями соглашения.</w:t>
      </w:r>
    </w:p>
    <w:p w:rsidR="00177211" w:rsidRPr="00177211" w:rsidRDefault="00177211" w:rsidP="00177211">
      <w:pPr>
        <w:autoSpaceDE w:val="0"/>
        <w:autoSpaceDN w:val="0"/>
        <w:adjustRightInd w:val="0"/>
        <w:ind w:firstLine="540"/>
        <w:jc w:val="both"/>
        <w:rPr>
          <w:sz w:val="16"/>
          <w:szCs w:val="16"/>
        </w:rPr>
      </w:pPr>
    </w:p>
    <w:p w:rsidR="00177211" w:rsidRPr="00177211" w:rsidRDefault="00177211" w:rsidP="00177211">
      <w:pPr>
        <w:pStyle w:val="111"/>
        <w:ind w:left="0" w:firstLine="0"/>
        <w:jc w:val="center"/>
        <w:rPr>
          <w:sz w:val="16"/>
          <w:szCs w:val="16"/>
        </w:rPr>
      </w:pPr>
      <w:r w:rsidRPr="00177211">
        <w:rPr>
          <w:b w:val="0"/>
          <w:sz w:val="16"/>
          <w:szCs w:val="16"/>
        </w:rPr>
        <w:t>Статья 8.</w:t>
      </w:r>
      <w:r w:rsidRPr="00177211">
        <w:rPr>
          <w:sz w:val="16"/>
          <w:szCs w:val="16"/>
        </w:rPr>
        <w:t xml:space="preserve">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177211" w:rsidRPr="00177211" w:rsidRDefault="00177211" w:rsidP="00177211">
      <w:pPr>
        <w:autoSpaceDE w:val="0"/>
        <w:autoSpaceDN w:val="0"/>
        <w:adjustRightInd w:val="0"/>
        <w:jc w:val="center"/>
        <w:outlineLvl w:val="1"/>
        <w:rPr>
          <w:b/>
          <w:sz w:val="16"/>
          <w:szCs w:val="16"/>
        </w:rPr>
      </w:pPr>
    </w:p>
    <w:p w:rsidR="00177211" w:rsidRPr="00177211" w:rsidRDefault="00177211" w:rsidP="00177211">
      <w:pPr>
        <w:numPr>
          <w:ilvl w:val="0"/>
          <w:numId w:val="11"/>
        </w:numPr>
        <w:autoSpaceDE w:val="0"/>
        <w:autoSpaceDN w:val="0"/>
        <w:adjustRightInd w:val="0"/>
        <w:ind w:left="0" w:firstLine="633"/>
        <w:contextualSpacing/>
        <w:jc w:val="both"/>
        <w:rPr>
          <w:sz w:val="16"/>
          <w:szCs w:val="16"/>
        </w:rPr>
      </w:pPr>
      <w:r w:rsidRPr="00177211">
        <w:rPr>
          <w:sz w:val="16"/>
          <w:szCs w:val="16"/>
        </w:rPr>
        <w:t>Установить, что в 2023 году за счет средств районного бюджета предоставляются субсидии:</w:t>
      </w:r>
    </w:p>
    <w:p w:rsidR="00177211" w:rsidRPr="00177211" w:rsidRDefault="00177211" w:rsidP="00177211">
      <w:pPr>
        <w:pStyle w:val="ConsPlusNonformat"/>
        <w:suppressAutoHyphens/>
        <w:spacing w:line="278" w:lineRule="auto"/>
        <w:jc w:val="both"/>
        <w:rPr>
          <w:rFonts w:ascii="Times New Roman" w:hAnsi="Times New Roman" w:cs="Times New Roman"/>
          <w:sz w:val="16"/>
          <w:szCs w:val="16"/>
        </w:rPr>
      </w:pPr>
      <w:r w:rsidRPr="00177211">
        <w:rPr>
          <w:rFonts w:ascii="Times New Roman" w:hAnsi="Times New Roman" w:cs="Times New Roman"/>
          <w:sz w:val="16"/>
          <w:szCs w:val="16"/>
        </w:rPr>
        <w:t xml:space="preserve">       </w:t>
      </w:r>
      <w:r w:rsidR="000171AB">
        <w:rPr>
          <w:rFonts w:ascii="Times New Roman" w:hAnsi="Times New Roman" w:cs="Times New Roman"/>
          <w:sz w:val="16"/>
          <w:szCs w:val="16"/>
        </w:rPr>
        <w:t xml:space="preserve">      </w:t>
      </w:r>
      <w:r w:rsidRPr="00177211">
        <w:rPr>
          <w:rFonts w:ascii="Times New Roman" w:hAnsi="Times New Roman" w:cs="Times New Roman"/>
          <w:sz w:val="16"/>
          <w:szCs w:val="16"/>
        </w:rPr>
        <w:t xml:space="preserve"> </w:t>
      </w:r>
      <w:r w:rsidR="000171AB">
        <w:rPr>
          <w:rFonts w:ascii="Times New Roman" w:hAnsi="Times New Roman" w:cs="Times New Roman"/>
          <w:sz w:val="16"/>
          <w:szCs w:val="16"/>
        </w:rPr>
        <w:t xml:space="preserve"> </w:t>
      </w:r>
      <w:r w:rsidRPr="00177211">
        <w:rPr>
          <w:rFonts w:ascii="Times New Roman" w:hAnsi="Times New Roman" w:cs="Times New Roman"/>
          <w:sz w:val="16"/>
          <w:szCs w:val="16"/>
        </w:rPr>
        <w:t xml:space="preserve"> 1) на обеспечение деятельности </w:t>
      </w:r>
      <w:proofErr w:type="spellStart"/>
      <w:r w:rsidRPr="00177211">
        <w:rPr>
          <w:rFonts w:ascii="Times New Roman" w:hAnsi="Times New Roman" w:cs="Times New Roman"/>
          <w:sz w:val="16"/>
          <w:szCs w:val="16"/>
        </w:rPr>
        <w:t>Грибановской</w:t>
      </w:r>
      <w:proofErr w:type="spellEnd"/>
      <w:r w:rsidRPr="00177211">
        <w:rPr>
          <w:rFonts w:ascii="Times New Roman" w:hAnsi="Times New Roman" w:cs="Times New Roman"/>
          <w:sz w:val="16"/>
          <w:szCs w:val="16"/>
        </w:rPr>
        <w:t xml:space="preserve"> районной общественной организации всероссийской общественной организации ветеранов (пенсионеров) войны, труда, вооруженных сил и правоохранительных органов;</w:t>
      </w:r>
    </w:p>
    <w:p w:rsidR="00177211" w:rsidRPr="00177211" w:rsidRDefault="00177211" w:rsidP="00177211">
      <w:pPr>
        <w:pStyle w:val="ConsPlusNonformat"/>
        <w:suppressAutoHyphens/>
        <w:spacing w:line="278" w:lineRule="auto"/>
        <w:jc w:val="both"/>
        <w:rPr>
          <w:rFonts w:ascii="Times New Roman" w:hAnsi="Times New Roman" w:cs="Times New Roman"/>
          <w:sz w:val="16"/>
          <w:szCs w:val="16"/>
        </w:rPr>
      </w:pPr>
      <w:r w:rsidRPr="00177211">
        <w:rPr>
          <w:rFonts w:ascii="Times New Roman" w:hAnsi="Times New Roman" w:cs="Times New Roman"/>
          <w:sz w:val="16"/>
          <w:szCs w:val="16"/>
        </w:rPr>
        <w:t xml:space="preserve">     </w:t>
      </w:r>
      <w:r w:rsidR="000171AB">
        <w:rPr>
          <w:rFonts w:ascii="Times New Roman" w:hAnsi="Times New Roman" w:cs="Times New Roman"/>
          <w:sz w:val="16"/>
          <w:szCs w:val="16"/>
        </w:rPr>
        <w:t xml:space="preserve">     </w:t>
      </w:r>
      <w:r w:rsidRPr="00177211">
        <w:rPr>
          <w:rFonts w:ascii="Times New Roman" w:hAnsi="Times New Roman" w:cs="Times New Roman"/>
          <w:sz w:val="16"/>
          <w:szCs w:val="16"/>
        </w:rPr>
        <w:t xml:space="preserve">    2) на компенсацию части субъектам малого и среднего предпринимательства.</w:t>
      </w:r>
    </w:p>
    <w:p w:rsidR="00177211" w:rsidRPr="00177211" w:rsidRDefault="00177211" w:rsidP="00177211">
      <w:pPr>
        <w:autoSpaceDE w:val="0"/>
        <w:autoSpaceDN w:val="0"/>
        <w:adjustRightInd w:val="0"/>
        <w:ind w:firstLine="633"/>
        <w:contextualSpacing/>
        <w:jc w:val="both"/>
        <w:rPr>
          <w:sz w:val="16"/>
          <w:szCs w:val="16"/>
        </w:rPr>
      </w:pPr>
      <w:r w:rsidRPr="00177211">
        <w:rPr>
          <w:sz w:val="16"/>
          <w:szCs w:val="16"/>
        </w:rPr>
        <w:t>2. Субсидии юридическим лицам (за исключением субсидий муниципальным учреждениям), индивидуальным предпринимателям и физическим лицам – производителям товаров (работ, услуг), предусмотренные настоящей статьей, предоставляются в порядке, установленном администрацией Грибановского муниципального района.</w:t>
      </w:r>
    </w:p>
    <w:p w:rsidR="00177211" w:rsidRPr="00177211" w:rsidRDefault="00177211" w:rsidP="00177211">
      <w:pPr>
        <w:jc w:val="both"/>
        <w:rPr>
          <w:sz w:val="16"/>
          <w:szCs w:val="16"/>
        </w:rPr>
      </w:pPr>
    </w:p>
    <w:p w:rsidR="00177211" w:rsidRPr="00177211" w:rsidRDefault="00177211" w:rsidP="00177211">
      <w:pPr>
        <w:autoSpaceDE w:val="0"/>
        <w:autoSpaceDN w:val="0"/>
        <w:adjustRightInd w:val="0"/>
        <w:jc w:val="center"/>
        <w:outlineLvl w:val="1"/>
        <w:rPr>
          <w:sz w:val="16"/>
          <w:szCs w:val="16"/>
        </w:rPr>
      </w:pPr>
      <w:r w:rsidRPr="00177211">
        <w:rPr>
          <w:sz w:val="16"/>
          <w:szCs w:val="16"/>
        </w:rPr>
        <w:t xml:space="preserve">Статья 9. </w:t>
      </w:r>
      <w:r w:rsidRPr="00177211">
        <w:rPr>
          <w:b/>
          <w:sz w:val="16"/>
          <w:szCs w:val="16"/>
        </w:rPr>
        <w:t>Особенности реструктуризации муниципального долга</w:t>
      </w:r>
    </w:p>
    <w:p w:rsidR="00177211" w:rsidRPr="00177211" w:rsidRDefault="00177211" w:rsidP="00177211">
      <w:pPr>
        <w:autoSpaceDE w:val="0"/>
        <w:autoSpaceDN w:val="0"/>
        <w:adjustRightInd w:val="0"/>
        <w:ind w:firstLine="540"/>
        <w:rPr>
          <w:sz w:val="16"/>
          <w:szCs w:val="16"/>
          <w:highlight w:val="yellow"/>
        </w:rPr>
      </w:pPr>
    </w:p>
    <w:p w:rsidR="00177211" w:rsidRPr="00177211" w:rsidRDefault="000171AB" w:rsidP="000171AB">
      <w:pPr>
        <w:jc w:val="both"/>
        <w:rPr>
          <w:sz w:val="16"/>
          <w:szCs w:val="16"/>
        </w:rPr>
      </w:pPr>
      <w:r>
        <w:rPr>
          <w:sz w:val="16"/>
          <w:szCs w:val="16"/>
        </w:rPr>
        <w:t xml:space="preserve">            </w:t>
      </w:r>
      <w:proofErr w:type="gramStart"/>
      <w:r w:rsidR="00177211" w:rsidRPr="00177211">
        <w:rPr>
          <w:sz w:val="16"/>
          <w:szCs w:val="16"/>
        </w:rPr>
        <w:t xml:space="preserve">Администрация Грибановского муниципального района вправе провести в 2023 году реструктуризацию долга бюджетов поселений Грибановского муниципального района Воронежской области на условиях частичного списания (сокращения) суммы основного долга, предоставления отсрочки, рассрочки исполнения обязательств в соответствии с действующим законодательством Российской Федерации по бюджетным кредитам, предоставленным в 2023 году для покрытия временных кассовых разрывов, возникающих при исполнении бюджетов поселений. </w:t>
      </w:r>
      <w:proofErr w:type="gramEnd"/>
    </w:p>
    <w:p w:rsidR="00177211" w:rsidRPr="00177211" w:rsidRDefault="00177211" w:rsidP="00177211">
      <w:pPr>
        <w:autoSpaceDE w:val="0"/>
        <w:autoSpaceDN w:val="0"/>
        <w:adjustRightInd w:val="0"/>
        <w:ind w:firstLine="540"/>
        <w:jc w:val="both"/>
        <w:rPr>
          <w:iCs/>
          <w:sz w:val="16"/>
          <w:szCs w:val="16"/>
        </w:rPr>
      </w:pPr>
      <w:r w:rsidRPr="00177211">
        <w:rPr>
          <w:sz w:val="16"/>
          <w:szCs w:val="16"/>
        </w:rPr>
        <w:t xml:space="preserve">За пользование средствами районного бюджета взимается плата в размере 0,1 процента годовых, начисляемых на остаток </w:t>
      </w:r>
      <w:r w:rsidRPr="00177211">
        <w:rPr>
          <w:iCs/>
          <w:sz w:val="16"/>
          <w:szCs w:val="16"/>
        </w:rPr>
        <w:t>реструктурированного долга.</w:t>
      </w:r>
    </w:p>
    <w:p w:rsidR="00177211" w:rsidRPr="00177211" w:rsidRDefault="00177211" w:rsidP="00177211">
      <w:pPr>
        <w:autoSpaceDE w:val="0"/>
        <w:autoSpaceDN w:val="0"/>
        <w:adjustRightInd w:val="0"/>
        <w:ind w:firstLine="540"/>
        <w:jc w:val="both"/>
        <w:rPr>
          <w:sz w:val="16"/>
          <w:szCs w:val="16"/>
        </w:rPr>
      </w:pPr>
      <w:r w:rsidRPr="00177211">
        <w:rPr>
          <w:sz w:val="16"/>
          <w:szCs w:val="16"/>
        </w:rPr>
        <w:t xml:space="preserve"> Порядок реструктуризации долга перед районным бюджетом устанавливается администрацией Грибановского муниципального района Воронежской области.</w:t>
      </w:r>
    </w:p>
    <w:p w:rsidR="00177211" w:rsidRPr="00177211" w:rsidRDefault="00177211" w:rsidP="00177211">
      <w:pPr>
        <w:tabs>
          <w:tab w:val="left" w:pos="1800"/>
        </w:tabs>
        <w:autoSpaceDE w:val="0"/>
        <w:autoSpaceDN w:val="0"/>
        <w:adjustRightInd w:val="0"/>
        <w:ind w:left="720" w:right="816"/>
        <w:jc w:val="center"/>
        <w:outlineLvl w:val="1"/>
        <w:rPr>
          <w:sz w:val="16"/>
          <w:szCs w:val="16"/>
        </w:rPr>
      </w:pPr>
    </w:p>
    <w:p w:rsidR="00177211" w:rsidRPr="00177211" w:rsidRDefault="00177211" w:rsidP="00177211">
      <w:pPr>
        <w:tabs>
          <w:tab w:val="left" w:pos="1800"/>
        </w:tabs>
        <w:autoSpaceDE w:val="0"/>
        <w:autoSpaceDN w:val="0"/>
        <w:adjustRightInd w:val="0"/>
        <w:ind w:right="20"/>
        <w:jc w:val="center"/>
        <w:outlineLvl w:val="1"/>
        <w:rPr>
          <w:b/>
          <w:sz w:val="16"/>
          <w:szCs w:val="16"/>
        </w:rPr>
      </w:pPr>
      <w:r w:rsidRPr="00177211">
        <w:rPr>
          <w:sz w:val="16"/>
          <w:szCs w:val="16"/>
        </w:rPr>
        <w:t xml:space="preserve">Статья 10. </w:t>
      </w:r>
      <w:r w:rsidRPr="00177211">
        <w:rPr>
          <w:b/>
          <w:sz w:val="16"/>
          <w:szCs w:val="16"/>
        </w:rPr>
        <w:t>Муниципальный внутренний долг Грибановского муниципального района, обслуживание муниципального внутреннего долга Грибановского муниципального района, муниципальные внутренние заимствования Грибановского муниципального района, и предоставление муниципальных гарантий Грибановского муниципального района в валюте Российской Федерации</w:t>
      </w:r>
    </w:p>
    <w:p w:rsidR="00177211" w:rsidRPr="00177211" w:rsidRDefault="00177211" w:rsidP="00177211">
      <w:pPr>
        <w:tabs>
          <w:tab w:val="left" w:pos="1800"/>
        </w:tabs>
        <w:autoSpaceDE w:val="0"/>
        <w:autoSpaceDN w:val="0"/>
        <w:adjustRightInd w:val="0"/>
        <w:ind w:right="20"/>
        <w:jc w:val="center"/>
        <w:outlineLvl w:val="1"/>
        <w:rPr>
          <w:b/>
          <w:sz w:val="16"/>
          <w:szCs w:val="16"/>
        </w:rPr>
      </w:pPr>
    </w:p>
    <w:p w:rsidR="00177211" w:rsidRPr="00177211" w:rsidRDefault="00177211" w:rsidP="00177211">
      <w:pPr>
        <w:autoSpaceDE w:val="0"/>
        <w:autoSpaceDN w:val="0"/>
        <w:adjustRightInd w:val="0"/>
        <w:ind w:firstLine="540"/>
        <w:jc w:val="both"/>
        <w:rPr>
          <w:sz w:val="16"/>
          <w:szCs w:val="16"/>
        </w:rPr>
      </w:pPr>
      <w:r w:rsidRPr="00177211">
        <w:rPr>
          <w:sz w:val="16"/>
          <w:szCs w:val="16"/>
        </w:rPr>
        <w:t>1. Установить верхний предел внутреннего муниципального долга Грибановского муниципального района на 1 января 2024 года - в сумме   6 366,4 тыс. рублей, в том числе верхний предел долга по муниципальным гарантиям Грибановского муниципального района на 1 января 2024 года - в сумме 0,0 тыс. рублей; на 1 января 2025 года - в сумме 4 244,3тыс. рублей, в том числе верхний предел долга по муниципальным гарантиям Грибановского муниципального района на 1 января 2025 года - в сумме 0,0 тыс. рублей; на 1 января 2026 года - в сумме   2 122,1 тыс. рублей, в том числе верхний предел долга по муниципальным гарантиям Грибановского муниципального района на 1 января 2026 года - в сумме 0,0 тыс. рублей.</w:t>
      </w:r>
    </w:p>
    <w:p w:rsidR="00177211" w:rsidRPr="00177211" w:rsidRDefault="00177211" w:rsidP="00177211">
      <w:pPr>
        <w:autoSpaceDE w:val="0"/>
        <w:autoSpaceDN w:val="0"/>
        <w:adjustRightInd w:val="0"/>
        <w:ind w:firstLine="540"/>
        <w:jc w:val="both"/>
        <w:rPr>
          <w:sz w:val="16"/>
          <w:szCs w:val="16"/>
        </w:rPr>
      </w:pPr>
      <w:r w:rsidRPr="00177211">
        <w:rPr>
          <w:sz w:val="16"/>
          <w:szCs w:val="16"/>
        </w:rPr>
        <w:t>2. Утвердить объем расходов на обслуживание муниципального долга Грибановского муниципального района на 2023 год в сумме 9,0 тыс. рублей, на 2024 год в сумме 7,0 тыс. рублей, на 2025 год в сумме 5,0 тыс. рублей.</w:t>
      </w:r>
    </w:p>
    <w:p w:rsidR="00177211" w:rsidRPr="00177211" w:rsidRDefault="00177211" w:rsidP="00177211">
      <w:pPr>
        <w:autoSpaceDE w:val="0"/>
        <w:autoSpaceDN w:val="0"/>
        <w:adjustRightInd w:val="0"/>
        <w:ind w:firstLine="540"/>
        <w:jc w:val="both"/>
        <w:rPr>
          <w:sz w:val="16"/>
          <w:szCs w:val="16"/>
        </w:rPr>
      </w:pPr>
      <w:r w:rsidRPr="00177211">
        <w:rPr>
          <w:sz w:val="16"/>
          <w:szCs w:val="16"/>
        </w:rPr>
        <w:t>3. Утвердить Программу муниципальных внутренних заимствований Грибановского муниципального района на 2023 год и на плановый период 2024 и 2025 годов согласно приложению 27 к настоящему Решению.</w:t>
      </w:r>
    </w:p>
    <w:p w:rsidR="00177211" w:rsidRPr="00177211" w:rsidRDefault="00177211" w:rsidP="00177211">
      <w:pPr>
        <w:autoSpaceDE w:val="0"/>
        <w:autoSpaceDN w:val="0"/>
        <w:adjustRightInd w:val="0"/>
        <w:ind w:firstLine="540"/>
        <w:jc w:val="both"/>
        <w:rPr>
          <w:sz w:val="16"/>
          <w:szCs w:val="16"/>
        </w:rPr>
      </w:pPr>
    </w:p>
    <w:p w:rsidR="00177211" w:rsidRPr="00177211" w:rsidRDefault="00177211" w:rsidP="00177211">
      <w:pPr>
        <w:autoSpaceDE w:val="0"/>
        <w:autoSpaceDN w:val="0"/>
        <w:adjustRightInd w:val="0"/>
        <w:jc w:val="center"/>
        <w:outlineLvl w:val="1"/>
        <w:rPr>
          <w:b/>
          <w:sz w:val="16"/>
          <w:szCs w:val="16"/>
        </w:rPr>
      </w:pPr>
      <w:r w:rsidRPr="00177211">
        <w:rPr>
          <w:sz w:val="16"/>
          <w:szCs w:val="16"/>
        </w:rPr>
        <w:t xml:space="preserve">Статья 11. </w:t>
      </w:r>
      <w:r w:rsidRPr="00177211">
        <w:rPr>
          <w:b/>
          <w:sz w:val="16"/>
          <w:szCs w:val="16"/>
        </w:rPr>
        <w:t>Особенности исполнения районного бюджета в 2023 году</w:t>
      </w:r>
    </w:p>
    <w:p w:rsidR="00177211" w:rsidRPr="00177211" w:rsidRDefault="00177211" w:rsidP="000171AB">
      <w:pPr>
        <w:autoSpaceDE w:val="0"/>
        <w:autoSpaceDN w:val="0"/>
        <w:adjustRightInd w:val="0"/>
        <w:ind w:firstLine="540"/>
        <w:outlineLvl w:val="1"/>
        <w:rPr>
          <w:b/>
          <w:sz w:val="16"/>
          <w:szCs w:val="16"/>
        </w:rPr>
      </w:pPr>
    </w:p>
    <w:p w:rsidR="00177211" w:rsidRPr="00177211" w:rsidRDefault="00177211" w:rsidP="000171AB">
      <w:pPr>
        <w:autoSpaceDE w:val="0"/>
        <w:autoSpaceDN w:val="0"/>
        <w:adjustRightInd w:val="0"/>
        <w:ind w:firstLine="540"/>
        <w:jc w:val="both"/>
        <w:rPr>
          <w:sz w:val="16"/>
          <w:szCs w:val="16"/>
        </w:rPr>
      </w:pPr>
      <w:r w:rsidRPr="00177211">
        <w:rPr>
          <w:sz w:val="16"/>
          <w:szCs w:val="16"/>
        </w:rPr>
        <w:t>1. Установить, что остатки средств районного бюджета на начало текущего финансового года в объеме до 50 000,0 тыс. рублей могут направляться в текущем финансовом году на покрытие временных кассовых разрывов.</w:t>
      </w:r>
    </w:p>
    <w:p w:rsidR="00177211" w:rsidRPr="00177211" w:rsidRDefault="00177211" w:rsidP="000171AB">
      <w:pPr>
        <w:ind w:firstLine="540"/>
        <w:jc w:val="both"/>
        <w:rPr>
          <w:sz w:val="16"/>
          <w:szCs w:val="16"/>
        </w:rPr>
      </w:pPr>
      <w:r w:rsidRPr="00177211">
        <w:rPr>
          <w:sz w:val="16"/>
          <w:szCs w:val="16"/>
        </w:rPr>
        <w:t xml:space="preserve">       </w:t>
      </w:r>
      <w:r w:rsidR="000171AB">
        <w:rPr>
          <w:sz w:val="16"/>
          <w:szCs w:val="16"/>
        </w:rPr>
        <w:t xml:space="preserve">      </w:t>
      </w:r>
      <w:r w:rsidRPr="00177211">
        <w:rPr>
          <w:sz w:val="16"/>
          <w:szCs w:val="16"/>
        </w:rPr>
        <w:t>2.  Установить, что не использованные по состоянию на 1 января 2023 года остатки межбюджетных трансфертов, предоставленных из районного бюджета  бюджетам поселений за счет средств областного и районного  бюджетов в форме субсидий и  иных межбюджетных трансфертов, имеющих целевое назначение, подлежат возврату в районный бюджет в течение первых пятнадцати рабочих дней 2023 года.</w:t>
      </w:r>
    </w:p>
    <w:p w:rsidR="00177211" w:rsidRPr="00177211" w:rsidRDefault="00177211" w:rsidP="000171AB">
      <w:pPr>
        <w:autoSpaceDE w:val="0"/>
        <w:autoSpaceDN w:val="0"/>
        <w:adjustRightInd w:val="0"/>
        <w:ind w:firstLine="540"/>
        <w:jc w:val="both"/>
        <w:rPr>
          <w:sz w:val="16"/>
          <w:szCs w:val="16"/>
        </w:rPr>
      </w:pPr>
      <w:r w:rsidRPr="00177211">
        <w:rPr>
          <w:sz w:val="16"/>
          <w:szCs w:val="16"/>
        </w:rPr>
        <w:t xml:space="preserve">    </w:t>
      </w:r>
      <w:r w:rsidR="000171AB">
        <w:rPr>
          <w:sz w:val="16"/>
          <w:szCs w:val="16"/>
        </w:rPr>
        <w:t xml:space="preserve">      </w:t>
      </w:r>
      <w:r w:rsidRPr="00177211">
        <w:rPr>
          <w:sz w:val="16"/>
          <w:szCs w:val="16"/>
        </w:rPr>
        <w:t xml:space="preserve">  3. </w:t>
      </w:r>
      <w:proofErr w:type="gramStart"/>
      <w:r w:rsidRPr="00177211">
        <w:rPr>
          <w:sz w:val="16"/>
          <w:szCs w:val="16"/>
        </w:rPr>
        <w:t xml:space="preserve">Установить, что средства в объеме остатков субсидий, предоставленных в 2022 году бюджетным учреждениям Грибановского муниципального района Воронежской области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Pr="00177211">
        <w:rPr>
          <w:sz w:val="16"/>
          <w:szCs w:val="16"/>
        </w:rPr>
        <w:t>недостижением</w:t>
      </w:r>
      <w:proofErr w:type="spellEnd"/>
      <w:r w:rsidRPr="00177211">
        <w:rPr>
          <w:sz w:val="16"/>
          <w:szCs w:val="16"/>
        </w:rPr>
        <w:t xml:space="preserve"> установленных муниципальным заданием показателей, характеризующих объем муниципальных услуг (работ), подлежат в установленном администрацией Грибановского муниципального района Воронежской области порядке возврату в районный бюджет.</w:t>
      </w:r>
      <w:proofErr w:type="gramEnd"/>
    </w:p>
    <w:p w:rsidR="00177211" w:rsidRPr="00177211" w:rsidRDefault="00177211" w:rsidP="000171AB">
      <w:pPr>
        <w:ind w:firstLine="540"/>
        <w:jc w:val="both"/>
        <w:rPr>
          <w:sz w:val="16"/>
          <w:szCs w:val="16"/>
        </w:rPr>
      </w:pPr>
      <w:r w:rsidRPr="00177211">
        <w:rPr>
          <w:sz w:val="16"/>
          <w:szCs w:val="16"/>
        </w:rPr>
        <w:t xml:space="preserve">        4. </w:t>
      </w:r>
      <w:proofErr w:type="gramStart"/>
      <w:r w:rsidRPr="00177211">
        <w:rPr>
          <w:sz w:val="16"/>
          <w:szCs w:val="16"/>
        </w:rPr>
        <w:t>Безвозмездные поступления от физических и юридических лиц (в том числе добровольные пожертвования) районным муниципальным казенным учреждениям, поступившие в районный бюджет в 2023 году сверх утвержденных настоящим Решением района бюджетных ассигнований, а также неиспользованные на 1 января 2023 года остатки средств от данных поступлений, направляются в 2023 году на увеличение расходов соответствующих районных муниципальных казенных учреждений путем внесения изменений в сводную</w:t>
      </w:r>
      <w:proofErr w:type="gramEnd"/>
      <w:r w:rsidRPr="00177211">
        <w:rPr>
          <w:sz w:val="16"/>
          <w:szCs w:val="16"/>
        </w:rPr>
        <w:t xml:space="preserve"> бюджетную роспись по представлению главных распорядителей средств районного бюджета без внесения изменений в настоящее Решение района.</w:t>
      </w:r>
    </w:p>
    <w:p w:rsidR="00177211" w:rsidRPr="00177211" w:rsidRDefault="00177211" w:rsidP="000171AB">
      <w:pPr>
        <w:autoSpaceDE w:val="0"/>
        <w:autoSpaceDN w:val="0"/>
        <w:adjustRightInd w:val="0"/>
        <w:ind w:firstLine="540"/>
        <w:jc w:val="both"/>
        <w:rPr>
          <w:sz w:val="16"/>
          <w:szCs w:val="16"/>
        </w:rPr>
      </w:pPr>
      <w:r w:rsidRPr="00177211">
        <w:rPr>
          <w:sz w:val="16"/>
          <w:szCs w:val="16"/>
        </w:rPr>
        <w:t xml:space="preserve">5. </w:t>
      </w:r>
      <w:proofErr w:type="gramStart"/>
      <w:r w:rsidRPr="00177211">
        <w:rPr>
          <w:sz w:val="16"/>
          <w:szCs w:val="16"/>
        </w:rPr>
        <w:t>Установить в соответствии с частью 3 статьи 52 Положения «О бюджетном процессе в Грибановском муниципальном районе Воронежской области», частью 3 статьи 217 Бюджетного кодекса Российской Федерации основания для внесения изменений в показатели сводной бюджетной росписи районного бюджета, в том числе связанные с особенностями исполнения районного бюджета и (или) распределения бюджетных ассигнований, без внесения изменений в настоящее Решение о районном бюджете:</w:t>
      </w:r>
      <w:proofErr w:type="gramEnd"/>
    </w:p>
    <w:p w:rsidR="00177211" w:rsidRPr="00177211" w:rsidRDefault="00177211" w:rsidP="000171AB">
      <w:pPr>
        <w:autoSpaceDE w:val="0"/>
        <w:autoSpaceDN w:val="0"/>
        <w:adjustRightInd w:val="0"/>
        <w:spacing w:line="235" w:lineRule="auto"/>
        <w:ind w:firstLine="540"/>
        <w:jc w:val="both"/>
        <w:rPr>
          <w:sz w:val="16"/>
          <w:szCs w:val="16"/>
        </w:rPr>
      </w:pPr>
      <w:r w:rsidRPr="00177211">
        <w:rPr>
          <w:sz w:val="16"/>
          <w:szCs w:val="16"/>
        </w:rPr>
        <w:t>1) увеличение бюджетных ассигнований на сумму остатков средств областного бюджета по согласованию с главным администратором бюджетных средств областного бюджета;</w:t>
      </w:r>
    </w:p>
    <w:p w:rsidR="00177211" w:rsidRPr="00177211" w:rsidRDefault="00177211" w:rsidP="000171AB">
      <w:pPr>
        <w:autoSpaceDE w:val="0"/>
        <w:autoSpaceDN w:val="0"/>
        <w:adjustRightInd w:val="0"/>
        <w:spacing w:line="235" w:lineRule="auto"/>
        <w:ind w:firstLine="540"/>
        <w:jc w:val="both"/>
        <w:rPr>
          <w:sz w:val="16"/>
          <w:szCs w:val="16"/>
        </w:rPr>
      </w:pPr>
      <w:r w:rsidRPr="00177211">
        <w:rPr>
          <w:sz w:val="16"/>
          <w:szCs w:val="16"/>
        </w:rPr>
        <w:t>2) изменение бюджетной классификации Российской Федерации в соответствии с нормативными правовыми актами Российской Федерации;</w:t>
      </w:r>
    </w:p>
    <w:p w:rsidR="00177211" w:rsidRPr="00177211" w:rsidRDefault="00177211" w:rsidP="000171AB">
      <w:pPr>
        <w:autoSpaceDE w:val="0"/>
        <w:autoSpaceDN w:val="0"/>
        <w:adjustRightInd w:val="0"/>
        <w:spacing w:line="235" w:lineRule="auto"/>
        <w:ind w:firstLine="540"/>
        <w:jc w:val="both"/>
        <w:rPr>
          <w:sz w:val="16"/>
          <w:szCs w:val="16"/>
        </w:rPr>
      </w:pPr>
      <w:r w:rsidRPr="00177211">
        <w:rPr>
          <w:sz w:val="16"/>
          <w:szCs w:val="16"/>
        </w:rPr>
        <w:t>3)  перераспределение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о районном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177211" w:rsidRPr="00177211" w:rsidRDefault="00177211" w:rsidP="000171AB">
      <w:pPr>
        <w:autoSpaceDE w:val="0"/>
        <w:autoSpaceDN w:val="0"/>
        <w:adjustRightInd w:val="0"/>
        <w:ind w:firstLine="540"/>
        <w:jc w:val="both"/>
        <w:rPr>
          <w:sz w:val="16"/>
          <w:szCs w:val="16"/>
        </w:rPr>
      </w:pPr>
      <w:r w:rsidRPr="00177211">
        <w:rPr>
          <w:sz w:val="16"/>
          <w:szCs w:val="16"/>
        </w:rPr>
        <w:t>4) перераспределение бюджетных ассигнований резервного фонда администрации Грибановского муниципального района Воронежской области между целевыми статьями расходов, соответствующими разным целям расходования средств фонда;</w:t>
      </w:r>
    </w:p>
    <w:p w:rsidR="00177211" w:rsidRPr="00177211" w:rsidRDefault="00177211" w:rsidP="000171AB">
      <w:pPr>
        <w:autoSpaceDE w:val="0"/>
        <w:autoSpaceDN w:val="0"/>
        <w:adjustRightInd w:val="0"/>
        <w:spacing w:line="235" w:lineRule="auto"/>
        <w:ind w:firstLine="540"/>
        <w:jc w:val="both"/>
        <w:rPr>
          <w:sz w:val="16"/>
          <w:szCs w:val="16"/>
        </w:rPr>
      </w:pPr>
      <w:r w:rsidRPr="00177211">
        <w:rPr>
          <w:sz w:val="16"/>
          <w:szCs w:val="16"/>
        </w:rPr>
        <w:t xml:space="preserve">5) распределение зарезервированных  в составе утвержденных статьей  4 настоящего Решения бюджетных ассигнований, предусмотренных по подразделу «Другие общегосударственные вопросы», на реализацию решений главы администрации муниципального района, в том числе на реализацию национальных проектов.  </w:t>
      </w:r>
    </w:p>
    <w:p w:rsidR="00177211" w:rsidRPr="00177211" w:rsidRDefault="00177211" w:rsidP="000171AB">
      <w:pPr>
        <w:autoSpaceDE w:val="0"/>
        <w:autoSpaceDN w:val="0"/>
        <w:adjustRightInd w:val="0"/>
        <w:spacing w:line="235" w:lineRule="auto"/>
        <w:ind w:firstLine="540"/>
        <w:jc w:val="both"/>
        <w:rPr>
          <w:sz w:val="16"/>
          <w:szCs w:val="16"/>
        </w:rPr>
      </w:pPr>
      <w:r w:rsidRPr="00177211">
        <w:rPr>
          <w:sz w:val="16"/>
          <w:szCs w:val="16"/>
        </w:rPr>
        <w:t>Использование зарезервированных средств осуществляется в порядке, установленном администрацией Грибановского муниципального района.</w:t>
      </w:r>
    </w:p>
    <w:p w:rsidR="00177211" w:rsidRPr="00177211" w:rsidRDefault="00177211" w:rsidP="000171AB">
      <w:pPr>
        <w:autoSpaceDE w:val="0"/>
        <w:autoSpaceDN w:val="0"/>
        <w:adjustRightInd w:val="0"/>
        <w:spacing w:line="235" w:lineRule="auto"/>
        <w:ind w:firstLine="540"/>
        <w:jc w:val="both"/>
        <w:rPr>
          <w:sz w:val="16"/>
          <w:szCs w:val="16"/>
        </w:rPr>
      </w:pPr>
      <w:r w:rsidRPr="00177211">
        <w:rPr>
          <w:sz w:val="16"/>
          <w:szCs w:val="16"/>
        </w:rPr>
        <w:t xml:space="preserve">6) перераспределение бюджетных ассигнований в целях </w:t>
      </w:r>
      <w:proofErr w:type="spellStart"/>
      <w:r w:rsidRPr="00177211">
        <w:rPr>
          <w:sz w:val="16"/>
          <w:szCs w:val="16"/>
        </w:rPr>
        <w:t>софинансирования</w:t>
      </w:r>
      <w:proofErr w:type="spellEnd"/>
      <w:r w:rsidRPr="00177211">
        <w:rPr>
          <w:sz w:val="16"/>
          <w:szCs w:val="16"/>
        </w:rPr>
        <w:t xml:space="preserve"> расходов бюджета на реализацию отдельных мероприятий (направлений расходов), капитальных вложений в объекты государственной (муниципальной) собственности, для исполнения которых предоставляются межбюджетные трансферты из федерального и областного бюджета, в пределах предусмотренного настоящим решением общего объема бюджетных ассигнований главному распорядителю бюджетных средств;</w:t>
      </w:r>
    </w:p>
    <w:p w:rsidR="00177211" w:rsidRPr="00177211" w:rsidRDefault="00177211" w:rsidP="000171AB">
      <w:pPr>
        <w:autoSpaceDE w:val="0"/>
        <w:autoSpaceDN w:val="0"/>
        <w:adjustRightInd w:val="0"/>
        <w:ind w:firstLine="540"/>
        <w:jc w:val="both"/>
        <w:rPr>
          <w:sz w:val="16"/>
          <w:szCs w:val="16"/>
        </w:rPr>
      </w:pPr>
      <w:r w:rsidRPr="00177211">
        <w:rPr>
          <w:sz w:val="16"/>
          <w:szCs w:val="16"/>
        </w:rPr>
        <w:t>7) перераспределение бюджетных ассигнований в целях достижения соответствующих результатов национальных (федеральных, региональных) проектов, в пределах предусмотренных настоящим Решением общего объема бюджетных ассигнований главному распорядителю бюджетных средств;</w:t>
      </w:r>
    </w:p>
    <w:p w:rsidR="00177211" w:rsidRPr="00177211" w:rsidRDefault="00177211" w:rsidP="000171AB">
      <w:pPr>
        <w:autoSpaceDE w:val="0"/>
        <w:autoSpaceDN w:val="0"/>
        <w:adjustRightInd w:val="0"/>
        <w:ind w:firstLine="540"/>
        <w:jc w:val="both"/>
        <w:rPr>
          <w:sz w:val="16"/>
          <w:szCs w:val="16"/>
        </w:rPr>
      </w:pPr>
      <w:proofErr w:type="gramStart"/>
      <w:r w:rsidRPr="00177211">
        <w:rPr>
          <w:sz w:val="16"/>
          <w:szCs w:val="16"/>
        </w:rPr>
        <w:t>8) уменьшение бюджетных ассигнований, предусмотренных главным распорядителям средств районного бюджета на предоставление межбюджетных трансфертов бюджетам муниципальных образований Грибановского муниципального района Воронежской области (за исключением субвенций), при принятии решения о применении бюджетных мер принуждения в форме сокращения предоставления межбюджетных трансфертов бюджетам муниципальных образований Грибановского муниципального района Воронежской области (за исключением субвенций) на основании уведомлений органов муниципального финансового контроля Грибановского муниципального района</w:t>
      </w:r>
      <w:proofErr w:type="gramEnd"/>
      <w:r w:rsidRPr="00177211">
        <w:rPr>
          <w:sz w:val="16"/>
          <w:szCs w:val="16"/>
        </w:rPr>
        <w:t xml:space="preserve"> Воронежской области о применении бюджетных мер принуждения;</w:t>
      </w:r>
    </w:p>
    <w:p w:rsidR="00177211" w:rsidRPr="00177211" w:rsidRDefault="00177211" w:rsidP="000171AB">
      <w:pPr>
        <w:autoSpaceDE w:val="0"/>
        <w:autoSpaceDN w:val="0"/>
        <w:adjustRightInd w:val="0"/>
        <w:ind w:firstLine="540"/>
        <w:jc w:val="both"/>
        <w:rPr>
          <w:sz w:val="16"/>
          <w:szCs w:val="16"/>
        </w:rPr>
      </w:pPr>
      <w:r w:rsidRPr="00177211">
        <w:rPr>
          <w:sz w:val="16"/>
          <w:szCs w:val="16"/>
        </w:rPr>
        <w:t>9) распределение зарезервированных в составе утвержденных статьей 5 настоящего решения бюджетных ассигнований, предусмотренных по подразделу «Другие общегосударственные вопросы», на реализацию мероприятий, связанных с достижением целей национальных проектов, в 2023 - 2024 годах;</w:t>
      </w:r>
    </w:p>
    <w:p w:rsidR="00177211" w:rsidRPr="00177211" w:rsidRDefault="00177211" w:rsidP="000171AB">
      <w:pPr>
        <w:autoSpaceDE w:val="0"/>
        <w:autoSpaceDN w:val="0"/>
        <w:adjustRightInd w:val="0"/>
        <w:ind w:firstLine="540"/>
        <w:jc w:val="both"/>
        <w:outlineLvl w:val="1"/>
        <w:rPr>
          <w:sz w:val="16"/>
          <w:szCs w:val="16"/>
        </w:rPr>
      </w:pPr>
      <w:r w:rsidRPr="00177211">
        <w:rPr>
          <w:sz w:val="16"/>
          <w:szCs w:val="16"/>
        </w:rPr>
        <w:t>10) внесение изменений в наименование целевой статьи расходов районного бюджета, относящихся к расходам на реализацию региональных проектов (расходам на достижение целей национальных проектов) в случае, если в течение финансового года по указанной целевой статье кассовые расходы бюджета не производились;</w:t>
      </w:r>
    </w:p>
    <w:p w:rsidR="00177211" w:rsidRPr="00177211" w:rsidRDefault="00177211" w:rsidP="000171AB">
      <w:pPr>
        <w:autoSpaceDE w:val="0"/>
        <w:autoSpaceDN w:val="0"/>
        <w:adjustRightInd w:val="0"/>
        <w:ind w:firstLine="540"/>
        <w:jc w:val="both"/>
        <w:rPr>
          <w:sz w:val="16"/>
          <w:szCs w:val="16"/>
        </w:rPr>
      </w:pPr>
      <w:r w:rsidRPr="00177211">
        <w:rPr>
          <w:sz w:val="16"/>
          <w:szCs w:val="16"/>
        </w:rPr>
        <w:t>11) перераспределение бюджетных ассигнований, источником формирования которых являются межбюджетные трансферты, предоставленные из областного бюджета, в случае изменения условий их предоставления и направлений использования;</w:t>
      </w:r>
    </w:p>
    <w:p w:rsidR="00177211" w:rsidRPr="00177211" w:rsidRDefault="00177211" w:rsidP="000171AB">
      <w:pPr>
        <w:autoSpaceDE w:val="0"/>
        <w:autoSpaceDN w:val="0"/>
        <w:adjustRightInd w:val="0"/>
        <w:ind w:firstLine="540"/>
        <w:jc w:val="both"/>
        <w:rPr>
          <w:sz w:val="16"/>
          <w:szCs w:val="16"/>
        </w:rPr>
      </w:pPr>
      <w:r w:rsidRPr="00177211">
        <w:rPr>
          <w:sz w:val="16"/>
          <w:szCs w:val="16"/>
        </w:rPr>
        <w:t>12) увеличение бюджетных ассигнований главному распорядителю средств районного бюджета сверх утвержденных решением о районном бюджете на сумму средств, поступивших в районный бюджет от административных штрафов за административные правонарушения в области охраны окружающей среды и природопользования;</w:t>
      </w:r>
    </w:p>
    <w:p w:rsidR="00177211" w:rsidRPr="00177211" w:rsidRDefault="00177211" w:rsidP="000171AB">
      <w:pPr>
        <w:autoSpaceDE w:val="0"/>
        <w:autoSpaceDN w:val="0"/>
        <w:adjustRightInd w:val="0"/>
        <w:ind w:firstLine="540"/>
        <w:jc w:val="both"/>
        <w:rPr>
          <w:sz w:val="16"/>
          <w:szCs w:val="16"/>
        </w:rPr>
      </w:pPr>
      <w:r w:rsidRPr="00177211">
        <w:rPr>
          <w:sz w:val="16"/>
          <w:szCs w:val="16"/>
        </w:rPr>
        <w:t>13) восстановление зарезервированных средств, подлежащих распределению в связи с особенностями исполнения районного бюджета, выделенных в целях возмещения понесенных расходов на размещение и питание лиц, прибывших в экстренном массовом порядке.</w:t>
      </w:r>
    </w:p>
    <w:p w:rsidR="00177211" w:rsidRPr="00177211" w:rsidRDefault="00177211" w:rsidP="000171AB">
      <w:pPr>
        <w:autoSpaceDE w:val="0"/>
        <w:autoSpaceDN w:val="0"/>
        <w:adjustRightInd w:val="0"/>
        <w:ind w:firstLine="540"/>
        <w:jc w:val="both"/>
        <w:rPr>
          <w:sz w:val="16"/>
          <w:szCs w:val="16"/>
          <w:highlight w:val="yellow"/>
        </w:rPr>
      </w:pPr>
    </w:p>
    <w:p w:rsidR="00177211" w:rsidRPr="00177211" w:rsidRDefault="00177211" w:rsidP="00177211">
      <w:pPr>
        <w:autoSpaceDE w:val="0"/>
        <w:autoSpaceDN w:val="0"/>
        <w:adjustRightInd w:val="0"/>
        <w:ind w:firstLine="540"/>
        <w:jc w:val="both"/>
        <w:outlineLvl w:val="1"/>
        <w:rPr>
          <w:sz w:val="16"/>
          <w:szCs w:val="16"/>
        </w:rPr>
      </w:pPr>
    </w:p>
    <w:p w:rsidR="00177211" w:rsidRPr="00177211" w:rsidRDefault="00177211" w:rsidP="00177211">
      <w:pPr>
        <w:autoSpaceDE w:val="0"/>
        <w:autoSpaceDN w:val="0"/>
        <w:adjustRightInd w:val="0"/>
        <w:jc w:val="center"/>
        <w:outlineLvl w:val="1"/>
        <w:rPr>
          <w:b/>
          <w:sz w:val="16"/>
          <w:szCs w:val="16"/>
        </w:rPr>
      </w:pPr>
      <w:r w:rsidRPr="00177211">
        <w:rPr>
          <w:sz w:val="16"/>
          <w:szCs w:val="16"/>
        </w:rPr>
        <w:t>Статья 12.</w:t>
      </w:r>
      <w:r w:rsidRPr="00177211">
        <w:rPr>
          <w:b/>
          <w:sz w:val="16"/>
          <w:szCs w:val="16"/>
        </w:rPr>
        <w:t xml:space="preserve"> Вступление в силу настоящего  Решения</w:t>
      </w:r>
    </w:p>
    <w:p w:rsidR="00177211" w:rsidRPr="00177211" w:rsidRDefault="00177211" w:rsidP="00177211">
      <w:pPr>
        <w:autoSpaceDE w:val="0"/>
        <w:autoSpaceDN w:val="0"/>
        <w:adjustRightInd w:val="0"/>
        <w:ind w:firstLine="540"/>
        <w:jc w:val="both"/>
        <w:outlineLvl w:val="1"/>
        <w:rPr>
          <w:b/>
          <w:sz w:val="16"/>
          <w:szCs w:val="16"/>
        </w:rPr>
      </w:pPr>
    </w:p>
    <w:p w:rsidR="00177211" w:rsidRPr="00177211" w:rsidRDefault="00177211" w:rsidP="00177211">
      <w:pPr>
        <w:autoSpaceDE w:val="0"/>
        <w:autoSpaceDN w:val="0"/>
        <w:adjustRightInd w:val="0"/>
        <w:ind w:firstLine="540"/>
        <w:jc w:val="both"/>
        <w:rPr>
          <w:sz w:val="16"/>
          <w:szCs w:val="16"/>
        </w:rPr>
      </w:pPr>
      <w:r w:rsidRPr="00177211">
        <w:rPr>
          <w:sz w:val="16"/>
          <w:szCs w:val="16"/>
        </w:rPr>
        <w:t>Настоящее Решение  Совета народных депутатов Грибановского муниципального района вступает в силу с 1 января 2023 года.</w:t>
      </w:r>
    </w:p>
    <w:p w:rsidR="00177211" w:rsidRPr="00177211" w:rsidRDefault="00177211" w:rsidP="00177211">
      <w:pPr>
        <w:autoSpaceDE w:val="0"/>
        <w:autoSpaceDN w:val="0"/>
        <w:adjustRightInd w:val="0"/>
        <w:ind w:firstLine="540"/>
        <w:jc w:val="both"/>
        <w:rPr>
          <w:sz w:val="16"/>
          <w:szCs w:val="16"/>
        </w:rPr>
      </w:pPr>
    </w:p>
    <w:p w:rsidR="00177211" w:rsidRPr="00177211" w:rsidRDefault="00177211" w:rsidP="00177211">
      <w:pPr>
        <w:jc w:val="both"/>
        <w:rPr>
          <w:sz w:val="16"/>
          <w:szCs w:val="16"/>
        </w:rPr>
      </w:pPr>
      <w:r w:rsidRPr="00177211">
        <w:rPr>
          <w:sz w:val="16"/>
          <w:szCs w:val="16"/>
        </w:rPr>
        <w:t>Глава муниципального района                                                                                                                                                                            Е.Н. Верещагина</w:t>
      </w:r>
    </w:p>
    <w:p w:rsidR="0080605C" w:rsidRDefault="0080605C" w:rsidP="00186E80">
      <w:pPr>
        <w:autoSpaceDE w:val="0"/>
        <w:autoSpaceDN w:val="0"/>
        <w:adjustRightInd w:val="0"/>
        <w:ind w:firstLine="709"/>
        <w:jc w:val="both"/>
        <w:rPr>
          <w:sz w:val="16"/>
          <w:szCs w:val="16"/>
        </w:rPr>
      </w:pPr>
    </w:p>
    <w:p w:rsidR="0080605C" w:rsidRDefault="0080605C" w:rsidP="00186E80">
      <w:pPr>
        <w:autoSpaceDE w:val="0"/>
        <w:autoSpaceDN w:val="0"/>
        <w:adjustRightInd w:val="0"/>
        <w:ind w:firstLine="709"/>
        <w:jc w:val="both"/>
        <w:rPr>
          <w:sz w:val="16"/>
          <w:szCs w:val="16"/>
        </w:rPr>
      </w:pPr>
    </w:p>
    <w:p w:rsidR="0080605C" w:rsidRDefault="0080605C" w:rsidP="00186E80">
      <w:pPr>
        <w:autoSpaceDE w:val="0"/>
        <w:autoSpaceDN w:val="0"/>
        <w:adjustRightInd w:val="0"/>
        <w:ind w:firstLine="709"/>
        <w:jc w:val="both"/>
        <w:rPr>
          <w:sz w:val="16"/>
          <w:szCs w:val="16"/>
        </w:rPr>
      </w:pPr>
    </w:p>
    <w:p w:rsidR="0080605C" w:rsidRDefault="0080605C" w:rsidP="00186E80">
      <w:pPr>
        <w:autoSpaceDE w:val="0"/>
        <w:autoSpaceDN w:val="0"/>
        <w:adjustRightInd w:val="0"/>
        <w:ind w:firstLine="709"/>
        <w:jc w:val="both"/>
        <w:rPr>
          <w:sz w:val="16"/>
          <w:szCs w:val="16"/>
        </w:rPr>
      </w:pPr>
    </w:p>
    <w:p w:rsidR="0080605C" w:rsidRDefault="0080605C" w:rsidP="00186E80">
      <w:pPr>
        <w:autoSpaceDE w:val="0"/>
        <w:autoSpaceDN w:val="0"/>
        <w:adjustRightInd w:val="0"/>
        <w:ind w:firstLine="709"/>
        <w:jc w:val="both"/>
        <w:rPr>
          <w:sz w:val="16"/>
          <w:szCs w:val="16"/>
        </w:rPr>
      </w:pPr>
    </w:p>
    <w:tbl>
      <w:tblPr>
        <w:tblW w:w="5000" w:type="pct"/>
        <w:tblCellMar>
          <w:left w:w="30" w:type="dxa"/>
          <w:right w:w="30" w:type="dxa"/>
        </w:tblCellMar>
        <w:tblLook w:val="0000" w:firstRow="0" w:lastRow="0" w:firstColumn="0" w:lastColumn="0" w:noHBand="0" w:noVBand="0"/>
      </w:tblPr>
      <w:tblGrid>
        <w:gridCol w:w="442"/>
        <w:gridCol w:w="4230"/>
        <w:gridCol w:w="2443"/>
        <w:gridCol w:w="1228"/>
        <w:gridCol w:w="1093"/>
        <w:gridCol w:w="1112"/>
      </w:tblGrid>
      <w:tr w:rsidR="002A2456" w:rsidRPr="002A2456" w:rsidTr="000171AB">
        <w:trPr>
          <w:trHeight w:val="242"/>
        </w:trPr>
        <w:tc>
          <w:tcPr>
            <w:tcW w:w="210" w:type="pct"/>
            <w:tcBorders>
              <w:top w:val="nil"/>
              <w:left w:val="nil"/>
              <w:bottom w:val="nil"/>
              <w:right w:val="nil"/>
            </w:tcBorders>
          </w:tcPr>
          <w:p w:rsidR="002A2456" w:rsidRPr="002A2456" w:rsidRDefault="002A2456">
            <w:pPr>
              <w:autoSpaceDE w:val="0"/>
              <w:autoSpaceDN w:val="0"/>
              <w:adjustRightInd w:val="0"/>
              <w:jc w:val="right"/>
              <w:rPr>
                <w:rFonts w:eastAsia="Calibri"/>
                <w:color w:val="000000"/>
                <w:sz w:val="16"/>
                <w:szCs w:val="16"/>
              </w:rPr>
            </w:pPr>
          </w:p>
        </w:tc>
        <w:tc>
          <w:tcPr>
            <w:tcW w:w="2005" w:type="pct"/>
            <w:tcBorders>
              <w:top w:val="nil"/>
              <w:left w:val="nil"/>
              <w:bottom w:val="nil"/>
              <w:right w:val="nil"/>
            </w:tcBorders>
          </w:tcPr>
          <w:p w:rsidR="002A2456" w:rsidRPr="002A2456" w:rsidRDefault="002A2456">
            <w:pPr>
              <w:autoSpaceDE w:val="0"/>
              <w:autoSpaceDN w:val="0"/>
              <w:adjustRightInd w:val="0"/>
              <w:jc w:val="right"/>
              <w:rPr>
                <w:rFonts w:eastAsia="Calibri"/>
                <w:color w:val="000000"/>
                <w:sz w:val="16"/>
                <w:szCs w:val="16"/>
              </w:rPr>
            </w:pPr>
          </w:p>
        </w:tc>
        <w:tc>
          <w:tcPr>
            <w:tcW w:w="1158" w:type="pct"/>
            <w:tcBorders>
              <w:top w:val="nil"/>
              <w:left w:val="nil"/>
              <w:bottom w:val="nil"/>
              <w:right w:val="nil"/>
            </w:tcBorders>
          </w:tcPr>
          <w:p w:rsidR="002A2456" w:rsidRPr="002A2456" w:rsidRDefault="002A2456">
            <w:pPr>
              <w:autoSpaceDE w:val="0"/>
              <w:autoSpaceDN w:val="0"/>
              <w:adjustRightInd w:val="0"/>
              <w:jc w:val="right"/>
              <w:rPr>
                <w:rFonts w:eastAsia="Calibri"/>
                <w:color w:val="000000"/>
                <w:sz w:val="16"/>
                <w:szCs w:val="16"/>
              </w:rPr>
            </w:pPr>
          </w:p>
        </w:tc>
        <w:tc>
          <w:tcPr>
            <w:tcW w:w="582" w:type="pct"/>
            <w:tcBorders>
              <w:top w:val="nil"/>
              <w:left w:val="nil"/>
              <w:bottom w:val="nil"/>
              <w:right w:val="nil"/>
            </w:tcBorders>
          </w:tcPr>
          <w:p w:rsidR="002A2456" w:rsidRPr="002A2456" w:rsidRDefault="002A2456">
            <w:pPr>
              <w:autoSpaceDE w:val="0"/>
              <w:autoSpaceDN w:val="0"/>
              <w:adjustRightInd w:val="0"/>
              <w:jc w:val="right"/>
              <w:rPr>
                <w:rFonts w:eastAsia="Calibri"/>
                <w:color w:val="000000"/>
                <w:sz w:val="16"/>
                <w:szCs w:val="16"/>
              </w:rPr>
            </w:pPr>
          </w:p>
        </w:tc>
        <w:tc>
          <w:tcPr>
            <w:tcW w:w="1045" w:type="pct"/>
            <w:gridSpan w:val="2"/>
            <w:tcBorders>
              <w:top w:val="nil"/>
              <w:left w:val="nil"/>
              <w:bottom w:val="nil"/>
              <w:right w:val="nil"/>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Приложение 1</w:t>
            </w:r>
          </w:p>
        </w:tc>
      </w:tr>
      <w:tr w:rsidR="002A2456" w:rsidRPr="002A2456" w:rsidTr="000171AB">
        <w:trPr>
          <w:trHeight w:val="242"/>
        </w:trPr>
        <w:tc>
          <w:tcPr>
            <w:tcW w:w="210" w:type="pct"/>
            <w:tcBorders>
              <w:top w:val="nil"/>
              <w:left w:val="nil"/>
              <w:bottom w:val="nil"/>
              <w:right w:val="nil"/>
            </w:tcBorders>
          </w:tcPr>
          <w:p w:rsidR="002A2456" w:rsidRPr="002A2456" w:rsidRDefault="002A2456">
            <w:pPr>
              <w:autoSpaceDE w:val="0"/>
              <w:autoSpaceDN w:val="0"/>
              <w:adjustRightInd w:val="0"/>
              <w:jc w:val="right"/>
              <w:rPr>
                <w:rFonts w:eastAsia="Calibri"/>
                <w:color w:val="000000"/>
                <w:sz w:val="16"/>
                <w:szCs w:val="16"/>
              </w:rPr>
            </w:pPr>
          </w:p>
        </w:tc>
        <w:tc>
          <w:tcPr>
            <w:tcW w:w="2005" w:type="pct"/>
            <w:tcBorders>
              <w:top w:val="nil"/>
              <w:left w:val="nil"/>
              <w:bottom w:val="nil"/>
              <w:right w:val="nil"/>
            </w:tcBorders>
          </w:tcPr>
          <w:p w:rsidR="002A2456" w:rsidRPr="002A2456" w:rsidRDefault="002A2456">
            <w:pPr>
              <w:autoSpaceDE w:val="0"/>
              <w:autoSpaceDN w:val="0"/>
              <w:adjustRightInd w:val="0"/>
              <w:jc w:val="right"/>
              <w:rPr>
                <w:rFonts w:eastAsia="Calibri"/>
                <w:color w:val="000000"/>
                <w:sz w:val="16"/>
                <w:szCs w:val="16"/>
              </w:rPr>
            </w:pPr>
          </w:p>
        </w:tc>
        <w:tc>
          <w:tcPr>
            <w:tcW w:w="2785" w:type="pct"/>
            <w:gridSpan w:val="4"/>
            <w:tcBorders>
              <w:top w:val="nil"/>
              <w:left w:val="nil"/>
              <w:bottom w:val="nil"/>
              <w:right w:val="nil"/>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к решению Совета народных депутатов</w:t>
            </w:r>
          </w:p>
        </w:tc>
      </w:tr>
      <w:tr w:rsidR="002A2456" w:rsidRPr="002A2456" w:rsidTr="000171AB">
        <w:trPr>
          <w:trHeight w:val="242"/>
        </w:trPr>
        <w:tc>
          <w:tcPr>
            <w:tcW w:w="210" w:type="pct"/>
            <w:tcBorders>
              <w:top w:val="nil"/>
              <w:left w:val="nil"/>
              <w:bottom w:val="nil"/>
              <w:right w:val="nil"/>
            </w:tcBorders>
          </w:tcPr>
          <w:p w:rsidR="002A2456" w:rsidRPr="002A2456" w:rsidRDefault="002A2456">
            <w:pPr>
              <w:autoSpaceDE w:val="0"/>
              <w:autoSpaceDN w:val="0"/>
              <w:adjustRightInd w:val="0"/>
              <w:jc w:val="right"/>
              <w:rPr>
                <w:rFonts w:eastAsia="Calibri"/>
                <w:color w:val="000000"/>
                <w:sz w:val="16"/>
                <w:szCs w:val="16"/>
              </w:rPr>
            </w:pPr>
          </w:p>
        </w:tc>
        <w:tc>
          <w:tcPr>
            <w:tcW w:w="2005" w:type="pct"/>
            <w:tcBorders>
              <w:top w:val="nil"/>
              <w:left w:val="nil"/>
              <w:bottom w:val="nil"/>
              <w:right w:val="nil"/>
            </w:tcBorders>
          </w:tcPr>
          <w:p w:rsidR="002A2456" w:rsidRPr="002A2456" w:rsidRDefault="002A2456">
            <w:pPr>
              <w:autoSpaceDE w:val="0"/>
              <w:autoSpaceDN w:val="0"/>
              <w:adjustRightInd w:val="0"/>
              <w:jc w:val="right"/>
              <w:rPr>
                <w:rFonts w:eastAsia="Calibri"/>
                <w:color w:val="000000"/>
                <w:sz w:val="16"/>
                <w:szCs w:val="16"/>
              </w:rPr>
            </w:pPr>
          </w:p>
        </w:tc>
        <w:tc>
          <w:tcPr>
            <w:tcW w:w="2785" w:type="pct"/>
            <w:gridSpan w:val="4"/>
            <w:tcBorders>
              <w:top w:val="nil"/>
              <w:left w:val="nil"/>
              <w:bottom w:val="nil"/>
              <w:right w:val="nil"/>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Грибановского муниципального района</w:t>
            </w:r>
          </w:p>
        </w:tc>
      </w:tr>
      <w:tr w:rsidR="002A2456" w:rsidRPr="002A2456" w:rsidTr="000171AB">
        <w:trPr>
          <w:trHeight w:val="242"/>
        </w:trPr>
        <w:tc>
          <w:tcPr>
            <w:tcW w:w="210" w:type="pct"/>
            <w:tcBorders>
              <w:top w:val="nil"/>
              <w:left w:val="nil"/>
              <w:bottom w:val="nil"/>
              <w:right w:val="nil"/>
            </w:tcBorders>
          </w:tcPr>
          <w:p w:rsidR="002A2456" w:rsidRPr="002A2456" w:rsidRDefault="002A2456">
            <w:pPr>
              <w:autoSpaceDE w:val="0"/>
              <w:autoSpaceDN w:val="0"/>
              <w:adjustRightInd w:val="0"/>
              <w:jc w:val="right"/>
              <w:rPr>
                <w:rFonts w:eastAsia="Calibri"/>
                <w:color w:val="000000"/>
                <w:sz w:val="16"/>
                <w:szCs w:val="16"/>
              </w:rPr>
            </w:pPr>
          </w:p>
        </w:tc>
        <w:tc>
          <w:tcPr>
            <w:tcW w:w="2005" w:type="pct"/>
            <w:tcBorders>
              <w:top w:val="nil"/>
              <w:left w:val="nil"/>
              <w:bottom w:val="nil"/>
              <w:right w:val="nil"/>
            </w:tcBorders>
          </w:tcPr>
          <w:p w:rsidR="002A2456" w:rsidRPr="002A2456" w:rsidRDefault="002A2456">
            <w:pPr>
              <w:autoSpaceDE w:val="0"/>
              <w:autoSpaceDN w:val="0"/>
              <w:adjustRightInd w:val="0"/>
              <w:jc w:val="right"/>
              <w:rPr>
                <w:rFonts w:eastAsia="Calibri"/>
                <w:color w:val="000000"/>
                <w:sz w:val="16"/>
                <w:szCs w:val="16"/>
              </w:rPr>
            </w:pPr>
          </w:p>
        </w:tc>
        <w:tc>
          <w:tcPr>
            <w:tcW w:w="1158" w:type="pct"/>
            <w:tcBorders>
              <w:top w:val="nil"/>
              <w:left w:val="nil"/>
              <w:bottom w:val="nil"/>
              <w:right w:val="nil"/>
            </w:tcBorders>
          </w:tcPr>
          <w:p w:rsidR="002A2456" w:rsidRPr="002A2456" w:rsidRDefault="002A2456">
            <w:pPr>
              <w:autoSpaceDE w:val="0"/>
              <w:autoSpaceDN w:val="0"/>
              <w:adjustRightInd w:val="0"/>
              <w:jc w:val="right"/>
              <w:rPr>
                <w:rFonts w:eastAsia="Calibri"/>
                <w:color w:val="000000"/>
                <w:sz w:val="16"/>
                <w:szCs w:val="16"/>
              </w:rPr>
            </w:pPr>
          </w:p>
        </w:tc>
        <w:tc>
          <w:tcPr>
            <w:tcW w:w="1627" w:type="pct"/>
            <w:gridSpan w:val="3"/>
            <w:tcBorders>
              <w:top w:val="nil"/>
              <w:left w:val="nil"/>
              <w:bottom w:val="nil"/>
              <w:right w:val="nil"/>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 xml:space="preserve">                       </w:t>
            </w:r>
            <w:r>
              <w:rPr>
                <w:rFonts w:eastAsia="Calibri"/>
                <w:color w:val="000000"/>
                <w:sz w:val="16"/>
                <w:szCs w:val="16"/>
              </w:rPr>
              <w:t xml:space="preserve">             </w:t>
            </w:r>
            <w:r w:rsidRPr="002A2456">
              <w:rPr>
                <w:rFonts w:eastAsia="Calibri"/>
                <w:color w:val="000000"/>
                <w:sz w:val="16"/>
                <w:szCs w:val="16"/>
              </w:rPr>
              <w:t xml:space="preserve"> от 27.12. 2022 г. № 9</w:t>
            </w:r>
          </w:p>
        </w:tc>
      </w:tr>
      <w:tr w:rsidR="002A2456" w:rsidRPr="002A2456" w:rsidTr="000171AB">
        <w:trPr>
          <w:trHeight w:val="165"/>
        </w:trPr>
        <w:tc>
          <w:tcPr>
            <w:tcW w:w="210" w:type="pct"/>
            <w:tcBorders>
              <w:top w:val="nil"/>
              <w:left w:val="nil"/>
              <w:bottom w:val="nil"/>
              <w:right w:val="nil"/>
            </w:tcBorders>
          </w:tcPr>
          <w:p w:rsidR="002A2456" w:rsidRPr="002A2456" w:rsidRDefault="002A2456">
            <w:pPr>
              <w:autoSpaceDE w:val="0"/>
              <w:autoSpaceDN w:val="0"/>
              <w:adjustRightInd w:val="0"/>
              <w:jc w:val="center"/>
              <w:rPr>
                <w:rFonts w:eastAsia="Calibri"/>
                <w:color w:val="000000"/>
                <w:sz w:val="16"/>
                <w:szCs w:val="16"/>
              </w:rPr>
            </w:pPr>
          </w:p>
        </w:tc>
        <w:tc>
          <w:tcPr>
            <w:tcW w:w="2005" w:type="pct"/>
            <w:tcBorders>
              <w:top w:val="nil"/>
              <w:left w:val="nil"/>
              <w:bottom w:val="nil"/>
              <w:right w:val="nil"/>
            </w:tcBorders>
          </w:tcPr>
          <w:p w:rsidR="002A2456" w:rsidRPr="002A2456" w:rsidRDefault="002A2456">
            <w:pPr>
              <w:autoSpaceDE w:val="0"/>
              <w:autoSpaceDN w:val="0"/>
              <w:adjustRightInd w:val="0"/>
              <w:jc w:val="center"/>
              <w:rPr>
                <w:rFonts w:eastAsia="Calibri"/>
                <w:color w:val="000000"/>
                <w:sz w:val="16"/>
                <w:szCs w:val="16"/>
              </w:rPr>
            </w:pPr>
          </w:p>
        </w:tc>
        <w:tc>
          <w:tcPr>
            <w:tcW w:w="1158" w:type="pct"/>
            <w:tcBorders>
              <w:top w:val="nil"/>
              <w:left w:val="nil"/>
              <w:bottom w:val="nil"/>
              <w:right w:val="nil"/>
            </w:tcBorders>
          </w:tcPr>
          <w:p w:rsidR="002A2456" w:rsidRPr="002A2456" w:rsidRDefault="002A2456">
            <w:pPr>
              <w:autoSpaceDE w:val="0"/>
              <w:autoSpaceDN w:val="0"/>
              <w:adjustRightInd w:val="0"/>
              <w:jc w:val="center"/>
              <w:rPr>
                <w:rFonts w:eastAsia="Calibri"/>
                <w:color w:val="000000"/>
                <w:sz w:val="16"/>
                <w:szCs w:val="16"/>
              </w:rPr>
            </w:pPr>
          </w:p>
        </w:tc>
        <w:tc>
          <w:tcPr>
            <w:tcW w:w="582" w:type="pct"/>
            <w:tcBorders>
              <w:top w:val="nil"/>
              <w:left w:val="nil"/>
              <w:bottom w:val="nil"/>
              <w:right w:val="nil"/>
            </w:tcBorders>
          </w:tcPr>
          <w:p w:rsidR="002A2456" w:rsidRPr="002A2456" w:rsidRDefault="002A2456">
            <w:pPr>
              <w:autoSpaceDE w:val="0"/>
              <w:autoSpaceDN w:val="0"/>
              <w:adjustRightInd w:val="0"/>
              <w:jc w:val="center"/>
              <w:rPr>
                <w:rFonts w:eastAsia="Calibri"/>
                <w:color w:val="000000"/>
                <w:sz w:val="16"/>
                <w:szCs w:val="16"/>
              </w:rPr>
            </w:pPr>
          </w:p>
        </w:tc>
        <w:tc>
          <w:tcPr>
            <w:tcW w:w="518" w:type="pct"/>
            <w:tcBorders>
              <w:top w:val="nil"/>
              <w:left w:val="nil"/>
              <w:bottom w:val="nil"/>
              <w:right w:val="nil"/>
            </w:tcBorders>
          </w:tcPr>
          <w:p w:rsidR="002A2456" w:rsidRPr="002A2456" w:rsidRDefault="002A2456">
            <w:pPr>
              <w:autoSpaceDE w:val="0"/>
              <w:autoSpaceDN w:val="0"/>
              <w:adjustRightInd w:val="0"/>
              <w:jc w:val="right"/>
              <w:rPr>
                <w:rFonts w:eastAsia="Calibri"/>
                <w:color w:val="000000"/>
                <w:sz w:val="16"/>
                <w:szCs w:val="16"/>
              </w:rPr>
            </w:pPr>
          </w:p>
        </w:tc>
        <w:tc>
          <w:tcPr>
            <w:tcW w:w="527" w:type="pct"/>
            <w:tcBorders>
              <w:top w:val="nil"/>
              <w:left w:val="nil"/>
              <w:bottom w:val="nil"/>
              <w:right w:val="nil"/>
            </w:tcBorders>
          </w:tcPr>
          <w:p w:rsidR="002A2456" w:rsidRPr="002A2456" w:rsidRDefault="002A2456">
            <w:pPr>
              <w:autoSpaceDE w:val="0"/>
              <w:autoSpaceDN w:val="0"/>
              <w:adjustRightInd w:val="0"/>
              <w:jc w:val="right"/>
              <w:rPr>
                <w:rFonts w:eastAsia="Calibri"/>
                <w:color w:val="000000"/>
                <w:sz w:val="16"/>
                <w:szCs w:val="16"/>
              </w:rPr>
            </w:pPr>
          </w:p>
        </w:tc>
      </w:tr>
      <w:tr w:rsidR="002A2456" w:rsidRPr="002A2456" w:rsidTr="000171AB">
        <w:trPr>
          <w:trHeight w:val="494"/>
        </w:trPr>
        <w:tc>
          <w:tcPr>
            <w:tcW w:w="5000" w:type="pct"/>
            <w:gridSpan w:val="6"/>
            <w:tcBorders>
              <w:top w:val="nil"/>
              <w:left w:val="nil"/>
              <w:bottom w:val="nil"/>
              <w:right w:val="nil"/>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 xml:space="preserve">Источники внутреннего финансирования дефицита </w:t>
            </w:r>
          </w:p>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 xml:space="preserve">районного бюджета  на 2023 год и на плановый период 2024 и 2025 годов </w:t>
            </w:r>
          </w:p>
        </w:tc>
      </w:tr>
      <w:tr w:rsidR="002A2456" w:rsidRPr="002A2456" w:rsidTr="000171AB">
        <w:trPr>
          <w:trHeight w:val="310"/>
        </w:trPr>
        <w:tc>
          <w:tcPr>
            <w:tcW w:w="210" w:type="pct"/>
            <w:tcBorders>
              <w:top w:val="nil"/>
              <w:left w:val="nil"/>
              <w:bottom w:val="nil"/>
              <w:right w:val="nil"/>
            </w:tcBorders>
          </w:tcPr>
          <w:p w:rsidR="002A2456" w:rsidRPr="002A2456" w:rsidRDefault="002A2456">
            <w:pPr>
              <w:autoSpaceDE w:val="0"/>
              <w:autoSpaceDN w:val="0"/>
              <w:adjustRightInd w:val="0"/>
              <w:jc w:val="center"/>
              <w:rPr>
                <w:rFonts w:eastAsia="Calibri"/>
                <w:color w:val="000000"/>
                <w:sz w:val="16"/>
                <w:szCs w:val="16"/>
              </w:rPr>
            </w:pPr>
          </w:p>
        </w:tc>
        <w:tc>
          <w:tcPr>
            <w:tcW w:w="2005" w:type="pct"/>
            <w:tcBorders>
              <w:top w:val="nil"/>
              <w:left w:val="nil"/>
              <w:bottom w:val="nil"/>
              <w:right w:val="nil"/>
            </w:tcBorders>
          </w:tcPr>
          <w:p w:rsidR="002A2456" w:rsidRPr="002A2456" w:rsidRDefault="002A2456">
            <w:pPr>
              <w:autoSpaceDE w:val="0"/>
              <w:autoSpaceDN w:val="0"/>
              <w:adjustRightInd w:val="0"/>
              <w:jc w:val="center"/>
              <w:rPr>
                <w:rFonts w:eastAsia="Calibri"/>
                <w:color w:val="000000"/>
                <w:sz w:val="16"/>
                <w:szCs w:val="16"/>
              </w:rPr>
            </w:pPr>
          </w:p>
        </w:tc>
        <w:tc>
          <w:tcPr>
            <w:tcW w:w="1158" w:type="pct"/>
            <w:tcBorders>
              <w:top w:val="nil"/>
              <w:left w:val="nil"/>
              <w:bottom w:val="nil"/>
              <w:right w:val="nil"/>
            </w:tcBorders>
          </w:tcPr>
          <w:p w:rsidR="002A2456" w:rsidRPr="002A2456" w:rsidRDefault="002A2456">
            <w:pPr>
              <w:autoSpaceDE w:val="0"/>
              <w:autoSpaceDN w:val="0"/>
              <w:adjustRightInd w:val="0"/>
              <w:jc w:val="center"/>
              <w:rPr>
                <w:rFonts w:eastAsia="Calibri"/>
                <w:color w:val="000000"/>
                <w:sz w:val="16"/>
                <w:szCs w:val="16"/>
              </w:rPr>
            </w:pPr>
          </w:p>
        </w:tc>
        <w:tc>
          <w:tcPr>
            <w:tcW w:w="1100" w:type="pct"/>
            <w:gridSpan w:val="2"/>
            <w:tcBorders>
              <w:top w:val="nil"/>
              <w:left w:val="nil"/>
              <w:bottom w:val="single" w:sz="6" w:space="0" w:color="auto"/>
              <w:right w:val="nil"/>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w:t>
            </w:r>
            <w:proofErr w:type="spellStart"/>
            <w:r w:rsidRPr="002A2456">
              <w:rPr>
                <w:rFonts w:eastAsia="Calibri"/>
                <w:color w:val="000000"/>
                <w:sz w:val="16"/>
                <w:szCs w:val="16"/>
              </w:rPr>
              <w:t>тыс</w:t>
            </w:r>
            <w:proofErr w:type="gramStart"/>
            <w:r w:rsidRPr="002A2456">
              <w:rPr>
                <w:rFonts w:eastAsia="Calibri"/>
                <w:color w:val="000000"/>
                <w:sz w:val="16"/>
                <w:szCs w:val="16"/>
              </w:rPr>
              <w:t>.р</w:t>
            </w:r>
            <w:proofErr w:type="gramEnd"/>
            <w:r w:rsidRPr="002A2456">
              <w:rPr>
                <w:rFonts w:eastAsia="Calibri"/>
                <w:color w:val="000000"/>
                <w:sz w:val="16"/>
                <w:szCs w:val="16"/>
              </w:rPr>
              <w:t>ублей</w:t>
            </w:r>
            <w:proofErr w:type="spellEnd"/>
            <w:r w:rsidRPr="002A2456">
              <w:rPr>
                <w:rFonts w:eastAsia="Calibri"/>
                <w:color w:val="000000"/>
                <w:sz w:val="16"/>
                <w:szCs w:val="16"/>
              </w:rPr>
              <w:t>)</w:t>
            </w:r>
          </w:p>
        </w:tc>
        <w:tc>
          <w:tcPr>
            <w:tcW w:w="527" w:type="pct"/>
            <w:tcBorders>
              <w:top w:val="nil"/>
              <w:left w:val="nil"/>
              <w:bottom w:val="single" w:sz="6" w:space="0" w:color="auto"/>
              <w:right w:val="nil"/>
            </w:tcBorders>
          </w:tcPr>
          <w:p w:rsidR="002A2456" w:rsidRPr="002A2456" w:rsidRDefault="002A2456">
            <w:pPr>
              <w:autoSpaceDE w:val="0"/>
              <w:autoSpaceDN w:val="0"/>
              <w:adjustRightInd w:val="0"/>
              <w:jc w:val="right"/>
              <w:rPr>
                <w:rFonts w:eastAsia="Calibri"/>
                <w:color w:val="000000"/>
                <w:sz w:val="16"/>
                <w:szCs w:val="16"/>
              </w:rPr>
            </w:pPr>
          </w:p>
        </w:tc>
      </w:tr>
      <w:tr w:rsidR="002A2456" w:rsidRPr="002A2456" w:rsidTr="000171AB">
        <w:trPr>
          <w:trHeight w:val="242"/>
        </w:trPr>
        <w:tc>
          <w:tcPr>
            <w:tcW w:w="210"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 xml:space="preserve">№ </w:t>
            </w:r>
            <w:proofErr w:type="gramStart"/>
            <w:r w:rsidRPr="002A2456">
              <w:rPr>
                <w:rFonts w:eastAsia="Calibri"/>
                <w:color w:val="000000"/>
                <w:sz w:val="16"/>
                <w:szCs w:val="16"/>
              </w:rPr>
              <w:t>п</w:t>
            </w:r>
            <w:proofErr w:type="gramEnd"/>
            <w:r w:rsidRPr="002A2456">
              <w:rPr>
                <w:rFonts w:eastAsia="Calibri"/>
                <w:color w:val="000000"/>
                <w:sz w:val="16"/>
                <w:szCs w:val="16"/>
              </w:rPr>
              <w:t>/п</w:t>
            </w:r>
          </w:p>
        </w:tc>
        <w:tc>
          <w:tcPr>
            <w:tcW w:w="2005"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Наименование</w:t>
            </w:r>
          </w:p>
        </w:tc>
        <w:tc>
          <w:tcPr>
            <w:tcW w:w="115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Код классификации</w:t>
            </w:r>
          </w:p>
        </w:tc>
        <w:tc>
          <w:tcPr>
            <w:tcW w:w="582" w:type="pct"/>
            <w:tcBorders>
              <w:top w:val="single" w:sz="6" w:space="0" w:color="auto"/>
              <w:left w:val="single" w:sz="6" w:space="0" w:color="auto"/>
              <w:bottom w:val="single" w:sz="6" w:space="0" w:color="auto"/>
              <w:right w:val="nil"/>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 xml:space="preserve">Сумма </w:t>
            </w:r>
          </w:p>
        </w:tc>
        <w:tc>
          <w:tcPr>
            <w:tcW w:w="518" w:type="pct"/>
            <w:tcBorders>
              <w:top w:val="single" w:sz="6" w:space="0" w:color="auto"/>
              <w:left w:val="nil"/>
              <w:bottom w:val="single" w:sz="6" w:space="0" w:color="auto"/>
              <w:right w:val="nil"/>
            </w:tcBorders>
          </w:tcPr>
          <w:p w:rsidR="002A2456" w:rsidRPr="002A2456" w:rsidRDefault="002A2456">
            <w:pPr>
              <w:autoSpaceDE w:val="0"/>
              <w:autoSpaceDN w:val="0"/>
              <w:adjustRightInd w:val="0"/>
              <w:jc w:val="center"/>
              <w:rPr>
                <w:rFonts w:eastAsia="Calibri"/>
                <w:color w:val="000000"/>
                <w:sz w:val="16"/>
                <w:szCs w:val="16"/>
              </w:rPr>
            </w:pPr>
          </w:p>
        </w:tc>
        <w:tc>
          <w:tcPr>
            <w:tcW w:w="527" w:type="pct"/>
            <w:tcBorders>
              <w:top w:val="single" w:sz="6" w:space="0" w:color="auto"/>
              <w:left w:val="nil"/>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r>
      <w:tr w:rsidR="002A2456" w:rsidRPr="002A2456" w:rsidTr="000171AB">
        <w:trPr>
          <w:trHeight w:val="223"/>
        </w:trPr>
        <w:tc>
          <w:tcPr>
            <w:tcW w:w="210"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2005"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115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582" w:type="pct"/>
            <w:tcBorders>
              <w:top w:val="single" w:sz="6" w:space="0" w:color="auto"/>
              <w:left w:val="single" w:sz="6" w:space="0" w:color="auto"/>
              <w:bottom w:val="nil"/>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2023</w:t>
            </w:r>
          </w:p>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 xml:space="preserve"> год</w:t>
            </w:r>
          </w:p>
        </w:tc>
        <w:tc>
          <w:tcPr>
            <w:tcW w:w="518" w:type="pct"/>
            <w:tcBorders>
              <w:top w:val="single" w:sz="6" w:space="0" w:color="auto"/>
              <w:left w:val="single" w:sz="6" w:space="0" w:color="auto"/>
              <w:bottom w:val="nil"/>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2024</w:t>
            </w:r>
          </w:p>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 xml:space="preserve"> год</w:t>
            </w:r>
          </w:p>
        </w:tc>
        <w:tc>
          <w:tcPr>
            <w:tcW w:w="527" w:type="pct"/>
            <w:tcBorders>
              <w:top w:val="single" w:sz="6" w:space="0" w:color="auto"/>
              <w:left w:val="single" w:sz="6" w:space="0" w:color="auto"/>
              <w:bottom w:val="nil"/>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2025</w:t>
            </w:r>
          </w:p>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 xml:space="preserve"> год</w:t>
            </w:r>
          </w:p>
        </w:tc>
      </w:tr>
      <w:tr w:rsidR="002A2456" w:rsidRPr="002A2456" w:rsidTr="000171AB">
        <w:trPr>
          <w:trHeight w:val="270"/>
        </w:trPr>
        <w:tc>
          <w:tcPr>
            <w:tcW w:w="210"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2005"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115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582" w:type="pct"/>
            <w:tcBorders>
              <w:top w:val="nil"/>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518" w:type="pct"/>
            <w:tcBorders>
              <w:top w:val="nil"/>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527" w:type="pct"/>
            <w:tcBorders>
              <w:top w:val="nil"/>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r>
      <w:tr w:rsidR="002A2456" w:rsidRPr="002A2456" w:rsidTr="000171AB">
        <w:trPr>
          <w:trHeight w:val="193"/>
        </w:trPr>
        <w:tc>
          <w:tcPr>
            <w:tcW w:w="210"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1</w:t>
            </w:r>
          </w:p>
        </w:tc>
        <w:tc>
          <w:tcPr>
            <w:tcW w:w="2005"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2</w:t>
            </w:r>
          </w:p>
        </w:tc>
        <w:tc>
          <w:tcPr>
            <w:tcW w:w="115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3</w:t>
            </w:r>
          </w:p>
        </w:tc>
        <w:tc>
          <w:tcPr>
            <w:tcW w:w="582"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4</w:t>
            </w:r>
          </w:p>
        </w:tc>
        <w:tc>
          <w:tcPr>
            <w:tcW w:w="51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5</w:t>
            </w:r>
          </w:p>
        </w:tc>
        <w:tc>
          <w:tcPr>
            <w:tcW w:w="527"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6</w:t>
            </w:r>
          </w:p>
        </w:tc>
      </w:tr>
      <w:tr w:rsidR="002A2456" w:rsidRPr="002A2456" w:rsidTr="000171AB">
        <w:trPr>
          <w:trHeight w:val="374"/>
        </w:trPr>
        <w:tc>
          <w:tcPr>
            <w:tcW w:w="210" w:type="pct"/>
            <w:tcBorders>
              <w:top w:val="nil"/>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b/>
                <w:bCs/>
                <w:color w:val="000000"/>
                <w:sz w:val="16"/>
                <w:szCs w:val="16"/>
              </w:rPr>
            </w:pPr>
          </w:p>
        </w:tc>
        <w:tc>
          <w:tcPr>
            <w:tcW w:w="2005" w:type="pct"/>
            <w:tcBorders>
              <w:top w:val="nil"/>
              <w:left w:val="single" w:sz="6" w:space="0" w:color="auto"/>
              <w:bottom w:val="single" w:sz="6" w:space="0" w:color="auto"/>
              <w:right w:val="single" w:sz="6" w:space="0" w:color="auto"/>
            </w:tcBorders>
          </w:tcPr>
          <w:p w:rsidR="002A2456" w:rsidRPr="002A2456" w:rsidRDefault="002A2456">
            <w:pPr>
              <w:autoSpaceDE w:val="0"/>
              <w:autoSpaceDN w:val="0"/>
              <w:adjustRightInd w:val="0"/>
              <w:rPr>
                <w:rFonts w:eastAsia="Calibri"/>
                <w:b/>
                <w:bCs/>
                <w:color w:val="000000"/>
                <w:sz w:val="16"/>
                <w:szCs w:val="16"/>
              </w:rPr>
            </w:pPr>
            <w:r w:rsidRPr="002A2456">
              <w:rPr>
                <w:rFonts w:eastAsia="Calibri"/>
                <w:b/>
                <w:bCs/>
                <w:color w:val="000000"/>
                <w:sz w:val="16"/>
                <w:szCs w:val="16"/>
              </w:rPr>
              <w:t>ИСТОЧНИКИ ВНУТРЕННЕГО ФИНАНСИРОВАНИЯ ДЕФИЦИТОВ БЮДЖЕТОВ</w:t>
            </w:r>
          </w:p>
        </w:tc>
        <w:tc>
          <w:tcPr>
            <w:tcW w:w="1158" w:type="pct"/>
            <w:tcBorders>
              <w:top w:val="nil"/>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b/>
                <w:bCs/>
                <w:color w:val="000000"/>
                <w:sz w:val="16"/>
                <w:szCs w:val="16"/>
              </w:rPr>
            </w:pPr>
            <w:r w:rsidRPr="002A2456">
              <w:rPr>
                <w:rFonts w:eastAsia="Calibri"/>
                <w:b/>
                <w:bCs/>
                <w:color w:val="000000"/>
                <w:sz w:val="16"/>
                <w:szCs w:val="16"/>
              </w:rPr>
              <w:t>01 00 00 00 00 0000 000</w:t>
            </w:r>
          </w:p>
        </w:tc>
        <w:tc>
          <w:tcPr>
            <w:tcW w:w="582"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b/>
                <w:bCs/>
                <w:color w:val="000000"/>
                <w:sz w:val="16"/>
                <w:szCs w:val="16"/>
              </w:rPr>
            </w:pPr>
            <w:r w:rsidRPr="002A2456">
              <w:rPr>
                <w:rFonts w:eastAsia="Calibri"/>
                <w:b/>
                <w:bCs/>
                <w:color w:val="000000"/>
                <w:sz w:val="16"/>
                <w:szCs w:val="16"/>
              </w:rPr>
              <w:t>112 520,6</w:t>
            </w:r>
          </w:p>
        </w:tc>
        <w:tc>
          <w:tcPr>
            <w:tcW w:w="51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b/>
                <w:bCs/>
                <w:color w:val="000000"/>
                <w:sz w:val="16"/>
                <w:szCs w:val="16"/>
              </w:rPr>
            </w:pPr>
            <w:r w:rsidRPr="002A2456">
              <w:rPr>
                <w:rFonts w:eastAsia="Calibri"/>
                <w:b/>
                <w:bCs/>
                <w:color w:val="000000"/>
                <w:sz w:val="16"/>
                <w:szCs w:val="16"/>
              </w:rPr>
              <w:t>32 067,7</w:t>
            </w:r>
          </w:p>
        </w:tc>
        <w:tc>
          <w:tcPr>
            <w:tcW w:w="527"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b/>
                <w:bCs/>
                <w:color w:val="000000"/>
                <w:sz w:val="16"/>
                <w:szCs w:val="16"/>
              </w:rPr>
            </w:pPr>
            <w:r w:rsidRPr="002A2456">
              <w:rPr>
                <w:rFonts w:eastAsia="Calibri"/>
                <w:b/>
                <w:bCs/>
                <w:color w:val="000000"/>
                <w:sz w:val="16"/>
                <w:szCs w:val="16"/>
              </w:rPr>
              <w:t>0,0</w:t>
            </w:r>
          </w:p>
        </w:tc>
      </w:tr>
      <w:tr w:rsidR="002A2456" w:rsidRPr="002A2456" w:rsidTr="000171AB">
        <w:trPr>
          <w:trHeight w:val="421"/>
        </w:trPr>
        <w:tc>
          <w:tcPr>
            <w:tcW w:w="210"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1</w:t>
            </w:r>
          </w:p>
        </w:tc>
        <w:tc>
          <w:tcPr>
            <w:tcW w:w="2005" w:type="pct"/>
            <w:tcBorders>
              <w:top w:val="single" w:sz="6" w:space="0" w:color="auto"/>
              <w:left w:val="single" w:sz="6" w:space="0" w:color="auto"/>
              <w:bottom w:val="single" w:sz="6" w:space="0" w:color="auto"/>
              <w:right w:val="single" w:sz="6" w:space="0" w:color="auto"/>
            </w:tcBorders>
            <w:shd w:val="solid" w:color="FFFFFF" w:fill="auto"/>
          </w:tcPr>
          <w:p w:rsidR="002A2456" w:rsidRPr="002A2456" w:rsidRDefault="002A2456">
            <w:pPr>
              <w:autoSpaceDE w:val="0"/>
              <w:autoSpaceDN w:val="0"/>
              <w:adjustRightInd w:val="0"/>
              <w:rPr>
                <w:rFonts w:eastAsia="Calibri"/>
                <w:b/>
                <w:bCs/>
                <w:color w:val="000000"/>
                <w:sz w:val="16"/>
                <w:szCs w:val="16"/>
              </w:rPr>
            </w:pPr>
            <w:r w:rsidRPr="002A2456">
              <w:rPr>
                <w:rFonts w:eastAsia="Calibri"/>
                <w:b/>
                <w:bCs/>
                <w:color w:val="000000"/>
                <w:sz w:val="16"/>
                <w:szCs w:val="16"/>
              </w:rPr>
              <w:t>Бюджетные кредиты из других бюджетов бюджетной системы Российской Федерации</w:t>
            </w:r>
          </w:p>
          <w:p w:rsidR="002A2456" w:rsidRPr="002A2456" w:rsidRDefault="002A2456">
            <w:pPr>
              <w:autoSpaceDE w:val="0"/>
              <w:autoSpaceDN w:val="0"/>
              <w:adjustRightInd w:val="0"/>
              <w:rPr>
                <w:rFonts w:eastAsia="Calibri"/>
                <w:b/>
                <w:bCs/>
                <w:color w:val="000000"/>
                <w:sz w:val="16"/>
                <w:szCs w:val="16"/>
              </w:rPr>
            </w:pPr>
          </w:p>
        </w:tc>
        <w:tc>
          <w:tcPr>
            <w:tcW w:w="115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b/>
                <w:bCs/>
                <w:color w:val="000000"/>
                <w:sz w:val="16"/>
                <w:szCs w:val="16"/>
              </w:rPr>
            </w:pPr>
            <w:r w:rsidRPr="002A2456">
              <w:rPr>
                <w:rFonts w:eastAsia="Calibri"/>
                <w:b/>
                <w:bCs/>
                <w:color w:val="000000"/>
                <w:sz w:val="16"/>
                <w:szCs w:val="16"/>
              </w:rPr>
              <w:t>01 03 00 00 00 0000 000</w:t>
            </w:r>
          </w:p>
        </w:tc>
        <w:tc>
          <w:tcPr>
            <w:tcW w:w="582"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b/>
                <w:bCs/>
                <w:color w:val="000000"/>
                <w:sz w:val="16"/>
                <w:szCs w:val="16"/>
              </w:rPr>
            </w:pPr>
            <w:r w:rsidRPr="002A2456">
              <w:rPr>
                <w:rFonts w:eastAsia="Calibri"/>
                <w:b/>
                <w:bCs/>
                <w:color w:val="000000"/>
                <w:sz w:val="16"/>
                <w:szCs w:val="16"/>
              </w:rPr>
              <w:t>-2 122,1</w:t>
            </w:r>
          </w:p>
        </w:tc>
        <w:tc>
          <w:tcPr>
            <w:tcW w:w="51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b/>
                <w:bCs/>
                <w:color w:val="000000"/>
                <w:sz w:val="16"/>
                <w:szCs w:val="16"/>
              </w:rPr>
            </w:pPr>
            <w:r w:rsidRPr="002A2456">
              <w:rPr>
                <w:rFonts w:eastAsia="Calibri"/>
                <w:b/>
                <w:bCs/>
                <w:color w:val="000000"/>
                <w:sz w:val="16"/>
                <w:szCs w:val="16"/>
              </w:rPr>
              <w:t>-2 122,1</w:t>
            </w:r>
          </w:p>
        </w:tc>
        <w:tc>
          <w:tcPr>
            <w:tcW w:w="527"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b/>
                <w:bCs/>
                <w:color w:val="000000"/>
                <w:sz w:val="16"/>
                <w:szCs w:val="16"/>
              </w:rPr>
            </w:pPr>
            <w:r w:rsidRPr="002A2456">
              <w:rPr>
                <w:rFonts w:eastAsia="Calibri"/>
                <w:b/>
                <w:bCs/>
                <w:color w:val="000000"/>
                <w:sz w:val="16"/>
                <w:szCs w:val="16"/>
              </w:rPr>
              <w:t>-2 122,1</w:t>
            </w:r>
          </w:p>
        </w:tc>
      </w:tr>
      <w:tr w:rsidR="002A2456" w:rsidRPr="002A2456" w:rsidTr="000171AB">
        <w:trPr>
          <w:trHeight w:val="571"/>
        </w:trPr>
        <w:tc>
          <w:tcPr>
            <w:tcW w:w="210"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2005" w:type="pct"/>
            <w:tcBorders>
              <w:top w:val="single" w:sz="6" w:space="0" w:color="auto"/>
              <w:left w:val="single" w:sz="6" w:space="0" w:color="auto"/>
              <w:bottom w:val="single" w:sz="6" w:space="0" w:color="auto"/>
              <w:right w:val="single" w:sz="6" w:space="0" w:color="auto"/>
            </w:tcBorders>
            <w:shd w:val="solid" w:color="FFFFFF" w:fill="auto"/>
          </w:tcPr>
          <w:p w:rsidR="002A2456" w:rsidRPr="002A2456" w:rsidRDefault="002A2456">
            <w:pPr>
              <w:autoSpaceDE w:val="0"/>
              <w:autoSpaceDN w:val="0"/>
              <w:adjustRightInd w:val="0"/>
              <w:rPr>
                <w:rFonts w:eastAsia="Calibri"/>
                <w:color w:val="000000"/>
                <w:sz w:val="16"/>
                <w:szCs w:val="16"/>
              </w:rPr>
            </w:pPr>
            <w:r w:rsidRPr="002A2456">
              <w:rPr>
                <w:rFonts w:eastAsia="Calibri"/>
                <w:color w:val="000000"/>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115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01 03 01 00 00 0000 700</w:t>
            </w:r>
          </w:p>
        </w:tc>
        <w:tc>
          <w:tcPr>
            <w:tcW w:w="582"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b/>
                <w:bCs/>
                <w:color w:val="000000"/>
                <w:sz w:val="16"/>
                <w:szCs w:val="16"/>
              </w:rPr>
            </w:pPr>
            <w:r w:rsidRPr="002A2456">
              <w:rPr>
                <w:rFonts w:eastAsia="Calibri"/>
                <w:b/>
                <w:bCs/>
                <w:color w:val="000000"/>
                <w:sz w:val="16"/>
                <w:szCs w:val="16"/>
              </w:rPr>
              <w:t>0,0</w:t>
            </w:r>
          </w:p>
        </w:tc>
        <w:tc>
          <w:tcPr>
            <w:tcW w:w="51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b/>
                <w:bCs/>
                <w:color w:val="000000"/>
                <w:sz w:val="16"/>
                <w:szCs w:val="16"/>
              </w:rPr>
            </w:pPr>
            <w:r w:rsidRPr="002A2456">
              <w:rPr>
                <w:rFonts w:eastAsia="Calibri"/>
                <w:b/>
                <w:bCs/>
                <w:color w:val="000000"/>
                <w:sz w:val="16"/>
                <w:szCs w:val="16"/>
              </w:rPr>
              <w:t>0,0</w:t>
            </w:r>
          </w:p>
        </w:tc>
        <w:tc>
          <w:tcPr>
            <w:tcW w:w="527"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b/>
                <w:bCs/>
                <w:color w:val="000000"/>
                <w:sz w:val="16"/>
                <w:szCs w:val="16"/>
              </w:rPr>
            </w:pPr>
            <w:r w:rsidRPr="002A2456">
              <w:rPr>
                <w:rFonts w:eastAsia="Calibri"/>
                <w:b/>
                <w:bCs/>
                <w:color w:val="000000"/>
                <w:sz w:val="16"/>
                <w:szCs w:val="16"/>
              </w:rPr>
              <w:t>0,0</w:t>
            </w:r>
          </w:p>
        </w:tc>
      </w:tr>
      <w:tr w:rsidR="000171AB" w:rsidRPr="002A2456" w:rsidTr="000171AB">
        <w:trPr>
          <w:trHeight w:val="552"/>
        </w:trPr>
        <w:tc>
          <w:tcPr>
            <w:tcW w:w="210" w:type="pct"/>
            <w:tcBorders>
              <w:top w:val="single" w:sz="6" w:space="0" w:color="auto"/>
              <w:left w:val="single" w:sz="6" w:space="0" w:color="auto"/>
              <w:bottom w:val="single" w:sz="6" w:space="0" w:color="auto"/>
              <w:right w:val="single" w:sz="6" w:space="0" w:color="auto"/>
            </w:tcBorders>
          </w:tcPr>
          <w:p w:rsidR="000171AB" w:rsidRPr="002A2456" w:rsidRDefault="000171AB">
            <w:pPr>
              <w:autoSpaceDE w:val="0"/>
              <w:autoSpaceDN w:val="0"/>
              <w:adjustRightInd w:val="0"/>
              <w:jc w:val="center"/>
              <w:rPr>
                <w:rFonts w:eastAsia="Calibri"/>
                <w:color w:val="000000"/>
                <w:sz w:val="16"/>
                <w:szCs w:val="16"/>
              </w:rPr>
            </w:pPr>
          </w:p>
        </w:tc>
        <w:tc>
          <w:tcPr>
            <w:tcW w:w="2005" w:type="pct"/>
            <w:tcBorders>
              <w:top w:val="single" w:sz="6" w:space="0" w:color="auto"/>
              <w:left w:val="single" w:sz="6" w:space="0" w:color="auto"/>
              <w:bottom w:val="single" w:sz="6" w:space="0" w:color="auto"/>
              <w:right w:val="single" w:sz="6" w:space="0" w:color="auto"/>
            </w:tcBorders>
            <w:shd w:val="solid" w:color="FFFFFF" w:fill="auto"/>
          </w:tcPr>
          <w:p w:rsidR="000171AB" w:rsidRPr="002A2456" w:rsidRDefault="000171AB">
            <w:pPr>
              <w:autoSpaceDE w:val="0"/>
              <w:autoSpaceDN w:val="0"/>
              <w:adjustRightInd w:val="0"/>
              <w:rPr>
                <w:rFonts w:eastAsia="Calibri"/>
                <w:color w:val="000000"/>
                <w:sz w:val="16"/>
                <w:szCs w:val="16"/>
              </w:rPr>
            </w:pPr>
            <w:r w:rsidRPr="002A2456">
              <w:rPr>
                <w:rFonts w:eastAsia="Calibri"/>
                <w:color w:val="000000"/>
                <w:sz w:val="16"/>
                <w:szCs w:val="16"/>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158" w:type="pct"/>
            <w:tcBorders>
              <w:top w:val="single" w:sz="6" w:space="0" w:color="auto"/>
              <w:left w:val="single" w:sz="6" w:space="0" w:color="auto"/>
              <w:bottom w:val="single" w:sz="6" w:space="0" w:color="auto"/>
              <w:right w:val="single" w:sz="6" w:space="0" w:color="auto"/>
            </w:tcBorders>
          </w:tcPr>
          <w:p w:rsidR="000171AB" w:rsidRPr="002A2456" w:rsidRDefault="000171AB">
            <w:pPr>
              <w:autoSpaceDE w:val="0"/>
              <w:autoSpaceDN w:val="0"/>
              <w:adjustRightInd w:val="0"/>
              <w:jc w:val="center"/>
              <w:rPr>
                <w:rFonts w:eastAsia="Calibri"/>
                <w:color w:val="000000"/>
                <w:sz w:val="16"/>
                <w:szCs w:val="16"/>
              </w:rPr>
            </w:pPr>
            <w:r w:rsidRPr="002A2456">
              <w:rPr>
                <w:rFonts w:eastAsia="Calibri"/>
                <w:color w:val="000000"/>
                <w:sz w:val="16"/>
                <w:szCs w:val="16"/>
              </w:rPr>
              <w:t>01 03 01 00 05 0000 710</w:t>
            </w:r>
          </w:p>
        </w:tc>
        <w:tc>
          <w:tcPr>
            <w:tcW w:w="582" w:type="pct"/>
            <w:tcBorders>
              <w:top w:val="single" w:sz="6" w:space="0" w:color="auto"/>
              <w:left w:val="single" w:sz="6" w:space="0" w:color="auto"/>
              <w:bottom w:val="single" w:sz="6" w:space="0" w:color="auto"/>
              <w:right w:val="single" w:sz="6" w:space="0" w:color="auto"/>
            </w:tcBorders>
          </w:tcPr>
          <w:p w:rsidR="000171AB" w:rsidRPr="002A2456" w:rsidRDefault="000171AB">
            <w:pPr>
              <w:autoSpaceDE w:val="0"/>
              <w:autoSpaceDN w:val="0"/>
              <w:adjustRightInd w:val="0"/>
              <w:jc w:val="center"/>
              <w:rPr>
                <w:rFonts w:eastAsia="Calibri"/>
                <w:color w:val="000000"/>
                <w:sz w:val="16"/>
                <w:szCs w:val="16"/>
              </w:rPr>
            </w:pPr>
          </w:p>
        </w:tc>
        <w:tc>
          <w:tcPr>
            <w:tcW w:w="518" w:type="pct"/>
            <w:tcBorders>
              <w:top w:val="single" w:sz="6" w:space="0" w:color="auto"/>
              <w:left w:val="single" w:sz="6" w:space="0" w:color="auto"/>
              <w:bottom w:val="single" w:sz="6" w:space="0" w:color="auto"/>
              <w:right w:val="single" w:sz="6" w:space="0" w:color="auto"/>
            </w:tcBorders>
          </w:tcPr>
          <w:p w:rsidR="000171AB" w:rsidRPr="002A2456" w:rsidRDefault="000171AB">
            <w:pPr>
              <w:autoSpaceDE w:val="0"/>
              <w:autoSpaceDN w:val="0"/>
              <w:adjustRightInd w:val="0"/>
              <w:jc w:val="right"/>
              <w:rPr>
                <w:rFonts w:eastAsia="Calibri"/>
                <w:color w:val="000000"/>
                <w:sz w:val="16"/>
                <w:szCs w:val="16"/>
              </w:rPr>
            </w:pPr>
          </w:p>
        </w:tc>
        <w:tc>
          <w:tcPr>
            <w:tcW w:w="527" w:type="pct"/>
            <w:tcBorders>
              <w:top w:val="single" w:sz="6" w:space="0" w:color="auto"/>
              <w:left w:val="single" w:sz="6" w:space="0" w:color="auto"/>
              <w:bottom w:val="single" w:sz="6" w:space="0" w:color="auto"/>
              <w:right w:val="single" w:sz="6" w:space="0" w:color="auto"/>
            </w:tcBorders>
          </w:tcPr>
          <w:p w:rsidR="000171AB" w:rsidRPr="002A2456" w:rsidRDefault="000171AB">
            <w:pPr>
              <w:autoSpaceDE w:val="0"/>
              <w:autoSpaceDN w:val="0"/>
              <w:adjustRightInd w:val="0"/>
              <w:jc w:val="right"/>
              <w:rPr>
                <w:rFonts w:eastAsia="Calibri"/>
                <w:color w:val="000000"/>
                <w:sz w:val="16"/>
                <w:szCs w:val="16"/>
              </w:rPr>
            </w:pPr>
          </w:p>
        </w:tc>
      </w:tr>
      <w:tr w:rsidR="002A2456" w:rsidRPr="002A2456" w:rsidTr="000171AB">
        <w:trPr>
          <w:trHeight w:val="947"/>
        </w:trPr>
        <w:tc>
          <w:tcPr>
            <w:tcW w:w="210"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2005" w:type="pct"/>
            <w:tcBorders>
              <w:top w:val="single" w:sz="6" w:space="0" w:color="auto"/>
              <w:left w:val="single" w:sz="6" w:space="0" w:color="auto"/>
              <w:bottom w:val="single" w:sz="6" w:space="0" w:color="auto"/>
              <w:right w:val="single" w:sz="6" w:space="0" w:color="auto"/>
            </w:tcBorders>
            <w:shd w:val="solid" w:color="FFFFFF" w:fill="auto"/>
          </w:tcPr>
          <w:p w:rsidR="002A2456" w:rsidRPr="002A2456" w:rsidRDefault="002A2456">
            <w:pPr>
              <w:autoSpaceDE w:val="0"/>
              <w:autoSpaceDN w:val="0"/>
              <w:adjustRightInd w:val="0"/>
              <w:rPr>
                <w:rFonts w:eastAsia="Calibri"/>
                <w:color w:val="000000"/>
                <w:sz w:val="16"/>
                <w:szCs w:val="16"/>
              </w:rPr>
            </w:pPr>
            <w:r w:rsidRPr="002A2456">
              <w:rPr>
                <w:rFonts w:eastAsia="Calibri"/>
                <w:color w:val="000000"/>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5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01 03 01 00 00 0000 800</w:t>
            </w:r>
          </w:p>
        </w:tc>
        <w:tc>
          <w:tcPr>
            <w:tcW w:w="582"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2 122,1</w:t>
            </w:r>
          </w:p>
        </w:tc>
        <w:tc>
          <w:tcPr>
            <w:tcW w:w="51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2 122,1</w:t>
            </w:r>
          </w:p>
        </w:tc>
        <w:tc>
          <w:tcPr>
            <w:tcW w:w="527"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2 122,1</w:t>
            </w:r>
          </w:p>
        </w:tc>
      </w:tr>
      <w:tr w:rsidR="002A2456" w:rsidRPr="002A2456" w:rsidTr="000171AB">
        <w:trPr>
          <w:trHeight w:val="1036"/>
        </w:trPr>
        <w:tc>
          <w:tcPr>
            <w:tcW w:w="210"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2005" w:type="pct"/>
            <w:tcBorders>
              <w:top w:val="single" w:sz="6" w:space="0" w:color="auto"/>
              <w:left w:val="single" w:sz="6" w:space="0" w:color="auto"/>
              <w:bottom w:val="single" w:sz="6" w:space="0" w:color="auto"/>
              <w:right w:val="single" w:sz="6" w:space="0" w:color="auto"/>
            </w:tcBorders>
            <w:shd w:val="solid" w:color="FFFFFF" w:fill="auto"/>
          </w:tcPr>
          <w:p w:rsidR="002A2456" w:rsidRPr="002A2456" w:rsidRDefault="002A2456">
            <w:pPr>
              <w:autoSpaceDE w:val="0"/>
              <w:autoSpaceDN w:val="0"/>
              <w:adjustRightInd w:val="0"/>
              <w:rPr>
                <w:rFonts w:eastAsia="Calibri"/>
                <w:color w:val="000000"/>
                <w:sz w:val="16"/>
                <w:szCs w:val="16"/>
              </w:rPr>
            </w:pPr>
            <w:r w:rsidRPr="002A2456">
              <w:rPr>
                <w:rFonts w:eastAsia="Calibri"/>
                <w:color w:val="000000"/>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15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01 03 01 00 05 0000 810</w:t>
            </w:r>
          </w:p>
        </w:tc>
        <w:tc>
          <w:tcPr>
            <w:tcW w:w="582"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2 122,1</w:t>
            </w:r>
          </w:p>
        </w:tc>
        <w:tc>
          <w:tcPr>
            <w:tcW w:w="51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2 122,1</w:t>
            </w:r>
          </w:p>
        </w:tc>
        <w:tc>
          <w:tcPr>
            <w:tcW w:w="527"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2 122,1</w:t>
            </w:r>
          </w:p>
        </w:tc>
      </w:tr>
      <w:tr w:rsidR="002A2456" w:rsidRPr="002A2456" w:rsidTr="000171AB">
        <w:trPr>
          <w:trHeight w:val="618"/>
        </w:trPr>
        <w:tc>
          <w:tcPr>
            <w:tcW w:w="210"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2</w:t>
            </w:r>
          </w:p>
        </w:tc>
        <w:tc>
          <w:tcPr>
            <w:tcW w:w="2005" w:type="pct"/>
            <w:tcBorders>
              <w:top w:val="single" w:sz="6" w:space="0" w:color="auto"/>
              <w:left w:val="single" w:sz="6" w:space="0" w:color="auto"/>
              <w:bottom w:val="single" w:sz="6" w:space="0" w:color="auto"/>
              <w:right w:val="single" w:sz="6" w:space="0" w:color="auto"/>
            </w:tcBorders>
            <w:shd w:val="solid" w:color="FFFFFF" w:fill="auto"/>
          </w:tcPr>
          <w:p w:rsidR="002A2456" w:rsidRPr="002A2456" w:rsidRDefault="002A2456">
            <w:pPr>
              <w:autoSpaceDE w:val="0"/>
              <w:autoSpaceDN w:val="0"/>
              <w:adjustRightInd w:val="0"/>
              <w:rPr>
                <w:rFonts w:eastAsia="Calibri"/>
                <w:b/>
                <w:bCs/>
                <w:color w:val="000000"/>
                <w:sz w:val="16"/>
                <w:szCs w:val="16"/>
              </w:rPr>
            </w:pPr>
            <w:r w:rsidRPr="002A2456">
              <w:rPr>
                <w:rFonts w:eastAsia="Calibri"/>
                <w:b/>
                <w:bCs/>
                <w:color w:val="000000"/>
                <w:sz w:val="16"/>
                <w:szCs w:val="16"/>
              </w:rPr>
              <w:t>Изменение остатков средств на счетах по учету средств бюджета</w:t>
            </w:r>
          </w:p>
        </w:tc>
        <w:tc>
          <w:tcPr>
            <w:tcW w:w="115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b/>
                <w:bCs/>
                <w:color w:val="000000"/>
                <w:sz w:val="16"/>
                <w:szCs w:val="16"/>
              </w:rPr>
            </w:pPr>
            <w:r w:rsidRPr="002A2456">
              <w:rPr>
                <w:rFonts w:eastAsia="Calibri"/>
                <w:b/>
                <w:bCs/>
                <w:color w:val="000000"/>
                <w:sz w:val="16"/>
                <w:szCs w:val="16"/>
              </w:rPr>
              <w:t>01 05 00 00 00 0000 000</w:t>
            </w:r>
          </w:p>
        </w:tc>
        <w:tc>
          <w:tcPr>
            <w:tcW w:w="582"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b/>
                <w:bCs/>
                <w:color w:val="000000"/>
                <w:sz w:val="16"/>
                <w:szCs w:val="16"/>
              </w:rPr>
            </w:pPr>
            <w:r w:rsidRPr="002A2456">
              <w:rPr>
                <w:rFonts w:eastAsia="Calibri"/>
                <w:b/>
                <w:bCs/>
                <w:color w:val="000000"/>
                <w:sz w:val="16"/>
                <w:szCs w:val="16"/>
              </w:rPr>
              <w:t>112 520,6</w:t>
            </w:r>
          </w:p>
        </w:tc>
        <w:tc>
          <w:tcPr>
            <w:tcW w:w="51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b/>
                <w:bCs/>
                <w:color w:val="000000"/>
                <w:sz w:val="16"/>
                <w:szCs w:val="16"/>
              </w:rPr>
            </w:pPr>
            <w:r w:rsidRPr="002A2456">
              <w:rPr>
                <w:rFonts w:eastAsia="Calibri"/>
                <w:b/>
                <w:bCs/>
                <w:color w:val="000000"/>
                <w:sz w:val="16"/>
                <w:szCs w:val="16"/>
              </w:rPr>
              <w:t>32 067,7</w:t>
            </w:r>
          </w:p>
        </w:tc>
        <w:tc>
          <w:tcPr>
            <w:tcW w:w="527"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b/>
                <w:bCs/>
                <w:color w:val="000000"/>
                <w:sz w:val="16"/>
                <w:szCs w:val="16"/>
              </w:rPr>
            </w:pPr>
            <w:r w:rsidRPr="002A2456">
              <w:rPr>
                <w:rFonts w:eastAsia="Calibri"/>
                <w:b/>
                <w:bCs/>
                <w:color w:val="000000"/>
                <w:sz w:val="16"/>
                <w:szCs w:val="16"/>
              </w:rPr>
              <w:t>0,0</w:t>
            </w:r>
          </w:p>
        </w:tc>
      </w:tr>
      <w:tr w:rsidR="002A2456" w:rsidRPr="002A2456" w:rsidTr="000171AB">
        <w:trPr>
          <w:trHeight w:val="366"/>
        </w:trPr>
        <w:tc>
          <w:tcPr>
            <w:tcW w:w="210"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2005" w:type="pct"/>
            <w:tcBorders>
              <w:top w:val="single" w:sz="6" w:space="0" w:color="auto"/>
              <w:left w:val="single" w:sz="6" w:space="0" w:color="auto"/>
              <w:bottom w:val="single" w:sz="6" w:space="0" w:color="auto"/>
              <w:right w:val="single" w:sz="6" w:space="0" w:color="auto"/>
            </w:tcBorders>
            <w:shd w:val="solid" w:color="FFFFFF" w:fill="auto"/>
          </w:tcPr>
          <w:p w:rsidR="002A2456" w:rsidRPr="002A2456" w:rsidRDefault="002A2456">
            <w:pPr>
              <w:autoSpaceDE w:val="0"/>
              <w:autoSpaceDN w:val="0"/>
              <w:adjustRightInd w:val="0"/>
              <w:rPr>
                <w:rFonts w:eastAsia="Calibri"/>
                <w:color w:val="000000"/>
                <w:sz w:val="16"/>
                <w:szCs w:val="16"/>
              </w:rPr>
            </w:pPr>
            <w:r w:rsidRPr="002A2456">
              <w:rPr>
                <w:rFonts w:eastAsia="Calibri"/>
                <w:color w:val="000000"/>
                <w:sz w:val="16"/>
                <w:szCs w:val="16"/>
              </w:rPr>
              <w:t>Увеличение остатков средств бюджетов</w:t>
            </w:r>
          </w:p>
        </w:tc>
        <w:tc>
          <w:tcPr>
            <w:tcW w:w="115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01 05 00 00 00 0000 500</w:t>
            </w:r>
          </w:p>
        </w:tc>
        <w:tc>
          <w:tcPr>
            <w:tcW w:w="582"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804 078,2</w:t>
            </w:r>
          </w:p>
        </w:tc>
        <w:tc>
          <w:tcPr>
            <w:tcW w:w="51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707 505,2</w:t>
            </w:r>
          </w:p>
        </w:tc>
        <w:tc>
          <w:tcPr>
            <w:tcW w:w="527"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689 088,3</w:t>
            </w:r>
          </w:p>
        </w:tc>
      </w:tr>
      <w:tr w:rsidR="002A2456" w:rsidRPr="002A2456" w:rsidTr="000171AB">
        <w:trPr>
          <w:trHeight w:val="503"/>
        </w:trPr>
        <w:tc>
          <w:tcPr>
            <w:tcW w:w="210"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2005" w:type="pct"/>
            <w:tcBorders>
              <w:top w:val="single" w:sz="6" w:space="0" w:color="auto"/>
              <w:left w:val="single" w:sz="6" w:space="0" w:color="auto"/>
              <w:bottom w:val="single" w:sz="6" w:space="0" w:color="auto"/>
              <w:right w:val="single" w:sz="6" w:space="0" w:color="auto"/>
            </w:tcBorders>
            <w:shd w:val="solid" w:color="FFFFFF" w:fill="auto"/>
          </w:tcPr>
          <w:p w:rsidR="002A2456" w:rsidRPr="002A2456" w:rsidRDefault="002A2456">
            <w:pPr>
              <w:autoSpaceDE w:val="0"/>
              <w:autoSpaceDN w:val="0"/>
              <w:adjustRightInd w:val="0"/>
              <w:rPr>
                <w:rFonts w:eastAsia="Calibri"/>
                <w:color w:val="000000"/>
                <w:sz w:val="16"/>
                <w:szCs w:val="16"/>
              </w:rPr>
            </w:pPr>
            <w:r w:rsidRPr="002A2456">
              <w:rPr>
                <w:rFonts w:eastAsia="Calibri"/>
                <w:color w:val="000000"/>
                <w:sz w:val="16"/>
                <w:szCs w:val="16"/>
              </w:rPr>
              <w:t>Увеличение прочих остатков денежных средств бюджетов муниципальных районов</w:t>
            </w:r>
          </w:p>
        </w:tc>
        <w:tc>
          <w:tcPr>
            <w:tcW w:w="115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01 05 02 01 05 0000 510</w:t>
            </w:r>
          </w:p>
        </w:tc>
        <w:tc>
          <w:tcPr>
            <w:tcW w:w="582"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804 078,2</w:t>
            </w:r>
          </w:p>
        </w:tc>
        <w:tc>
          <w:tcPr>
            <w:tcW w:w="51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707 505,2</w:t>
            </w:r>
          </w:p>
        </w:tc>
        <w:tc>
          <w:tcPr>
            <w:tcW w:w="527"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689 088,3</w:t>
            </w:r>
          </w:p>
        </w:tc>
      </w:tr>
      <w:tr w:rsidR="002A2456" w:rsidRPr="002A2456" w:rsidTr="000171AB">
        <w:trPr>
          <w:trHeight w:val="366"/>
        </w:trPr>
        <w:tc>
          <w:tcPr>
            <w:tcW w:w="210"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2005" w:type="pct"/>
            <w:tcBorders>
              <w:top w:val="single" w:sz="6" w:space="0" w:color="auto"/>
              <w:left w:val="single" w:sz="6" w:space="0" w:color="auto"/>
              <w:bottom w:val="single" w:sz="6" w:space="0" w:color="auto"/>
              <w:right w:val="single" w:sz="6" w:space="0" w:color="auto"/>
            </w:tcBorders>
            <w:shd w:val="solid" w:color="FFFFFF" w:fill="auto"/>
          </w:tcPr>
          <w:p w:rsidR="002A2456" w:rsidRPr="002A2456" w:rsidRDefault="002A2456">
            <w:pPr>
              <w:autoSpaceDE w:val="0"/>
              <w:autoSpaceDN w:val="0"/>
              <w:adjustRightInd w:val="0"/>
              <w:rPr>
                <w:rFonts w:eastAsia="Calibri"/>
                <w:color w:val="000000"/>
                <w:sz w:val="16"/>
                <w:szCs w:val="16"/>
              </w:rPr>
            </w:pPr>
            <w:r w:rsidRPr="002A2456">
              <w:rPr>
                <w:rFonts w:eastAsia="Calibri"/>
                <w:color w:val="000000"/>
                <w:sz w:val="16"/>
                <w:szCs w:val="16"/>
              </w:rPr>
              <w:t>Уменьшение остатков средств бюджетов</w:t>
            </w:r>
          </w:p>
        </w:tc>
        <w:tc>
          <w:tcPr>
            <w:tcW w:w="115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01 05 00 00 00 0000 600</w:t>
            </w:r>
          </w:p>
        </w:tc>
        <w:tc>
          <w:tcPr>
            <w:tcW w:w="582"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916 598,8</w:t>
            </w:r>
          </w:p>
        </w:tc>
        <w:tc>
          <w:tcPr>
            <w:tcW w:w="51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739 572,9</w:t>
            </w:r>
          </w:p>
        </w:tc>
        <w:tc>
          <w:tcPr>
            <w:tcW w:w="527"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689 088,3</w:t>
            </w:r>
          </w:p>
        </w:tc>
      </w:tr>
      <w:tr w:rsidR="002A2456" w:rsidRPr="002A2456" w:rsidTr="000171AB">
        <w:trPr>
          <w:trHeight w:val="543"/>
        </w:trPr>
        <w:tc>
          <w:tcPr>
            <w:tcW w:w="210"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2005" w:type="pct"/>
            <w:tcBorders>
              <w:top w:val="single" w:sz="6" w:space="0" w:color="auto"/>
              <w:left w:val="single" w:sz="6" w:space="0" w:color="auto"/>
              <w:bottom w:val="single" w:sz="6" w:space="0" w:color="auto"/>
              <w:right w:val="single" w:sz="6" w:space="0" w:color="auto"/>
            </w:tcBorders>
            <w:shd w:val="solid" w:color="FFFFFF" w:fill="auto"/>
          </w:tcPr>
          <w:p w:rsidR="002A2456" w:rsidRPr="002A2456" w:rsidRDefault="002A2456">
            <w:pPr>
              <w:autoSpaceDE w:val="0"/>
              <w:autoSpaceDN w:val="0"/>
              <w:adjustRightInd w:val="0"/>
              <w:rPr>
                <w:rFonts w:eastAsia="Calibri"/>
                <w:color w:val="000000"/>
                <w:sz w:val="16"/>
                <w:szCs w:val="16"/>
              </w:rPr>
            </w:pPr>
            <w:r w:rsidRPr="002A2456">
              <w:rPr>
                <w:rFonts w:eastAsia="Calibri"/>
                <w:color w:val="000000"/>
                <w:sz w:val="16"/>
                <w:szCs w:val="16"/>
              </w:rPr>
              <w:t>Уменьшение прочих остатков денежных средств бюджетов муниципальных районов</w:t>
            </w:r>
          </w:p>
        </w:tc>
        <w:tc>
          <w:tcPr>
            <w:tcW w:w="115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01 05 02 01 05 0000 610</w:t>
            </w:r>
          </w:p>
        </w:tc>
        <w:tc>
          <w:tcPr>
            <w:tcW w:w="582"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916 598,8</w:t>
            </w:r>
          </w:p>
        </w:tc>
        <w:tc>
          <w:tcPr>
            <w:tcW w:w="51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739 572,9</w:t>
            </w:r>
          </w:p>
        </w:tc>
        <w:tc>
          <w:tcPr>
            <w:tcW w:w="527"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689 088,3</w:t>
            </w:r>
          </w:p>
        </w:tc>
      </w:tr>
      <w:tr w:rsidR="002A2456" w:rsidRPr="002A2456" w:rsidTr="000171AB">
        <w:trPr>
          <w:trHeight w:val="531"/>
        </w:trPr>
        <w:tc>
          <w:tcPr>
            <w:tcW w:w="210" w:type="pct"/>
            <w:tcBorders>
              <w:top w:val="single" w:sz="6" w:space="0" w:color="auto"/>
              <w:left w:val="single" w:sz="6" w:space="0" w:color="auto"/>
              <w:bottom w:val="nil"/>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3</w:t>
            </w:r>
          </w:p>
        </w:tc>
        <w:tc>
          <w:tcPr>
            <w:tcW w:w="2005" w:type="pct"/>
            <w:tcBorders>
              <w:top w:val="single" w:sz="6" w:space="0" w:color="auto"/>
              <w:left w:val="single" w:sz="6" w:space="0" w:color="auto"/>
              <w:bottom w:val="single" w:sz="6" w:space="0" w:color="auto"/>
              <w:right w:val="single" w:sz="6" w:space="0" w:color="auto"/>
            </w:tcBorders>
            <w:shd w:val="solid" w:color="FFFFFF" w:fill="auto"/>
          </w:tcPr>
          <w:p w:rsidR="002A2456" w:rsidRPr="002A2456" w:rsidRDefault="002A2456">
            <w:pPr>
              <w:autoSpaceDE w:val="0"/>
              <w:autoSpaceDN w:val="0"/>
              <w:adjustRightInd w:val="0"/>
              <w:rPr>
                <w:rFonts w:eastAsia="Calibri"/>
                <w:b/>
                <w:bCs/>
                <w:color w:val="000000"/>
                <w:sz w:val="16"/>
                <w:szCs w:val="16"/>
              </w:rPr>
            </w:pPr>
            <w:r w:rsidRPr="002A2456">
              <w:rPr>
                <w:rFonts w:eastAsia="Calibri"/>
                <w:b/>
                <w:bCs/>
                <w:color w:val="000000"/>
                <w:sz w:val="16"/>
                <w:szCs w:val="16"/>
              </w:rPr>
              <w:t>Иные источники внутреннего финансирования дефицитов бюджетов</w:t>
            </w:r>
          </w:p>
        </w:tc>
        <w:tc>
          <w:tcPr>
            <w:tcW w:w="115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b/>
                <w:bCs/>
                <w:color w:val="000000"/>
                <w:sz w:val="16"/>
                <w:szCs w:val="16"/>
              </w:rPr>
            </w:pPr>
            <w:r w:rsidRPr="002A2456">
              <w:rPr>
                <w:rFonts w:eastAsia="Calibri"/>
                <w:b/>
                <w:bCs/>
                <w:color w:val="000000"/>
                <w:sz w:val="16"/>
                <w:szCs w:val="16"/>
              </w:rPr>
              <w:t>01 06 00 00 00 0000 000</w:t>
            </w:r>
          </w:p>
        </w:tc>
        <w:tc>
          <w:tcPr>
            <w:tcW w:w="582"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b/>
                <w:bCs/>
                <w:color w:val="000000"/>
                <w:sz w:val="16"/>
                <w:szCs w:val="16"/>
              </w:rPr>
            </w:pPr>
            <w:r w:rsidRPr="002A2456">
              <w:rPr>
                <w:rFonts w:eastAsia="Calibri"/>
                <w:b/>
                <w:bCs/>
                <w:color w:val="000000"/>
                <w:sz w:val="16"/>
                <w:szCs w:val="16"/>
              </w:rPr>
              <w:t>2 122,1</w:t>
            </w:r>
          </w:p>
        </w:tc>
        <w:tc>
          <w:tcPr>
            <w:tcW w:w="51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b/>
                <w:bCs/>
                <w:color w:val="000000"/>
                <w:sz w:val="16"/>
                <w:szCs w:val="16"/>
              </w:rPr>
            </w:pPr>
            <w:r w:rsidRPr="002A2456">
              <w:rPr>
                <w:rFonts w:eastAsia="Calibri"/>
                <w:b/>
                <w:bCs/>
                <w:color w:val="000000"/>
                <w:sz w:val="16"/>
                <w:szCs w:val="16"/>
              </w:rPr>
              <w:t>2 122,1</w:t>
            </w:r>
          </w:p>
        </w:tc>
        <w:tc>
          <w:tcPr>
            <w:tcW w:w="527"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b/>
                <w:bCs/>
                <w:color w:val="000000"/>
                <w:sz w:val="16"/>
                <w:szCs w:val="16"/>
              </w:rPr>
            </w:pPr>
            <w:r w:rsidRPr="002A2456">
              <w:rPr>
                <w:rFonts w:eastAsia="Calibri"/>
                <w:b/>
                <w:bCs/>
                <w:color w:val="000000"/>
                <w:sz w:val="16"/>
                <w:szCs w:val="16"/>
              </w:rPr>
              <w:t>2 122,1</w:t>
            </w:r>
          </w:p>
        </w:tc>
      </w:tr>
      <w:tr w:rsidR="002A2456" w:rsidRPr="002A2456" w:rsidTr="000171AB">
        <w:trPr>
          <w:trHeight w:val="727"/>
        </w:trPr>
        <w:tc>
          <w:tcPr>
            <w:tcW w:w="210" w:type="pct"/>
            <w:tcBorders>
              <w:top w:val="nil"/>
              <w:left w:val="single" w:sz="6" w:space="0" w:color="auto"/>
              <w:bottom w:val="nil"/>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2005" w:type="pct"/>
            <w:tcBorders>
              <w:top w:val="single" w:sz="6" w:space="0" w:color="auto"/>
              <w:left w:val="single" w:sz="6" w:space="0" w:color="auto"/>
              <w:bottom w:val="single" w:sz="6" w:space="0" w:color="auto"/>
              <w:right w:val="single" w:sz="6" w:space="0" w:color="auto"/>
            </w:tcBorders>
            <w:shd w:val="solid" w:color="FFFFFF" w:fill="auto"/>
          </w:tcPr>
          <w:p w:rsidR="002A2456" w:rsidRPr="002A2456" w:rsidRDefault="002A2456">
            <w:pPr>
              <w:autoSpaceDE w:val="0"/>
              <w:autoSpaceDN w:val="0"/>
              <w:adjustRightInd w:val="0"/>
              <w:rPr>
                <w:rFonts w:eastAsia="Calibri"/>
                <w:color w:val="000000"/>
                <w:sz w:val="16"/>
                <w:szCs w:val="16"/>
              </w:rPr>
            </w:pPr>
            <w:r w:rsidRPr="002A2456">
              <w:rPr>
                <w:rFonts w:eastAsia="Calibri"/>
                <w:color w:val="000000"/>
                <w:sz w:val="16"/>
                <w:szCs w:val="16"/>
              </w:rPr>
              <w:t>Бюджетные кредиты, предоставленные внутри страны в валюте Российской Федерации</w:t>
            </w:r>
          </w:p>
        </w:tc>
        <w:tc>
          <w:tcPr>
            <w:tcW w:w="115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01 06 05 00 00 0000 000</w:t>
            </w:r>
          </w:p>
        </w:tc>
        <w:tc>
          <w:tcPr>
            <w:tcW w:w="582"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2 122,1</w:t>
            </w:r>
          </w:p>
        </w:tc>
        <w:tc>
          <w:tcPr>
            <w:tcW w:w="51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2 122,1</w:t>
            </w:r>
          </w:p>
        </w:tc>
        <w:tc>
          <w:tcPr>
            <w:tcW w:w="527"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2 122,1</w:t>
            </w:r>
          </w:p>
        </w:tc>
      </w:tr>
      <w:tr w:rsidR="002A2456" w:rsidRPr="002A2456" w:rsidTr="000171AB">
        <w:trPr>
          <w:trHeight w:val="727"/>
        </w:trPr>
        <w:tc>
          <w:tcPr>
            <w:tcW w:w="210" w:type="pct"/>
            <w:tcBorders>
              <w:top w:val="nil"/>
              <w:left w:val="single" w:sz="6" w:space="0" w:color="auto"/>
              <w:bottom w:val="nil"/>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2005" w:type="pct"/>
            <w:tcBorders>
              <w:top w:val="single" w:sz="6" w:space="0" w:color="auto"/>
              <w:left w:val="single" w:sz="6" w:space="0" w:color="auto"/>
              <w:bottom w:val="single" w:sz="6" w:space="0" w:color="auto"/>
              <w:right w:val="single" w:sz="6" w:space="0" w:color="auto"/>
            </w:tcBorders>
            <w:shd w:val="solid" w:color="FFFFFF" w:fill="auto"/>
          </w:tcPr>
          <w:p w:rsidR="002A2456" w:rsidRPr="002A2456" w:rsidRDefault="002A2456">
            <w:pPr>
              <w:autoSpaceDE w:val="0"/>
              <w:autoSpaceDN w:val="0"/>
              <w:adjustRightInd w:val="0"/>
              <w:rPr>
                <w:rFonts w:eastAsia="Calibri"/>
                <w:color w:val="000000"/>
                <w:sz w:val="16"/>
                <w:szCs w:val="16"/>
              </w:rPr>
            </w:pPr>
            <w:r w:rsidRPr="002A2456">
              <w:rPr>
                <w:rFonts w:eastAsia="Calibri"/>
                <w:color w:val="000000"/>
                <w:sz w:val="16"/>
                <w:szCs w:val="16"/>
              </w:rPr>
              <w:t>Возврат бюджетных кредитов, предоставленных внутри страны в валюте Российской Федерации</w:t>
            </w:r>
          </w:p>
        </w:tc>
        <w:tc>
          <w:tcPr>
            <w:tcW w:w="115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01 06 05 00 00 0000 600</w:t>
            </w:r>
          </w:p>
        </w:tc>
        <w:tc>
          <w:tcPr>
            <w:tcW w:w="582"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3 122,1</w:t>
            </w:r>
          </w:p>
        </w:tc>
        <w:tc>
          <w:tcPr>
            <w:tcW w:w="51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2 122,1</w:t>
            </w:r>
          </w:p>
        </w:tc>
        <w:tc>
          <w:tcPr>
            <w:tcW w:w="527"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2 122,1</w:t>
            </w:r>
          </w:p>
        </w:tc>
      </w:tr>
      <w:tr w:rsidR="002A2456" w:rsidRPr="002A2456" w:rsidTr="000171AB">
        <w:trPr>
          <w:trHeight w:val="1182"/>
        </w:trPr>
        <w:tc>
          <w:tcPr>
            <w:tcW w:w="210" w:type="pct"/>
            <w:tcBorders>
              <w:top w:val="nil"/>
              <w:left w:val="single" w:sz="6" w:space="0" w:color="auto"/>
              <w:bottom w:val="nil"/>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2005" w:type="pct"/>
            <w:tcBorders>
              <w:top w:val="single" w:sz="6" w:space="0" w:color="auto"/>
              <w:left w:val="single" w:sz="6" w:space="0" w:color="auto"/>
              <w:bottom w:val="single" w:sz="6" w:space="0" w:color="auto"/>
              <w:right w:val="single" w:sz="6" w:space="0" w:color="auto"/>
            </w:tcBorders>
            <w:shd w:val="solid" w:color="FFFFFF" w:fill="auto"/>
          </w:tcPr>
          <w:p w:rsidR="002A2456" w:rsidRPr="002A2456" w:rsidRDefault="002A2456">
            <w:pPr>
              <w:autoSpaceDE w:val="0"/>
              <w:autoSpaceDN w:val="0"/>
              <w:adjustRightInd w:val="0"/>
              <w:rPr>
                <w:rFonts w:eastAsia="Calibri"/>
                <w:color w:val="000000"/>
                <w:sz w:val="16"/>
                <w:szCs w:val="16"/>
              </w:rPr>
            </w:pPr>
            <w:r w:rsidRPr="002A2456">
              <w:rPr>
                <w:rFonts w:eastAsia="Calibri"/>
                <w:color w:val="000000"/>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15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01 06 05 02 05 0000 640</w:t>
            </w:r>
          </w:p>
        </w:tc>
        <w:tc>
          <w:tcPr>
            <w:tcW w:w="582"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3 122,1</w:t>
            </w:r>
          </w:p>
        </w:tc>
        <w:tc>
          <w:tcPr>
            <w:tcW w:w="51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2 122,1</w:t>
            </w:r>
          </w:p>
        </w:tc>
        <w:tc>
          <w:tcPr>
            <w:tcW w:w="527"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2 122,1</w:t>
            </w:r>
          </w:p>
        </w:tc>
      </w:tr>
      <w:tr w:rsidR="002A2456" w:rsidRPr="002A2456" w:rsidTr="000171AB">
        <w:trPr>
          <w:trHeight w:val="677"/>
        </w:trPr>
        <w:tc>
          <w:tcPr>
            <w:tcW w:w="210" w:type="pct"/>
            <w:tcBorders>
              <w:top w:val="nil"/>
              <w:left w:val="single" w:sz="6" w:space="0" w:color="auto"/>
              <w:bottom w:val="nil"/>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2005" w:type="pct"/>
            <w:tcBorders>
              <w:top w:val="single" w:sz="6" w:space="0" w:color="auto"/>
              <w:left w:val="single" w:sz="6" w:space="0" w:color="auto"/>
              <w:bottom w:val="single" w:sz="6" w:space="0" w:color="auto"/>
              <w:right w:val="single" w:sz="6" w:space="0" w:color="auto"/>
            </w:tcBorders>
            <w:shd w:val="solid" w:color="FFFFFF" w:fill="auto"/>
          </w:tcPr>
          <w:p w:rsidR="002A2456" w:rsidRPr="002A2456" w:rsidRDefault="002A2456">
            <w:pPr>
              <w:autoSpaceDE w:val="0"/>
              <w:autoSpaceDN w:val="0"/>
              <w:adjustRightInd w:val="0"/>
              <w:rPr>
                <w:rFonts w:eastAsia="Calibri"/>
                <w:color w:val="000000"/>
                <w:sz w:val="16"/>
                <w:szCs w:val="16"/>
              </w:rPr>
            </w:pPr>
            <w:r w:rsidRPr="002A2456">
              <w:rPr>
                <w:rFonts w:eastAsia="Calibri"/>
                <w:color w:val="000000"/>
                <w:sz w:val="16"/>
                <w:szCs w:val="16"/>
              </w:rPr>
              <w:t>Предоставление бюджетных кредитов внутри страны в валюте Российской Федерации</w:t>
            </w:r>
          </w:p>
        </w:tc>
        <w:tc>
          <w:tcPr>
            <w:tcW w:w="115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01 06 05 00 00 0000 500</w:t>
            </w:r>
          </w:p>
        </w:tc>
        <w:tc>
          <w:tcPr>
            <w:tcW w:w="582"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1 000,0</w:t>
            </w:r>
          </w:p>
        </w:tc>
        <w:tc>
          <w:tcPr>
            <w:tcW w:w="51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0,0</w:t>
            </w:r>
          </w:p>
        </w:tc>
        <w:tc>
          <w:tcPr>
            <w:tcW w:w="527"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0,0</w:t>
            </w:r>
          </w:p>
        </w:tc>
      </w:tr>
      <w:tr w:rsidR="002A2456" w:rsidRPr="002A2456" w:rsidTr="000171AB">
        <w:trPr>
          <w:trHeight w:val="1182"/>
        </w:trPr>
        <w:tc>
          <w:tcPr>
            <w:tcW w:w="210" w:type="pct"/>
            <w:tcBorders>
              <w:top w:val="nil"/>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p>
        </w:tc>
        <w:tc>
          <w:tcPr>
            <w:tcW w:w="2005" w:type="pct"/>
            <w:tcBorders>
              <w:top w:val="single" w:sz="6" w:space="0" w:color="auto"/>
              <w:left w:val="single" w:sz="6" w:space="0" w:color="auto"/>
              <w:bottom w:val="single" w:sz="6" w:space="0" w:color="auto"/>
              <w:right w:val="single" w:sz="6" w:space="0" w:color="auto"/>
            </w:tcBorders>
            <w:shd w:val="solid" w:color="FFFFFF" w:fill="auto"/>
          </w:tcPr>
          <w:p w:rsidR="002A2456" w:rsidRPr="002A2456" w:rsidRDefault="002A2456">
            <w:pPr>
              <w:autoSpaceDE w:val="0"/>
              <w:autoSpaceDN w:val="0"/>
              <w:adjustRightInd w:val="0"/>
              <w:rPr>
                <w:rFonts w:eastAsia="Calibri"/>
                <w:color w:val="000000"/>
                <w:sz w:val="16"/>
                <w:szCs w:val="16"/>
              </w:rPr>
            </w:pPr>
            <w:r w:rsidRPr="002A2456">
              <w:rPr>
                <w:rFonts w:eastAsia="Calibri"/>
                <w:color w:val="000000"/>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15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center"/>
              <w:rPr>
                <w:rFonts w:eastAsia="Calibri"/>
                <w:color w:val="000000"/>
                <w:sz w:val="16"/>
                <w:szCs w:val="16"/>
              </w:rPr>
            </w:pPr>
            <w:r w:rsidRPr="002A2456">
              <w:rPr>
                <w:rFonts w:eastAsia="Calibri"/>
                <w:color w:val="000000"/>
                <w:sz w:val="16"/>
                <w:szCs w:val="16"/>
              </w:rPr>
              <w:t>01 06 05 02 05 0000 540</w:t>
            </w:r>
          </w:p>
        </w:tc>
        <w:tc>
          <w:tcPr>
            <w:tcW w:w="582"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1 000,0</w:t>
            </w:r>
          </w:p>
        </w:tc>
        <w:tc>
          <w:tcPr>
            <w:tcW w:w="518"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0,0</w:t>
            </w:r>
          </w:p>
        </w:tc>
        <w:tc>
          <w:tcPr>
            <w:tcW w:w="527" w:type="pct"/>
            <w:tcBorders>
              <w:top w:val="single" w:sz="6" w:space="0" w:color="auto"/>
              <w:left w:val="single" w:sz="6" w:space="0" w:color="auto"/>
              <w:bottom w:val="single" w:sz="6" w:space="0" w:color="auto"/>
              <w:right w:val="single" w:sz="6" w:space="0" w:color="auto"/>
            </w:tcBorders>
          </w:tcPr>
          <w:p w:rsidR="002A2456" w:rsidRPr="002A2456" w:rsidRDefault="002A2456">
            <w:pPr>
              <w:autoSpaceDE w:val="0"/>
              <w:autoSpaceDN w:val="0"/>
              <w:adjustRightInd w:val="0"/>
              <w:jc w:val="right"/>
              <w:rPr>
                <w:rFonts w:eastAsia="Calibri"/>
                <w:color w:val="000000"/>
                <w:sz w:val="16"/>
                <w:szCs w:val="16"/>
              </w:rPr>
            </w:pPr>
            <w:r w:rsidRPr="002A2456">
              <w:rPr>
                <w:rFonts w:eastAsia="Calibri"/>
                <w:color w:val="000000"/>
                <w:sz w:val="16"/>
                <w:szCs w:val="16"/>
              </w:rPr>
              <w:t>0,0</w:t>
            </w:r>
          </w:p>
        </w:tc>
      </w:tr>
    </w:tbl>
    <w:p w:rsidR="0080605C" w:rsidRDefault="0080605C" w:rsidP="00186E80">
      <w:pPr>
        <w:autoSpaceDE w:val="0"/>
        <w:autoSpaceDN w:val="0"/>
        <w:adjustRightInd w:val="0"/>
        <w:ind w:firstLine="709"/>
        <w:jc w:val="both"/>
        <w:rPr>
          <w:sz w:val="16"/>
          <w:szCs w:val="16"/>
        </w:rPr>
      </w:pPr>
    </w:p>
    <w:p w:rsidR="00A00EAC" w:rsidRDefault="00A00EAC" w:rsidP="00186E80">
      <w:pPr>
        <w:autoSpaceDE w:val="0"/>
        <w:autoSpaceDN w:val="0"/>
        <w:adjustRightInd w:val="0"/>
        <w:ind w:firstLine="709"/>
        <w:jc w:val="both"/>
        <w:rPr>
          <w:sz w:val="16"/>
          <w:szCs w:val="16"/>
        </w:rPr>
      </w:pPr>
    </w:p>
    <w:tbl>
      <w:tblPr>
        <w:tblW w:w="0" w:type="auto"/>
        <w:tblInd w:w="93" w:type="dxa"/>
        <w:tblLook w:val="04A0" w:firstRow="1" w:lastRow="0" w:firstColumn="1" w:lastColumn="0" w:noHBand="0" w:noVBand="1"/>
      </w:tblPr>
      <w:tblGrid>
        <w:gridCol w:w="4517"/>
        <w:gridCol w:w="1664"/>
        <w:gridCol w:w="1647"/>
        <w:gridCol w:w="913"/>
        <w:gridCol w:w="913"/>
        <w:gridCol w:w="957"/>
      </w:tblGrid>
      <w:tr w:rsidR="00A00EAC" w:rsidRPr="00A00EAC" w:rsidTr="00A00EAC">
        <w:trPr>
          <w:trHeight w:val="1500"/>
        </w:trPr>
        <w:tc>
          <w:tcPr>
            <w:tcW w:w="0" w:type="auto"/>
            <w:gridSpan w:val="6"/>
            <w:tcBorders>
              <w:top w:val="nil"/>
              <w:left w:val="nil"/>
              <w:right w:val="nil"/>
            </w:tcBorders>
            <w:shd w:val="clear" w:color="auto" w:fill="auto"/>
            <w:noWrap/>
            <w:vAlign w:val="bottom"/>
            <w:hideMark/>
          </w:tcPr>
          <w:p w:rsidR="00A00EAC" w:rsidRPr="00A00EAC" w:rsidRDefault="00A00EAC" w:rsidP="00A00EAC">
            <w:pPr>
              <w:jc w:val="right"/>
              <w:rPr>
                <w:sz w:val="16"/>
                <w:szCs w:val="16"/>
              </w:rPr>
            </w:pPr>
            <w:bookmarkStart w:id="9" w:name="RANGE!A1:E146"/>
            <w:bookmarkEnd w:id="9"/>
            <w:r w:rsidRPr="00A00EAC">
              <w:rPr>
                <w:sz w:val="16"/>
                <w:szCs w:val="16"/>
              </w:rPr>
              <w:t>Приложение 2</w:t>
            </w:r>
          </w:p>
          <w:p w:rsidR="00A00EAC" w:rsidRPr="00A00EAC" w:rsidRDefault="00A00EAC" w:rsidP="00A00EAC">
            <w:pPr>
              <w:jc w:val="right"/>
              <w:rPr>
                <w:b/>
                <w:bCs/>
                <w:sz w:val="16"/>
                <w:szCs w:val="16"/>
              </w:rPr>
            </w:pPr>
            <w:r w:rsidRPr="00A00EAC">
              <w:rPr>
                <w:b/>
                <w:bCs/>
                <w:sz w:val="16"/>
                <w:szCs w:val="16"/>
              </w:rPr>
              <w:t xml:space="preserve">                                                                                                                           </w:t>
            </w:r>
            <w:r w:rsidRPr="00A00EAC">
              <w:rPr>
                <w:sz w:val="16"/>
                <w:szCs w:val="16"/>
              </w:rPr>
              <w:t xml:space="preserve"> к решению Совета народных депутатов</w:t>
            </w:r>
          </w:p>
          <w:p w:rsidR="00A00EAC" w:rsidRPr="00A00EAC" w:rsidRDefault="00A00EAC" w:rsidP="00A00EAC">
            <w:pPr>
              <w:jc w:val="right"/>
              <w:rPr>
                <w:sz w:val="16"/>
                <w:szCs w:val="16"/>
              </w:rPr>
            </w:pPr>
            <w:r w:rsidRPr="00A00EAC">
              <w:rPr>
                <w:sz w:val="16"/>
                <w:szCs w:val="16"/>
              </w:rPr>
              <w:t>Грибановского муниципального района</w:t>
            </w:r>
          </w:p>
          <w:p w:rsidR="00A00EAC" w:rsidRPr="00A00EAC" w:rsidRDefault="00A00EAC" w:rsidP="00A00EAC">
            <w:pPr>
              <w:jc w:val="right"/>
              <w:rPr>
                <w:sz w:val="16"/>
                <w:szCs w:val="16"/>
              </w:rPr>
            </w:pPr>
            <w:r w:rsidRPr="00A00EAC">
              <w:rPr>
                <w:sz w:val="16"/>
                <w:szCs w:val="16"/>
              </w:rPr>
              <w:t xml:space="preserve">                    от  27.12.2022 г.  № 9</w:t>
            </w:r>
          </w:p>
        </w:tc>
      </w:tr>
      <w:tr w:rsidR="00A00EAC" w:rsidRPr="00A00EAC" w:rsidTr="00A00EAC">
        <w:trPr>
          <w:gridAfter w:val="4"/>
          <w:wAfter w:w="4705" w:type="dxa"/>
          <w:trHeight w:val="375"/>
        </w:trPr>
        <w:tc>
          <w:tcPr>
            <w:tcW w:w="0" w:type="auto"/>
            <w:gridSpan w:val="2"/>
            <w:tcBorders>
              <w:top w:val="nil"/>
              <w:left w:val="nil"/>
              <w:bottom w:val="nil"/>
              <w:right w:val="nil"/>
            </w:tcBorders>
            <w:shd w:val="clear" w:color="auto" w:fill="auto"/>
            <w:noWrap/>
            <w:vAlign w:val="bottom"/>
            <w:hideMark/>
          </w:tcPr>
          <w:p w:rsidR="00A00EAC" w:rsidRPr="00A00EAC" w:rsidRDefault="00A00EAC" w:rsidP="00A00EAC">
            <w:pPr>
              <w:jc w:val="center"/>
              <w:rPr>
                <w:sz w:val="16"/>
                <w:szCs w:val="16"/>
              </w:rPr>
            </w:pPr>
          </w:p>
        </w:tc>
      </w:tr>
      <w:tr w:rsidR="00A00EAC" w:rsidRPr="00A00EAC" w:rsidTr="00A00EAC">
        <w:trPr>
          <w:trHeight w:val="1125"/>
        </w:trPr>
        <w:tc>
          <w:tcPr>
            <w:tcW w:w="0" w:type="auto"/>
            <w:gridSpan w:val="6"/>
            <w:tcBorders>
              <w:top w:val="nil"/>
              <w:left w:val="nil"/>
              <w:right w:val="nil"/>
            </w:tcBorders>
            <w:shd w:val="clear" w:color="auto" w:fill="auto"/>
            <w:noWrap/>
            <w:vAlign w:val="bottom"/>
            <w:hideMark/>
          </w:tcPr>
          <w:p w:rsidR="00A00EAC" w:rsidRPr="00A00EAC" w:rsidRDefault="00A00EAC" w:rsidP="00A00EAC">
            <w:pPr>
              <w:jc w:val="center"/>
              <w:rPr>
                <w:b/>
                <w:bCs/>
                <w:sz w:val="16"/>
                <w:szCs w:val="16"/>
              </w:rPr>
            </w:pPr>
            <w:r w:rsidRPr="00A00EAC">
              <w:rPr>
                <w:b/>
                <w:bCs/>
                <w:sz w:val="16"/>
                <w:szCs w:val="16"/>
              </w:rPr>
              <w:t>Поступления доходов районного  бюджета</w:t>
            </w:r>
          </w:p>
          <w:p w:rsidR="00A00EAC" w:rsidRPr="00A00EAC" w:rsidRDefault="00A00EAC" w:rsidP="00A00EAC">
            <w:pPr>
              <w:jc w:val="center"/>
              <w:rPr>
                <w:b/>
                <w:bCs/>
                <w:sz w:val="16"/>
                <w:szCs w:val="16"/>
              </w:rPr>
            </w:pPr>
            <w:r w:rsidRPr="00A00EAC">
              <w:rPr>
                <w:b/>
                <w:bCs/>
                <w:sz w:val="16"/>
                <w:szCs w:val="16"/>
              </w:rPr>
              <w:t xml:space="preserve">по кодам видов доходов,  подвидов доходов </w:t>
            </w:r>
          </w:p>
          <w:p w:rsidR="00A00EAC" w:rsidRPr="00A00EAC" w:rsidRDefault="00A00EAC" w:rsidP="00A00EAC">
            <w:pPr>
              <w:jc w:val="center"/>
              <w:rPr>
                <w:b/>
                <w:bCs/>
                <w:sz w:val="16"/>
                <w:szCs w:val="16"/>
              </w:rPr>
            </w:pPr>
            <w:r w:rsidRPr="00A00EAC">
              <w:rPr>
                <w:b/>
                <w:bCs/>
                <w:sz w:val="16"/>
                <w:szCs w:val="16"/>
              </w:rPr>
              <w:t xml:space="preserve">на 2023 год и на плановый период 2024 и 2025 годов </w:t>
            </w:r>
          </w:p>
        </w:tc>
      </w:tr>
      <w:tr w:rsidR="00A00EAC" w:rsidRPr="00A00EAC" w:rsidTr="00114B3F">
        <w:trPr>
          <w:trHeight w:val="390"/>
        </w:trPr>
        <w:tc>
          <w:tcPr>
            <w:tcW w:w="4098" w:type="dxa"/>
            <w:tcBorders>
              <w:top w:val="nil"/>
              <w:left w:val="nil"/>
              <w:bottom w:val="nil"/>
              <w:right w:val="nil"/>
            </w:tcBorders>
            <w:shd w:val="clear" w:color="auto" w:fill="auto"/>
            <w:noWrap/>
            <w:vAlign w:val="bottom"/>
            <w:hideMark/>
          </w:tcPr>
          <w:p w:rsidR="00A00EAC" w:rsidRPr="00A00EAC" w:rsidRDefault="00A00EAC" w:rsidP="00A00EAC">
            <w:pPr>
              <w:jc w:val="right"/>
              <w:rPr>
                <w:b/>
                <w:bCs/>
                <w:sz w:val="16"/>
                <w:szCs w:val="16"/>
              </w:rPr>
            </w:pPr>
          </w:p>
        </w:tc>
        <w:tc>
          <w:tcPr>
            <w:tcW w:w="3590" w:type="dxa"/>
            <w:gridSpan w:val="2"/>
            <w:tcBorders>
              <w:top w:val="nil"/>
              <w:left w:val="nil"/>
              <w:bottom w:val="nil"/>
              <w:right w:val="nil"/>
            </w:tcBorders>
            <w:shd w:val="clear" w:color="auto" w:fill="auto"/>
            <w:noWrap/>
            <w:vAlign w:val="bottom"/>
            <w:hideMark/>
          </w:tcPr>
          <w:p w:rsidR="00A00EAC" w:rsidRPr="00A00EAC" w:rsidRDefault="00A00EAC" w:rsidP="00A00EAC">
            <w:pPr>
              <w:rPr>
                <w:sz w:val="16"/>
                <w:szCs w:val="16"/>
              </w:rPr>
            </w:pPr>
          </w:p>
        </w:tc>
        <w:tc>
          <w:tcPr>
            <w:tcW w:w="0" w:type="auto"/>
            <w:tcBorders>
              <w:top w:val="nil"/>
              <w:left w:val="nil"/>
              <w:bottom w:val="nil"/>
              <w:right w:val="nil"/>
            </w:tcBorders>
            <w:shd w:val="clear" w:color="auto" w:fill="auto"/>
            <w:noWrap/>
            <w:vAlign w:val="bottom"/>
            <w:hideMark/>
          </w:tcPr>
          <w:p w:rsidR="00A00EAC" w:rsidRPr="00A00EAC" w:rsidRDefault="00A00EAC" w:rsidP="00A00EAC">
            <w:pPr>
              <w:rPr>
                <w:sz w:val="16"/>
                <w:szCs w:val="16"/>
              </w:rPr>
            </w:pPr>
          </w:p>
        </w:tc>
        <w:tc>
          <w:tcPr>
            <w:tcW w:w="0" w:type="auto"/>
            <w:gridSpan w:val="2"/>
            <w:tcBorders>
              <w:top w:val="nil"/>
              <w:left w:val="nil"/>
              <w:bottom w:val="single" w:sz="4" w:space="0" w:color="auto"/>
              <w:right w:val="nil"/>
            </w:tcBorders>
            <w:shd w:val="clear" w:color="auto" w:fill="auto"/>
            <w:hideMark/>
          </w:tcPr>
          <w:p w:rsidR="00A00EAC" w:rsidRPr="00A00EAC" w:rsidRDefault="00A00EAC" w:rsidP="00A00EAC">
            <w:pPr>
              <w:jc w:val="right"/>
              <w:rPr>
                <w:sz w:val="16"/>
                <w:szCs w:val="16"/>
              </w:rPr>
            </w:pPr>
            <w:r w:rsidRPr="00A00EAC">
              <w:rPr>
                <w:sz w:val="16"/>
                <w:szCs w:val="16"/>
              </w:rPr>
              <w:t>тыс. руб.</w:t>
            </w:r>
          </w:p>
        </w:tc>
      </w:tr>
      <w:tr w:rsidR="00A00EAC" w:rsidRPr="00A00EAC" w:rsidTr="00114B3F">
        <w:trPr>
          <w:trHeight w:val="375"/>
        </w:trPr>
        <w:tc>
          <w:tcPr>
            <w:tcW w:w="40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b/>
                <w:bCs/>
                <w:sz w:val="16"/>
                <w:szCs w:val="16"/>
              </w:rPr>
            </w:pPr>
            <w:r w:rsidRPr="00A00EAC">
              <w:rPr>
                <w:b/>
                <w:bCs/>
                <w:sz w:val="16"/>
                <w:szCs w:val="16"/>
              </w:rPr>
              <w:t>Код показателя</w:t>
            </w:r>
          </w:p>
        </w:tc>
        <w:tc>
          <w:tcPr>
            <w:tcW w:w="3590" w:type="dxa"/>
            <w:gridSpan w:val="2"/>
            <w:tcBorders>
              <w:top w:val="single" w:sz="4" w:space="0" w:color="auto"/>
              <w:left w:val="nil"/>
              <w:bottom w:val="single" w:sz="4" w:space="0" w:color="auto"/>
              <w:right w:val="single" w:sz="4" w:space="0" w:color="auto"/>
            </w:tcBorders>
            <w:shd w:val="clear" w:color="auto" w:fill="auto"/>
            <w:vAlign w:val="bottom"/>
            <w:hideMark/>
          </w:tcPr>
          <w:p w:rsidR="00A00EAC" w:rsidRPr="00A00EAC" w:rsidRDefault="00A00EAC" w:rsidP="00A00EAC">
            <w:pPr>
              <w:rPr>
                <w:b/>
                <w:bCs/>
                <w:sz w:val="16"/>
                <w:szCs w:val="16"/>
              </w:rPr>
            </w:pPr>
            <w:r w:rsidRPr="00A00EAC">
              <w:rPr>
                <w:b/>
                <w:bCs/>
                <w:sz w:val="16"/>
                <w:szCs w:val="16"/>
              </w:rPr>
              <w:t>Наименование показателя</w:t>
            </w:r>
          </w:p>
        </w:tc>
        <w:tc>
          <w:tcPr>
            <w:tcW w:w="0" w:type="auto"/>
            <w:tcBorders>
              <w:top w:val="single" w:sz="4" w:space="0" w:color="auto"/>
              <w:left w:val="nil"/>
              <w:bottom w:val="single" w:sz="4" w:space="0" w:color="auto"/>
              <w:right w:val="single" w:sz="4" w:space="0" w:color="auto"/>
            </w:tcBorders>
            <w:shd w:val="clear" w:color="auto" w:fill="auto"/>
            <w:hideMark/>
          </w:tcPr>
          <w:p w:rsidR="00A00EAC" w:rsidRPr="00A00EAC" w:rsidRDefault="00A00EAC" w:rsidP="00A00EAC">
            <w:pPr>
              <w:jc w:val="center"/>
              <w:rPr>
                <w:b/>
                <w:bCs/>
                <w:sz w:val="16"/>
                <w:szCs w:val="16"/>
              </w:rPr>
            </w:pPr>
            <w:r w:rsidRPr="00A00EAC">
              <w:rPr>
                <w:b/>
                <w:bCs/>
                <w:sz w:val="16"/>
                <w:szCs w:val="16"/>
              </w:rPr>
              <w:t>2023 год</w:t>
            </w:r>
          </w:p>
        </w:tc>
        <w:tc>
          <w:tcPr>
            <w:tcW w:w="0" w:type="auto"/>
            <w:tcBorders>
              <w:top w:val="nil"/>
              <w:left w:val="nil"/>
              <w:bottom w:val="single" w:sz="4" w:space="0" w:color="auto"/>
              <w:right w:val="single" w:sz="4" w:space="0" w:color="auto"/>
            </w:tcBorders>
            <w:shd w:val="clear" w:color="auto" w:fill="auto"/>
            <w:hideMark/>
          </w:tcPr>
          <w:p w:rsidR="00A00EAC" w:rsidRPr="00A00EAC" w:rsidRDefault="00A00EAC" w:rsidP="00A00EAC">
            <w:pPr>
              <w:jc w:val="center"/>
              <w:rPr>
                <w:b/>
                <w:bCs/>
                <w:sz w:val="16"/>
                <w:szCs w:val="16"/>
              </w:rPr>
            </w:pPr>
            <w:r w:rsidRPr="00A00EAC">
              <w:rPr>
                <w:b/>
                <w:bCs/>
                <w:sz w:val="16"/>
                <w:szCs w:val="16"/>
              </w:rPr>
              <w:t>2024 год</w:t>
            </w:r>
          </w:p>
        </w:tc>
        <w:tc>
          <w:tcPr>
            <w:tcW w:w="0" w:type="auto"/>
            <w:tcBorders>
              <w:top w:val="nil"/>
              <w:left w:val="nil"/>
              <w:bottom w:val="single" w:sz="4" w:space="0" w:color="auto"/>
              <w:right w:val="single" w:sz="4" w:space="0" w:color="auto"/>
            </w:tcBorders>
            <w:shd w:val="clear" w:color="auto" w:fill="auto"/>
            <w:hideMark/>
          </w:tcPr>
          <w:p w:rsidR="00A00EAC" w:rsidRPr="00A00EAC" w:rsidRDefault="00A00EAC" w:rsidP="00A00EAC">
            <w:pPr>
              <w:jc w:val="center"/>
              <w:rPr>
                <w:b/>
                <w:bCs/>
                <w:sz w:val="16"/>
                <w:szCs w:val="16"/>
              </w:rPr>
            </w:pPr>
            <w:r w:rsidRPr="00A00EAC">
              <w:rPr>
                <w:b/>
                <w:bCs/>
                <w:sz w:val="16"/>
                <w:szCs w:val="16"/>
              </w:rPr>
              <w:t>2025 год</w:t>
            </w:r>
          </w:p>
        </w:tc>
      </w:tr>
      <w:tr w:rsidR="00A00EAC" w:rsidRPr="00A00EAC" w:rsidTr="00114B3F">
        <w:trPr>
          <w:trHeight w:val="3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b/>
                <w:bCs/>
                <w:sz w:val="16"/>
                <w:szCs w:val="16"/>
              </w:rPr>
            </w:pPr>
            <w:r w:rsidRPr="00A00EAC">
              <w:rPr>
                <w:b/>
                <w:bCs/>
                <w:sz w:val="16"/>
                <w:szCs w:val="16"/>
              </w:rPr>
              <w:t>1</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center"/>
              <w:rPr>
                <w:b/>
                <w:bCs/>
                <w:sz w:val="16"/>
                <w:szCs w:val="16"/>
              </w:rPr>
            </w:pPr>
            <w:r w:rsidRPr="00A00EAC">
              <w:rPr>
                <w:b/>
                <w:bCs/>
                <w:sz w:val="16"/>
                <w:szCs w:val="16"/>
              </w:rPr>
              <w:t>2</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center"/>
              <w:rPr>
                <w:b/>
                <w:bCs/>
                <w:color w:val="000000"/>
                <w:sz w:val="16"/>
                <w:szCs w:val="16"/>
              </w:rPr>
            </w:pPr>
            <w:r w:rsidRPr="00A00EAC">
              <w:rPr>
                <w:b/>
                <w:bCs/>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center"/>
              <w:rPr>
                <w:b/>
                <w:bCs/>
                <w:sz w:val="16"/>
                <w:szCs w:val="16"/>
              </w:rPr>
            </w:pPr>
            <w:r w:rsidRPr="00A00EAC">
              <w:rPr>
                <w:b/>
                <w:bCs/>
                <w:sz w:val="16"/>
                <w:szCs w:val="16"/>
              </w:rPr>
              <w:t>4</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center"/>
              <w:rPr>
                <w:b/>
                <w:bCs/>
                <w:sz w:val="16"/>
                <w:szCs w:val="16"/>
              </w:rPr>
            </w:pPr>
            <w:r w:rsidRPr="00A00EAC">
              <w:rPr>
                <w:b/>
                <w:bCs/>
                <w:sz w:val="16"/>
                <w:szCs w:val="16"/>
              </w:rPr>
              <w:t>5</w:t>
            </w:r>
          </w:p>
        </w:tc>
      </w:tr>
      <w:tr w:rsidR="00A00EAC" w:rsidRPr="00A00EAC" w:rsidTr="00114B3F">
        <w:trPr>
          <w:trHeight w:val="3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b/>
                <w:bCs/>
                <w:sz w:val="16"/>
                <w:szCs w:val="16"/>
              </w:rPr>
            </w:pPr>
            <w:r w:rsidRPr="00A00EAC">
              <w:rPr>
                <w:b/>
                <w:bCs/>
                <w:sz w:val="16"/>
                <w:szCs w:val="16"/>
              </w:rPr>
              <w:t>000 8 50 00000 00 0000 000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b/>
                <w:bCs/>
                <w:sz w:val="16"/>
                <w:szCs w:val="16"/>
              </w:rPr>
            </w:pPr>
            <w:r w:rsidRPr="00A00EAC">
              <w:rPr>
                <w:b/>
                <w:bCs/>
                <w:sz w:val="16"/>
                <w:szCs w:val="16"/>
              </w:rPr>
              <w:t>ВСЕГО</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b/>
                <w:bCs/>
                <w:color w:val="000000"/>
                <w:sz w:val="16"/>
                <w:szCs w:val="16"/>
              </w:rPr>
            </w:pPr>
            <w:r w:rsidRPr="00A00EAC">
              <w:rPr>
                <w:b/>
                <w:bCs/>
                <w:color w:val="000000"/>
                <w:sz w:val="16"/>
                <w:szCs w:val="16"/>
              </w:rPr>
              <w:t>800 956,1</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b/>
                <w:bCs/>
                <w:color w:val="000000"/>
                <w:sz w:val="16"/>
                <w:szCs w:val="16"/>
              </w:rPr>
            </w:pPr>
            <w:r w:rsidRPr="00A00EAC">
              <w:rPr>
                <w:b/>
                <w:bCs/>
                <w:color w:val="000000"/>
                <w:sz w:val="16"/>
                <w:szCs w:val="16"/>
              </w:rPr>
              <w:t>705 383,1</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b/>
                <w:bCs/>
                <w:color w:val="000000"/>
                <w:sz w:val="16"/>
                <w:szCs w:val="16"/>
              </w:rPr>
            </w:pPr>
            <w:r w:rsidRPr="00A00EAC">
              <w:rPr>
                <w:b/>
                <w:bCs/>
                <w:color w:val="000000"/>
                <w:sz w:val="16"/>
                <w:szCs w:val="16"/>
              </w:rPr>
              <w:t>686 966,2</w:t>
            </w:r>
          </w:p>
        </w:tc>
      </w:tr>
      <w:tr w:rsidR="00A00EAC" w:rsidRPr="00A00EAC" w:rsidTr="00114B3F">
        <w:trPr>
          <w:trHeight w:val="3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000 1 00 00000 00 0000 000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НАЛОГОВЫЕ И НЕНАЛОГОВЫЕ ДОХОДЫ</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239 138,5</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240 575,6</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250 662,4</w:t>
            </w:r>
          </w:p>
        </w:tc>
      </w:tr>
      <w:tr w:rsidR="00A00EAC" w:rsidRPr="00A00EAC" w:rsidTr="00114B3F">
        <w:trPr>
          <w:trHeight w:val="3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000 1 01 00000 00 0000 000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НАЛОГИ НА ПРИБЫЛЬ, ДОХОДЫ</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160 000,0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166 400,0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173 000,0</w:t>
            </w:r>
          </w:p>
        </w:tc>
      </w:tr>
      <w:tr w:rsidR="00A00EAC" w:rsidRPr="00A00EAC" w:rsidTr="00114B3F">
        <w:trPr>
          <w:trHeight w:val="3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000 1 01 02000 01 0000 110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Налог на доходы физических лиц</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160 000,0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166 400,0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173 000,0</w:t>
            </w:r>
          </w:p>
        </w:tc>
      </w:tr>
      <w:tr w:rsidR="00A00EAC" w:rsidRPr="00A00EAC" w:rsidTr="00114B3F">
        <w:trPr>
          <w:trHeight w:val="1154"/>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000 1 01 02010 01 0000 110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158 500,0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164 500,0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170 800,0</w:t>
            </w:r>
          </w:p>
        </w:tc>
      </w:tr>
      <w:tr w:rsidR="00A00EAC" w:rsidRPr="00A00EAC" w:rsidTr="00114B3F">
        <w:trPr>
          <w:trHeight w:val="1567"/>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000 1 01 02020 01 0000 110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700,0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800,0</w:t>
            </w:r>
          </w:p>
        </w:tc>
      </w:tr>
      <w:tr w:rsidR="00A00EAC" w:rsidRPr="00A00EAC" w:rsidTr="00114B3F">
        <w:trPr>
          <w:trHeight w:val="883"/>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000 1 01 02030 01 0000 110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1 000,0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1 200,0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1 400,0</w:t>
            </w:r>
          </w:p>
        </w:tc>
      </w:tr>
      <w:tr w:rsidR="00A00EAC" w:rsidRPr="00A00EAC" w:rsidTr="00114B3F">
        <w:trPr>
          <w:trHeight w:val="697"/>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000 1 03 00000 00 0000 000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НАЛОГИ НА ТОВАРЫ (РАБОТЫ, УСЛУГИ), РЕАЛИЗУЕМЫЕ НА ТЕРРИТОРИИ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14 525,7</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15 767,4</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17 614,7</w:t>
            </w:r>
          </w:p>
        </w:tc>
      </w:tr>
      <w:tr w:rsidR="00A00EAC" w:rsidRPr="00A00EAC" w:rsidTr="00114B3F">
        <w:trPr>
          <w:trHeight w:val="56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000 1 03 02000 01 0000 110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Акцизы по подакцизным товарам (продукции), производимым на территории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14 525,7</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15 767,4</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17 614,7</w:t>
            </w:r>
          </w:p>
        </w:tc>
      </w:tr>
      <w:tr w:rsidR="00A00EAC" w:rsidRPr="00A00EAC" w:rsidTr="00114B3F">
        <w:trPr>
          <w:trHeight w:val="1378"/>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000 1 03 02230 01 0000 110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6 805,0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7 383,4</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8 247,2</w:t>
            </w:r>
          </w:p>
        </w:tc>
      </w:tr>
      <w:tr w:rsidR="00A00EAC" w:rsidRPr="00A00EAC" w:rsidTr="00114B3F">
        <w:trPr>
          <w:trHeight w:val="1378"/>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lastRenderedPageBreak/>
              <w:t>000 1 03 02240 01 0000 110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Доходы от уплаты акцизов на моторные масла для дизельных и (или) карбюраторных (</w:t>
            </w:r>
            <w:proofErr w:type="spellStart"/>
            <w:r w:rsidRPr="00A00EAC">
              <w:rPr>
                <w:sz w:val="16"/>
                <w:szCs w:val="16"/>
              </w:rPr>
              <w:t>инжекторных</w:t>
            </w:r>
            <w:proofErr w:type="spellEnd"/>
            <w:r w:rsidRPr="00A00EAC">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45,0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48,0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54,0</w:t>
            </w:r>
          </w:p>
        </w:tc>
      </w:tr>
      <w:tr w:rsidR="00A00EAC" w:rsidRPr="00A00EAC" w:rsidTr="00114B3F">
        <w:trPr>
          <w:trHeight w:val="1128"/>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000 1 03 02250 01 0000 110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7 675,7</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8 336,0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9 313,5</w:t>
            </w:r>
          </w:p>
        </w:tc>
      </w:tr>
      <w:tr w:rsidR="00A00EAC" w:rsidRPr="00A00EAC" w:rsidTr="00114B3F">
        <w:trPr>
          <w:trHeight w:val="375"/>
        </w:trPr>
        <w:tc>
          <w:tcPr>
            <w:tcW w:w="4098" w:type="dxa"/>
            <w:tcBorders>
              <w:top w:val="nil"/>
              <w:left w:val="single" w:sz="4" w:space="0" w:color="auto"/>
              <w:bottom w:val="nil"/>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000 1 05 00000 00 0000 000</w:t>
            </w:r>
          </w:p>
        </w:tc>
        <w:tc>
          <w:tcPr>
            <w:tcW w:w="3590" w:type="dxa"/>
            <w:gridSpan w:val="2"/>
            <w:tcBorders>
              <w:top w:val="nil"/>
              <w:left w:val="nil"/>
              <w:bottom w:val="nil"/>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НАЛОГИ НА СОВОКУПНЫЙ ДОХОД</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9 608,0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9 975,0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10 426,0</w:t>
            </w:r>
          </w:p>
        </w:tc>
      </w:tr>
      <w:tr w:rsidR="00A00EAC" w:rsidRPr="00A00EAC" w:rsidTr="00114B3F">
        <w:trPr>
          <w:trHeight w:val="469"/>
        </w:trPr>
        <w:tc>
          <w:tcPr>
            <w:tcW w:w="40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000 1 05 01000 00 0000 110</w:t>
            </w:r>
          </w:p>
        </w:tc>
        <w:tc>
          <w:tcPr>
            <w:tcW w:w="3590" w:type="dxa"/>
            <w:gridSpan w:val="2"/>
            <w:tcBorders>
              <w:top w:val="single" w:sz="4" w:space="0" w:color="auto"/>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Налог, взимаемый в связи с применением упрощенной системы налогообложения</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2 600,0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2 700,0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2 800,0</w:t>
            </w:r>
          </w:p>
        </w:tc>
      </w:tr>
      <w:tr w:rsidR="00A00EAC" w:rsidRPr="00A00EAC" w:rsidTr="00114B3F">
        <w:trPr>
          <w:trHeight w:val="702"/>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000 1 05 01010 01 0000 110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1 800,0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1 850,0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1 900,0</w:t>
            </w:r>
          </w:p>
        </w:tc>
      </w:tr>
      <w:tr w:rsidR="00A00EAC" w:rsidRPr="00A00EAC" w:rsidTr="00114B3F">
        <w:trPr>
          <w:trHeight w:val="685"/>
        </w:trPr>
        <w:tc>
          <w:tcPr>
            <w:tcW w:w="4098" w:type="dxa"/>
            <w:tcBorders>
              <w:top w:val="nil"/>
              <w:left w:val="single" w:sz="4" w:space="0" w:color="auto"/>
              <w:bottom w:val="single" w:sz="4" w:space="0" w:color="auto"/>
              <w:right w:val="single" w:sz="4" w:space="0" w:color="auto"/>
            </w:tcBorders>
            <w:shd w:val="clear" w:color="auto" w:fill="auto"/>
            <w:noWrap/>
            <w:vAlign w:val="bottom"/>
            <w:hideMark/>
          </w:tcPr>
          <w:p w:rsidR="00A00EAC" w:rsidRPr="00A00EAC" w:rsidRDefault="00A00EAC" w:rsidP="00A00EAC">
            <w:pPr>
              <w:jc w:val="center"/>
              <w:rPr>
                <w:sz w:val="16"/>
                <w:szCs w:val="16"/>
              </w:rPr>
            </w:pPr>
            <w:r w:rsidRPr="00A00EAC">
              <w:rPr>
                <w:sz w:val="16"/>
                <w:szCs w:val="16"/>
              </w:rPr>
              <w:t>000 1 05 01011 01 0000 110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Налог, взимаемый с налогоплательщиков, выбравших в качестве объекта налогообложения доходы</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1 800,0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1 850,0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1 900,0</w:t>
            </w:r>
          </w:p>
        </w:tc>
      </w:tr>
      <w:tr w:rsidR="00A00EAC" w:rsidRPr="00A00EAC" w:rsidTr="00114B3F">
        <w:trPr>
          <w:trHeight w:val="567"/>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000 1 05 01020 01 0000 110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800,0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850,0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900,0</w:t>
            </w:r>
          </w:p>
        </w:tc>
      </w:tr>
      <w:tr w:rsidR="00A00EAC" w:rsidRPr="00A00EAC" w:rsidTr="00114B3F">
        <w:trPr>
          <w:trHeight w:val="1114"/>
        </w:trPr>
        <w:tc>
          <w:tcPr>
            <w:tcW w:w="4098" w:type="dxa"/>
            <w:tcBorders>
              <w:top w:val="nil"/>
              <w:left w:val="single" w:sz="4" w:space="0" w:color="auto"/>
              <w:bottom w:val="single" w:sz="4" w:space="0" w:color="auto"/>
              <w:right w:val="single" w:sz="4" w:space="0" w:color="auto"/>
            </w:tcBorders>
            <w:shd w:val="clear" w:color="auto" w:fill="auto"/>
            <w:noWrap/>
            <w:vAlign w:val="bottom"/>
            <w:hideMark/>
          </w:tcPr>
          <w:p w:rsidR="00A00EAC" w:rsidRPr="00A00EAC" w:rsidRDefault="00A00EAC" w:rsidP="00A00EAC">
            <w:pPr>
              <w:jc w:val="center"/>
              <w:rPr>
                <w:sz w:val="16"/>
                <w:szCs w:val="16"/>
              </w:rPr>
            </w:pPr>
            <w:r w:rsidRPr="00A00EAC">
              <w:rPr>
                <w:sz w:val="16"/>
                <w:szCs w:val="16"/>
              </w:rPr>
              <w:t>000 1 05 01021 01 0000 110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800,0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850,0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900,0</w:t>
            </w:r>
          </w:p>
        </w:tc>
      </w:tr>
      <w:tr w:rsidR="00A00EAC" w:rsidRPr="00A00EAC" w:rsidTr="00114B3F">
        <w:trPr>
          <w:trHeight w:val="3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000 1 05 03000 01 0000 110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color w:val="000000"/>
                <w:sz w:val="16"/>
                <w:szCs w:val="16"/>
              </w:rPr>
            </w:pPr>
            <w:r w:rsidRPr="00A00EAC">
              <w:rPr>
                <w:color w:val="000000"/>
                <w:sz w:val="16"/>
                <w:szCs w:val="16"/>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5 008,0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5 075,0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5 126,0</w:t>
            </w:r>
          </w:p>
        </w:tc>
      </w:tr>
      <w:tr w:rsidR="00A00EAC" w:rsidRPr="00A00EAC" w:rsidTr="00114B3F">
        <w:trPr>
          <w:trHeight w:val="3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000 1 05 03010 01 0000 110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color w:val="000000"/>
                <w:sz w:val="16"/>
                <w:szCs w:val="16"/>
              </w:rPr>
            </w:pPr>
            <w:r w:rsidRPr="00A00EAC">
              <w:rPr>
                <w:color w:val="000000"/>
                <w:sz w:val="16"/>
                <w:szCs w:val="16"/>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5 008,0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5 075,0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5 126,0</w:t>
            </w:r>
          </w:p>
        </w:tc>
      </w:tr>
      <w:tr w:rsidR="00A00EAC" w:rsidRPr="00A00EAC" w:rsidTr="00114B3F">
        <w:trPr>
          <w:trHeight w:val="503"/>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000 1 05 04000 02 0000 110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color w:val="000000"/>
                <w:sz w:val="16"/>
                <w:szCs w:val="16"/>
              </w:rPr>
            </w:pPr>
            <w:r w:rsidRPr="00A00EAC">
              <w:rPr>
                <w:color w:val="000000"/>
                <w:sz w:val="16"/>
                <w:szCs w:val="16"/>
              </w:rPr>
              <w:t>Налог, взимаемый в связи с применением патентной системы налогообложения</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2 000,0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2 200,0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2 500,0</w:t>
            </w:r>
          </w:p>
        </w:tc>
      </w:tr>
      <w:tr w:rsidR="00A00EAC" w:rsidRPr="00A00EAC" w:rsidTr="00114B3F">
        <w:trPr>
          <w:trHeight w:val="69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000 1 05 04020 02 0000 110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color w:val="000000"/>
                <w:sz w:val="16"/>
                <w:szCs w:val="16"/>
              </w:rPr>
            </w:pPr>
            <w:r w:rsidRPr="00A00EAC">
              <w:rPr>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2 000,0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2 200,0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2 500,0</w:t>
            </w:r>
          </w:p>
        </w:tc>
      </w:tr>
      <w:tr w:rsidR="00A00EAC" w:rsidRPr="00A00EAC" w:rsidTr="00114B3F">
        <w:trPr>
          <w:trHeight w:val="3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000 1 08 00000 00 0000 000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ГОСУДАРСТВЕННАЯ ПОШЛИНА</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3 900,0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4 100,0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4 200,0</w:t>
            </w:r>
          </w:p>
        </w:tc>
      </w:tr>
      <w:tr w:rsidR="00A00EAC" w:rsidRPr="00A00EAC" w:rsidTr="00114B3F">
        <w:trPr>
          <w:trHeight w:val="711"/>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000 1 08 03000 01 0000 110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Государственная пошлина по делам, рассматриваемым в судах общей юрисдикции, мировыми судьями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3 900,0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4 100,0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4 200,0</w:t>
            </w:r>
          </w:p>
        </w:tc>
      </w:tr>
      <w:tr w:rsidR="00A00EAC" w:rsidRPr="00A00EAC" w:rsidTr="00114B3F">
        <w:trPr>
          <w:trHeight w:val="820"/>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000 1 08 03010 01 0000 110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3 900,0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4 100,0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4 200,0</w:t>
            </w:r>
          </w:p>
        </w:tc>
      </w:tr>
      <w:tr w:rsidR="00A00EAC" w:rsidRPr="00A00EAC" w:rsidTr="00114B3F">
        <w:trPr>
          <w:trHeight w:val="960"/>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000 1 11 00000 00 0000 000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28 599,0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28 599,0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28 599,0</w:t>
            </w:r>
          </w:p>
        </w:tc>
      </w:tr>
      <w:tr w:rsidR="00A00EAC" w:rsidRPr="00A00EAC" w:rsidTr="00114B3F">
        <w:trPr>
          <w:trHeight w:val="386"/>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000 1 11 05000 00 0000 120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28 599,0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28 599,0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28 599,0</w:t>
            </w:r>
          </w:p>
        </w:tc>
      </w:tr>
      <w:tr w:rsidR="00A00EAC" w:rsidRPr="00A00EAC" w:rsidTr="00114B3F">
        <w:trPr>
          <w:trHeight w:val="1134"/>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lastRenderedPageBreak/>
              <w:t>000 1 11 05010 00 0000 120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28 478,0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28 478,0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28 478,0</w:t>
            </w:r>
          </w:p>
        </w:tc>
      </w:tr>
      <w:tr w:rsidR="00A00EAC" w:rsidRPr="00A00EAC" w:rsidTr="00114B3F">
        <w:trPr>
          <w:trHeight w:val="1662"/>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000 1 11 05013 05 0000 120</w:t>
            </w:r>
          </w:p>
        </w:tc>
        <w:tc>
          <w:tcPr>
            <w:tcW w:w="3590" w:type="dxa"/>
            <w:gridSpan w:val="2"/>
            <w:tcBorders>
              <w:top w:val="nil"/>
              <w:left w:val="nil"/>
              <w:bottom w:val="nil"/>
              <w:right w:val="nil"/>
            </w:tcBorders>
            <w:shd w:val="clear" w:color="auto" w:fill="auto"/>
            <w:hideMark/>
          </w:tcPr>
          <w:p w:rsidR="00A00EAC" w:rsidRPr="00A00EAC" w:rsidRDefault="00A00EAC" w:rsidP="00A00EAC">
            <w:pPr>
              <w:rPr>
                <w:sz w:val="16"/>
                <w:szCs w:val="16"/>
              </w:rPr>
            </w:pPr>
            <w:r w:rsidRPr="00A00EAC">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21 578,0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21 578,0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21 578,0</w:t>
            </w:r>
          </w:p>
        </w:tc>
      </w:tr>
      <w:tr w:rsidR="00A00EAC" w:rsidRPr="00A00EAC" w:rsidTr="00114B3F">
        <w:trPr>
          <w:trHeight w:val="1274"/>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000 1 11 05013 13 0000 120</w:t>
            </w:r>
          </w:p>
        </w:tc>
        <w:tc>
          <w:tcPr>
            <w:tcW w:w="3590" w:type="dxa"/>
            <w:gridSpan w:val="2"/>
            <w:tcBorders>
              <w:top w:val="single" w:sz="4" w:space="0" w:color="auto"/>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6 900,0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6 900,0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6 900,0</w:t>
            </w:r>
          </w:p>
        </w:tc>
      </w:tr>
      <w:tr w:rsidR="00A00EAC" w:rsidRPr="00A00EAC" w:rsidTr="00114B3F">
        <w:trPr>
          <w:trHeight w:val="1548"/>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000 1 11 05030 00 0000 120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121,0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121,0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121,0</w:t>
            </w:r>
          </w:p>
        </w:tc>
      </w:tr>
      <w:tr w:rsidR="00A00EAC" w:rsidRPr="00A00EAC" w:rsidTr="00114B3F">
        <w:trPr>
          <w:trHeight w:val="1258"/>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000 1 11 05035 05 0000 120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121,0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121,0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121,0</w:t>
            </w:r>
          </w:p>
        </w:tc>
      </w:tr>
      <w:tr w:rsidR="00A00EAC" w:rsidRPr="00A00EAC" w:rsidTr="00114B3F">
        <w:trPr>
          <w:trHeight w:val="64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000 1 12 00000 00 0000 000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ПЛАТЕЖИ ПРИ ПОЛЬЗОВАНИИ ПРИРОДНЫМИ РЕСУРСАМИ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221,0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225,0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227,0</w:t>
            </w:r>
          </w:p>
        </w:tc>
      </w:tr>
      <w:tr w:rsidR="00A00EAC" w:rsidRPr="00A00EAC" w:rsidTr="00114B3F">
        <w:trPr>
          <w:trHeight w:val="64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000 1 12 01000 01 0000 120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Плата за негативное воздействие на окружающую среду</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221,0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225,0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227,0</w:t>
            </w:r>
          </w:p>
        </w:tc>
      </w:tr>
      <w:tr w:rsidR="00A00EAC" w:rsidRPr="00A00EAC" w:rsidTr="00114B3F">
        <w:trPr>
          <w:trHeight w:val="64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000 1 12 01010 01 0000 120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Плата за выбросы загрязняющих веществ в атмосферный воздух стационарными объектами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96,0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98,0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99,0</w:t>
            </w:r>
          </w:p>
        </w:tc>
      </w:tr>
      <w:tr w:rsidR="00A00EAC" w:rsidRPr="00A00EAC" w:rsidTr="00114B3F">
        <w:trPr>
          <w:trHeight w:val="600"/>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000 1 12 01030 01 0000 120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Плата за сбросы загрязняющих веществ в водные объекты</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70,0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71,0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72,0</w:t>
            </w:r>
          </w:p>
        </w:tc>
      </w:tr>
      <w:tr w:rsidR="00A00EAC" w:rsidRPr="00A00EAC" w:rsidTr="00114B3F">
        <w:trPr>
          <w:trHeight w:val="64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000 1 12 01040 01 0000 120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Плата за размещение отходов производства и потребления</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55,0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56,0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56,0</w:t>
            </w:r>
          </w:p>
        </w:tc>
      </w:tr>
      <w:tr w:rsidR="00A00EAC" w:rsidRPr="00A00EAC" w:rsidTr="00114B3F">
        <w:trPr>
          <w:trHeight w:val="960"/>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000 1 13 00000 00 0000 000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ДОХОДЫ ОТ ОКАЗАНИЯ ПЛАТНЫХ УСЛУГ (РАБОТ) И КОМПЕНСАЦИИ ЗАТРАТ ГОСУДАРСТВА</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15 023,8</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14 228,2</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15 304,7</w:t>
            </w:r>
          </w:p>
        </w:tc>
      </w:tr>
      <w:tr w:rsidR="00A00EAC" w:rsidRPr="00A00EAC" w:rsidTr="00114B3F">
        <w:trPr>
          <w:trHeight w:val="3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000 1 13 01000 00 0000 130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color w:val="000000"/>
                <w:sz w:val="16"/>
                <w:szCs w:val="16"/>
              </w:rPr>
            </w:pPr>
            <w:r w:rsidRPr="00A00EAC">
              <w:rPr>
                <w:color w:val="000000"/>
                <w:sz w:val="16"/>
                <w:szCs w:val="16"/>
              </w:rPr>
              <w:t>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sz w:val="16"/>
                <w:szCs w:val="16"/>
              </w:rPr>
            </w:pPr>
            <w:r w:rsidRPr="00A00EAC">
              <w:rPr>
                <w:sz w:val="16"/>
                <w:szCs w:val="16"/>
              </w:rPr>
              <w:t>15 023,8</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sz w:val="16"/>
                <w:szCs w:val="16"/>
              </w:rPr>
            </w:pPr>
            <w:r w:rsidRPr="00A00EAC">
              <w:rPr>
                <w:sz w:val="16"/>
                <w:szCs w:val="16"/>
              </w:rPr>
              <w:t>14 228,2</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sz w:val="16"/>
                <w:szCs w:val="16"/>
              </w:rPr>
            </w:pPr>
            <w:r w:rsidRPr="00A00EAC">
              <w:rPr>
                <w:sz w:val="16"/>
                <w:szCs w:val="16"/>
              </w:rPr>
              <w:t>15 304,7</w:t>
            </w:r>
          </w:p>
        </w:tc>
      </w:tr>
      <w:tr w:rsidR="00A00EAC" w:rsidRPr="00A00EAC" w:rsidTr="00114B3F">
        <w:trPr>
          <w:trHeight w:val="3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000 1 13 01990 00 0000 130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color w:val="000000"/>
                <w:sz w:val="16"/>
                <w:szCs w:val="16"/>
              </w:rPr>
            </w:pPr>
            <w:r w:rsidRPr="00A00EAC">
              <w:rPr>
                <w:color w:val="000000"/>
                <w:sz w:val="16"/>
                <w:szCs w:val="16"/>
              </w:rPr>
              <w:t>Прочие 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sz w:val="16"/>
                <w:szCs w:val="16"/>
              </w:rPr>
            </w:pPr>
            <w:r w:rsidRPr="00A00EAC">
              <w:rPr>
                <w:sz w:val="16"/>
                <w:szCs w:val="16"/>
              </w:rPr>
              <w:t>15 023,8</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sz w:val="16"/>
                <w:szCs w:val="16"/>
              </w:rPr>
            </w:pPr>
            <w:r w:rsidRPr="00A00EAC">
              <w:rPr>
                <w:sz w:val="16"/>
                <w:szCs w:val="16"/>
              </w:rPr>
              <w:t>14 228,2</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sz w:val="16"/>
                <w:szCs w:val="16"/>
              </w:rPr>
            </w:pPr>
            <w:r w:rsidRPr="00A00EAC">
              <w:rPr>
                <w:sz w:val="16"/>
                <w:szCs w:val="16"/>
              </w:rPr>
              <w:t>15 304,7</w:t>
            </w:r>
          </w:p>
        </w:tc>
      </w:tr>
      <w:tr w:rsidR="00A00EAC" w:rsidRPr="00A00EAC" w:rsidTr="00114B3F">
        <w:trPr>
          <w:trHeight w:val="694"/>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000 1 13 01995 05 0000 130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color w:val="000000"/>
                <w:sz w:val="16"/>
                <w:szCs w:val="16"/>
              </w:rPr>
            </w:pPr>
            <w:r w:rsidRPr="00A00EAC">
              <w:rPr>
                <w:color w:val="000000"/>
                <w:sz w:val="16"/>
                <w:szCs w:val="16"/>
              </w:rPr>
              <w:t>Прочие доходы от оказания платных услуг (работ) получателями средств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sz w:val="16"/>
                <w:szCs w:val="16"/>
              </w:rPr>
            </w:pPr>
            <w:r w:rsidRPr="00A00EAC">
              <w:rPr>
                <w:sz w:val="16"/>
                <w:szCs w:val="16"/>
              </w:rPr>
              <w:t>15 023,8</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14 228,2</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15 304,7</w:t>
            </w:r>
          </w:p>
        </w:tc>
      </w:tr>
      <w:tr w:rsidR="00A00EAC" w:rsidRPr="00A00EAC" w:rsidTr="00114B3F">
        <w:trPr>
          <w:trHeight w:val="64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000 1 14 00000 00 0000 000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ДОХОДЫ ОТ ПРОДАЖИ МАТЕРИАЛЬНЫХ И НЕМАТЕРИАЛЬНЫХ АКТИВОВ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6 000,0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r>
      <w:tr w:rsidR="00A00EAC" w:rsidRPr="00A00EAC" w:rsidTr="00114B3F">
        <w:trPr>
          <w:trHeight w:val="601"/>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000 1 14 06000 00 0000 430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 xml:space="preserve">Доходы от продажи земельных участков, находящихся в государственной и муниципальной собственности </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6 000,0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r>
      <w:tr w:rsidR="00A00EAC" w:rsidRPr="00A00EAC" w:rsidTr="00E470FD">
        <w:trPr>
          <w:trHeight w:val="567"/>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000 1 14 06010 00 0000 430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Доходы от продажи земельных участков, государственная собственность на которые не разграничена</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6 000,0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r>
      <w:tr w:rsidR="00A00EAC" w:rsidRPr="00A00EAC" w:rsidTr="00E470FD">
        <w:trPr>
          <w:trHeight w:val="109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lastRenderedPageBreak/>
              <w:t>000 1 14 06013 05 0000 430</w:t>
            </w:r>
          </w:p>
        </w:tc>
        <w:tc>
          <w:tcPr>
            <w:tcW w:w="3590" w:type="dxa"/>
            <w:gridSpan w:val="2"/>
            <w:tcBorders>
              <w:top w:val="single" w:sz="4" w:space="0" w:color="auto"/>
              <w:left w:val="nil"/>
              <w:bottom w:val="single" w:sz="4" w:space="0" w:color="auto"/>
              <w:right w:val="nil"/>
            </w:tcBorders>
            <w:shd w:val="clear" w:color="auto" w:fill="auto"/>
            <w:hideMark/>
          </w:tcPr>
          <w:p w:rsidR="00A00EAC" w:rsidRPr="00A00EAC" w:rsidRDefault="00A00EAC" w:rsidP="00A00EAC">
            <w:pPr>
              <w:rPr>
                <w:sz w:val="16"/>
                <w:szCs w:val="16"/>
              </w:rPr>
            </w:pPr>
            <w:r w:rsidRPr="00A00EAC">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6 000,0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0,0</w:t>
            </w:r>
          </w:p>
        </w:tc>
      </w:tr>
      <w:tr w:rsidR="00A00EAC" w:rsidRPr="00A00EAC" w:rsidTr="00E470FD">
        <w:trPr>
          <w:trHeight w:val="3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000 1 16 00000 00 0000 000</w:t>
            </w:r>
          </w:p>
        </w:tc>
        <w:tc>
          <w:tcPr>
            <w:tcW w:w="3590" w:type="dxa"/>
            <w:gridSpan w:val="2"/>
            <w:tcBorders>
              <w:top w:val="single" w:sz="4" w:space="0" w:color="auto"/>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ШТРАФЫ, САНКЦИИ, ВОЗМЕЩЕНИЕ УЩЕРБА</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970,0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990,0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1 000,0</w:t>
            </w:r>
          </w:p>
        </w:tc>
      </w:tr>
      <w:tr w:rsidR="00A00EAC" w:rsidRPr="00A00EAC" w:rsidTr="00E470FD">
        <w:trPr>
          <w:trHeight w:val="450"/>
        </w:trPr>
        <w:tc>
          <w:tcPr>
            <w:tcW w:w="4098" w:type="dxa"/>
            <w:tcBorders>
              <w:top w:val="nil"/>
              <w:left w:val="single" w:sz="4" w:space="0" w:color="auto"/>
              <w:bottom w:val="nil"/>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000 1 16 01000 01 0000 140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Административные штрафы, установленные Кодексом Российской Федерации об административных правонарушениях</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520,0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534,0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538,0</w:t>
            </w:r>
          </w:p>
        </w:tc>
      </w:tr>
      <w:tr w:rsidR="00A00EAC" w:rsidRPr="00A00EAC" w:rsidTr="00114B3F">
        <w:trPr>
          <w:trHeight w:val="1029"/>
        </w:trPr>
        <w:tc>
          <w:tcPr>
            <w:tcW w:w="40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000 1 16 01050 01 0000 140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53,0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53,0</w:t>
            </w:r>
          </w:p>
        </w:tc>
      </w:tr>
      <w:tr w:rsidR="00A00EAC" w:rsidRPr="00A00EAC" w:rsidTr="00114B3F">
        <w:trPr>
          <w:trHeight w:val="1256"/>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000 1 16 01053 01 0000 140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53,0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53,0</w:t>
            </w:r>
          </w:p>
        </w:tc>
      </w:tr>
      <w:tr w:rsidR="00A00EAC" w:rsidRPr="00A00EAC" w:rsidTr="00114B3F">
        <w:trPr>
          <w:trHeight w:val="1388"/>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000 1 16 01060 01 0000 140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35,0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36,0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36,0</w:t>
            </w:r>
          </w:p>
        </w:tc>
      </w:tr>
      <w:tr w:rsidR="00A00EAC" w:rsidRPr="00A00EAC" w:rsidTr="00114B3F">
        <w:trPr>
          <w:trHeight w:val="1677"/>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000 1 16 01063 01 0000 140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35,0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36,0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36,0</w:t>
            </w:r>
          </w:p>
        </w:tc>
      </w:tr>
      <w:tr w:rsidR="00A00EAC" w:rsidRPr="00A00EAC" w:rsidTr="00114B3F">
        <w:trPr>
          <w:trHeight w:val="1134"/>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000 1 16 01080 01 0000 140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15,0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16,0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17,0</w:t>
            </w:r>
          </w:p>
        </w:tc>
      </w:tr>
      <w:tr w:rsidR="00A00EAC" w:rsidRPr="00A00EAC" w:rsidTr="00114B3F">
        <w:trPr>
          <w:trHeight w:val="1419"/>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000 1 16 01083 01 0000 140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15,0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16,0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17,0</w:t>
            </w:r>
          </w:p>
        </w:tc>
      </w:tr>
      <w:tr w:rsidR="00A00EAC" w:rsidRPr="00A00EAC" w:rsidTr="00114B3F">
        <w:trPr>
          <w:trHeight w:val="1058"/>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000 1 16 01140 01 0000 140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11,0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12,0</w:t>
            </w:r>
          </w:p>
        </w:tc>
      </w:tr>
      <w:tr w:rsidR="00A00EAC" w:rsidRPr="00A00EAC" w:rsidTr="00114B3F">
        <w:trPr>
          <w:trHeight w:val="1372"/>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000 1 16 01143 01 0000 140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11,0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12,0</w:t>
            </w:r>
          </w:p>
        </w:tc>
      </w:tr>
      <w:tr w:rsidR="00A00EAC" w:rsidRPr="00A00EAC" w:rsidTr="00114B3F">
        <w:trPr>
          <w:trHeight w:val="882"/>
        </w:trPr>
        <w:tc>
          <w:tcPr>
            <w:tcW w:w="4098" w:type="dxa"/>
            <w:tcBorders>
              <w:top w:val="nil"/>
              <w:left w:val="single" w:sz="4" w:space="0" w:color="auto"/>
              <w:bottom w:val="single" w:sz="4" w:space="0" w:color="auto"/>
              <w:right w:val="single" w:sz="4" w:space="0" w:color="auto"/>
            </w:tcBorders>
            <w:shd w:val="clear" w:color="auto" w:fill="auto"/>
            <w:noWrap/>
            <w:vAlign w:val="bottom"/>
            <w:hideMark/>
          </w:tcPr>
          <w:p w:rsidR="00A00EAC" w:rsidRPr="00A00EAC" w:rsidRDefault="00A00EAC" w:rsidP="00A00EAC">
            <w:pPr>
              <w:jc w:val="center"/>
              <w:rPr>
                <w:color w:val="000000"/>
                <w:sz w:val="16"/>
                <w:szCs w:val="16"/>
              </w:rPr>
            </w:pPr>
            <w:r w:rsidRPr="00A00EAC">
              <w:rPr>
                <w:color w:val="000000"/>
                <w:sz w:val="16"/>
                <w:szCs w:val="16"/>
              </w:rPr>
              <w:t xml:space="preserve"> 000 1160119001 0000 140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130,0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134,0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135,0</w:t>
            </w:r>
          </w:p>
        </w:tc>
      </w:tr>
      <w:tr w:rsidR="00A00EAC" w:rsidRPr="00A00EAC" w:rsidTr="00114B3F">
        <w:trPr>
          <w:trHeight w:val="1236"/>
        </w:trPr>
        <w:tc>
          <w:tcPr>
            <w:tcW w:w="4098" w:type="dxa"/>
            <w:tcBorders>
              <w:top w:val="nil"/>
              <w:left w:val="single" w:sz="4" w:space="0" w:color="auto"/>
              <w:bottom w:val="single" w:sz="4" w:space="0" w:color="auto"/>
              <w:right w:val="single" w:sz="4" w:space="0" w:color="auto"/>
            </w:tcBorders>
            <w:shd w:val="clear" w:color="auto" w:fill="auto"/>
            <w:noWrap/>
            <w:vAlign w:val="bottom"/>
            <w:hideMark/>
          </w:tcPr>
          <w:p w:rsidR="00A00EAC" w:rsidRPr="00A00EAC" w:rsidRDefault="00A00EAC" w:rsidP="00A00EAC">
            <w:pPr>
              <w:jc w:val="center"/>
              <w:rPr>
                <w:color w:val="000000"/>
                <w:sz w:val="16"/>
                <w:szCs w:val="16"/>
              </w:rPr>
            </w:pPr>
            <w:r w:rsidRPr="00A00EAC">
              <w:rPr>
                <w:color w:val="000000"/>
                <w:sz w:val="16"/>
                <w:szCs w:val="16"/>
              </w:rPr>
              <w:lastRenderedPageBreak/>
              <w:t xml:space="preserve"> 000 1160119301 0000 140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130,0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134,0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135,0</w:t>
            </w:r>
          </w:p>
        </w:tc>
      </w:tr>
      <w:tr w:rsidR="00A00EAC" w:rsidRPr="00A00EAC" w:rsidTr="00114B3F">
        <w:trPr>
          <w:trHeight w:val="109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000 1 16 01200 01 0000 140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280,0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284,0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285,0</w:t>
            </w:r>
          </w:p>
        </w:tc>
      </w:tr>
      <w:tr w:rsidR="00A00EAC" w:rsidRPr="00A00EAC" w:rsidTr="00114B3F">
        <w:trPr>
          <w:trHeight w:val="1691"/>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000 1 16 01203 01 0000 140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280,0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284,0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285,0</w:t>
            </w:r>
          </w:p>
        </w:tc>
      </w:tr>
      <w:tr w:rsidR="00A00EAC" w:rsidRPr="00A00EAC" w:rsidTr="00114B3F">
        <w:trPr>
          <w:trHeight w:val="1829"/>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000 1 16 07000 00 0000 140</w:t>
            </w:r>
          </w:p>
        </w:tc>
        <w:tc>
          <w:tcPr>
            <w:tcW w:w="3590" w:type="dxa"/>
            <w:gridSpan w:val="2"/>
            <w:tcBorders>
              <w:top w:val="nil"/>
              <w:left w:val="nil"/>
              <w:bottom w:val="single" w:sz="4" w:space="0" w:color="auto"/>
              <w:right w:val="single" w:sz="4" w:space="0" w:color="auto"/>
            </w:tcBorders>
            <w:shd w:val="clear" w:color="auto" w:fill="auto"/>
            <w:hideMark/>
          </w:tcPr>
          <w:p w:rsidR="00A00EAC" w:rsidRPr="00A00EAC" w:rsidRDefault="00A00EAC" w:rsidP="00A00EAC">
            <w:pPr>
              <w:rPr>
                <w:sz w:val="16"/>
                <w:szCs w:val="16"/>
              </w:rPr>
            </w:pPr>
            <w:r w:rsidRPr="00A00EAC">
              <w:rPr>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350,0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353,0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357,0</w:t>
            </w:r>
          </w:p>
        </w:tc>
      </w:tr>
      <w:tr w:rsidR="00A00EAC" w:rsidRPr="00A00EAC" w:rsidTr="00114B3F">
        <w:trPr>
          <w:trHeight w:val="1119"/>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000 1 16 07010 00 0000 140</w:t>
            </w:r>
          </w:p>
        </w:tc>
        <w:tc>
          <w:tcPr>
            <w:tcW w:w="3590" w:type="dxa"/>
            <w:gridSpan w:val="2"/>
            <w:tcBorders>
              <w:top w:val="nil"/>
              <w:left w:val="nil"/>
              <w:bottom w:val="single" w:sz="4" w:space="0" w:color="auto"/>
              <w:right w:val="single" w:sz="4" w:space="0" w:color="auto"/>
            </w:tcBorders>
            <w:shd w:val="clear" w:color="auto" w:fill="auto"/>
            <w:hideMark/>
          </w:tcPr>
          <w:p w:rsidR="00A00EAC" w:rsidRPr="00A00EAC" w:rsidRDefault="00A00EAC" w:rsidP="00A00EAC">
            <w:pPr>
              <w:rPr>
                <w:sz w:val="16"/>
                <w:szCs w:val="16"/>
              </w:rPr>
            </w:pPr>
            <w:proofErr w:type="gramStart"/>
            <w:r w:rsidRPr="00A00EAC">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325,0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328,0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330,0</w:t>
            </w:r>
          </w:p>
        </w:tc>
      </w:tr>
      <w:tr w:rsidR="00A00EAC" w:rsidRPr="00A00EAC" w:rsidTr="00114B3F">
        <w:trPr>
          <w:trHeight w:val="12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000 1 16 07010 05 0000 140</w:t>
            </w:r>
          </w:p>
        </w:tc>
        <w:tc>
          <w:tcPr>
            <w:tcW w:w="3590" w:type="dxa"/>
            <w:gridSpan w:val="2"/>
            <w:tcBorders>
              <w:top w:val="nil"/>
              <w:left w:val="nil"/>
              <w:bottom w:val="nil"/>
              <w:right w:val="nil"/>
            </w:tcBorders>
            <w:shd w:val="clear" w:color="auto" w:fill="auto"/>
            <w:vAlign w:val="bottom"/>
            <w:hideMark/>
          </w:tcPr>
          <w:p w:rsidR="00A00EAC" w:rsidRPr="00A00EAC" w:rsidRDefault="00A00EAC" w:rsidP="00A00EAC">
            <w:pPr>
              <w:rPr>
                <w:sz w:val="16"/>
                <w:szCs w:val="16"/>
              </w:rPr>
            </w:pPr>
            <w:proofErr w:type="gramStart"/>
            <w:r w:rsidRPr="00A00EAC">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325,0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328,0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330,0</w:t>
            </w:r>
          </w:p>
        </w:tc>
      </w:tr>
      <w:tr w:rsidR="00A00EAC" w:rsidRPr="00A00EAC" w:rsidTr="00114B3F">
        <w:trPr>
          <w:trHeight w:val="1550"/>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000 1 16 07090 00 0000 140</w:t>
            </w:r>
          </w:p>
        </w:tc>
        <w:tc>
          <w:tcPr>
            <w:tcW w:w="3590" w:type="dxa"/>
            <w:gridSpan w:val="2"/>
            <w:tcBorders>
              <w:top w:val="single" w:sz="4" w:space="0" w:color="auto"/>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25,0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25,0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27,0</w:t>
            </w:r>
          </w:p>
        </w:tc>
      </w:tr>
      <w:tr w:rsidR="00A00EAC" w:rsidRPr="00A00EAC" w:rsidTr="00114B3F">
        <w:trPr>
          <w:trHeight w:val="1119"/>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000 1 16 07090 05 0000 140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25,0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25,0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27,0</w:t>
            </w:r>
          </w:p>
        </w:tc>
      </w:tr>
      <w:tr w:rsidR="00A00EAC" w:rsidRPr="00A00EAC" w:rsidTr="00114B3F">
        <w:trPr>
          <w:trHeight w:val="427"/>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000 1 16 10000 00 0000 140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Платежи в целях возмещения причиненного ущерба (убытков)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103,0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105,0</w:t>
            </w:r>
          </w:p>
        </w:tc>
      </w:tr>
      <w:tr w:rsidR="00A00EAC" w:rsidRPr="00A00EAC" w:rsidTr="00114B3F">
        <w:trPr>
          <w:trHeight w:val="1253"/>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000 1 16 10120 00 0000 140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103,0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105,0</w:t>
            </w:r>
          </w:p>
        </w:tc>
      </w:tr>
      <w:tr w:rsidR="00A00EAC" w:rsidRPr="00A00EAC" w:rsidTr="00114B3F">
        <w:trPr>
          <w:trHeight w:val="1271"/>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000 1 16 10123 01 0000 140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103,0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105,0</w:t>
            </w:r>
          </w:p>
        </w:tc>
      </w:tr>
      <w:tr w:rsidR="00A00EAC" w:rsidRPr="00A00EAC" w:rsidTr="00114B3F">
        <w:trPr>
          <w:trHeight w:val="3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lastRenderedPageBreak/>
              <w:t>000 1 17 00000 00 0000 000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ПРОЧИЕ НЕНАЛОГОВЫЕ ДОХОДЫ</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291,0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291,0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291,0</w:t>
            </w:r>
          </w:p>
        </w:tc>
      </w:tr>
      <w:tr w:rsidR="00A00EAC" w:rsidRPr="00A00EAC" w:rsidTr="00114B3F">
        <w:trPr>
          <w:trHeight w:val="3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000 1 17 05000 00 0000 180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Прочие неналоговые доходы</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291,0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291,0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291,0</w:t>
            </w:r>
          </w:p>
        </w:tc>
      </w:tr>
      <w:tr w:rsidR="00A00EAC" w:rsidRPr="00A00EAC" w:rsidTr="00E470FD">
        <w:trPr>
          <w:trHeight w:val="472"/>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000 1 17 05050 05 0000 180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Прочие неналоговые доходы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291,0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291,0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291,0</w:t>
            </w:r>
          </w:p>
        </w:tc>
      </w:tr>
      <w:tr w:rsidR="00A00EAC" w:rsidRPr="00A00EAC" w:rsidTr="00114B3F">
        <w:trPr>
          <w:trHeight w:val="3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b/>
                <w:bCs/>
                <w:color w:val="000000"/>
                <w:sz w:val="16"/>
                <w:szCs w:val="16"/>
              </w:rPr>
            </w:pPr>
            <w:r w:rsidRPr="00A00EAC">
              <w:rPr>
                <w:b/>
                <w:bCs/>
                <w:color w:val="000000"/>
                <w:sz w:val="16"/>
                <w:szCs w:val="16"/>
              </w:rPr>
              <w:t>000 2 00 00000 00 0000 000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b/>
                <w:bCs/>
                <w:sz w:val="16"/>
                <w:szCs w:val="16"/>
              </w:rPr>
            </w:pPr>
            <w:r w:rsidRPr="00A00EAC">
              <w:rPr>
                <w:b/>
                <w:bCs/>
                <w:sz w:val="16"/>
                <w:szCs w:val="16"/>
              </w:rPr>
              <w:t>Безвозмездные поступления</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b/>
                <w:bCs/>
                <w:color w:val="000000"/>
                <w:sz w:val="16"/>
                <w:szCs w:val="16"/>
              </w:rPr>
            </w:pPr>
            <w:r w:rsidRPr="00A00EAC">
              <w:rPr>
                <w:b/>
                <w:bCs/>
                <w:color w:val="000000"/>
                <w:sz w:val="16"/>
                <w:szCs w:val="16"/>
              </w:rPr>
              <w:t>561 817,6</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b/>
                <w:bCs/>
                <w:color w:val="000000"/>
                <w:sz w:val="16"/>
                <w:szCs w:val="16"/>
              </w:rPr>
            </w:pPr>
            <w:r w:rsidRPr="00A00EAC">
              <w:rPr>
                <w:b/>
                <w:bCs/>
                <w:color w:val="000000"/>
                <w:sz w:val="16"/>
                <w:szCs w:val="16"/>
              </w:rPr>
              <w:t>464 807,5</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b/>
                <w:bCs/>
                <w:color w:val="000000"/>
                <w:sz w:val="16"/>
                <w:szCs w:val="16"/>
              </w:rPr>
            </w:pPr>
            <w:r w:rsidRPr="00A00EAC">
              <w:rPr>
                <w:b/>
                <w:bCs/>
                <w:color w:val="000000"/>
                <w:sz w:val="16"/>
                <w:szCs w:val="16"/>
              </w:rPr>
              <w:t>436 303,8</w:t>
            </w:r>
          </w:p>
        </w:tc>
      </w:tr>
      <w:tr w:rsidR="00A00EAC" w:rsidRPr="00A00EAC" w:rsidTr="00E470FD">
        <w:trPr>
          <w:trHeight w:val="609"/>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b/>
                <w:bCs/>
                <w:color w:val="000000"/>
                <w:sz w:val="16"/>
                <w:szCs w:val="16"/>
              </w:rPr>
            </w:pPr>
            <w:r w:rsidRPr="00A00EAC">
              <w:rPr>
                <w:b/>
                <w:bCs/>
                <w:color w:val="000000"/>
                <w:sz w:val="16"/>
                <w:szCs w:val="16"/>
              </w:rPr>
              <w:t>000 2 02 00000 00 0000 000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b/>
                <w:bCs/>
                <w:color w:val="000000"/>
                <w:sz w:val="16"/>
                <w:szCs w:val="16"/>
              </w:rPr>
            </w:pPr>
            <w:r w:rsidRPr="00A00EAC">
              <w:rPr>
                <w:b/>
                <w:bCs/>
                <w:color w:val="000000"/>
                <w:sz w:val="16"/>
                <w:szCs w:val="16"/>
              </w:rPr>
              <w:t xml:space="preserve">Безвозмездные поступления от других бюджетов бюджетной системы Российской федерации </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b/>
                <w:bCs/>
                <w:color w:val="000000"/>
                <w:sz w:val="16"/>
                <w:szCs w:val="16"/>
              </w:rPr>
            </w:pPr>
            <w:r w:rsidRPr="00A00EAC">
              <w:rPr>
                <w:b/>
                <w:bCs/>
                <w:color w:val="000000"/>
                <w:sz w:val="16"/>
                <w:szCs w:val="16"/>
              </w:rPr>
              <w:t>560 742,5</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b/>
                <w:bCs/>
                <w:color w:val="000000"/>
                <w:sz w:val="16"/>
                <w:szCs w:val="16"/>
              </w:rPr>
            </w:pPr>
            <w:r w:rsidRPr="00A00EAC">
              <w:rPr>
                <w:b/>
                <w:bCs/>
                <w:color w:val="000000"/>
                <w:sz w:val="16"/>
                <w:szCs w:val="16"/>
              </w:rPr>
              <w:t>463 897,3</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b/>
                <w:bCs/>
                <w:color w:val="000000"/>
                <w:sz w:val="16"/>
                <w:szCs w:val="16"/>
              </w:rPr>
            </w:pPr>
            <w:r w:rsidRPr="00A00EAC">
              <w:rPr>
                <w:b/>
                <w:bCs/>
                <w:color w:val="000000"/>
                <w:sz w:val="16"/>
                <w:szCs w:val="16"/>
              </w:rPr>
              <w:t>435 612,9</w:t>
            </w:r>
          </w:p>
        </w:tc>
      </w:tr>
      <w:tr w:rsidR="00A00EAC" w:rsidRPr="00A00EAC" w:rsidTr="00E470FD">
        <w:trPr>
          <w:trHeight w:val="40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000 2 02 10000 00 0000 150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Дотации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70 948,0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50 627,0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48 349,0</w:t>
            </w:r>
          </w:p>
        </w:tc>
      </w:tr>
      <w:tr w:rsidR="00A00EAC" w:rsidRPr="00A00EAC" w:rsidTr="00E470FD">
        <w:trPr>
          <w:trHeight w:val="424"/>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000 2 02 15001 00 0000 150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Дотации на 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64 818,0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50 627,0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48 349,0</w:t>
            </w:r>
          </w:p>
        </w:tc>
      </w:tr>
      <w:tr w:rsidR="00A00EAC" w:rsidRPr="00A00EAC" w:rsidTr="00E470FD">
        <w:trPr>
          <w:trHeight w:val="700"/>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000 2 02 15001 05 0000 150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color w:val="000000"/>
                <w:sz w:val="16"/>
                <w:szCs w:val="16"/>
              </w:rPr>
            </w:pPr>
            <w:r w:rsidRPr="00A00EAC">
              <w:rPr>
                <w:color w:val="000000"/>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64 818,0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50 627,0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48 349,0</w:t>
            </w:r>
          </w:p>
        </w:tc>
      </w:tr>
      <w:tr w:rsidR="00A00EAC" w:rsidRPr="00A00EAC" w:rsidTr="00E470FD">
        <w:trPr>
          <w:trHeight w:val="371"/>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000 2 02 15002 00 0000 150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color w:val="000000"/>
                <w:sz w:val="16"/>
                <w:szCs w:val="16"/>
              </w:rPr>
            </w:pPr>
            <w:r w:rsidRPr="00A00EAC">
              <w:rPr>
                <w:color w:val="000000"/>
                <w:sz w:val="16"/>
                <w:szCs w:val="16"/>
              </w:rPr>
              <w:t>Дотации бюджетам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6 130,0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r>
      <w:tr w:rsidR="00A00EAC" w:rsidRPr="00A00EAC" w:rsidTr="00E470FD">
        <w:trPr>
          <w:trHeight w:val="574"/>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000 2 02 15002 05 0000 150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color w:val="000000"/>
                <w:sz w:val="16"/>
                <w:szCs w:val="16"/>
              </w:rPr>
            </w:pPr>
            <w:r w:rsidRPr="00A00EAC">
              <w:rPr>
                <w:color w:val="000000"/>
                <w:sz w:val="16"/>
                <w:szCs w:val="16"/>
              </w:rPr>
              <w:t>Дотации бюджетам муниципальных районов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6 130,0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0,0</w:t>
            </w:r>
          </w:p>
        </w:tc>
      </w:tr>
      <w:tr w:rsidR="00A00EAC" w:rsidRPr="00A00EAC" w:rsidTr="00E470FD">
        <w:trPr>
          <w:trHeight w:val="554"/>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000 2 02 20000 00 0000 150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Субсидии бюджетам бюджетной системы Российской Федерации (межбюджетные субсидии)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205 296,1</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111 679,2</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64 360,9</w:t>
            </w:r>
          </w:p>
        </w:tc>
      </w:tr>
      <w:tr w:rsidR="00A00EAC" w:rsidRPr="00A00EAC" w:rsidTr="00E470FD">
        <w:trPr>
          <w:trHeight w:val="548"/>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000 2 02 20077 00 0000 150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 xml:space="preserve">Субсидии бюджетам на </w:t>
            </w:r>
            <w:proofErr w:type="spellStart"/>
            <w:r w:rsidRPr="00A00EAC">
              <w:rPr>
                <w:sz w:val="16"/>
                <w:szCs w:val="16"/>
              </w:rPr>
              <w:t>софинансирование</w:t>
            </w:r>
            <w:proofErr w:type="spellEnd"/>
            <w:r w:rsidRPr="00A00EAC">
              <w:rPr>
                <w:sz w:val="16"/>
                <w:szCs w:val="16"/>
              </w:rPr>
              <w:t xml:space="preserve"> капитальных вложений в объекты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2 492,5</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r>
      <w:tr w:rsidR="00A00EAC" w:rsidRPr="00A00EAC" w:rsidTr="00E470FD">
        <w:trPr>
          <w:trHeight w:val="698"/>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000 2 02 20077 05 0000 150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 xml:space="preserve">Субсидии бюджетам муниципальных районов на </w:t>
            </w:r>
            <w:proofErr w:type="spellStart"/>
            <w:r w:rsidRPr="00A00EAC">
              <w:rPr>
                <w:sz w:val="16"/>
                <w:szCs w:val="16"/>
              </w:rPr>
              <w:t>софинансирование</w:t>
            </w:r>
            <w:proofErr w:type="spellEnd"/>
            <w:r w:rsidRPr="00A00EAC">
              <w:rPr>
                <w:sz w:val="16"/>
                <w:szCs w:val="16"/>
              </w:rPr>
              <w:t xml:space="preserve"> капитальных вложений в объекты муниципальной собственности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2 492,5</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r>
      <w:tr w:rsidR="00A00EAC" w:rsidRPr="00A00EAC" w:rsidTr="00114B3F">
        <w:trPr>
          <w:trHeight w:val="1419"/>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000 2 02 20216 00 00000 150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24 578,1</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25 458,4</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25 458,4</w:t>
            </w:r>
          </w:p>
        </w:tc>
      </w:tr>
      <w:tr w:rsidR="00A00EAC" w:rsidRPr="00A00EAC" w:rsidTr="00114B3F">
        <w:trPr>
          <w:trHeight w:val="1384"/>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000 2 02 20216 05 00000 150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24 578,1</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25 458,4</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25 458,4</w:t>
            </w:r>
          </w:p>
        </w:tc>
      </w:tr>
      <w:tr w:rsidR="00A00EAC" w:rsidRPr="00A00EAC" w:rsidTr="00114B3F">
        <w:trPr>
          <w:trHeight w:val="992"/>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000 2 02 25304 00 0000 150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10 764,0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10 764,0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10 621,6</w:t>
            </w:r>
          </w:p>
        </w:tc>
      </w:tr>
      <w:tr w:rsidR="00A00EAC" w:rsidRPr="00A00EAC" w:rsidTr="00114B3F">
        <w:trPr>
          <w:trHeight w:val="992"/>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000 2 02 25304 05 0000 150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10 764,0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10 764,0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10 621,6</w:t>
            </w:r>
          </w:p>
        </w:tc>
      </w:tr>
      <w:tr w:rsidR="00A00EAC" w:rsidRPr="00A00EAC" w:rsidTr="00114B3F">
        <w:trPr>
          <w:trHeight w:val="837"/>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000 2 02 25467 00 0000 150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3 500,0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4 000,0</w:t>
            </w:r>
          </w:p>
        </w:tc>
      </w:tr>
      <w:tr w:rsidR="00A00EAC" w:rsidRPr="00A00EAC" w:rsidTr="00114B3F">
        <w:trPr>
          <w:trHeight w:val="811"/>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000 2 02 25467 05 0000 150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3 500,0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4 000,0</w:t>
            </w:r>
          </w:p>
        </w:tc>
      </w:tr>
      <w:tr w:rsidR="00A00EAC" w:rsidRPr="00A00EAC" w:rsidTr="00114B3F">
        <w:trPr>
          <w:trHeight w:val="811"/>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lastRenderedPageBreak/>
              <w:t>000 2 02 25495 00 0000 150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Субсидии бюджетам на реализацию федеральной целевой программы "Развитие физической культуры и спорта в Российской Федерации на 2016 - 2020 годы"</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r>
      <w:tr w:rsidR="00A00EAC" w:rsidRPr="00A00EAC" w:rsidTr="00114B3F">
        <w:trPr>
          <w:trHeight w:val="851"/>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000 2 02 25495 05 0000 150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r>
      <w:tr w:rsidR="00A00EAC" w:rsidRPr="00A00EAC" w:rsidTr="00114B3F">
        <w:trPr>
          <w:trHeight w:val="64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000 2 02 25497 00 0000 150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Субсидии бюджетам на реализацию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2 817,8</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3 207,9</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3 306,8</w:t>
            </w:r>
          </w:p>
        </w:tc>
      </w:tr>
      <w:tr w:rsidR="00A00EAC" w:rsidRPr="00A00EAC" w:rsidTr="00E470FD">
        <w:trPr>
          <w:trHeight w:val="676"/>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000 2 02 25497 05 0000 150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Субсидии бюджетам муниципальных районов  на реализацию  мероприятий по обеспечению  жильем молодых семей</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2 817,8</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3 207,9</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3 306,8</w:t>
            </w:r>
          </w:p>
        </w:tc>
      </w:tr>
      <w:tr w:rsidR="00A00EAC" w:rsidRPr="00A00EAC" w:rsidTr="00E470FD">
        <w:trPr>
          <w:trHeight w:val="430"/>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000 2 02 25519 00 0000 150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Субсидия бюджетам на поддержку отрасли культуры</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124,0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8 815,4</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124,0</w:t>
            </w:r>
          </w:p>
        </w:tc>
      </w:tr>
      <w:tr w:rsidR="00A00EAC" w:rsidRPr="00A00EAC" w:rsidTr="00E470FD">
        <w:trPr>
          <w:trHeight w:val="482"/>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4B35A9" w:rsidRDefault="00A00EAC" w:rsidP="00A00EAC">
            <w:pPr>
              <w:jc w:val="center"/>
              <w:rPr>
                <w:sz w:val="16"/>
                <w:szCs w:val="16"/>
              </w:rPr>
            </w:pPr>
            <w:r w:rsidRPr="004B35A9">
              <w:rPr>
                <w:sz w:val="16"/>
                <w:szCs w:val="16"/>
              </w:rPr>
              <w:t>000 2 02 25519 05 0000 150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Субсидия бюджетам муниципальных районов на поддержку отрасли культуры</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124,0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8 815,4</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124,0</w:t>
            </w:r>
          </w:p>
        </w:tc>
      </w:tr>
      <w:tr w:rsidR="00A00EAC" w:rsidRPr="00A00EAC" w:rsidTr="00E470FD">
        <w:trPr>
          <w:trHeight w:val="472"/>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4B35A9" w:rsidRDefault="00A00EAC" w:rsidP="00A00EAC">
            <w:pPr>
              <w:jc w:val="center"/>
              <w:rPr>
                <w:sz w:val="16"/>
                <w:szCs w:val="16"/>
              </w:rPr>
            </w:pPr>
            <w:r w:rsidRPr="004B35A9">
              <w:rPr>
                <w:sz w:val="16"/>
                <w:szCs w:val="16"/>
              </w:rPr>
              <w:t>000 2 02 25576 00 0000 150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Субсидии бюджетам на обеспечение комплексного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43 341,0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r>
      <w:tr w:rsidR="00A00EAC" w:rsidRPr="00A00EAC" w:rsidTr="00E470FD">
        <w:trPr>
          <w:trHeight w:val="706"/>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4B35A9" w:rsidRDefault="00A00EAC" w:rsidP="00A00EAC">
            <w:pPr>
              <w:jc w:val="center"/>
              <w:rPr>
                <w:sz w:val="16"/>
                <w:szCs w:val="16"/>
              </w:rPr>
            </w:pPr>
            <w:r w:rsidRPr="004B35A9">
              <w:rPr>
                <w:sz w:val="16"/>
                <w:szCs w:val="16"/>
              </w:rPr>
              <w:t>000 2 02 25576 05 0000 150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Субсидии бюджетам муниципальных районов на обеспечение комплексного развития сельских территорий</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43 341,0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0,0</w:t>
            </w:r>
          </w:p>
        </w:tc>
      </w:tr>
      <w:tr w:rsidR="00A00EAC" w:rsidRPr="00A00EAC" w:rsidTr="00114B3F">
        <w:trPr>
          <w:trHeight w:val="3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000 2 02 29999 00 0000 150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Прочие субсидии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117 678,8</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63 433,5</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20 850,2</w:t>
            </w:r>
          </w:p>
        </w:tc>
      </w:tr>
      <w:tr w:rsidR="00A00EAC" w:rsidRPr="00A00EAC" w:rsidTr="00E470FD">
        <w:trPr>
          <w:trHeight w:val="467"/>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000 2 02 29999 05 0000 150</w:t>
            </w:r>
          </w:p>
        </w:tc>
        <w:tc>
          <w:tcPr>
            <w:tcW w:w="3590" w:type="dxa"/>
            <w:gridSpan w:val="2"/>
            <w:tcBorders>
              <w:top w:val="nil"/>
              <w:left w:val="nil"/>
              <w:bottom w:val="single" w:sz="4" w:space="0" w:color="auto"/>
              <w:right w:val="single" w:sz="4" w:space="0" w:color="auto"/>
            </w:tcBorders>
            <w:shd w:val="clear" w:color="auto" w:fill="auto"/>
            <w:hideMark/>
          </w:tcPr>
          <w:p w:rsidR="00A00EAC" w:rsidRPr="00A00EAC" w:rsidRDefault="00A00EAC" w:rsidP="00A00EAC">
            <w:pPr>
              <w:rPr>
                <w:color w:val="000000"/>
                <w:sz w:val="16"/>
                <w:szCs w:val="16"/>
              </w:rPr>
            </w:pPr>
            <w:r w:rsidRPr="00A00EAC">
              <w:rPr>
                <w:color w:val="000000"/>
                <w:sz w:val="16"/>
                <w:szCs w:val="16"/>
              </w:rPr>
              <w:t>Прочие субсидии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117 678,8</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63 433,5</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20 850,2</w:t>
            </w:r>
          </w:p>
        </w:tc>
      </w:tr>
      <w:tr w:rsidR="00A00EAC" w:rsidRPr="00A00EAC" w:rsidTr="00E470FD">
        <w:trPr>
          <w:trHeight w:val="403"/>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000 2 02 30000 00 0000 150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Субвенции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265 334,9</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286 150,3</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307 462,2</w:t>
            </w:r>
          </w:p>
        </w:tc>
      </w:tr>
      <w:tr w:rsidR="00A00EAC" w:rsidRPr="00A00EAC" w:rsidTr="00114B3F">
        <w:trPr>
          <w:trHeight w:val="6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000 2 02 30024 00 0000 150</w:t>
            </w:r>
          </w:p>
        </w:tc>
        <w:tc>
          <w:tcPr>
            <w:tcW w:w="3590" w:type="dxa"/>
            <w:gridSpan w:val="2"/>
            <w:tcBorders>
              <w:top w:val="nil"/>
              <w:left w:val="nil"/>
              <w:bottom w:val="single" w:sz="4" w:space="0" w:color="auto"/>
              <w:right w:val="single" w:sz="4" w:space="0" w:color="auto"/>
            </w:tcBorders>
            <w:shd w:val="clear" w:color="auto" w:fill="auto"/>
            <w:hideMark/>
          </w:tcPr>
          <w:p w:rsidR="00A00EAC" w:rsidRPr="00A00EAC" w:rsidRDefault="00A00EAC" w:rsidP="00A00EAC">
            <w:pPr>
              <w:rPr>
                <w:color w:val="000000"/>
                <w:sz w:val="16"/>
                <w:szCs w:val="16"/>
              </w:rPr>
            </w:pPr>
            <w:r w:rsidRPr="00A00EAC">
              <w:rPr>
                <w:color w:val="000000"/>
                <w:sz w:val="16"/>
                <w:szCs w:val="16"/>
              </w:rPr>
              <w:t>Субвенции местным бюджетам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6 621,0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5 813,0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5 993,0</w:t>
            </w:r>
          </w:p>
        </w:tc>
      </w:tr>
      <w:tr w:rsidR="00A00EAC" w:rsidRPr="00A00EAC" w:rsidTr="00114B3F">
        <w:trPr>
          <w:trHeight w:val="60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000 2 02 30024 05 0000 150</w:t>
            </w:r>
          </w:p>
        </w:tc>
        <w:tc>
          <w:tcPr>
            <w:tcW w:w="3590" w:type="dxa"/>
            <w:gridSpan w:val="2"/>
            <w:tcBorders>
              <w:top w:val="nil"/>
              <w:left w:val="nil"/>
              <w:bottom w:val="single" w:sz="4" w:space="0" w:color="auto"/>
              <w:right w:val="single" w:sz="4" w:space="0" w:color="auto"/>
            </w:tcBorders>
            <w:shd w:val="clear" w:color="auto" w:fill="auto"/>
            <w:hideMark/>
          </w:tcPr>
          <w:p w:rsidR="00A00EAC" w:rsidRPr="00A00EAC" w:rsidRDefault="00A00EAC" w:rsidP="00A00EAC">
            <w:pPr>
              <w:rPr>
                <w:color w:val="000000"/>
                <w:sz w:val="16"/>
                <w:szCs w:val="16"/>
              </w:rPr>
            </w:pPr>
            <w:r w:rsidRPr="00A00EAC">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6 621,0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5 813,0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5 993,0</w:t>
            </w:r>
          </w:p>
        </w:tc>
      </w:tr>
      <w:tr w:rsidR="00A00EAC" w:rsidRPr="00A00EAC" w:rsidTr="00114B3F">
        <w:trPr>
          <w:trHeight w:val="1124"/>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000 2 02 30029 00 0000 150</w:t>
            </w:r>
          </w:p>
        </w:tc>
        <w:tc>
          <w:tcPr>
            <w:tcW w:w="3590" w:type="dxa"/>
            <w:gridSpan w:val="2"/>
            <w:tcBorders>
              <w:top w:val="nil"/>
              <w:left w:val="nil"/>
              <w:bottom w:val="single" w:sz="4" w:space="0" w:color="auto"/>
              <w:right w:val="single" w:sz="4" w:space="0" w:color="auto"/>
            </w:tcBorders>
            <w:shd w:val="clear" w:color="auto" w:fill="auto"/>
            <w:hideMark/>
          </w:tcPr>
          <w:p w:rsidR="00A00EAC" w:rsidRPr="00A00EAC" w:rsidRDefault="00A00EAC" w:rsidP="00A00EAC">
            <w:pPr>
              <w:rPr>
                <w:sz w:val="16"/>
                <w:szCs w:val="16"/>
              </w:rPr>
            </w:pPr>
            <w:r w:rsidRPr="00A00EAC">
              <w:rP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504,0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504,0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504,0</w:t>
            </w:r>
          </w:p>
        </w:tc>
      </w:tr>
      <w:tr w:rsidR="00A00EAC" w:rsidRPr="00A00EAC" w:rsidTr="00114B3F">
        <w:trPr>
          <w:trHeight w:val="1410"/>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000 2 02 30029 05 0000 150</w:t>
            </w:r>
          </w:p>
        </w:tc>
        <w:tc>
          <w:tcPr>
            <w:tcW w:w="3590" w:type="dxa"/>
            <w:gridSpan w:val="2"/>
            <w:tcBorders>
              <w:top w:val="nil"/>
              <w:left w:val="nil"/>
              <w:bottom w:val="single" w:sz="4" w:space="0" w:color="auto"/>
              <w:right w:val="single" w:sz="4" w:space="0" w:color="auto"/>
            </w:tcBorders>
            <w:shd w:val="clear" w:color="auto" w:fill="auto"/>
            <w:hideMark/>
          </w:tcPr>
          <w:p w:rsidR="00A00EAC" w:rsidRPr="00A00EAC" w:rsidRDefault="00A00EAC" w:rsidP="00A00EAC">
            <w:pPr>
              <w:rPr>
                <w:sz w:val="16"/>
                <w:szCs w:val="16"/>
              </w:rPr>
            </w:pPr>
            <w:r w:rsidRPr="00A00EAC">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504,0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504,0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504,0</w:t>
            </w:r>
          </w:p>
        </w:tc>
      </w:tr>
      <w:tr w:rsidR="00A00EAC" w:rsidRPr="00A00EAC" w:rsidTr="00114B3F">
        <w:trPr>
          <w:trHeight w:val="3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000 2 02 39998 00 0000 150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Единая субвенция  местным бюджетам</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14 670,8</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15 472,8</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16 087,6</w:t>
            </w:r>
          </w:p>
        </w:tc>
      </w:tr>
      <w:tr w:rsidR="00A00EAC" w:rsidRPr="00A00EAC" w:rsidTr="00114B3F">
        <w:trPr>
          <w:trHeight w:val="70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000 2 02 39998 05 0000 150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Единая субвенция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14 670,8</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15 472,8</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16 087,6</w:t>
            </w:r>
          </w:p>
        </w:tc>
      </w:tr>
      <w:tr w:rsidR="00A00EAC" w:rsidRPr="00A00EAC" w:rsidTr="00114B3F">
        <w:trPr>
          <w:trHeight w:val="3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000 2 02 39999 00 0000 150</w:t>
            </w:r>
          </w:p>
        </w:tc>
        <w:tc>
          <w:tcPr>
            <w:tcW w:w="3590" w:type="dxa"/>
            <w:gridSpan w:val="2"/>
            <w:tcBorders>
              <w:top w:val="nil"/>
              <w:left w:val="nil"/>
              <w:bottom w:val="single" w:sz="4" w:space="0" w:color="auto"/>
              <w:right w:val="single" w:sz="4" w:space="0" w:color="auto"/>
            </w:tcBorders>
            <w:shd w:val="clear" w:color="auto" w:fill="auto"/>
            <w:hideMark/>
          </w:tcPr>
          <w:p w:rsidR="00A00EAC" w:rsidRPr="00A00EAC" w:rsidRDefault="00A00EAC" w:rsidP="00A00EAC">
            <w:pPr>
              <w:rPr>
                <w:color w:val="000000"/>
                <w:sz w:val="16"/>
                <w:szCs w:val="16"/>
              </w:rPr>
            </w:pPr>
            <w:r w:rsidRPr="00A00EAC">
              <w:rPr>
                <w:color w:val="000000"/>
                <w:sz w:val="16"/>
                <w:szCs w:val="16"/>
              </w:rPr>
              <w:t xml:space="preserve">Прочие субвенции </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243 539,1</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264 360,5</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284 877,6</w:t>
            </w:r>
          </w:p>
        </w:tc>
      </w:tr>
      <w:tr w:rsidR="00A00EAC" w:rsidRPr="00A00EAC" w:rsidTr="00E470FD">
        <w:trPr>
          <w:trHeight w:val="486"/>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000 2 02 39999 05 0000 150</w:t>
            </w:r>
          </w:p>
        </w:tc>
        <w:tc>
          <w:tcPr>
            <w:tcW w:w="3590" w:type="dxa"/>
            <w:gridSpan w:val="2"/>
            <w:tcBorders>
              <w:top w:val="nil"/>
              <w:left w:val="nil"/>
              <w:bottom w:val="single" w:sz="4" w:space="0" w:color="auto"/>
              <w:right w:val="single" w:sz="4" w:space="0" w:color="auto"/>
            </w:tcBorders>
            <w:shd w:val="clear" w:color="auto" w:fill="auto"/>
            <w:hideMark/>
          </w:tcPr>
          <w:p w:rsidR="00A00EAC" w:rsidRPr="00A00EAC" w:rsidRDefault="00A00EAC" w:rsidP="00A00EAC">
            <w:pPr>
              <w:rPr>
                <w:color w:val="000000"/>
                <w:sz w:val="16"/>
                <w:szCs w:val="16"/>
              </w:rPr>
            </w:pPr>
            <w:r w:rsidRPr="00A00EAC">
              <w:rPr>
                <w:color w:val="000000"/>
                <w:sz w:val="16"/>
                <w:szCs w:val="16"/>
              </w:rPr>
              <w:t xml:space="preserve">Прочие субвенции бюджетам муниципальных районов </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243 539,1</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264 360,5</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284 877,6</w:t>
            </w:r>
          </w:p>
        </w:tc>
      </w:tr>
      <w:tr w:rsidR="00A00EAC" w:rsidRPr="00A00EAC" w:rsidTr="00E470FD">
        <w:trPr>
          <w:trHeight w:val="269"/>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000 2 02 40000 00 0000 150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Иные 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19 163,5</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15 440,8</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15 440,8</w:t>
            </w:r>
          </w:p>
        </w:tc>
      </w:tr>
      <w:tr w:rsidR="00A00EAC" w:rsidRPr="00A00EAC" w:rsidTr="00114B3F">
        <w:trPr>
          <w:trHeight w:val="1000"/>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000 2 02 40014 00 0000 150</w:t>
            </w:r>
          </w:p>
        </w:tc>
        <w:tc>
          <w:tcPr>
            <w:tcW w:w="3590" w:type="dxa"/>
            <w:gridSpan w:val="2"/>
            <w:tcBorders>
              <w:top w:val="nil"/>
              <w:left w:val="nil"/>
              <w:bottom w:val="single" w:sz="4" w:space="0" w:color="auto"/>
              <w:right w:val="single" w:sz="4" w:space="0" w:color="auto"/>
            </w:tcBorders>
            <w:shd w:val="clear" w:color="auto" w:fill="auto"/>
            <w:hideMark/>
          </w:tcPr>
          <w:p w:rsidR="00A00EAC" w:rsidRPr="00A00EAC" w:rsidRDefault="00A00EAC" w:rsidP="00A00EAC">
            <w:pPr>
              <w:rPr>
                <w:color w:val="000000"/>
                <w:sz w:val="16"/>
                <w:szCs w:val="16"/>
              </w:rPr>
            </w:pPr>
            <w:r w:rsidRPr="00A00EAC">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705,4</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r>
      <w:tr w:rsidR="00A00EAC" w:rsidRPr="00A00EAC" w:rsidTr="00114B3F">
        <w:trPr>
          <w:trHeight w:val="928"/>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lastRenderedPageBreak/>
              <w:t>000 2 02 40014 05 0000 150</w:t>
            </w:r>
          </w:p>
        </w:tc>
        <w:tc>
          <w:tcPr>
            <w:tcW w:w="3590" w:type="dxa"/>
            <w:gridSpan w:val="2"/>
            <w:tcBorders>
              <w:top w:val="nil"/>
              <w:left w:val="nil"/>
              <w:bottom w:val="single" w:sz="4" w:space="0" w:color="auto"/>
              <w:right w:val="single" w:sz="4" w:space="0" w:color="auto"/>
            </w:tcBorders>
            <w:shd w:val="clear" w:color="auto" w:fill="auto"/>
            <w:hideMark/>
          </w:tcPr>
          <w:p w:rsidR="00A00EAC" w:rsidRPr="00A00EAC" w:rsidRDefault="00A00EAC" w:rsidP="00A00EAC">
            <w:pPr>
              <w:rPr>
                <w:color w:val="000000"/>
                <w:sz w:val="16"/>
                <w:szCs w:val="16"/>
              </w:rPr>
            </w:pPr>
            <w:r w:rsidRPr="00A00EAC">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705,4</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0,0</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0,0</w:t>
            </w:r>
          </w:p>
        </w:tc>
      </w:tr>
      <w:tr w:rsidR="00A00EAC" w:rsidRPr="00A00EAC" w:rsidTr="00114B3F">
        <w:trPr>
          <w:trHeight w:val="1112"/>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 xml:space="preserve">000 2 02 45179 00 0000 150 </w:t>
            </w:r>
          </w:p>
        </w:tc>
        <w:tc>
          <w:tcPr>
            <w:tcW w:w="3590" w:type="dxa"/>
            <w:gridSpan w:val="2"/>
            <w:tcBorders>
              <w:top w:val="nil"/>
              <w:left w:val="nil"/>
              <w:bottom w:val="single" w:sz="4" w:space="0" w:color="auto"/>
              <w:right w:val="single" w:sz="4" w:space="0" w:color="auto"/>
            </w:tcBorders>
            <w:shd w:val="clear" w:color="auto" w:fill="auto"/>
            <w:hideMark/>
          </w:tcPr>
          <w:p w:rsidR="00A00EAC" w:rsidRPr="00A00EAC" w:rsidRDefault="00A00EAC" w:rsidP="00A00EAC">
            <w:pPr>
              <w:rPr>
                <w:color w:val="000000"/>
                <w:sz w:val="16"/>
                <w:szCs w:val="16"/>
              </w:rPr>
            </w:pPr>
            <w:r w:rsidRPr="00A00EAC">
              <w:rPr>
                <w:color w:val="000000"/>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1 213,0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1 195,7</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1 195,7</w:t>
            </w:r>
          </w:p>
        </w:tc>
      </w:tr>
      <w:tr w:rsidR="00A00EAC" w:rsidRPr="00A00EAC" w:rsidTr="00114B3F">
        <w:trPr>
          <w:trHeight w:val="1412"/>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 xml:space="preserve">000 2 02 45179 05 0000 150  </w:t>
            </w:r>
          </w:p>
        </w:tc>
        <w:tc>
          <w:tcPr>
            <w:tcW w:w="3590" w:type="dxa"/>
            <w:gridSpan w:val="2"/>
            <w:tcBorders>
              <w:top w:val="nil"/>
              <w:left w:val="nil"/>
              <w:bottom w:val="single" w:sz="4" w:space="0" w:color="auto"/>
              <w:right w:val="single" w:sz="4" w:space="0" w:color="auto"/>
            </w:tcBorders>
            <w:shd w:val="clear" w:color="auto" w:fill="auto"/>
            <w:hideMark/>
          </w:tcPr>
          <w:p w:rsidR="00A00EAC" w:rsidRPr="00A00EAC" w:rsidRDefault="00A00EAC" w:rsidP="00A00EAC">
            <w:pPr>
              <w:rPr>
                <w:color w:val="000000"/>
                <w:sz w:val="16"/>
                <w:szCs w:val="16"/>
              </w:rPr>
            </w:pPr>
            <w:r w:rsidRPr="00A00EAC">
              <w:rPr>
                <w:color w:val="000000"/>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1 213,0</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1 195,7</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1 195,7</w:t>
            </w:r>
          </w:p>
        </w:tc>
      </w:tr>
      <w:tr w:rsidR="00A00EAC" w:rsidRPr="00A00EAC" w:rsidTr="00E470FD">
        <w:trPr>
          <w:trHeight w:val="1133"/>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000 2 02 45303 00 0000 150</w:t>
            </w:r>
          </w:p>
        </w:tc>
        <w:tc>
          <w:tcPr>
            <w:tcW w:w="3590" w:type="dxa"/>
            <w:gridSpan w:val="2"/>
            <w:tcBorders>
              <w:top w:val="nil"/>
              <w:left w:val="nil"/>
              <w:bottom w:val="single" w:sz="4" w:space="0" w:color="auto"/>
              <w:right w:val="single" w:sz="4" w:space="0" w:color="auto"/>
            </w:tcBorders>
            <w:shd w:val="clear" w:color="auto" w:fill="auto"/>
            <w:hideMark/>
          </w:tcPr>
          <w:p w:rsidR="00A00EAC" w:rsidRPr="00A00EAC" w:rsidRDefault="00A00EAC" w:rsidP="00A00EAC">
            <w:pPr>
              <w:rPr>
                <w:color w:val="000000"/>
                <w:sz w:val="16"/>
                <w:szCs w:val="16"/>
              </w:rPr>
            </w:pPr>
            <w:r w:rsidRPr="00A00EAC">
              <w:rPr>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14 061,6</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14 061,6</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14 061,6</w:t>
            </w:r>
          </w:p>
        </w:tc>
      </w:tr>
      <w:tr w:rsidR="00A00EAC" w:rsidRPr="00A00EAC" w:rsidTr="00114B3F">
        <w:trPr>
          <w:trHeight w:val="1266"/>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000 2 02 45303 00 0000 150</w:t>
            </w:r>
          </w:p>
        </w:tc>
        <w:tc>
          <w:tcPr>
            <w:tcW w:w="3590" w:type="dxa"/>
            <w:gridSpan w:val="2"/>
            <w:tcBorders>
              <w:top w:val="nil"/>
              <w:left w:val="nil"/>
              <w:bottom w:val="single" w:sz="4" w:space="0" w:color="auto"/>
              <w:right w:val="single" w:sz="4" w:space="0" w:color="auto"/>
            </w:tcBorders>
            <w:shd w:val="clear" w:color="auto" w:fill="auto"/>
            <w:hideMark/>
          </w:tcPr>
          <w:p w:rsidR="00A00EAC" w:rsidRPr="00A00EAC" w:rsidRDefault="00A00EAC" w:rsidP="00A00EAC">
            <w:pPr>
              <w:rPr>
                <w:color w:val="000000"/>
                <w:sz w:val="16"/>
                <w:szCs w:val="16"/>
              </w:rPr>
            </w:pPr>
            <w:r w:rsidRPr="00A00EAC">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14 061,6</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14 061,6</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14 061,6</w:t>
            </w:r>
          </w:p>
        </w:tc>
      </w:tr>
      <w:tr w:rsidR="00A00EAC" w:rsidRPr="00A00EAC" w:rsidTr="00E470FD">
        <w:trPr>
          <w:trHeight w:val="389"/>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000 2 02 49999 00 0000 150</w:t>
            </w:r>
          </w:p>
        </w:tc>
        <w:tc>
          <w:tcPr>
            <w:tcW w:w="3590" w:type="dxa"/>
            <w:gridSpan w:val="2"/>
            <w:tcBorders>
              <w:top w:val="nil"/>
              <w:left w:val="nil"/>
              <w:bottom w:val="single" w:sz="4" w:space="0" w:color="auto"/>
              <w:right w:val="single" w:sz="4" w:space="0" w:color="auto"/>
            </w:tcBorders>
            <w:shd w:val="clear" w:color="auto" w:fill="auto"/>
            <w:hideMark/>
          </w:tcPr>
          <w:p w:rsidR="00A00EAC" w:rsidRPr="00A00EAC" w:rsidRDefault="00A00EAC" w:rsidP="00A00EAC">
            <w:pPr>
              <w:rPr>
                <w:color w:val="000000"/>
                <w:sz w:val="16"/>
                <w:szCs w:val="16"/>
              </w:rPr>
            </w:pPr>
            <w:r w:rsidRPr="00A00EAC">
              <w:rPr>
                <w:color w:val="000000"/>
                <w:sz w:val="16"/>
                <w:szCs w:val="16"/>
              </w:rPr>
              <w:t xml:space="preserve">Прочие межбюджетные трансферты, передаваемые бюджетам </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3 183,5</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183,5</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183,5</w:t>
            </w:r>
          </w:p>
        </w:tc>
      </w:tr>
      <w:tr w:rsidR="00A00EAC" w:rsidRPr="00A00EAC" w:rsidTr="00114B3F">
        <w:trPr>
          <w:trHeight w:val="630"/>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color w:val="000000"/>
                <w:sz w:val="16"/>
                <w:szCs w:val="16"/>
              </w:rPr>
            </w:pPr>
            <w:r w:rsidRPr="00A00EAC">
              <w:rPr>
                <w:color w:val="000000"/>
                <w:sz w:val="16"/>
                <w:szCs w:val="16"/>
              </w:rPr>
              <w:t>000 2 02 49999 05 0000 150</w:t>
            </w:r>
          </w:p>
        </w:tc>
        <w:tc>
          <w:tcPr>
            <w:tcW w:w="3590" w:type="dxa"/>
            <w:gridSpan w:val="2"/>
            <w:tcBorders>
              <w:top w:val="nil"/>
              <w:left w:val="nil"/>
              <w:bottom w:val="single" w:sz="4" w:space="0" w:color="auto"/>
              <w:right w:val="single" w:sz="4" w:space="0" w:color="auto"/>
            </w:tcBorders>
            <w:shd w:val="clear" w:color="auto" w:fill="auto"/>
            <w:hideMark/>
          </w:tcPr>
          <w:p w:rsidR="00A00EAC" w:rsidRPr="00A00EAC" w:rsidRDefault="00A00EAC" w:rsidP="00A00EAC">
            <w:pPr>
              <w:rPr>
                <w:color w:val="000000"/>
                <w:sz w:val="16"/>
                <w:szCs w:val="16"/>
              </w:rPr>
            </w:pPr>
            <w:r w:rsidRPr="00A00EAC">
              <w:rPr>
                <w:color w:val="000000"/>
                <w:sz w:val="16"/>
                <w:szCs w:val="16"/>
              </w:rPr>
              <w:t>Прочие межбюджетные трансферты, передаваемые бюджетам муниципальных районов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3 183,5</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183,5</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183,5</w:t>
            </w:r>
          </w:p>
        </w:tc>
      </w:tr>
      <w:tr w:rsidR="00A00EAC" w:rsidRPr="00A00EAC" w:rsidTr="00114B3F">
        <w:trPr>
          <w:trHeight w:val="375"/>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000 2 07 00000 00 0000 150</w:t>
            </w:r>
          </w:p>
        </w:tc>
        <w:tc>
          <w:tcPr>
            <w:tcW w:w="3590" w:type="dxa"/>
            <w:gridSpan w:val="2"/>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rPr>
                <w:sz w:val="16"/>
                <w:szCs w:val="16"/>
              </w:rPr>
            </w:pPr>
            <w:r w:rsidRPr="00A00EAC">
              <w:rPr>
                <w:sz w:val="16"/>
                <w:szCs w:val="16"/>
              </w:rPr>
              <w:t>ПРОЧИЕ БЕЗВОЗМЕЗДНЫЕ ПОСТУПЛЕНИЯ</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1 075,1</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910,2</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690,9</w:t>
            </w:r>
          </w:p>
        </w:tc>
      </w:tr>
      <w:tr w:rsidR="00A00EAC" w:rsidRPr="00A00EAC" w:rsidTr="00E470FD">
        <w:trPr>
          <w:trHeight w:val="380"/>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A00EAC" w:rsidRPr="00A00EAC" w:rsidRDefault="00A00EAC" w:rsidP="00A00EAC">
            <w:pPr>
              <w:jc w:val="center"/>
              <w:rPr>
                <w:sz w:val="16"/>
                <w:szCs w:val="16"/>
              </w:rPr>
            </w:pPr>
            <w:r w:rsidRPr="00A00EAC">
              <w:rPr>
                <w:sz w:val="16"/>
                <w:szCs w:val="16"/>
              </w:rPr>
              <w:t>000 2 07 05030 05 0000 150</w:t>
            </w:r>
          </w:p>
        </w:tc>
        <w:tc>
          <w:tcPr>
            <w:tcW w:w="3590" w:type="dxa"/>
            <w:gridSpan w:val="2"/>
            <w:tcBorders>
              <w:top w:val="nil"/>
              <w:left w:val="nil"/>
              <w:bottom w:val="single" w:sz="4" w:space="0" w:color="auto"/>
              <w:right w:val="single" w:sz="4" w:space="0" w:color="auto"/>
            </w:tcBorders>
            <w:shd w:val="clear" w:color="auto" w:fill="auto"/>
            <w:hideMark/>
          </w:tcPr>
          <w:p w:rsidR="00A00EAC" w:rsidRPr="00A00EAC" w:rsidRDefault="00A00EAC" w:rsidP="00A00EAC">
            <w:pPr>
              <w:rPr>
                <w:color w:val="000000"/>
                <w:sz w:val="16"/>
                <w:szCs w:val="16"/>
              </w:rPr>
            </w:pPr>
            <w:r w:rsidRPr="00A00EAC">
              <w:rPr>
                <w:color w:val="000000"/>
                <w:sz w:val="16"/>
                <w:szCs w:val="16"/>
              </w:rPr>
              <w:t>Прочие безвозмездные поступления  в бюджеты муниципальных  районов</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1 075,1</w:t>
            </w:r>
          </w:p>
        </w:tc>
        <w:tc>
          <w:tcPr>
            <w:tcW w:w="0" w:type="auto"/>
            <w:tcBorders>
              <w:top w:val="nil"/>
              <w:left w:val="nil"/>
              <w:bottom w:val="single" w:sz="4" w:space="0" w:color="auto"/>
              <w:right w:val="single" w:sz="4" w:space="0" w:color="auto"/>
            </w:tcBorders>
            <w:shd w:val="clear" w:color="auto" w:fill="auto"/>
            <w:vAlign w:val="bottom"/>
            <w:hideMark/>
          </w:tcPr>
          <w:p w:rsidR="00A00EAC" w:rsidRPr="00A00EAC" w:rsidRDefault="00A00EAC" w:rsidP="00A00EAC">
            <w:pPr>
              <w:jc w:val="right"/>
              <w:rPr>
                <w:color w:val="000000"/>
                <w:sz w:val="16"/>
                <w:szCs w:val="16"/>
              </w:rPr>
            </w:pPr>
            <w:r w:rsidRPr="00A00EAC">
              <w:rPr>
                <w:color w:val="000000"/>
                <w:sz w:val="16"/>
                <w:szCs w:val="16"/>
              </w:rPr>
              <w:t>910,2</w:t>
            </w:r>
          </w:p>
        </w:tc>
        <w:tc>
          <w:tcPr>
            <w:tcW w:w="0" w:type="auto"/>
            <w:tcBorders>
              <w:top w:val="nil"/>
              <w:left w:val="nil"/>
              <w:bottom w:val="single" w:sz="4" w:space="0" w:color="auto"/>
              <w:right w:val="single" w:sz="4" w:space="0" w:color="auto"/>
            </w:tcBorders>
            <w:shd w:val="clear" w:color="auto" w:fill="auto"/>
            <w:noWrap/>
            <w:vAlign w:val="bottom"/>
            <w:hideMark/>
          </w:tcPr>
          <w:p w:rsidR="00A00EAC" w:rsidRPr="00A00EAC" w:rsidRDefault="00A00EAC" w:rsidP="00A00EAC">
            <w:pPr>
              <w:jc w:val="right"/>
              <w:rPr>
                <w:sz w:val="16"/>
                <w:szCs w:val="16"/>
              </w:rPr>
            </w:pPr>
            <w:r w:rsidRPr="00A00EAC">
              <w:rPr>
                <w:sz w:val="16"/>
                <w:szCs w:val="16"/>
              </w:rPr>
              <w:t>690,9</w:t>
            </w:r>
          </w:p>
        </w:tc>
      </w:tr>
    </w:tbl>
    <w:p w:rsidR="0080605C" w:rsidRDefault="0080605C" w:rsidP="00186E80">
      <w:pPr>
        <w:autoSpaceDE w:val="0"/>
        <w:autoSpaceDN w:val="0"/>
        <w:adjustRightInd w:val="0"/>
        <w:ind w:firstLine="709"/>
        <w:jc w:val="both"/>
        <w:rPr>
          <w:sz w:val="16"/>
          <w:szCs w:val="16"/>
        </w:rPr>
      </w:pPr>
    </w:p>
    <w:tbl>
      <w:tblPr>
        <w:tblW w:w="10621" w:type="dxa"/>
        <w:tblInd w:w="18" w:type="dxa"/>
        <w:tblLayout w:type="fixed"/>
        <w:tblCellMar>
          <w:left w:w="0" w:type="dxa"/>
          <w:right w:w="0" w:type="dxa"/>
        </w:tblCellMar>
        <w:tblLook w:val="0000" w:firstRow="0" w:lastRow="0" w:firstColumn="0" w:lastColumn="0" w:noHBand="0" w:noVBand="0"/>
      </w:tblPr>
      <w:tblGrid>
        <w:gridCol w:w="3090"/>
        <w:gridCol w:w="5793"/>
        <w:gridCol w:w="1738"/>
      </w:tblGrid>
      <w:tr w:rsidR="00114B3F" w:rsidRPr="00114B3F" w:rsidTr="00114B3F">
        <w:trPr>
          <w:cantSplit/>
          <w:trHeight w:val="294"/>
        </w:trPr>
        <w:tc>
          <w:tcPr>
            <w:tcW w:w="3090" w:type="dxa"/>
            <w:tcBorders>
              <w:top w:val="nil"/>
              <w:left w:val="nil"/>
              <w:bottom w:val="nil"/>
              <w:right w:val="nil"/>
            </w:tcBorders>
            <w:noWrap/>
            <w:tcMar>
              <w:top w:w="18" w:type="dxa"/>
              <w:left w:w="18" w:type="dxa"/>
              <w:bottom w:w="0" w:type="dxa"/>
              <w:right w:w="18" w:type="dxa"/>
            </w:tcMar>
            <w:vAlign w:val="bottom"/>
          </w:tcPr>
          <w:p w:rsidR="00114B3F" w:rsidRPr="00114B3F" w:rsidRDefault="00114B3F" w:rsidP="0060170B">
            <w:pPr>
              <w:pStyle w:val="aa"/>
              <w:tabs>
                <w:tab w:val="clear" w:pos="4677"/>
                <w:tab w:val="clear" w:pos="9355"/>
              </w:tabs>
              <w:rPr>
                <w:sz w:val="16"/>
                <w:szCs w:val="16"/>
              </w:rPr>
            </w:pPr>
          </w:p>
        </w:tc>
        <w:tc>
          <w:tcPr>
            <w:tcW w:w="7531" w:type="dxa"/>
            <w:gridSpan w:val="2"/>
            <w:tcBorders>
              <w:top w:val="nil"/>
              <w:left w:val="nil"/>
              <w:bottom w:val="nil"/>
              <w:right w:val="nil"/>
            </w:tcBorders>
            <w:noWrap/>
            <w:tcMar>
              <w:top w:w="18" w:type="dxa"/>
              <w:left w:w="18" w:type="dxa"/>
              <w:bottom w:w="0" w:type="dxa"/>
              <w:right w:w="18" w:type="dxa"/>
            </w:tcMar>
            <w:vAlign w:val="center"/>
          </w:tcPr>
          <w:p w:rsidR="00114B3F" w:rsidRPr="00114B3F" w:rsidRDefault="00114B3F" w:rsidP="0060170B">
            <w:pPr>
              <w:pStyle w:val="21"/>
              <w:ind w:left="1662" w:firstLine="18"/>
              <w:jc w:val="right"/>
              <w:rPr>
                <w:rFonts w:ascii="Times New Roman" w:hAnsi="Times New Roman" w:cs="Times New Roman"/>
                <w:b w:val="0"/>
                <w:i w:val="0"/>
                <w:sz w:val="16"/>
                <w:szCs w:val="16"/>
              </w:rPr>
            </w:pPr>
            <w:r w:rsidRPr="00114B3F">
              <w:rPr>
                <w:rFonts w:ascii="Times New Roman" w:hAnsi="Times New Roman" w:cs="Times New Roman"/>
                <w:b w:val="0"/>
                <w:i w:val="0"/>
                <w:sz w:val="16"/>
                <w:szCs w:val="16"/>
              </w:rPr>
              <w:t>Приложение  3</w:t>
            </w:r>
          </w:p>
        </w:tc>
      </w:tr>
      <w:tr w:rsidR="00114B3F" w:rsidRPr="00114B3F" w:rsidTr="00114B3F">
        <w:trPr>
          <w:cantSplit/>
          <w:trHeight w:val="294"/>
        </w:trPr>
        <w:tc>
          <w:tcPr>
            <w:tcW w:w="3090" w:type="dxa"/>
            <w:tcBorders>
              <w:top w:val="nil"/>
              <w:left w:val="nil"/>
              <w:bottom w:val="nil"/>
              <w:right w:val="nil"/>
            </w:tcBorders>
            <w:noWrap/>
            <w:tcMar>
              <w:top w:w="18" w:type="dxa"/>
              <w:left w:w="18" w:type="dxa"/>
              <w:bottom w:w="0" w:type="dxa"/>
              <w:right w:w="18" w:type="dxa"/>
            </w:tcMar>
            <w:vAlign w:val="bottom"/>
          </w:tcPr>
          <w:p w:rsidR="00114B3F" w:rsidRPr="00114B3F" w:rsidRDefault="00114B3F" w:rsidP="0060170B">
            <w:pPr>
              <w:rPr>
                <w:sz w:val="16"/>
                <w:szCs w:val="16"/>
              </w:rPr>
            </w:pPr>
          </w:p>
        </w:tc>
        <w:tc>
          <w:tcPr>
            <w:tcW w:w="7531" w:type="dxa"/>
            <w:gridSpan w:val="2"/>
            <w:tcBorders>
              <w:top w:val="nil"/>
              <w:left w:val="nil"/>
              <w:bottom w:val="nil"/>
              <w:right w:val="nil"/>
            </w:tcBorders>
            <w:noWrap/>
            <w:tcMar>
              <w:top w:w="18" w:type="dxa"/>
              <w:left w:w="18" w:type="dxa"/>
              <w:bottom w:w="0" w:type="dxa"/>
              <w:right w:w="18" w:type="dxa"/>
            </w:tcMar>
            <w:vAlign w:val="center"/>
          </w:tcPr>
          <w:p w:rsidR="00114B3F" w:rsidRPr="00114B3F" w:rsidRDefault="00114B3F" w:rsidP="0060170B">
            <w:pPr>
              <w:ind w:left="1662" w:firstLine="18"/>
              <w:jc w:val="right"/>
              <w:rPr>
                <w:bCs/>
                <w:sz w:val="16"/>
                <w:szCs w:val="16"/>
              </w:rPr>
            </w:pPr>
            <w:r w:rsidRPr="00114B3F">
              <w:rPr>
                <w:bCs/>
                <w:sz w:val="16"/>
                <w:szCs w:val="16"/>
              </w:rPr>
              <w:t>к решению Совета народных депутатов</w:t>
            </w:r>
          </w:p>
          <w:p w:rsidR="00114B3F" w:rsidRPr="00114B3F" w:rsidRDefault="00114B3F" w:rsidP="0060170B">
            <w:pPr>
              <w:ind w:left="1662" w:firstLine="18"/>
              <w:jc w:val="right"/>
              <w:rPr>
                <w:bCs/>
                <w:sz w:val="16"/>
                <w:szCs w:val="16"/>
              </w:rPr>
            </w:pPr>
            <w:r w:rsidRPr="00114B3F">
              <w:rPr>
                <w:bCs/>
                <w:sz w:val="16"/>
                <w:szCs w:val="16"/>
              </w:rPr>
              <w:t xml:space="preserve">Грибановского муниципального района  </w:t>
            </w:r>
          </w:p>
          <w:p w:rsidR="00114B3F" w:rsidRPr="00114B3F" w:rsidRDefault="00114B3F" w:rsidP="0060170B">
            <w:pPr>
              <w:ind w:left="1662" w:firstLine="18"/>
              <w:jc w:val="center"/>
              <w:rPr>
                <w:bCs/>
                <w:sz w:val="16"/>
                <w:szCs w:val="16"/>
              </w:rPr>
            </w:pPr>
            <w:r w:rsidRPr="00114B3F">
              <w:rPr>
                <w:bCs/>
                <w:sz w:val="16"/>
                <w:szCs w:val="16"/>
              </w:rPr>
              <w:t xml:space="preserve">                                     от 27.12. 2022 г. № 9</w:t>
            </w:r>
          </w:p>
          <w:p w:rsidR="00114B3F" w:rsidRPr="00114B3F" w:rsidRDefault="00114B3F" w:rsidP="0060170B">
            <w:pPr>
              <w:ind w:left="1662" w:firstLine="18"/>
              <w:jc w:val="right"/>
              <w:rPr>
                <w:bCs/>
                <w:sz w:val="16"/>
                <w:szCs w:val="16"/>
              </w:rPr>
            </w:pPr>
            <w:r w:rsidRPr="00114B3F">
              <w:rPr>
                <w:bCs/>
                <w:sz w:val="16"/>
                <w:szCs w:val="16"/>
              </w:rPr>
              <w:t xml:space="preserve">      </w:t>
            </w:r>
          </w:p>
        </w:tc>
      </w:tr>
      <w:tr w:rsidR="00114B3F" w:rsidRPr="00114B3F" w:rsidTr="00114B3F">
        <w:trPr>
          <w:cantSplit/>
          <w:trHeight w:val="294"/>
        </w:trPr>
        <w:tc>
          <w:tcPr>
            <w:tcW w:w="10621" w:type="dxa"/>
            <w:gridSpan w:val="3"/>
            <w:tcBorders>
              <w:top w:val="nil"/>
              <w:left w:val="nil"/>
              <w:bottom w:val="nil"/>
              <w:right w:val="nil"/>
            </w:tcBorders>
            <w:noWrap/>
            <w:tcMar>
              <w:top w:w="18" w:type="dxa"/>
              <w:left w:w="18" w:type="dxa"/>
              <w:bottom w:w="0" w:type="dxa"/>
              <w:right w:w="18" w:type="dxa"/>
            </w:tcMar>
            <w:vAlign w:val="center"/>
          </w:tcPr>
          <w:p w:rsidR="00114B3F" w:rsidRPr="00114B3F" w:rsidRDefault="00114B3F" w:rsidP="000E61EE">
            <w:pPr>
              <w:pStyle w:val="1"/>
              <w:ind w:left="1062" w:right="762"/>
              <w:jc w:val="center"/>
              <w:rPr>
                <w:sz w:val="16"/>
                <w:szCs w:val="16"/>
              </w:rPr>
            </w:pPr>
            <w:r w:rsidRPr="00114B3F">
              <w:rPr>
                <w:sz w:val="16"/>
                <w:szCs w:val="16"/>
              </w:rPr>
              <w:t>Нормативы</w:t>
            </w:r>
          </w:p>
          <w:p w:rsidR="00114B3F" w:rsidRPr="00114B3F" w:rsidRDefault="00114B3F" w:rsidP="000E61EE">
            <w:pPr>
              <w:pStyle w:val="1"/>
              <w:ind w:left="1062" w:right="762"/>
              <w:jc w:val="center"/>
              <w:rPr>
                <w:sz w:val="16"/>
                <w:szCs w:val="16"/>
              </w:rPr>
            </w:pPr>
            <w:r w:rsidRPr="00114B3F">
              <w:rPr>
                <w:sz w:val="16"/>
                <w:szCs w:val="16"/>
              </w:rPr>
              <w:t>отчислений от налогов,  сборов и неналоговых доходов  в районный бюджет  и бюджеты поселений Грибановского муниципального района на 2023 год  и  на плановый период 2024 и 2025 годов</w:t>
            </w:r>
          </w:p>
          <w:p w:rsidR="00114B3F" w:rsidRPr="00114B3F" w:rsidRDefault="00114B3F" w:rsidP="0060170B">
            <w:pPr>
              <w:pStyle w:val="1"/>
              <w:ind w:left="1062" w:right="762"/>
              <w:rPr>
                <w:caps/>
                <w:sz w:val="16"/>
                <w:szCs w:val="16"/>
              </w:rPr>
            </w:pPr>
          </w:p>
        </w:tc>
      </w:tr>
      <w:tr w:rsidR="00114B3F" w:rsidRPr="00114B3F" w:rsidTr="00114B3F">
        <w:trPr>
          <w:trHeight w:val="310"/>
        </w:trPr>
        <w:tc>
          <w:tcPr>
            <w:tcW w:w="3090" w:type="dxa"/>
            <w:tcBorders>
              <w:top w:val="nil"/>
              <w:left w:val="nil"/>
              <w:right w:val="nil"/>
            </w:tcBorders>
            <w:noWrap/>
            <w:tcMar>
              <w:top w:w="18" w:type="dxa"/>
              <w:left w:w="18" w:type="dxa"/>
              <w:bottom w:w="0" w:type="dxa"/>
              <w:right w:w="18" w:type="dxa"/>
            </w:tcMar>
            <w:vAlign w:val="bottom"/>
          </w:tcPr>
          <w:p w:rsidR="00114B3F" w:rsidRPr="00114B3F" w:rsidRDefault="00114B3F" w:rsidP="0060170B">
            <w:pPr>
              <w:rPr>
                <w:sz w:val="16"/>
                <w:szCs w:val="16"/>
              </w:rPr>
            </w:pPr>
          </w:p>
        </w:tc>
        <w:tc>
          <w:tcPr>
            <w:tcW w:w="5793" w:type="dxa"/>
            <w:tcBorders>
              <w:top w:val="nil"/>
              <w:left w:val="nil"/>
              <w:right w:val="nil"/>
            </w:tcBorders>
            <w:noWrap/>
            <w:tcMar>
              <w:top w:w="18" w:type="dxa"/>
              <w:left w:w="18" w:type="dxa"/>
              <w:bottom w:w="0" w:type="dxa"/>
              <w:right w:w="18" w:type="dxa"/>
            </w:tcMar>
            <w:vAlign w:val="bottom"/>
          </w:tcPr>
          <w:p w:rsidR="00114B3F" w:rsidRPr="00114B3F" w:rsidRDefault="00114B3F" w:rsidP="0060170B">
            <w:pPr>
              <w:rPr>
                <w:sz w:val="16"/>
                <w:szCs w:val="16"/>
              </w:rPr>
            </w:pPr>
          </w:p>
        </w:tc>
        <w:tc>
          <w:tcPr>
            <w:tcW w:w="1738" w:type="dxa"/>
            <w:tcBorders>
              <w:top w:val="nil"/>
              <w:left w:val="nil"/>
              <w:right w:val="nil"/>
            </w:tcBorders>
            <w:noWrap/>
            <w:tcMar>
              <w:top w:w="18" w:type="dxa"/>
              <w:left w:w="18" w:type="dxa"/>
              <w:bottom w:w="0" w:type="dxa"/>
              <w:right w:w="18" w:type="dxa"/>
            </w:tcMar>
            <w:vAlign w:val="center"/>
          </w:tcPr>
          <w:p w:rsidR="00114B3F" w:rsidRPr="00114B3F" w:rsidRDefault="00114B3F" w:rsidP="0060170B">
            <w:pPr>
              <w:jc w:val="center"/>
              <w:rPr>
                <w:bCs/>
                <w:sz w:val="16"/>
                <w:szCs w:val="16"/>
              </w:rPr>
            </w:pPr>
            <w:r w:rsidRPr="00114B3F">
              <w:rPr>
                <w:bCs/>
                <w:sz w:val="16"/>
                <w:szCs w:val="16"/>
              </w:rPr>
              <w:t>в процентах</w:t>
            </w:r>
          </w:p>
        </w:tc>
      </w:tr>
    </w:tbl>
    <w:p w:rsidR="00114B3F" w:rsidRPr="00114B3F" w:rsidRDefault="00114B3F" w:rsidP="00114B3F">
      <w:pPr>
        <w:rPr>
          <w:sz w:val="16"/>
          <w:szCs w:val="16"/>
        </w:rPr>
      </w:pPr>
    </w:p>
    <w:tbl>
      <w:tblPr>
        <w:tblW w:w="10632" w:type="dxa"/>
        <w:tblInd w:w="18" w:type="dxa"/>
        <w:tblLayout w:type="fixed"/>
        <w:tblCellMar>
          <w:left w:w="0" w:type="dxa"/>
          <w:right w:w="0" w:type="dxa"/>
        </w:tblCellMar>
        <w:tblLook w:val="0000" w:firstRow="0" w:lastRow="0" w:firstColumn="0" w:lastColumn="0" w:noHBand="0" w:noVBand="0"/>
      </w:tblPr>
      <w:tblGrid>
        <w:gridCol w:w="6480"/>
        <w:gridCol w:w="1680"/>
        <w:gridCol w:w="2472"/>
      </w:tblGrid>
      <w:tr w:rsidR="00114B3F" w:rsidRPr="00114B3F" w:rsidTr="00114B3F">
        <w:trPr>
          <w:cantSplit/>
          <w:trHeight w:val="820"/>
          <w:tblHeader/>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114B3F" w:rsidRPr="00114B3F" w:rsidRDefault="00114B3F" w:rsidP="0060170B">
            <w:pPr>
              <w:pStyle w:val="xl38"/>
              <w:pBdr>
                <w:bottom w:val="none" w:sz="0" w:space="0" w:color="auto"/>
                <w:right w:val="none" w:sz="0" w:space="0" w:color="auto"/>
              </w:pBdr>
              <w:tabs>
                <w:tab w:val="left" w:pos="1602"/>
              </w:tabs>
              <w:spacing w:before="0" w:beforeAutospacing="0" w:after="0" w:afterAutospacing="0"/>
              <w:ind w:left="-18" w:firstLine="18"/>
              <w:textAlignment w:val="auto"/>
              <w:rPr>
                <w:bCs/>
                <w:sz w:val="16"/>
                <w:szCs w:val="16"/>
              </w:rPr>
            </w:pPr>
            <w:r w:rsidRPr="00114B3F">
              <w:rPr>
                <w:bCs/>
                <w:sz w:val="16"/>
                <w:szCs w:val="16"/>
              </w:rPr>
              <w:t>Наименование доходов</w:t>
            </w:r>
          </w:p>
        </w:tc>
        <w:tc>
          <w:tcPr>
            <w:tcW w:w="1680" w:type="dxa"/>
            <w:tcBorders>
              <w:top w:val="single" w:sz="4" w:space="0" w:color="auto"/>
              <w:left w:val="single" w:sz="4" w:space="0" w:color="auto"/>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bCs/>
                <w:sz w:val="16"/>
                <w:szCs w:val="16"/>
              </w:rPr>
            </w:pPr>
            <w:r w:rsidRPr="00114B3F">
              <w:rPr>
                <w:bCs/>
                <w:sz w:val="16"/>
                <w:szCs w:val="16"/>
              </w:rPr>
              <w:t>Районный бюджет</w:t>
            </w:r>
          </w:p>
        </w:tc>
        <w:tc>
          <w:tcPr>
            <w:tcW w:w="2472" w:type="dxa"/>
            <w:tcBorders>
              <w:top w:val="single" w:sz="4" w:space="0" w:color="auto"/>
              <w:left w:val="single" w:sz="8" w:space="0" w:color="auto"/>
              <w:right w:val="single" w:sz="4" w:space="0" w:color="auto"/>
            </w:tcBorders>
            <w:vAlign w:val="center"/>
          </w:tcPr>
          <w:p w:rsidR="00114B3F" w:rsidRPr="00114B3F" w:rsidRDefault="00114B3F" w:rsidP="0060170B">
            <w:pPr>
              <w:jc w:val="center"/>
              <w:rPr>
                <w:bCs/>
                <w:sz w:val="16"/>
                <w:szCs w:val="16"/>
              </w:rPr>
            </w:pPr>
            <w:r w:rsidRPr="00114B3F">
              <w:rPr>
                <w:bCs/>
                <w:sz w:val="16"/>
                <w:szCs w:val="16"/>
              </w:rPr>
              <w:t>Бюджеты поселений</w:t>
            </w:r>
          </w:p>
        </w:tc>
      </w:tr>
      <w:tr w:rsidR="00114B3F" w:rsidRPr="00114B3F" w:rsidTr="00114B3F">
        <w:trPr>
          <w:trHeight w:val="600"/>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spacing w:val="8"/>
                <w:sz w:val="16"/>
                <w:szCs w:val="16"/>
              </w:rPr>
              <w:t>ДОХОДЫ ОТ ПОГАШЕНИЯ ЗАДОЛЖЕННОСТИ И ПЕРЕРАСЧЕТОВ ПО ОТМЕНЕННЫМ НАЛОГАМ, СБОРАМ И ИНЫМ ОБЯЗАТЕЛЬНЫМ ПЛАТЕЖАМ</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483"/>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sz w:val="16"/>
                <w:szCs w:val="16"/>
              </w:rPr>
              <w:t>Налог на прибыль организаций, зачислявшийся до   1 января 2005 года в местные бюджеты</w:t>
            </w:r>
            <w:r w:rsidRPr="00114B3F">
              <w:rPr>
                <w:color w:val="000000"/>
                <w:sz w:val="16"/>
                <w:szCs w:val="16"/>
              </w:rPr>
              <w:t xml:space="preserve"> </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100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1"/>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color w:val="000000"/>
                <w:sz w:val="16"/>
                <w:szCs w:val="16"/>
              </w:rPr>
              <w:t>Налог на имущество предприятий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50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17"/>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color w:val="000000"/>
                <w:sz w:val="16"/>
                <w:szCs w:val="16"/>
              </w:rPr>
              <w:t>Налог с имущества, переходящего в порядке наследования и дарения</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100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17"/>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sz w:val="16"/>
                <w:szCs w:val="16"/>
              </w:rPr>
              <w:t>Земельный налог (по обязательствам, возникшим до 1 января 2006 года)</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r w:rsidRPr="00114B3F">
              <w:rPr>
                <w:sz w:val="16"/>
                <w:szCs w:val="16"/>
              </w:rPr>
              <w:t>100</w:t>
            </w:r>
          </w:p>
        </w:tc>
      </w:tr>
      <w:tr w:rsidR="00114B3F" w:rsidRPr="00114B3F" w:rsidTr="00114B3F">
        <w:trPr>
          <w:trHeight w:val="317"/>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color w:val="000000"/>
                <w:sz w:val="16"/>
                <w:szCs w:val="16"/>
              </w:rPr>
              <w:t>Налог с продаж</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60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color w:val="000000"/>
                <w:sz w:val="16"/>
                <w:szCs w:val="16"/>
              </w:rPr>
              <w:t>Сбор на нужды образовательных учреждений, взимаемый с юридических лиц</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100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color w:val="000000"/>
                <w:sz w:val="16"/>
                <w:szCs w:val="16"/>
              </w:rPr>
              <w:lastRenderedPageBreak/>
              <w:t>Прочие налоги и сборы (по отмененным местным налогам и сборам)</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100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pStyle w:val="ConsPlusNormal"/>
              <w:widowControl/>
              <w:tabs>
                <w:tab w:val="left" w:pos="0"/>
              </w:tabs>
              <w:ind w:left="102" w:right="102" w:firstLine="0"/>
              <w:rPr>
                <w:rFonts w:ascii="Times New Roman" w:hAnsi="Times New Roman" w:cs="Times New Roman"/>
                <w:sz w:val="16"/>
                <w:szCs w:val="16"/>
              </w:rPr>
            </w:pPr>
            <w:r w:rsidRPr="00114B3F">
              <w:rPr>
                <w:rFonts w:ascii="Times New Roman" w:hAnsi="Times New Roman" w:cs="Times New Roman"/>
                <w:sz w:val="16"/>
                <w:szCs w:val="16"/>
              </w:rPr>
              <w:t>ДОХОДЫ ОТ ИСПОЛЬЗОВАНИЯ ИМУЩЕСТВА,</w:t>
            </w:r>
          </w:p>
          <w:p w:rsidR="00114B3F" w:rsidRPr="00114B3F" w:rsidRDefault="00114B3F" w:rsidP="0060170B">
            <w:pPr>
              <w:ind w:left="102" w:right="102"/>
              <w:rPr>
                <w:spacing w:val="-6"/>
                <w:sz w:val="16"/>
                <w:szCs w:val="16"/>
              </w:rPr>
            </w:pPr>
            <w:r w:rsidRPr="00114B3F">
              <w:rPr>
                <w:sz w:val="16"/>
                <w:szCs w:val="16"/>
              </w:rPr>
              <w:t>НАХОДЯЩЕГОСЯ В ГОСУДАРСТВЕННОЙ СОБСТВЕННОСТИ</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spacing w:val="-8"/>
                <w:sz w:val="16"/>
                <w:szCs w:val="16"/>
              </w:rPr>
            </w:pPr>
            <w:r w:rsidRPr="00114B3F">
              <w:rPr>
                <w:spacing w:val="-8"/>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100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spacing w:val="-6"/>
                <w:sz w:val="16"/>
                <w:szCs w:val="16"/>
              </w:rPr>
            </w:pPr>
            <w:r w:rsidRPr="00114B3F">
              <w:rPr>
                <w:spacing w:val="-8"/>
                <w:sz w:val="16"/>
                <w:szCs w:val="16"/>
              </w:rPr>
              <w:t>Доходы от размещения временно свободных средств бюджетов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100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spacing w:val="-6"/>
                <w:sz w:val="16"/>
                <w:szCs w:val="16"/>
              </w:rPr>
              <w:t>ДОХОДЫ ОТ ОКАЗАНИЯ ПЛАТНЫХ УСЛУГ (РАБОТ) И КОМПЕНСАЦИИ ЗАТРАТ ГОСУДАРСТВА</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sz w:val="16"/>
                <w:szCs w:val="16"/>
              </w:rPr>
              <w:t>Прочие доходы от оказания платных услуг (работ) получателями средств бюджетов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100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sz w:val="16"/>
                <w:szCs w:val="16"/>
              </w:rPr>
              <w:t>Прочие доходы от оказания платных услуг (работ) получателями средств бюджетов поселений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r w:rsidRPr="00114B3F">
              <w:rPr>
                <w:sz w:val="16"/>
                <w:szCs w:val="16"/>
              </w:rPr>
              <w:t>100</w:t>
            </w: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114B3F" w:rsidRPr="00114B3F" w:rsidRDefault="00114B3F" w:rsidP="0060170B">
            <w:pPr>
              <w:ind w:left="102" w:right="102"/>
              <w:rPr>
                <w:color w:val="000000"/>
                <w:sz w:val="16"/>
                <w:szCs w:val="16"/>
              </w:rPr>
            </w:pPr>
            <w:r w:rsidRPr="00114B3F">
              <w:rPr>
                <w:color w:val="000000"/>
                <w:sz w:val="16"/>
                <w:szCs w:val="16"/>
              </w:rPr>
              <w:t>Прочие доходы от  компенсации затрат бюджетов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100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sz w:val="16"/>
                <w:szCs w:val="16"/>
              </w:rPr>
            </w:pPr>
            <w:r w:rsidRPr="00114B3F">
              <w:rPr>
                <w:color w:val="000000"/>
                <w:sz w:val="16"/>
                <w:szCs w:val="16"/>
              </w:rPr>
              <w:t xml:space="preserve">Прочие доходы от  компенсации затрат бюджетов </w:t>
            </w:r>
            <w:r w:rsidRPr="00114B3F">
              <w:rPr>
                <w:sz w:val="16"/>
                <w:szCs w:val="16"/>
              </w:rPr>
              <w:t>поселений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r w:rsidRPr="00114B3F">
              <w:rPr>
                <w:sz w:val="16"/>
                <w:szCs w:val="16"/>
              </w:rPr>
              <w:t>100</w:t>
            </w: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114B3F" w:rsidRPr="00114B3F" w:rsidRDefault="00114B3F" w:rsidP="0060170B">
            <w:pPr>
              <w:rPr>
                <w:snapToGrid w:val="0"/>
                <w:spacing w:val="-4"/>
                <w:sz w:val="16"/>
                <w:szCs w:val="16"/>
              </w:rPr>
            </w:pPr>
            <w:r w:rsidRPr="00114B3F">
              <w:rPr>
                <w:snapToGrid w:val="0"/>
                <w:spacing w:val="-4"/>
                <w:sz w:val="16"/>
                <w:szCs w:val="16"/>
              </w:rPr>
              <w:t>Доходы, поступающие в порядке возмещения расходов, понесенных в связи с эксплуатацией имущества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100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114B3F" w:rsidRPr="00114B3F" w:rsidRDefault="00114B3F" w:rsidP="0060170B">
            <w:pPr>
              <w:rPr>
                <w:snapToGrid w:val="0"/>
                <w:spacing w:val="-4"/>
                <w:sz w:val="16"/>
                <w:szCs w:val="16"/>
              </w:rPr>
            </w:pPr>
            <w:r w:rsidRPr="00114B3F">
              <w:rPr>
                <w:snapToGrid w:val="0"/>
                <w:spacing w:val="-4"/>
                <w:sz w:val="16"/>
                <w:szCs w:val="16"/>
              </w:rPr>
              <w:t>Доходы, поступающие в порядке возмещения расходов, понесенных в связи с эксплуатацией имущества поселений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r w:rsidRPr="00114B3F">
              <w:rPr>
                <w:sz w:val="16"/>
                <w:szCs w:val="16"/>
              </w:rPr>
              <w:t>100</w:t>
            </w: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sz w:val="16"/>
                <w:szCs w:val="16"/>
              </w:rPr>
              <w:t>ДОХОДЫ ОТ АДМИНИСТРАТИВНЫХ  ПЛАТЕЖЕЙ И СБОРОВ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sz w:val="16"/>
                <w:szCs w:val="16"/>
              </w:rPr>
              <w:t>Платежи, взимаемые органами местного самоуправления (организациями) муниципальных районов за выполнение определенных функций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100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sz w:val="16"/>
                <w:szCs w:val="16"/>
              </w:rPr>
              <w:t>Платежи, взимаемые органами местного самоуправления (организациями) поселений за выполнение определенных функций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r w:rsidRPr="00114B3F">
              <w:rPr>
                <w:sz w:val="16"/>
                <w:szCs w:val="16"/>
              </w:rPr>
              <w:t>100</w:t>
            </w: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sz w:val="16"/>
                <w:szCs w:val="16"/>
              </w:rPr>
              <w:t>ДОХОДЫ ОТ  ШТРАФОВ, САНКЦИЙ, ВОЗМЕЩЕНИЙ УЩЕРБА</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100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114B3F" w:rsidRPr="00114B3F" w:rsidRDefault="00114B3F" w:rsidP="0060170B">
            <w:pPr>
              <w:ind w:left="102"/>
              <w:rPr>
                <w:color w:val="000000"/>
                <w:sz w:val="16"/>
                <w:szCs w:val="16"/>
              </w:rPr>
            </w:pPr>
            <w:r w:rsidRPr="00114B3F">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r w:rsidRPr="00114B3F">
              <w:rPr>
                <w:sz w:val="16"/>
                <w:szCs w:val="16"/>
              </w:rPr>
              <w:t>100</w:t>
            </w: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114B3F" w:rsidRPr="00114B3F" w:rsidRDefault="00114B3F" w:rsidP="0060170B">
            <w:pPr>
              <w:ind w:left="102"/>
              <w:rPr>
                <w:color w:val="C00000"/>
                <w:sz w:val="16"/>
                <w:szCs w:val="16"/>
              </w:rPr>
            </w:pPr>
            <w:r w:rsidRPr="00114B3F">
              <w:rPr>
                <w:color w:val="000000"/>
                <w:sz w:val="16"/>
                <w:szCs w:val="16"/>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100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sz w:val="16"/>
                <w:szCs w:val="16"/>
              </w:rPr>
            </w:pPr>
            <w:proofErr w:type="gramStart"/>
            <w:r w:rsidRPr="00114B3F">
              <w:rPr>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roofErr w:type="gramEnd"/>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r w:rsidRPr="00114B3F">
              <w:rPr>
                <w:sz w:val="16"/>
                <w:szCs w:val="16"/>
              </w:rPr>
              <w:t>100</w:t>
            </w: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proofErr w:type="gramStart"/>
            <w:r w:rsidRPr="00114B3F">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100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sz w:val="16"/>
                <w:szCs w:val="16"/>
              </w:rPr>
            </w:pPr>
            <w:proofErr w:type="gramStart"/>
            <w:r w:rsidRPr="00114B3F">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поселения</w:t>
            </w:r>
            <w:proofErr w:type="gramEnd"/>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r w:rsidRPr="00114B3F">
              <w:rPr>
                <w:sz w:val="16"/>
                <w:szCs w:val="16"/>
              </w:rPr>
              <w:t>100</w:t>
            </w: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100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114B3F" w:rsidRPr="00114B3F" w:rsidRDefault="00114B3F" w:rsidP="0060170B">
            <w:pPr>
              <w:ind w:left="102"/>
              <w:rPr>
                <w:sz w:val="16"/>
                <w:szCs w:val="16"/>
              </w:rPr>
            </w:pPr>
            <w:r w:rsidRPr="00114B3F">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поселения</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r w:rsidRPr="00114B3F">
              <w:rPr>
                <w:sz w:val="16"/>
                <w:szCs w:val="16"/>
              </w:rPr>
              <w:t>100</w:t>
            </w: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114B3F" w:rsidRPr="00114B3F" w:rsidRDefault="00114B3F" w:rsidP="0060170B">
            <w:pPr>
              <w:ind w:left="102"/>
              <w:rPr>
                <w:color w:val="C00000"/>
                <w:spacing w:val="-6"/>
                <w:sz w:val="16"/>
                <w:szCs w:val="16"/>
              </w:rPr>
            </w:pPr>
            <w:r w:rsidRPr="00114B3F">
              <w:rPr>
                <w:sz w:val="16"/>
                <w:szCs w:val="16"/>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100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sz w:val="16"/>
                <w:szCs w:val="16"/>
              </w:rPr>
            </w:pPr>
            <w:r w:rsidRPr="00114B3F">
              <w:rPr>
                <w:sz w:val="16"/>
                <w:szCs w:val="16"/>
              </w:rPr>
              <w:t>Платежи в целях возмещения ущерба при расторжении муниципального контракта, заключенного с муниципальным органом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r w:rsidRPr="00114B3F">
              <w:rPr>
                <w:sz w:val="16"/>
                <w:szCs w:val="16"/>
              </w:rPr>
              <w:t>100</w:t>
            </w: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114B3F" w:rsidRPr="00114B3F" w:rsidRDefault="00114B3F" w:rsidP="0060170B">
            <w:pPr>
              <w:ind w:left="102"/>
              <w:rPr>
                <w:color w:val="C00000"/>
                <w:sz w:val="16"/>
                <w:szCs w:val="16"/>
              </w:rPr>
            </w:pPr>
            <w:r w:rsidRPr="00114B3F">
              <w:rPr>
                <w:sz w:val="16"/>
                <w:szCs w:val="16"/>
              </w:rPr>
              <w:lastRenderedPageBreak/>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100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rsidR="00114B3F" w:rsidRPr="00114B3F" w:rsidRDefault="00114B3F" w:rsidP="0060170B">
            <w:pPr>
              <w:ind w:left="102"/>
              <w:rPr>
                <w:sz w:val="16"/>
                <w:szCs w:val="16"/>
              </w:rPr>
            </w:pPr>
            <w:r w:rsidRPr="00114B3F">
              <w:rPr>
                <w:sz w:val="16"/>
                <w:szCs w:val="16"/>
              </w:rPr>
              <w:t>Прочее возмещение ущерба, причиненного муниципальному имуществу поселения (за исключением имущества, закрепленного за муниципальными бюджетными (автономными) учреждениями, унитарными предприятиями)</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r w:rsidRPr="00114B3F">
              <w:rPr>
                <w:sz w:val="16"/>
                <w:szCs w:val="16"/>
              </w:rPr>
              <w:t>100</w:t>
            </w: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sz w:val="16"/>
                <w:szCs w:val="16"/>
              </w:rPr>
              <w:t xml:space="preserve">ДОХОДЫ ОТ ПРОЧИХ НЕНАЛОГОВЫХ </w:t>
            </w:r>
            <w:r w:rsidRPr="00114B3F">
              <w:rPr>
                <w:sz w:val="16"/>
                <w:szCs w:val="16"/>
              </w:rPr>
              <w:br/>
              <w:t>ДОХОДОВ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sz w:val="16"/>
                <w:szCs w:val="16"/>
              </w:rPr>
              <w:t>Невыясненные поступления, зачисляемые в бюджеты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100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sz w:val="16"/>
                <w:szCs w:val="16"/>
              </w:rPr>
            </w:pPr>
            <w:r w:rsidRPr="00114B3F">
              <w:rPr>
                <w:sz w:val="16"/>
                <w:szCs w:val="16"/>
              </w:rPr>
              <w:t>Невыясненные поступления, зачисляемые в бюджеты поселений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r w:rsidRPr="00114B3F">
              <w:rPr>
                <w:sz w:val="16"/>
                <w:szCs w:val="16"/>
              </w:rPr>
              <w:t>100</w:t>
            </w: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color w:val="000000"/>
                <w:sz w:val="16"/>
                <w:szCs w:val="16"/>
              </w:rPr>
            </w:pPr>
            <w:r w:rsidRPr="00114B3F">
              <w:rPr>
                <w:sz w:val="16"/>
                <w:szCs w:val="16"/>
              </w:rPr>
              <w:t>Прочие неналоговые доходы бюджетов муниципальных районов</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r w:rsidRPr="00114B3F">
              <w:rPr>
                <w:sz w:val="16"/>
                <w:szCs w:val="16"/>
              </w:rPr>
              <w:t>100</w:t>
            </w: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p>
        </w:tc>
      </w:tr>
      <w:tr w:rsidR="00114B3F" w:rsidRPr="00114B3F" w:rsidTr="00114B3F">
        <w:trPr>
          <w:trHeight w:val="334"/>
        </w:trPr>
        <w:tc>
          <w:tcPr>
            <w:tcW w:w="648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cPr>
          <w:p w:rsidR="00114B3F" w:rsidRPr="00114B3F" w:rsidRDefault="00114B3F" w:rsidP="0060170B">
            <w:pPr>
              <w:ind w:left="102" w:right="102"/>
              <w:rPr>
                <w:sz w:val="16"/>
                <w:szCs w:val="16"/>
              </w:rPr>
            </w:pPr>
            <w:r w:rsidRPr="00114B3F">
              <w:rPr>
                <w:sz w:val="16"/>
                <w:szCs w:val="16"/>
              </w:rPr>
              <w:t>Прочие неналоговые доходы бюджетов поселений</w:t>
            </w:r>
          </w:p>
        </w:tc>
        <w:tc>
          <w:tcPr>
            <w:tcW w:w="1680" w:type="dxa"/>
            <w:tcBorders>
              <w:top w:val="single" w:sz="4" w:space="0" w:color="auto"/>
              <w:left w:val="nil"/>
              <w:bottom w:val="single" w:sz="4" w:space="0" w:color="auto"/>
              <w:right w:val="single" w:sz="4" w:space="0" w:color="auto"/>
            </w:tcBorders>
            <w:noWrap/>
            <w:tcMar>
              <w:top w:w="18" w:type="dxa"/>
              <w:left w:w="18" w:type="dxa"/>
              <w:bottom w:w="0" w:type="dxa"/>
              <w:right w:w="18" w:type="dxa"/>
            </w:tcMar>
            <w:vAlign w:val="center"/>
          </w:tcPr>
          <w:p w:rsidR="00114B3F" w:rsidRPr="00114B3F" w:rsidRDefault="00114B3F" w:rsidP="0060170B">
            <w:pPr>
              <w:jc w:val="center"/>
              <w:rPr>
                <w:sz w:val="16"/>
                <w:szCs w:val="16"/>
              </w:rPr>
            </w:pPr>
          </w:p>
        </w:tc>
        <w:tc>
          <w:tcPr>
            <w:tcW w:w="2472" w:type="dxa"/>
            <w:tcBorders>
              <w:top w:val="single" w:sz="4" w:space="0" w:color="auto"/>
              <w:left w:val="nil"/>
              <w:bottom w:val="single" w:sz="4" w:space="0" w:color="auto"/>
              <w:right w:val="single" w:sz="4" w:space="0" w:color="auto"/>
            </w:tcBorders>
            <w:vAlign w:val="center"/>
          </w:tcPr>
          <w:p w:rsidR="00114B3F" w:rsidRPr="00114B3F" w:rsidRDefault="00114B3F" w:rsidP="0060170B">
            <w:pPr>
              <w:jc w:val="center"/>
              <w:rPr>
                <w:sz w:val="16"/>
                <w:szCs w:val="16"/>
              </w:rPr>
            </w:pPr>
            <w:r w:rsidRPr="00114B3F">
              <w:rPr>
                <w:sz w:val="16"/>
                <w:szCs w:val="16"/>
              </w:rPr>
              <w:t>100</w:t>
            </w:r>
          </w:p>
        </w:tc>
      </w:tr>
    </w:tbl>
    <w:p w:rsidR="0080605C" w:rsidRDefault="0080605C" w:rsidP="00186E80">
      <w:pPr>
        <w:autoSpaceDE w:val="0"/>
        <w:autoSpaceDN w:val="0"/>
        <w:adjustRightInd w:val="0"/>
        <w:ind w:firstLine="709"/>
        <w:jc w:val="both"/>
        <w:rPr>
          <w:sz w:val="16"/>
          <w:szCs w:val="16"/>
        </w:rPr>
      </w:pPr>
    </w:p>
    <w:tbl>
      <w:tblPr>
        <w:tblW w:w="10647" w:type="dxa"/>
        <w:tblInd w:w="93" w:type="dxa"/>
        <w:tblLayout w:type="fixed"/>
        <w:tblLook w:val="04A0" w:firstRow="1" w:lastRow="0" w:firstColumn="1" w:lastColumn="0" w:noHBand="0" w:noVBand="1"/>
      </w:tblPr>
      <w:tblGrid>
        <w:gridCol w:w="15"/>
        <w:gridCol w:w="2552"/>
        <w:gridCol w:w="425"/>
        <w:gridCol w:w="567"/>
        <w:gridCol w:w="142"/>
        <w:gridCol w:w="425"/>
        <w:gridCol w:w="142"/>
        <w:gridCol w:w="425"/>
        <w:gridCol w:w="284"/>
        <w:gridCol w:w="142"/>
        <w:gridCol w:w="850"/>
        <w:gridCol w:w="992"/>
        <w:gridCol w:w="142"/>
        <w:gridCol w:w="284"/>
        <w:gridCol w:w="283"/>
        <w:gridCol w:w="225"/>
        <w:gridCol w:w="342"/>
        <w:gridCol w:w="142"/>
        <w:gridCol w:w="283"/>
        <w:gridCol w:w="402"/>
        <w:gridCol w:w="307"/>
        <w:gridCol w:w="67"/>
        <w:gridCol w:w="216"/>
        <w:gridCol w:w="158"/>
        <w:gridCol w:w="799"/>
        <w:gridCol w:w="36"/>
      </w:tblGrid>
      <w:tr w:rsidR="00643072" w:rsidRPr="00643072" w:rsidTr="003D2B93">
        <w:trPr>
          <w:gridBefore w:val="1"/>
          <w:wBefore w:w="15" w:type="dxa"/>
          <w:trHeight w:val="315"/>
        </w:trPr>
        <w:tc>
          <w:tcPr>
            <w:tcW w:w="3544" w:type="dxa"/>
            <w:gridSpan w:val="3"/>
            <w:tcBorders>
              <w:top w:val="nil"/>
              <w:left w:val="nil"/>
              <w:bottom w:val="nil"/>
              <w:right w:val="nil"/>
            </w:tcBorders>
            <w:shd w:val="clear" w:color="auto" w:fill="auto"/>
            <w:noWrap/>
            <w:hideMark/>
          </w:tcPr>
          <w:p w:rsidR="00643072" w:rsidRPr="00643072" w:rsidRDefault="00643072" w:rsidP="00643072">
            <w:pPr>
              <w:rPr>
                <w:sz w:val="16"/>
                <w:szCs w:val="16"/>
              </w:rPr>
            </w:pPr>
            <w:bookmarkStart w:id="10" w:name="RANGE!A1:I590"/>
            <w:bookmarkEnd w:id="10"/>
          </w:p>
        </w:tc>
        <w:tc>
          <w:tcPr>
            <w:tcW w:w="567" w:type="dxa"/>
            <w:gridSpan w:val="2"/>
            <w:tcBorders>
              <w:top w:val="nil"/>
              <w:left w:val="nil"/>
              <w:bottom w:val="nil"/>
              <w:right w:val="nil"/>
            </w:tcBorders>
            <w:shd w:val="clear" w:color="auto" w:fill="auto"/>
            <w:noWrap/>
            <w:hideMark/>
          </w:tcPr>
          <w:p w:rsidR="00643072" w:rsidRPr="00643072" w:rsidRDefault="00643072" w:rsidP="00643072">
            <w:pPr>
              <w:rPr>
                <w:sz w:val="16"/>
                <w:szCs w:val="16"/>
              </w:rPr>
            </w:pPr>
          </w:p>
        </w:tc>
        <w:tc>
          <w:tcPr>
            <w:tcW w:w="6521" w:type="dxa"/>
            <w:gridSpan w:val="20"/>
            <w:vMerge w:val="restart"/>
            <w:tcBorders>
              <w:top w:val="nil"/>
              <w:left w:val="nil"/>
              <w:right w:val="nil"/>
            </w:tcBorders>
            <w:shd w:val="clear" w:color="auto" w:fill="auto"/>
            <w:noWrap/>
            <w:hideMark/>
          </w:tcPr>
          <w:p w:rsidR="00643072" w:rsidRPr="00643072" w:rsidRDefault="00643072" w:rsidP="00643072">
            <w:pPr>
              <w:jc w:val="right"/>
              <w:rPr>
                <w:sz w:val="16"/>
                <w:szCs w:val="16"/>
              </w:rPr>
            </w:pPr>
            <w:r w:rsidRPr="00643072">
              <w:rPr>
                <w:sz w:val="16"/>
                <w:szCs w:val="16"/>
              </w:rPr>
              <w:t>Приложение 4</w:t>
            </w:r>
          </w:p>
          <w:p w:rsidR="00643072" w:rsidRPr="00643072" w:rsidRDefault="00643072" w:rsidP="00643072">
            <w:pPr>
              <w:jc w:val="right"/>
              <w:rPr>
                <w:sz w:val="16"/>
                <w:szCs w:val="16"/>
              </w:rPr>
            </w:pPr>
            <w:r w:rsidRPr="00643072">
              <w:rPr>
                <w:sz w:val="16"/>
                <w:szCs w:val="16"/>
              </w:rPr>
              <w:t>к решению Совета народных депутатов</w:t>
            </w:r>
          </w:p>
          <w:p w:rsidR="00643072" w:rsidRPr="00643072" w:rsidRDefault="00643072" w:rsidP="00643072">
            <w:pPr>
              <w:jc w:val="right"/>
              <w:rPr>
                <w:sz w:val="16"/>
                <w:szCs w:val="16"/>
              </w:rPr>
            </w:pPr>
            <w:r w:rsidRPr="00643072">
              <w:rPr>
                <w:sz w:val="16"/>
                <w:szCs w:val="16"/>
              </w:rPr>
              <w:t>Грибановского муниципального района</w:t>
            </w:r>
          </w:p>
          <w:p w:rsidR="00643072" w:rsidRPr="00643072" w:rsidRDefault="00643072" w:rsidP="00643072">
            <w:pPr>
              <w:jc w:val="right"/>
              <w:rPr>
                <w:sz w:val="16"/>
                <w:szCs w:val="16"/>
              </w:rPr>
            </w:pPr>
            <w:r w:rsidRPr="00643072">
              <w:rPr>
                <w:sz w:val="16"/>
                <w:szCs w:val="16"/>
              </w:rPr>
              <w:t xml:space="preserve">  от  27.12. 2022 г. № 9</w:t>
            </w:r>
          </w:p>
        </w:tc>
      </w:tr>
      <w:tr w:rsidR="00643072" w:rsidRPr="00643072" w:rsidTr="003D2B93">
        <w:trPr>
          <w:gridBefore w:val="1"/>
          <w:wBefore w:w="15" w:type="dxa"/>
          <w:trHeight w:val="315"/>
        </w:trPr>
        <w:tc>
          <w:tcPr>
            <w:tcW w:w="3544" w:type="dxa"/>
            <w:gridSpan w:val="3"/>
            <w:tcBorders>
              <w:top w:val="nil"/>
              <w:left w:val="nil"/>
              <w:bottom w:val="nil"/>
              <w:right w:val="nil"/>
            </w:tcBorders>
            <w:shd w:val="clear" w:color="auto" w:fill="auto"/>
            <w:noWrap/>
            <w:hideMark/>
          </w:tcPr>
          <w:p w:rsidR="00643072" w:rsidRPr="00643072" w:rsidRDefault="00643072" w:rsidP="00643072">
            <w:pPr>
              <w:rPr>
                <w:sz w:val="16"/>
                <w:szCs w:val="16"/>
              </w:rPr>
            </w:pPr>
          </w:p>
        </w:tc>
        <w:tc>
          <w:tcPr>
            <w:tcW w:w="567" w:type="dxa"/>
            <w:gridSpan w:val="2"/>
            <w:tcBorders>
              <w:top w:val="nil"/>
              <w:left w:val="nil"/>
              <w:bottom w:val="nil"/>
              <w:right w:val="nil"/>
            </w:tcBorders>
            <w:shd w:val="clear" w:color="auto" w:fill="auto"/>
            <w:noWrap/>
            <w:hideMark/>
          </w:tcPr>
          <w:p w:rsidR="00643072" w:rsidRPr="00643072" w:rsidRDefault="00643072" w:rsidP="00643072">
            <w:pPr>
              <w:rPr>
                <w:sz w:val="16"/>
                <w:szCs w:val="16"/>
              </w:rPr>
            </w:pPr>
          </w:p>
        </w:tc>
        <w:tc>
          <w:tcPr>
            <w:tcW w:w="6521" w:type="dxa"/>
            <w:gridSpan w:val="20"/>
            <w:vMerge/>
            <w:tcBorders>
              <w:left w:val="nil"/>
              <w:right w:val="nil"/>
            </w:tcBorders>
            <w:shd w:val="clear" w:color="auto" w:fill="auto"/>
            <w:hideMark/>
          </w:tcPr>
          <w:p w:rsidR="00643072" w:rsidRPr="00643072" w:rsidRDefault="00643072" w:rsidP="00643072">
            <w:pPr>
              <w:jc w:val="right"/>
              <w:rPr>
                <w:sz w:val="16"/>
                <w:szCs w:val="16"/>
              </w:rPr>
            </w:pPr>
          </w:p>
        </w:tc>
      </w:tr>
      <w:tr w:rsidR="00643072" w:rsidRPr="00643072" w:rsidTr="003D2B93">
        <w:trPr>
          <w:gridBefore w:val="1"/>
          <w:wBefore w:w="15" w:type="dxa"/>
          <w:trHeight w:val="315"/>
        </w:trPr>
        <w:tc>
          <w:tcPr>
            <w:tcW w:w="4111" w:type="dxa"/>
            <w:gridSpan w:val="5"/>
            <w:tcBorders>
              <w:top w:val="nil"/>
              <w:left w:val="nil"/>
              <w:bottom w:val="nil"/>
              <w:right w:val="nil"/>
            </w:tcBorders>
            <w:shd w:val="clear" w:color="auto" w:fill="auto"/>
            <w:hideMark/>
          </w:tcPr>
          <w:p w:rsidR="00643072" w:rsidRPr="00643072" w:rsidRDefault="00643072" w:rsidP="00643072">
            <w:pPr>
              <w:rPr>
                <w:sz w:val="16"/>
                <w:szCs w:val="16"/>
              </w:rPr>
            </w:pPr>
          </w:p>
        </w:tc>
        <w:tc>
          <w:tcPr>
            <w:tcW w:w="6521" w:type="dxa"/>
            <w:gridSpan w:val="20"/>
            <w:vMerge/>
            <w:tcBorders>
              <w:left w:val="nil"/>
              <w:right w:val="nil"/>
            </w:tcBorders>
            <w:shd w:val="clear" w:color="auto" w:fill="auto"/>
            <w:hideMark/>
          </w:tcPr>
          <w:p w:rsidR="00643072" w:rsidRPr="00643072" w:rsidRDefault="00643072" w:rsidP="00643072">
            <w:pPr>
              <w:jc w:val="right"/>
              <w:rPr>
                <w:sz w:val="16"/>
                <w:szCs w:val="16"/>
              </w:rPr>
            </w:pPr>
          </w:p>
        </w:tc>
      </w:tr>
      <w:tr w:rsidR="00643072" w:rsidRPr="00643072" w:rsidTr="003D2B93">
        <w:trPr>
          <w:gridBefore w:val="1"/>
          <w:wBefore w:w="15" w:type="dxa"/>
          <w:trHeight w:val="315"/>
        </w:trPr>
        <w:tc>
          <w:tcPr>
            <w:tcW w:w="3544" w:type="dxa"/>
            <w:gridSpan w:val="3"/>
            <w:tcBorders>
              <w:top w:val="nil"/>
              <w:left w:val="nil"/>
              <w:bottom w:val="nil"/>
              <w:right w:val="nil"/>
            </w:tcBorders>
            <w:shd w:val="clear" w:color="auto" w:fill="auto"/>
            <w:hideMark/>
          </w:tcPr>
          <w:p w:rsidR="00643072" w:rsidRPr="00643072" w:rsidRDefault="00643072" w:rsidP="00643072">
            <w:pPr>
              <w:rPr>
                <w:sz w:val="16"/>
                <w:szCs w:val="16"/>
              </w:rPr>
            </w:pPr>
          </w:p>
        </w:tc>
        <w:tc>
          <w:tcPr>
            <w:tcW w:w="567" w:type="dxa"/>
            <w:gridSpan w:val="2"/>
            <w:tcBorders>
              <w:top w:val="nil"/>
              <w:left w:val="nil"/>
              <w:bottom w:val="nil"/>
              <w:right w:val="nil"/>
            </w:tcBorders>
            <w:shd w:val="clear" w:color="auto" w:fill="auto"/>
            <w:hideMark/>
          </w:tcPr>
          <w:p w:rsidR="00643072" w:rsidRPr="00643072" w:rsidRDefault="00643072" w:rsidP="00643072">
            <w:pPr>
              <w:rPr>
                <w:sz w:val="16"/>
                <w:szCs w:val="16"/>
              </w:rPr>
            </w:pPr>
          </w:p>
        </w:tc>
        <w:tc>
          <w:tcPr>
            <w:tcW w:w="6521" w:type="dxa"/>
            <w:gridSpan w:val="20"/>
            <w:vMerge/>
            <w:tcBorders>
              <w:left w:val="nil"/>
              <w:bottom w:val="nil"/>
              <w:right w:val="nil"/>
            </w:tcBorders>
            <w:shd w:val="clear" w:color="auto" w:fill="auto"/>
            <w:hideMark/>
          </w:tcPr>
          <w:p w:rsidR="00643072" w:rsidRPr="00643072" w:rsidRDefault="00643072" w:rsidP="00643072">
            <w:pPr>
              <w:jc w:val="right"/>
              <w:rPr>
                <w:sz w:val="16"/>
                <w:szCs w:val="16"/>
              </w:rPr>
            </w:pPr>
          </w:p>
        </w:tc>
      </w:tr>
      <w:tr w:rsidR="00643072" w:rsidRPr="00643072" w:rsidTr="003D2B93">
        <w:trPr>
          <w:gridBefore w:val="1"/>
          <w:wBefore w:w="15" w:type="dxa"/>
          <w:trHeight w:val="315"/>
        </w:trPr>
        <w:tc>
          <w:tcPr>
            <w:tcW w:w="3544" w:type="dxa"/>
            <w:gridSpan w:val="3"/>
            <w:tcBorders>
              <w:top w:val="nil"/>
              <w:left w:val="nil"/>
              <w:bottom w:val="nil"/>
              <w:right w:val="nil"/>
            </w:tcBorders>
            <w:shd w:val="clear" w:color="auto" w:fill="auto"/>
            <w:hideMark/>
          </w:tcPr>
          <w:p w:rsidR="00643072" w:rsidRPr="00643072" w:rsidRDefault="00643072" w:rsidP="00643072">
            <w:pPr>
              <w:rPr>
                <w:sz w:val="16"/>
                <w:szCs w:val="16"/>
              </w:rPr>
            </w:pPr>
          </w:p>
        </w:tc>
        <w:tc>
          <w:tcPr>
            <w:tcW w:w="567" w:type="dxa"/>
            <w:gridSpan w:val="2"/>
            <w:tcBorders>
              <w:top w:val="nil"/>
              <w:left w:val="nil"/>
              <w:bottom w:val="nil"/>
              <w:right w:val="nil"/>
            </w:tcBorders>
            <w:shd w:val="clear" w:color="auto" w:fill="auto"/>
            <w:hideMark/>
          </w:tcPr>
          <w:p w:rsidR="00643072" w:rsidRPr="00643072" w:rsidRDefault="00643072" w:rsidP="00643072">
            <w:pPr>
              <w:rPr>
                <w:sz w:val="16"/>
                <w:szCs w:val="16"/>
              </w:rPr>
            </w:pPr>
          </w:p>
        </w:tc>
        <w:tc>
          <w:tcPr>
            <w:tcW w:w="993" w:type="dxa"/>
            <w:gridSpan w:val="4"/>
            <w:tcBorders>
              <w:top w:val="nil"/>
              <w:left w:val="nil"/>
              <w:bottom w:val="nil"/>
              <w:right w:val="nil"/>
            </w:tcBorders>
            <w:shd w:val="clear" w:color="auto" w:fill="auto"/>
            <w:hideMark/>
          </w:tcPr>
          <w:p w:rsidR="00643072" w:rsidRPr="00643072" w:rsidRDefault="00643072" w:rsidP="00643072">
            <w:pPr>
              <w:rPr>
                <w:sz w:val="16"/>
                <w:szCs w:val="16"/>
              </w:rPr>
            </w:pPr>
          </w:p>
        </w:tc>
        <w:tc>
          <w:tcPr>
            <w:tcW w:w="2268" w:type="dxa"/>
            <w:gridSpan w:val="4"/>
            <w:tcBorders>
              <w:top w:val="nil"/>
              <w:left w:val="nil"/>
              <w:bottom w:val="nil"/>
              <w:right w:val="nil"/>
            </w:tcBorders>
            <w:shd w:val="clear" w:color="auto" w:fill="auto"/>
            <w:hideMark/>
          </w:tcPr>
          <w:p w:rsidR="00643072" w:rsidRPr="00643072" w:rsidRDefault="00643072" w:rsidP="00643072">
            <w:pPr>
              <w:rPr>
                <w:sz w:val="16"/>
                <w:szCs w:val="16"/>
              </w:rPr>
            </w:pPr>
          </w:p>
        </w:tc>
        <w:tc>
          <w:tcPr>
            <w:tcW w:w="850" w:type="dxa"/>
            <w:gridSpan w:val="3"/>
            <w:tcBorders>
              <w:top w:val="nil"/>
              <w:left w:val="nil"/>
              <w:bottom w:val="nil"/>
              <w:right w:val="nil"/>
            </w:tcBorders>
            <w:shd w:val="clear" w:color="auto" w:fill="auto"/>
            <w:hideMark/>
          </w:tcPr>
          <w:p w:rsidR="00643072" w:rsidRPr="00643072" w:rsidRDefault="00643072" w:rsidP="00643072">
            <w:pPr>
              <w:rPr>
                <w:sz w:val="16"/>
                <w:szCs w:val="16"/>
              </w:rPr>
            </w:pPr>
          </w:p>
        </w:tc>
        <w:tc>
          <w:tcPr>
            <w:tcW w:w="827" w:type="dxa"/>
            <w:gridSpan w:val="3"/>
            <w:tcBorders>
              <w:top w:val="nil"/>
              <w:left w:val="nil"/>
              <w:bottom w:val="nil"/>
              <w:right w:val="nil"/>
            </w:tcBorders>
            <w:shd w:val="clear" w:color="auto" w:fill="auto"/>
            <w:hideMark/>
          </w:tcPr>
          <w:p w:rsidR="00643072" w:rsidRPr="00643072" w:rsidRDefault="00643072" w:rsidP="00643072">
            <w:pPr>
              <w:rPr>
                <w:sz w:val="16"/>
                <w:szCs w:val="16"/>
              </w:rPr>
            </w:pPr>
          </w:p>
        </w:tc>
        <w:tc>
          <w:tcPr>
            <w:tcW w:w="374" w:type="dxa"/>
            <w:gridSpan w:val="2"/>
            <w:tcBorders>
              <w:top w:val="nil"/>
              <w:left w:val="nil"/>
              <w:bottom w:val="nil"/>
              <w:right w:val="nil"/>
            </w:tcBorders>
            <w:shd w:val="clear" w:color="auto" w:fill="auto"/>
            <w:noWrap/>
            <w:hideMark/>
          </w:tcPr>
          <w:p w:rsidR="00643072" w:rsidRPr="00643072" w:rsidRDefault="00643072" w:rsidP="00643072">
            <w:pPr>
              <w:rPr>
                <w:sz w:val="16"/>
                <w:szCs w:val="16"/>
              </w:rPr>
            </w:pPr>
          </w:p>
        </w:tc>
        <w:tc>
          <w:tcPr>
            <w:tcW w:w="374" w:type="dxa"/>
            <w:gridSpan w:val="2"/>
            <w:tcBorders>
              <w:top w:val="nil"/>
              <w:left w:val="nil"/>
              <w:bottom w:val="nil"/>
              <w:right w:val="nil"/>
            </w:tcBorders>
            <w:shd w:val="clear" w:color="auto" w:fill="auto"/>
            <w:noWrap/>
            <w:hideMark/>
          </w:tcPr>
          <w:p w:rsidR="00643072" w:rsidRPr="00643072" w:rsidRDefault="00643072" w:rsidP="00643072">
            <w:pPr>
              <w:rPr>
                <w:sz w:val="16"/>
                <w:szCs w:val="16"/>
              </w:rPr>
            </w:pPr>
          </w:p>
        </w:tc>
        <w:tc>
          <w:tcPr>
            <w:tcW w:w="835" w:type="dxa"/>
            <w:gridSpan w:val="2"/>
            <w:tcBorders>
              <w:top w:val="nil"/>
              <w:left w:val="nil"/>
              <w:bottom w:val="nil"/>
              <w:right w:val="nil"/>
            </w:tcBorders>
            <w:shd w:val="clear" w:color="auto" w:fill="auto"/>
            <w:noWrap/>
            <w:hideMark/>
          </w:tcPr>
          <w:p w:rsidR="00643072" w:rsidRPr="00643072" w:rsidRDefault="00643072" w:rsidP="00643072">
            <w:pPr>
              <w:rPr>
                <w:sz w:val="16"/>
                <w:szCs w:val="16"/>
              </w:rPr>
            </w:pPr>
          </w:p>
        </w:tc>
      </w:tr>
      <w:tr w:rsidR="00643072" w:rsidRPr="00643072" w:rsidTr="003D2B93">
        <w:trPr>
          <w:gridBefore w:val="1"/>
          <w:wBefore w:w="15" w:type="dxa"/>
          <w:trHeight w:val="870"/>
        </w:trPr>
        <w:tc>
          <w:tcPr>
            <w:tcW w:w="10632" w:type="dxa"/>
            <w:gridSpan w:val="25"/>
            <w:tcBorders>
              <w:top w:val="nil"/>
              <w:left w:val="nil"/>
              <w:bottom w:val="nil"/>
              <w:right w:val="nil"/>
            </w:tcBorders>
            <w:shd w:val="clear" w:color="auto" w:fill="auto"/>
            <w:hideMark/>
          </w:tcPr>
          <w:p w:rsidR="00643072" w:rsidRPr="00643072" w:rsidRDefault="00643072" w:rsidP="00643072">
            <w:pPr>
              <w:jc w:val="center"/>
              <w:rPr>
                <w:b/>
                <w:bCs/>
                <w:sz w:val="16"/>
                <w:szCs w:val="16"/>
              </w:rPr>
            </w:pPr>
            <w:r w:rsidRPr="00643072">
              <w:rPr>
                <w:b/>
                <w:bCs/>
                <w:sz w:val="16"/>
                <w:szCs w:val="16"/>
              </w:rPr>
              <w:t>Ведомственная структура расходов районного бюджета  на 2023 год и на плановый период 2024 и 2025 годов</w:t>
            </w:r>
          </w:p>
        </w:tc>
      </w:tr>
      <w:tr w:rsidR="00643072" w:rsidRPr="00643072" w:rsidTr="003D2B93">
        <w:trPr>
          <w:gridBefore w:val="1"/>
          <w:wBefore w:w="15" w:type="dxa"/>
          <w:trHeight w:val="870"/>
        </w:trPr>
        <w:tc>
          <w:tcPr>
            <w:tcW w:w="2977" w:type="dxa"/>
            <w:gridSpan w:val="2"/>
            <w:tcBorders>
              <w:top w:val="nil"/>
              <w:left w:val="nil"/>
              <w:bottom w:val="nil"/>
              <w:right w:val="nil"/>
            </w:tcBorders>
            <w:shd w:val="clear" w:color="auto" w:fill="auto"/>
            <w:hideMark/>
          </w:tcPr>
          <w:p w:rsidR="00643072" w:rsidRPr="00643072" w:rsidRDefault="00643072" w:rsidP="00643072">
            <w:pPr>
              <w:rPr>
                <w:b/>
                <w:bCs/>
                <w:sz w:val="16"/>
                <w:szCs w:val="16"/>
              </w:rPr>
            </w:pPr>
          </w:p>
        </w:tc>
        <w:tc>
          <w:tcPr>
            <w:tcW w:w="709" w:type="dxa"/>
            <w:gridSpan w:val="2"/>
            <w:tcBorders>
              <w:top w:val="nil"/>
              <w:left w:val="nil"/>
              <w:bottom w:val="nil"/>
              <w:right w:val="nil"/>
            </w:tcBorders>
            <w:shd w:val="clear" w:color="auto" w:fill="auto"/>
            <w:hideMark/>
          </w:tcPr>
          <w:p w:rsidR="00643072" w:rsidRPr="00643072" w:rsidRDefault="00643072" w:rsidP="00643072">
            <w:pPr>
              <w:rPr>
                <w:b/>
                <w:bCs/>
                <w:sz w:val="16"/>
                <w:szCs w:val="16"/>
              </w:rPr>
            </w:pPr>
          </w:p>
        </w:tc>
        <w:tc>
          <w:tcPr>
            <w:tcW w:w="567" w:type="dxa"/>
            <w:gridSpan w:val="2"/>
            <w:tcBorders>
              <w:top w:val="nil"/>
              <w:left w:val="nil"/>
              <w:bottom w:val="nil"/>
              <w:right w:val="nil"/>
            </w:tcBorders>
            <w:shd w:val="clear" w:color="auto" w:fill="auto"/>
            <w:hideMark/>
          </w:tcPr>
          <w:p w:rsidR="00643072" w:rsidRPr="00643072" w:rsidRDefault="00643072" w:rsidP="00643072">
            <w:pPr>
              <w:rPr>
                <w:b/>
                <w:bCs/>
                <w:sz w:val="16"/>
                <w:szCs w:val="16"/>
              </w:rPr>
            </w:pPr>
          </w:p>
        </w:tc>
        <w:tc>
          <w:tcPr>
            <w:tcW w:w="709" w:type="dxa"/>
            <w:gridSpan w:val="2"/>
            <w:tcBorders>
              <w:top w:val="nil"/>
              <w:left w:val="nil"/>
              <w:bottom w:val="nil"/>
              <w:right w:val="nil"/>
            </w:tcBorders>
            <w:shd w:val="clear" w:color="auto" w:fill="auto"/>
          </w:tcPr>
          <w:p w:rsidR="00643072" w:rsidRPr="00643072" w:rsidRDefault="00643072" w:rsidP="00643072">
            <w:pPr>
              <w:rPr>
                <w:b/>
                <w:bCs/>
                <w:sz w:val="16"/>
                <w:szCs w:val="16"/>
              </w:rPr>
            </w:pPr>
          </w:p>
        </w:tc>
        <w:tc>
          <w:tcPr>
            <w:tcW w:w="1984" w:type="dxa"/>
            <w:gridSpan w:val="3"/>
            <w:tcBorders>
              <w:top w:val="nil"/>
              <w:left w:val="nil"/>
              <w:bottom w:val="nil"/>
              <w:right w:val="nil"/>
            </w:tcBorders>
            <w:shd w:val="clear" w:color="auto" w:fill="auto"/>
          </w:tcPr>
          <w:p w:rsidR="00643072" w:rsidRPr="00643072" w:rsidRDefault="00643072" w:rsidP="00643072">
            <w:pPr>
              <w:rPr>
                <w:b/>
                <w:bCs/>
                <w:sz w:val="16"/>
                <w:szCs w:val="16"/>
              </w:rPr>
            </w:pPr>
          </w:p>
        </w:tc>
        <w:tc>
          <w:tcPr>
            <w:tcW w:w="709" w:type="dxa"/>
            <w:gridSpan w:val="3"/>
            <w:tcBorders>
              <w:top w:val="nil"/>
              <w:left w:val="nil"/>
              <w:bottom w:val="nil"/>
              <w:right w:val="nil"/>
            </w:tcBorders>
            <w:shd w:val="clear" w:color="auto" w:fill="auto"/>
            <w:hideMark/>
          </w:tcPr>
          <w:p w:rsidR="00643072" w:rsidRPr="00643072" w:rsidRDefault="00643072" w:rsidP="00643072">
            <w:pPr>
              <w:rPr>
                <w:b/>
                <w:bCs/>
                <w:sz w:val="16"/>
                <w:szCs w:val="16"/>
              </w:rPr>
            </w:pPr>
          </w:p>
        </w:tc>
        <w:tc>
          <w:tcPr>
            <w:tcW w:w="992" w:type="dxa"/>
            <w:gridSpan w:val="4"/>
            <w:tcBorders>
              <w:top w:val="nil"/>
              <w:left w:val="nil"/>
              <w:bottom w:val="nil"/>
              <w:right w:val="nil"/>
            </w:tcBorders>
            <w:shd w:val="clear" w:color="auto" w:fill="auto"/>
            <w:hideMark/>
          </w:tcPr>
          <w:p w:rsidR="00643072" w:rsidRPr="00643072" w:rsidRDefault="00643072" w:rsidP="00643072">
            <w:pPr>
              <w:rPr>
                <w:b/>
                <w:bCs/>
                <w:sz w:val="16"/>
                <w:szCs w:val="16"/>
              </w:rPr>
            </w:pPr>
          </w:p>
        </w:tc>
        <w:tc>
          <w:tcPr>
            <w:tcW w:w="1985" w:type="dxa"/>
            <w:gridSpan w:val="7"/>
            <w:tcBorders>
              <w:top w:val="nil"/>
              <w:left w:val="nil"/>
              <w:bottom w:val="nil"/>
              <w:right w:val="nil"/>
            </w:tcBorders>
            <w:shd w:val="clear" w:color="auto" w:fill="auto"/>
            <w:hideMark/>
          </w:tcPr>
          <w:p w:rsidR="00643072" w:rsidRPr="00643072" w:rsidRDefault="00643072" w:rsidP="00643072">
            <w:pPr>
              <w:rPr>
                <w:sz w:val="16"/>
                <w:szCs w:val="16"/>
              </w:rPr>
            </w:pPr>
            <w:r w:rsidRPr="00643072">
              <w:rPr>
                <w:sz w:val="16"/>
                <w:szCs w:val="16"/>
              </w:rPr>
              <w:br/>
            </w:r>
            <w:r w:rsidR="00E470FD">
              <w:rPr>
                <w:sz w:val="16"/>
                <w:szCs w:val="16"/>
              </w:rPr>
              <w:t xml:space="preserve">     </w:t>
            </w:r>
            <w:r w:rsidRPr="00643072">
              <w:rPr>
                <w:sz w:val="16"/>
                <w:szCs w:val="16"/>
              </w:rPr>
              <w:t>Сумма (тыс. рублей)</w:t>
            </w:r>
          </w:p>
        </w:tc>
      </w:tr>
      <w:tr w:rsidR="00643072" w:rsidRPr="00643072" w:rsidTr="003D2B93">
        <w:trPr>
          <w:gridBefore w:val="1"/>
          <w:wBefore w:w="15" w:type="dxa"/>
          <w:trHeight w:val="300"/>
        </w:trPr>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Наименование</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ГРБС</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proofErr w:type="spellStart"/>
            <w:r w:rsidRPr="00643072">
              <w:rPr>
                <w:b/>
                <w:bCs/>
                <w:sz w:val="16"/>
                <w:szCs w:val="16"/>
              </w:rPr>
              <w:t>Рз</w:t>
            </w:r>
            <w:proofErr w:type="spellEnd"/>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proofErr w:type="gramStart"/>
            <w:r w:rsidRPr="00643072">
              <w:rPr>
                <w:b/>
                <w:bCs/>
                <w:sz w:val="16"/>
                <w:szCs w:val="16"/>
              </w:rPr>
              <w:t>ПР</w:t>
            </w:r>
            <w:proofErr w:type="gramEnd"/>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ЦСР</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ВР</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2023 год</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2024 год</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2025 год</w:t>
            </w:r>
          </w:p>
        </w:tc>
      </w:tr>
      <w:tr w:rsidR="00643072" w:rsidRPr="00643072" w:rsidTr="003D2B93">
        <w:trPr>
          <w:gridBefore w:val="1"/>
          <w:wBefore w:w="15" w:type="dxa"/>
          <w:trHeight w:val="300"/>
        </w:trPr>
        <w:tc>
          <w:tcPr>
            <w:tcW w:w="2977" w:type="dxa"/>
            <w:gridSpan w:val="2"/>
            <w:vMerge/>
            <w:tcBorders>
              <w:top w:val="single" w:sz="4" w:space="0" w:color="auto"/>
              <w:left w:val="single" w:sz="4" w:space="0" w:color="auto"/>
              <w:bottom w:val="single" w:sz="4" w:space="0" w:color="auto"/>
              <w:right w:val="single" w:sz="4" w:space="0" w:color="auto"/>
            </w:tcBorders>
            <w:hideMark/>
          </w:tcPr>
          <w:p w:rsidR="00643072" w:rsidRPr="00643072" w:rsidRDefault="00643072" w:rsidP="00643072">
            <w:pPr>
              <w:rPr>
                <w:b/>
                <w:bCs/>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hideMark/>
          </w:tcPr>
          <w:p w:rsidR="00643072" w:rsidRPr="00643072" w:rsidRDefault="00643072" w:rsidP="00643072">
            <w:pPr>
              <w:rPr>
                <w:b/>
                <w:bCs/>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hideMark/>
          </w:tcPr>
          <w:p w:rsidR="00643072" w:rsidRPr="00643072" w:rsidRDefault="00643072" w:rsidP="00643072">
            <w:pPr>
              <w:rPr>
                <w:b/>
                <w:bCs/>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hideMark/>
          </w:tcPr>
          <w:p w:rsidR="00643072" w:rsidRPr="00643072" w:rsidRDefault="00643072" w:rsidP="00643072">
            <w:pPr>
              <w:rPr>
                <w:b/>
                <w:bCs/>
                <w:sz w:val="16"/>
                <w:szCs w:val="16"/>
              </w:rPr>
            </w:pPr>
          </w:p>
        </w:tc>
        <w:tc>
          <w:tcPr>
            <w:tcW w:w="1984" w:type="dxa"/>
            <w:gridSpan w:val="3"/>
            <w:vMerge/>
            <w:tcBorders>
              <w:top w:val="single" w:sz="4" w:space="0" w:color="auto"/>
              <w:left w:val="single" w:sz="4" w:space="0" w:color="auto"/>
              <w:bottom w:val="single" w:sz="4" w:space="0" w:color="auto"/>
              <w:right w:val="single" w:sz="4" w:space="0" w:color="auto"/>
            </w:tcBorders>
            <w:hideMark/>
          </w:tcPr>
          <w:p w:rsidR="00643072" w:rsidRPr="00643072" w:rsidRDefault="00643072" w:rsidP="00643072">
            <w:pPr>
              <w:rPr>
                <w:b/>
                <w:bCs/>
                <w:sz w:val="16"/>
                <w:szCs w:val="16"/>
              </w:rPr>
            </w:pPr>
          </w:p>
        </w:tc>
        <w:tc>
          <w:tcPr>
            <w:tcW w:w="709" w:type="dxa"/>
            <w:gridSpan w:val="3"/>
            <w:vMerge/>
            <w:tcBorders>
              <w:top w:val="single" w:sz="4" w:space="0" w:color="auto"/>
              <w:left w:val="single" w:sz="4" w:space="0" w:color="auto"/>
              <w:bottom w:val="single" w:sz="4" w:space="0" w:color="auto"/>
              <w:right w:val="single" w:sz="4" w:space="0" w:color="auto"/>
            </w:tcBorders>
            <w:hideMark/>
          </w:tcPr>
          <w:p w:rsidR="00643072" w:rsidRPr="00643072" w:rsidRDefault="00643072" w:rsidP="00643072">
            <w:pPr>
              <w:rPr>
                <w:b/>
                <w:bCs/>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hideMark/>
          </w:tcPr>
          <w:p w:rsidR="00643072" w:rsidRPr="00643072" w:rsidRDefault="00643072" w:rsidP="00643072">
            <w:pPr>
              <w:rPr>
                <w:b/>
                <w:bCs/>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hideMark/>
          </w:tcPr>
          <w:p w:rsidR="00643072" w:rsidRPr="00643072" w:rsidRDefault="00643072" w:rsidP="00643072">
            <w:pPr>
              <w:rPr>
                <w:b/>
                <w:bCs/>
                <w:sz w:val="16"/>
                <w:szCs w:val="16"/>
              </w:rPr>
            </w:pPr>
          </w:p>
        </w:tc>
        <w:tc>
          <w:tcPr>
            <w:tcW w:w="993" w:type="dxa"/>
            <w:gridSpan w:val="3"/>
            <w:vMerge/>
            <w:tcBorders>
              <w:top w:val="single" w:sz="4" w:space="0" w:color="auto"/>
              <w:left w:val="single" w:sz="4" w:space="0" w:color="auto"/>
              <w:bottom w:val="single" w:sz="4" w:space="0" w:color="auto"/>
              <w:right w:val="single" w:sz="4" w:space="0" w:color="auto"/>
            </w:tcBorders>
            <w:hideMark/>
          </w:tcPr>
          <w:p w:rsidR="00643072" w:rsidRPr="00643072" w:rsidRDefault="00643072" w:rsidP="00643072">
            <w:pPr>
              <w:rPr>
                <w:b/>
                <w:bCs/>
                <w:sz w:val="16"/>
                <w:szCs w:val="16"/>
              </w:rPr>
            </w:pP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2</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3</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4</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5</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7</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9</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ВСЕГО</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913 476,7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729 228,8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671 724,8</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Контрольно-счетная комиссия Грибановского муниципального района Воронежской области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908</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1 153,8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1 040,2</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998,4</w:t>
            </w:r>
          </w:p>
        </w:tc>
      </w:tr>
      <w:tr w:rsidR="00643072" w:rsidRPr="00643072" w:rsidTr="003D2B93">
        <w:trPr>
          <w:gridBefore w:val="1"/>
          <w:wBefore w:w="15" w:type="dxa"/>
          <w:trHeight w:val="279"/>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908</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1 153,8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1 040,2</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998,4</w:t>
            </w:r>
          </w:p>
        </w:tc>
      </w:tr>
      <w:tr w:rsidR="00643072" w:rsidRPr="00643072" w:rsidTr="003D2B93">
        <w:trPr>
          <w:gridBefore w:val="1"/>
          <w:wBefore w:w="15" w:type="dxa"/>
          <w:trHeight w:val="808"/>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908</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06</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1 153,8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1 040,2</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998,4</w:t>
            </w:r>
          </w:p>
        </w:tc>
      </w:tr>
      <w:tr w:rsidR="00643072" w:rsidRPr="00643072" w:rsidTr="003D2B93">
        <w:trPr>
          <w:gridBefore w:val="1"/>
          <w:wBefore w:w="15" w:type="dxa"/>
          <w:trHeight w:val="694"/>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Обеспечение деятельности контрольно-счетной комиссия Грибановского муниципального района Воронежской области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908</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06</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93 0 00 00000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1 153,8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1 040,2</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998,4</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Контрольно-счетная комиссия Грибановского муниципального района Воронежской области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908</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06</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93 9 00 00000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1 153,8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1 040,2</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998,4</w:t>
            </w:r>
          </w:p>
        </w:tc>
      </w:tr>
      <w:tr w:rsidR="00643072" w:rsidRPr="00643072" w:rsidTr="003D2B93">
        <w:trPr>
          <w:gridBefore w:val="1"/>
          <w:wBefore w:w="15" w:type="dxa"/>
          <w:trHeight w:val="1734"/>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908</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06</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93 9 00 82010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956,4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942,6</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942,6</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908</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06</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93 9 00 82010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194,4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97,6</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55,8</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Расходы на обеспечение функций муниципальных органов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908</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06</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93 9 00 82010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Совет народных депутатов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910</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1 248,7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893,4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874,5</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910</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1 248,7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893,4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874,5</w:t>
            </w:r>
          </w:p>
        </w:tc>
      </w:tr>
      <w:tr w:rsidR="00643072" w:rsidRPr="00643072" w:rsidTr="003D2B93">
        <w:trPr>
          <w:gridBefore w:val="1"/>
          <w:wBefore w:w="15" w:type="dxa"/>
          <w:trHeight w:val="97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910</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1 148,7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893,4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874,5</w:t>
            </w:r>
          </w:p>
        </w:tc>
      </w:tr>
      <w:tr w:rsidR="00643072" w:rsidRPr="00643072" w:rsidTr="003D2B93">
        <w:trPr>
          <w:gridBefore w:val="1"/>
          <w:wBefore w:w="15" w:type="dxa"/>
          <w:trHeight w:val="933"/>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«Мун</w:t>
            </w:r>
            <w:r w:rsidR="00E470FD">
              <w:rPr>
                <w:sz w:val="16"/>
                <w:szCs w:val="16"/>
              </w:rPr>
              <w:t>иципальное управление и гражда</w:t>
            </w:r>
            <w:r w:rsidRPr="00643072">
              <w:rPr>
                <w:sz w:val="16"/>
                <w:szCs w:val="16"/>
              </w:rPr>
              <w:t>нское общество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910</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1 148,7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893,4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874,5</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«Обеспечение реализации муниципальной программы»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910</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1 148,7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893,4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874,5</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«Расходы на обеспечение функций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910</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60 1  02 00000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1 148,7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893,4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874,5</w:t>
            </w:r>
          </w:p>
        </w:tc>
      </w:tr>
      <w:tr w:rsidR="00643072" w:rsidRPr="00643072" w:rsidTr="003D2B93">
        <w:trPr>
          <w:gridBefore w:val="1"/>
          <w:wBefore w:w="15" w:type="dxa"/>
          <w:trHeight w:val="1688"/>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910</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60 1 02 82010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700,7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696,7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696,7</w:t>
            </w:r>
          </w:p>
        </w:tc>
      </w:tr>
      <w:tr w:rsidR="00643072" w:rsidRPr="00643072" w:rsidTr="003D2B93">
        <w:trPr>
          <w:gridBefore w:val="1"/>
          <w:wBefore w:w="15" w:type="dxa"/>
          <w:trHeight w:val="97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910</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60 1 02 82010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416,0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196,7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177,8</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функций  муниципальных органов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910</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60 1 02 82010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32,0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910</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018"/>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«Муниципальное управлени</w:t>
            </w:r>
            <w:r w:rsidR="00E470FD">
              <w:rPr>
                <w:sz w:val="16"/>
                <w:szCs w:val="16"/>
              </w:rPr>
              <w:t>е и гражда</w:t>
            </w:r>
            <w:r w:rsidRPr="00643072">
              <w:rPr>
                <w:sz w:val="16"/>
                <w:szCs w:val="16"/>
              </w:rPr>
              <w:t>нское общество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910</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«Обеспечение реализации муниципальной программы»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910</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910</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60 1  01 00000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910</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60 1 01 80200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402"/>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Администрация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157 889,4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100 882,5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90 624,8</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44 317,3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39 535,3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37 001,3</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27 895,8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25 576,3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23 151,8</w:t>
            </w:r>
          </w:p>
        </w:tc>
      </w:tr>
      <w:tr w:rsidR="00643072" w:rsidRPr="00643072" w:rsidTr="003D2B93">
        <w:trPr>
          <w:gridBefore w:val="1"/>
          <w:wBefore w:w="15" w:type="dxa"/>
          <w:trHeight w:val="95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Муниципальная программа Грибановского муниципального района «Мун</w:t>
            </w:r>
            <w:r w:rsidR="00E470FD">
              <w:rPr>
                <w:sz w:val="16"/>
                <w:szCs w:val="16"/>
              </w:rPr>
              <w:t>иципальное управление и гражда</w:t>
            </w:r>
            <w:r w:rsidRPr="00643072">
              <w:rPr>
                <w:sz w:val="16"/>
                <w:szCs w:val="16"/>
              </w:rPr>
              <w:t>нское общество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27 895,8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25 576,3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23 151,8</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«Обеспечение реализации муниципальной программы»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27 895,8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25 576,3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23 151,8</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«Расходы на обеспечение функций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60 1 02 00000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27 895,8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25 576,3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23 151,8</w:t>
            </w:r>
          </w:p>
        </w:tc>
      </w:tr>
      <w:tr w:rsidR="00643072" w:rsidRPr="00643072" w:rsidTr="003D2B93">
        <w:trPr>
          <w:gridBefore w:val="1"/>
          <w:wBefore w:w="15" w:type="dxa"/>
          <w:trHeight w:val="1694"/>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60 1 02 82010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19 085,7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18 903,7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18 903,7</w:t>
            </w:r>
          </w:p>
        </w:tc>
      </w:tr>
      <w:tr w:rsidR="00643072" w:rsidRPr="00643072" w:rsidTr="003D2B93">
        <w:trPr>
          <w:gridBefore w:val="1"/>
          <w:wBefore w:w="15" w:type="dxa"/>
          <w:trHeight w:val="1832"/>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60 1 02 82020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2 443,0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2 443,0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2 443,0</w:t>
            </w:r>
          </w:p>
        </w:tc>
      </w:tr>
      <w:tr w:rsidR="00643072" w:rsidRPr="00643072" w:rsidTr="003D2B93">
        <w:trPr>
          <w:gridBefore w:val="1"/>
          <w:wBefore w:w="15" w:type="dxa"/>
          <w:trHeight w:val="9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60 1 02 82010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6 352,1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4 229,6</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1 805,1</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функций муниципальных органов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60 1 02 82010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16 421,5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13 959,0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13 849,5</w:t>
            </w:r>
          </w:p>
        </w:tc>
      </w:tr>
      <w:tr w:rsidR="00643072" w:rsidRPr="00643072" w:rsidTr="003D2B93">
        <w:trPr>
          <w:gridBefore w:val="1"/>
          <w:wBefore w:w="15" w:type="dxa"/>
          <w:trHeight w:val="17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1 550,0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1 600,0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1 660,0</w:t>
            </w:r>
          </w:p>
        </w:tc>
      </w:tr>
      <w:tr w:rsidR="00643072" w:rsidRPr="00643072" w:rsidTr="003D2B93">
        <w:trPr>
          <w:gridBefore w:val="1"/>
          <w:wBefore w:w="15" w:type="dxa"/>
          <w:trHeight w:val="422"/>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 Подпрограмма «Управление муниципальными финансами»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39 1 00 00000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34,0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«Обеспечение внутреннего муниципального финансового контроля»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39 1 06 00000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34,0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39 1 06 90200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34,0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806"/>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Подпрограмма «Осуществление Грибановским муниципальным районом исполнения переданных полномочий»</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39 3 00 00000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1 516,0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1 600,0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1 660,0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39 3 01  00000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485,0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508,0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526,0</w:t>
            </w:r>
          </w:p>
        </w:tc>
      </w:tr>
      <w:tr w:rsidR="00643072" w:rsidRPr="00643072" w:rsidTr="003D2B93">
        <w:trPr>
          <w:gridBefore w:val="1"/>
          <w:wBefore w:w="15" w:type="dxa"/>
          <w:trHeight w:val="2231"/>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w:t>
            </w:r>
            <w:r w:rsidR="00E470FD">
              <w:rPr>
                <w:sz w:val="16"/>
                <w:szCs w:val="16"/>
              </w:rPr>
              <w:t xml:space="preserve"> </w:t>
            </w:r>
            <w:r w:rsidRPr="00643072">
              <w:rPr>
                <w:sz w:val="16"/>
                <w:szCs w:val="16"/>
              </w:rPr>
              <w:t>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39 3 01 78391</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455,7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477,6</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493,0</w:t>
            </w:r>
          </w:p>
        </w:tc>
      </w:tr>
      <w:tr w:rsidR="00643072" w:rsidRPr="00643072" w:rsidTr="003D2B93">
        <w:trPr>
          <w:gridBefore w:val="1"/>
          <w:wBefore w:w="15" w:type="dxa"/>
          <w:trHeight w:val="2262"/>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w:t>
            </w:r>
            <w:r w:rsidR="00E470FD">
              <w:rPr>
                <w:sz w:val="16"/>
                <w:szCs w:val="16"/>
              </w:rPr>
              <w:t xml:space="preserve"> </w:t>
            </w:r>
            <w:r w:rsidRPr="00643072">
              <w:rPr>
                <w:sz w:val="16"/>
                <w:szCs w:val="16"/>
              </w:rPr>
              <w:t>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39 3 01 78391</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29,3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33,0</w:t>
            </w:r>
          </w:p>
        </w:tc>
      </w:tr>
      <w:tr w:rsidR="00643072" w:rsidRPr="00643072" w:rsidTr="003D2B93">
        <w:trPr>
          <w:gridBefore w:val="1"/>
          <w:wBefore w:w="15" w:type="dxa"/>
          <w:trHeight w:val="127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39 3 02  00000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583,0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619,0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642,0</w:t>
            </w:r>
          </w:p>
        </w:tc>
      </w:tr>
      <w:tr w:rsidR="00643072" w:rsidRPr="00643072" w:rsidTr="003D2B93">
        <w:trPr>
          <w:gridBefore w:val="1"/>
          <w:wBefore w:w="15" w:type="dxa"/>
          <w:trHeight w:val="252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39 3 02 78090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560,3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595,0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617,1</w:t>
            </w:r>
          </w:p>
        </w:tc>
      </w:tr>
      <w:tr w:rsidR="00643072" w:rsidRPr="00643072" w:rsidTr="003D2B93">
        <w:trPr>
          <w:gridBefore w:val="1"/>
          <w:wBefore w:w="15" w:type="dxa"/>
          <w:trHeight w:val="1683"/>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39 3 02 78090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24,9</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39 3 03  00000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448,0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473,0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492,0</w:t>
            </w:r>
          </w:p>
        </w:tc>
      </w:tr>
      <w:tr w:rsidR="00643072" w:rsidRPr="00643072" w:rsidTr="003D2B93">
        <w:trPr>
          <w:gridBefore w:val="1"/>
          <w:wBefore w:w="15" w:type="dxa"/>
          <w:trHeight w:val="2017"/>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39 3 03 78470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416,6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438,8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456,5</w:t>
            </w:r>
          </w:p>
        </w:tc>
      </w:tr>
      <w:tr w:rsidR="00643072" w:rsidRPr="00643072" w:rsidTr="003D2B93">
        <w:trPr>
          <w:gridBefore w:val="1"/>
          <w:wBefore w:w="15" w:type="dxa"/>
          <w:trHeight w:val="136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39 3 03 78470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31,4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34,2</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35,5</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60 2 00 00000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14 771,5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12 359,0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12 189,5</w:t>
            </w:r>
          </w:p>
        </w:tc>
      </w:tr>
      <w:tr w:rsidR="00643072" w:rsidRPr="00643072" w:rsidTr="003D2B93">
        <w:trPr>
          <w:gridBefore w:val="1"/>
          <w:wBefore w:w="15" w:type="dxa"/>
          <w:trHeight w:val="688"/>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«Расходы на обеспечение деятельности (оказание услуг) муниципальных учреждений»</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60 2 01 00000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14 771,5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12 359,0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12 189,5</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60 2 01 00590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11 111,3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11 091,3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11 091,3</w:t>
            </w:r>
          </w:p>
        </w:tc>
      </w:tr>
      <w:tr w:rsidR="00643072" w:rsidRPr="00643072" w:rsidTr="003D2B93">
        <w:trPr>
          <w:gridBefore w:val="1"/>
          <w:wBefore w:w="15" w:type="dxa"/>
          <w:trHeight w:val="1208"/>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60 2 01  00590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3 656,2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1 267,7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1 098,2</w:t>
            </w:r>
          </w:p>
        </w:tc>
      </w:tr>
      <w:tr w:rsidR="00643072" w:rsidRPr="00643072" w:rsidTr="003D2B93">
        <w:trPr>
          <w:gridBefore w:val="1"/>
          <w:wBefore w:w="15" w:type="dxa"/>
          <w:trHeight w:val="786"/>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60 2 01  00590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Подпрограмма «Профилактика правонарушений в Грибановском муниципальном районе»</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60 7 00 00000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60 7 01 00000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60 7 01 80490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291"/>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60 7 03 00000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60 7 03 80490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60 7 04 00000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60 7 04 80490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r>
      <w:tr w:rsidR="00643072" w:rsidRPr="00643072" w:rsidTr="003D2B93">
        <w:trPr>
          <w:gridBefore w:val="1"/>
          <w:wBefore w:w="15" w:type="dxa"/>
          <w:trHeight w:val="1096"/>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60 7 05 00000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Мероприятия в области социальной политики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60 7 05 80490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Национальная оборона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02</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Мобилизационная подготовка экономики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02</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714"/>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02</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421"/>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 Подпрограмма «Управление муниципальными финансами»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02</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82"/>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«Организация исполнения районного бюджета и формирование бюджетной отчетности»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02</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39 1 03 00000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02</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39 1  03 80350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44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3 851,6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3 248,6</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3 983,0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Органы юстиции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1 000,0</w:t>
            </w:r>
          </w:p>
        </w:tc>
      </w:tr>
      <w:tr w:rsidR="00643072" w:rsidRPr="00643072" w:rsidTr="003D2B93">
        <w:trPr>
          <w:gridBefore w:val="1"/>
          <w:wBefore w:w="15" w:type="dxa"/>
          <w:trHeight w:val="791"/>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Воронежской области "Муниципальное управление и гражданское общество"</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1 000,0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Подпрограмма "Обеспечение реализации муниципальной программы"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1 000,0</w:t>
            </w:r>
          </w:p>
        </w:tc>
      </w:tr>
      <w:tr w:rsidR="00643072" w:rsidRPr="00643072" w:rsidTr="003D2B93">
        <w:trPr>
          <w:gridBefore w:val="1"/>
          <w:wBefore w:w="15" w:type="dxa"/>
          <w:trHeight w:val="1337"/>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"Расходы на обеспечение предоставления государственных услуг и исполнения государственных функций в сфере регистрации актов гражданского состояния в полном объеме и надлежащего качества"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60 1 06 00000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1 000,0</w:t>
            </w:r>
          </w:p>
        </w:tc>
      </w:tr>
      <w:tr w:rsidR="00643072" w:rsidRPr="00643072" w:rsidTr="003D2B93">
        <w:trPr>
          <w:gridBefore w:val="1"/>
          <w:wBefore w:w="15" w:type="dxa"/>
          <w:trHeight w:val="1696"/>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предоставления государственных услуг и исполнения государственных функций в сфере регистрации актов гражданского состояния в полном объеме и надлежащего качества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60 1 06 78750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1 000,0</w:t>
            </w:r>
          </w:p>
        </w:tc>
      </w:tr>
      <w:tr w:rsidR="00643072" w:rsidRPr="00643072" w:rsidTr="003D2B93">
        <w:trPr>
          <w:gridBefore w:val="1"/>
          <w:wBefore w:w="15" w:type="dxa"/>
          <w:trHeight w:val="828"/>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3 851,6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3 248,6</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2 983,0</w:t>
            </w:r>
          </w:p>
        </w:tc>
      </w:tr>
      <w:tr w:rsidR="00643072" w:rsidRPr="00643072" w:rsidTr="003D2B93">
        <w:trPr>
          <w:gridBefore w:val="1"/>
          <w:wBefore w:w="15" w:type="dxa"/>
          <w:trHeight w:val="1279"/>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10 0 00 00000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3 851,6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3 248,6</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2 983,0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«Развитие и модернизация защиты населения от угроз чрезвычайных ситуаций и пожаров »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706,5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2089"/>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Основное мероприятие «Создание и поддержание в состоянии постоянной готовности к использованию муниципальной систем</w:t>
            </w:r>
            <w:r w:rsidR="00E470FD">
              <w:rPr>
                <w:sz w:val="16"/>
                <w:szCs w:val="16"/>
              </w:rPr>
              <w:t>ы оповещения населения  об опас</w:t>
            </w:r>
            <w:r w:rsidRPr="00643072">
              <w:rPr>
                <w:sz w:val="16"/>
                <w:szCs w:val="16"/>
              </w:rPr>
              <w:t xml:space="preserve">ностях, возникающих при </w:t>
            </w:r>
            <w:r w:rsidR="00E470FD">
              <w:rPr>
                <w:sz w:val="16"/>
                <w:szCs w:val="16"/>
              </w:rPr>
              <w:t>ведении военных действий или всл</w:t>
            </w:r>
            <w:r w:rsidRPr="00643072">
              <w:rPr>
                <w:sz w:val="16"/>
                <w:szCs w:val="16"/>
              </w:rPr>
              <w:t>едствие этих действий, а также об  угрозе возникновения или о возникновении  чрезвычайных ситуаций природного и техногенного характера»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706,5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139"/>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10 1 01 81430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706,5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72"/>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10 2 00 00000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3 145,1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2 998,6</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2 983,0</w:t>
            </w:r>
          </w:p>
        </w:tc>
      </w:tr>
      <w:tr w:rsidR="00643072" w:rsidRPr="00643072" w:rsidTr="003D2B93">
        <w:trPr>
          <w:gridBefore w:val="1"/>
          <w:wBefore w:w="15" w:type="dxa"/>
          <w:trHeight w:val="1708"/>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10 2 01 00000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3 145,1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2 998,6</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2 983,0</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10 2 01 00590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2 920,7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2 901,9</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2 901,9</w:t>
            </w:r>
          </w:p>
        </w:tc>
      </w:tr>
      <w:tr w:rsidR="00643072" w:rsidRPr="00643072" w:rsidTr="003D2B93">
        <w:trPr>
          <w:gridBefore w:val="1"/>
          <w:wBefore w:w="15" w:type="dxa"/>
          <w:trHeight w:val="1194"/>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10 2  01 00590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222,4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96,7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81,1</w:t>
            </w:r>
          </w:p>
        </w:tc>
      </w:tr>
      <w:tr w:rsidR="00643072" w:rsidRPr="00643072" w:rsidTr="003D2B93">
        <w:trPr>
          <w:gridBefore w:val="1"/>
          <w:wBefore w:w="15" w:type="dxa"/>
          <w:trHeight w:val="842"/>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10 2  01 00590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Национальная экономика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41 580,9</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50 255,7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49 413,5</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Сельское хозяйство и рыболовство</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302,9</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151,8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125,0</w:t>
            </w:r>
          </w:p>
        </w:tc>
      </w:tr>
      <w:tr w:rsidR="00643072" w:rsidRPr="00643072" w:rsidTr="003D2B93">
        <w:trPr>
          <w:gridBefore w:val="1"/>
          <w:wBefore w:w="15" w:type="dxa"/>
          <w:trHeight w:val="105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25 0 00 00000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302,9</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151,8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125,0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«Обеспечение реализации муниципальной программы»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302,9</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151,8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125,0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25 1 01 00000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302,9</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151,8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125,0</w:t>
            </w:r>
          </w:p>
        </w:tc>
      </w:tr>
      <w:tr w:rsidR="00643072" w:rsidRPr="00643072" w:rsidTr="003D2B93">
        <w:trPr>
          <w:gridBefore w:val="1"/>
          <w:wBefore w:w="15"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 xml:space="preserve">Расходы за счет субвенций на осуществление отдельных государственных полномочий в области обращения с животными без владельцев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25 1 01 78450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302,9</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151,8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125,0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Транспорт</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6 703,5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6 178,1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3 415,4</w:t>
            </w:r>
          </w:p>
        </w:tc>
      </w:tr>
      <w:tr w:rsidR="00643072" w:rsidRPr="00643072" w:rsidTr="003D2B93">
        <w:trPr>
          <w:gridBefore w:val="1"/>
          <w:wBefore w:w="15" w:type="dxa"/>
          <w:trHeight w:val="1179"/>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6 703,5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6 178,1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3 415,4</w:t>
            </w:r>
          </w:p>
        </w:tc>
      </w:tr>
      <w:tr w:rsidR="00643072" w:rsidRPr="00643072" w:rsidTr="003D2B93">
        <w:trPr>
          <w:gridBefore w:val="1"/>
          <w:wBefore w:w="15" w:type="dxa"/>
          <w:trHeight w:val="105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24 2 00 00000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6 703,5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6 178,1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3 415,4</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24 2 06 00000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6 703,5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6 178,1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3 415,4</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2 06 S9260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4 728,9</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2 415,4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2 415,4</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w:t>
            </w:r>
            <w:proofErr w:type="spellStart"/>
            <w:r w:rsidRPr="00643072">
              <w:rPr>
                <w:sz w:val="16"/>
                <w:szCs w:val="16"/>
              </w:rPr>
              <w:t>софинансирование</w:t>
            </w:r>
            <w:proofErr w:type="spellEnd"/>
            <w:r w:rsidRPr="00643072">
              <w:rPr>
                <w:sz w:val="16"/>
                <w:szCs w:val="16"/>
              </w:rPr>
              <w:t>)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2 06 S9260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1 974,6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3 762,7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1 000,0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31 578,1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41 225,8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43 073,1</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31 578,1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41 225,8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43 073,1</w:t>
            </w:r>
          </w:p>
        </w:tc>
      </w:tr>
      <w:tr w:rsidR="00643072" w:rsidRPr="00643072" w:rsidTr="003D2B93">
        <w:trPr>
          <w:gridBefore w:val="1"/>
          <w:wBefore w:w="15" w:type="dxa"/>
          <w:trHeight w:val="768"/>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Подпрограмма "Развитие дорожного хозяйства Грибановского муниципального района Воронежской области"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31 578,1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41 225,8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43 073,1</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24 1 02 00000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31 578,1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41 225,8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43 073,1</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24 1 02 81290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6 084,7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15 697,7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17 538,5</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1 02 S8850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24 578,1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25 458,4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25 458,4</w:t>
            </w:r>
          </w:p>
        </w:tc>
      </w:tr>
      <w:tr w:rsidR="00643072" w:rsidRPr="00643072" w:rsidTr="003D2B93">
        <w:trPr>
          <w:gridBefore w:val="1"/>
          <w:wBefore w:w="15" w:type="dxa"/>
          <w:trHeight w:val="1397"/>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капитальный ремонт и ремонт автомобильных дорог общего пользования местного значения  (</w:t>
            </w:r>
            <w:proofErr w:type="spellStart"/>
            <w:r w:rsidRPr="00643072">
              <w:rPr>
                <w:sz w:val="16"/>
                <w:szCs w:val="16"/>
              </w:rPr>
              <w:t>софинансирование</w:t>
            </w:r>
            <w:proofErr w:type="spellEnd"/>
            <w:r w:rsidRPr="00643072">
              <w:rPr>
                <w:sz w:val="16"/>
                <w:szCs w:val="16"/>
              </w:rPr>
              <w:t>)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1 02 S8850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915,3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69,7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76,2</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Другие вопросы в области национальной экономики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2 996,4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2 700,0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2 800,0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336,4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462"/>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«Развитие градостроительной деятельности»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05 2 00 00000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116,4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13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05 2 02 00000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116,4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05 2 01 90850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127"/>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05 2 01 90890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36,4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832"/>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Подпрограмма "Создание условий для обеспечения качественными услугами ЖКХ населения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05 3 00 00000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418"/>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"Модернизация объектов теплоснабжения"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05 3 02 00000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78"/>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w:t>
            </w:r>
            <w:proofErr w:type="spellStart"/>
            <w:r w:rsidRPr="00643072">
              <w:rPr>
                <w:sz w:val="16"/>
                <w:szCs w:val="16"/>
              </w:rPr>
              <w:t>софинансирование</w:t>
            </w:r>
            <w:proofErr w:type="spellEnd"/>
            <w:r w:rsidRPr="00643072">
              <w:rPr>
                <w:sz w:val="16"/>
                <w:szCs w:val="16"/>
              </w:rPr>
              <w:t xml:space="preserve"> капитальных вложений в объекты муниципальной собственности (Капитальные вложения в объекты недвижимого имущества)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05 3 02 88100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400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«Экономическое развитие»</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2 660,0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2 700,0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2 800,0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15 2 00 00000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2 660,0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2 700,0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2 800,0</w:t>
            </w:r>
          </w:p>
        </w:tc>
      </w:tr>
      <w:tr w:rsidR="00643072" w:rsidRPr="00643072" w:rsidTr="003D2B93">
        <w:trPr>
          <w:gridBefore w:val="1"/>
          <w:wBefore w:w="15" w:type="dxa"/>
          <w:trHeight w:val="957"/>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15 2 02 00000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w:t>
            </w:r>
            <w:proofErr w:type="spellStart"/>
            <w:r w:rsidRPr="00643072">
              <w:rPr>
                <w:sz w:val="16"/>
                <w:szCs w:val="16"/>
              </w:rPr>
              <w:t>осушествление</w:t>
            </w:r>
            <w:proofErr w:type="spellEnd"/>
            <w:r w:rsidRPr="00643072">
              <w:rPr>
                <w:sz w:val="16"/>
                <w:szCs w:val="16"/>
              </w:rPr>
              <w:t xml:space="preserve"> полномочий в области развития и поддержки малого предпринимательства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15 2 02 90380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252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15 2 05 00000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800,0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800,0</w:t>
            </w:r>
          </w:p>
        </w:tc>
      </w:tr>
      <w:tr w:rsidR="00643072" w:rsidRPr="00643072" w:rsidTr="003D2B93">
        <w:trPr>
          <w:gridBefore w:val="1"/>
          <w:wBefore w:w="15" w:type="dxa"/>
          <w:trHeight w:val="52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Мероприятия по развитию малого и среднего предпринимательства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15 2 05 80380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800,0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800,0</w:t>
            </w:r>
          </w:p>
        </w:tc>
      </w:tr>
      <w:tr w:rsidR="00643072" w:rsidRPr="00643072" w:rsidTr="003D2B93">
        <w:trPr>
          <w:gridBefore w:val="1"/>
          <w:wBefore w:w="15"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w:t>
            </w:r>
            <w:proofErr w:type="gramStart"/>
            <w:r w:rsidRPr="00643072">
              <w:rPr>
                <w:sz w:val="16"/>
                <w:szCs w:val="16"/>
              </w:rPr>
              <w:t xml:space="preserve">( </w:t>
            </w:r>
            <w:proofErr w:type="gramEnd"/>
            <w:r w:rsidRPr="00643072">
              <w:rPr>
                <w:sz w:val="16"/>
                <w:szCs w:val="16"/>
              </w:rPr>
              <w:t>работ, услуг)»</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15 2 06 00000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1 800,0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1 900,0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2 000,0</w:t>
            </w:r>
          </w:p>
        </w:tc>
      </w:tr>
      <w:tr w:rsidR="00643072" w:rsidRPr="00643072" w:rsidTr="003D2B93">
        <w:trPr>
          <w:gridBefore w:val="1"/>
          <w:wBefore w:w="15" w:type="dxa"/>
          <w:trHeight w:val="554"/>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Мероприятия по развитию малого и среднего предпринимательства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15 2 06 80380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1 800,0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1 900,0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2 000,0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Охрана окружающей среды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06</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67 669,6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7 842,9</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227,0</w:t>
            </w:r>
          </w:p>
        </w:tc>
      </w:tr>
      <w:tr w:rsidR="00643072" w:rsidRPr="00643072" w:rsidTr="003D2B93">
        <w:trPr>
          <w:gridBefore w:val="1"/>
          <w:wBefore w:w="15" w:type="dxa"/>
          <w:trHeight w:val="35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Охрана объектов растительного и животного мира и среды их обитания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06</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271,0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225,0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227,0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«Охрана окружающей среды»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06</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12 0 00 00000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271,0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225,0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227,0</w:t>
            </w:r>
          </w:p>
        </w:tc>
      </w:tr>
      <w:tr w:rsidR="00643072" w:rsidRPr="00643072" w:rsidTr="003D2B93">
        <w:trPr>
          <w:gridBefore w:val="1"/>
          <w:wBefore w:w="15" w:type="dxa"/>
          <w:trHeight w:val="341"/>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«Регулирование качества окружающей среды»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06</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12 1 00 00000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271,0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225,0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227,0</w:t>
            </w:r>
          </w:p>
        </w:tc>
      </w:tr>
      <w:tr w:rsidR="00643072" w:rsidRPr="00643072" w:rsidTr="003D2B93">
        <w:trPr>
          <w:gridBefore w:val="1"/>
          <w:wBefore w:w="15" w:type="dxa"/>
          <w:trHeight w:val="6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"Мероприятия по экологическому воспитанию и образованию населения"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06</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12 1 02 00000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271,0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225,0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227,0</w:t>
            </w:r>
          </w:p>
        </w:tc>
      </w:tr>
      <w:tr w:rsidR="00643072" w:rsidRPr="00643072" w:rsidTr="003D2B93">
        <w:trPr>
          <w:gridBefore w:val="1"/>
          <w:wBefore w:w="15" w:type="dxa"/>
          <w:trHeight w:val="723"/>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06</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12 1 02 80400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271,0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225,0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227,0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Другие вопросы  в области охраны окружающей среды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06</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67 398,6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7 617,9</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«Охрана окружающей среды»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06</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12 0 00 00000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67 398,6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7 617,9</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81"/>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«Регулирование качества окружающей среды»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06</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12 1 00 00000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67 398,6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7 617,9</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84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"Ликвидация накопленного экологического ущерба, в том числе несанкционированного размещения отходов"</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06</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12 1 01 00000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67 398,6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7 617,9</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8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проведение работ по рекультивации несанкционированных свалок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06</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12 1 01 S9020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65 000,0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7 437,7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проведение работ по рекультивации несанкционированных свалок (Закупка товаров, работ и услуг для обеспечения государственных (муниципальных) нужд) (</w:t>
            </w:r>
            <w:proofErr w:type="spellStart"/>
            <w:r w:rsidRPr="00643072">
              <w:rPr>
                <w:sz w:val="16"/>
                <w:szCs w:val="16"/>
              </w:rPr>
              <w:t>софинансирование</w:t>
            </w:r>
            <w:proofErr w:type="spellEnd"/>
            <w:r w:rsidRPr="00643072">
              <w:rPr>
                <w:sz w:val="16"/>
                <w:szCs w:val="16"/>
              </w:rPr>
              <w:t>)</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06</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12 1 01 S9020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2 398,6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180,2</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Социальная политика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Социальное обеспечение населения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5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«Муни</w:t>
            </w:r>
            <w:r w:rsidR="00250FD5">
              <w:rPr>
                <w:sz w:val="16"/>
                <w:szCs w:val="16"/>
              </w:rPr>
              <w:t>ципальное управление и граждан</w:t>
            </w:r>
            <w:r w:rsidRPr="00643072">
              <w:rPr>
                <w:sz w:val="16"/>
                <w:szCs w:val="16"/>
              </w:rPr>
              <w:t>ское общество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 xml:space="preserve">Подпрограмма «Развитие мер социальной поддержки отдельных категорий граждан»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60 3  00 00000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176"/>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"Ежемесячная социальная поддержка отдельным категориям работников ранее не проживающим на территории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60 3  03 00000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96"/>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Оказание социальной помощи отдельным категориям граждан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60 3  03 80620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Физическая культура и спорт</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Массовый спорт</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7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«Развитие физической культуры и спорта»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«Развитие физической культуры и спорта в Грибановском муниципальном районе»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75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Основное мероприятие «Организация и проведение  массовых  </w:t>
            </w:r>
            <w:proofErr w:type="spellStart"/>
            <w:r w:rsidRPr="00643072">
              <w:rPr>
                <w:sz w:val="16"/>
                <w:szCs w:val="16"/>
              </w:rPr>
              <w:t>физкультурно</w:t>
            </w:r>
            <w:proofErr w:type="spellEnd"/>
            <w:r w:rsidRPr="00643072">
              <w:rPr>
                <w:sz w:val="16"/>
                <w:szCs w:val="16"/>
              </w:rPr>
              <w:t xml:space="preserve"> - оздоровительных  и спортивно - массовых  мероприятий»</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13 1 03 00000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87"/>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w:t>
            </w:r>
            <w:proofErr w:type="spellStart"/>
            <w:r w:rsidRPr="00643072">
              <w:rPr>
                <w:sz w:val="16"/>
                <w:szCs w:val="16"/>
              </w:rPr>
              <w:t>осушествление</w:t>
            </w:r>
            <w:proofErr w:type="spellEnd"/>
            <w:r w:rsidRPr="00643072">
              <w:rPr>
                <w:sz w:val="16"/>
                <w:szCs w:val="16"/>
              </w:rPr>
              <w:t xml:space="preserve"> полномочий в области физической культуры и спорта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914</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13 1 03 90410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МКУ "Грибановский информационный консультационный центр"</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925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05</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3 513,4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3 503,8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3 447,0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3 513,4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3 503,8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3 447,0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color w:val="000000"/>
                <w:sz w:val="16"/>
                <w:szCs w:val="16"/>
              </w:rPr>
            </w:pPr>
            <w:r w:rsidRPr="00643072">
              <w:rPr>
                <w:b/>
                <w:bCs/>
                <w:color w:val="000000"/>
                <w:sz w:val="16"/>
                <w:szCs w:val="16"/>
              </w:rPr>
              <w:t xml:space="preserve">Подпрограмма «Комплексное развитие сельских территорий Грибановского муниципального района»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3 513,4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3 503,8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3 447,0</w:t>
            </w:r>
          </w:p>
        </w:tc>
      </w:tr>
      <w:tr w:rsidR="00643072" w:rsidRPr="00643072" w:rsidTr="003D2B93">
        <w:trPr>
          <w:gridBefore w:val="1"/>
          <w:wBefore w:w="15" w:type="dxa"/>
          <w:trHeight w:val="1333"/>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25 1 02 00000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3 513,4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3 503,8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3 447,0</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25 1 02 00590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3 237,5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3 248,0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3 257,1</w:t>
            </w:r>
          </w:p>
        </w:tc>
      </w:tr>
      <w:tr w:rsidR="00643072" w:rsidRPr="00643072" w:rsidTr="003D2B93">
        <w:trPr>
          <w:gridBefore w:val="1"/>
          <w:wBefore w:w="15" w:type="dxa"/>
          <w:trHeight w:val="1067"/>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25 1 02 00590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273,0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253,0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187,2</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w:t>
            </w:r>
            <w:r w:rsidR="00250FD5">
              <w:rPr>
                <w:sz w:val="16"/>
                <w:szCs w:val="16"/>
              </w:rPr>
              <w:t>г) муниципальных учреждений  (И</w:t>
            </w:r>
            <w:r w:rsidRPr="00643072">
              <w:rPr>
                <w:sz w:val="16"/>
                <w:szCs w:val="16"/>
              </w:rPr>
              <w:t xml:space="preserve">ные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25 1 02 00590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2,9</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2,7</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Отдел по финансам администрации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927</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149 254,0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98 078,8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57 773,6</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29 133,3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10 036,8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7 184,5</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06</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9 428,3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8 036,8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7 184,5</w:t>
            </w:r>
          </w:p>
        </w:tc>
      </w:tr>
      <w:tr w:rsidR="00643072" w:rsidRPr="00643072" w:rsidTr="003D2B93">
        <w:trPr>
          <w:gridBefore w:val="1"/>
          <w:wBefore w:w="15" w:type="dxa"/>
          <w:trHeight w:val="1666"/>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06</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9 428,3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8 036,8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7 184,5</w:t>
            </w:r>
          </w:p>
        </w:tc>
      </w:tr>
      <w:tr w:rsidR="00643072" w:rsidRPr="00643072" w:rsidTr="003D2B93">
        <w:trPr>
          <w:gridBefore w:val="1"/>
          <w:wBefore w:w="15" w:type="dxa"/>
          <w:trHeight w:val="712"/>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«Обеспечение реализации муниципальной программы»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06</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39 4 00 00000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9 428,3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8 036,8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7 184,5</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06</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39 4 01 00000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9 428,3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8 036,8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7 184,5</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06</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39 4 01 82010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7 084,6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7 082,5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7 082,5</w:t>
            </w:r>
          </w:p>
        </w:tc>
      </w:tr>
      <w:tr w:rsidR="00643072" w:rsidRPr="00643072" w:rsidTr="003D2B93">
        <w:trPr>
          <w:gridBefore w:val="1"/>
          <w:wBefore w:w="15" w:type="dxa"/>
          <w:trHeight w:val="97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06</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39 4 01 82010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2 342,7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953,3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101,0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функций муниципальных органов  (</w:t>
            </w:r>
            <w:proofErr w:type="spellStart"/>
            <w:r w:rsidRPr="00643072">
              <w:rPr>
                <w:sz w:val="16"/>
                <w:szCs w:val="16"/>
              </w:rPr>
              <w:t>Инные</w:t>
            </w:r>
            <w:proofErr w:type="spellEnd"/>
            <w:r w:rsidRPr="00643072">
              <w:rPr>
                <w:sz w:val="16"/>
                <w:szCs w:val="16"/>
              </w:rPr>
              <w:t xml:space="preserve"> бюджетные ассигнования)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06</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39 4  01 82010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Резервные фонды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698"/>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 Подпрограмма «Управление муниципальными финансами»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193"/>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643072">
              <w:rPr>
                <w:sz w:val="16"/>
                <w:szCs w:val="16"/>
              </w:rPr>
              <w:t>ств Гр</w:t>
            </w:r>
            <w:proofErr w:type="gramEnd"/>
            <w:r w:rsidRPr="00643072">
              <w:rPr>
                <w:sz w:val="16"/>
                <w:szCs w:val="16"/>
              </w:rPr>
              <w:t>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39 1 04 00000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69"/>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39 1 04 20540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18 705,0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2 000,0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«Экономическое развитие»</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«Повышение инвестиционной привлекательности Воронежской области»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15 1 01 00000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062"/>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15 1 01 88510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788"/>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18 600,0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2 000,0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 Подпрограмма «Управление муниципальными финансами»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18 600,0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2 000,0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27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643072">
              <w:rPr>
                <w:sz w:val="16"/>
                <w:szCs w:val="16"/>
              </w:rPr>
              <w:t>ств Гр</w:t>
            </w:r>
            <w:proofErr w:type="gramEnd"/>
            <w:r w:rsidRPr="00643072">
              <w:rPr>
                <w:sz w:val="16"/>
                <w:szCs w:val="16"/>
              </w:rPr>
              <w:t>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39 1 04 00000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18 600,0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2 000,0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70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Зарезервированные средства, связанные с особенностями исполнения бюджета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39 1  04 80100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18 600,0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2 000,0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Национальная экономика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10 561,9</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1 473,5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1 473,5</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Общеэкономические  вопросы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183,5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183,5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183,5</w:t>
            </w:r>
          </w:p>
        </w:tc>
      </w:tr>
      <w:tr w:rsidR="00643072" w:rsidRPr="00643072" w:rsidTr="003D2B93">
        <w:trPr>
          <w:gridBefore w:val="1"/>
          <w:wBefore w:w="15" w:type="dxa"/>
          <w:trHeight w:val="1716"/>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39 0 00 00000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183,5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183,5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183,5</w:t>
            </w:r>
          </w:p>
        </w:tc>
      </w:tr>
      <w:tr w:rsidR="00643072" w:rsidRPr="00643072" w:rsidTr="003D2B93">
        <w:trPr>
          <w:gridBefore w:val="1"/>
          <w:wBefore w:w="15" w:type="dxa"/>
          <w:trHeight w:val="422"/>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 Подпрограмма «Управление муниципальными финансами»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39 1 00 00000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183,5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183,5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183,5</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«Организация исполнения районного бюджета и формирование бюджетной отчетности»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39 1 03 00000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183,5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183,5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183,5</w:t>
            </w:r>
          </w:p>
        </w:tc>
      </w:tr>
      <w:tr w:rsidR="00643072" w:rsidRPr="00643072" w:rsidTr="003D2B93">
        <w:trPr>
          <w:gridBefore w:val="1"/>
          <w:wBefore w:w="15"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39 1 03 78430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183,5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183,5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183,5</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Транспорт</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2 852,7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1 290,0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1 290,0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24 0 00 00000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2 852,7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1 290,0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1 290,0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24 2 00 00000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2 852,7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1 290,0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1 290,0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Основное мероприятие «Организация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24 2 06 00000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2 852,7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1 290,0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1 290,0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2 06 S9260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2 852,7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1 290,0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1 290,0</w:t>
            </w:r>
          </w:p>
        </w:tc>
      </w:tr>
      <w:tr w:rsidR="00643072" w:rsidRPr="00643072" w:rsidTr="003D2B93">
        <w:trPr>
          <w:gridBefore w:val="1"/>
          <w:wBefore w:w="15" w:type="dxa"/>
          <w:trHeight w:val="315"/>
        </w:trPr>
        <w:tc>
          <w:tcPr>
            <w:tcW w:w="2977" w:type="dxa"/>
            <w:gridSpan w:val="2"/>
            <w:tcBorders>
              <w:top w:val="single" w:sz="4" w:space="0" w:color="auto"/>
              <w:left w:val="single" w:sz="8"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Дорожное хозяйство (дорожные фонды)</w:t>
            </w:r>
          </w:p>
        </w:tc>
        <w:tc>
          <w:tcPr>
            <w:tcW w:w="709"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7 525,7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26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7 525,7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Подпрограмма "Развитие дорожного хозяйства Грибановского муниципального района Воронежской области"</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7 525,7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24 1 07 00000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7 525,7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24 1 07 81280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7 525,7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34"/>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35 324,5</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4 500,3</w:t>
            </w:r>
          </w:p>
        </w:tc>
        <w:tc>
          <w:tcPr>
            <w:tcW w:w="993"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4 500,3</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25 123,8</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05 3 00 00000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 </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13 723,8</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"Строительство, реконструкция и ремонт объектов теплоэнергетического хозяйства"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05 3 03 00000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 </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13 723,8</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05 3 03 S9120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500</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13 723,8</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663"/>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39 0 00 00000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11 400,0</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38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39 2 00 00000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11 400,0</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2121"/>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w:t>
            </w:r>
            <w:proofErr w:type="spellStart"/>
            <w:r w:rsidRPr="00643072">
              <w:rPr>
                <w:sz w:val="16"/>
                <w:szCs w:val="16"/>
              </w:rPr>
              <w:t>Софинансирование</w:t>
            </w:r>
            <w:proofErr w:type="spellEnd"/>
            <w:r w:rsidRPr="00643072">
              <w:rPr>
                <w:sz w:val="16"/>
                <w:szCs w:val="16"/>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39 2 05 00000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11 400,0</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организацию  системы  раздельного накопления  твердых коммунальных отходов на территории  Воронежской области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2 05 S8000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500</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11 400,0</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Благоустройство</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 </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7 708,2</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4 500,3</w:t>
            </w:r>
          </w:p>
        </w:tc>
        <w:tc>
          <w:tcPr>
            <w:tcW w:w="993"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4 500,3</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25 0 00 0000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3 207,9</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Подпрограмма «Комплексное развитие сельских территорий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25 2 00 00000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3 207,9</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"Создание и развитие инфраструктуры на сельских территориях"</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25 2 03 00000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3 207,9</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комплексного развития сельских территорий"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2 03 L5760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3 207,9</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744"/>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39 0 00 00000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4 500,3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4 500,3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4 500,3</w:t>
            </w:r>
          </w:p>
        </w:tc>
      </w:tr>
      <w:tr w:rsidR="00643072" w:rsidRPr="00643072" w:rsidTr="003D2B93">
        <w:trPr>
          <w:gridBefore w:val="1"/>
          <w:wBefore w:w="15" w:type="dxa"/>
          <w:trHeight w:val="1414"/>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39 2 00 00000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4 500,3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4 500,3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4 500,3</w:t>
            </w:r>
          </w:p>
        </w:tc>
      </w:tr>
      <w:tr w:rsidR="00643072" w:rsidRPr="00643072" w:rsidTr="003D2B93">
        <w:trPr>
          <w:gridBefore w:val="1"/>
          <w:wBefore w:w="15" w:type="dxa"/>
          <w:trHeight w:val="21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w:t>
            </w:r>
            <w:proofErr w:type="spellStart"/>
            <w:r w:rsidRPr="00643072">
              <w:rPr>
                <w:sz w:val="16"/>
                <w:szCs w:val="16"/>
              </w:rPr>
              <w:t>Софинансирование</w:t>
            </w:r>
            <w:proofErr w:type="spellEnd"/>
            <w:r w:rsidRPr="00643072">
              <w:rPr>
                <w:sz w:val="16"/>
                <w:szCs w:val="16"/>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39 2 05 00000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4 500,3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4 500,3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4 500,3</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за счет субсидий на уличное освещение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2 05 S8670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500</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4 500,3</w:t>
            </w:r>
          </w:p>
        </w:tc>
        <w:tc>
          <w:tcPr>
            <w:tcW w:w="992" w:type="dxa"/>
            <w:gridSpan w:val="4"/>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4 500,3</w:t>
            </w:r>
          </w:p>
        </w:tc>
        <w:tc>
          <w:tcPr>
            <w:tcW w:w="993"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4 500,3</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Другие вопросы  в  области жилищно-коммунального хозяйства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2 492,5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color w:val="000000"/>
                <w:sz w:val="16"/>
                <w:szCs w:val="16"/>
              </w:rPr>
            </w:pPr>
            <w:r w:rsidRPr="00643072">
              <w:rPr>
                <w:b/>
                <w:bCs/>
                <w:color w:val="000000"/>
                <w:sz w:val="16"/>
                <w:szCs w:val="16"/>
              </w:rPr>
              <w:lastRenderedPageBreak/>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2 492,5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color w:val="000000"/>
                <w:sz w:val="16"/>
                <w:szCs w:val="16"/>
              </w:rPr>
            </w:pPr>
            <w:r w:rsidRPr="00643072">
              <w:rPr>
                <w:b/>
                <w:bCs/>
                <w:color w:val="000000"/>
                <w:sz w:val="16"/>
                <w:szCs w:val="16"/>
              </w:rPr>
              <w:t>Подпрограмма "Создание условий для обеспечения качественными услугами ЖКХ населения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05 3 00 00000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2 492,5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Создание объектов социального и производственного комплексов, в том числе объектов общегражданского назначения, жилья, инфраструктуры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05 3 01 00000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2 492,5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 xml:space="preserve">Расходы на </w:t>
            </w:r>
            <w:proofErr w:type="spellStart"/>
            <w:r w:rsidRPr="00643072">
              <w:rPr>
                <w:color w:val="000000"/>
                <w:sz w:val="16"/>
                <w:szCs w:val="16"/>
              </w:rPr>
              <w:t>софинансирование</w:t>
            </w:r>
            <w:proofErr w:type="spellEnd"/>
            <w:r w:rsidRPr="00643072">
              <w:rPr>
                <w:color w:val="000000"/>
                <w:sz w:val="16"/>
                <w:szCs w:val="16"/>
              </w:rPr>
              <w:t xml:space="preserve"> капитальных вложений в объекты муниципальной собственности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05 3 01 88100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2 492,5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Культура, кинематография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3 567,8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41 922,3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4 000,0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Культура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3 567,8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41 922,3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4 000,0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Муниципальная программа Грибановского муниципального района «Развитие культуры и туризма»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3 567,8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41 922,3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4 000,0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 xml:space="preserve">Подпрограмма «Развитие культуры Грибановского муниципального района»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3 567,8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41 922,3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4 000,0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11 1 02 00000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3 567,8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33 230,9</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реализацию мероприятий областной адресной программы капитального ремонта (Межбюджетные трансферты)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 1 02 S8750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33 230,9</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898"/>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 1 02 L4670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3 567,8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4 000,0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Региональный проект «Культурная среда»</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1 А</w:t>
            </w:r>
            <w:proofErr w:type="gramStart"/>
            <w:r w:rsidRPr="00643072">
              <w:rPr>
                <w:sz w:val="16"/>
                <w:szCs w:val="16"/>
              </w:rPr>
              <w:t>1</w:t>
            </w:r>
            <w:proofErr w:type="gramEnd"/>
            <w:r w:rsidRPr="00643072">
              <w:rPr>
                <w:sz w:val="16"/>
                <w:szCs w:val="16"/>
              </w:rPr>
              <w:t xml:space="preserve">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8 691,4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Государственная поддержка отрасли культуры  (Межбюджетные трансферты)</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1 А</w:t>
            </w:r>
            <w:proofErr w:type="gramStart"/>
            <w:r w:rsidRPr="00643072">
              <w:rPr>
                <w:sz w:val="16"/>
                <w:szCs w:val="16"/>
              </w:rPr>
              <w:t>1</w:t>
            </w:r>
            <w:proofErr w:type="gramEnd"/>
            <w:r w:rsidRPr="00643072">
              <w:rPr>
                <w:sz w:val="16"/>
                <w:szCs w:val="16"/>
              </w:rPr>
              <w:t xml:space="preserve"> 55190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8 691,4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Социальная политика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10 475,4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6 614,9</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5 608,8</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Пенсионное обеспечение</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6 657,6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2 407,0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1 302,0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Муниципальная программа Грибановского муниципального района «Муниципальное управление и </w:t>
            </w:r>
            <w:proofErr w:type="spellStart"/>
            <w:r w:rsidRPr="00643072">
              <w:rPr>
                <w:sz w:val="16"/>
                <w:szCs w:val="16"/>
              </w:rPr>
              <w:t>граждананское</w:t>
            </w:r>
            <w:proofErr w:type="spellEnd"/>
            <w:r w:rsidRPr="00643072">
              <w:rPr>
                <w:sz w:val="16"/>
                <w:szCs w:val="16"/>
              </w:rPr>
              <w:t xml:space="preserve"> общество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6 657,6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2 407,0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1 302,0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Подпрограмма "Развитие мер социальной поддержки отдельных категорий граждан"</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60 3  00 00000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6 657,6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2 407,0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1 302,0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«Доплаты к пенсиям муниципальных служащих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60 3  01 00000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6 657,6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2 407,0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1 302,0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Доплаты к пенсиям муниципальных служащих Грибановского муниципального район</w:t>
            </w:r>
            <w:proofErr w:type="gramStart"/>
            <w:r w:rsidRPr="00643072">
              <w:rPr>
                <w:sz w:val="16"/>
                <w:szCs w:val="16"/>
              </w:rPr>
              <w:t>а(</w:t>
            </w:r>
            <w:proofErr w:type="gramEnd"/>
            <w:r w:rsidRPr="00643072">
              <w:rPr>
                <w:sz w:val="16"/>
                <w:szCs w:val="16"/>
              </w:rPr>
              <w:t>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60 3 01 80470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6 657,6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2 407,0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1 302,0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Охрана семьи и детства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3 817,8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4 207,9</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4 306,8</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05 0 00 00000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3 817,8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4 207,9</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4 306,8</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3 817,8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4 207,9</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4 306,8</w:t>
            </w:r>
          </w:p>
        </w:tc>
      </w:tr>
      <w:tr w:rsidR="00643072" w:rsidRPr="00643072" w:rsidTr="003D2B93">
        <w:trPr>
          <w:gridBefore w:val="1"/>
          <w:wBefore w:w="15" w:type="dxa"/>
          <w:trHeight w:val="60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«Обеспечение жильем молодых семей в Грибановском муниципальном районе»</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05 1 01 00000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3 817,8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4 207,9</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4 306,8</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Реализация мероприятий по обеспечению жильем молодых семей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250FD5">
              <w:rPr>
                <w:sz w:val="16"/>
                <w:szCs w:val="16"/>
              </w:rPr>
              <w:t>05 1 01 L4970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3 817,8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4 207,9</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4 306,8</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Обслуживание государственного и  муниципального долга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Обслуживание внутреннего государственного и  муниципального долга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39 0 00 00000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 Подпрограмма «Управление муниципальными финансами»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39 1 00 00000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«Управление муниципальным долгом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39 1 05 0000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39 1 05 27880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700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Межбюджетные трансферты общего характера бюджетам субъектов Российской Федерации и муниципальных образований</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60 182,1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33 524,0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35 001,5</w:t>
            </w:r>
          </w:p>
        </w:tc>
      </w:tr>
      <w:tr w:rsidR="00643072" w:rsidRPr="00643072" w:rsidTr="003D2B93">
        <w:trPr>
          <w:gridBefore w:val="1"/>
          <w:wBefore w:w="15" w:type="dxa"/>
          <w:trHeight w:val="721"/>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Дотации на выравнивание бюджетной обеспеченности субъектов Российской Федерации и муниципальных образований</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14</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12 590,0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11 721,0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11 859,0</w:t>
            </w:r>
          </w:p>
        </w:tc>
      </w:tr>
      <w:tr w:rsidR="00643072" w:rsidRPr="00643072" w:rsidTr="003D2B93">
        <w:trPr>
          <w:gridBefore w:val="1"/>
          <w:wBefore w:w="15" w:type="dxa"/>
          <w:trHeight w:val="1682"/>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14</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12 590,0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11 721,0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11 859,0</w:t>
            </w:r>
          </w:p>
        </w:tc>
      </w:tr>
      <w:tr w:rsidR="00643072" w:rsidRPr="00643072" w:rsidTr="003D2B93">
        <w:trPr>
          <w:gridBefore w:val="1"/>
          <w:wBefore w:w="15"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14</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39 2 00 00000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12 590,0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11 721,0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11 859,0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Основное мероприятие «Выравнивание бюджетной обеспеченности муниципальных образований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14</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39 2 02 00000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12 590,0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11 721,0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11 859,0</w:t>
            </w:r>
          </w:p>
        </w:tc>
      </w:tr>
      <w:tr w:rsidR="00643072" w:rsidRPr="00643072" w:rsidTr="003D2B93">
        <w:trPr>
          <w:gridBefore w:val="1"/>
          <w:wBefore w:w="15" w:type="dxa"/>
          <w:trHeight w:val="101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Осуществление полномочий по расчету и предоставлению дотаций бюджетам городских, сельских поселений за счет средств областного бюджета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14</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39 2 02 78050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5 590,0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4 721,0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4 859,0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Выравнивание бюджетной обеспеченности поселений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14</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39 2 02 88020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7 000,0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7 000,0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7 000,0</w:t>
            </w:r>
          </w:p>
        </w:tc>
      </w:tr>
      <w:tr w:rsidR="00643072" w:rsidRPr="00643072" w:rsidTr="003D2B93">
        <w:trPr>
          <w:gridBefore w:val="1"/>
          <w:wBefore w:w="15" w:type="dxa"/>
          <w:trHeight w:val="43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color w:val="000000"/>
                <w:sz w:val="16"/>
                <w:szCs w:val="16"/>
              </w:rPr>
            </w:pPr>
            <w:r w:rsidRPr="00643072">
              <w:rPr>
                <w:b/>
                <w:bCs/>
                <w:color w:val="000000"/>
                <w:sz w:val="16"/>
                <w:szCs w:val="16"/>
              </w:rPr>
              <w:t>Прочие межбюджетные трансферты общего характера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14</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47 592,1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21 803,0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23 142,5</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1 314,6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Подпрограмма «Комплексное развитие сельских территорий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25 2 00 00000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1 314,6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"Создание и развитие инфраструктуры на сельских территориях"</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25 2 03 00000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1 314,6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комплексного развития сельских территорий"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250FD5" w:rsidRDefault="00643072" w:rsidP="00643072">
            <w:pPr>
              <w:rPr>
                <w:sz w:val="16"/>
                <w:szCs w:val="16"/>
              </w:rPr>
            </w:pPr>
            <w:r w:rsidRPr="00250FD5">
              <w:rPr>
                <w:sz w:val="16"/>
                <w:szCs w:val="16"/>
              </w:rPr>
              <w:t>25 2 03 L5760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1 314,6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2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14</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39 2 00 00000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46 277,5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21 803,0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23 142,5</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«Поддержка мер по обеспечению сбалансированности местных бюджетов»</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14</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39 2 03 00000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43 277,5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21 803,0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23 142,5</w:t>
            </w:r>
          </w:p>
        </w:tc>
      </w:tr>
      <w:tr w:rsidR="00643072" w:rsidRPr="00643072" w:rsidTr="003D2B93">
        <w:trPr>
          <w:gridBefore w:val="1"/>
          <w:wBefore w:w="15" w:type="dxa"/>
          <w:trHeight w:val="1209"/>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Финансовая поддержка поселений (Иные межбюджетные трансферты  на поддержку мер по обеспечению сбалансированности местных бюджетов поселений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14</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250FD5" w:rsidRDefault="00643072" w:rsidP="00643072">
            <w:pPr>
              <w:rPr>
                <w:sz w:val="16"/>
                <w:szCs w:val="16"/>
              </w:rPr>
            </w:pPr>
            <w:r w:rsidRPr="00250FD5">
              <w:rPr>
                <w:sz w:val="16"/>
                <w:szCs w:val="16"/>
              </w:rPr>
              <w:t>39 2 03 S8040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43 277,5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21 803,0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23 142,5</w:t>
            </w:r>
          </w:p>
        </w:tc>
      </w:tr>
      <w:tr w:rsidR="00643072" w:rsidRPr="00643072" w:rsidTr="003D2B93">
        <w:trPr>
          <w:gridBefore w:val="1"/>
          <w:wBefore w:w="15" w:type="dxa"/>
          <w:trHeight w:val="203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w:t>
            </w:r>
            <w:proofErr w:type="spellStart"/>
            <w:r w:rsidRPr="00643072">
              <w:rPr>
                <w:sz w:val="16"/>
                <w:szCs w:val="16"/>
              </w:rPr>
              <w:t>Софинансирование</w:t>
            </w:r>
            <w:proofErr w:type="spellEnd"/>
            <w:r w:rsidRPr="00643072">
              <w:rPr>
                <w:sz w:val="16"/>
                <w:szCs w:val="16"/>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14</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39 2 05 00000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3 000,0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приобретение  служебного автотранспорта  органам местного  </w:t>
            </w:r>
            <w:proofErr w:type="spellStart"/>
            <w:r w:rsidRPr="00643072">
              <w:rPr>
                <w:sz w:val="16"/>
                <w:szCs w:val="16"/>
              </w:rPr>
              <w:t>сапоуправления</w:t>
            </w:r>
            <w:proofErr w:type="spellEnd"/>
            <w:r w:rsidRPr="00643072">
              <w:rPr>
                <w:sz w:val="16"/>
                <w:szCs w:val="16"/>
              </w:rPr>
              <w:t xml:space="preserve">  поселений Воронежской области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14</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39 2 05 79180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3 000,0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Отдел по управлению муниципальным имуществом администрации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935</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11 853,4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2 580,7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1 855,4</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935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11 853,4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2 580,7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1 855,4</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«Управление муниципальным имуществом»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935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38 0 00 00000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11 853,4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2 580,7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1 855,4</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 xml:space="preserve">Подпрограмма «Совершенствование системы управления в сфере </w:t>
            </w:r>
            <w:proofErr w:type="spellStart"/>
            <w:r w:rsidRPr="00643072">
              <w:rPr>
                <w:sz w:val="16"/>
                <w:szCs w:val="16"/>
              </w:rPr>
              <w:t>имущественно</w:t>
            </w:r>
            <w:proofErr w:type="spellEnd"/>
            <w:r w:rsidRPr="00643072">
              <w:rPr>
                <w:sz w:val="16"/>
                <w:szCs w:val="16"/>
              </w:rPr>
              <w:t xml:space="preserve">-земельных отношений Грибановского муниципального района»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935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1 015,0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726"/>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«Регулирование и совершенствование деятельности в сфере имущественных и земельных отношений»</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935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38 1 01 00000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1 015,0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Мероприятия в сфере </w:t>
            </w:r>
            <w:proofErr w:type="spellStart"/>
            <w:r w:rsidRPr="00643072">
              <w:rPr>
                <w:sz w:val="16"/>
                <w:szCs w:val="16"/>
              </w:rPr>
              <w:t>имущественно</w:t>
            </w:r>
            <w:proofErr w:type="spellEnd"/>
            <w:r w:rsidRPr="00643072">
              <w:rPr>
                <w:sz w:val="16"/>
                <w:szCs w:val="16"/>
              </w:rPr>
              <w:t>-земельных отношений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935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38 1 01 80200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1 015,0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«Обеспечение реализации муниципальной программы»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935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38 2 00 00000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10 838,4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2 580,7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1 855,4</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«Финансовое обеспечение деятельности Отдела»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935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38 2 01 00000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2 867,9</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2 580,7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1 855,4</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935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38 2 01 82010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1 342,4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1 331,3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1 331,3</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935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38 2 01 82010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1 525,5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1 249,4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524,1</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«Финансовое обеспечение выполнения других расходных обязательств Отдела»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935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38 2 02 00000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7 970,5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Выполнение других расходных обязательст</w:t>
            </w:r>
            <w:proofErr w:type="gramStart"/>
            <w:r w:rsidRPr="00643072">
              <w:rPr>
                <w:sz w:val="16"/>
                <w:szCs w:val="16"/>
              </w:rPr>
              <w:t>в(</w:t>
            </w:r>
            <w:proofErr w:type="gramEnd"/>
            <w:r w:rsidRPr="00643072">
              <w:rPr>
                <w:sz w:val="16"/>
                <w:szCs w:val="16"/>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935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38 2 02 80200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782,0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Выполнение других расходных обязательств (Капитальные вложения в объекты недвижимого имущества)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935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38 2 02 80200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400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6 999,3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Выполнение других расходных обязательств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935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38 2 02 80200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189,2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МКУ "</w:t>
            </w:r>
            <w:proofErr w:type="spellStart"/>
            <w:r w:rsidRPr="00643072">
              <w:rPr>
                <w:b/>
                <w:bCs/>
                <w:sz w:val="16"/>
                <w:szCs w:val="16"/>
              </w:rPr>
              <w:t>Грибановская</w:t>
            </w:r>
            <w:proofErr w:type="spellEnd"/>
            <w:r w:rsidRPr="00643072">
              <w:rPr>
                <w:b/>
                <w:bCs/>
                <w:sz w:val="16"/>
                <w:szCs w:val="16"/>
              </w:rPr>
              <w:t xml:space="preserve"> централизованная бухгалтерия"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955</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577 815,1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512 571,3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506 783,2</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1 478,0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1 558,0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1 619,0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1 478,0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1 558,0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1 619,0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"Развитие образования»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1 478,0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1 558,0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1 619,0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«Социализация детей-сирот и детей, нуждающихся в особой защите государства»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02 2 00 00000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1 478,0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1 558,0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1 619,0</w:t>
            </w:r>
          </w:p>
        </w:tc>
      </w:tr>
      <w:tr w:rsidR="00643072" w:rsidRPr="00643072" w:rsidTr="003D2B93">
        <w:trPr>
          <w:gridBefore w:val="1"/>
          <w:wBefore w:w="15" w:type="dxa"/>
          <w:trHeight w:val="9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02 2 07 00000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1 478,0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1 558,0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1 619,0</w:t>
            </w:r>
          </w:p>
        </w:tc>
      </w:tr>
      <w:tr w:rsidR="00643072" w:rsidRPr="00643072" w:rsidTr="003D2B93">
        <w:trPr>
          <w:gridBefore w:val="1"/>
          <w:wBefore w:w="15" w:type="dxa"/>
          <w:trHeight w:val="2231"/>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w:t>
            </w:r>
            <w:r w:rsidR="00250FD5">
              <w:rPr>
                <w:sz w:val="16"/>
                <w:szCs w:val="16"/>
              </w:rPr>
              <w:t xml:space="preserve"> </w:t>
            </w:r>
            <w:r w:rsidRPr="00643072">
              <w:rPr>
                <w:sz w:val="16"/>
                <w:szCs w:val="16"/>
              </w:rPr>
              <w:t>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02 2 07 78392</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1 288,0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1 339,5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1 393,0</w:t>
            </w:r>
          </w:p>
        </w:tc>
      </w:tr>
      <w:tr w:rsidR="00643072" w:rsidRPr="00643072" w:rsidTr="003D2B93">
        <w:trPr>
          <w:gridBefore w:val="1"/>
          <w:wBefore w:w="15"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02 2 07 78392</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190,0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218,5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226,0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Национальная  экономика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Общеэкономические  вопросы</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"Развитие образования»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«Развитие дошкольного и общего образования»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«Развитие общего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Мероприятия по активной политики  занятости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02 1 02 80810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Мероприятия по активной политики занятости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02 1 02 80810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«Развитие дополнительного образования и воспитания»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02 3 00 00000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«Развитие инфраструктуры и обновление содержания дополнительного образования детей»</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02 3 01 00000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Мероприятия по активной политики занятости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04</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02 3 01 80810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1 250,0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3 973,7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3 973,7</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Коммунальное хозяйство</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1 250,0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3 973,7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3 973,7</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05 3 00 00000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1 250,0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3 973,7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3 973,7</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"Строительство, реконструкция и ремонт объектов теплоэнергетического хозяйства"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05 3 03 00000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1 250,0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3 973,7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3 973,7</w:t>
            </w:r>
          </w:p>
        </w:tc>
      </w:tr>
      <w:tr w:rsidR="00643072" w:rsidRPr="00643072" w:rsidTr="003D2B93">
        <w:trPr>
          <w:gridBefore w:val="1"/>
          <w:wBefore w:w="15" w:type="dxa"/>
          <w:trHeight w:val="220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 xml:space="preserve">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05 3 03 S9120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1 226,2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3 898,2</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3 898,2</w:t>
            </w:r>
          </w:p>
        </w:tc>
      </w:tr>
      <w:tr w:rsidR="00643072" w:rsidRPr="00643072" w:rsidTr="003D2B93">
        <w:trPr>
          <w:gridBefore w:val="1"/>
          <w:wBefore w:w="15" w:type="dxa"/>
          <w:trHeight w:val="220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w:t>
            </w:r>
            <w:proofErr w:type="spellStart"/>
            <w:r w:rsidRPr="00643072">
              <w:rPr>
                <w:sz w:val="16"/>
                <w:szCs w:val="16"/>
              </w:rPr>
              <w:t>софинансирование</w:t>
            </w:r>
            <w:proofErr w:type="spellEnd"/>
            <w:r w:rsidRPr="00643072">
              <w:rPr>
                <w:sz w:val="16"/>
                <w:szCs w:val="16"/>
              </w:rPr>
              <w:t xml:space="preserve">)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05 3 03 S9120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color w:val="000000"/>
                <w:sz w:val="16"/>
                <w:szCs w:val="16"/>
              </w:rPr>
            </w:pPr>
            <w:r w:rsidRPr="00643072">
              <w:rPr>
                <w:color w:val="000000"/>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23,8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75,5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75,5</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Образование</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520 542,7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459 249,8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453 260,3</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Дошкольное образование</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93 041,1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89 555,7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88 474,8</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"Развитие образования»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02 0 00 00000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93 041,1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89 555,7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88 474,8</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«Развитие дошкольного и общего образования»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93 041,1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89 555,7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88 474,8</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«Развитие  дошкольного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02 1 01 00000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93 041,1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89 555,7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88 474,8</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02 1  01 00590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25 685,2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25 685,2</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25 685,2</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02 1 01 00590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21 312,3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15 638,0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11 741,4</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02 1 01 00590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3 818,4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3 229,7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3 229,7</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02 1 01 00590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512,0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252,0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252,0</w:t>
            </w:r>
          </w:p>
        </w:tc>
      </w:tr>
      <w:tr w:rsidR="00643072" w:rsidRPr="00643072" w:rsidTr="003D2B93">
        <w:trPr>
          <w:gridBefore w:val="1"/>
          <w:wBefore w:w="15" w:type="dxa"/>
          <w:trHeight w:val="283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02 1  01 78290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33 466,2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35 903,1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38 162,3</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(Закупка товаров, работ и услуг для</w:t>
            </w:r>
            <w:r w:rsidR="00250FD5">
              <w:rPr>
                <w:sz w:val="16"/>
                <w:szCs w:val="16"/>
              </w:rPr>
              <w:t xml:space="preserve"> </w:t>
            </w:r>
            <w:r w:rsidRPr="00643072">
              <w:rPr>
                <w:sz w:val="16"/>
                <w:szCs w:val="16"/>
              </w:rPr>
              <w:t xml:space="preserve">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02 1 01 78290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683,0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732,7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778,8</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02 1 01 78290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7 564,0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8 115,0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8 625,4</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Общее образование</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355 108,3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301 408,1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298 000,9</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"Развитие образования»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312 853,2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301 408,1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298 000,9</w:t>
            </w:r>
          </w:p>
        </w:tc>
      </w:tr>
      <w:tr w:rsidR="00643072" w:rsidRPr="00643072" w:rsidTr="003D2B93">
        <w:trPr>
          <w:gridBefore w:val="1"/>
          <w:wBefore w:w="15" w:type="dxa"/>
          <w:trHeight w:val="438"/>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«Развитие дошкольного и общего образования»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312 853,2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301 408,1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298 000,9</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«Развитие общего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312 853,2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301 408,1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298 000,9</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02 1 02 00590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47 043,2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30 771,8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17 187,9</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обеспечение деятельности (оказание услуг) муниципальных учреждений  (Социальное обеспечение и иные выплаты населению)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36,0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02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29 347,0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18 346,3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13 877,0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2 580,0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1 275,0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1 275,0</w:t>
            </w:r>
          </w:p>
        </w:tc>
      </w:tr>
      <w:tr w:rsidR="00643072" w:rsidRPr="00643072" w:rsidTr="003D2B93">
        <w:trPr>
          <w:gridBefore w:val="1"/>
          <w:wBefore w:w="15" w:type="dxa"/>
          <w:trHeight w:val="22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02 1 02 53030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12 030,5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12 030,5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12 030,5</w:t>
            </w:r>
          </w:p>
        </w:tc>
      </w:tr>
      <w:tr w:rsidR="00643072" w:rsidRPr="00643072" w:rsidTr="003D2B93">
        <w:trPr>
          <w:gridBefore w:val="1"/>
          <w:wBefore w:w="15" w:type="dxa"/>
          <w:trHeight w:val="1553"/>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02 1 02 53030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2 031,1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2 031,1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2 031,1</w:t>
            </w:r>
          </w:p>
        </w:tc>
      </w:tr>
      <w:tr w:rsidR="00643072" w:rsidRPr="00643072" w:rsidTr="003D2B93">
        <w:trPr>
          <w:gridBefore w:val="1"/>
          <w:wBefore w:w="15" w:type="dxa"/>
          <w:trHeight w:val="15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L3040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7 808,0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7 808,0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7 704,7</w:t>
            </w:r>
          </w:p>
        </w:tc>
      </w:tr>
      <w:tr w:rsidR="00643072" w:rsidRPr="00643072" w:rsidTr="003D2B93">
        <w:trPr>
          <w:gridBefore w:val="1"/>
          <w:wBefore w:w="15" w:type="dxa"/>
          <w:trHeight w:val="154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L3040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13,3</w:t>
            </w:r>
          </w:p>
        </w:tc>
      </w:tr>
      <w:tr w:rsidR="00643072" w:rsidRPr="00643072" w:rsidTr="003D2B93">
        <w:trPr>
          <w:gridBefore w:val="1"/>
          <w:wBefore w:w="15" w:type="dxa"/>
          <w:trHeight w:val="1549"/>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L3040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2 956,0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2 956,0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2 916,9</w:t>
            </w:r>
          </w:p>
        </w:tc>
      </w:tr>
      <w:tr w:rsidR="00643072" w:rsidRPr="00643072" w:rsidTr="003D2B93">
        <w:trPr>
          <w:gridBefore w:val="1"/>
          <w:wBefore w:w="15" w:type="dxa"/>
          <w:trHeight w:val="1557"/>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L3040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4,7</w:t>
            </w:r>
          </w:p>
        </w:tc>
      </w:tr>
      <w:tr w:rsidR="00643072" w:rsidRPr="00643072" w:rsidTr="003D2B93">
        <w:trPr>
          <w:gridBefore w:val="1"/>
          <w:wBefore w:w="15" w:type="dxa"/>
          <w:trHeight w:val="136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 Расходы на материально-техническое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S8940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100,0</w:t>
            </w:r>
          </w:p>
        </w:tc>
      </w:tr>
      <w:tr w:rsidR="00643072" w:rsidRPr="00643072" w:rsidTr="003D2B93">
        <w:trPr>
          <w:gridBefore w:val="1"/>
          <w:wBefore w:w="15" w:type="dxa"/>
          <w:trHeight w:val="3081"/>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02 1 02  78120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157 380,5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171 390,3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185 235,6</w:t>
            </w:r>
          </w:p>
        </w:tc>
      </w:tr>
      <w:tr w:rsidR="00643072" w:rsidRPr="00643072" w:rsidTr="003D2B93">
        <w:trPr>
          <w:gridBefore w:val="1"/>
          <w:wBefore w:w="15" w:type="dxa"/>
          <w:trHeight w:val="283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w:t>
            </w:r>
            <w:proofErr w:type="gramStart"/>
            <w:r w:rsidRPr="00643072">
              <w:rPr>
                <w:sz w:val="16"/>
                <w:szCs w:val="16"/>
              </w:rPr>
              <w:t>х(</w:t>
            </w:r>
            <w:proofErr w:type="gramEnd"/>
            <w:r w:rsidRPr="00643072">
              <w:rPr>
                <w:sz w:val="16"/>
                <w:szCs w:val="16"/>
              </w:rPr>
              <w:t xml:space="preserve">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02 1 02 78120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6 557,5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7 141,3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7 718,2</w:t>
            </w:r>
          </w:p>
        </w:tc>
      </w:tr>
      <w:tr w:rsidR="00643072" w:rsidRPr="00643072" w:rsidTr="003D2B93">
        <w:trPr>
          <w:gridBefore w:val="1"/>
          <w:wBefore w:w="15" w:type="dxa"/>
          <w:trHeight w:val="2835"/>
        </w:trPr>
        <w:tc>
          <w:tcPr>
            <w:tcW w:w="2977" w:type="dxa"/>
            <w:gridSpan w:val="2"/>
            <w:tcBorders>
              <w:top w:val="nil"/>
              <w:left w:val="single" w:sz="4" w:space="0" w:color="auto"/>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02 1 02 78120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37 585,0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40 926,3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44 232,3</w:t>
            </w:r>
          </w:p>
        </w:tc>
      </w:tr>
      <w:tr w:rsidR="00643072" w:rsidRPr="00643072" w:rsidTr="003D2B93">
        <w:trPr>
          <w:gridBefore w:val="1"/>
          <w:wBefore w:w="15" w:type="dxa"/>
          <w:trHeight w:val="130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S8130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1 010,5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1 048,5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1 090,4</w:t>
            </w:r>
          </w:p>
        </w:tc>
      </w:tr>
      <w:tr w:rsidR="00643072" w:rsidRPr="00643072" w:rsidTr="003D2B93">
        <w:trPr>
          <w:gridBefore w:val="1"/>
          <w:wBefore w:w="15" w:type="dxa"/>
          <w:trHeight w:val="130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учащихся общеобразовательных учреждений молочной продукцией (</w:t>
            </w:r>
            <w:proofErr w:type="spellStart"/>
            <w:r w:rsidRPr="00643072">
              <w:rPr>
                <w:sz w:val="16"/>
                <w:szCs w:val="16"/>
              </w:rPr>
              <w:t>софинансирование</w:t>
            </w:r>
            <w:proofErr w:type="spellEnd"/>
            <w:r w:rsidRPr="00643072">
              <w:rPr>
                <w:sz w:val="16"/>
                <w:szCs w:val="16"/>
              </w:rPr>
              <w:t xml:space="preserve">)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S8130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1 627,6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1 627,6</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1 627,6</w:t>
            </w:r>
          </w:p>
        </w:tc>
      </w:tr>
      <w:tr w:rsidR="00643072" w:rsidRPr="00643072" w:rsidTr="003D2B93">
        <w:trPr>
          <w:gridBefore w:val="1"/>
          <w:wBefore w:w="15" w:type="dxa"/>
          <w:trHeight w:val="1305"/>
        </w:trPr>
        <w:tc>
          <w:tcPr>
            <w:tcW w:w="2977" w:type="dxa"/>
            <w:gridSpan w:val="2"/>
            <w:tcBorders>
              <w:top w:val="nil"/>
              <w:left w:val="single" w:sz="4" w:space="0" w:color="auto"/>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Расходы на обеспечение учащихся общеобразовательных учреждений молочной продукцией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S8130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436,9</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457,0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475,3</w:t>
            </w:r>
          </w:p>
        </w:tc>
      </w:tr>
      <w:tr w:rsidR="00643072" w:rsidRPr="00643072" w:rsidTr="003D2B93">
        <w:trPr>
          <w:gridBefore w:val="1"/>
          <w:wBefore w:w="15" w:type="dxa"/>
          <w:trHeight w:val="1305"/>
        </w:trPr>
        <w:tc>
          <w:tcPr>
            <w:tcW w:w="2977" w:type="dxa"/>
            <w:gridSpan w:val="2"/>
            <w:tcBorders>
              <w:top w:val="nil"/>
              <w:left w:val="single" w:sz="4" w:space="0" w:color="auto"/>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Расходы на обеспечение учащихся общеобразовательных учреждений молочной продукцией (</w:t>
            </w:r>
            <w:proofErr w:type="spellStart"/>
            <w:r w:rsidRPr="00643072">
              <w:rPr>
                <w:sz w:val="16"/>
                <w:szCs w:val="16"/>
              </w:rPr>
              <w:t>софинансирование</w:t>
            </w:r>
            <w:proofErr w:type="spellEnd"/>
            <w:r w:rsidRPr="00643072">
              <w:rPr>
                <w:sz w:val="16"/>
                <w:szCs w:val="16"/>
              </w:rPr>
              <w:t>)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S8130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480,4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480,4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480,4</w:t>
            </w:r>
          </w:p>
        </w:tc>
      </w:tr>
      <w:tr w:rsidR="00643072" w:rsidRPr="00643072" w:rsidTr="003D2B93">
        <w:trPr>
          <w:gridBefore w:val="1"/>
          <w:wBefore w:w="15" w:type="dxa"/>
          <w:trHeight w:val="130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 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S8750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3 800,0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3 000,0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25 0 00 00000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42 255,1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Подпрограмма «Комплексное развитие сельских территорий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25 2 00 00000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42 255,1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"Создание и развитие инфраструктуры на сельских территориях"</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25 2 03 00000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42 255,1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 xml:space="preserve">Расходы на обеспечение комплексного развития сельских территорий"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2 03 L5760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42 050,1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комплексного развития сельских территорий" (</w:t>
            </w:r>
            <w:proofErr w:type="spellStart"/>
            <w:r w:rsidRPr="00643072">
              <w:rPr>
                <w:sz w:val="16"/>
                <w:szCs w:val="16"/>
              </w:rPr>
              <w:t>софинансирование</w:t>
            </w:r>
            <w:proofErr w:type="spellEnd"/>
            <w:r w:rsidRPr="00643072">
              <w:rPr>
                <w:sz w:val="16"/>
                <w:szCs w:val="16"/>
              </w:rPr>
              <w:t xml:space="preserve">)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927</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 2 03 L5760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r>
      <w:tr w:rsidR="00643072" w:rsidRPr="00643072" w:rsidTr="003D2B93">
        <w:trPr>
          <w:gridBefore w:val="1"/>
          <w:wBefore w:w="15" w:type="dxa"/>
          <w:trHeight w:val="405"/>
        </w:trPr>
        <w:tc>
          <w:tcPr>
            <w:tcW w:w="2977" w:type="dxa"/>
            <w:gridSpan w:val="2"/>
            <w:tcBorders>
              <w:top w:val="nil"/>
              <w:left w:val="single" w:sz="8"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Дополнительное образование детей</w:t>
            </w:r>
          </w:p>
        </w:tc>
        <w:tc>
          <w:tcPr>
            <w:tcW w:w="709"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40 598,5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39 603,8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38 478,7</w:t>
            </w:r>
          </w:p>
        </w:tc>
      </w:tr>
      <w:tr w:rsidR="00643072" w:rsidRPr="00643072" w:rsidTr="003D2B93">
        <w:trPr>
          <w:gridBefore w:val="1"/>
          <w:wBefore w:w="15" w:type="dxa"/>
          <w:trHeight w:val="63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«Развитие дополнительного образования и воспитания»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02 3 00 00000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23 423,1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22 649,8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21 861,9</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«Развитие инфраструктуры и обновление содержания дополнительного образования детей»</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02 3 01 00000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23 423,1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22 649,8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21 861,9</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02 3 01 00590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6 065,0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6 060,0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6 060,0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02 3 01 00590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670,5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352,5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163,0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02 3 01 00590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063"/>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02 3 01 00590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16 678,6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16 237,3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15 638,9</w:t>
            </w:r>
          </w:p>
        </w:tc>
      </w:tr>
      <w:tr w:rsidR="00643072" w:rsidRPr="00643072" w:rsidTr="003D2B93">
        <w:trPr>
          <w:gridBefore w:val="1"/>
          <w:wBefore w:w="15" w:type="dxa"/>
          <w:trHeight w:val="824"/>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02 3 01 00590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«Развитие культуры и туризма»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17 175,4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16 954,0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16 616,8</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«Развитие дополнительного образования»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11 2 00 00000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17 175,4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16 954,0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16 616,8</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«Обеспечение деятельности учреждения дополнительного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11 2 02 00000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17 175,4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16 954,0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16 616,8</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11 2 02 00590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16 016,2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16 016,2</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15 971,2</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11 2  02 00590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1 151,2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937,8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645,6</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11 2  02 00590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Молодежная политика и оздоровление детей</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07</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14 328,5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12 091,8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12 388,3</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"Развитие образования»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07</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13 901,8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12 091,8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12 388,3</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Подпрограмма «Создание условий для организации отдыха и оздоровления детей и молодежи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07</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02 4 00 00000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13 901,8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12 091,8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12 388,3</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«Организация круглогодичного оздоровления детей и молодежи»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07</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02 4 04 00000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13 901,8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12 091,8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12 388,3</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07</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02 4 04 00590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4 354,2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4 419,2</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4 484,3</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07</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02 4 04 00590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3 778,4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2 192,8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2 686,1</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07</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02 4 04 00590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17,2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1,8</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за счет субсидий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07</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4  04 S8320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1 992,5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2 089,0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2 104,1</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Мероприятия по организации отдыха и оздоровления детей и молодежи   (</w:t>
            </w:r>
            <w:proofErr w:type="spellStart"/>
            <w:r w:rsidRPr="00643072">
              <w:rPr>
                <w:sz w:val="16"/>
                <w:szCs w:val="16"/>
              </w:rPr>
              <w:t>софинансирование</w:t>
            </w:r>
            <w:proofErr w:type="spellEnd"/>
            <w:r w:rsidRPr="00643072">
              <w:rPr>
                <w:sz w:val="16"/>
                <w:szCs w:val="16"/>
              </w:rPr>
              <w:t>)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07</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4  04 S8320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503,0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212,6</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110,1</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за счет субсидий по организации отдыха и оздоровления детей и молодежи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07</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4  04 S8320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1 363,0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1 372,0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Мероприятия по организации отдыха и оздоровления детей и молодежи   (</w:t>
            </w:r>
            <w:proofErr w:type="spellStart"/>
            <w:r w:rsidRPr="00643072">
              <w:rPr>
                <w:sz w:val="16"/>
                <w:szCs w:val="16"/>
              </w:rPr>
              <w:t>софинансирование</w:t>
            </w:r>
            <w:proofErr w:type="spellEnd"/>
            <w:r w:rsidRPr="00643072">
              <w:rPr>
                <w:sz w:val="16"/>
                <w:szCs w:val="16"/>
              </w:rPr>
              <w:t>)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07</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4  04 S8320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159,5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67,4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34,9</w:t>
            </w:r>
          </w:p>
        </w:tc>
      </w:tr>
      <w:tr w:rsidR="00643072" w:rsidRPr="00643072" w:rsidTr="003D2B93">
        <w:trPr>
          <w:gridBefore w:val="1"/>
          <w:wBefore w:w="15" w:type="dxa"/>
          <w:trHeight w:val="246"/>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за счет субсидий на оздоровление детей (Социальное обеспечение и иные выплаты </w:t>
            </w:r>
            <w:r w:rsidRPr="00643072">
              <w:rPr>
                <w:sz w:val="16"/>
                <w:szCs w:val="16"/>
              </w:rPr>
              <w:lastRenderedPageBreak/>
              <w:t>населению)</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07</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4  04 S8410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1 302,0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1 494,0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1 495,0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Расходы на оздоровление детей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07</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4  04 S8410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495,0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«Вовлечение молодежи в социальную практику»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07</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02 7 00 00000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426,7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07</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02 7 01 00000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426,7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07</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02 7 01 80310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211,7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07</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02 7 01 90310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215,0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Другие вопросы в области образования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17 466,3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16 590,4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15 917,6</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"Развитие образования»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17 466,3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16 590,4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15 917,6</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«Развитие дошкольного и общего образования»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1 213,0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1 195,7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1 195,7</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«Развитие общего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02 1 02 00000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1 213,0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1 195,7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1 195,7</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Региональный проект «Патриотическое воспитание граждан Российской Федерации»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ЕВ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1 213,0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1 195,7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1 195,7</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ЕВ 5179F</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1 213,0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1 195,7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1 195,7</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«Обеспечение реализации муниципальной программы»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02 5 00 00000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2 971,2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2 909,2</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2 854,2</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«Финансовое обеспечение деятельности отдела по образованию и молодежной политике</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02 5 01 00000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2 971,2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2 909,2</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2 854,2</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02 5 01 82010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2 805,2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2 799,2</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2 799,2</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02 5 01 82010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166,0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55,0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02 6 00 00000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13 282,1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12 485,5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11 867,7</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02 6 01 00000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13 282,1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12 485,5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11 867,7</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02 6 01 00590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11 531,7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11 519,7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11 519,7</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02 6 01 00590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1 749,4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964,8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348,0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07</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09</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02 6 01 00590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Культура, кинематография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12 553,3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10 044,9</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10 234,5</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Культура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12 553,3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10 044,9</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10 234,5</w:t>
            </w:r>
          </w:p>
        </w:tc>
      </w:tr>
      <w:tr w:rsidR="00643072" w:rsidRPr="00643072" w:rsidTr="003D2B93">
        <w:trPr>
          <w:gridBefore w:val="1"/>
          <w:wBefore w:w="15" w:type="dxa"/>
          <w:trHeight w:val="6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«Развитие культуры и туризма»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11 0 00 00000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12 553,3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10 044,9</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10 234,5</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«Развитие культуры Грибановского муниципального района»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11 1 00 00000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b/>
                <w:bCs/>
                <w:sz w:val="16"/>
                <w:szCs w:val="16"/>
              </w:rPr>
            </w:pPr>
            <w:r w:rsidRPr="00643072">
              <w:rPr>
                <w:b/>
                <w:bCs/>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12 553,3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10 044,9</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10 234,5</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«Финансовое обеспечение деятельности МКУК «Грибановский РДК»»</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11 1 01 00000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12 553,3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10 044,9</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10 234,5</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11 1 01 00590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8 533,3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8 533,3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8 533,3</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11 1 01 00590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4 000,0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1 496,8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1 690,2</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11 1 01 00590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14,8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Социальная политика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14 096,2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14 430,8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14 856,6</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Охрана семьи и детства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13 211,8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13 910,8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14 446,6</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"Развитие образования»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13 211,8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13 910,8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14 446,6</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Подпрограмма «Социализация детей-сирот и детей, нуждающихся в особой защите государства»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02 2 00 00000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12 707,8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13 406,8</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13 942,6</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Подпрограмма «Развитие дошкольного и общего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504,0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504,0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504,0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Основное  мероприятие  «Развитие  дошкольного образования»</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504,0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504,0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504,0</w:t>
            </w:r>
          </w:p>
        </w:tc>
      </w:tr>
      <w:tr w:rsidR="00643072" w:rsidRPr="00643072" w:rsidTr="003D2B93">
        <w:trPr>
          <w:gridBefore w:val="1"/>
          <w:wBefore w:w="15" w:type="dxa"/>
          <w:trHeight w:val="220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02 1 01 78150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454,0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454,0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454,0</w:t>
            </w:r>
          </w:p>
        </w:tc>
      </w:tr>
      <w:tr w:rsidR="00643072" w:rsidRPr="00643072" w:rsidTr="003D2B93">
        <w:trPr>
          <w:gridBefore w:val="1"/>
          <w:wBefore w:w="15" w:type="dxa"/>
          <w:trHeight w:val="2213"/>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Осуществление переданных полномочий </w:t>
            </w:r>
            <w:proofErr w:type="gramStart"/>
            <w:r w:rsidRPr="00643072">
              <w:rPr>
                <w:sz w:val="16"/>
                <w:szCs w:val="16"/>
              </w:rPr>
              <w:t>во</w:t>
            </w:r>
            <w:proofErr w:type="gramEnd"/>
            <w:r w:rsidRPr="00643072">
              <w:rPr>
                <w:sz w:val="16"/>
                <w:szCs w:val="16"/>
              </w:rPr>
              <w:t xml:space="preserve">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02 1 01 78150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«Осуществление  переданных полномочий  по выплате  приемной  семье  на содержание   подопечных детей»</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02 2 02 00000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1 717,6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1 812,1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1 884,5</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02 2  02 78541</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1 717,6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1 812,1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1 884,5</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«Осуществление переданных полномочий по выплате семьям опекунов на содержание подопечных детей»</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02 2 03 00000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9 733,2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10 268,5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10 679,0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 Расходы на осуществление переданных полномочий по выплате семьям опекунов на содержание подопечных дете</w:t>
            </w:r>
            <w:proofErr w:type="gramStart"/>
            <w:r w:rsidRPr="00643072">
              <w:rPr>
                <w:sz w:val="16"/>
                <w:szCs w:val="16"/>
              </w:rPr>
              <w:t>й(</w:t>
            </w:r>
            <w:proofErr w:type="gramEnd"/>
            <w:r w:rsidRPr="00643072">
              <w:rPr>
                <w:sz w:val="16"/>
                <w:szCs w:val="16"/>
              </w:rPr>
              <w:t xml:space="preserve">Социальное обеспечение и иные выплаты населению)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02 2  03 78543</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9 733,2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10 268,5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10 679,0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02 2 05 00000</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1 257,0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1 326,2</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1 379,1</w:t>
            </w:r>
          </w:p>
        </w:tc>
      </w:tr>
      <w:tr w:rsidR="00643072" w:rsidRPr="00643072" w:rsidTr="003D2B93">
        <w:trPr>
          <w:gridBefore w:val="1"/>
          <w:wBefore w:w="15" w:type="dxa"/>
          <w:trHeight w:val="132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04</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02 2  05 78542</w:t>
            </w:r>
          </w:p>
        </w:tc>
        <w:tc>
          <w:tcPr>
            <w:tcW w:w="709"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1 257,0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1 326,2</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1 379,1</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Муниципальная программа Грибановского муниципального района «Муниципальное управление и </w:t>
            </w:r>
            <w:proofErr w:type="spellStart"/>
            <w:r w:rsidRPr="00643072">
              <w:rPr>
                <w:sz w:val="16"/>
                <w:szCs w:val="16"/>
              </w:rPr>
              <w:t>граждананское</w:t>
            </w:r>
            <w:proofErr w:type="spellEnd"/>
            <w:r w:rsidRPr="00643072">
              <w:rPr>
                <w:sz w:val="16"/>
                <w:szCs w:val="16"/>
              </w:rPr>
              <w:t xml:space="preserve"> общество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06</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884,4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520,0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410,0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«Повышение эффективности муниципальной поддержки социально ориентированных некоммерческих организаций»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06</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60 4  00 00000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884,4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520,0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410,0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«Поддержка социально ориентированных некоммерческих организаций»</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06</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60 4  01 00000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884,4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520,0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410,0</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10</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06</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60 4  01 80780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884,4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520,0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410,0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Физическая культура и спорт</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27 794,9</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23 314,1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22 839,1</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Массовый спорт</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27 756,2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23 275,4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22 800,4</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«Развитие физической культуры и спорта»</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27 756,2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23 275,4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22 800,4</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«Развитие физической культуры и спорта в Грибановском муниципальном районе» </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429,0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05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Основное мероприятие «Организация и проведение  массовых </w:t>
            </w:r>
            <w:proofErr w:type="spellStart"/>
            <w:r w:rsidRPr="00643072">
              <w:rPr>
                <w:sz w:val="16"/>
                <w:szCs w:val="16"/>
              </w:rPr>
              <w:t>физкультурно</w:t>
            </w:r>
            <w:proofErr w:type="spellEnd"/>
            <w:r w:rsidRPr="00643072">
              <w:rPr>
                <w:sz w:val="16"/>
                <w:szCs w:val="16"/>
              </w:rPr>
              <w:t xml:space="preserve"> - оздоровительных  и спортивно - массовых мероприятий»</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13 1 03 00000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429,0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109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13 1 03 80410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429,0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Подпрограмма  "Обеспечение реализации  муниципальной  программы""</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13 3 00 00000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27 327,2</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23 275,4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22 800,4</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Основное мероприятие "Финансовое обеспечение муниципального казенного учреждения "</w:t>
            </w:r>
            <w:proofErr w:type="spellStart"/>
            <w:r w:rsidRPr="00643072">
              <w:rPr>
                <w:sz w:val="16"/>
                <w:szCs w:val="16"/>
              </w:rPr>
              <w:t>Грибановская</w:t>
            </w:r>
            <w:proofErr w:type="spellEnd"/>
            <w:r w:rsidRPr="00643072">
              <w:rPr>
                <w:sz w:val="16"/>
                <w:szCs w:val="16"/>
              </w:rPr>
              <w:t xml:space="preserve"> спортивная школа""</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13 3 01 00000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26 232,8</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22 181,0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21 706,0</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13 3 01 00590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17 950,6</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17 940,6</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17 940,6</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13 3 01 00590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5 294,9</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3 624,4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2 440,0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13 3 01 00590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13 3 01 00590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2 981,3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610,0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1 325,4</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"Совершенствование  мероприятий  по развитию  физической культуры и массового спорта в Воронежской области"</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13 3 03 00000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1 094,4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1 094,4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1 094,4</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 </w:t>
            </w:r>
            <w:proofErr w:type="gramStart"/>
            <w:r w:rsidRPr="00643072">
              <w:rPr>
                <w:sz w:val="16"/>
                <w:szCs w:val="16"/>
              </w:rPr>
              <w:t xml:space="preserve">Расходы на реализацию мероприятий по созданию условий для развития физической культуры и массового спорта ((Закупка товаров, работ и услуг для  обеспечения государственных (муниципальных) нужд) </w:t>
            </w:r>
            <w:proofErr w:type="gramEnd"/>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3 03 S8790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1 071,1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1 071,1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1 071,1</w:t>
            </w:r>
          </w:p>
        </w:tc>
      </w:tr>
      <w:tr w:rsidR="00643072" w:rsidRPr="00643072" w:rsidTr="003D2B93">
        <w:trPr>
          <w:gridBefore w:val="1"/>
          <w:wBefore w:w="15" w:type="dxa"/>
          <w:trHeight w:val="157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 xml:space="preserve"> </w:t>
            </w:r>
            <w:proofErr w:type="gramStart"/>
            <w:r w:rsidRPr="00643072">
              <w:rPr>
                <w:sz w:val="16"/>
                <w:szCs w:val="16"/>
              </w:rPr>
              <w:t>Расходы на реализацию мероприятий по созданию условий для развития физической культуры и массового спорта</w:t>
            </w:r>
            <w:r w:rsidR="003D2B93">
              <w:rPr>
                <w:sz w:val="16"/>
                <w:szCs w:val="16"/>
              </w:rPr>
              <w:t xml:space="preserve"> </w:t>
            </w:r>
            <w:r w:rsidRPr="00643072">
              <w:rPr>
                <w:sz w:val="16"/>
                <w:szCs w:val="16"/>
              </w:rPr>
              <w:t>(</w:t>
            </w:r>
            <w:proofErr w:type="spellStart"/>
            <w:r w:rsidRPr="00643072">
              <w:rPr>
                <w:sz w:val="16"/>
                <w:szCs w:val="16"/>
              </w:rPr>
              <w:t>софинансирование</w:t>
            </w:r>
            <w:proofErr w:type="spellEnd"/>
            <w:r w:rsidRPr="00643072">
              <w:rPr>
                <w:sz w:val="16"/>
                <w:szCs w:val="16"/>
              </w:rPr>
              <w:t xml:space="preserve">) ((Закупка товаров, работ и услуг для  обеспечения государственных (муниципальных) нужд) </w:t>
            </w:r>
            <w:proofErr w:type="gramEnd"/>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02</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3 03 S8790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23,3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23,3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23,3</w:t>
            </w:r>
          </w:p>
        </w:tc>
      </w:tr>
      <w:tr w:rsidR="00643072" w:rsidRPr="00643072" w:rsidTr="003D2B93">
        <w:trPr>
          <w:gridBefore w:val="1"/>
          <w:wBefore w:w="15" w:type="dxa"/>
          <w:trHeight w:val="375"/>
        </w:trPr>
        <w:tc>
          <w:tcPr>
            <w:tcW w:w="2977" w:type="dxa"/>
            <w:gridSpan w:val="2"/>
            <w:tcBorders>
              <w:top w:val="single" w:sz="4" w:space="0" w:color="auto"/>
              <w:left w:val="single" w:sz="4" w:space="0" w:color="auto"/>
              <w:bottom w:val="single" w:sz="4" w:space="0" w:color="auto"/>
              <w:right w:val="nil"/>
            </w:tcBorders>
            <w:shd w:val="clear" w:color="auto" w:fill="auto"/>
            <w:noWrap/>
            <w:hideMark/>
          </w:tcPr>
          <w:p w:rsidR="00643072" w:rsidRPr="00643072" w:rsidRDefault="00643072" w:rsidP="00643072">
            <w:pPr>
              <w:rPr>
                <w:sz w:val="16"/>
                <w:szCs w:val="16"/>
              </w:rPr>
            </w:pPr>
            <w:r w:rsidRPr="00643072">
              <w:rPr>
                <w:sz w:val="16"/>
                <w:szCs w:val="16"/>
              </w:rPr>
              <w:t>Спорт высших достижений</w:t>
            </w:r>
          </w:p>
        </w:tc>
        <w:tc>
          <w:tcPr>
            <w:tcW w:w="709" w:type="dxa"/>
            <w:gridSpan w:val="2"/>
            <w:tcBorders>
              <w:top w:val="nil"/>
              <w:left w:val="single" w:sz="4" w:space="0" w:color="auto"/>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38,7</w:t>
            </w:r>
          </w:p>
        </w:tc>
      </w:tr>
      <w:tr w:rsidR="00643072" w:rsidRPr="00643072" w:rsidTr="003D2B93">
        <w:trPr>
          <w:gridBefore w:val="1"/>
          <w:wBefore w:w="15" w:type="dxa"/>
          <w:trHeight w:val="94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«Развитие физической культуры и спорта»</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38,7</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«Развитие физической культуры и спорта в Грибановском муниципальном районе» </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38,7</w:t>
            </w:r>
          </w:p>
        </w:tc>
      </w:tr>
      <w:tr w:rsidR="00643072" w:rsidRPr="00643072" w:rsidTr="003D2B93">
        <w:trPr>
          <w:gridBefore w:val="1"/>
          <w:wBefore w:w="15" w:type="dxa"/>
          <w:trHeight w:val="664"/>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«Обеспечение необходимым  спортивным инвентарем и  оборудованием, спортивной формой»</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13 1 01 00000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38,7</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38,7</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38,7</w:t>
            </w:r>
          </w:p>
        </w:tc>
      </w:tr>
      <w:tr w:rsidR="00643072" w:rsidRPr="00643072" w:rsidTr="003D2B93">
        <w:trPr>
          <w:gridBefore w:val="1"/>
          <w:wBefore w:w="15" w:type="dxa"/>
          <w:trHeight w:val="168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1 01 S8170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38,4</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38,4</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38,4</w:t>
            </w:r>
          </w:p>
        </w:tc>
      </w:tr>
      <w:tr w:rsidR="00643072" w:rsidRPr="00643072" w:rsidTr="003D2B93">
        <w:trPr>
          <w:gridBefore w:val="1"/>
          <w:wBefore w:w="15" w:type="dxa"/>
          <w:trHeight w:val="1832"/>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roofErr w:type="spellStart"/>
            <w:r w:rsidRPr="00643072">
              <w:rPr>
                <w:sz w:val="16"/>
                <w:szCs w:val="16"/>
              </w:rPr>
              <w:t>софинансирование</w:t>
            </w:r>
            <w:proofErr w:type="spellEnd"/>
            <w:r w:rsidRPr="00643072">
              <w:rPr>
                <w:sz w:val="16"/>
                <w:szCs w:val="16"/>
              </w:rPr>
              <w:t xml:space="preserve">)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955</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13 1 01 S8170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0,3</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Муниципальное казенное учреждение культуры «</w:t>
            </w:r>
            <w:proofErr w:type="spellStart"/>
            <w:r w:rsidRPr="00643072">
              <w:rPr>
                <w:b/>
                <w:bCs/>
                <w:sz w:val="16"/>
                <w:szCs w:val="16"/>
              </w:rPr>
              <w:t>Межпоселенческая</w:t>
            </w:r>
            <w:proofErr w:type="spellEnd"/>
            <w:r w:rsidRPr="00643072">
              <w:rPr>
                <w:b/>
                <w:bCs/>
                <w:sz w:val="16"/>
                <w:szCs w:val="16"/>
              </w:rPr>
              <w:t xml:space="preserve"> Библиотека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965</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10 749,0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9 678,1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b/>
                <w:bCs/>
                <w:sz w:val="16"/>
                <w:szCs w:val="16"/>
              </w:rPr>
            </w:pPr>
            <w:r w:rsidRPr="00643072">
              <w:rPr>
                <w:b/>
                <w:bCs/>
                <w:sz w:val="16"/>
                <w:szCs w:val="16"/>
              </w:rPr>
              <w:t>9 368,0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Культура, кинематография</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965</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10 749,0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9 678,1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9 368,0</w:t>
            </w:r>
          </w:p>
        </w:tc>
      </w:tr>
      <w:tr w:rsidR="00643072" w:rsidRPr="00643072" w:rsidTr="003D2B93">
        <w:trPr>
          <w:gridBefore w:val="1"/>
          <w:wBefore w:w="15" w:type="dxa"/>
          <w:trHeight w:val="31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Культура</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965</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10 749,0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9 678,1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9 368,0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Муниципальная программа Грибановского муниципального района «Развитие культуры и туризма»</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965</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11 0 00 00000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10 749,0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9 678,1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9 368,0</w:t>
            </w:r>
          </w:p>
        </w:tc>
      </w:tr>
      <w:tr w:rsidR="00643072" w:rsidRPr="00643072" w:rsidTr="003D2B93">
        <w:trPr>
          <w:gridBefore w:val="1"/>
          <w:wBefore w:w="15" w:type="dxa"/>
          <w:trHeight w:val="63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 xml:space="preserve">Подпрограмма «Развитие культуры Грибановского муниципального района» </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965</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11 1 00 00000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10 749,0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9 678,1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9 368,0</w:t>
            </w:r>
          </w:p>
        </w:tc>
      </w:tr>
      <w:tr w:rsidR="00643072" w:rsidRPr="00643072" w:rsidTr="003D2B93">
        <w:trPr>
          <w:gridBefore w:val="1"/>
          <w:wBefore w:w="15" w:type="dxa"/>
          <w:trHeight w:val="794"/>
        </w:trPr>
        <w:tc>
          <w:tcPr>
            <w:tcW w:w="2977" w:type="dxa"/>
            <w:gridSpan w:val="2"/>
            <w:tcBorders>
              <w:top w:val="nil"/>
              <w:left w:val="single" w:sz="4" w:space="0" w:color="auto"/>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965</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11 1 02 00000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126,5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126,5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126,5</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xml:space="preserve">Государственная поддержка отрасли культуры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965</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1 02 L5190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124,0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124,0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124,0</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Государственная поддержка отрасли культуры (</w:t>
            </w:r>
            <w:proofErr w:type="spellStart"/>
            <w:r w:rsidRPr="00643072">
              <w:rPr>
                <w:sz w:val="16"/>
                <w:szCs w:val="16"/>
              </w:rPr>
              <w:t>софинансирование</w:t>
            </w:r>
            <w:proofErr w:type="spellEnd"/>
            <w:r w:rsidRPr="00643072">
              <w:rPr>
                <w:sz w:val="16"/>
                <w:szCs w:val="16"/>
              </w:rPr>
              <w:t xml:space="preserve">) (Закупка товаров, работ и услуг для  обеспечения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965</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1 02 L5190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2,5</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Основное мероприятие «Финансовое обеспечение деятельности МКУК «</w:t>
            </w:r>
            <w:proofErr w:type="spellStart"/>
            <w:r w:rsidRPr="00643072">
              <w:rPr>
                <w:sz w:val="16"/>
                <w:szCs w:val="16"/>
              </w:rPr>
              <w:t>Межпоселенческая</w:t>
            </w:r>
            <w:proofErr w:type="spellEnd"/>
            <w:r w:rsidRPr="00643072">
              <w:rPr>
                <w:sz w:val="16"/>
                <w:szCs w:val="16"/>
              </w:rPr>
              <w:t xml:space="preserve"> Библиотека Грибановского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965</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11 1 13 00000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 </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10 622,5</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9 551,6</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9 241,5</w:t>
            </w:r>
          </w:p>
        </w:tc>
      </w:tr>
      <w:tr w:rsidR="00643072" w:rsidRPr="00643072" w:rsidTr="003D2B93">
        <w:trPr>
          <w:gridBefore w:val="1"/>
          <w:wBefore w:w="15" w:type="dxa"/>
          <w:trHeight w:val="189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965</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11 1 13 00590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8 443,1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8 443,1</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8 443,1</w:t>
            </w:r>
          </w:p>
        </w:tc>
      </w:tr>
      <w:tr w:rsidR="00643072" w:rsidRPr="00643072" w:rsidTr="003D2B93">
        <w:trPr>
          <w:gridBefore w:val="1"/>
          <w:wBefore w:w="15" w:type="dxa"/>
          <w:trHeight w:val="1260"/>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965</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11 1 13 00590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2 174,1</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1 108,5</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798,4</w:t>
            </w:r>
          </w:p>
        </w:tc>
      </w:tr>
      <w:tr w:rsidR="00643072" w:rsidRPr="00643072" w:rsidTr="003D2B93">
        <w:trPr>
          <w:gridBefore w:val="1"/>
          <w:wBefore w:w="15" w:type="dxa"/>
          <w:trHeight w:val="945"/>
        </w:trPr>
        <w:tc>
          <w:tcPr>
            <w:tcW w:w="2977" w:type="dxa"/>
            <w:gridSpan w:val="2"/>
            <w:tcBorders>
              <w:top w:val="nil"/>
              <w:left w:val="single" w:sz="4" w:space="0" w:color="auto"/>
              <w:bottom w:val="single" w:sz="4" w:space="0" w:color="auto"/>
              <w:right w:val="single" w:sz="4" w:space="0" w:color="auto"/>
            </w:tcBorders>
            <w:shd w:val="clear" w:color="auto" w:fill="auto"/>
            <w:hideMark/>
          </w:tcPr>
          <w:p w:rsidR="00643072" w:rsidRPr="00643072" w:rsidRDefault="00643072" w:rsidP="00643072">
            <w:pPr>
              <w:rPr>
                <w:sz w:val="16"/>
                <w:szCs w:val="16"/>
              </w:rPr>
            </w:pPr>
            <w:r w:rsidRPr="00643072">
              <w:rPr>
                <w:sz w:val="16"/>
                <w:szCs w:val="16"/>
              </w:rPr>
              <w:t>Расходы на обеспечение деятельности (оказание услуг) муниципальных учреждений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965</w:t>
            </w:r>
          </w:p>
        </w:tc>
        <w:tc>
          <w:tcPr>
            <w:tcW w:w="567"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08</w:t>
            </w:r>
          </w:p>
        </w:tc>
        <w:tc>
          <w:tcPr>
            <w:tcW w:w="709" w:type="dxa"/>
            <w:gridSpan w:val="2"/>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01</w:t>
            </w:r>
          </w:p>
        </w:tc>
        <w:tc>
          <w:tcPr>
            <w:tcW w:w="1984"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11 1 13 00590</w:t>
            </w:r>
          </w:p>
        </w:tc>
        <w:tc>
          <w:tcPr>
            <w:tcW w:w="709"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800</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5,3</w:t>
            </w:r>
          </w:p>
        </w:tc>
        <w:tc>
          <w:tcPr>
            <w:tcW w:w="992" w:type="dxa"/>
            <w:gridSpan w:val="4"/>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c>
          <w:tcPr>
            <w:tcW w:w="993" w:type="dxa"/>
            <w:gridSpan w:val="3"/>
            <w:tcBorders>
              <w:top w:val="nil"/>
              <w:left w:val="nil"/>
              <w:bottom w:val="single" w:sz="4" w:space="0" w:color="auto"/>
              <w:right w:val="single" w:sz="4" w:space="0" w:color="auto"/>
            </w:tcBorders>
            <w:shd w:val="clear" w:color="auto" w:fill="auto"/>
            <w:noWrap/>
            <w:hideMark/>
          </w:tcPr>
          <w:p w:rsidR="00643072" w:rsidRPr="00643072" w:rsidRDefault="00643072" w:rsidP="00643072">
            <w:pPr>
              <w:rPr>
                <w:sz w:val="16"/>
                <w:szCs w:val="16"/>
              </w:rPr>
            </w:pPr>
            <w:r w:rsidRPr="00643072">
              <w:rPr>
                <w:sz w:val="16"/>
                <w:szCs w:val="16"/>
              </w:rPr>
              <w:t>0,0</w:t>
            </w:r>
          </w:p>
        </w:tc>
      </w:tr>
      <w:tr w:rsidR="00001168" w:rsidRPr="00001168" w:rsidTr="003D2B93">
        <w:trPr>
          <w:gridAfter w:val="1"/>
          <w:wAfter w:w="36" w:type="dxa"/>
          <w:trHeight w:val="375"/>
        </w:trPr>
        <w:tc>
          <w:tcPr>
            <w:tcW w:w="7895" w:type="dxa"/>
            <w:gridSpan w:val="16"/>
            <w:tcBorders>
              <w:top w:val="nil"/>
              <w:left w:val="nil"/>
              <w:bottom w:val="nil"/>
              <w:right w:val="nil"/>
            </w:tcBorders>
            <w:shd w:val="clear" w:color="auto" w:fill="auto"/>
            <w:noWrap/>
            <w:vAlign w:val="bottom"/>
            <w:hideMark/>
          </w:tcPr>
          <w:p w:rsidR="00001168" w:rsidRPr="00001168" w:rsidRDefault="00001168" w:rsidP="00001168">
            <w:pPr>
              <w:rPr>
                <w:color w:val="000000"/>
              </w:rPr>
            </w:pPr>
          </w:p>
        </w:tc>
        <w:tc>
          <w:tcPr>
            <w:tcW w:w="2716" w:type="dxa"/>
            <w:gridSpan w:val="9"/>
            <w:vMerge w:val="restart"/>
            <w:tcBorders>
              <w:top w:val="nil"/>
              <w:left w:val="nil"/>
              <w:right w:val="nil"/>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Приложение 5</w:t>
            </w:r>
          </w:p>
          <w:p w:rsidR="00001168" w:rsidRPr="00001168" w:rsidRDefault="00001168" w:rsidP="00001168">
            <w:pPr>
              <w:jc w:val="right"/>
              <w:rPr>
                <w:color w:val="000000"/>
                <w:sz w:val="16"/>
                <w:szCs w:val="16"/>
              </w:rPr>
            </w:pPr>
            <w:r w:rsidRPr="00001168">
              <w:rPr>
                <w:color w:val="000000"/>
                <w:sz w:val="16"/>
                <w:szCs w:val="16"/>
              </w:rPr>
              <w:t>к решению Совета народных депутатов</w:t>
            </w:r>
          </w:p>
          <w:p w:rsidR="00001168" w:rsidRPr="00001168" w:rsidRDefault="00001168" w:rsidP="00001168">
            <w:pPr>
              <w:jc w:val="right"/>
              <w:rPr>
                <w:color w:val="000000"/>
                <w:sz w:val="16"/>
                <w:szCs w:val="16"/>
              </w:rPr>
            </w:pPr>
            <w:r w:rsidRPr="00001168">
              <w:rPr>
                <w:color w:val="000000"/>
                <w:sz w:val="16"/>
                <w:szCs w:val="16"/>
              </w:rPr>
              <w:t>Грибановского муниципального района</w:t>
            </w:r>
          </w:p>
          <w:p w:rsidR="00001168" w:rsidRPr="00001168" w:rsidRDefault="00001168" w:rsidP="00001168">
            <w:pPr>
              <w:jc w:val="right"/>
              <w:rPr>
                <w:color w:val="000000"/>
                <w:sz w:val="16"/>
                <w:szCs w:val="16"/>
              </w:rPr>
            </w:pPr>
            <w:r w:rsidRPr="00001168">
              <w:rPr>
                <w:color w:val="000000"/>
                <w:sz w:val="16"/>
                <w:szCs w:val="16"/>
              </w:rPr>
              <w:t xml:space="preserve">от 27.12. 2022 г. № 9 </w:t>
            </w:r>
          </w:p>
        </w:tc>
      </w:tr>
      <w:tr w:rsidR="00001168" w:rsidRPr="00001168" w:rsidTr="003D2B93">
        <w:trPr>
          <w:gridAfter w:val="1"/>
          <w:wAfter w:w="36" w:type="dxa"/>
          <w:trHeight w:val="375"/>
        </w:trPr>
        <w:tc>
          <w:tcPr>
            <w:tcW w:w="7895" w:type="dxa"/>
            <w:gridSpan w:val="16"/>
            <w:tcBorders>
              <w:top w:val="nil"/>
              <w:left w:val="nil"/>
              <w:bottom w:val="nil"/>
              <w:right w:val="nil"/>
            </w:tcBorders>
            <w:shd w:val="clear" w:color="auto" w:fill="auto"/>
            <w:noWrap/>
            <w:vAlign w:val="bottom"/>
            <w:hideMark/>
          </w:tcPr>
          <w:p w:rsidR="00001168" w:rsidRPr="00001168" w:rsidRDefault="00001168" w:rsidP="00001168">
            <w:pPr>
              <w:rPr>
                <w:color w:val="000000"/>
              </w:rPr>
            </w:pPr>
          </w:p>
        </w:tc>
        <w:tc>
          <w:tcPr>
            <w:tcW w:w="2716" w:type="dxa"/>
            <w:gridSpan w:val="9"/>
            <w:vMerge/>
            <w:tcBorders>
              <w:left w:val="nil"/>
              <w:right w:val="nil"/>
            </w:tcBorders>
            <w:shd w:val="clear" w:color="auto" w:fill="auto"/>
            <w:vAlign w:val="bottom"/>
            <w:hideMark/>
          </w:tcPr>
          <w:p w:rsidR="00001168" w:rsidRPr="00001168" w:rsidRDefault="00001168" w:rsidP="00001168">
            <w:pPr>
              <w:jc w:val="right"/>
              <w:rPr>
                <w:color w:val="000000"/>
                <w:sz w:val="16"/>
                <w:szCs w:val="16"/>
              </w:rPr>
            </w:pPr>
          </w:p>
        </w:tc>
      </w:tr>
      <w:tr w:rsidR="00001168" w:rsidRPr="00001168" w:rsidTr="003D2B93">
        <w:trPr>
          <w:gridAfter w:val="1"/>
          <w:wAfter w:w="36" w:type="dxa"/>
          <w:trHeight w:val="375"/>
        </w:trPr>
        <w:tc>
          <w:tcPr>
            <w:tcW w:w="7895" w:type="dxa"/>
            <w:gridSpan w:val="16"/>
            <w:tcBorders>
              <w:top w:val="nil"/>
              <w:left w:val="nil"/>
              <w:bottom w:val="nil"/>
              <w:right w:val="nil"/>
            </w:tcBorders>
            <w:shd w:val="clear" w:color="auto" w:fill="auto"/>
            <w:vAlign w:val="bottom"/>
            <w:hideMark/>
          </w:tcPr>
          <w:p w:rsidR="00001168" w:rsidRPr="00001168" w:rsidRDefault="00001168" w:rsidP="00001168">
            <w:pPr>
              <w:rPr>
                <w:color w:val="000000"/>
                <w:sz w:val="20"/>
                <w:szCs w:val="20"/>
              </w:rPr>
            </w:pPr>
          </w:p>
        </w:tc>
        <w:tc>
          <w:tcPr>
            <w:tcW w:w="2716" w:type="dxa"/>
            <w:gridSpan w:val="9"/>
            <w:vMerge/>
            <w:tcBorders>
              <w:left w:val="nil"/>
              <w:right w:val="nil"/>
            </w:tcBorders>
            <w:shd w:val="clear" w:color="auto" w:fill="auto"/>
            <w:vAlign w:val="bottom"/>
            <w:hideMark/>
          </w:tcPr>
          <w:p w:rsidR="00001168" w:rsidRPr="00001168" w:rsidRDefault="00001168" w:rsidP="00001168">
            <w:pPr>
              <w:jc w:val="right"/>
              <w:rPr>
                <w:color w:val="000000"/>
                <w:sz w:val="16"/>
                <w:szCs w:val="16"/>
              </w:rPr>
            </w:pPr>
          </w:p>
        </w:tc>
      </w:tr>
      <w:tr w:rsidR="00001168" w:rsidRPr="00001168" w:rsidTr="003D2B93">
        <w:trPr>
          <w:gridAfter w:val="1"/>
          <w:wAfter w:w="36" w:type="dxa"/>
          <w:trHeight w:val="375"/>
        </w:trPr>
        <w:tc>
          <w:tcPr>
            <w:tcW w:w="7895" w:type="dxa"/>
            <w:gridSpan w:val="16"/>
            <w:tcBorders>
              <w:top w:val="nil"/>
              <w:left w:val="nil"/>
              <w:bottom w:val="nil"/>
              <w:right w:val="nil"/>
            </w:tcBorders>
            <w:shd w:val="clear" w:color="auto" w:fill="auto"/>
            <w:vAlign w:val="bottom"/>
            <w:hideMark/>
          </w:tcPr>
          <w:p w:rsidR="00001168" w:rsidRPr="00001168" w:rsidRDefault="00001168" w:rsidP="00001168">
            <w:pPr>
              <w:rPr>
                <w:color w:val="000000"/>
                <w:sz w:val="20"/>
                <w:szCs w:val="20"/>
              </w:rPr>
            </w:pPr>
          </w:p>
        </w:tc>
        <w:tc>
          <w:tcPr>
            <w:tcW w:w="2716" w:type="dxa"/>
            <w:gridSpan w:val="9"/>
            <w:vMerge/>
            <w:tcBorders>
              <w:left w:val="nil"/>
              <w:right w:val="nil"/>
            </w:tcBorders>
            <w:shd w:val="clear" w:color="auto" w:fill="auto"/>
            <w:vAlign w:val="bottom"/>
            <w:hideMark/>
          </w:tcPr>
          <w:p w:rsidR="00001168" w:rsidRPr="00001168" w:rsidRDefault="00001168" w:rsidP="00001168">
            <w:pPr>
              <w:jc w:val="right"/>
              <w:rPr>
                <w:color w:val="000000"/>
                <w:sz w:val="16"/>
                <w:szCs w:val="16"/>
              </w:rPr>
            </w:pPr>
          </w:p>
        </w:tc>
      </w:tr>
      <w:tr w:rsidR="00001168" w:rsidRPr="00001168" w:rsidTr="003D2B93">
        <w:trPr>
          <w:gridAfter w:val="1"/>
          <w:wAfter w:w="36" w:type="dxa"/>
          <w:trHeight w:val="375"/>
        </w:trPr>
        <w:tc>
          <w:tcPr>
            <w:tcW w:w="7895" w:type="dxa"/>
            <w:gridSpan w:val="16"/>
            <w:tcBorders>
              <w:top w:val="nil"/>
              <w:left w:val="nil"/>
              <w:bottom w:val="nil"/>
              <w:right w:val="nil"/>
            </w:tcBorders>
            <w:shd w:val="clear" w:color="auto" w:fill="auto"/>
            <w:vAlign w:val="bottom"/>
            <w:hideMark/>
          </w:tcPr>
          <w:p w:rsidR="00001168" w:rsidRPr="00001168" w:rsidRDefault="00001168" w:rsidP="00001168">
            <w:pPr>
              <w:rPr>
                <w:color w:val="000000"/>
                <w:sz w:val="20"/>
                <w:szCs w:val="20"/>
              </w:rPr>
            </w:pPr>
          </w:p>
        </w:tc>
        <w:tc>
          <w:tcPr>
            <w:tcW w:w="2716" w:type="dxa"/>
            <w:gridSpan w:val="9"/>
            <w:vMerge/>
            <w:tcBorders>
              <w:left w:val="nil"/>
              <w:bottom w:val="nil"/>
              <w:right w:val="nil"/>
            </w:tcBorders>
            <w:shd w:val="clear" w:color="auto" w:fill="auto"/>
            <w:vAlign w:val="bottom"/>
            <w:hideMark/>
          </w:tcPr>
          <w:p w:rsidR="00001168" w:rsidRPr="00001168" w:rsidRDefault="00001168" w:rsidP="00001168">
            <w:pPr>
              <w:rPr>
                <w:rFonts w:ascii="Arial CYR" w:hAnsi="Arial CYR" w:cs="Arial CYR"/>
                <w:color w:val="000000"/>
                <w:sz w:val="16"/>
                <w:szCs w:val="16"/>
              </w:rPr>
            </w:pPr>
          </w:p>
        </w:tc>
      </w:tr>
      <w:tr w:rsidR="00001168" w:rsidRPr="00001168" w:rsidTr="003D2B93">
        <w:trPr>
          <w:gridAfter w:val="1"/>
          <w:wAfter w:w="36" w:type="dxa"/>
          <w:trHeight w:val="1170"/>
        </w:trPr>
        <w:tc>
          <w:tcPr>
            <w:tcW w:w="10611" w:type="dxa"/>
            <w:gridSpan w:val="25"/>
            <w:tcBorders>
              <w:top w:val="nil"/>
              <w:left w:val="nil"/>
              <w:bottom w:val="nil"/>
              <w:right w:val="nil"/>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xml:space="preserve">Распределение бюджетных ассигнований по разделам, подразделам, целевым статьям (муниципальным  программам Грибановского муниципального района), группам  </w:t>
            </w:r>
            <w:proofErr w:type="gramStart"/>
            <w:r w:rsidRPr="00001168">
              <w:rPr>
                <w:b/>
                <w:bCs/>
                <w:color w:val="000000"/>
                <w:sz w:val="16"/>
                <w:szCs w:val="16"/>
              </w:rPr>
              <w:t>видов расходов  классификации  расходов районного  бюджета</w:t>
            </w:r>
            <w:proofErr w:type="gramEnd"/>
            <w:r w:rsidRPr="00001168">
              <w:rPr>
                <w:b/>
                <w:bCs/>
                <w:color w:val="000000"/>
                <w:sz w:val="16"/>
                <w:szCs w:val="16"/>
              </w:rPr>
              <w:t xml:space="preserve">  на 2023 год и на плановый период 2024  и 2025 годов</w:t>
            </w:r>
          </w:p>
        </w:tc>
      </w:tr>
      <w:tr w:rsidR="00001168" w:rsidRPr="00001168" w:rsidTr="003D2B93">
        <w:trPr>
          <w:gridAfter w:val="1"/>
          <w:wAfter w:w="36" w:type="dxa"/>
          <w:trHeight w:val="375"/>
        </w:trPr>
        <w:tc>
          <w:tcPr>
            <w:tcW w:w="2567" w:type="dxa"/>
            <w:gridSpan w:val="2"/>
            <w:tcBorders>
              <w:top w:val="nil"/>
              <w:left w:val="nil"/>
              <w:bottom w:val="nil"/>
              <w:right w:val="nil"/>
            </w:tcBorders>
            <w:shd w:val="clear" w:color="auto" w:fill="auto"/>
            <w:vAlign w:val="bottom"/>
            <w:hideMark/>
          </w:tcPr>
          <w:p w:rsidR="00001168" w:rsidRPr="00001168" w:rsidRDefault="00001168" w:rsidP="00001168">
            <w:pPr>
              <w:jc w:val="center"/>
              <w:rPr>
                <w:b/>
                <w:bCs/>
                <w:color w:val="000000"/>
                <w:sz w:val="16"/>
                <w:szCs w:val="16"/>
              </w:rPr>
            </w:pPr>
          </w:p>
        </w:tc>
        <w:tc>
          <w:tcPr>
            <w:tcW w:w="992" w:type="dxa"/>
            <w:gridSpan w:val="2"/>
            <w:tcBorders>
              <w:top w:val="nil"/>
              <w:left w:val="nil"/>
              <w:bottom w:val="nil"/>
              <w:right w:val="nil"/>
            </w:tcBorders>
            <w:shd w:val="clear" w:color="auto" w:fill="auto"/>
            <w:vAlign w:val="bottom"/>
            <w:hideMark/>
          </w:tcPr>
          <w:p w:rsidR="00001168" w:rsidRPr="00001168" w:rsidRDefault="00001168" w:rsidP="00001168">
            <w:pPr>
              <w:jc w:val="center"/>
              <w:rPr>
                <w:b/>
                <w:bCs/>
                <w:color w:val="000000"/>
                <w:sz w:val="16"/>
                <w:szCs w:val="16"/>
              </w:rPr>
            </w:pPr>
          </w:p>
        </w:tc>
        <w:tc>
          <w:tcPr>
            <w:tcW w:w="1134" w:type="dxa"/>
            <w:gridSpan w:val="4"/>
            <w:tcBorders>
              <w:top w:val="nil"/>
              <w:left w:val="nil"/>
              <w:bottom w:val="nil"/>
              <w:right w:val="nil"/>
            </w:tcBorders>
            <w:shd w:val="clear" w:color="auto" w:fill="auto"/>
            <w:vAlign w:val="bottom"/>
            <w:hideMark/>
          </w:tcPr>
          <w:p w:rsidR="00001168" w:rsidRPr="00001168" w:rsidRDefault="00001168" w:rsidP="00001168">
            <w:pPr>
              <w:jc w:val="center"/>
              <w:rPr>
                <w:b/>
                <w:bCs/>
                <w:color w:val="000000"/>
                <w:sz w:val="16"/>
                <w:szCs w:val="16"/>
              </w:rPr>
            </w:pPr>
          </w:p>
        </w:tc>
        <w:tc>
          <w:tcPr>
            <w:tcW w:w="1276" w:type="dxa"/>
            <w:gridSpan w:val="3"/>
            <w:tcBorders>
              <w:top w:val="nil"/>
              <w:left w:val="nil"/>
              <w:bottom w:val="nil"/>
              <w:right w:val="nil"/>
            </w:tcBorders>
            <w:shd w:val="clear" w:color="auto" w:fill="auto"/>
            <w:vAlign w:val="bottom"/>
            <w:hideMark/>
          </w:tcPr>
          <w:p w:rsidR="00001168" w:rsidRPr="00001168" w:rsidRDefault="00001168" w:rsidP="00001168">
            <w:pPr>
              <w:jc w:val="center"/>
              <w:rPr>
                <w:b/>
                <w:bCs/>
                <w:color w:val="000000"/>
                <w:sz w:val="16"/>
                <w:szCs w:val="16"/>
              </w:rPr>
            </w:pPr>
          </w:p>
        </w:tc>
        <w:tc>
          <w:tcPr>
            <w:tcW w:w="1134" w:type="dxa"/>
            <w:gridSpan w:val="2"/>
            <w:tcBorders>
              <w:top w:val="nil"/>
              <w:left w:val="nil"/>
              <w:bottom w:val="nil"/>
              <w:right w:val="nil"/>
            </w:tcBorders>
            <w:shd w:val="clear" w:color="auto" w:fill="auto"/>
            <w:vAlign w:val="bottom"/>
            <w:hideMark/>
          </w:tcPr>
          <w:p w:rsidR="00001168" w:rsidRPr="00001168" w:rsidRDefault="00001168" w:rsidP="00001168">
            <w:pPr>
              <w:jc w:val="center"/>
              <w:rPr>
                <w:b/>
                <w:bCs/>
                <w:color w:val="000000"/>
                <w:sz w:val="16"/>
                <w:szCs w:val="16"/>
              </w:rPr>
            </w:pPr>
          </w:p>
        </w:tc>
        <w:tc>
          <w:tcPr>
            <w:tcW w:w="1276" w:type="dxa"/>
            <w:gridSpan w:val="5"/>
            <w:tcBorders>
              <w:top w:val="nil"/>
              <w:left w:val="nil"/>
              <w:bottom w:val="nil"/>
              <w:right w:val="nil"/>
            </w:tcBorders>
            <w:shd w:val="clear" w:color="auto" w:fill="auto"/>
            <w:vAlign w:val="bottom"/>
            <w:hideMark/>
          </w:tcPr>
          <w:p w:rsidR="00001168" w:rsidRPr="00001168" w:rsidRDefault="00001168" w:rsidP="00001168">
            <w:pPr>
              <w:jc w:val="center"/>
              <w:rPr>
                <w:b/>
                <w:bCs/>
                <w:sz w:val="16"/>
                <w:szCs w:val="16"/>
              </w:rPr>
            </w:pPr>
          </w:p>
        </w:tc>
        <w:tc>
          <w:tcPr>
            <w:tcW w:w="2232" w:type="dxa"/>
            <w:gridSpan w:val="7"/>
            <w:tcBorders>
              <w:top w:val="nil"/>
              <w:left w:val="nil"/>
              <w:bottom w:val="single" w:sz="4" w:space="0" w:color="auto"/>
              <w:right w:val="nil"/>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Сумма (тыс. рублей)</w:t>
            </w:r>
          </w:p>
        </w:tc>
      </w:tr>
      <w:tr w:rsidR="00001168" w:rsidRPr="00001168" w:rsidTr="003D2B93">
        <w:trPr>
          <w:gridAfter w:val="1"/>
          <w:wAfter w:w="36" w:type="dxa"/>
          <w:trHeight w:val="315"/>
        </w:trPr>
        <w:tc>
          <w:tcPr>
            <w:tcW w:w="2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168" w:rsidRPr="00001168" w:rsidRDefault="00001168" w:rsidP="00001168">
            <w:pPr>
              <w:jc w:val="center"/>
              <w:rPr>
                <w:b/>
                <w:bCs/>
                <w:color w:val="000000"/>
                <w:sz w:val="16"/>
                <w:szCs w:val="16"/>
              </w:rPr>
            </w:pPr>
            <w:r w:rsidRPr="00001168">
              <w:rPr>
                <w:b/>
                <w:bCs/>
                <w:color w:val="000000"/>
                <w:sz w:val="16"/>
                <w:szCs w:val="16"/>
              </w:rPr>
              <w:t>Наименование</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168" w:rsidRPr="00001168" w:rsidRDefault="00001168" w:rsidP="00001168">
            <w:pPr>
              <w:jc w:val="center"/>
              <w:rPr>
                <w:b/>
                <w:bCs/>
                <w:color w:val="000000"/>
                <w:sz w:val="16"/>
                <w:szCs w:val="16"/>
              </w:rPr>
            </w:pPr>
            <w:proofErr w:type="spellStart"/>
            <w:r w:rsidRPr="00001168">
              <w:rPr>
                <w:b/>
                <w:bCs/>
                <w:color w:val="000000"/>
                <w:sz w:val="16"/>
                <w:szCs w:val="16"/>
              </w:rPr>
              <w:t>Рз</w:t>
            </w:r>
            <w:proofErr w:type="spellEnd"/>
          </w:p>
        </w:tc>
        <w:tc>
          <w:tcPr>
            <w:tcW w:w="113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168" w:rsidRPr="00001168" w:rsidRDefault="00001168" w:rsidP="00001168">
            <w:pPr>
              <w:jc w:val="center"/>
              <w:rPr>
                <w:b/>
                <w:bCs/>
                <w:color w:val="000000"/>
                <w:sz w:val="16"/>
                <w:szCs w:val="16"/>
              </w:rPr>
            </w:pPr>
            <w:proofErr w:type="gramStart"/>
            <w:r w:rsidRPr="00001168">
              <w:rPr>
                <w:b/>
                <w:bCs/>
                <w:color w:val="000000"/>
                <w:sz w:val="16"/>
                <w:szCs w:val="16"/>
              </w:rPr>
              <w:t>ПР</w:t>
            </w:r>
            <w:proofErr w:type="gramEnd"/>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168" w:rsidRPr="00001168" w:rsidRDefault="00001168" w:rsidP="00001168">
            <w:pPr>
              <w:jc w:val="center"/>
              <w:rPr>
                <w:b/>
                <w:bCs/>
                <w:color w:val="000000"/>
                <w:sz w:val="16"/>
                <w:szCs w:val="16"/>
              </w:rPr>
            </w:pPr>
            <w:r w:rsidRPr="00001168">
              <w:rPr>
                <w:b/>
                <w:bCs/>
                <w:color w:val="000000"/>
                <w:sz w:val="16"/>
                <w:szCs w:val="16"/>
              </w:rPr>
              <w:t>ЦСР</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168" w:rsidRPr="00001168" w:rsidRDefault="00001168" w:rsidP="00001168">
            <w:pPr>
              <w:jc w:val="center"/>
              <w:rPr>
                <w:b/>
                <w:bCs/>
                <w:color w:val="000000"/>
                <w:sz w:val="16"/>
                <w:szCs w:val="16"/>
              </w:rPr>
            </w:pPr>
            <w:r w:rsidRPr="00001168">
              <w:rPr>
                <w:b/>
                <w:bCs/>
                <w:color w:val="000000"/>
                <w:sz w:val="16"/>
                <w:szCs w:val="16"/>
              </w:rPr>
              <w:t>ВР</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1168" w:rsidRPr="00001168" w:rsidRDefault="00001168" w:rsidP="00001168">
            <w:pPr>
              <w:jc w:val="center"/>
              <w:rPr>
                <w:b/>
                <w:bCs/>
                <w:color w:val="000000"/>
                <w:sz w:val="16"/>
                <w:szCs w:val="16"/>
              </w:rPr>
            </w:pPr>
            <w:r w:rsidRPr="00001168">
              <w:rPr>
                <w:b/>
                <w:bCs/>
                <w:color w:val="000000"/>
                <w:sz w:val="16"/>
                <w:szCs w:val="16"/>
              </w:rPr>
              <w:t>2023 год</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01168" w:rsidRPr="00001168" w:rsidRDefault="00001168" w:rsidP="00001168">
            <w:pPr>
              <w:jc w:val="center"/>
              <w:rPr>
                <w:b/>
                <w:bCs/>
                <w:color w:val="000000"/>
                <w:sz w:val="16"/>
                <w:szCs w:val="16"/>
              </w:rPr>
            </w:pPr>
            <w:r w:rsidRPr="00001168">
              <w:rPr>
                <w:b/>
                <w:bCs/>
                <w:color w:val="000000"/>
                <w:sz w:val="16"/>
                <w:szCs w:val="16"/>
              </w:rPr>
              <w:t>2024 год</w:t>
            </w:r>
          </w:p>
        </w:tc>
        <w:tc>
          <w:tcPr>
            <w:tcW w:w="1240"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001168" w:rsidRPr="00001168" w:rsidRDefault="00001168" w:rsidP="00001168">
            <w:pPr>
              <w:jc w:val="center"/>
              <w:rPr>
                <w:b/>
                <w:bCs/>
                <w:color w:val="000000"/>
                <w:sz w:val="16"/>
                <w:szCs w:val="16"/>
              </w:rPr>
            </w:pPr>
            <w:r w:rsidRPr="00001168">
              <w:rPr>
                <w:b/>
                <w:bCs/>
                <w:color w:val="000000"/>
                <w:sz w:val="16"/>
                <w:szCs w:val="16"/>
              </w:rPr>
              <w:t>2025 год</w:t>
            </w:r>
          </w:p>
        </w:tc>
      </w:tr>
      <w:tr w:rsidR="00001168" w:rsidRPr="00001168" w:rsidTr="003D2B93">
        <w:trPr>
          <w:gridAfter w:val="1"/>
          <w:wAfter w:w="36" w:type="dxa"/>
          <w:trHeight w:val="276"/>
        </w:trPr>
        <w:tc>
          <w:tcPr>
            <w:tcW w:w="2567" w:type="dxa"/>
            <w:gridSpan w:val="2"/>
            <w:vMerge/>
            <w:tcBorders>
              <w:top w:val="single" w:sz="4" w:space="0" w:color="auto"/>
              <w:left w:val="single" w:sz="4" w:space="0" w:color="auto"/>
              <w:bottom w:val="single" w:sz="4" w:space="0" w:color="auto"/>
              <w:right w:val="single" w:sz="4" w:space="0" w:color="auto"/>
            </w:tcBorders>
            <w:vAlign w:val="center"/>
            <w:hideMark/>
          </w:tcPr>
          <w:p w:rsidR="00001168" w:rsidRPr="00001168" w:rsidRDefault="00001168" w:rsidP="00001168">
            <w:pPr>
              <w:rPr>
                <w:b/>
                <w:bCs/>
                <w:color w:val="000000"/>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001168" w:rsidRPr="00001168" w:rsidRDefault="00001168" w:rsidP="00001168">
            <w:pPr>
              <w:rPr>
                <w:b/>
                <w:bCs/>
                <w:color w:val="000000"/>
                <w:sz w:val="16"/>
                <w:szCs w:val="16"/>
              </w:rPr>
            </w:pPr>
          </w:p>
        </w:tc>
        <w:tc>
          <w:tcPr>
            <w:tcW w:w="1134" w:type="dxa"/>
            <w:gridSpan w:val="4"/>
            <w:vMerge/>
            <w:tcBorders>
              <w:top w:val="single" w:sz="4" w:space="0" w:color="auto"/>
              <w:left w:val="single" w:sz="4" w:space="0" w:color="auto"/>
              <w:bottom w:val="single" w:sz="4" w:space="0" w:color="auto"/>
              <w:right w:val="single" w:sz="4" w:space="0" w:color="auto"/>
            </w:tcBorders>
            <w:vAlign w:val="center"/>
            <w:hideMark/>
          </w:tcPr>
          <w:p w:rsidR="00001168" w:rsidRPr="00001168" w:rsidRDefault="00001168" w:rsidP="00001168">
            <w:pPr>
              <w:rPr>
                <w:b/>
                <w:bCs/>
                <w:color w:val="000000"/>
                <w:sz w:val="16"/>
                <w:szCs w:val="16"/>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001168" w:rsidRPr="00001168" w:rsidRDefault="00001168" w:rsidP="00001168">
            <w:pPr>
              <w:rPr>
                <w:b/>
                <w:bCs/>
                <w:color w:val="000000"/>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01168" w:rsidRPr="00001168" w:rsidRDefault="00001168" w:rsidP="00001168">
            <w:pPr>
              <w:rPr>
                <w:b/>
                <w:bCs/>
                <w:color w:val="000000"/>
                <w:sz w:val="16"/>
                <w:szCs w:val="16"/>
              </w:rPr>
            </w:pPr>
          </w:p>
        </w:tc>
        <w:tc>
          <w:tcPr>
            <w:tcW w:w="1276" w:type="dxa"/>
            <w:gridSpan w:val="5"/>
            <w:vMerge/>
            <w:tcBorders>
              <w:top w:val="single" w:sz="4" w:space="0" w:color="auto"/>
              <w:left w:val="single" w:sz="4" w:space="0" w:color="auto"/>
              <w:bottom w:val="single" w:sz="4" w:space="0" w:color="auto"/>
              <w:right w:val="single" w:sz="4" w:space="0" w:color="auto"/>
            </w:tcBorders>
            <w:vAlign w:val="center"/>
            <w:hideMark/>
          </w:tcPr>
          <w:p w:rsidR="00001168" w:rsidRPr="00001168" w:rsidRDefault="00001168" w:rsidP="00001168">
            <w:pPr>
              <w:rPr>
                <w:b/>
                <w:bCs/>
                <w:color w:val="000000"/>
                <w:sz w:val="16"/>
                <w:szCs w:val="16"/>
              </w:rPr>
            </w:pPr>
          </w:p>
        </w:tc>
        <w:tc>
          <w:tcPr>
            <w:tcW w:w="992" w:type="dxa"/>
            <w:gridSpan w:val="3"/>
            <w:vMerge/>
            <w:tcBorders>
              <w:top w:val="nil"/>
              <w:left w:val="single" w:sz="4" w:space="0" w:color="auto"/>
              <w:bottom w:val="single" w:sz="4" w:space="0" w:color="auto"/>
              <w:right w:val="single" w:sz="4" w:space="0" w:color="auto"/>
            </w:tcBorders>
            <w:vAlign w:val="center"/>
            <w:hideMark/>
          </w:tcPr>
          <w:p w:rsidR="00001168" w:rsidRPr="00001168" w:rsidRDefault="00001168" w:rsidP="00001168">
            <w:pPr>
              <w:rPr>
                <w:b/>
                <w:bCs/>
                <w:color w:val="000000"/>
                <w:sz w:val="16"/>
                <w:szCs w:val="16"/>
              </w:rPr>
            </w:pPr>
          </w:p>
        </w:tc>
        <w:tc>
          <w:tcPr>
            <w:tcW w:w="1240" w:type="dxa"/>
            <w:gridSpan w:val="4"/>
            <w:vMerge/>
            <w:tcBorders>
              <w:top w:val="nil"/>
              <w:left w:val="single" w:sz="4" w:space="0" w:color="auto"/>
              <w:bottom w:val="single" w:sz="4" w:space="0" w:color="auto"/>
              <w:right w:val="single" w:sz="4" w:space="0" w:color="auto"/>
            </w:tcBorders>
            <w:vAlign w:val="center"/>
            <w:hideMark/>
          </w:tcPr>
          <w:p w:rsidR="00001168" w:rsidRPr="00001168" w:rsidRDefault="00001168" w:rsidP="00001168">
            <w:pPr>
              <w:rPr>
                <w:b/>
                <w:bCs/>
                <w:color w:val="000000"/>
                <w:sz w:val="16"/>
                <w:szCs w:val="16"/>
              </w:rPr>
            </w:pP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center"/>
            <w:hideMark/>
          </w:tcPr>
          <w:p w:rsidR="00001168" w:rsidRPr="00001168" w:rsidRDefault="00001168" w:rsidP="00001168">
            <w:pPr>
              <w:jc w:val="center"/>
              <w:rPr>
                <w:b/>
                <w:bCs/>
                <w:color w:val="000000"/>
                <w:sz w:val="16"/>
                <w:szCs w:val="16"/>
              </w:rPr>
            </w:pPr>
            <w:r w:rsidRPr="00001168">
              <w:rPr>
                <w:b/>
                <w:bCs/>
                <w:color w:val="000000"/>
                <w:sz w:val="16"/>
                <w:szCs w:val="16"/>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001168" w:rsidRPr="00001168" w:rsidRDefault="00001168" w:rsidP="00001168">
            <w:pPr>
              <w:jc w:val="center"/>
              <w:rPr>
                <w:b/>
                <w:bCs/>
                <w:color w:val="000000"/>
                <w:sz w:val="16"/>
                <w:szCs w:val="16"/>
              </w:rPr>
            </w:pPr>
            <w:r w:rsidRPr="00001168">
              <w:rPr>
                <w:b/>
                <w:bCs/>
                <w:color w:val="000000"/>
                <w:sz w:val="16"/>
                <w:szCs w:val="16"/>
              </w:rPr>
              <w:t>2</w:t>
            </w:r>
          </w:p>
        </w:tc>
        <w:tc>
          <w:tcPr>
            <w:tcW w:w="1134" w:type="dxa"/>
            <w:gridSpan w:val="4"/>
            <w:tcBorders>
              <w:top w:val="nil"/>
              <w:left w:val="nil"/>
              <w:bottom w:val="single" w:sz="4" w:space="0" w:color="auto"/>
              <w:right w:val="single" w:sz="4" w:space="0" w:color="auto"/>
            </w:tcBorders>
            <w:shd w:val="clear" w:color="auto" w:fill="auto"/>
            <w:vAlign w:val="center"/>
            <w:hideMark/>
          </w:tcPr>
          <w:p w:rsidR="00001168" w:rsidRPr="00001168" w:rsidRDefault="00001168" w:rsidP="00001168">
            <w:pPr>
              <w:jc w:val="center"/>
              <w:rPr>
                <w:b/>
                <w:bCs/>
                <w:color w:val="000000"/>
                <w:sz w:val="16"/>
                <w:szCs w:val="16"/>
              </w:rPr>
            </w:pPr>
            <w:r w:rsidRPr="00001168">
              <w:rPr>
                <w:b/>
                <w:bCs/>
                <w:color w:val="000000"/>
                <w:sz w:val="16"/>
                <w:szCs w:val="16"/>
              </w:rPr>
              <w:t>3</w:t>
            </w:r>
          </w:p>
        </w:tc>
        <w:tc>
          <w:tcPr>
            <w:tcW w:w="1276" w:type="dxa"/>
            <w:gridSpan w:val="3"/>
            <w:tcBorders>
              <w:top w:val="nil"/>
              <w:left w:val="nil"/>
              <w:bottom w:val="single" w:sz="4" w:space="0" w:color="auto"/>
              <w:right w:val="single" w:sz="4" w:space="0" w:color="auto"/>
            </w:tcBorders>
            <w:shd w:val="clear" w:color="auto" w:fill="auto"/>
            <w:vAlign w:val="center"/>
            <w:hideMark/>
          </w:tcPr>
          <w:p w:rsidR="00001168" w:rsidRPr="00001168" w:rsidRDefault="00001168" w:rsidP="00001168">
            <w:pPr>
              <w:jc w:val="center"/>
              <w:rPr>
                <w:b/>
                <w:bCs/>
                <w:color w:val="000000"/>
                <w:sz w:val="16"/>
                <w:szCs w:val="16"/>
              </w:rPr>
            </w:pPr>
            <w:r w:rsidRPr="00001168">
              <w:rPr>
                <w:b/>
                <w:bCs/>
                <w:color w:val="000000"/>
                <w:sz w:val="16"/>
                <w:szCs w:val="16"/>
              </w:rPr>
              <w:t>4</w:t>
            </w:r>
          </w:p>
        </w:tc>
        <w:tc>
          <w:tcPr>
            <w:tcW w:w="1134" w:type="dxa"/>
            <w:gridSpan w:val="2"/>
            <w:tcBorders>
              <w:top w:val="nil"/>
              <w:left w:val="nil"/>
              <w:bottom w:val="single" w:sz="4" w:space="0" w:color="auto"/>
              <w:right w:val="single" w:sz="4" w:space="0" w:color="auto"/>
            </w:tcBorders>
            <w:shd w:val="clear" w:color="auto" w:fill="auto"/>
            <w:vAlign w:val="center"/>
            <w:hideMark/>
          </w:tcPr>
          <w:p w:rsidR="00001168" w:rsidRPr="00001168" w:rsidRDefault="00001168" w:rsidP="00001168">
            <w:pPr>
              <w:jc w:val="center"/>
              <w:rPr>
                <w:b/>
                <w:bCs/>
                <w:color w:val="000000"/>
                <w:sz w:val="16"/>
                <w:szCs w:val="16"/>
              </w:rPr>
            </w:pPr>
            <w:r w:rsidRPr="00001168">
              <w:rPr>
                <w:b/>
                <w:bCs/>
                <w:color w:val="000000"/>
                <w:sz w:val="16"/>
                <w:szCs w:val="16"/>
              </w:rPr>
              <w:t>5</w:t>
            </w:r>
          </w:p>
        </w:tc>
        <w:tc>
          <w:tcPr>
            <w:tcW w:w="1276" w:type="dxa"/>
            <w:gridSpan w:val="5"/>
            <w:tcBorders>
              <w:top w:val="nil"/>
              <w:left w:val="nil"/>
              <w:bottom w:val="single" w:sz="4" w:space="0" w:color="auto"/>
              <w:right w:val="single" w:sz="4" w:space="0" w:color="auto"/>
            </w:tcBorders>
            <w:shd w:val="clear" w:color="auto" w:fill="auto"/>
            <w:noWrap/>
            <w:vAlign w:val="center"/>
            <w:hideMark/>
          </w:tcPr>
          <w:p w:rsidR="00001168" w:rsidRPr="00001168" w:rsidRDefault="00001168" w:rsidP="00001168">
            <w:pPr>
              <w:jc w:val="center"/>
              <w:rPr>
                <w:b/>
                <w:bCs/>
                <w:color w:val="000000"/>
                <w:sz w:val="16"/>
                <w:szCs w:val="16"/>
              </w:rPr>
            </w:pPr>
            <w:r w:rsidRPr="00001168">
              <w:rPr>
                <w:b/>
                <w:bCs/>
                <w:color w:val="000000"/>
                <w:sz w:val="16"/>
                <w:szCs w:val="16"/>
              </w:rPr>
              <w:t>6</w:t>
            </w:r>
          </w:p>
        </w:tc>
        <w:tc>
          <w:tcPr>
            <w:tcW w:w="992" w:type="dxa"/>
            <w:gridSpan w:val="3"/>
            <w:tcBorders>
              <w:top w:val="nil"/>
              <w:left w:val="nil"/>
              <w:bottom w:val="single" w:sz="4" w:space="0" w:color="auto"/>
              <w:right w:val="single" w:sz="4" w:space="0" w:color="auto"/>
            </w:tcBorders>
            <w:shd w:val="clear" w:color="auto" w:fill="auto"/>
            <w:vAlign w:val="center"/>
            <w:hideMark/>
          </w:tcPr>
          <w:p w:rsidR="00001168" w:rsidRPr="00001168" w:rsidRDefault="00001168" w:rsidP="00001168">
            <w:pPr>
              <w:jc w:val="center"/>
              <w:rPr>
                <w:b/>
                <w:bCs/>
                <w:color w:val="000000"/>
                <w:sz w:val="16"/>
                <w:szCs w:val="16"/>
              </w:rPr>
            </w:pPr>
            <w:r w:rsidRPr="00001168">
              <w:rPr>
                <w:b/>
                <w:bCs/>
                <w:color w:val="000000"/>
                <w:sz w:val="16"/>
                <w:szCs w:val="16"/>
              </w:rPr>
              <w:t>7</w:t>
            </w:r>
          </w:p>
        </w:tc>
        <w:tc>
          <w:tcPr>
            <w:tcW w:w="1240" w:type="dxa"/>
            <w:gridSpan w:val="4"/>
            <w:tcBorders>
              <w:top w:val="nil"/>
              <w:left w:val="nil"/>
              <w:bottom w:val="single" w:sz="4" w:space="0" w:color="auto"/>
              <w:right w:val="single" w:sz="4" w:space="0" w:color="auto"/>
            </w:tcBorders>
            <w:shd w:val="clear" w:color="auto" w:fill="auto"/>
            <w:noWrap/>
            <w:vAlign w:val="center"/>
            <w:hideMark/>
          </w:tcPr>
          <w:p w:rsidR="00001168" w:rsidRPr="00001168" w:rsidRDefault="00001168" w:rsidP="00001168">
            <w:pPr>
              <w:jc w:val="center"/>
              <w:rPr>
                <w:b/>
                <w:bCs/>
                <w:color w:val="000000"/>
                <w:sz w:val="16"/>
                <w:szCs w:val="16"/>
              </w:rPr>
            </w:pPr>
            <w:r w:rsidRPr="00001168">
              <w:rPr>
                <w:b/>
                <w:bCs/>
                <w:color w:val="000000"/>
                <w:sz w:val="16"/>
                <w:szCs w:val="16"/>
              </w:rPr>
              <w:t>8</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ВСЕГО</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
                <w:bCs/>
                <w:color w:val="000000"/>
                <w:sz w:val="16"/>
                <w:szCs w:val="16"/>
              </w:rPr>
            </w:pPr>
            <w:r w:rsidRPr="00001168">
              <w:rPr>
                <w:b/>
                <w:bCs/>
                <w:color w:val="000000"/>
                <w:sz w:val="16"/>
                <w:szCs w:val="16"/>
              </w:rPr>
              <w:t>913 476,7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
                <w:bCs/>
                <w:color w:val="000000"/>
                <w:sz w:val="16"/>
                <w:szCs w:val="16"/>
              </w:rPr>
            </w:pPr>
            <w:r w:rsidRPr="00001168">
              <w:rPr>
                <w:b/>
                <w:bCs/>
                <w:color w:val="000000"/>
                <w:sz w:val="16"/>
                <w:szCs w:val="16"/>
              </w:rPr>
              <w:t>729 228,8</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
                <w:bCs/>
                <w:color w:val="000000"/>
                <w:sz w:val="16"/>
                <w:szCs w:val="16"/>
              </w:rPr>
            </w:pPr>
            <w:r w:rsidRPr="00001168">
              <w:rPr>
                <w:b/>
                <w:bCs/>
                <w:color w:val="000000"/>
                <w:sz w:val="16"/>
                <w:szCs w:val="16"/>
              </w:rPr>
              <w:t>671 724,8</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
                <w:bCs/>
                <w:color w:val="000000"/>
                <w:sz w:val="16"/>
                <w:szCs w:val="16"/>
              </w:rPr>
            </w:pPr>
            <w:r w:rsidRPr="00001168">
              <w:rPr>
                <w:b/>
                <w:bCs/>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89 184,5</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55 644,4</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49 533,1</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1 148,7</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893,4</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874,5</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«Муни</w:t>
            </w:r>
            <w:r w:rsidR="003D2B93">
              <w:rPr>
                <w:color w:val="000000"/>
                <w:sz w:val="16"/>
                <w:szCs w:val="16"/>
              </w:rPr>
              <w:t>ципальное управление и граждан</w:t>
            </w:r>
            <w:r w:rsidRPr="00001168">
              <w:rPr>
                <w:color w:val="000000"/>
                <w:sz w:val="16"/>
                <w:szCs w:val="16"/>
              </w:rPr>
              <w:t>ское общество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1 148,7</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893,4</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874,5</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«Обеспечение реализации муниципальной программы»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1 148,7</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893,4</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874,5</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«Расходы на обеспечение функций муниципальных органов»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1 148,7</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893,4</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874,5</w:t>
            </w:r>
          </w:p>
        </w:tc>
      </w:tr>
      <w:tr w:rsidR="00001168" w:rsidRPr="00001168" w:rsidTr="003D2B93">
        <w:trPr>
          <w:gridAfter w:val="1"/>
          <w:wAfter w:w="36" w:type="dxa"/>
          <w:trHeight w:val="135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60 1 02 82010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700,7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696,7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696,7</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lastRenderedPageBreak/>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60 1 02 82010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416,0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196,7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177,8</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функций  муниципальных органов (Иные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60 1 02 82010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32,0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
                <w:bCs/>
                <w:color w:val="000000"/>
                <w:sz w:val="16"/>
                <w:szCs w:val="16"/>
              </w:rPr>
            </w:pPr>
            <w:r w:rsidRPr="00001168">
              <w:rPr>
                <w:b/>
                <w:bCs/>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27 895,8</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25 576,3</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23 151,8</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«Му</w:t>
            </w:r>
            <w:r w:rsidR="003D2B93">
              <w:rPr>
                <w:color w:val="000000"/>
                <w:sz w:val="16"/>
                <w:szCs w:val="16"/>
              </w:rPr>
              <w:t>ниципальное управление и гражд</w:t>
            </w:r>
            <w:r w:rsidRPr="00001168">
              <w:rPr>
                <w:color w:val="000000"/>
                <w:sz w:val="16"/>
                <w:szCs w:val="16"/>
              </w:rPr>
              <w:t>анское общество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27 895,8</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25 576,3</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23 151,8</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«Обеспечение реализации муниципальной программы»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27 895,8</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25 576,3</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23 151,8</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«Расходы на обеспечение функций муниципальных органов»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27 895,8</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25 576,3</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23 151,8</w:t>
            </w:r>
          </w:p>
        </w:tc>
      </w:tr>
      <w:tr w:rsidR="00001168" w:rsidRPr="00001168" w:rsidTr="003D2B93">
        <w:trPr>
          <w:gridAfter w:val="1"/>
          <w:wAfter w:w="36" w:type="dxa"/>
          <w:trHeight w:val="133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60 1 02 82010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19 085,7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18 903,7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18 903,7</w:t>
            </w:r>
          </w:p>
        </w:tc>
      </w:tr>
      <w:tr w:rsidR="00001168" w:rsidRPr="00001168" w:rsidTr="003D2B93">
        <w:trPr>
          <w:gridAfter w:val="1"/>
          <w:wAfter w:w="36" w:type="dxa"/>
          <w:trHeight w:val="75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60 1 02 82010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6 352,1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4 229,6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1 805,1</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функций муниципальных органов   (Иные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60 1 02 82010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60 1 02 82020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2 443,0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2 443,0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2 443,0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
                <w:bCs/>
                <w:color w:val="000000"/>
                <w:sz w:val="16"/>
                <w:szCs w:val="16"/>
              </w:rPr>
            </w:pPr>
            <w:r w:rsidRPr="00001168">
              <w:rPr>
                <w:b/>
                <w:bCs/>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06</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10 582,1</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9 077,0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8 182,9</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9 428,3</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8 036,8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7 184,5</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lastRenderedPageBreak/>
              <w:t xml:space="preserve">Подпрограмма «Обеспечение реализации муниципальной программы»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39 4 00 00000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9 428,3</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8 036,8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7 184,5</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39 4 01 00000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9 428,3</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8 036,8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7 184,5</w:t>
            </w:r>
          </w:p>
        </w:tc>
      </w:tr>
      <w:tr w:rsidR="00001168" w:rsidRPr="00001168" w:rsidTr="003D2B93">
        <w:trPr>
          <w:gridAfter w:val="1"/>
          <w:wAfter w:w="36" w:type="dxa"/>
          <w:trHeight w:val="129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39 4 01 82010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7 084,6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7 082,5</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7 082,5</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функций муниципальных органов (Закупка товар</w:t>
            </w:r>
            <w:r w:rsidR="00176DE2">
              <w:rPr>
                <w:color w:val="000000"/>
                <w:sz w:val="16"/>
                <w:szCs w:val="16"/>
              </w:rPr>
              <w:t>ов, работ и услуг для  обеспече</w:t>
            </w:r>
            <w:r w:rsidRPr="00001168">
              <w:rPr>
                <w:color w:val="000000"/>
                <w:sz w:val="16"/>
                <w:szCs w:val="16"/>
              </w:rPr>
              <w:t>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39 4 01 82010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2 342,7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953,3</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101,0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w:t>
            </w:r>
            <w:r w:rsidR="00176DE2">
              <w:rPr>
                <w:color w:val="000000"/>
                <w:sz w:val="16"/>
                <w:szCs w:val="16"/>
              </w:rPr>
              <w:t>нкций муниципальных органов (Ин</w:t>
            </w:r>
            <w:r w:rsidRPr="00001168">
              <w:rPr>
                <w:color w:val="000000"/>
                <w:sz w:val="16"/>
                <w:szCs w:val="16"/>
              </w:rPr>
              <w:t xml:space="preserve">ые бюджетные ассигнования)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39 4  01 82010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Обеспечение деятельности контрольно-счетной комиссия Грибановского муниципального района Воронежской области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93 0 00 00000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1 153,8</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1 040,2</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998,4</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Контрольно-счетная комиссия Грибановского муниципального района Воронежской области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93 9 00 00000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1 153,8</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1 040,2</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998,4</w:t>
            </w:r>
          </w:p>
        </w:tc>
      </w:tr>
      <w:tr w:rsidR="00001168" w:rsidRPr="00001168" w:rsidTr="003D2B93">
        <w:trPr>
          <w:gridAfter w:val="1"/>
          <w:wAfter w:w="36" w:type="dxa"/>
          <w:trHeight w:val="126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93 9 00 82010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956,4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942,6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942,6</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93 9 00 82010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194,4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97,6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55,8</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функций муниципальных органов   (Иные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93 9 00 82010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Резервные фонды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
                <w:bCs/>
                <w:color w:val="000000"/>
                <w:sz w:val="16"/>
                <w:szCs w:val="16"/>
              </w:rPr>
            </w:pPr>
            <w:r w:rsidRPr="00001168">
              <w:rPr>
                <w:b/>
                <w:bCs/>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11</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1 000,0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1 000,0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 Подпрограмма «Управление муниципальными финансами»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1 000,0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001168">
              <w:rPr>
                <w:color w:val="000000"/>
                <w:sz w:val="16"/>
                <w:szCs w:val="16"/>
              </w:rPr>
              <w:t>ств Гр</w:t>
            </w:r>
            <w:proofErr w:type="gramEnd"/>
            <w:r w:rsidRPr="00001168">
              <w:rPr>
                <w:color w:val="000000"/>
                <w:sz w:val="16"/>
                <w:szCs w:val="16"/>
              </w:rPr>
              <w:t>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39 1 04 00000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1 000,0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lastRenderedPageBreak/>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39 1  04 20540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1 000,0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
                <w:bCs/>
                <w:color w:val="000000"/>
                <w:sz w:val="16"/>
                <w:szCs w:val="16"/>
              </w:rPr>
            </w:pPr>
            <w:r w:rsidRPr="00001168">
              <w:rPr>
                <w:b/>
                <w:bCs/>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48 557,9</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20 097,7</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17 323,9</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"Развитие образования»</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1 478,0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1 558,0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1 619,0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«Социализация детей-сирот и детей, нуждающихся в особой защите государства»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02 2 00 00000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1 478,0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1 558,0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1 619,0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02 2 07 00000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1 478,0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1 558,0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1 619,0</w:t>
            </w:r>
          </w:p>
        </w:tc>
      </w:tr>
      <w:tr w:rsidR="00001168" w:rsidRPr="00001168" w:rsidTr="003D2B93">
        <w:trPr>
          <w:gridAfter w:val="1"/>
          <w:wAfter w:w="36" w:type="dxa"/>
          <w:trHeight w:val="189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w:t>
            </w:r>
            <w:r w:rsidR="00176DE2">
              <w:rPr>
                <w:color w:val="000000"/>
                <w:sz w:val="16"/>
                <w:szCs w:val="16"/>
              </w:rPr>
              <w:t xml:space="preserve"> </w:t>
            </w:r>
            <w:r w:rsidRPr="00001168">
              <w:rPr>
                <w:color w:val="000000"/>
                <w:sz w:val="16"/>
                <w:szCs w:val="16"/>
              </w:rPr>
              <w:t>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02 2 07 78392</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1 288,0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1 339,5</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1 393,0</w:t>
            </w:r>
          </w:p>
        </w:tc>
      </w:tr>
      <w:tr w:rsidR="00001168" w:rsidRPr="00001168" w:rsidTr="003D2B93">
        <w:trPr>
          <w:gridAfter w:val="1"/>
          <w:wAfter w:w="36" w:type="dxa"/>
          <w:trHeight w:val="126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02 2 07 78392</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190,0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218,5</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226,0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«Экономическое развитие»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15 0 00 00000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105,0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9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«Проведение мониторинга и оценки эффективности развития муниципальных образований Грибановского муниципального района"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15 1 00 00000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105,0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«Повышение инвестиционной привлекательности Воронежской области»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15 1 01 00000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105,0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Поощрение поселений Грибановского муниципального района по результатам оценки эффективности их деятельности  (Иные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15 1 01 88510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105,0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«Управление муниципальным имуществом»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38 0 00 00000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11 853,4</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2 580,7</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1 855,4</w:t>
            </w:r>
          </w:p>
        </w:tc>
      </w:tr>
      <w:tr w:rsidR="00001168" w:rsidRPr="00001168" w:rsidTr="003D2B93">
        <w:trPr>
          <w:gridAfter w:val="1"/>
          <w:wAfter w:w="36" w:type="dxa"/>
          <w:trHeight w:val="76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rPr>
                <w:color w:val="000000"/>
                <w:sz w:val="16"/>
                <w:szCs w:val="16"/>
              </w:rPr>
            </w:pPr>
            <w:r w:rsidRPr="00001168">
              <w:rPr>
                <w:color w:val="000000"/>
                <w:sz w:val="16"/>
                <w:szCs w:val="16"/>
              </w:rPr>
              <w:t xml:space="preserve">Подпрограмма «Совершенствование системы управления в сфере </w:t>
            </w:r>
            <w:proofErr w:type="spellStart"/>
            <w:r w:rsidRPr="00001168">
              <w:rPr>
                <w:color w:val="000000"/>
                <w:sz w:val="16"/>
                <w:szCs w:val="16"/>
              </w:rPr>
              <w:t>имущественно</w:t>
            </w:r>
            <w:proofErr w:type="spellEnd"/>
            <w:r w:rsidRPr="00001168">
              <w:rPr>
                <w:color w:val="000000"/>
                <w:sz w:val="16"/>
                <w:szCs w:val="16"/>
              </w:rPr>
              <w:t xml:space="preserve">-земельных отношений Грибановского муниципального района»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38 1 00 00000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1 015,0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79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«Регулирование и совершенствование деятельности в сфере имущественных и земельных отношений»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38 1 01 00000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1 015,0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9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lastRenderedPageBreak/>
              <w:t>Выполнение других расходных обязательств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38 1 01 80200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1 015,0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rPr>
                <w:color w:val="000000"/>
                <w:sz w:val="16"/>
                <w:szCs w:val="16"/>
              </w:rPr>
            </w:pPr>
            <w:r w:rsidRPr="00001168">
              <w:rPr>
                <w:color w:val="000000"/>
                <w:sz w:val="16"/>
                <w:szCs w:val="16"/>
              </w:rPr>
              <w:t xml:space="preserve">Подпрограмма «Обеспечение реализации муниципальной программы»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38 2 00 00000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10 838,4</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2 580,7</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1 855,4</w:t>
            </w:r>
          </w:p>
        </w:tc>
      </w:tr>
      <w:tr w:rsidR="00001168" w:rsidRPr="00001168" w:rsidTr="003D2B93">
        <w:trPr>
          <w:gridAfter w:val="1"/>
          <w:wAfter w:w="36" w:type="dxa"/>
          <w:trHeight w:val="48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«Финансовое обеспечение деятельности Отдела»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38 2 01 00000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2 867,9</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2 580,7</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1 855,4</w:t>
            </w:r>
          </w:p>
        </w:tc>
      </w:tr>
      <w:tr w:rsidR="00001168" w:rsidRPr="00001168" w:rsidTr="003D2B93">
        <w:trPr>
          <w:gridAfter w:val="1"/>
          <w:wAfter w:w="36" w:type="dxa"/>
          <w:trHeight w:val="12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38 2  01 82010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1 342,4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1 331,3</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1 331,3</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38 2 01 82010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1 525,5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1 249,4</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524,1</w:t>
            </w:r>
          </w:p>
        </w:tc>
      </w:tr>
      <w:tr w:rsidR="00001168" w:rsidRPr="00001168" w:rsidTr="003D2B93">
        <w:trPr>
          <w:gridAfter w:val="1"/>
          <w:wAfter w:w="36" w:type="dxa"/>
          <w:trHeight w:val="76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«Финансовое обеспечение выполнения других расходных обязательств Отдела»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38 2 02 00000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7 970,5</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38 2 02 80200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782,0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 xml:space="preserve">Выполнение других расходных обязательств (Капитальные вложения в объекты недвижимого имущества)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38 2 02 80200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400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6 999,3</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48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Выполнение других расходных обязательств  (Иные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38 2 02 80200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189,2</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20 150,0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3 600,0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1 660,0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 Подпрограмма «Управление муниципальными финансами»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18 634,0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2 000,0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001168">
              <w:rPr>
                <w:color w:val="000000"/>
                <w:sz w:val="16"/>
                <w:szCs w:val="16"/>
              </w:rPr>
              <w:t>ств Гр</w:t>
            </w:r>
            <w:proofErr w:type="gramEnd"/>
            <w:r w:rsidRPr="00001168">
              <w:rPr>
                <w:color w:val="000000"/>
                <w:sz w:val="16"/>
                <w:szCs w:val="16"/>
              </w:rPr>
              <w:t>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39 1 04 00000</w:t>
            </w:r>
          </w:p>
        </w:tc>
        <w:tc>
          <w:tcPr>
            <w:tcW w:w="1134" w:type="dxa"/>
            <w:gridSpan w:val="2"/>
            <w:tcBorders>
              <w:top w:val="nil"/>
              <w:left w:val="nil"/>
              <w:bottom w:val="nil"/>
              <w:right w:val="nil"/>
            </w:tcBorders>
            <w:shd w:val="clear" w:color="auto" w:fill="auto"/>
            <w:noWrap/>
            <w:vAlign w:val="bottom"/>
            <w:hideMark/>
          </w:tcPr>
          <w:p w:rsidR="00001168" w:rsidRPr="00001168" w:rsidRDefault="00001168" w:rsidP="00001168">
            <w:pPr>
              <w:rPr>
                <w:color w:val="000000"/>
                <w:sz w:val="16"/>
                <w:szCs w:val="16"/>
              </w:rPr>
            </w:pPr>
          </w:p>
        </w:tc>
        <w:tc>
          <w:tcPr>
            <w:tcW w:w="1276" w:type="dxa"/>
            <w:gridSpan w:val="5"/>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18 600,0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2 000,0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Зарезервированные средства, связанные с особенностями исполнения бюджета в рамках подпрограммы  (Иные бюджетные ассигнования)</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single" w:sz="4" w:space="0" w:color="auto"/>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39 1  04 80100</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single" w:sz="4" w:space="0" w:color="auto"/>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18 600,0</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2 000,0</w:t>
            </w:r>
          </w:p>
        </w:tc>
        <w:tc>
          <w:tcPr>
            <w:tcW w:w="1240" w:type="dxa"/>
            <w:gridSpan w:val="4"/>
            <w:tcBorders>
              <w:top w:val="single" w:sz="4" w:space="0" w:color="auto"/>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«Обеспечение внутреннего муниципального финансового контроля»</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39 1 06 00000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34,0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39 1 06 90200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34,0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lastRenderedPageBreak/>
              <w:t xml:space="preserve">Подпрограмма «Осуществление Грибановским муниципальным районом исполнения переданных полномочий»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39 3 00 00000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1 516,0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1 600,0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1 660,0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39 3 01  00000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485,0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508,0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526,0</w:t>
            </w:r>
          </w:p>
        </w:tc>
      </w:tr>
      <w:tr w:rsidR="00001168" w:rsidRPr="00001168" w:rsidTr="003D2B93">
        <w:trPr>
          <w:gridAfter w:val="1"/>
          <w:wAfter w:w="36" w:type="dxa"/>
          <w:trHeight w:val="189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w:t>
            </w:r>
            <w:r w:rsidR="00176DE2">
              <w:rPr>
                <w:color w:val="000000"/>
                <w:sz w:val="16"/>
                <w:szCs w:val="16"/>
              </w:rPr>
              <w:t xml:space="preserve"> </w:t>
            </w:r>
            <w:r w:rsidRPr="00001168">
              <w:rPr>
                <w:color w:val="000000"/>
                <w:sz w:val="16"/>
                <w:szCs w:val="16"/>
              </w:rPr>
              <w:t>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39 3 01 78391</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455,7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477,6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493,0</w:t>
            </w:r>
          </w:p>
        </w:tc>
      </w:tr>
      <w:tr w:rsidR="00001168" w:rsidRPr="00001168" w:rsidTr="003D2B93">
        <w:trPr>
          <w:gridAfter w:val="1"/>
          <w:wAfter w:w="36" w:type="dxa"/>
          <w:trHeight w:val="189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w:t>
            </w:r>
            <w:r w:rsidR="00176DE2">
              <w:rPr>
                <w:color w:val="000000"/>
                <w:sz w:val="16"/>
                <w:szCs w:val="16"/>
              </w:rPr>
              <w:t xml:space="preserve"> </w:t>
            </w:r>
            <w:r w:rsidRPr="00001168">
              <w:rPr>
                <w:color w:val="000000"/>
                <w:sz w:val="16"/>
                <w:szCs w:val="16"/>
              </w:rPr>
              <w:t>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39 3 01 78391</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29,3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30,4</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33,0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39 3 02  00000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583,0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619,0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642,0</w:t>
            </w:r>
          </w:p>
        </w:tc>
      </w:tr>
      <w:tr w:rsidR="00001168" w:rsidRPr="00001168" w:rsidTr="003D2B93">
        <w:trPr>
          <w:gridAfter w:val="1"/>
          <w:wAfter w:w="36" w:type="dxa"/>
          <w:trHeight w:val="190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39 3  02 78090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560,3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595,0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617,1</w:t>
            </w:r>
          </w:p>
        </w:tc>
      </w:tr>
      <w:tr w:rsidR="00001168" w:rsidRPr="00001168" w:rsidTr="003D2B93">
        <w:trPr>
          <w:gridAfter w:val="1"/>
          <w:wAfter w:w="36" w:type="dxa"/>
          <w:trHeight w:val="126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39 3 02 78090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22,7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24,0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24,9</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lastRenderedPageBreak/>
              <w:t>Основное мероприятие «Осуществление переданных полномочий по созданию и организации деятельности административных комиссий»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39 3 03  00000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448,0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473,0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492,0</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39 3  03 78470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416,6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438,8</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456,5</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39 3 03 78470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31,4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34,2</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35,5</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«Муни</w:t>
            </w:r>
            <w:r w:rsidR="00176DE2">
              <w:rPr>
                <w:color w:val="000000"/>
                <w:sz w:val="16"/>
                <w:szCs w:val="16"/>
              </w:rPr>
              <w:t>ципальное управление и гражданс</w:t>
            </w:r>
            <w:r w:rsidRPr="00001168">
              <w:rPr>
                <w:color w:val="000000"/>
                <w:sz w:val="16"/>
                <w:szCs w:val="16"/>
              </w:rPr>
              <w:t>кое общество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14 971,5</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12 359,0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12 189,5</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«Обеспечение реализации муниципальной программы»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100,0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100,0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Выполнение других расходных обязательст</w:t>
            </w:r>
            <w:proofErr w:type="gramStart"/>
            <w:r w:rsidRPr="00001168">
              <w:rPr>
                <w:color w:val="000000"/>
                <w:sz w:val="16"/>
                <w:szCs w:val="16"/>
              </w:rPr>
              <w:t>в(</w:t>
            </w:r>
            <w:proofErr w:type="gramEnd"/>
            <w:r w:rsidRPr="00001168">
              <w:rPr>
                <w:color w:val="000000"/>
                <w:sz w:val="16"/>
                <w:szCs w:val="16"/>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60 1 01 80200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100,0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"Муниципальное управление и </w:t>
            </w:r>
            <w:r w:rsidR="00176DE2" w:rsidRPr="00001168">
              <w:rPr>
                <w:color w:val="000000"/>
                <w:sz w:val="16"/>
                <w:szCs w:val="16"/>
              </w:rPr>
              <w:t>гражданское</w:t>
            </w:r>
            <w:r w:rsidRPr="00001168">
              <w:rPr>
                <w:color w:val="000000"/>
                <w:sz w:val="16"/>
                <w:szCs w:val="16"/>
              </w:rPr>
              <w:t xml:space="preserve"> общество Грибановского муниципального района »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60 2 00 00000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14 771,5</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12 359,0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12 189,5</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«Расходы на обеспечение деятельности (оказание услуг) муниципальных учреждений»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60 2 01 00000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14 771,5</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12 359,0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12 189,5</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w:t>
            </w:r>
            <w:proofErr w:type="gramStart"/>
            <w:r w:rsidRPr="00001168">
              <w:rPr>
                <w:color w:val="000000"/>
                <w:sz w:val="16"/>
                <w:szCs w:val="16"/>
              </w:rPr>
              <w:t xml:space="preserve">( </w:t>
            </w:r>
            <w:proofErr w:type="gramEnd"/>
            <w:r w:rsidRPr="0000116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60 2 01  00590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11 111,3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11 091,3</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11 091,3</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w:t>
            </w:r>
            <w:proofErr w:type="gramStart"/>
            <w:r w:rsidRPr="00001168">
              <w:rPr>
                <w:color w:val="000000"/>
                <w:sz w:val="16"/>
                <w:szCs w:val="16"/>
              </w:rPr>
              <w:t>й(</w:t>
            </w:r>
            <w:proofErr w:type="gramEnd"/>
            <w:r w:rsidRPr="00001168">
              <w:rPr>
                <w:color w:val="000000"/>
                <w:sz w:val="16"/>
                <w:szCs w:val="16"/>
              </w:rPr>
              <w:t xml:space="preserve">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60 2 01 00590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3 656,2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1 267,7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1 098,2</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lastRenderedPageBreak/>
              <w:t>Расходы на обеспечение деятельности (оказание услуг) муниципальных учреждений   (Иные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60 2 01 00590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Подпрограмма «Профилактика правонарушений в Грибановском муниципальном районе»</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60 7 00 00000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60 7 01 00000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60 7 01 80490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96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60 7 03 00000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60 7 03 80490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126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60 7 04 00000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60 7 04 80490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60 7 05 00000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60 7 05 80490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46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Национальная оборона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02</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48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Мобилизационная подготовка экономики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02</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159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48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 Подпрограмма «Управление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7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lastRenderedPageBreak/>
              <w:t>Основное мероприятие «Организация исполнения районного бюджета и формирование бюджетной отчетности»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39 1 03 00000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130,0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96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39 1 03 80350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130,0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03</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3 851,6</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3 248,6</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3 983,0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Органы юстиции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03</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1 000,0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Муниципальная программа Грибановского муниципального района  Воронежской области "Муниципальное управление и гражданское общество"</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03</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60 0 00 00000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1 000,0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Подпрограмма "Обеспечение реализации муниципальной программы"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03</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60 1 00 00000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1 000,0</w:t>
            </w:r>
          </w:p>
        </w:tc>
      </w:tr>
      <w:tr w:rsidR="00001168" w:rsidRPr="00001168" w:rsidTr="003D2B93">
        <w:trPr>
          <w:gridAfter w:val="1"/>
          <w:wAfter w:w="36" w:type="dxa"/>
          <w:trHeight w:val="126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Основное мероприятие "Расходы на обеспечение предоставления государственных услуг и исполнения государственных функций в сфере регистрации актов гражданского состояния в полном объеме и надлежащего качества"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03</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60 1 06 00000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1 000,0</w:t>
            </w:r>
          </w:p>
        </w:tc>
      </w:tr>
      <w:tr w:rsidR="00001168" w:rsidRPr="00001168" w:rsidTr="003D2B93">
        <w:trPr>
          <w:gridAfter w:val="1"/>
          <w:wAfter w:w="36" w:type="dxa"/>
          <w:trHeight w:val="141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Расходы на обеспечение предоставления государственных услуг и исполнения государственных функций в сфере регистрации актов гражданского состояния в полном объеме и надлежащего качества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03</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60 1 06 78750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200</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 </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1 000,0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03</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3 851,6</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3 248,6</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2 983,0</w:t>
            </w:r>
          </w:p>
        </w:tc>
      </w:tr>
      <w:tr w:rsidR="00001168" w:rsidRPr="00001168" w:rsidTr="003D2B93">
        <w:trPr>
          <w:gridAfter w:val="1"/>
          <w:wAfter w:w="36" w:type="dxa"/>
          <w:trHeight w:val="100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xml:space="preserve">10 0 00 00000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3 851,6</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3 248,6</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2 983,0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Подпрограмма «Развитие и модернизация защиты населения от угроз чрезвычайных ситуаций  и пожаров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706,5</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250,0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165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rPr>
                <w:color w:val="000000"/>
                <w:sz w:val="16"/>
                <w:szCs w:val="16"/>
              </w:rPr>
            </w:pPr>
            <w:r w:rsidRPr="00001168">
              <w:rPr>
                <w:color w:val="000000"/>
                <w:sz w:val="16"/>
                <w:szCs w:val="16"/>
              </w:rPr>
              <w:t>Основное мероприятие «Создание и поддержание в состоянии постоянной готовности к использованию муниципальной систем</w:t>
            </w:r>
            <w:r w:rsidR="00176DE2">
              <w:rPr>
                <w:color w:val="000000"/>
                <w:sz w:val="16"/>
                <w:szCs w:val="16"/>
              </w:rPr>
              <w:t>ы оповещения населения  об опас</w:t>
            </w:r>
            <w:r w:rsidRPr="00001168">
              <w:rPr>
                <w:color w:val="000000"/>
                <w:sz w:val="16"/>
                <w:szCs w:val="16"/>
              </w:rPr>
              <w:t xml:space="preserve">ностях, возникающих при </w:t>
            </w:r>
            <w:r w:rsidR="00176DE2">
              <w:rPr>
                <w:color w:val="000000"/>
                <w:sz w:val="16"/>
                <w:szCs w:val="16"/>
              </w:rPr>
              <w:t>ведении военных действий или всл</w:t>
            </w:r>
            <w:r w:rsidRPr="00001168">
              <w:rPr>
                <w:color w:val="000000"/>
                <w:sz w:val="16"/>
                <w:szCs w:val="16"/>
              </w:rPr>
              <w:t>едствие этих действий, а также об  угрозе возникновения или о возникновении  чрезвычайных ситуаций природного и техногенного характера»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10 1 01 00000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706,5</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250,0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Мероприятия в сфере защиты населения от чрезвычайных ситуаций и пожаров  (Закупка товаров, работ и услуг для обеспечения  государственных </w:t>
            </w:r>
            <w:r w:rsidRPr="00001168">
              <w:rPr>
                <w:color w:val="000000"/>
                <w:sz w:val="16"/>
                <w:szCs w:val="16"/>
              </w:rPr>
              <w:lastRenderedPageBreak/>
              <w:t>(муниципальных)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lastRenderedPageBreak/>
              <w:t>03</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10 1 01 81430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706,5</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250,0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lastRenderedPageBreak/>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10 2 00 00000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3 145,1</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2 998,6</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2 983,0</w:t>
            </w:r>
          </w:p>
        </w:tc>
      </w:tr>
      <w:tr w:rsidR="00001168" w:rsidRPr="00001168" w:rsidTr="003D2B93">
        <w:trPr>
          <w:gridAfter w:val="1"/>
          <w:wAfter w:w="36" w:type="dxa"/>
          <w:trHeight w:val="126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rPr>
                <w:color w:val="000000"/>
                <w:sz w:val="16"/>
                <w:szCs w:val="16"/>
              </w:rPr>
            </w:pPr>
            <w:r w:rsidRPr="00001168">
              <w:rPr>
                <w:color w:val="000000"/>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10 2 01 00000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3 145,1</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2 998,6</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2 983,0</w:t>
            </w:r>
          </w:p>
        </w:tc>
      </w:tr>
      <w:tr w:rsidR="00001168" w:rsidRPr="00001168" w:rsidTr="003D2B93">
        <w:trPr>
          <w:gridAfter w:val="1"/>
          <w:wAfter w:w="36" w:type="dxa"/>
          <w:trHeight w:val="15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10 2  01 00590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2 920,7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2 901,9</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2 901,9</w:t>
            </w:r>
          </w:p>
        </w:tc>
      </w:tr>
      <w:tr w:rsidR="00001168" w:rsidRPr="00001168" w:rsidTr="003D2B93">
        <w:trPr>
          <w:gridAfter w:val="1"/>
          <w:wAfter w:w="36" w:type="dxa"/>
          <w:trHeight w:val="106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10 2 01 00590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222,4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96,7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81,1</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10 2 01 00590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Национальная  экономика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55 756,2</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55 233,0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54 334,0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Общеэкономические  вопросы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283,5</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183,5</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183,5</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"Развитие образования»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100,0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«Развитие дошкольного и общего образования»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85,0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«Развитие общего образования»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85,0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Мероприятия по активной политики  занятости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02 1 02 80810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9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t>Мероприятия по активной политики занятости (Предоставление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02 1 02 80810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45,0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Подпрограмма «Развитие дополнительного образования и воспитания»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02 3 00 00000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15,0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Основное мероприятие «Развитие инфраструктуры и обновление содержания дополнительного образования детей»</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02 3 01 00000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15,0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по активной политики занятости (Предоставление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02 3 01 80810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600</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15,0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lastRenderedPageBreak/>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183,5</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183,5</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183,5</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 Подпрограмма «Управление муниципальными финансами»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183,5</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183,5</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183,5</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«Организация исполнения районного бюджета и формирование бюджетной отчетности»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39 1 03 00000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183,5</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183,5</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183,5</w:t>
            </w:r>
          </w:p>
        </w:tc>
      </w:tr>
      <w:tr w:rsidR="00001168" w:rsidRPr="00001168" w:rsidTr="003D2B93">
        <w:trPr>
          <w:gridAfter w:val="1"/>
          <w:wAfter w:w="36" w:type="dxa"/>
          <w:trHeight w:val="126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39 1 03 78430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183,5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183,5</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183,5</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Сельское хозяйство и рыболовство</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3 816,3</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3 655,6</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3 572,0</w:t>
            </w:r>
          </w:p>
        </w:tc>
      </w:tr>
      <w:tr w:rsidR="00001168" w:rsidRPr="00001168" w:rsidTr="003D2B93">
        <w:trPr>
          <w:gridAfter w:val="1"/>
          <w:wAfter w:w="36" w:type="dxa"/>
          <w:trHeight w:val="82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25 0 00 00000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3 816,3</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3 655,6</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3 572,0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rPr>
                <w:color w:val="000000"/>
                <w:sz w:val="16"/>
                <w:szCs w:val="16"/>
              </w:rPr>
            </w:pPr>
            <w:r w:rsidRPr="00001168">
              <w:rPr>
                <w:color w:val="000000"/>
                <w:sz w:val="16"/>
                <w:szCs w:val="16"/>
              </w:rPr>
              <w:t xml:space="preserve">Подпрограмма «Обеспечение реализации муниципальной программы»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25 1 00 00000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3 816,3</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3 655,6</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3 572,0</w:t>
            </w:r>
          </w:p>
        </w:tc>
      </w:tr>
      <w:tr w:rsidR="00001168" w:rsidRPr="00001168" w:rsidTr="003D2B93">
        <w:trPr>
          <w:gridAfter w:val="1"/>
          <w:wAfter w:w="36" w:type="dxa"/>
          <w:trHeight w:val="70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25 1 01 00000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302,9</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151,8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125,0</w:t>
            </w:r>
          </w:p>
        </w:tc>
      </w:tr>
      <w:tr w:rsidR="00001168" w:rsidRPr="00001168" w:rsidTr="003D2B93">
        <w:trPr>
          <w:gridAfter w:val="1"/>
          <w:wAfter w:w="36" w:type="dxa"/>
          <w:trHeight w:val="126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Расходы за счет субвенций на осуществление отдельных государственных полномочий в области обращения с животными без владельцев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25 1 01 78450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302,9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151,8</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125,0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25 1 02 00000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3 513,4</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3 503,8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3 447,0</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25 1 02 00590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3 237,5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3 248,0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3 257,1</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25 1 02 00590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273,0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253,0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187,2</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lastRenderedPageBreak/>
              <w:t>Расходы на обеспечение деятельности (оказание услуг) муниципальных учреждений   (Иные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25 1 02 00590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2,8</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2,7</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rPr>
                <w:b/>
                <w:bCs/>
                <w:color w:val="000000"/>
                <w:sz w:val="16"/>
                <w:szCs w:val="16"/>
              </w:rPr>
            </w:pPr>
            <w:r w:rsidRPr="00001168">
              <w:rPr>
                <w:b/>
                <w:bCs/>
                <w:color w:val="000000"/>
                <w:sz w:val="16"/>
                <w:szCs w:val="16"/>
              </w:rPr>
              <w:t>Транспорт</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
                <w:bCs/>
                <w:color w:val="000000"/>
                <w:sz w:val="16"/>
                <w:szCs w:val="16"/>
              </w:rPr>
            </w:pPr>
            <w:r w:rsidRPr="00001168">
              <w:rPr>
                <w:b/>
                <w:bCs/>
                <w:color w:val="000000"/>
                <w:sz w:val="16"/>
                <w:szCs w:val="16"/>
              </w:rPr>
              <w:t>08</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9 556,2</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7 468,1</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4 705,4</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24 0 00 00000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9 556,2</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7 468,1</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4 705,4</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24 2 00 00000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9 556,2</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7 468,1</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4 705,4</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t>Основное мероприятие «Организация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24 2 06 0000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6 703,5</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6 178,1</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3 415,4</w:t>
            </w:r>
          </w:p>
        </w:tc>
      </w:tr>
      <w:tr w:rsidR="00001168" w:rsidRPr="00001168" w:rsidTr="003D2B93">
        <w:trPr>
          <w:gridAfter w:val="1"/>
          <w:wAfter w:w="36" w:type="dxa"/>
          <w:trHeight w:val="126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t>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08</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24 2 06 S9260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4 728,9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2 415,4</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2 415,4</w:t>
            </w:r>
          </w:p>
        </w:tc>
      </w:tr>
      <w:tr w:rsidR="00001168" w:rsidRPr="00001168" w:rsidTr="003D2B93">
        <w:trPr>
          <w:gridAfter w:val="1"/>
          <w:wAfter w:w="36" w:type="dxa"/>
          <w:trHeight w:val="132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t>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w:t>
            </w:r>
            <w:proofErr w:type="spellStart"/>
            <w:r w:rsidRPr="00001168">
              <w:rPr>
                <w:sz w:val="16"/>
                <w:szCs w:val="16"/>
              </w:rPr>
              <w:t>софинансирование</w:t>
            </w:r>
            <w:proofErr w:type="spellEnd"/>
            <w:r w:rsidRPr="00001168">
              <w:rPr>
                <w:sz w:val="16"/>
                <w:szCs w:val="16"/>
              </w:rPr>
              <w:t>)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08</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24 2 06 S9260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1 974,6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3 762,7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1 000,0</w:t>
            </w:r>
          </w:p>
        </w:tc>
      </w:tr>
      <w:tr w:rsidR="00001168" w:rsidRPr="00001168" w:rsidTr="003D2B93">
        <w:trPr>
          <w:gridAfter w:val="1"/>
          <w:wAfter w:w="36" w:type="dxa"/>
          <w:trHeight w:val="105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t>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(Межбюджетные трансферты)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08</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24 2 06 S9260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2 852,7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1 290,0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1 290,0</w:t>
            </w:r>
          </w:p>
        </w:tc>
      </w:tr>
      <w:tr w:rsidR="00001168" w:rsidRPr="00001168" w:rsidTr="003D2B93">
        <w:trPr>
          <w:gridAfter w:val="1"/>
          <w:wAfter w:w="36" w:type="dxa"/>
          <w:trHeight w:val="315"/>
        </w:trPr>
        <w:tc>
          <w:tcPr>
            <w:tcW w:w="2567" w:type="dxa"/>
            <w:gridSpan w:val="2"/>
            <w:tcBorders>
              <w:top w:val="single" w:sz="4" w:space="0" w:color="auto"/>
              <w:left w:val="single" w:sz="8" w:space="0" w:color="auto"/>
              <w:bottom w:val="single" w:sz="4" w:space="0" w:color="auto"/>
              <w:right w:val="single" w:sz="4" w:space="0" w:color="auto"/>
            </w:tcBorders>
            <w:shd w:val="clear" w:color="auto" w:fill="auto"/>
            <w:hideMark/>
          </w:tcPr>
          <w:p w:rsidR="00001168" w:rsidRPr="00001168" w:rsidRDefault="00001168" w:rsidP="00001168">
            <w:pPr>
              <w:rPr>
                <w:b/>
                <w:bCs/>
                <w:color w:val="000000"/>
                <w:sz w:val="16"/>
                <w:szCs w:val="16"/>
              </w:rPr>
            </w:pPr>
            <w:r w:rsidRPr="00001168">
              <w:rPr>
                <w:b/>
                <w:bCs/>
                <w:color w:val="000000"/>
                <w:sz w:val="16"/>
                <w:szCs w:val="16"/>
              </w:rPr>
              <w:t>Дорожное хозяйство (дорожные фонды)</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39 103,8</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41 225,8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43 073,1</w:t>
            </w:r>
          </w:p>
        </w:tc>
      </w:tr>
      <w:tr w:rsidR="00001168" w:rsidRPr="00001168" w:rsidTr="003D2B93">
        <w:trPr>
          <w:gridAfter w:val="1"/>
          <w:wAfter w:w="36" w:type="dxa"/>
          <w:trHeight w:val="945"/>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24 0 00 00000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39 103,8</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41 225,8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43 073,1</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Подпрограмма "Развитие дорожного хозяйства Грибановского муниципального района Воронежской области"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24 1 00 00000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39 103,8</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41 225,8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43 073,1</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24 1 02 00000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31 578,1</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41 225,8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43 073,1</w:t>
            </w:r>
          </w:p>
        </w:tc>
      </w:tr>
      <w:tr w:rsidR="00001168" w:rsidRPr="00001168" w:rsidTr="003D2B93">
        <w:trPr>
          <w:gridAfter w:val="1"/>
          <w:wAfter w:w="36" w:type="dxa"/>
          <w:trHeight w:val="108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24 1 02 81290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6 084,7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15 697,7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17 538,5</w:t>
            </w:r>
          </w:p>
        </w:tc>
      </w:tr>
      <w:tr w:rsidR="00001168" w:rsidRPr="00001168" w:rsidTr="003D2B93">
        <w:trPr>
          <w:gridAfter w:val="1"/>
          <w:wAfter w:w="36" w:type="dxa"/>
          <w:trHeight w:val="9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lastRenderedPageBreak/>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24 1 02 S8850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24 578,1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25 458,4</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25 458,4</w:t>
            </w:r>
          </w:p>
        </w:tc>
      </w:tr>
      <w:tr w:rsidR="00001168" w:rsidRPr="00001168" w:rsidTr="003D2B93">
        <w:trPr>
          <w:gridAfter w:val="1"/>
          <w:wAfter w:w="36" w:type="dxa"/>
          <w:trHeight w:val="9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t>Расходы  на капитальный ремонт и ремонт автомобильных дорог общего пользования местного значения  (</w:t>
            </w:r>
            <w:proofErr w:type="spellStart"/>
            <w:r w:rsidRPr="00001168">
              <w:rPr>
                <w:sz w:val="16"/>
                <w:szCs w:val="16"/>
              </w:rPr>
              <w:t>софинансирование</w:t>
            </w:r>
            <w:proofErr w:type="spellEnd"/>
            <w:r w:rsidRPr="00001168">
              <w:rPr>
                <w:sz w:val="16"/>
                <w:szCs w:val="16"/>
              </w:rPr>
              <w:t>)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24 1 02 S8850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915,3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69,7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76,2</w:t>
            </w:r>
          </w:p>
        </w:tc>
      </w:tr>
      <w:tr w:rsidR="00001168" w:rsidRPr="00001168" w:rsidTr="003D2B93">
        <w:trPr>
          <w:gridAfter w:val="1"/>
          <w:wAfter w:w="36" w:type="dxa"/>
          <w:trHeight w:val="105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24 1 07 00000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7 525,7</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126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24 1 07 81280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500</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7 525,7</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Другие вопросы в области национальной экономики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12</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2 996,4</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2 700,0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2 800,0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05 0 00 00000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336,4</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«Развитие градостроительной деятельности»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05 2 00 00000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116,4</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"Осуществление полномочий по развитию градостроительной деятельности»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05 2 01 00000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116,4</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05 2 01 90850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05 2 01 90890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36,4</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79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Подпрограмма "Создание условий для обеспечения качественными услугами ЖКХ населения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05 3 00 00000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220,0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Основное мероприятие "Модернизация объектов теплоснабжения"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05 3 02 00000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220,0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75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Расходы на </w:t>
            </w:r>
            <w:proofErr w:type="spellStart"/>
            <w:r w:rsidRPr="00001168">
              <w:rPr>
                <w:color w:val="000000"/>
                <w:sz w:val="16"/>
                <w:szCs w:val="16"/>
              </w:rPr>
              <w:t>софинансирование</w:t>
            </w:r>
            <w:proofErr w:type="spellEnd"/>
            <w:r w:rsidRPr="00001168">
              <w:rPr>
                <w:color w:val="000000"/>
                <w:sz w:val="16"/>
                <w:szCs w:val="16"/>
              </w:rPr>
              <w:t xml:space="preserve"> капитальных вложений в объекты муниципальной собственности (Капитальные вложения в объекты недвижимого имущества)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05 3 02 88100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400</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sz w:val="16"/>
                <w:szCs w:val="16"/>
              </w:rPr>
            </w:pPr>
            <w:r w:rsidRPr="00001168">
              <w:rPr>
                <w:sz w:val="16"/>
                <w:szCs w:val="16"/>
              </w:rPr>
              <w:t>220,0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«Экономическое развитие»</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15 0 00 00000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2 660,0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2 700,0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2 800,0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lastRenderedPageBreak/>
              <w:t xml:space="preserve">Подпрограмма «Развитие и поддержка малого и среднего предпринимательства в Грибановском муниципальном районе"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15 2 00 00000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2 660,0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2 700,0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2 800,0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15 2 02 00000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60,0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w:t>
            </w:r>
            <w:proofErr w:type="spellStart"/>
            <w:r w:rsidRPr="00001168">
              <w:rPr>
                <w:color w:val="000000"/>
                <w:sz w:val="16"/>
                <w:szCs w:val="16"/>
              </w:rPr>
              <w:t>осушествление</w:t>
            </w:r>
            <w:proofErr w:type="spellEnd"/>
            <w:r w:rsidRPr="00001168">
              <w:rPr>
                <w:color w:val="000000"/>
                <w:sz w:val="16"/>
                <w:szCs w:val="16"/>
              </w:rPr>
              <w:t xml:space="preserve"> полномочий в области развития и поддержки малого предпринимательства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15 2 02 90380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60,0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189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15 2 05 00000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800,0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800,0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800,0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по развитию малого и среднего предпринимательства  (Иные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15 2 05 80380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800,0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800,0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800,0</w:t>
            </w:r>
          </w:p>
        </w:tc>
      </w:tr>
      <w:tr w:rsidR="00001168" w:rsidRPr="00001168" w:rsidTr="003D2B93">
        <w:trPr>
          <w:gridAfter w:val="1"/>
          <w:wAfter w:w="36" w:type="dxa"/>
          <w:trHeight w:val="126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w:t>
            </w:r>
            <w:proofErr w:type="gramStart"/>
            <w:r w:rsidRPr="00001168">
              <w:rPr>
                <w:color w:val="000000"/>
                <w:sz w:val="16"/>
                <w:szCs w:val="16"/>
              </w:rPr>
              <w:t xml:space="preserve">( </w:t>
            </w:r>
            <w:proofErr w:type="gramEnd"/>
            <w:r w:rsidRPr="00001168">
              <w:rPr>
                <w:color w:val="000000"/>
                <w:sz w:val="16"/>
                <w:szCs w:val="16"/>
              </w:rPr>
              <w:t>работ, услуг)»</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15 2 06 00000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1 800,0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1 900,0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2 000,0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по развитию малого и среднего предпринимательства  (Иные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15 2 06 80380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1 800,0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1 900,0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2 000,0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36 574,5</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8 474,0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8 474,0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rPr>
                <w:b/>
                <w:bCs/>
                <w:color w:val="000000"/>
                <w:sz w:val="16"/>
                <w:szCs w:val="16"/>
              </w:rPr>
            </w:pPr>
            <w:r w:rsidRPr="00001168">
              <w:rPr>
                <w:b/>
                <w:bCs/>
                <w:color w:val="000000"/>
                <w:sz w:val="16"/>
                <w:szCs w:val="16"/>
              </w:rPr>
              <w:t>Коммунальное хозяйство</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26 373,8</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3 973,7</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3 973,7</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05 3 00 00000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14 973,8</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3 973,7</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3 973,7</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t>Основное мероприятие "Строительство, реконструкция и ремонт объектов теплоэнергетического хозяйства"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05 3 03 00000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14 973,8</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3 973,7</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3 973,7</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t xml:space="preserve">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3 03 S9120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1 226,2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3 898,2</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3 898,2</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lastRenderedPageBreak/>
              <w:t>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w:t>
            </w:r>
            <w:proofErr w:type="spellStart"/>
            <w:r w:rsidRPr="00001168">
              <w:rPr>
                <w:sz w:val="16"/>
                <w:szCs w:val="16"/>
              </w:rPr>
              <w:t>софинансирование</w:t>
            </w:r>
            <w:proofErr w:type="spellEnd"/>
            <w:r w:rsidRPr="00001168">
              <w:rPr>
                <w:sz w:val="16"/>
                <w:szCs w:val="16"/>
              </w:rPr>
              <w:t xml:space="preserve">)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3 03 S9120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23,8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75,5</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75,5</w:t>
            </w:r>
          </w:p>
        </w:tc>
      </w:tr>
      <w:tr w:rsidR="00001168" w:rsidRPr="00001168" w:rsidTr="003D2B93">
        <w:trPr>
          <w:gridAfter w:val="1"/>
          <w:wAfter w:w="36" w:type="dxa"/>
          <w:trHeight w:val="126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t>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(Межбюджетные трансферты)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3 03 S9120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500</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13 723,8</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11 400,0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108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39 2 00 00000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11 400,0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168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w:t>
            </w:r>
            <w:proofErr w:type="spellStart"/>
            <w:r w:rsidRPr="00001168">
              <w:rPr>
                <w:color w:val="000000"/>
                <w:sz w:val="16"/>
                <w:szCs w:val="16"/>
              </w:rPr>
              <w:t>Софинансирование</w:t>
            </w:r>
            <w:proofErr w:type="spellEnd"/>
            <w:r w:rsidRPr="00001168">
              <w:rPr>
                <w:color w:val="000000"/>
                <w:sz w:val="16"/>
                <w:szCs w:val="16"/>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39 2 05 00000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11 400,0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97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Расходы на организацию  системы  раздельного накопления  твердых коммунальных отходов на территории  Воронежской области (Межбюджетные трансферты)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05</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39 2 05 S8000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500</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sz w:val="16"/>
                <w:szCs w:val="16"/>
              </w:rPr>
            </w:pPr>
            <w:r w:rsidRPr="00001168">
              <w:rPr>
                <w:sz w:val="16"/>
                <w:szCs w:val="16"/>
              </w:rPr>
              <w:t>11 400,0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Благоустройство</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7 708,2</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4 500,3</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4 500,3</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25 0 00 00000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3 207,9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Подпрограмма «Комплексное развитие сельских территорий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25 2 00 00000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3 207,9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Основное мероприятие "Комплексное обустройство населенных пунктов, расположенных в сельской местности, объектами инженерной инфраструктуры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25 2 02 00000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lastRenderedPageBreak/>
              <w:t xml:space="preserve"> Расходы на </w:t>
            </w:r>
            <w:proofErr w:type="spellStart"/>
            <w:r w:rsidRPr="00001168">
              <w:rPr>
                <w:color w:val="000000"/>
                <w:sz w:val="16"/>
                <w:szCs w:val="16"/>
              </w:rPr>
              <w:t>софинансирование</w:t>
            </w:r>
            <w:proofErr w:type="spellEnd"/>
            <w:r w:rsidRPr="00001168">
              <w:rPr>
                <w:color w:val="000000"/>
                <w:sz w:val="16"/>
                <w:szCs w:val="16"/>
              </w:rPr>
              <w:t xml:space="preserve"> расходов муниципальных образований на обустройство территорий муниципальных образований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xml:space="preserve">25 2 02 S8070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Основное мероприятие "Создание и развитие инфраструктуры на сельских территориях"</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05</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25 2 03 00000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3 207,9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Расходы на обеспечение комплексного развития сельских территорий"  (Межбюджетные трансферты)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05</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25 2 03 L5760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500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3 207,9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4 500,3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4 500,3</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4 500,3</w:t>
            </w:r>
          </w:p>
        </w:tc>
      </w:tr>
      <w:tr w:rsidR="00001168" w:rsidRPr="00001168" w:rsidTr="003D2B93">
        <w:trPr>
          <w:gridAfter w:val="1"/>
          <w:wAfter w:w="36" w:type="dxa"/>
          <w:trHeight w:val="96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39 2 00 00000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4 500,3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4 500,3</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4 500,3</w:t>
            </w:r>
          </w:p>
        </w:tc>
      </w:tr>
      <w:tr w:rsidR="00001168" w:rsidRPr="00001168" w:rsidTr="003D2B93">
        <w:trPr>
          <w:gridAfter w:val="1"/>
          <w:wAfter w:w="36" w:type="dxa"/>
          <w:trHeight w:val="165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w:t>
            </w:r>
            <w:proofErr w:type="spellStart"/>
            <w:r w:rsidRPr="00001168">
              <w:rPr>
                <w:color w:val="000000"/>
                <w:sz w:val="16"/>
                <w:szCs w:val="16"/>
              </w:rPr>
              <w:t>Софинансирование</w:t>
            </w:r>
            <w:proofErr w:type="spellEnd"/>
            <w:r w:rsidRPr="00001168">
              <w:rPr>
                <w:color w:val="000000"/>
                <w:sz w:val="16"/>
                <w:szCs w:val="16"/>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39 2 05 00000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4 500,3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4 500,3</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4 500,3</w:t>
            </w:r>
          </w:p>
        </w:tc>
      </w:tr>
      <w:tr w:rsidR="00001168" w:rsidRPr="00001168" w:rsidTr="003D2B93">
        <w:trPr>
          <w:gridAfter w:val="1"/>
          <w:wAfter w:w="36" w:type="dxa"/>
          <w:trHeight w:val="42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Расходы за счет субсидий на уличное освещение (Межбюджетные трансферты)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2 05 S8670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500</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sz w:val="16"/>
                <w:szCs w:val="16"/>
              </w:rPr>
            </w:pPr>
            <w:r w:rsidRPr="00001168">
              <w:rPr>
                <w:sz w:val="16"/>
                <w:szCs w:val="16"/>
              </w:rPr>
              <w:t>4 500,3</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sz w:val="16"/>
                <w:szCs w:val="16"/>
              </w:rPr>
            </w:pPr>
            <w:r w:rsidRPr="00001168">
              <w:rPr>
                <w:sz w:val="16"/>
                <w:szCs w:val="16"/>
              </w:rPr>
              <w:t>4 500,3</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sz w:val="16"/>
                <w:szCs w:val="16"/>
              </w:rPr>
            </w:pPr>
            <w:r w:rsidRPr="00001168">
              <w:rPr>
                <w:sz w:val="16"/>
                <w:szCs w:val="16"/>
              </w:rPr>
              <w:t>4 500,3</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Другие вопросы в области жилищно-коммунального хозяйства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05</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2 492,5</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05</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05</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05 0 00 00000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2 492,5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Подпрограмма "Создание условий для обеспечения качественными услугами ЖКХ населения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05</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05</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05 3 00 00000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2 492,5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 xml:space="preserve">Создание объектов социального и производственного комплексов, в том числе объектов общегражданского назначения, жилья, инфраструктуры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05</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05</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05 3 01 00000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2 492,5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Расходы на </w:t>
            </w:r>
            <w:proofErr w:type="spellStart"/>
            <w:r w:rsidRPr="00001168">
              <w:rPr>
                <w:color w:val="000000"/>
                <w:sz w:val="16"/>
                <w:szCs w:val="16"/>
              </w:rPr>
              <w:t>софинансирование</w:t>
            </w:r>
            <w:proofErr w:type="spellEnd"/>
            <w:r w:rsidRPr="00001168">
              <w:rPr>
                <w:color w:val="000000"/>
                <w:sz w:val="16"/>
                <w:szCs w:val="16"/>
              </w:rPr>
              <w:t xml:space="preserve"> капитальных вложений в объекты муниципальной собственности (Межбюджетные трансферты)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05</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05</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05 3 01 88100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500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2 492,5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Охрана окружающей среды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06</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67 669,6</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7 842,9</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227,0</w:t>
            </w:r>
          </w:p>
        </w:tc>
      </w:tr>
      <w:tr w:rsidR="00001168" w:rsidRPr="00001168" w:rsidTr="003D2B93">
        <w:trPr>
          <w:gridAfter w:val="1"/>
          <w:wAfter w:w="36" w:type="dxa"/>
          <w:trHeight w:val="46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lastRenderedPageBreak/>
              <w:t>Охрана объектов растительного и животного мира и среды их обитания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06</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271,0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225,0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227,0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«Охрана окружающей среды»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271,0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225,0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227,0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«Регулирование качества окружающей среды»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271,0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225,0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227,0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"Мероприятия по экологическому воспитанию и образованию населения"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12 1 02 00000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271,0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225,0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227,0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12 1  02 80400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271,0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225,0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227,0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Другие вопросы  в области охраны окружающей среды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05</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67 398,6</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7 617,9</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Муниципальная программа Грибановского муниципального района «Охрана окружающей среды»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67 398,6</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7 617,9</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Подпрограмма «Регулирование качества окружающей среды»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12 1 00 00000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67 398,6</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7 617,9</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Основное мероприятие "Ликвидация накопленного экологического ущерба, в том числе несанкционированного размещения отходов"</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12 1 01 00000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67 398,6</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7 617,9</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Расходы на проведение работ по рекультивации несанкционированных свалок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06</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12 1 01 S9020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65 000,0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7 437,7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Расходы на проведение работ по рекультивации несанкционированных свалок (Закупка товаров, работ и услуг для обеспечения государственных (муниципальных) нужд) (</w:t>
            </w:r>
            <w:proofErr w:type="spellStart"/>
            <w:r w:rsidRPr="00001168">
              <w:rPr>
                <w:sz w:val="16"/>
                <w:szCs w:val="16"/>
              </w:rPr>
              <w:t>софинансирование</w:t>
            </w:r>
            <w:proofErr w:type="spellEnd"/>
            <w:r w:rsidRPr="00001168">
              <w:rPr>
                <w:sz w:val="16"/>
                <w:szCs w:val="16"/>
              </w:rPr>
              <w:t>)</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06</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05</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12 1 01 S9020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2 398,6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180,2</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Образование</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520 542,7</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459 249,8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453 260,3</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Дошкольное образование</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93 041,1</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89 555,7</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88 474,8</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"Развитие образования»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93 041,1</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89 555,7</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88 474,8</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«Развитие дошкольного и общего образования»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93 041,1</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89 555,7</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88 474,8</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«Развитие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93 041,1</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89 555,7</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88 474,8</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02 1 01 00590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25 685,2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25 685,2</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25 685,2</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w:t>
            </w:r>
            <w:proofErr w:type="gramStart"/>
            <w:r w:rsidRPr="00001168">
              <w:rPr>
                <w:color w:val="000000"/>
                <w:sz w:val="16"/>
                <w:szCs w:val="16"/>
              </w:rPr>
              <w:t>й(</w:t>
            </w:r>
            <w:proofErr w:type="gramEnd"/>
            <w:r w:rsidRPr="00001168">
              <w:rPr>
                <w:color w:val="000000"/>
                <w:sz w:val="16"/>
                <w:szCs w:val="16"/>
              </w:rPr>
              <w:t xml:space="preserve">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02 1  01 00590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21 312,3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15 638,0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11 741,4</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3 818,4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3 229,7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3 229,7</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02 1 01 00590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512,0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252,0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252,0</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02 1 01 78290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33 466,2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35 903,1</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38 162,3</w:t>
            </w:r>
          </w:p>
        </w:tc>
      </w:tr>
      <w:tr w:rsidR="00001168" w:rsidRPr="00001168" w:rsidTr="003D2B93">
        <w:trPr>
          <w:gridAfter w:val="1"/>
          <w:wAfter w:w="36" w:type="dxa"/>
          <w:trHeight w:val="9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государственных гарантий реализации прав на получение общедоступного и бесплатного дошкольного образования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02 1 01 78290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683,0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732,7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778,8</w:t>
            </w:r>
          </w:p>
        </w:tc>
      </w:tr>
      <w:tr w:rsidR="00001168" w:rsidRPr="00001168" w:rsidTr="003D2B93">
        <w:trPr>
          <w:gridAfter w:val="1"/>
          <w:wAfter w:w="36" w:type="dxa"/>
          <w:trHeight w:val="126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государственных гарантий реализации прав на получение общедоступного и бесплатного дошкольного образования  (Предоставление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02 1 01 78290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7 564,0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8 115,0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8 625,4</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Общее образование</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355 108,3</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301 408,1</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298 000,9</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"Развитие образования»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312 853,2</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301 408,1</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298 000,9</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«Развитие дошкольного и общего образования»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312 853,2</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301 408,1</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298 000,9</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«Развитие общего образования»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312 853,2</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301 408,1</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298 000,9</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02 1 02 00590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02 1 02 00590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47 043,2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30 771,8</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17 187,9</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02 1 02 00590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lastRenderedPageBreak/>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29 347,0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18 346,3</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13 877,0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02 1 02 00590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2 580,0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1 275,0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1 275,0</w:t>
            </w:r>
          </w:p>
        </w:tc>
      </w:tr>
      <w:tr w:rsidR="00001168" w:rsidRPr="00001168" w:rsidTr="003D2B93">
        <w:trPr>
          <w:gridAfter w:val="1"/>
          <w:wAfter w:w="36" w:type="dxa"/>
          <w:trHeight w:val="189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02 1 02 53030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12 030,5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12 030,5</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12 030,5</w:t>
            </w:r>
          </w:p>
        </w:tc>
      </w:tr>
      <w:tr w:rsidR="00001168" w:rsidRPr="00001168" w:rsidTr="003D2B93">
        <w:trPr>
          <w:gridAfter w:val="1"/>
          <w:wAfter w:w="36" w:type="dxa"/>
          <w:trHeight w:val="126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02 1 02 53030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2 031,1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2 031,1</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2 031,1</w:t>
            </w:r>
          </w:p>
        </w:tc>
      </w:tr>
      <w:tr w:rsidR="00001168" w:rsidRPr="00001168" w:rsidTr="003D2B93">
        <w:trPr>
          <w:gridAfter w:val="1"/>
          <w:wAfter w:w="36" w:type="dxa"/>
          <w:trHeight w:val="126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L3040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7 808,0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7 808,0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7 704,7</w:t>
            </w:r>
          </w:p>
        </w:tc>
      </w:tr>
      <w:tr w:rsidR="00001168" w:rsidRPr="00001168" w:rsidTr="003D2B93">
        <w:trPr>
          <w:gridAfter w:val="1"/>
          <w:wAfter w:w="36" w:type="dxa"/>
          <w:trHeight w:val="126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001168">
              <w:rPr>
                <w:color w:val="000000"/>
                <w:sz w:val="16"/>
                <w:szCs w:val="16"/>
              </w:rPr>
              <w:t>софинансирование</w:t>
            </w:r>
            <w:proofErr w:type="spellEnd"/>
            <w:r w:rsidRPr="00001168">
              <w:rPr>
                <w:color w:val="000000"/>
                <w:sz w:val="16"/>
                <w:szCs w:val="16"/>
              </w:rPr>
              <w:t>)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L3040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13,3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13,3</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13,3</w:t>
            </w:r>
          </w:p>
        </w:tc>
      </w:tr>
      <w:tr w:rsidR="00001168" w:rsidRPr="00001168" w:rsidTr="003D2B93">
        <w:trPr>
          <w:gridAfter w:val="1"/>
          <w:wAfter w:w="36" w:type="dxa"/>
          <w:trHeight w:val="126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L3040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2 956,0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2 956,0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2 916,9</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001168">
              <w:rPr>
                <w:color w:val="000000"/>
                <w:sz w:val="16"/>
                <w:szCs w:val="16"/>
              </w:rPr>
              <w:t>софинансирование</w:t>
            </w:r>
            <w:proofErr w:type="spellEnd"/>
            <w:r w:rsidRPr="00001168">
              <w:rPr>
                <w:color w:val="000000"/>
                <w:sz w:val="16"/>
                <w:szCs w:val="16"/>
              </w:rPr>
              <w:t>) (Предоставление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L3040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4,7</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lastRenderedPageBreak/>
              <w:t xml:space="preserve"> </w:t>
            </w:r>
            <w:proofErr w:type="gramStart"/>
            <w:r w:rsidRPr="00001168">
              <w:rPr>
                <w:color w:val="000000"/>
                <w:sz w:val="16"/>
                <w:szCs w:val="16"/>
              </w:rPr>
              <w:t>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roofErr w:type="gramEnd"/>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S8750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3 800,0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3 000,0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 Расходы на материально-техническое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S8940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100,0</w:t>
            </w:r>
          </w:p>
        </w:tc>
      </w:tr>
      <w:tr w:rsidR="00001168" w:rsidRPr="00001168" w:rsidTr="003D2B93">
        <w:trPr>
          <w:gridAfter w:val="1"/>
          <w:wAfter w:w="36" w:type="dxa"/>
          <w:trHeight w:val="189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02 1 02 78120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157 380,5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171 390,3</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185 235,6</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02 1 02 78120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6 557,5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7 141,3</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7 718,2</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02 1 02 78120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37 585,0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40 926,3</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44 232,3</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 xml:space="preserve">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S8130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1 010,5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1 048,5</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1 090,4</w:t>
            </w:r>
          </w:p>
        </w:tc>
      </w:tr>
      <w:tr w:rsidR="00001168" w:rsidRPr="00001168" w:rsidTr="003D2B93">
        <w:trPr>
          <w:gridAfter w:val="1"/>
          <w:wAfter w:w="36" w:type="dxa"/>
          <w:trHeight w:val="108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учащихся общеобразовательных учреждений молочной продукцией (</w:t>
            </w:r>
            <w:proofErr w:type="spellStart"/>
            <w:r w:rsidRPr="00001168">
              <w:rPr>
                <w:color w:val="000000"/>
                <w:sz w:val="16"/>
                <w:szCs w:val="16"/>
              </w:rPr>
              <w:t>софинансирование</w:t>
            </w:r>
            <w:proofErr w:type="spellEnd"/>
            <w:r w:rsidRPr="00001168">
              <w:rPr>
                <w:color w:val="000000"/>
                <w:sz w:val="16"/>
                <w:szCs w:val="16"/>
              </w:rPr>
              <w:t xml:space="preserve">)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S8130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1 627,6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1 627,6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1 627,6</w:t>
            </w:r>
          </w:p>
        </w:tc>
      </w:tr>
      <w:tr w:rsidR="00001168" w:rsidRPr="00001168" w:rsidTr="003D2B93">
        <w:trPr>
          <w:gridAfter w:val="1"/>
          <w:wAfter w:w="36" w:type="dxa"/>
          <w:trHeight w:val="108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учащихся общеобразовательных учреждений молочной продукцией  (Предоставление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S8130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436,9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457,0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475,3</w:t>
            </w:r>
          </w:p>
        </w:tc>
      </w:tr>
      <w:tr w:rsidR="00001168" w:rsidRPr="00001168" w:rsidTr="003D2B93">
        <w:trPr>
          <w:gridAfter w:val="1"/>
          <w:wAfter w:w="36" w:type="dxa"/>
          <w:trHeight w:val="1080"/>
        </w:trPr>
        <w:tc>
          <w:tcPr>
            <w:tcW w:w="2567" w:type="dxa"/>
            <w:gridSpan w:val="2"/>
            <w:tcBorders>
              <w:top w:val="nil"/>
              <w:left w:val="single" w:sz="4" w:space="0" w:color="auto"/>
              <w:bottom w:val="single" w:sz="4" w:space="0" w:color="auto"/>
              <w:right w:val="single" w:sz="4" w:space="0" w:color="auto"/>
            </w:tcBorders>
            <w:shd w:val="clear" w:color="auto" w:fill="auto"/>
            <w:noWrap/>
            <w:hideMark/>
          </w:tcPr>
          <w:p w:rsidR="00001168" w:rsidRPr="00001168" w:rsidRDefault="00001168" w:rsidP="00001168">
            <w:pPr>
              <w:jc w:val="both"/>
              <w:rPr>
                <w:color w:val="000000"/>
                <w:sz w:val="16"/>
                <w:szCs w:val="16"/>
              </w:rPr>
            </w:pPr>
            <w:r w:rsidRPr="00001168">
              <w:rPr>
                <w:color w:val="000000"/>
                <w:sz w:val="16"/>
                <w:szCs w:val="16"/>
              </w:rPr>
              <w:lastRenderedPageBreak/>
              <w:t>Расходы на обеспечение учащихся общеобразовательных учреждений молочной продукцией (</w:t>
            </w:r>
            <w:proofErr w:type="spellStart"/>
            <w:r w:rsidRPr="00001168">
              <w:rPr>
                <w:color w:val="000000"/>
                <w:sz w:val="16"/>
                <w:szCs w:val="16"/>
              </w:rPr>
              <w:t>софинансирование</w:t>
            </w:r>
            <w:proofErr w:type="spellEnd"/>
            <w:r w:rsidRPr="00001168">
              <w:rPr>
                <w:color w:val="000000"/>
                <w:sz w:val="16"/>
                <w:szCs w:val="16"/>
              </w:rPr>
              <w:t>) (Предоставление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S8130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480,4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480,4</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480,4</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25 0 00 00000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42 255,1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Подпрограмма «Комплексное развитие сельских территорий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25 2 00 00000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42 255,1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Основное мероприятие "Создание и развитие инфраструктуры на сельских территориях"</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25 2 03 00000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42 255,1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 xml:space="preserve">Расходы на обеспечение комплексного развития сельских территорий"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25 2 03 L5760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42 050,1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Расходы на обеспечение комплексного развития сельских территорий" (</w:t>
            </w:r>
            <w:proofErr w:type="spellStart"/>
            <w:r w:rsidRPr="00001168">
              <w:rPr>
                <w:sz w:val="16"/>
                <w:szCs w:val="16"/>
              </w:rPr>
              <w:t>софинансирование</w:t>
            </w:r>
            <w:proofErr w:type="spellEnd"/>
            <w:r w:rsidRPr="00001168">
              <w:rPr>
                <w:sz w:val="16"/>
                <w:szCs w:val="16"/>
              </w:rPr>
              <w:t xml:space="preserve">)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25 2 03 L5760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205,0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r>
      <w:tr w:rsidR="00001168" w:rsidRPr="00001168" w:rsidTr="003D2B93">
        <w:trPr>
          <w:gridAfter w:val="1"/>
          <w:wAfter w:w="36" w:type="dxa"/>
          <w:trHeight w:val="48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rPr>
                <w:b/>
                <w:bCs/>
                <w:color w:val="000000"/>
                <w:sz w:val="16"/>
                <w:szCs w:val="16"/>
              </w:rPr>
            </w:pPr>
            <w:r w:rsidRPr="00001168">
              <w:rPr>
                <w:b/>
                <w:bCs/>
                <w:color w:val="000000"/>
                <w:sz w:val="16"/>
                <w:szCs w:val="16"/>
              </w:rPr>
              <w:t>Дополнительное образование детей</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40 598,5</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39 603,8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38 478,7</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"Развитие образования»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23 423,1</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22 649,8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21 861,9</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«Развитие дополнительного образования и воспитания»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02 3 00 00000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23 423,1</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22 649,8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21 861,9</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«Развитие инфраструктуры и обновление содержания дополнительного образования детей»</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02 3 01 00000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23 423,1</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22 649,8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21 861,9</w:t>
            </w:r>
          </w:p>
        </w:tc>
      </w:tr>
      <w:tr w:rsidR="00001168" w:rsidRPr="00001168" w:rsidTr="003D2B93">
        <w:trPr>
          <w:gridAfter w:val="1"/>
          <w:wAfter w:w="36" w:type="dxa"/>
          <w:trHeight w:val="156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02 3 01 00590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6 065,0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6 060,0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6 060,0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02 3 01 00590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670,5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352,5</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163,0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02 3 01 00590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02 3 01 00590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16 678,6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16 237,3</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15 638,9</w:t>
            </w:r>
          </w:p>
        </w:tc>
      </w:tr>
      <w:tr w:rsidR="00001168" w:rsidRPr="00001168" w:rsidTr="003D2B93">
        <w:trPr>
          <w:gridAfter w:val="1"/>
          <w:wAfter w:w="36" w:type="dxa"/>
          <w:trHeight w:val="78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lastRenderedPageBreak/>
              <w:t>Расходы на обеспечение деятельности (оказание услуг) муниципальных учреждений  (Иные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02 3 01 00590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«Развитие культуры и туризма»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11 0 00 00000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17 175,4</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16 954,0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16 616,8</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rPr>
                <w:color w:val="000000"/>
                <w:sz w:val="16"/>
                <w:szCs w:val="16"/>
              </w:rPr>
            </w:pPr>
            <w:r w:rsidRPr="00001168">
              <w:rPr>
                <w:color w:val="000000"/>
                <w:sz w:val="16"/>
                <w:szCs w:val="16"/>
              </w:rPr>
              <w:t xml:space="preserve">Подпрограмма «Развитие дополнительного образования »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11 2 00 00000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17 175,4</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16 954,0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16 616,8</w:t>
            </w:r>
          </w:p>
        </w:tc>
      </w:tr>
      <w:tr w:rsidR="00001168" w:rsidRPr="00001168" w:rsidTr="003D2B93">
        <w:trPr>
          <w:gridAfter w:val="1"/>
          <w:wAfter w:w="36" w:type="dxa"/>
          <w:trHeight w:val="69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«Обеспечение деятельности учреждения дополнительного образования»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11 2 02 00000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17 175,4</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16 954,0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16 616,8</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11 2 02 00590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16 016,2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16 016,2</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15 971,2</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11 2 02 00590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1 151,2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937,8</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645,6</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11 2 02 00590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 xml:space="preserve">Молодежная политика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07</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14 328,5</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12 091,8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12 388,3</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"Развитие образования»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14 328,5</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12 091,8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12 388,3</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02 4 00 00000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13 901,8</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12 091,8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12 388,3</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«Организация круглогодичного оздоровления детей и молодежи»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02 4 04 00000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13 901,8</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12 091,8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12 388,3</w:t>
            </w:r>
          </w:p>
        </w:tc>
      </w:tr>
      <w:tr w:rsidR="00001168" w:rsidRPr="00001168" w:rsidTr="003D2B93">
        <w:trPr>
          <w:gridAfter w:val="1"/>
          <w:wAfter w:w="36" w:type="dxa"/>
          <w:trHeight w:val="159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02 4  04 00590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4 354,2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4 419,2</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4 484,3</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02 4 04 00590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3 778,4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2 192,8</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2 686,1</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02 4 04 00590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17,2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3,8</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Расходы за счет субсидий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4  04 S8320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1 992,5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2 089,0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2 104,1</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lastRenderedPageBreak/>
              <w:t>Мероприятия по организации отдыха и оздоровления детей и молодежи   (</w:t>
            </w:r>
            <w:proofErr w:type="spellStart"/>
            <w:r w:rsidRPr="00001168">
              <w:rPr>
                <w:color w:val="000000"/>
                <w:sz w:val="16"/>
                <w:szCs w:val="16"/>
              </w:rPr>
              <w:t>софинансирование</w:t>
            </w:r>
            <w:proofErr w:type="spellEnd"/>
            <w:r w:rsidRPr="00001168">
              <w:rPr>
                <w:color w:val="000000"/>
                <w:sz w:val="16"/>
                <w:szCs w:val="16"/>
              </w:rPr>
              <w:t>)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4  04 S8320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503,0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212,6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110,1</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за счет субсидии по организации отдыха и оздоровления детей и молодежи  (Предоставление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4  04 S8320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1 363,0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1 372,0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Мероприятия по организации отдыха и оздоровления детей и молодежи  (</w:t>
            </w:r>
            <w:proofErr w:type="spellStart"/>
            <w:r w:rsidRPr="00001168">
              <w:rPr>
                <w:color w:val="000000"/>
                <w:sz w:val="16"/>
                <w:szCs w:val="16"/>
              </w:rPr>
              <w:t>софинансирование</w:t>
            </w:r>
            <w:proofErr w:type="spellEnd"/>
            <w:r w:rsidRPr="00001168">
              <w:rPr>
                <w:color w:val="000000"/>
                <w:sz w:val="16"/>
                <w:szCs w:val="16"/>
              </w:rPr>
              <w:t>) (Предоставление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4  04 S8320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159,5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67,4</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34,9</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Расходы за счет субсидий на оздоровление детей (Социальное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4  04 S8410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1 302,0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1 494,0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1 495,0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оздоровление детей   (Социальное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4  04 S8410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495,0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100,0</w:t>
            </w:r>
          </w:p>
        </w:tc>
      </w:tr>
      <w:tr w:rsidR="00001168" w:rsidRPr="00001168" w:rsidTr="003D2B93">
        <w:trPr>
          <w:gridAfter w:val="1"/>
          <w:wAfter w:w="36" w:type="dxa"/>
          <w:trHeight w:val="48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«Вовлечение молодежи в социальную практику»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02 7 00 00000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426,7</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02 7 01 00000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426,7</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02 7  01 80310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211,7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02 7 01 90310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215,0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Другие вопросы в области образования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17 466,3</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16 590,4</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15 917,6</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"Развитие образования»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17 466,3</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16 590,4</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15 917,6</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 xml:space="preserve">Подпрограмма «Развитие дошкольного и общего образования»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1 213,0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1 195,7</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1 195,7</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Региональный проект «Патриотическое воспитание граждан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02 1 ЕВ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1 213,0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1 195,7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1 195,7</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 xml:space="preserve">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07</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02 1 ЕВ 5179F</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1 213,0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1 195,7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1 195,7</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«Обеспечение реализации муниципальной программы»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02 5 00 00000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2 971,2</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2 909,2</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2 854,2</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 xml:space="preserve">Основное мероприятие «Финансовое обеспечение деятельности отдела по </w:t>
            </w:r>
            <w:r w:rsidRPr="00001168">
              <w:rPr>
                <w:color w:val="000000"/>
                <w:sz w:val="16"/>
                <w:szCs w:val="16"/>
              </w:rPr>
              <w:lastRenderedPageBreak/>
              <w:t>образованию и молодежной политике</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lastRenderedPageBreak/>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02 5 01 00000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2 971,2</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2 909,2</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2 854,2</w:t>
            </w:r>
          </w:p>
        </w:tc>
      </w:tr>
      <w:tr w:rsidR="00001168" w:rsidRPr="00001168" w:rsidTr="003D2B93">
        <w:trPr>
          <w:gridAfter w:val="1"/>
          <w:wAfter w:w="36" w:type="dxa"/>
          <w:trHeight w:val="135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lastRenderedPageBreak/>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02 5 01 82010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2 805,2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2 799,2</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2 799,2</w:t>
            </w:r>
          </w:p>
        </w:tc>
      </w:tr>
      <w:tr w:rsidR="00001168" w:rsidRPr="00001168" w:rsidTr="003D2B93">
        <w:trPr>
          <w:gridAfter w:val="1"/>
          <w:wAfter w:w="36" w:type="dxa"/>
          <w:trHeight w:val="69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02 5 01 82010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166,0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55,0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02 6 00 00000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13 282,1</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12 485,5</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11 867,7</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rPr>
                <w:color w:val="000000"/>
                <w:sz w:val="16"/>
                <w:szCs w:val="16"/>
              </w:rPr>
            </w:pPr>
            <w:r w:rsidRPr="00001168">
              <w:rPr>
                <w:color w:val="000000"/>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02 6 01 00000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13 282,1</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12 485,5</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11 867,7</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02 6 01 00590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11 531,7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11 519,7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11 519,7</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02 6 01 00590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1 749,4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964,8</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348,0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(Иные бюджетные ассигнования)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02 6 01 00590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Культура,  кинематография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08</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26 870,1</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61 645,3</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23 602,5</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 xml:space="preserve">Культура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08</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26 870,1</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61 645,3</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23 602,5</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«Развитие культуры и туризма»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11 0 00 00000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26 870,1</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61 645,3</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23 602,5</w:t>
            </w:r>
          </w:p>
        </w:tc>
      </w:tr>
      <w:tr w:rsidR="00001168" w:rsidRPr="00001168" w:rsidTr="003D2B93">
        <w:trPr>
          <w:gridAfter w:val="1"/>
          <w:wAfter w:w="36" w:type="dxa"/>
          <w:trHeight w:val="46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rPr>
                <w:color w:val="000000"/>
                <w:sz w:val="16"/>
                <w:szCs w:val="16"/>
              </w:rPr>
            </w:pPr>
            <w:r w:rsidRPr="00001168">
              <w:rPr>
                <w:color w:val="000000"/>
                <w:sz w:val="16"/>
                <w:szCs w:val="16"/>
              </w:rPr>
              <w:t xml:space="preserve">Подпрограмма «Развитие культуры Грибановского муниципального района»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11 1 00 00000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26 870,1</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61 645,3</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23 602,5</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Основное мероприятие «Финансовое обеспечение деятельности МКУК «Грибановский РДК»»</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11 1 01 00000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12 553,3</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10 044,9</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10 234,5</w:t>
            </w:r>
          </w:p>
        </w:tc>
      </w:tr>
      <w:tr w:rsidR="00001168" w:rsidRPr="00001168" w:rsidTr="00176DE2">
        <w:trPr>
          <w:gridAfter w:val="1"/>
          <w:wAfter w:w="36" w:type="dxa"/>
          <w:trHeight w:val="246"/>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001168">
              <w:rPr>
                <w:color w:val="000000"/>
                <w:sz w:val="16"/>
                <w:szCs w:val="16"/>
              </w:rPr>
              <w:lastRenderedPageBreak/>
              <w:t>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lastRenderedPageBreak/>
              <w:t>08</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11 1 01 00590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8 533,3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8 533,3</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8 533,3</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lastRenderedPageBreak/>
              <w:t xml:space="preserve">Расходы на обеспечение деятельности (оказание услуг) муниципальных учреждений  (Закупка товаров, работ и услуг для </w:t>
            </w:r>
            <w:proofErr w:type="spellStart"/>
            <w:r w:rsidRPr="00001168">
              <w:rPr>
                <w:color w:val="000000"/>
                <w:sz w:val="16"/>
                <w:szCs w:val="16"/>
              </w:rPr>
              <w:t>обесчения</w:t>
            </w:r>
            <w:proofErr w:type="spellEnd"/>
            <w:r w:rsidRPr="00001168">
              <w:rPr>
                <w:color w:val="000000"/>
                <w:sz w:val="16"/>
                <w:szCs w:val="16"/>
              </w:rPr>
              <w:t xml:space="preserve">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11 1 01 00590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1 496,8</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1 690,2</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11 1  01 00590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14,8</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Основное мероприятие «Финансовое обеспечение деятельности МКУК «</w:t>
            </w:r>
            <w:proofErr w:type="spellStart"/>
            <w:r w:rsidRPr="00001168">
              <w:rPr>
                <w:sz w:val="16"/>
                <w:szCs w:val="16"/>
              </w:rPr>
              <w:t>Межпоселенческая</w:t>
            </w:r>
            <w:proofErr w:type="spellEnd"/>
            <w:r w:rsidRPr="00001168">
              <w:rPr>
                <w:sz w:val="16"/>
                <w:szCs w:val="16"/>
              </w:rPr>
              <w:t xml:space="preserve"> Библиотека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08</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11 1 13 00000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10 622,5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9 551,6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9 241,5</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08</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11 1 13 00590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8 443,1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8 443,1</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8 443,1</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08</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11 1 13 00590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2 174,1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1 108,5</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798,4</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Расходы на обеспечение деятельности (оказание услуг) муниципальных учреждений  (Иные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08</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11 1 13 00590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800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11 1 02 00000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3 694,3</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33 357,4</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4 126,5</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both"/>
              <w:rPr>
                <w:sz w:val="16"/>
                <w:szCs w:val="16"/>
              </w:rPr>
            </w:pPr>
            <w:r w:rsidRPr="00001168">
              <w:rPr>
                <w:sz w:val="16"/>
                <w:szCs w:val="16"/>
              </w:rPr>
              <w:t xml:space="preserve">Государственная поддержка отрасли культуры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08</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11 1 02 L5190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124,0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124,0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124,0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both"/>
              <w:rPr>
                <w:sz w:val="16"/>
                <w:szCs w:val="16"/>
              </w:rPr>
            </w:pPr>
            <w:r w:rsidRPr="00001168">
              <w:rPr>
                <w:sz w:val="16"/>
                <w:szCs w:val="16"/>
              </w:rPr>
              <w:t>Государственная поддержка отрасли культуры (</w:t>
            </w:r>
            <w:proofErr w:type="spellStart"/>
            <w:r w:rsidRPr="00001168">
              <w:rPr>
                <w:sz w:val="16"/>
                <w:szCs w:val="16"/>
              </w:rPr>
              <w:t>софинансирование</w:t>
            </w:r>
            <w:proofErr w:type="spellEnd"/>
            <w:r w:rsidRPr="00001168">
              <w:rPr>
                <w:sz w:val="16"/>
                <w:szCs w:val="16"/>
              </w:rPr>
              <w:t xml:space="preserve">)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08</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11 1 02 L5190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реализацию мероприятий областной адресной программы капитального ремонта (Межбюджетные трансферты)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 1 02 S8750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500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33 230,9</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11 1 02 L4670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500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3 567,8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4 000,0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Региональный проект «Культурная среда»</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08</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11 1 А</w:t>
            </w:r>
            <w:proofErr w:type="gramStart"/>
            <w:r w:rsidRPr="00001168">
              <w:rPr>
                <w:sz w:val="16"/>
                <w:szCs w:val="16"/>
              </w:rPr>
              <w:t>1</w:t>
            </w:r>
            <w:proofErr w:type="gramEnd"/>
            <w:r w:rsidRPr="00001168">
              <w:rPr>
                <w:sz w:val="16"/>
                <w:szCs w:val="16"/>
              </w:rPr>
              <w:t xml:space="preserve">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8 691,4</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510"/>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both"/>
              <w:rPr>
                <w:sz w:val="16"/>
                <w:szCs w:val="16"/>
              </w:rPr>
            </w:pPr>
            <w:r w:rsidRPr="00001168">
              <w:rPr>
                <w:sz w:val="16"/>
                <w:szCs w:val="16"/>
              </w:rPr>
              <w:t>Государственная поддержка отрасли культуры  (Межбюджетные трансферты)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08</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11 1 А</w:t>
            </w:r>
            <w:proofErr w:type="gramStart"/>
            <w:r w:rsidRPr="00001168">
              <w:rPr>
                <w:sz w:val="16"/>
                <w:szCs w:val="16"/>
              </w:rPr>
              <w:t>1</w:t>
            </w:r>
            <w:proofErr w:type="gramEnd"/>
            <w:r w:rsidRPr="00001168">
              <w:rPr>
                <w:sz w:val="16"/>
                <w:szCs w:val="16"/>
              </w:rPr>
              <w:t xml:space="preserve"> 55190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8 691,4</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Социальная политика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24 631,6</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21 045,7</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20 465,4</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Пенсионное обеспечение</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6 657,6</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2 407,0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1 302,0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lastRenderedPageBreak/>
              <w:t xml:space="preserve">Муниципальная программа Грибановского муниципального района «Муниципальное управление и </w:t>
            </w:r>
            <w:r w:rsidR="00176DE2" w:rsidRPr="00001168">
              <w:rPr>
                <w:color w:val="000000"/>
                <w:sz w:val="16"/>
                <w:szCs w:val="16"/>
              </w:rPr>
              <w:t>гражданское</w:t>
            </w:r>
            <w:r w:rsidRPr="00001168">
              <w:rPr>
                <w:color w:val="000000"/>
                <w:sz w:val="16"/>
                <w:szCs w:val="16"/>
              </w:rPr>
              <w:t xml:space="preserve"> общество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6 657,6</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2 407,0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1 302,0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«Развитие мер социальной поддержки отдельных категорий граждан»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60 3  00 00000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6 657,6</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2 407,0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1 302,0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«Доплаты к пенсиям муниципальных служащих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60 3  01 00000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6 657,6</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2 407,0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1 302,0</w:t>
            </w:r>
          </w:p>
        </w:tc>
      </w:tr>
      <w:tr w:rsidR="00001168" w:rsidRPr="00001168" w:rsidTr="003D2B93">
        <w:trPr>
          <w:gridAfter w:val="1"/>
          <w:wAfter w:w="36" w:type="dxa"/>
          <w:trHeight w:val="72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Доплаты к пенсиям муниципальных служащих Грибановского муниципального района (Социальное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60 3 01 80470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6 657,6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2 407,0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1 302,0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Социальное обеспечение населения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60,0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Основное мероприятие "Ежемесячная социальная поддержка отдельным категориям работников ранее не проживающим на территории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60 3  03 00000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60,0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Оказание социальной помощи отдельным категориям граждан (Социальное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60 3  03 80620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300</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60,0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Охрана семьи и детства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17 029,6</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18 118,7</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18 753,4</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"Развитие образования»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13 211,8</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13 910,8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14 446,6</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«Развитие дошкольного и общего образования»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504,0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504,0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504,0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«Развитие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504,0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504,0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504,0</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Осуществление переданных полномочий </w:t>
            </w:r>
            <w:proofErr w:type="gramStart"/>
            <w:r w:rsidRPr="00001168">
              <w:rPr>
                <w:color w:val="000000"/>
                <w:sz w:val="16"/>
                <w:szCs w:val="16"/>
              </w:rPr>
              <w:t>во</w:t>
            </w:r>
            <w:proofErr w:type="gramEnd"/>
            <w:r w:rsidRPr="00001168">
              <w:rPr>
                <w:color w:val="000000"/>
                <w:sz w:val="16"/>
                <w:szCs w:val="16"/>
              </w:rPr>
              <w:t xml:space="preserve">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02 1 01 78150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454,0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454,0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454,0</w:t>
            </w:r>
          </w:p>
        </w:tc>
      </w:tr>
      <w:tr w:rsidR="00001168" w:rsidRPr="00001168" w:rsidTr="003D2B93">
        <w:trPr>
          <w:gridAfter w:val="1"/>
          <w:wAfter w:w="36" w:type="dxa"/>
          <w:trHeight w:val="189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Осуществление переданных полномочий </w:t>
            </w:r>
            <w:proofErr w:type="gramStart"/>
            <w:r w:rsidRPr="00001168">
              <w:rPr>
                <w:color w:val="000000"/>
                <w:sz w:val="16"/>
                <w:szCs w:val="16"/>
              </w:rPr>
              <w:t>во</w:t>
            </w:r>
            <w:proofErr w:type="gramEnd"/>
            <w:r w:rsidRPr="00001168">
              <w:rPr>
                <w:color w:val="000000"/>
                <w:sz w:val="16"/>
                <w:szCs w:val="16"/>
              </w:rPr>
              <w:t xml:space="preserve">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02 1 01 78150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«Социализация детей-сирот и детей, нуждающихся в особой защите государства»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02 2 00 00000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12 707,8</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13 406,8</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13 942,6</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Основное мероприятие «Осуществление  переданных полномочий  по выплате  приемной  семье  на содержание   подопечных детей»</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02 2 02 00000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1 717,6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1 812,1</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1 884,5</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lastRenderedPageBreak/>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02 2  02 78541</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1 717,6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1 812,1</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1 884,5</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Основное мероприятие «Осуществление переданных полномочий по выплате семьям опекунов на содержание подопечных детей»</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02 2 03 00000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9 733,2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10 268,5</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10 679,0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 Расходы на осуществление переданных полномочий по выплате семьям опекунов на содержание подопечных детей</w:t>
            </w:r>
            <w:r w:rsidR="00176DE2">
              <w:rPr>
                <w:color w:val="000000"/>
                <w:sz w:val="16"/>
                <w:szCs w:val="16"/>
              </w:rPr>
              <w:t xml:space="preserve"> </w:t>
            </w:r>
            <w:r w:rsidRPr="00001168">
              <w:rPr>
                <w:color w:val="000000"/>
                <w:sz w:val="16"/>
                <w:szCs w:val="16"/>
              </w:rPr>
              <w:t xml:space="preserve">(Социальное обеспечение и иные выплаты населению)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02 2  03 78543</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9 733,2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10 268,5</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10 679,0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02 2 05 00000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1 257,0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1 326,2</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1 379,1</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02 2  05 78542</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1 257,0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1 326,2</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1 379,1</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05 0 00 00000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3 817,8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4 207,9</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4 306,8</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05 1 00 00000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3 817,8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4 207,9</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4 306,8</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Основное мероприятие «Обеспечение жильем молодых семей в Грибановском муниципальном районе»</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05 1 01 00000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3 817,8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4 207,9</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4 306,8</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Реализация мероприятий по обеспечению жильем молодых семей    (Социальное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1 01 L4970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3 817,8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4 207,9</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4 306,8</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Другие вопросы в области социальной политики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06</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884,4</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520,0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410,0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Муниципальная программа Грибановского муниципального района «Муниципальное управление и </w:t>
            </w:r>
            <w:r w:rsidR="00176DE2" w:rsidRPr="00001168">
              <w:rPr>
                <w:color w:val="000000"/>
                <w:sz w:val="16"/>
                <w:szCs w:val="16"/>
              </w:rPr>
              <w:t>гражданское</w:t>
            </w:r>
            <w:r w:rsidRPr="00001168">
              <w:rPr>
                <w:color w:val="000000"/>
                <w:sz w:val="16"/>
                <w:szCs w:val="16"/>
              </w:rPr>
              <w:t xml:space="preserve"> общество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884,4</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520,0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410,0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rPr>
                <w:color w:val="000000"/>
                <w:sz w:val="16"/>
                <w:szCs w:val="16"/>
              </w:rPr>
            </w:pPr>
            <w:r w:rsidRPr="00001168">
              <w:rPr>
                <w:color w:val="000000"/>
                <w:sz w:val="16"/>
                <w:szCs w:val="16"/>
              </w:rPr>
              <w:t>Подпрограмма «Повышение эффективности муниципальной поддержки социально ориентированных некоммерческих организаций»</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60 4  00 00000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884,4</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520,0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410,0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«Поддержка социально ориентированных некоммерческих организаций»</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60 4  01 00000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884,4</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520,0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410,0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proofErr w:type="gramStart"/>
            <w:r w:rsidRPr="00001168">
              <w:rPr>
                <w:color w:val="000000"/>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roofErr w:type="gramEnd"/>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60 4  01 80780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884,4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520,0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410,0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Физическая культура и спорт</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28 074,9</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23 314,1</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22 839,1</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Массовый спорт</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28 036,2</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23 275,4</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22 800,4</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lastRenderedPageBreak/>
              <w:t>Муниципальная программа Грибановского муниципального района «Развитие физической культуры и спорта»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28 036,2</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23 275,4</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22 800,4</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Подпрограмма «Развитие физической культуры и спорта в Грибановском муниципальном районе »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709,0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70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Основное мероприятие «Организация и проведение  массовых  </w:t>
            </w:r>
            <w:proofErr w:type="spellStart"/>
            <w:r w:rsidRPr="00001168">
              <w:rPr>
                <w:color w:val="000000"/>
                <w:sz w:val="16"/>
                <w:szCs w:val="16"/>
              </w:rPr>
              <w:t>физкультурно</w:t>
            </w:r>
            <w:proofErr w:type="spellEnd"/>
            <w:r w:rsidRPr="00001168">
              <w:rPr>
                <w:color w:val="000000"/>
                <w:sz w:val="16"/>
                <w:szCs w:val="16"/>
              </w:rPr>
              <w:t xml:space="preserve"> - оздоровительных  и спортивно - массовых  мероприятий»</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13 1 03 00000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709,0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13 1  03 80410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429,0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9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w:t>
            </w:r>
            <w:proofErr w:type="spellStart"/>
            <w:r w:rsidRPr="00001168">
              <w:rPr>
                <w:color w:val="000000"/>
                <w:sz w:val="16"/>
                <w:szCs w:val="16"/>
              </w:rPr>
              <w:t>осушествление</w:t>
            </w:r>
            <w:proofErr w:type="spellEnd"/>
            <w:r w:rsidRPr="00001168">
              <w:rPr>
                <w:color w:val="000000"/>
                <w:sz w:val="16"/>
                <w:szCs w:val="16"/>
              </w:rPr>
              <w:t xml:space="preserve"> полномочий в области физической культуры и спорт</w:t>
            </w:r>
            <w:proofErr w:type="gramStart"/>
            <w:r w:rsidRPr="00001168">
              <w:rPr>
                <w:color w:val="000000"/>
                <w:sz w:val="16"/>
                <w:szCs w:val="16"/>
              </w:rPr>
              <w:t>а(</w:t>
            </w:r>
            <w:proofErr w:type="gramEnd"/>
            <w:r w:rsidRPr="00001168">
              <w:rPr>
                <w:color w:val="000000"/>
                <w:sz w:val="16"/>
                <w:szCs w:val="16"/>
              </w:rPr>
              <w:t xml:space="preserve">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13 1  03 90410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280,0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480"/>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both"/>
              <w:rPr>
                <w:color w:val="000000"/>
                <w:sz w:val="16"/>
                <w:szCs w:val="16"/>
              </w:rPr>
            </w:pPr>
            <w:r w:rsidRPr="00001168">
              <w:rPr>
                <w:color w:val="000000"/>
                <w:sz w:val="16"/>
                <w:szCs w:val="16"/>
              </w:rPr>
              <w:t>Подпрограмма  "Обеспечение реализации  муниципальной  программы""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13 3 00 00000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27 327,2</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23 275,4</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22 800,4</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both"/>
              <w:rPr>
                <w:color w:val="000000"/>
                <w:sz w:val="16"/>
                <w:szCs w:val="16"/>
              </w:rPr>
            </w:pPr>
            <w:r w:rsidRPr="00001168">
              <w:rPr>
                <w:color w:val="000000"/>
                <w:sz w:val="16"/>
                <w:szCs w:val="16"/>
              </w:rPr>
              <w:t>Основное мероприятие "Финансовое обеспечение муниципального казенного учреждения "</w:t>
            </w:r>
            <w:proofErr w:type="spellStart"/>
            <w:r w:rsidRPr="00001168">
              <w:rPr>
                <w:color w:val="000000"/>
                <w:sz w:val="16"/>
                <w:szCs w:val="16"/>
              </w:rPr>
              <w:t>Грибановская</w:t>
            </w:r>
            <w:proofErr w:type="spellEnd"/>
            <w:r w:rsidRPr="00001168">
              <w:rPr>
                <w:color w:val="000000"/>
                <w:sz w:val="16"/>
                <w:szCs w:val="16"/>
              </w:rPr>
              <w:t xml:space="preserve"> спортивная школа""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13 3 01 00000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26 232,8</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22 181,0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21 706,0</w:t>
            </w:r>
          </w:p>
        </w:tc>
      </w:tr>
      <w:tr w:rsidR="00001168" w:rsidRPr="00001168" w:rsidTr="003D2B93">
        <w:trPr>
          <w:gridAfter w:val="1"/>
          <w:wAfter w:w="36" w:type="dxa"/>
          <w:trHeight w:val="9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13 3 01 00590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17 950,6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17 940,6</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17 940,6</w:t>
            </w:r>
          </w:p>
        </w:tc>
      </w:tr>
      <w:tr w:rsidR="00001168" w:rsidRPr="00001168" w:rsidTr="003D2B93">
        <w:trPr>
          <w:gridAfter w:val="1"/>
          <w:wAfter w:w="36" w:type="dxa"/>
          <w:trHeight w:val="9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13 3 01 00590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5 294,9</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3 624,4</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2 440,0</w:t>
            </w:r>
          </w:p>
        </w:tc>
      </w:tr>
      <w:tr w:rsidR="00001168" w:rsidRPr="00001168" w:rsidTr="003D2B93">
        <w:trPr>
          <w:gridAfter w:val="1"/>
          <w:wAfter w:w="36" w:type="dxa"/>
          <w:trHeight w:val="60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13 3 01 00590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66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13 3 01 00590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800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2 981,3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610,0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1 325,4</w:t>
            </w:r>
          </w:p>
        </w:tc>
      </w:tr>
      <w:tr w:rsidR="00001168" w:rsidRPr="00001168" w:rsidTr="003D2B93">
        <w:trPr>
          <w:gridAfter w:val="1"/>
          <w:wAfter w:w="36" w:type="dxa"/>
          <w:trHeight w:val="66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Основное мероприятие "Совершенствование  мероприятий  по развитию  физической культуры и массового спорта в Воронежской области"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13 3 03 00000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1 094,4</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1 094,4</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1 094,4</w:t>
            </w:r>
          </w:p>
        </w:tc>
      </w:tr>
      <w:tr w:rsidR="00001168" w:rsidRPr="00001168" w:rsidTr="003D2B93">
        <w:trPr>
          <w:gridAfter w:val="1"/>
          <w:wAfter w:w="36" w:type="dxa"/>
          <w:trHeight w:val="9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 </w:t>
            </w:r>
            <w:proofErr w:type="gramStart"/>
            <w:r w:rsidRPr="00001168">
              <w:rPr>
                <w:color w:val="000000"/>
                <w:sz w:val="16"/>
                <w:szCs w:val="16"/>
              </w:rPr>
              <w:t xml:space="preserve">Расходы на реализацию мероприятий по созданию условий для развития физической культуры и массового спорта ((Закупка товаров, работ и услуг для  обеспечения государственных (муниципальных) нужд) </w:t>
            </w:r>
            <w:proofErr w:type="gramEnd"/>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3 03 S8790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1 071,1</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1 071,1</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1 071,1</w:t>
            </w:r>
          </w:p>
        </w:tc>
      </w:tr>
      <w:tr w:rsidR="00001168" w:rsidRPr="00001168" w:rsidTr="003D2B93">
        <w:trPr>
          <w:gridAfter w:val="1"/>
          <w:wAfter w:w="36" w:type="dxa"/>
          <w:trHeight w:val="9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lastRenderedPageBreak/>
              <w:t xml:space="preserve"> Расходы на реализацию мероприятий по созданию условий для развития физической культуры и массового спорт</w:t>
            </w:r>
            <w:proofErr w:type="gramStart"/>
            <w:r w:rsidRPr="00001168">
              <w:rPr>
                <w:sz w:val="16"/>
                <w:szCs w:val="16"/>
              </w:rPr>
              <w:t>а(</w:t>
            </w:r>
            <w:proofErr w:type="spellStart"/>
            <w:proofErr w:type="gramEnd"/>
            <w:r w:rsidRPr="00001168">
              <w:rPr>
                <w:sz w:val="16"/>
                <w:szCs w:val="16"/>
              </w:rPr>
              <w:t>софинансирование</w:t>
            </w:r>
            <w:proofErr w:type="spellEnd"/>
            <w:r w:rsidRPr="00001168">
              <w:rPr>
                <w:sz w:val="16"/>
                <w:szCs w:val="16"/>
              </w:rPr>
              <w:t xml:space="preserve">)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3 03 S8790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23,3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23,3</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23,3</w:t>
            </w:r>
          </w:p>
        </w:tc>
      </w:tr>
      <w:tr w:rsidR="00001168" w:rsidRPr="00001168" w:rsidTr="003D2B93">
        <w:trPr>
          <w:gridAfter w:val="1"/>
          <w:wAfter w:w="36" w:type="dxa"/>
          <w:trHeight w:val="315"/>
        </w:trPr>
        <w:tc>
          <w:tcPr>
            <w:tcW w:w="2567" w:type="dxa"/>
            <w:gridSpan w:val="2"/>
            <w:tcBorders>
              <w:top w:val="nil"/>
              <w:left w:val="nil"/>
              <w:bottom w:val="nil"/>
              <w:right w:val="nil"/>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Спорт высших достижений</w:t>
            </w:r>
          </w:p>
        </w:tc>
        <w:tc>
          <w:tcPr>
            <w:tcW w:w="992"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38,7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38,7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38,7</w:t>
            </w:r>
          </w:p>
        </w:tc>
      </w:tr>
      <w:tr w:rsidR="00001168" w:rsidRPr="00001168" w:rsidTr="003D2B93">
        <w:trPr>
          <w:gridAfter w:val="1"/>
          <w:wAfter w:w="36" w:type="dxa"/>
          <w:trHeight w:val="630"/>
        </w:trPr>
        <w:tc>
          <w:tcPr>
            <w:tcW w:w="2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Муниципальная программа Грибановского муниципального района «Развитие физической культуры и спорта»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38,7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38,7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38,7</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Подпрограмма «Развитие физической культуры и спорта в Грибановском муниципальном районе»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13 1 00 00000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38,7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38,7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38,7</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Основное мероприятие «Обеспечение необходимым  спортивным инвентарем и  оборудованием, спортивной формой»</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13 1 01 00000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38,7</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38,7</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38,7</w:t>
            </w:r>
          </w:p>
        </w:tc>
      </w:tr>
      <w:tr w:rsidR="00001168" w:rsidRPr="00001168" w:rsidTr="003D2B93">
        <w:trPr>
          <w:gridAfter w:val="1"/>
          <w:wAfter w:w="36" w:type="dxa"/>
          <w:trHeight w:val="9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1 01 S8170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38,4</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38,4</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38,4</w:t>
            </w:r>
          </w:p>
        </w:tc>
      </w:tr>
      <w:tr w:rsidR="00001168" w:rsidRPr="00001168" w:rsidTr="003D2B93">
        <w:trPr>
          <w:gridAfter w:val="1"/>
          <w:wAfter w:w="36" w:type="dxa"/>
          <w:trHeight w:val="9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roofErr w:type="spellStart"/>
            <w:r w:rsidRPr="00001168">
              <w:rPr>
                <w:sz w:val="16"/>
                <w:szCs w:val="16"/>
              </w:rPr>
              <w:t>софинансирование</w:t>
            </w:r>
            <w:proofErr w:type="spellEnd"/>
            <w:r w:rsidRPr="00001168">
              <w:rPr>
                <w:sz w:val="16"/>
                <w:szCs w:val="16"/>
              </w:rPr>
              <w:t xml:space="preserve">)  (Закупка товаров, работ и услуг для  обеспечения государственных (муниципальных) нужд)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13 1 01 S8170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0,3</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0,3</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0,3</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Обслуживание государственного и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13</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9,0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7,0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5,0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Обслуживание внутреннего государственного и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13</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9,0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7,0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5,0</w:t>
            </w:r>
          </w:p>
        </w:tc>
      </w:tr>
      <w:tr w:rsidR="00001168" w:rsidRPr="00001168" w:rsidTr="003D2B93">
        <w:trPr>
          <w:gridAfter w:val="1"/>
          <w:wAfter w:w="36" w:type="dxa"/>
          <w:trHeight w:val="6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9,0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5,0</w:t>
            </w:r>
          </w:p>
        </w:tc>
      </w:tr>
      <w:tr w:rsidR="00001168" w:rsidRPr="00001168" w:rsidTr="003D2B93">
        <w:trPr>
          <w:gridAfter w:val="1"/>
          <w:wAfter w:w="36" w:type="dxa"/>
          <w:trHeight w:val="31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 Подпрограмма «Управление муниципальными финансами»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39 1 00 00000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9,0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5,0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«Управление муниципальным долгом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39 1 05 0000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9,0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5,0</w:t>
            </w:r>
          </w:p>
        </w:tc>
      </w:tr>
      <w:tr w:rsidR="00001168" w:rsidRPr="00001168" w:rsidTr="003D2B93">
        <w:trPr>
          <w:gridAfter w:val="1"/>
          <w:wAfter w:w="36" w:type="dxa"/>
          <w:trHeight w:val="6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39 1 05 27880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700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7,0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5,0</w:t>
            </w:r>
          </w:p>
        </w:tc>
      </w:tr>
      <w:tr w:rsidR="00001168" w:rsidRPr="00001168" w:rsidTr="00176DE2">
        <w:trPr>
          <w:gridAfter w:val="1"/>
          <w:wAfter w:w="36" w:type="dxa"/>
          <w:trHeight w:val="246"/>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t xml:space="preserve">Межбюджетные трансферты общего характера бюджетам субъектов Российской Федерации и муниципальных </w:t>
            </w:r>
            <w:r w:rsidRPr="00001168">
              <w:rPr>
                <w:b/>
                <w:bCs/>
                <w:color w:val="000000"/>
                <w:sz w:val="16"/>
                <w:szCs w:val="16"/>
              </w:rPr>
              <w:lastRenderedPageBreak/>
              <w:t xml:space="preserve">образований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lastRenderedPageBreak/>
              <w:t>14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60 182,1</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33 524,0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35 001,5</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b/>
                <w:bCs/>
                <w:color w:val="000000"/>
                <w:sz w:val="16"/>
                <w:szCs w:val="16"/>
              </w:rPr>
            </w:pPr>
            <w:r w:rsidRPr="00001168">
              <w:rPr>
                <w:b/>
                <w:bCs/>
                <w:color w:val="000000"/>
                <w:sz w:val="16"/>
                <w:szCs w:val="16"/>
              </w:rPr>
              <w:lastRenderedPageBreak/>
              <w:t>Дотации на выравнивание бюджетной обеспеченности субъектов Российской Федерации и муниципальных образований</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14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12 590,0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11 721,0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11 859,0</w:t>
            </w:r>
          </w:p>
        </w:tc>
      </w:tr>
      <w:tr w:rsidR="00001168" w:rsidRPr="00001168" w:rsidTr="003D2B93">
        <w:trPr>
          <w:gridAfter w:val="1"/>
          <w:wAfter w:w="36" w:type="dxa"/>
          <w:trHeight w:val="15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39 0 00 00000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12 590,0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11 721,0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11 859,0</w:t>
            </w:r>
          </w:p>
        </w:tc>
      </w:tr>
      <w:tr w:rsidR="00001168" w:rsidRPr="00001168" w:rsidTr="003D2B93">
        <w:trPr>
          <w:gridAfter w:val="1"/>
          <w:wAfter w:w="36" w:type="dxa"/>
          <w:trHeight w:val="96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39 2 00 00000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12 590,0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11 721,0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11 859,0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39 2 02 00000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12 590,0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11 721,0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11 859,0</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Осуществление полномочий по расчету и предоставлению дотаций бюджетам городских, сельских поселений за счет средств областного бюджета (Межбюджетные трансферты)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39 2  02 78050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500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5 590,0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4 721,0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4 859,0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Выравнивание бюджетной обеспеченности поселений  (Межбюджетные трансферты)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39 2  02 88020</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500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7 000,0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7 000,0</w:t>
            </w:r>
          </w:p>
        </w:tc>
      </w:tr>
      <w:tr w:rsidR="00001168" w:rsidRPr="00001168" w:rsidTr="003D2B93">
        <w:trPr>
          <w:gridAfter w:val="1"/>
          <w:wAfter w:w="36" w:type="dxa"/>
          <w:trHeight w:val="36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b/>
                <w:bCs/>
                <w:color w:val="000000"/>
                <w:sz w:val="16"/>
                <w:szCs w:val="16"/>
              </w:rPr>
            </w:pPr>
            <w:r w:rsidRPr="00001168">
              <w:rPr>
                <w:b/>
                <w:bCs/>
                <w:color w:val="000000"/>
                <w:sz w:val="16"/>
                <w:szCs w:val="16"/>
              </w:rPr>
              <w:t>Прочие межбюджетные трансферты общего характера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14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
                <w:bCs/>
                <w:color w:val="000000"/>
                <w:sz w:val="16"/>
                <w:szCs w:val="16"/>
              </w:rPr>
            </w:pPr>
            <w:r w:rsidRPr="00001168">
              <w:rPr>
                <w:b/>
                <w:bCs/>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47 592,1</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21 803,0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
                <w:bCs/>
                <w:color w:val="000000"/>
                <w:sz w:val="16"/>
                <w:szCs w:val="16"/>
              </w:rPr>
            </w:pPr>
            <w:r w:rsidRPr="00001168">
              <w:rPr>
                <w:b/>
                <w:bCs/>
                <w:color w:val="000000"/>
                <w:sz w:val="16"/>
                <w:szCs w:val="16"/>
              </w:rPr>
              <w:t>23 142,5</w:t>
            </w:r>
          </w:p>
        </w:tc>
      </w:tr>
      <w:tr w:rsidR="00001168" w:rsidRPr="00001168" w:rsidTr="003D2B93">
        <w:trPr>
          <w:gridAfter w:val="1"/>
          <w:wAfter w:w="36" w:type="dxa"/>
          <w:trHeight w:val="94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14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25 0 00 00000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1 314,6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Подпрограмма «Комплексное развитие сельских территорий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14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25 2 00 00000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1 314,6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Основное мероприятие "Создание и развитие инфраструктуры на сельских территориях"</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14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25 2 03 00000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1 314,6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Расходы на обеспечение комплексного развития сельских территорий"  (Межбюджетные трансферты)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14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25 2 03 L5760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500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1 314,6</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3D2B93">
        <w:trPr>
          <w:gridAfter w:val="1"/>
          <w:wAfter w:w="36" w:type="dxa"/>
          <w:trHeight w:val="97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39 2 00 00000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46 277,5</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21 803,0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23 142,5</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Основное мероприятие «Поддержка мер по обеспечению сбалансированности местных бюджетов»</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14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39 2 03 00000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43 277,5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21 803,0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23 142,5</w:t>
            </w:r>
          </w:p>
        </w:tc>
      </w:tr>
      <w:tr w:rsidR="00001168" w:rsidRPr="00001168" w:rsidTr="003D2B93">
        <w:trPr>
          <w:gridAfter w:val="1"/>
          <w:wAfter w:w="36" w:type="dxa"/>
          <w:trHeight w:val="975"/>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Финансовая поддержка поселений (Иные межбюджетные трансферты  на поддержку мер по обеспечению сбалансированности местных бюджетов поселений  (Межбюджетные трансферты))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14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39 2 03 S8040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43 277,5</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21 803,0</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23 142,5</w:t>
            </w:r>
          </w:p>
        </w:tc>
      </w:tr>
      <w:tr w:rsidR="00001168" w:rsidRPr="00001168" w:rsidTr="003D2B93">
        <w:trPr>
          <w:gridAfter w:val="1"/>
          <w:wAfter w:w="36" w:type="dxa"/>
          <w:trHeight w:val="975"/>
        </w:trPr>
        <w:tc>
          <w:tcPr>
            <w:tcW w:w="2567" w:type="dxa"/>
            <w:gridSpan w:val="2"/>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lastRenderedPageBreak/>
              <w:t>Основное мероприятие «</w:t>
            </w:r>
            <w:proofErr w:type="spellStart"/>
            <w:r w:rsidRPr="00001168">
              <w:rPr>
                <w:color w:val="000000"/>
                <w:sz w:val="16"/>
                <w:szCs w:val="16"/>
              </w:rPr>
              <w:t>Софинансирование</w:t>
            </w:r>
            <w:proofErr w:type="spellEnd"/>
            <w:r w:rsidRPr="00001168">
              <w:rPr>
                <w:color w:val="000000"/>
                <w:sz w:val="16"/>
                <w:szCs w:val="16"/>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39 2 05 00000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6" w:type="dxa"/>
            <w:gridSpan w:val="5"/>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3 000,0</w:t>
            </w:r>
          </w:p>
        </w:tc>
        <w:tc>
          <w:tcPr>
            <w:tcW w:w="992"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240"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3D2B93">
        <w:trPr>
          <w:gridAfter w:val="1"/>
          <w:wAfter w:w="36" w:type="dxa"/>
          <w:trHeight w:val="630"/>
        </w:trPr>
        <w:tc>
          <w:tcPr>
            <w:tcW w:w="2567"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Расходы на приобретение  служебного автотранспорта  органам местного  </w:t>
            </w:r>
            <w:proofErr w:type="spellStart"/>
            <w:r w:rsidRPr="00001168">
              <w:rPr>
                <w:color w:val="000000"/>
                <w:sz w:val="16"/>
                <w:szCs w:val="16"/>
              </w:rPr>
              <w:t>сапоуправления</w:t>
            </w:r>
            <w:proofErr w:type="spellEnd"/>
            <w:r w:rsidRPr="00001168">
              <w:rPr>
                <w:color w:val="000000"/>
                <w:sz w:val="16"/>
                <w:szCs w:val="16"/>
              </w:rPr>
              <w:t xml:space="preserve">  поселений Воронежской области (Межбюджетные трансферты)</w:t>
            </w:r>
          </w:p>
        </w:tc>
        <w:tc>
          <w:tcPr>
            <w:tcW w:w="992" w:type="dxa"/>
            <w:gridSpan w:val="2"/>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14</w:t>
            </w:r>
          </w:p>
        </w:tc>
        <w:tc>
          <w:tcPr>
            <w:tcW w:w="1134"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39 2 05 79180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500</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3 000,0</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40"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bl>
    <w:p w:rsidR="0080605C" w:rsidRPr="00001168" w:rsidRDefault="0080605C" w:rsidP="00186E80">
      <w:pPr>
        <w:autoSpaceDE w:val="0"/>
        <w:autoSpaceDN w:val="0"/>
        <w:adjustRightInd w:val="0"/>
        <w:ind w:firstLine="709"/>
        <w:jc w:val="both"/>
        <w:rPr>
          <w:sz w:val="16"/>
          <w:szCs w:val="16"/>
        </w:rPr>
      </w:pPr>
    </w:p>
    <w:tbl>
      <w:tblPr>
        <w:tblW w:w="0" w:type="auto"/>
        <w:tblInd w:w="93" w:type="dxa"/>
        <w:tblLayout w:type="fixed"/>
        <w:tblLook w:val="04A0" w:firstRow="1" w:lastRow="0" w:firstColumn="1" w:lastColumn="0" w:noHBand="0" w:noVBand="1"/>
      </w:tblPr>
      <w:tblGrid>
        <w:gridCol w:w="361"/>
        <w:gridCol w:w="363"/>
        <w:gridCol w:w="2977"/>
        <w:gridCol w:w="1417"/>
        <w:gridCol w:w="567"/>
        <w:gridCol w:w="709"/>
        <w:gridCol w:w="851"/>
        <w:gridCol w:w="699"/>
        <w:gridCol w:w="536"/>
        <w:gridCol w:w="40"/>
        <w:gridCol w:w="255"/>
        <w:gridCol w:w="269"/>
        <w:gridCol w:w="289"/>
        <w:gridCol w:w="180"/>
        <w:gridCol w:w="246"/>
        <w:gridCol w:w="426"/>
        <w:gridCol w:w="426"/>
      </w:tblGrid>
      <w:tr w:rsidR="00001168" w:rsidRPr="00001168" w:rsidTr="00176DE2">
        <w:trPr>
          <w:trHeight w:val="999"/>
        </w:trPr>
        <w:tc>
          <w:tcPr>
            <w:tcW w:w="10611" w:type="dxa"/>
            <w:gridSpan w:val="17"/>
            <w:tcBorders>
              <w:top w:val="nil"/>
              <w:left w:val="nil"/>
            </w:tcBorders>
            <w:shd w:val="clear" w:color="auto" w:fill="auto"/>
            <w:hideMark/>
          </w:tcPr>
          <w:p w:rsidR="00001168" w:rsidRPr="00001168" w:rsidRDefault="00001168" w:rsidP="00001168">
            <w:pPr>
              <w:jc w:val="right"/>
              <w:rPr>
                <w:color w:val="000000"/>
                <w:sz w:val="16"/>
                <w:szCs w:val="16"/>
              </w:rPr>
            </w:pPr>
            <w:r w:rsidRPr="00001168">
              <w:rPr>
                <w:color w:val="000000"/>
                <w:sz w:val="16"/>
                <w:szCs w:val="16"/>
              </w:rPr>
              <w:t xml:space="preserve">          Приложение 6</w:t>
            </w:r>
          </w:p>
          <w:p w:rsidR="00001168" w:rsidRPr="00001168" w:rsidRDefault="00001168" w:rsidP="00001168">
            <w:pPr>
              <w:jc w:val="right"/>
              <w:rPr>
                <w:color w:val="000000"/>
                <w:sz w:val="16"/>
                <w:szCs w:val="16"/>
              </w:rPr>
            </w:pPr>
            <w:r w:rsidRPr="00001168">
              <w:rPr>
                <w:color w:val="000000"/>
                <w:sz w:val="16"/>
                <w:szCs w:val="16"/>
              </w:rPr>
              <w:t xml:space="preserve">        к решению Совета народных депутатов</w:t>
            </w:r>
          </w:p>
          <w:p w:rsidR="00001168" w:rsidRPr="00001168" w:rsidRDefault="00001168" w:rsidP="00001168">
            <w:pPr>
              <w:jc w:val="right"/>
              <w:rPr>
                <w:color w:val="000000"/>
                <w:sz w:val="16"/>
                <w:szCs w:val="16"/>
              </w:rPr>
            </w:pPr>
            <w:r w:rsidRPr="00001168">
              <w:rPr>
                <w:color w:val="000000"/>
                <w:sz w:val="16"/>
                <w:szCs w:val="16"/>
              </w:rPr>
              <w:t xml:space="preserve">Грибановского муниципального района           </w:t>
            </w:r>
          </w:p>
          <w:p w:rsidR="00001168" w:rsidRPr="00001168" w:rsidRDefault="00001168" w:rsidP="00001168">
            <w:pPr>
              <w:jc w:val="right"/>
              <w:rPr>
                <w:color w:val="000000"/>
                <w:sz w:val="16"/>
                <w:szCs w:val="16"/>
              </w:rPr>
            </w:pPr>
            <w:r w:rsidRPr="00001168">
              <w:rPr>
                <w:color w:val="000000"/>
                <w:sz w:val="16"/>
                <w:szCs w:val="16"/>
              </w:rPr>
              <w:t>от  27.12. 2022 г. № 9</w:t>
            </w:r>
          </w:p>
        </w:tc>
      </w:tr>
      <w:tr w:rsidR="00001168" w:rsidRPr="00001168" w:rsidTr="00176DE2">
        <w:trPr>
          <w:trHeight w:val="80"/>
        </w:trPr>
        <w:tc>
          <w:tcPr>
            <w:tcW w:w="361" w:type="dxa"/>
            <w:tcBorders>
              <w:top w:val="nil"/>
              <w:left w:val="nil"/>
              <w:bottom w:val="nil"/>
              <w:right w:val="nil"/>
            </w:tcBorders>
            <w:shd w:val="clear" w:color="auto" w:fill="auto"/>
            <w:noWrap/>
            <w:vAlign w:val="bottom"/>
            <w:hideMark/>
          </w:tcPr>
          <w:p w:rsidR="00001168" w:rsidRPr="00001168" w:rsidRDefault="00001168" w:rsidP="00001168">
            <w:pPr>
              <w:rPr>
                <w:color w:val="000000"/>
                <w:sz w:val="16"/>
                <w:szCs w:val="16"/>
              </w:rPr>
            </w:pPr>
          </w:p>
        </w:tc>
        <w:tc>
          <w:tcPr>
            <w:tcW w:w="7583" w:type="dxa"/>
            <w:gridSpan w:val="7"/>
            <w:tcBorders>
              <w:top w:val="nil"/>
              <w:left w:val="nil"/>
              <w:bottom w:val="nil"/>
              <w:right w:val="nil"/>
            </w:tcBorders>
            <w:shd w:val="clear" w:color="auto" w:fill="auto"/>
            <w:noWrap/>
            <w:vAlign w:val="bottom"/>
            <w:hideMark/>
          </w:tcPr>
          <w:p w:rsidR="00001168" w:rsidRPr="00001168" w:rsidRDefault="00001168" w:rsidP="00001168">
            <w:pPr>
              <w:rPr>
                <w:color w:val="000000"/>
                <w:sz w:val="16"/>
                <w:szCs w:val="16"/>
              </w:rPr>
            </w:pPr>
          </w:p>
        </w:tc>
        <w:tc>
          <w:tcPr>
            <w:tcW w:w="536" w:type="dxa"/>
            <w:tcBorders>
              <w:top w:val="nil"/>
              <w:left w:val="nil"/>
              <w:bottom w:val="nil"/>
              <w:right w:val="nil"/>
            </w:tcBorders>
            <w:shd w:val="clear" w:color="auto" w:fill="auto"/>
            <w:noWrap/>
            <w:vAlign w:val="bottom"/>
            <w:hideMark/>
          </w:tcPr>
          <w:p w:rsidR="00001168" w:rsidRPr="00001168" w:rsidRDefault="00001168" w:rsidP="00001168">
            <w:pPr>
              <w:rPr>
                <w:color w:val="000000"/>
                <w:sz w:val="16"/>
                <w:szCs w:val="16"/>
              </w:rPr>
            </w:pPr>
          </w:p>
        </w:tc>
        <w:tc>
          <w:tcPr>
            <w:tcW w:w="295" w:type="dxa"/>
            <w:gridSpan w:val="2"/>
            <w:tcBorders>
              <w:top w:val="nil"/>
              <w:left w:val="nil"/>
              <w:bottom w:val="nil"/>
              <w:right w:val="nil"/>
            </w:tcBorders>
            <w:shd w:val="clear" w:color="auto" w:fill="auto"/>
            <w:noWrap/>
            <w:vAlign w:val="bottom"/>
            <w:hideMark/>
          </w:tcPr>
          <w:p w:rsidR="00001168" w:rsidRPr="00001168" w:rsidRDefault="00001168" w:rsidP="00001168">
            <w:pPr>
              <w:rPr>
                <w:color w:val="000000"/>
                <w:sz w:val="16"/>
                <w:szCs w:val="16"/>
              </w:rPr>
            </w:pPr>
          </w:p>
        </w:tc>
        <w:tc>
          <w:tcPr>
            <w:tcW w:w="269" w:type="dxa"/>
            <w:tcBorders>
              <w:top w:val="nil"/>
              <w:left w:val="nil"/>
              <w:bottom w:val="nil"/>
              <w:right w:val="nil"/>
            </w:tcBorders>
            <w:shd w:val="clear" w:color="auto" w:fill="auto"/>
            <w:noWrap/>
            <w:vAlign w:val="bottom"/>
            <w:hideMark/>
          </w:tcPr>
          <w:p w:rsidR="00001168" w:rsidRPr="00001168" w:rsidRDefault="00001168" w:rsidP="00001168">
            <w:pPr>
              <w:rPr>
                <w:color w:val="000000"/>
                <w:sz w:val="16"/>
                <w:szCs w:val="16"/>
              </w:rPr>
            </w:pPr>
          </w:p>
        </w:tc>
        <w:tc>
          <w:tcPr>
            <w:tcW w:w="289" w:type="dxa"/>
            <w:tcBorders>
              <w:top w:val="nil"/>
              <w:left w:val="nil"/>
              <w:bottom w:val="nil"/>
              <w:right w:val="nil"/>
            </w:tcBorders>
            <w:shd w:val="clear" w:color="auto" w:fill="auto"/>
            <w:noWrap/>
            <w:vAlign w:val="bottom"/>
            <w:hideMark/>
          </w:tcPr>
          <w:p w:rsidR="00001168" w:rsidRPr="00001168" w:rsidRDefault="00001168" w:rsidP="00001168">
            <w:pPr>
              <w:rPr>
                <w:color w:val="000000"/>
                <w:sz w:val="16"/>
                <w:szCs w:val="16"/>
              </w:rPr>
            </w:pPr>
          </w:p>
        </w:tc>
        <w:tc>
          <w:tcPr>
            <w:tcW w:w="426" w:type="dxa"/>
            <w:gridSpan w:val="2"/>
            <w:tcBorders>
              <w:top w:val="nil"/>
              <w:left w:val="nil"/>
              <w:bottom w:val="nil"/>
              <w:right w:val="nil"/>
            </w:tcBorders>
            <w:shd w:val="clear" w:color="auto" w:fill="auto"/>
            <w:noWrap/>
            <w:vAlign w:val="bottom"/>
            <w:hideMark/>
          </w:tcPr>
          <w:p w:rsidR="00001168" w:rsidRPr="00001168" w:rsidRDefault="00001168" w:rsidP="00001168">
            <w:pPr>
              <w:rPr>
                <w:color w:val="000000"/>
                <w:sz w:val="16"/>
                <w:szCs w:val="16"/>
              </w:rPr>
            </w:pPr>
          </w:p>
        </w:tc>
        <w:tc>
          <w:tcPr>
            <w:tcW w:w="426" w:type="dxa"/>
            <w:tcBorders>
              <w:top w:val="nil"/>
              <w:left w:val="nil"/>
              <w:bottom w:val="nil"/>
              <w:right w:val="nil"/>
            </w:tcBorders>
            <w:shd w:val="clear" w:color="auto" w:fill="auto"/>
            <w:noWrap/>
            <w:vAlign w:val="bottom"/>
            <w:hideMark/>
          </w:tcPr>
          <w:p w:rsidR="00001168" w:rsidRPr="00001168" w:rsidRDefault="00001168" w:rsidP="00001168">
            <w:pPr>
              <w:rPr>
                <w:color w:val="000000"/>
                <w:sz w:val="16"/>
                <w:szCs w:val="16"/>
              </w:rPr>
            </w:pPr>
          </w:p>
        </w:tc>
        <w:tc>
          <w:tcPr>
            <w:tcW w:w="426" w:type="dxa"/>
            <w:tcBorders>
              <w:top w:val="nil"/>
              <w:left w:val="nil"/>
              <w:bottom w:val="nil"/>
              <w:right w:val="nil"/>
            </w:tcBorders>
            <w:shd w:val="clear" w:color="auto" w:fill="auto"/>
            <w:noWrap/>
            <w:vAlign w:val="bottom"/>
            <w:hideMark/>
          </w:tcPr>
          <w:p w:rsidR="00001168" w:rsidRPr="00001168" w:rsidRDefault="00001168" w:rsidP="00001168">
            <w:pPr>
              <w:rPr>
                <w:color w:val="000000"/>
                <w:sz w:val="16"/>
                <w:szCs w:val="16"/>
              </w:rPr>
            </w:pPr>
          </w:p>
        </w:tc>
      </w:tr>
      <w:tr w:rsidR="00001168" w:rsidRPr="00001168" w:rsidTr="00001168">
        <w:trPr>
          <w:trHeight w:val="322"/>
        </w:trPr>
        <w:tc>
          <w:tcPr>
            <w:tcW w:w="10611" w:type="dxa"/>
            <w:gridSpan w:val="17"/>
            <w:vMerge w:val="restart"/>
            <w:tcBorders>
              <w:top w:val="nil"/>
              <w:left w:val="nil"/>
              <w:bottom w:val="nil"/>
              <w:right w:val="nil"/>
            </w:tcBorders>
            <w:shd w:val="clear" w:color="auto" w:fill="auto"/>
            <w:hideMark/>
          </w:tcPr>
          <w:p w:rsidR="00001168" w:rsidRPr="00001168" w:rsidRDefault="00001168" w:rsidP="00176DE2">
            <w:pPr>
              <w:jc w:val="center"/>
              <w:rPr>
                <w:bCs/>
                <w:color w:val="000000"/>
                <w:sz w:val="16"/>
                <w:szCs w:val="16"/>
              </w:rPr>
            </w:pPr>
            <w:r w:rsidRPr="00001168">
              <w:rPr>
                <w:bCs/>
                <w:color w:val="000000"/>
                <w:sz w:val="16"/>
                <w:szCs w:val="16"/>
              </w:rPr>
              <w:t>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2023 год  и на плановый период 2024 и 2025 годов</w:t>
            </w:r>
          </w:p>
        </w:tc>
      </w:tr>
      <w:tr w:rsidR="00001168" w:rsidRPr="00001168" w:rsidTr="00001168">
        <w:trPr>
          <w:trHeight w:val="322"/>
        </w:trPr>
        <w:tc>
          <w:tcPr>
            <w:tcW w:w="10611" w:type="dxa"/>
            <w:gridSpan w:val="17"/>
            <w:vMerge/>
            <w:tcBorders>
              <w:top w:val="nil"/>
              <w:left w:val="nil"/>
              <w:bottom w:val="nil"/>
              <w:right w:val="nil"/>
            </w:tcBorders>
            <w:vAlign w:val="center"/>
            <w:hideMark/>
          </w:tcPr>
          <w:p w:rsidR="00001168" w:rsidRPr="00001168" w:rsidRDefault="00001168" w:rsidP="00001168">
            <w:pPr>
              <w:rPr>
                <w:bCs/>
                <w:color w:val="000000"/>
                <w:sz w:val="16"/>
                <w:szCs w:val="16"/>
              </w:rPr>
            </w:pPr>
          </w:p>
        </w:tc>
      </w:tr>
      <w:tr w:rsidR="00001168" w:rsidRPr="00001168" w:rsidTr="00176DE2">
        <w:trPr>
          <w:trHeight w:val="184"/>
        </w:trPr>
        <w:tc>
          <w:tcPr>
            <w:tcW w:w="10611" w:type="dxa"/>
            <w:gridSpan w:val="17"/>
            <w:vMerge/>
            <w:tcBorders>
              <w:top w:val="nil"/>
              <w:left w:val="nil"/>
              <w:bottom w:val="nil"/>
              <w:right w:val="nil"/>
            </w:tcBorders>
            <w:vAlign w:val="center"/>
            <w:hideMark/>
          </w:tcPr>
          <w:p w:rsidR="00001168" w:rsidRPr="00001168" w:rsidRDefault="00001168" w:rsidP="00001168">
            <w:pPr>
              <w:rPr>
                <w:bCs/>
                <w:color w:val="000000"/>
                <w:sz w:val="16"/>
                <w:szCs w:val="16"/>
              </w:rPr>
            </w:pPr>
          </w:p>
        </w:tc>
      </w:tr>
      <w:tr w:rsidR="00001168" w:rsidRPr="00001168" w:rsidTr="00F61EBB">
        <w:trPr>
          <w:trHeight w:val="375"/>
        </w:trPr>
        <w:tc>
          <w:tcPr>
            <w:tcW w:w="724" w:type="dxa"/>
            <w:gridSpan w:val="2"/>
            <w:tcBorders>
              <w:top w:val="nil"/>
              <w:left w:val="nil"/>
              <w:bottom w:val="single" w:sz="4" w:space="0" w:color="auto"/>
              <w:right w:val="nil"/>
            </w:tcBorders>
            <w:shd w:val="clear" w:color="auto" w:fill="auto"/>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nil"/>
            </w:tcBorders>
            <w:shd w:val="clear" w:color="auto" w:fill="auto"/>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417" w:type="dxa"/>
            <w:tcBorders>
              <w:top w:val="nil"/>
              <w:left w:val="nil"/>
              <w:bottom w:val="single" w:sz="4" w:space="0" w:color="auto"/>
              <w:right w:val="nil"/>
            </w:tcBorders>
            <w:shd w:val="clear" w:color="auto" w:fill="auto"/>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567" w:type="dxa"/>
            <w:tcBorders>
              <w:top w:val="nil"/>
              <w:left w:val="nil"/>
              <w:bottom w:val="single" w:sz="4" w:space="0" w:color="auto"/>
              <w:right w:val="nil"/>
            </w:tcBorders>
            <w:shd w:val="clear" w:color="auto" w:fill="auto"/>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nil"/>
            </w:tcBorders>
            <w:shd w:val="clear" w:color="auto" w:fill="auto"/>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nil"/>
            </w:tcBorders>
            <w:shd w:val="clear" w:color="auto" w:fill="auto"/>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nil"/>
            </w:tcBorders>
            <w:shd w:val="clear" w:color="auto" w:fill="auto"/>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091" w:type="dxa"/>
            <w:gridSpan w:val="7"/>
            <w:tcBorders>
              <w:top w:val="nil"/>
              <w:left w:val="nil"/>
              <w:bottom w:val="single" w:sz="4" w:space="0" w:color="auto"/>
              <w:right w:val="nil"/>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Сумма (тыс. рублей)</w:t>
            </w:r>
          </w:p>
        </w:tc>
      </w:tr>
      <w:tr w:rsidR="00001168" w:rsidRPr="00001168" w:rsidTr="00F61EBB">
        <w:trPr>
          <w:trHeight w:val="276"/>
        </w:trPr>
        <w:tc>
          <w:tcPr>
            <w:tcW w:w="72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w:t>
            </w:r>
            <w:proofErr w:type="gramStart"/>
            <w:r w:rsidRPr="00001168">
              <w:rPr>
                <w:bCs/>
                <w:color w:val="000000"/>
                <w:sz w:val="16"/>
                <w:szCs w:val="16"/>
              </w:rPr>
              <w:t>п</w:t>
            </w:r>
            <w:proofErr w:type="gramEnd"/>
            <w:r w:rsidRPr="00001168">
              <w:rPr>
                <w:bCs/>
                <w:color w:val="000000"/>
                <w:sz w:val="16"/>
                <w:szCs w:val="16"/>
              </w:rPr>
              <w:t>/п</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001168" w:rsidRPr="00001168" w:rsidRDefault="00001168" w:rsidP="00001168">
            <w:pPr>
              <w:jc w:val="center"/>
              <w:rPr>
                <w:bCs/>
                <w:color w:val="000000"/>
                <w:sz w:val="16"/>
                <w:szCs w:val="16"/>
              </w:rPr>
            </w:pPr>
            <w:r w:rsidRPr="00001168">
              <w:rPr>
                <w:bCs/>
                <w:color w:val="000000"/>
                <w:sz w:val="16"/>
                <w:szCs w:val="16"/>
              </w:rPr>
              <w:t xml:space="preserve">Наименование </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01168" w:rsidRPr="00001168" w:rsidRDefault="00001168" w:rsidP="00001168">
            <w:pPr>
              <w:jc w:val="center"/>
              <w:rPr>
                <w:bCs/>
                <w:color w:val="000000"/>
                <w:sz w:val="16"/>
                <w:szCs w:val="16"/>
              </w:rPr>
            </w:pPr>
            <w:r w:rsidRPr="00001168">
              <w:rPr>
                <w:bCs/>
                <w:color w:val="000000"/>
                <w:sz w:val="16"/>
                <w:szCs w:val="16"/>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001168" w:rsidRPr="00001168" w:rsidRDefault="00001168" w:rsidP="00001168">
            <w:pPr>
              <w:jc w:val="center"/>
              <w:rPr>
                <w:bCs/>
                <w:color w:val="000000"/>
                <w:sz w:val="16"/>
                <w:szCs w:val="16"/>
              </w:rPr>
            </w:pPr>
            <w:r w:rsidRPr="00001168">
              <w:rPr>
                <w:bCs/>
                <w:color w:val="000000"/>
                <w:sz w:val="16"/>
                <w:szCs w:val="16"/>
              </w:rPr>
              <w:t>ВР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001168" w:rsidRPr="00001168" w:rsidRDefault="00001168" w:rsidP="00001168">
            <w:pPr>
              <w:jc w:val="center"/>
              <w:rPr>
                <w:bCs/>
                <w:color w:val="000000"/>
                <w:sz w:val="16"/>
                <w:szCs w:val="16"/>
              </w:rPr>
            </w:pPr>
            <w:proofErr w:type="spellStart"/>
            <w:r w:rsidRPr="00001168">
              <w:rPr>
                <w:bCs/>
                <w:color w:val="000000"/>
                <w:sz w:val="16"/>
                <w:szCs w:val="16"/>
              </w:rPr>
              <w:t>Рз</w:t>
            </w:r>
            <w:proofErr w:type="spellEnd"/>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01168" w:rsidRPr="00001168" w:rsidRDefault="00001168" w:rsidP="00001168">
            <w:pPr>
              <w:jc w:val="center"/>
              <w:rPr>
                <w:bCs/>
                <w:color w:val="000000"/>
                <w:sz w:val="16"/>
                <w:szCs w:val="16"/>
              </w:rPr>
            </w:pPr>
            <w:proofErr w:type="gramStart"/>
            <w:r w:rsidRPr="00001168">
              <w:rPr>
                <w:bCs/>
                <w:color w:val="000000"/>
                <w:sz w:val="16"/>
                <w:szCs w:val="16"/>
              </w:rPr>
              <w:t>ПР</w:t>
            </w:r>
            <w:proofErr w:type="gramEnd"/>
          </w:p>
        </w:tc>
        <w:tc>
          <w:tcPr>
            <w:tcW w:w="1275" w:type="dxa"/>
            <w:gridSpan w:val="3"/>
            <w:vMerge w:val="restart"/>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center"/>
              <w:rPr>
                <w:bCs/>
                <w:color w:val="000000"/>
                <w:sz w:val="16"/>
                <w:szCs w:val="16"/>
              </w:rPr>
            </w:pPr>
            <w:r w:rsidRPr="00001168">
              <w:rPr>
                <w:bCs/>
                <w:color w:val="000000"/>
                <w:sz w:val="16"/>
                <w:szCs w:val="16"/>
              </w:rPr>
              <w:t>2023 год</w:t>
            </w:r>
          </w:p>
        </w:tc>
        <w:tc>
          <w:tcPr>
            <w:tcW w:w="993" w:type="dxa"/>
            <w:gridSpan w:val="4"/>
            <w:vMerge w:val="restart"/>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center"/>
              <w:rPr>
                <w:bCs/>
                <w:color w:val="000000"/>
                <w:sz w:val="16"/>
                <w:szCs w:val="16"/>
              </w:rPr>
            </w:pPr>
            <w:r w:rsidRPr="00001168">
              <w:rPr>
                <w:bCs/>
                <w:color w:val="000000"/>
                <w:sz w:val="16"/>
                <w:szCs w:val="16"/>
              </w:rPr>
              <w:t>2024 год</w:t>
            </w:r>
          </w:p>
        </w:tc>
        <w:tc>
          <w:tcPr>
            <w:tcW w:w="1098" w:type="dxa"/>
            <w:gridSpan w:val="3"/>
            <w:vMerge w:val="restart"/>
            <w:tcBorders>
              <w:top w:val="nil"/>
              <w:left w:val="single" w:sz="4" w:space="0" w:color="auto"/>
              <w:bottom w:val="single" w:sz="4" w:space="0" w:color="auto"/>
              <w:right w:val="single" w:sz="4" w:space="0" w:color="auto"/>
            </w:tcBorders>
            <w:shd w:val="clear" w:color="auto" w:fill="auto"/>
            <w:hideMark/>
          </w:tcPr>
          <w:p w:rsidR="00001168" w:rsidRPr="00001168" w:rsidRDefault="00001168" w:rsidP="00001168">
            <w:pPr>
              <w:jc w:val="center"/>
              <w:rPr>
                <w:bCs/>
                <w:color w:val="000000"/>
                <w:sz w:val="16"/>
                <w:szCs w:val="16"/>
              </w:rPr>
            </w:pPr>
            <w:r w:rsidRPr="00001168">
              <w:rPr>
                <w:bCs/>
                <w:color w:val="000000"/>
                <w:sz w:val="16"/>
                <w:szCs w:val="16"/>
              </w:rPr>
              <w:t>2025 год</w:t>
            </w:r>
          </w:p>
        </w:tc>
      </w:tr>
      <w:tr w:rsidR="00001168" w:rsidRPr="00001168" w:rsidTr="00F61EBB">
        <w:trPr>
          <w:trHeight w:val="276"/>
        </w:trPr>
        <w:tc>
          <w:tcPr>
            <w:tcW w:w="724" w:type="dxa"/>
            <w:gridSpan w:val="2"/>
            <w:vMerge/>
            <w:tcBorders>
              <w:top w:val="nil"/>
              <w:left w:val="single" w:sz="4" w:space="0" w:color="auto"/>
              <w:bottom w:val="single" w:sz="4" w:space="0" w:color="auto"/>
              <w:right w:val="single" w:sz="4" w:space="0" w:color="auto"/>
            </w:tcBorders>
            <w:vAlign w:val="center"/>
            <w:hideMark/>
          </w:tcPr>
          <w:p w:rsidR="00001168" w:rsidRPr="00001168" w:rsidRDefault="00001168" w:rsidP="00001168">
            <w:pPr>
              <w:rPr>
                <w:bCs/>
                <w:color w:val="000000"/>
                <w:sz w:val="16"/>
                <w:szCs w:val="16"/>
              </w:rPr>
            </w:pPr>
          </w:p>
        </w:tc>
        <w:tc>
          <w:tcPr>
            <w:tcW w:w="2977" w:type="dxa"/>
            <w:vMerge/>
            <w:tcBorders>
              <w:top w:val="nil"/>
              <w:left w:val="single" w:sz="4" w:space="0" w:color="auto"/>
              <w:bottom w:val="single" w:sz="4" w:space="0" w:color="auto"/>
              <w:right w:val="single" w:sz="4" w:space="0" w:color="auto"/>
            </w:tcBorders>
            <w:vAlign w:val="center"/>
            <w:hideMark/>
          </w:tcPr>
          <w:p w:rsidR="00001168" w:rsidRPr="00001168" w:rsidRDefault="00001168" w:rsidP="00001168">
            <w:pPr>
              <w:rPr>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001168" w:rsidRPr="00001168" w:rsidRDefault="00001168" w:rsidP="00001168">
            <w:pPr>
              <w:rPr>
                <w:bCs/>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001168" w:rsidRPr="00001168" w:rsidRDefault="00001168" w:rsidP="00001168">
            <w:pPr>
              <w:rPr>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01168" w:rsidRPr="00001168" w:rsidRDefault="00001168" w:rsidP="00001168">
            <w:pPr>
              <w:rPr>
                <w:bCs/>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001168" w:rsidRPr="00001168" w:rsidRDefault="00001168" w:rsidP="00001168">
            <w:pPr>
              <w:rPr>
                <w:bCs/>
                <w:color w:val="000000"/>
                <w:sz w:val="16"/>
                <w:szCs w:val="16"/>
              </w:rPr>
            </w:pPr>
          </w:p>
        </w:tc>
        <w:tc>
          <w:tcPr>
            <w:tcW w:w="1275" w:type="dxa"/>
            <w:gridSpan w:val="3"/>
            <w:vMerge/>
            <w:tcBorders>
              <w:top w:val="nil"/>
              <w:left w:val="single" w:sz="4" w:space="0" w:color="auto"/>
              <w:bottom w:val="single" w:sz="4" w:space="0" w:color="auto"/>
              <w:right w:val="single" w:sz="4" w:space="0" w:color="auto"/>
            </w:tcBorders>
            <w:vAlign w:val="center"/>
            <w:hideMark/>
          </w:tcPr>
          <w:p w:rsidR="00001168" w:rsidRPr="00001168" w:rsidRDefault="00001168" w:rsidP="00001168">
            <w:pPr>
              <w:rPr>
                <w:bCs/>
                <w:color w:val="000000"/>
                <w:sz w:val="16"/>
                <w:szCs w:val="16"/>
              </w:rPr>
            </w:pPr>
          </w:p>
        </w:tc>
        <w:tc>
          <w:tcPr>
            <w:tcW w:w="993" w:type="dxa"/>
            <w:gridSpan w:val="4"/>
            <w:vMerge/>
            <w:tcBorders>
              <w:top w:val="nil"/>
              <w:left w:val="single" w:sz="4" w:space="0" w:color="auto"/>
              <w:bottom w:val="single" w:sz="4" w:space="0" w:color="auto"/>
              <w:right w:val="single" w:sz="4" w:space="0" w:color="auto"/>
            </w:tcBorders>
            <w:vAlign w:val="center"/>
            <w:hideMark/>
          </w:tcPr>
          <w:p w:rsidR="00001168" w:rsidRPr="00001168" w:rsidRDefault="00001168" w:rsidP="00001168">
            <w:pPr>
              <w:rPr>
                <w:bCs/>
                <w:color w:val="000000"/>
                <w:sz w:val="16"/>
                <w:szCs w:val="16"/>
              </w:rPr>
            </w:pPr>
          </w:p>
        </w:tc>
        <w:tc>
          <w:tcPr>
            <w:tcW w:w="1098" w:type="dxa"/>
            <w:gridSpan w:val="3"/>
            <w:vMerge/>
            <w:tcBorders>
              <w:top w:val="nil"/>
              <w:left w:val="single" w:sz="4" w:space="0" w:color="auto"/>
              <w:bottom w:val="single" w:sz="4" w:space="0" w:color="auto"/>
              <w:right w:val="single" w:sz="4" w:space="0" w:color="auto"/>
            </w:tcBorders>
            <w:vAlign w:val="center"/>
            <w:hideMark/>
          </w:tcPr>
          <w:p w:rsidR="00001168" w:rsidRPr="00001168" w:rsidRDefault="00001168" w:rsidP="00001168">
            <w:pPr>
              <w:rPr>
                <w:bCs/>
                <w:color w:val="000000"/>
                <w:sz w:val="16"/>
                <w:szCs w:val="16"/>
              </w:rPr>
            </w:pPr>
          </w:p>
        </w:tc>
      </w:tr>
      <w:tr w:rsidR="00001168" w:rsidRPr="00001168" w:rsidTr="00F61EBB">
        <w:trPr>
          <w:trHeight w:val="31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3</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4</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5</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w:t>
            </w:r>
          </w:p>
        </w:tc>
        <w:tc>
          <w:tcPr>
            <w:tcW w:w="1275"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7</w:t>
            </w:r>
          </w:p>
        </w:tc>
        <w:tc>
          <w:tcPr>
            <w:tcW w:w="993"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w:t>
            </w:r>
          </w:p>
        </w:tc>
        <w:tc>
          <w:tcPr>
            <w:tcW w:w="1098"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9</w:t>
            </w:r>
          </w:p>
        </w:tc>
      </w:tr>
      <w:tr w:rsidR="00001168" w:rsidRPr="00001168" w:rsidTr="00F61EBB">
        <w:trPr>
          <w:trHeight w:val="31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ВСЕГО</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913 476,7</w:t>
            </w:r>
          </w:p>
        </w:tc>
        <w:tc>
          <w:tcPr>
            <w:tcW w:w="993"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729 228,8</w:t>
            </w:r>
          </w:p>
        </w:tc>
        <w:tc>
          <w:tcPr>
            <w:tcW w:w="1098"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671 724,8</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1</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Муниципальная  программа Грибановского муниципального района "Развитие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02 0 00 00000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475 902,0</w:t>
            </w:r>
          </w:p>
        </w:tc>
        <w:tc>
          <w:tcPr>
            <w:tcW w:w="993"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457 764,6</w:t>
            </w:r>
          </w:p>
        </w:tc>
        <w:tc>
          <w:tcPr>
            <w:tcW w:w="1098"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452 709,1</w:t>
            </w:r>
          </w:p>
        </w:tc>
      </w:tr>
      <w:tr w:rsidR="00001168" w:rsidRPr="00001168" w:rsidTr="00F61EBB">
        <w:trPr>
          <w:trHeight w:val="58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1.1</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Подпрограмма «Развитие дошкольного и общего образования»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02 1 00 00000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407 696,3</w:t>
            </w:r>
          </w:p>
        </w:tc>
        <w:tc>
          <w:tcPr>
            <w:tcW w:w="993"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392 663,5</w:t>
            </w:r>
          </w:p>
        </w:tc>
        <w:tc>
          <w:tcPr>
            <w:tcW w:w="1098"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388 175,4</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1.1.1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«Развитие  дошкольного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02 1 01 00000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93 545,1</w:t>
            </w:r>
          </w:p>
        </w:tc>
        <w:tc>
          <w:tcPr>
            <w:tcW w:w="993"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90 059,7</w:t>
            </w:r>
          </w:p>
        </w:tc>
        <w:tc>
          <w:tcPr>
            <w:tcW w:w="1098"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88 978,8</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25 685,2</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25 685,2</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25 685,2</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21 312,3</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15 638,0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11 741,4</w:t>
            </w:r>
          </w:p>
        </w:tc>
      </w:tr>
      <w:tr w:rsidR="00001168" w:rsidRPr="00001168" w:rsidTr="00847278">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hideMark/>
          </w:tcPr>
          <w:p w:rsidR="00001168" w:rsidRPr="00001168" w:rsidRDefault="00001168" w:rsidP="00847278">
            <w:pP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847278">
            <w:pPr>
              <w:rPr>
                <w:color w:val="000000"/>
                <w:sz w:val="16"/>
                <w:szCs w:val="16"/>
              </w:rPr>
            </w:pPr>
            <w:r w:rsidRPr="00001168">
              <w:rPr>
                <w:color w:val="000000"/>
                <w:sz w:val="16"/>
                <w:szCs w:val="16"/>
              </w:rPr>
              <w:t>Расх</w:t>
            </w:r>
            <w:r w:rsidR="00847278">
              <w:rPr>
                <w:color w:val="000000"/>
                <w:sz w:val="16"/>
                <w:szCs w:val="16"/>
              </w:rPr>
              <w:t xml:space="preserve">оды на обеспечение деятельности </w:t>
            </w:r>
            <w:r w:rsidRPr="00001168">
              <w:rPr>
                <w:color w:val="000000"/>
                <w:sz w:val="16"/>
                <w:szCs w:val="16"/>
              </w:rPr>
              <w:t>(оказание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3 818,4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3 229,7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3 229,7</w:t>
            </w:r>
          </w:p>
        </w:tc>
      </w:tr>
      <w:tr w:rsidR="00001168" w:rsidRPr="00001168" w:rsidTr="00F61EBB">
        <w:trPr>
          <w:trHeight w:val="75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512,0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252,0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252,0</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Осуществление переданных полномочий </w:t>
            </w:r>
            <w:proofErr w:type="gramStart"/>
            <w:r w:rsidRPr="00001168">
              <w:rPr>
                <w:color w:val="000000"/>
                <w:sz w:val="16"/>
                <w:szCs w:val="16"/>
              </w:rPr>
              <w:t>во</w:t>
            </w:r>
            <w:proofErr w:type="gramEnd"/>
            <w:r w:rsidRPr="00001168">
              <w:rPr>
                <w:color w:val="000000"/>
                <w:sz w:val="16"/>
                <w:szCs w:val="16"/>
              </w:rPr>
              <w:t xml:space="preserve">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02 1 01 78150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454,0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454,0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454,0</w:t>
            </w:r>
          </w:p>
        </w:tc>
      </w:tr>
      <w:tr w:rsidR="00001168" w:rsidRPr="00001168" w:rsidTr="00F61EBB">
        <w:trPr>
          <w:trHeight w:val="220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Осущес</w:t>
            </w:r>
            <w:r w:rsidR="00847278">
              <w:rPr>
                <w:color w:val="000000"/>
                <w:sz w:val="16"/>
                <w:szCs w:val="16"/>
              </w:rPr>
              <w:t>твление переданных полномочий по</w:t>
            </w:r>
            <w:r w:rsidRPr="00001168">
              <w:rPr>
                <w:color w:val="000000"/>
                <w:sz w:val="16"/>
                <w:szCs w:val="16"/>
              </w:rPr>
              <w:t xml:space="preserve">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02 1 01 78150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50,0</w:t>
            </w:r>
          </w:p>
        </w:tc>
      </w:tr>
      <w:tr w:rsidR="00001168" w:rsidRPr="00001168" w:rsidTr="00F61EBB">
        <w:trPr>
          <w:trHeight w:val="193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02 1  01 78290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33 466,2</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35 903,1</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38 162,3</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государственных гарантий реализации прав на получение общедоступного и бесплатного  дошкольного образовани</w:t>
            </w:r>
            <w:proofErr w:type="gramStart"/>
            <w:r w:rsidRPr="00001168">
              <w:rPr>
                <w:color w:val="000000"/>
                <w:sz w:val="16"/>
                <w:szCs w:val="16"/>
              </w:rPr>
              <w:t>я(</w:t>
            </w:r>
            <w:proofErr w:type="gramEnd"/>
            <w:r w:rsidRPr="00001168">
              <w:rPr>
                <w:color w:val="000000"/>
                <w:sz w:val="16"/>
                <w:szCs w:val="16"/>
              </w:rPr>
              <w:t xml:space="preserve">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02 1 01 78290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683,0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732,7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778,8</w:t>
            </w:r>
          </w:p>
        </w:tc>
      </w:tr>
      <w:tr w:rsidR="00001168" w:rsidRPr="00001168" w:rsidTr="00F61EBB">
        <w:trPr>
          <w:trHeight w:val="15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noWrap/>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государственных гарантий реализации прав на получение общедоступного и бесплатного дошкольного образования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02 1 01 78290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7 564,0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8 115,0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8 625,4</w:t>
            </w:r>
          </w:p>
        </w:tc>
      </w:tr>
      <w:tr w:rsidR="00001168" w:rsidRPr="00001168" w:rsidTr="00F61EBB">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1.1.2</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«Развитие общего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02 1 02 00000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312 938,2</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301 408,1</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298 000,9</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02 1 02 00590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w:t>
            </w:r>
            <w:r w:rsidR="00847278">
              <w:rPr>
                <w:color w:val="000000"/>
                <w:sz w:val="16"/>
                <w:szCs w:val="16"/>
              </w:rPr>
              <w:t xml:space="preserve"> </w:t>
            </w:r>
            <w:r w:rsidRPr="00001168">
              <w:rPr>
                <w:color w:val="000000"/>
                <w:sz w:val="16"/>
                <w:szCs w:val="16"/>
              </w:rPr>
              <w:t xml:space="preserve">(Закупка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47 043,2</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30 771,8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17 187,9</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(Социальное обеспечение и иные выплаты населению)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36,0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29 347,0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18 346,3</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13 877,0</w:t>
            </w:r>
          </w:p>
        </w:tc>
      </w:tr>
      <w:tr w:rsidR="00001168" w:rsidRPr="00001168" w:rsidTr="00F61EBB">
        <w:trPr>
          <w:trHeight w:val="73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2 580,0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1 275,0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1 275,0</w:t>
            </w:r>
          </w:p>
        </w:tc>
      </w:tr>
      <w:tr w:rsidR="00001168" w:rsidRPr="00001168" w:rsidTr="00F61EBB">
        <w:trPr>
          <w:trHeight w:val="220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02 1 02 53030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12 030,5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12 030,5</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12 030,5</w:t>
            </w:r>
          </w:p>
        </w:tc>
      </w:tr>
      <w:tr w:rsidR="00001168" w:rsidRPr="00001168" w:rsidTr="00F61EBB">
        <w:trPr>
          <w:trHeight w:val="15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02 1 02 53030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2 031,1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2 031,1</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2 031,1</w:t>
            </w:r>
          </w:p>
        </w:tc>
      </w:tr>
      <w:tr w:rsidR="00001168" w:rsidRPr="00001168" w:rsidTr="00F61EBB">
        <w:trPr>
          <w:trHeight w:val="15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L3040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7 808,0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7 808,0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7 704,7</w:t>
            </w:r>
          </w:p>
        </w:tc>
      </w:tr>
      <w:tr w:rsidR="00001168" w:rsidRPr="00001168" w:rsidTr="00F61EBB">
        <w:trPr>
          <w:trHeight w:val="15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001168">
              <w:rPr>
                <w:color w:val="000000"/>
                <w:sz w:val="16"/>
                <w:szCs w:val="16"/>
              </w:rPr>
              <w:t>софинансирование</w:t>
            </w:r>
            <w:proofErr w:type="spellEnd"/>
            <w:r w:rsidRPr="00001168">
              <w:rPr>
                <w:color w:val="000000"/>
                <w:sz w:val="16"/>
                <w:szCs w:val="16"/>
              </w:rPr>
              <w:t>)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L3040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13,3</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13,3</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13,3</w:t>
            </w:r>
          </w:p>
        </w:tc>
      </w:tr>
      <w:tr w:rsidR="00001168" w:rsidRPr="00001168" w:rsidTr="00F61EBB">
        <w:trPr>
          <w:trHeight w:val="15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L3040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2 956,0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2 956,0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2 916,9</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001168">
              <w:rPr>
                <w:color w:val="000000"/>
                <w:sz w:val="16"/>
                <w:szCs w:val="16"/>
              </w:rPr>
              <w:t>софинансирование</w:t>
            </w:r>
            <w:proofErr w:type="spellEnd"/>
            <w:r w:rsidRPr="00001168">
              <w:rPr>
                <w:color w:val="000000"/>
                <w:sz w:val="16"/>
                <w:szCs w:val="16"/>
              </w:rPr>
              <w:t>)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L3040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4,7</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4,7</w:t>
            </w:r>
          </w:p>
        </w:tc>
      </w:tr>
      <w:tr w:rsidR="00001168" w:rsidRPr="00001168" w:rsidTr="00F61EBB">
        <w:trPr>
          <w:trHeight w:val="73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 xml:space="preserve"> </w:t>
            </w:r>
            <w:proofErr w:type="gramStart"/>
            <w:r w:rsidRPr="00001168">
              <w:rPr>
                <w:color w:val="000000"/>
                <w:sz w:val="16"/>
                <w:szCs w:val="16"/>
              </w:rPr>
              <w:t>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S8750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3 800,0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3 000,0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12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 Расходы на материально-техническое оснащение муниципальных общеобразовательных организаций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S8940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100,0</w:t>
            </w:r>
          </w:p>
        </w:tc>
      </w:tr>
      <w:tr w:rsidR="00001168" w:rsidRPr="00001168" w:rsidTr="00F61EBB">
        <w:trPr>
          <w:trHeight w:val="25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02 1 02  78120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157 380,5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171 390,3</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185 235,6</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02 1 02 78120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6 557,5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7 141,3</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7 718,2</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noWrap/>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02 1 02 78120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37 585,0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40 926,3</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44 232,3</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 xml:space="preserve">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S8130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1 010,5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1 048,5</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1 090,4</w:t>
            </w:r>
          </w:p>
        </w:tc>
      </w:tr>
      <w:tr w:rsidR="00001168" w:rsidRPr="00001168" w:rsidTr="00F61EBB">
        <w:trPr>
          <w:trHeight w:val="144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учащихся общеобразовательных учреждений молочной продукцией (</w:t>
            </w:r>
            <w:proofErr w:type="spellStart"/>
            <w:r w:rsidRPr="00001168">
              <w:rPr>
                <w:color w:val="000000"/>
                <w:sz w:val="16"/>
                <w:szCs w:val="16"/>
              </w:rPr>
              <w:t>софинансирование</w:t>
            </w:r>
            <w:proofErr w:type="spellEnd"/>
            <w:r w:rsidRPr="00001168">
              <w:rPr>
                <w:color w:val="000000"/>
                <w:sz w:val="16"/>
                <w:szCs w:val="16"/>
              </w:rPr>
              <w:t xml:space="preserve">)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S8130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1 627,6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1 627,6</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1 627,6</w:t>
            </w:r>
          </w:p>
        </w:tc>
      </w:tr>
      <w:tr w:rsidR="00001168" w:rsidRPr="00001168" w:rsidTr="00F61EBB">
        <w:trPr>
          <w:trHeight w:val="144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noWrap/>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учащихся общеобразовательных учреждений молочной продукцией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S8130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436,9</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457,0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475,3</w:t>
            </w:r>
          </w:p>
        </w:tc>
      </w:tr>
      <w:tr w:rsidR="00001168" w:rsidRPr="00001168" w:rsidTr="00F61EBB">
        <w:trPr>
          <w:trHeight w:val="144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noWrap/>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учащихся общеобразовательных учреждений молочной продукцией (</w:t>
            </w:r>
            <w:proofErr w:type="spellStart"/>
            <w:r w:rsidRPr="00001168">
              <w:rPr>
                <w:color w:val="000000"/>
                <w:sz w:val="16"/>
                <w:szCs w:val="16"/>
              </w:rPr>
              <w:t>софинансирование</w:t>
            </w:r>
            <w:proofErr w:type="spellEnd"/>
            <w:r w:rsidRPr="00001168">
              <w:rPr>
                <w:color w:val="000000"/>
                <w:sz w:val="16"/>
                <w:szCs w:val="16"/>
              </w:rPr>
              <w:t>)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S8130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480,4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480,4</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480,4</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Мероприятия по активной политики  занятости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02 1 02 80810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10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t>Мероприятия по активной политики занятости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02 1 02 80810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1.1.3</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sz w:val="16"/>
                <w:szCs w:val="16"/>
              </w:rPr>
            </w:pPr>
            <w:r w:rsidRPr="00001168">
              <w:rPr>
                <w:bCs/>
                <w:sz w:val="16"/>
                <w:szCs w:val="16"/>
              </w:rPr>
              <w:t>Региональный проект «Патриотическое воспитание граждан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sz w:val="16"/>
                <w:szCs w:val="16"/>
              </w:rPr>
            </w:pPr>
            <w:r w:rsidRPr="00001168">
              <w:rPr>
                <w:bCs/>
                <w:sz w:val="16"/>
                <w:szCs w:val="16"/>
              </w:rPr>
              <w:t>02 1 ЕВ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sz w:val="16"/>
                <w:szCs w:val="16"/>
              </w:rPr>
            </w:pPr>
            <w:r w:rsidRPr="00001168">
              <w:rPr>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sz w:val="16"/>
                <w:szCs w:val="16"/>
              </w:rPr>
            </w:pPr>
            <w:r w:rsidRPr="00001168">
              <w:rPr>
                <w:bCs/>
                <w:sz w:val="16"/>
                <w:szCs w:val="16"/>
              </w:rPr>
              <w:t>07</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sz w:val="16"/>
                <w:szCs w:val="16"/>
              </w:rPr>
            </w:pPr>
            <w:r w:rsidRPr="00001168">
              <w:rPr>
                <w:bCs/>
                <w:sz w:val="16"/>
                <w:szCs w:val="16"/>
              </w:rPr>
              <w:t>09</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sz w:val="16"/>
                <w:szCs w:val="16"/>
              </w:rPr>
            </w:pPr>
            <w:r w:rsidRPr="00001168">
              <w:rPr>
                <w:bCs/>
                <w:sz w:val="16"/>
                <w:szCs w:val="16"/>
              </w:rPr>
              <w:t>1 213,0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sz w:val="16"/>
                <w:szCs w:val="16"/>
              </w:rPr>
            </w:pPr>
            <w:r w:rsidRPr="00001168">
              <w:rPr>
                <w:bCs/>
                <w:sz w:val="16"/>
                <w:szCs w:val="16"/>
              </w:rPr>
              <w:t>1 195,7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sz w:val="16"/>
                <w:szCs w:val="16"/>
              </w:rPr>
            </w:pPr>
            <w:r w:rsidRPr="00001168">
              <w:rPr>
                <w:bCs/>
                <w:sz w:val="16"/>
                <w:szCs w:val="16"/>
              </w:rPr>
              <w:t>1 195,7</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 xml:space="preserve">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02 1 ЕВ 5179F</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07</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09</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1 213,0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1 195,7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1 195,7</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1.2</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Подпрограмма «Социализация детей-сирот и детей, нуждающихся в особой защите государства»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02 2 00 00000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14 185,8</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14 964,8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15 561,6</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1.2.1</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«Осуществление  переданных полномочий  по выплате  приемной  семье  на содержание   подопечных детей»</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02 2 02 00000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1 717,6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1 812,1</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1 884,5</w:t>
            </w:r>
          </w:p>
        </w:tc>
      </w:tr>
      <w:tr w:rsidR="00001168" w:rsidRPr="00001168" w:rsidTr="00F61EBB">
        <w:trPr>
          <w:trHeight w:val="10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02 2  02 78541</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1 717,6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1 812,1</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1 884,5</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1.2.2</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«Осуществление переданных полномочий по выплате семьям опекунов на содержание подопечных детей»</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02 2 03 00000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9 733,2</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10 268,5</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10 679,0</w:t>
            </w:r>
          </w:p>
        </w:tc>
      </w:tr>
      <w:tr w:rsidR="00001168" w:rsidRPr="00001168" w:rsidTr="00F61EBB">
        <w:trPr>
          <w:trHeight w:val="9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 Расходы на осуществление переданных полномочий по выплате семьям опекунов на содержание подопечных дете</w:t>
            </w:r>
            <w:proofErr w:type="gramStart"/>
            <w:r w:rsidRPr="00001168">
              <w:rPr>
                <w:color w:val="000000"/>
                <w:sz w:val="16"/>
                <w:szCs w:val="16"/>
              </w:rPr>
              <w:t>й(</w:t>
            </w:r>
            <w:proofErr w:type="gramEnd"/>
            <w:r w:rsidRPr="00001168">
              <w:rPr>
                <w:color w:val="000000"/>
                <w:sz w:val="16"/>
                <w:szCs w:val="16"/>
              </w:rPr>
              <w:t xml:space="preserve">Социальное обеспечение и иные выплаты населению)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02 2  03 78543</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9 733,2</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10 268,5</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10 679,0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1.2.3</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02 2 05 00000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1 257,0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1 326,2</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1 379,1</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02 2  05 78542</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1 257,0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1 326,2</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1 379,1</w:t>
            </w:r>
          </w:p>
        </w:tc>
      </w:tr>
      <w:tr w:rsidR="00001168" w:rsidRPr="00001168" w:rsidTr="00F61EBB">
        <w:trPr>
          <w:trHeight w:val="109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1.2.4</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02 2 07 00000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1 478,0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1 558,0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1 619,0</w:t>
            </w:r>
          </w:p>
        </w:tc>
      </w:tr>
      <w:tr w:rsidR="00001168" w:rsidRPr="00001168" w:rsidTr="00F61EBB">
        <w:trPr>
          <w:trHeight w:val="220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w:t>
            </w:r>
            <w:proofErr w:type="spellStart"/>
            <w:r w:rsidRPr="00001168">
              <w:rPr>
                <w:color w:val="000000"/>
                <w:sz w:val="16"/>
                <w:szCs w:val="16"/>
              </w:rPr>
              <w:t>учреждениями</w:t>
            </w:r>
            <w:proofErr w:type="gramStart"/>
            <w:r w:rsidRPr="00001168">
              <w:rPr>
                <w:color w:val="000000"/>
                <w:sz w:val="16"/>
                <w:szCs w:val="16"/>
              </w:rPr>
              <w:t>,о</w:t>
            </w:r>
            <w:proofErr w:type="gramEnd"/>
            <w:r w:rsidRPr="00001168">
              <w:rPr>
                <w:color w:val="000000"/>
                <w:sz w:val="16"/>
                <w:szCs w:val="16"/>
              </w:rPr>
              <w:t>рганами</w:t>
            </w:r>
            <w:proofErr w:type="spellEnd"/>
            <w:r w:rsidRPr="00001168">
              <w:rPr>
                <w:color w:val="000000"/>
                <w:sz w:val="16"/>
                <w:szCs w:val="16"/>
              </w:rPr>
              <w:t xml:space="preserve">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02 2 07 78392</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1 288,0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1 339,5</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1 393,0</w:t>
            </w:r>
          </w:p>
        </w:tc>
      </w:tr>
      <w:tr w:rsidR="00001168" w:rsidRPr="00001168" w:rsidTr="00F61EBB">
        <w:trPr>
          <w:trHeight w:val="15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02 2 07 78392</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190,0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218,5</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226,0</w:t>
            </w:r>
          </w:p>
        </w:tc>
      </w:tr>
      <w:tr w:rsidR="00001168" w:rsidRPr="00001168" w:rsidTr="00F61EBB">
        <w:trPr>
          <w:trHeight w:val="10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1.3</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02 3 00 00000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23 438,1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22 649,8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21 861,9</w:t>
            </w:r>
          </w:p>
        </w:tc>
      </w:tr>
      <w:tr w:rsidR="00001168" w:rsidRPr="00001168" w:rsidTr="00F61EBB">
        <w:trPr>
          <w:trHeight w:val="73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1.3.1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«Развитие инфраструктуры и обновление содержания дополнительного образования детей»</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02 3 01 00000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23 438,1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22 649,8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21 861,9</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02 3 01 00590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6 065,0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6 060,0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6 060,0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w:t>
            </w:r>
            <w:proofErr w:type="gramStart"/>
            <w:r w:rsidRPr="00001168">
              <w:rPr>
                <w:color w:val="000000"/>
                <w:sz w:val="16"/>
                <w:szCs w:val="16"/>
              </w:rPr>
              <w:t>й(</w:t>
            </w:r>
            <w:proofErr w:type="gramEnd"/>
            <w:r w:rsidRPr="00001168">
              <w:rPr>
                <w:color w:val="000000"/>
                <w:sz w:val="16"/>
                <w:szCs w:val="16"/>
              </w:rPr>
              <w:t xml:space="preserve">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02 3 01 00590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670,5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352,5</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163,0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02 3 01 00590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02 3 01 00590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16 678,6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16 237,3</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15 638,9</w:t>
            </w:r>
          </w:p>
        </w:tc>
      </w:tr>
      <w:tr w:rsidR="00001168" w:rsidRPr="00001168" w:rsidTr="00F61EBB">
        <w:trPr>
          <w:trHeight w:val="72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02 3 01 00590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по активной  политики занятости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02 3 01 80810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1.4</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02 4 00 00000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13 901,8</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12 091,8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12 388,3</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1.4.1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«Организация круглогодичного оздоровления детей и молодежи»</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02 4 04 00000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13 901,8</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12 091,8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12 388,3</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02 4 04 00590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4 354,2</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4 419,2</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4 484,3</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02 4 04 00590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3 778,4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2 192,8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2 686,1</w:t>
            </w:r>
          </w:p>
        </w:tc>
      </w:tr>
      <w:tr w:rsidR="00001168" w:rsidRPr="00001168" w:rsidTr="00F61EBB">
        <w:trPr>
          <w:trHeight w:val="72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02 4 04 00590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17,2</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w:t>
            </w:r>
          </w:p>
        </w:tc>
      </w:tr>
      <w:tr w:rsidR="00001168" w:rsidRPr="00001168" w:rsidTr="00F61EBB">
        <w:trPr>
          <w:trHeight w:val="9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Расходы за счет субсидий на  организации отдыха и оздоровления детей и молодежи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4  04 S8320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07</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1 992,5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2 089,0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2 104,1</w:t>
            </w:r>
          </w:p>
        </w:tc>
      </w:tr>
      <w:tr w:rsidR="00001168" w:rsidRPr="00001168" w:rsidTr="00F61EBB">
        <w:trPr>
          <w:trHeight w:val="9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Мероприятия по организации отдыха и оздоровления детей и молодежи   (</w:t>
            </w:r>
            <w:proofErr w:type="spellStart"/>
            <w:r w:rsidRPr="00001168">
              <w:rPr>
                <w:color w:val="000000"/>
                <w:sz w:val="16"/>
                <w:szCs w:val="16"/>
              </w:rPr>
              <w:t>софинансирование</w:t>
            </w:r>
            <w:proofErr w:type="spellEnd"/>
            <w:r w:rsidRPr="00001168">
              <w:rPr>
                <w:color w:val="000000"/>
                <w:sz w:val="16"/>
                <w:szCs w:val="16"/>
              </w:rPr>
              <w:t>)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4  04 S8320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503,0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212,6</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110,1</w:t>
            </w:r>
          </w:p>
        </w:tc>
      </w:tr>
      <w:tr w:rsidR="00001168" w:rsidRPr="00001168" w:rsidTr="00F61EBB">
        <w:trPr>
          <w:trHeight w:val="9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за счет субсидии по организации отдыха и оздоровления детей и молодежи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4  04 S8320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07</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1 363,0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1 372,0</w:t>
            </w:r>
          </w:p>
        </w:tc>
      </w:tr>
      <w:tr w:rsidR="00001168" w:rsidRPr="00001168" w:rsidTr="00F61EBB">
        <w:trPr>
          <w:trHeight w:val="9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Мероприятия по организации отдыха и оздоровления детей и молодежи  (</w:t>
            </w:r>
            <w:proofErr w:type="spellStart"/>
            <w:r w:rsidRPr="00001168">
              <w:rPr>
                <w:color w:val="000000"/>
                <w:sz w:val="16"/>
                <w:szCs w:val="16"/>
              </w:rPr>
              <w:t>софинансирование</w:t>
            </w:r>
            <w:proofErr w:type="spellEnd"/>
            <w:r w:rsidRPr="00001168">
              <w:rPr>
                <w:color w:val="000000"/>
                <w:sz w:val="16"/>
                <w:szCs w:val="16"/>
              </w:rPr>
              <w:t>)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4  04 S8320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159,5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67,4</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34,9</w:t>
            </w:r>
          </w:p>
        </w:tc>
      </w:tr>
      <w:tr w:rsidR="00001168" w:rsidRPr="00001168" w:rsidTr="00F61EBB">
        <w:trPr>
          <w:trHeight w:val="70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Расходы за счет субсидий на оздоровление детей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4  04 S8410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07</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1 302,0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1 494,0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1 495,0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оздоровление детей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4  04 S8410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495,0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1.5</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Подпрограмма «Обеспечение реализации муниципальной программы»  </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02 5 00 00000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2 971,2</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2 909,2</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2 854,2</w:t>
            </w:r>
          </w:p>
        </w:tc>
      </w:tr>
      <w:tr w:rsidR="00001168" w:rsidRPr="00001168" w:rsidTr="00F61EBB">
        <w:trPr>
          <w:trHeight w:val="7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1.5.1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«Финансовое обеспечение деятельности отдела по образованию и молодежной политике</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02 5 01 00000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2 971,2</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2 909,2</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2 854,2</w:t>
            </w:r>
          </w:p>
        </w:tc>
      </w:tr>
      <w:tr w:rsidR="00001168" w:rsidRPr="00001168" w:rsidTr="00F61EBB">
        <w:trPr>
          <w:trHeight w:val="160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02 5 01 82010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2 805,2</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2 799,2</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2 799,2</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02 5 01 82010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166,0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55,0</w:t>
            </w:r>
          </w:p>
        </w:tc>
      </w:tr>
      <w:tr w:rsidR="00001168" w:rsidRPr="00001168" w:rsidTr="00F61EBB">
        <w:trPr>
          <w:trHeight w:val="9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1.6</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Подпрограмма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02 6 00 00000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13 282,1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12 485,5</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11 867,7</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1.6.1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rPr>
                <w:bCs/>
                <w:color w:val="000000"/>
                <w:sz w:val="16"/>
                <w:szCs w:val="16"/>
              </w:rPr>
            </w:pPr>
            <w:r w:rsidRPr="00001168">
              <w:rPr>
                <w:bCs/>
                <w:color w:val="000000"/>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02 6 01 00000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13 282,1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12 485,5</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11 867,7</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02 6 01 00590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11 531,7</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11 519,7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11 519,7</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02 6 01 00590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1 749,4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964,8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348,0</w:t>
            </w:r>
          </w:p>
        </w:tc>
      </w:tr>
      <w:tr w:rsidR="00001168" w:rsidRPr="00001168" w:rsidTr="00F61EBB">
        <w:trPr>
          <w:trHeight w:val="72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02 6 01 00590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1.7</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Подпрограмма «Вовлечение молодежи в социальную практику»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02 7 00 00000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426,7</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10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1.7.1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«Вовлечение молодежи в социальную практику и обеспечение поддержки научной, творческой и предпринимательской активности молодежи»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02 7 01 00000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426,7</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по вовлечению молодежи в социальную практику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02 7 01 80310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211,7</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осуществление полномочий по организации  мероприятий по вовлечению молодежи в социальную практику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02 7 01 90310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215,0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2</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05 0 00 00000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21 620,5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8 181,6</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8 280,5</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2.1</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05 1 00 00000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3 817,8</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4 207,9</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4 306,8</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2.1.1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«Обеспечение жильем молодых семей в Грибановском муниципальном районе»</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05 1 01 00000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3 817,8</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4 207,9</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4 306,8</w:t>
            </w:r>
          </w:p>
        </w:tc>
      </w:tr>
      <w:tr w:rsidR="00001168" w:rsidRPr="00001168" w:rsidTr="00F61EBB">
        <w:trPr>
          <w:trHeight w:val="72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Реализация мероприятий по обеспечению жильем молодых семей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1 01 L4970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3 817,8</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4 207,9</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4 306,8</w:t>
            </w:r>
          </w:p>
        </w:tc>
      </w:tr>
      <w:tr w:rsidR="00001168" w:rsidRPr="00001168" w:rsidTr="00F61EBB">
        <w:trPr>
          <w:trHeight w:val="40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2.2</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Подпрограмма «Развитие градостроительной деятельности» </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05 2 00 00000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116,4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2.2.1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"Осуществление полномочий по развитию градостроительной деятельности»</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05 2 01 00000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116,4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осуществление полномочий по  развитию градостроительной деятельности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05 2 01 90850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осуществление полномочий по земельному контролю в границах поселения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05 2 01 90890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36,4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2.3</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Подпрограмма "Создание условий для обеспечения качественными услугами ЖКХ населения Грибановского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05 3 00 00000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sz w:val="16"/>
                <w:szCs w:val="16"/>
              </w:rPr>
            </w:pPr>
            <w:r w:rsidRPr="00001168">
              <w:rPr>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sz w:val="16"/>
                <w:szCs w:val="16"/>
              </w:rPr>
            </w:pPr>
            <w:r w:rsidRPr="00001168">
              <w:rPr>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sz w:val="16"/>
                <w:szCs w:val="16"/>
              </w:rPr>
            </w:pPr>
            <w:r w:rsidRPr="00001168">
              <w:rPr>
                <w:bCs/>
                <w:sz w:val="16"/>
                <w:szCs w:val="16"/>
              </w:rPr>
              <w:t> </w:t>
            </w:r>
          </w:p>
        </w:tc>
        <w:tc>
          <w:tcPr>
            <w:tcW w:w="1275"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17 686,3</w:t>
            </w:r>
          </w:p>
        </w:tc>
        <w:tc>
          <w:tcPr>
            <w:tcW w:w="993"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3 973,7</w:t>
            </w:r>
          </w:p>
        </w:tc>
        <w:tc>
          <w:tcPr>
            <w:tcW w:w="1098"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3 973,7</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 xml:space="preserve">Создание объектов социального и производственного комплексов, в том числе объектов общегражданского назначения, жилья, инфраструктуры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05 3 01 00000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05</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05</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2 492,5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Расходы на </w:t>
            </w:r>
            <w:proofErr w:type="spellStart"/>
            <w:r w:rsidRPr="00001168">
              <w:rPr>
                <w:color w:val="000000"/>
                <w:sz w:val="16"/>
                <w:szCs w:val="16"/>
              </w:rPr>
              <w:t>софинансирование</w:t>
            </w:r>
            <w:proofErr w:type="spellEnd"/>
            <w:r w:rsidRPr="00001168">
              <w:rPr>
                <w:color w:val="000000"/>
                <w:sz w:val="16"/>
                <w:szCs w:val="16"/>
              </w:rPr>
              <w:t xml:space="preserve"> капитальных вложений в объекты муниципальной собственности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05 3 01 88100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05</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05</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2 492,5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Основное мероприятие "Модернизация объектов теплоснабжения"</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05 3 02 00000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1275"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220,0</w:t>
            </w:r>
          </w:p>
        </w:tc>
        <w:tc>
          <w:tcPr>
            <w:tcW w:w="993"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Расходы на </w:t>
            </w:r>
            <w:proofErr w:type="spellStart"/>
            <w:r w:rsidRPr="00001168">
              <w:rPr>
                <w:color w:val="000000"/>
                <w:sz w:val="16"/>
                <w:szCs w:val="16"/>
              </w:rPr>
              <w:t>софинансирование</w:t>
            </w:r>
            <w:proofErr w:type="spellEnd"/>
            <w:r w:rsidRPr="00001168">
              <w:rPr>
                <w:color w:val="000000"/>
                <w:sz w:val="16"/>
                <w:szCs w:val="16"/>
              </w:rPr>
              <w:t xml:space="preserve"> капитальных вложений в объекты муниципальной собственности (Капитальные вложения в объекты недвижимого имущества) </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05 3 02 88100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400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04</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12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220,0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t>Основное мероприятие "Строительство, реконструкция и ремонт объектов теплоэнергетического хозяйства"</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05 3 03 00000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14 973,8</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3 973,7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3 973,7</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t xml:space="preserve">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3 03 S9120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1 226,2</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3 898,2</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3 898,2</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t>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w:t>
            </w:r>
            <w:proofErr w:type="spellStart"/>
            <w:r w:rsidRPr="00001168">
              <w:rPr>
                <w:sz w:val="16"/>
                <w:szCs w:val="16"/>
              </w:rPr>
              <w:t>софинансирование</w:t>
            </w:r>
            <w:proofErr w:type="spellEnd"/>
            <w:r w:rsidRPr="00001168">
              <w:rPr>
                <w:sz w:val="16"/>
                <w:szCs w:val="16"/>
              </w:rPr>
              <w:t xml:space="preserve">)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3 03 S9120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23,8</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75,5</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75,5</w:t>
            </w:r>
          </w:p>
        </w:tc>
      </w:tr>
      <w:tr w:rsidR="00001168" w:rsidRPr="00001168" w:rsidTr="00F61EBB">
        <w:trPr>
          <w:trHeight w:val="15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t>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 3 03 S9120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sz w:val="16"/>
                <w:szCs w:val="16"/>
              </w:rPr>
            </w:pPr>
            <w:r w:rsidRPr="00001168">
              <w:rPr>
                <w:sz w:val="16"/>
                <w:szCs w:val="16"/>
              </w:rPr>
              <w:t>13 723,8</w:t>
            </w:r>
          </w:p>
        </w:tc>
        <w:tc>
          <w:tcPr>
            <w:tcW w:w="993"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15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10 0 00 00000 </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3 851,6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3 248,6</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2 983,0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3.1</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Подпрограмма «Развитие и модернизация защиты населения от угроз чрезвычайных ситуаций  и пожаров» </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10 1 00 00000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706,5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250,0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220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lastRenderedPageBreak/>
              <w:t xml:space="preserve"> 3.1.1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rPr>
                <w:bCs/>
                <w:color w:val="000000"/>
                <w:sz w:val="16"/>
                <w:szCs w:val="16"/>
              </w:rPr>
            </w:pPr>
            <w:r w:rsidRPr="00001168">
              <w:rPr>
                <w:bCs/>
                <w:color w:val="000000"/>
                <w:sz w:val="16"/>
                <w:szCs w:val="16"/>
              </w:rPr>
              <w:t>Основное мероприятие «Создание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10 1 01 00000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706,5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250,0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10 1 01 81430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706,5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3.2</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10 2 00 00000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3 145,1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2 998,6</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2 983,0</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3.2.1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rPr>
                <w:bCs/>
                <w:color w:val="000000"/>
                <w:sz w:val="16"/>
                <w:szCs w:val="16"/>
              </w:rPr>
            </w:pPr>
            <w:r w:rsidRPr="00001168">
              <w:rPr>
                <w:bCs/>
                <w:color w:val="000000"/>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10 2 01 00000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3 145,1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2 998,6</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2 983,0</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w:t>
            </w:r>
            <w:proofErr w:type="gramStart"/>
            <w:r w:rsidRPr="00001168">
              <w:rPr>
                <w:color w:val="000000"/>
                <w:sz w:val="16"/>
                <w:szCs w:val="16"/>
              </w:rPr>
              <w:t>й(</w:t>
            </w:r>
            <w:proofErr w:type="gramEnd"/>
            <w:r w:rsidRPr="00001168">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10 2 01 00590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2 920,7</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2 901,9</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2 901,9</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10 2  01 00590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222,4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96,7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81,1</w:t>
            </w:r>
          </w:p>
        </w:tc>
      </w:tr>
      <w:tr w:rsidR="00001168" w:rsidRPr="00001168" w:rsidTr="00F61EBB">
        <w:trPr>
          <w:trHeight w:val="6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10 2  01 00590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4</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Муниципальная программа Грибановского муниципального района «Развитие культуры и туризма»</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11 0 00 00000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44 045,5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78 599,3</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40 219,3</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4.1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rPr>
                <w:bCs/>
                <w:color w:val="000000"/>
                <w:sz w:val="16"/>
                <w:szCs w:val="16"/>
              </w:rPr>
            </w:pPr>
            <w:r w:rsidRPr="00001168">
              <w:rPr>
                <w:bCs/>
                <w:color w:val="000000"/>
                <w:sz w:val="16"/>
                <w:szCs w:val="16"/>
              </w:rPr>
              <w:t xml:space="preserve">Подпрограмма «Развитие культуры Грибановского муниципального района»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11 1 00 00000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26 870,1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61 645,3</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23 602,5</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4.1.1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«Финансовое обеспечение деятельности МКУК «Грибановский РДК»»</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11 1 01 00000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12 553,3</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10 044,9</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10 234,5</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11 1 01 00590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8 533,3</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8 533,3</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8 533,3</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w:t>
            </w:r>
            <w:r w:rsidRPr="00001168">
              <w:rPr>
                <w:color w:val="000000"/>
                <w:sz w:val="16"/>
                <w:szCs w:val="16"/>
              </w:rPr>
              <w:lastRenderedPageBreak/>
              <w:t>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lastRenderedPageBreak/>
              <w:t>11 1 01 00590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4 000,0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1 496,8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1 690,2</w:t>
            </w:r>
          </w:p>
        </w:tc>
      </w:tr>
      <w:tr w:rsidR="00001168" w:rsidRPr="00001168" w:rsidTr="00F61EBB">
        <w:trPr>
          <w:trHeight w:val="72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11 1 01 00590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14,8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11,0</w:t>
            </w:r>
          </w:p>
        </w:tc>
      </w:tr>
      <w:tr w:rsidR="00001168" w:rsidRPr="00001168" w:rsidTr="00F61EBB">
        <w:trPr>
          <w:trHeight w:val="7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4.1.2</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11 1 02 00000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3 694,3</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33 357,4</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4 126,5</w:t>
            </w:r>
          </w:p>
        </w:tc>
      </w:tr>
      <w:tr w:rsidR="00001168" w:rsidRPr="00001168" w:rsidTr="00F61EBB">
        <w:trPr>
          <w:trHeight w:val="7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реализацию мероприятий областной адресной программы капитального ремонта (Межбюджетные трансферты) </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 1 02 S8750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33 230,9</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7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11 1 02 L4670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3 567,8</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4 000,0</w:t>
            </w:r>
          </w:p>
        </w:tc>
      </w:tr>
      <w:tr w:rsidR="00001168" w:rsidRPr="00001168" w:rsidTr="00F61EBB">
        <w:trPr>
          <w:trHeight w:val="7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both"/>
              <w:rPr>
                <w:sz w:val="16"/>
                <w:szCs w:val="16"/>
              </w:rPr>
            </w:pPr>
            <w:r w:rsidRPr="00001168">
              <w:rPr>
                <w:sz w:val="16"/>
                <w:szCs w:val="16"/>
              </w:rPr>
              <w:t xml:space="preserve">Государственная поддержка отрасли культуры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11 1 02 L5190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124,0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124,0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124,0</w:t>
            </w:r>
          </w:p>
        </w:tc>
      </w:tr>
      <w:tr w:rsidR="00001168" w:rsidRPr="00001168" w:rsidTr="00F61EBB">
        <w:trPr>
          <w:trHeight w:val="7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both"/>
              <w:rPr>
                <w:sz w:val="16"/>
                <w:szCs w:val="16"/>
              </w:rPr>
            </w:pPr>
            <w:r w:rsidRPr="00001168">
              <w:rPr>
                <w:sz w:val="16"/>
                <w:szCs w:val="16"/>
              </w:rPr>
              <w:t>Государственная поддержка отрасли культуры (</w:t>
            </w:r>
            <w:proofErr w:type="spellStart"/>
            <w:r w:rsidRPr="00001168">
              <w:rPr>
                <w:sz w:val="16"/>
                <w:szCs w:val="16"/>
              </w:rPr>
              <w:t>софинансирование</w:t>
            </w:r>
            <w:proofErr w:type="spellEnd"/>
            <w:r w:rsidRPr="00001168">
              <w:rPr>
                <w:sz w:val="16"/>
                <w:szCs w:val="16"/>
              </w:rPr>
              <w:t xml:space="preserve">)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11 1 02 L5190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w:t>
            </w:r>
          </w:p>
        </w:tc>
      </w:tr>
      <w:tr w:rsidR="00001168" w:rsidRPr="00001168" w:rsidTr="00F61EBB">
        <w:trPr>
          <w:trHeight w:val="10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4.1.3</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bCs/>
                <w:sz w:val="16"/>
                <w:szCs w:val="16"/>
              </w:rPr>
            </w:pPr>
            <w:r w:rsidRPr="00001168">
              <w:rPr>
                <w:bCs/>
                <w:sz w:val="16"/>
                <w:szCs w:val="16"/>
              </w:rPr>
              <w:t>Основное мероприятие «Финансовое обеспечение деятельности МКУК «</w:t>
            </w:r>
            <w:proofErr w:type="spellStart"/>
            <w:r w:rsidRPr="00001168">
              <w:rPr>
                <w:bCs/>
                <w:sz w:val="16"/>
                <w:szCs w:val="16"/>
              </w:rPr>
              <w:t>Межпоселенческая</w:t>
            </w:r>
            <w:proofErr w:type="spellEnd"/>
            <w:r w:rsidRPr="00001168">
              <w:rPr>
                <w:bCs/>
                <w:sz w:val="16"/>
                <w:szCs w:val="16"/>
              </w:rPr>
              <w:t xml:space="preserve"> Библиотека Грибановского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sz w:val="16"/>
                <w:szCs w:val="16"/>
              </w:rPr>
            </w:pPr>
            <w:r w:rsidRPr="00001168">
              <w:rPr>
                <w:bCs/>
                <w:sz w:val="16"/>
                <w:szCs w:val="16"/>
              </w:rPr>
              <w:t>11 1 13 00000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sz w:val="16"/>
                <w:szCs w:val="16"/>
              </w:rPr>
            </w:pPr>
            <w:r w:rsidRPr="00001168">
              <w:rPr>
                <w:bCs/>
                <w:sz w:val="16"/>
                <w:szCs w:val="16"/>
              </w:rPr>
              <w:t>10 622,5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sz w:val="16"/>
                <w:szCs w:val="16"/>
              </w:rPr>
            </w:pPr>
            <w:r w:rsidRPr="00001168">
              <w:rPr>
                <w:bCs/>
                <w:sz w:val="16"/>
                <w:szCs w:val="16"/>
              </w:rPr>
              <w:t>9 551,6</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sz w:val="16"/>
                <w:szCs w:val="16"/>
              </w:rPr>
            </w:pPr>
            <w:r w:rsidRPr="00001168">
              <w:rPr>
                <w:bCs/>
                <w:sz w:val="16"/>
                <w:szCs w:val="16"/>
              </w:rPr>
              <w:t>9 241,5</w:t>
            </w:r>
          </w:p>
        </w:tc>
      </w:tr>
      <w:tr w:rsidR="00001168" w:rsidRPr="00001168" w:rsidTr="00F61EBB">
        <w:trPr>
          <w:trHeight w:val="102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11 1 13 00590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8 443,1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8 443,1</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8 443,1</w:t>
            </w:r>
          </w:p>
        </w:tc>
      </w:tr>
      <w:tr w:rsidR="00001168" w:rsidRPr="00001168" w:rsidTr="00F61EBB">
        <w:trPr>
          <w:trHeight w:val="102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11 1 13 00590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2 174,1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1 108,5</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798,4</w:t>
            </w:r>
          </w:p>
        </w:tc>
      </w:tr>
      <w:tr w:rsidR="00001168" w:rsidRPr="00001168" w:rsidTr="00F61EBB">
        <w:trPr>
          <w:trHeight w:val="70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Расходы на обеспечение деятельности (оказание услуг) муниципальных учреждений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11 1 13 00590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08</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5,3</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31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4.2</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rPr>
                <w:bCs/>
                <w:color w:val="000000"/>
                <w:sz w:val="16"/>
                <w:szCs w:val="16"/>
              </w:rPr>
            </w:pPr>
            <w:r w:rsidRPr="00001168">
              <w:rPr>
                <w:bCs/>
                <w:color w:val="000000"/>
                <w:sz w:val="16"/>
                <w:szCs w:val="16"/>
              </w:rPr>
              <w:t xml:space="preserve">Подпрограмма «Развитие дополнительного образования »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11 2 00 00000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17 175,4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16 954,0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16 616,8</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4.2.1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«Обеспечение деятельности учреждения дополнительного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11 2 02 00000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17 175,4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16 954,0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16 616,8</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11 2 02 00590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16 016,2</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16 016,2</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15 971,2</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w:t>
            </w:r>
            <w:r w:rsidRPr="00001168">
              <w:rPr>
                <w:color w:val="000000"/>
                <w:sz w:val="16"/>
                <w:szCs w:val="16"/>
              </w:rPr>
              <w:lastRenderedPageBreak/>
              <w:t>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lastRenderedPageBreak/>
              <w:t>11 2  02 00590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1 151,2</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937,8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645,6</w:t>
            </w:r>
          </w:p>
        </w:tc>
      </w:tr>
      <w:tr w:rsidR="00001168" w:rsidRPr="00001168" w:rsidTr="00F61EBB">
        <w:trPr>
          <w:trHeight w:val="6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11 2  02 00590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07</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5</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Муниципальная программа Грибановского муниципального района «Охрана окружающей среды»</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12 0 00 00000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67 669,6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7 842,9</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227,0</w:t>
            </w:r>
          </w:p>
        </w:tc>
      </w:tr>
      <w:tr w:rsidR="00001168" w:rsidRPr="00001168" w:rsidTr="00F61EBB">
        <w:trPr>
          <w:trHeight w:val="42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5.1</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Подпрограмма «Регулирование качества окружающей среды»</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12 1 00 00000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67 669,6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7 842,9</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227,0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5.1.1</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"Ликвидация накопленного экологического ущерба, в том числе несанкционированного размещения отходов"</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12 1 01 00000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67 398,6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7 617,9</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Расходы на проведение работ по рекультивации несанкционированных свалок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12 1 01 S9020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65 000,0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7 437,7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Расходы на проведение работ по рекультивации несанкционированных свалок (Закупка товаров, работ и услуг для обеспечения государственных (муниципальных) нужд) (</w:t>
            </w:r>
            <w:proofErr w:type="spellStart"/>
            <w:r w:rsidRPr="00001168">
              <w:rPr>
                <w:sz w:val="16"/>
                <w:szCs w:val="16"/>
              </w:rPr>
              <w:t>софинансирование</w:t>
            </w:r>
            <w:proofErr w:type="spellEnd"/>
            <w:r w:rsidRPr="00001168">
              <w:rPr>
                <w:sz w:val="16"/>
                <w:szCs w:val="16"/>
              </w:rPr>
              <w:t>)</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12 1 01 S9020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2 398,6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180,2</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5.1.2</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"Мероприятия по экологическому воспитанию и образованию населения"</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12 1 02 00000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271,0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225,0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227,0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12 1 02 80400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271,0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225,0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227,0</w:t>
            </w:r>
          </w:p>
        </w:tc>
      </w:tr>
      <w:tr w:rsidR="00001168" w:rsidRPr="00001168" w:rsidTr="00F61EBB">
        <w:trPr>
          <w:trHeight w:val="73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6</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Муниципальная программа Грибановского муниципального района «Развитие физической культуры и спорта»</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13 0 00 00000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28 074,9</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23 314,1</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22 839,1</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6.1</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Подпрограмма «Развитие физической культуры и спорта в Грибановском муниципальном районе » </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13 1 00 00000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747,7</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38,7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38,7</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6.1.1</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«Обеспечение необходимым  спортивным инвентарем и  оборудованием, спортивной формой»</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13 1 01 00000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38,7</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38,7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38,7</w:t>
            </w:r>
          </w:p>
        </w:tc>
      </w:tr>
      <w:tr w:rsidR="00001168" w:rsidRPr="00001168" w:rsidTr="00F61EBB">
        <w:trPr>
          <w:trHeight w:val="15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 xml:space="preserve">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1 01 S8170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38,4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38,4</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38,4</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Расходы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roofErr w:type="spellStart"/>
            <w:r w:rsidRPr="00001168">
              <w:rPr>
                <w:sz w:val="16"/>
                <w:szCs w:val="16"/>
              </w:rPr>
              <w:t>софинансирование</w:t>
            </w:r>
            <w:proofErr w:type="spellEnd"/>
            <w:r w:rsidRPr="00001168">
              <w:rPr>
                <w:sz w:val="16"/>
                <w:szCs w:val="16"/>
              </w:rPr>
              <w:t xml:space="preserve">)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1 01 S8170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0,3</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0,3</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0,3</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6.1.2</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bCs/>
                <w:color w:val="000000"/>
                <w:sz w:val="16"/>
                <w:szCs w:val="16"/>
              </w:rPr>
            </w:pPr>
            <w:r w:rsidRPr="00001168">
              <w:rPr>
                <w:bCs/>
                <w:color w:val="000000"/>
                <w:sz w:val="16"/>
                <w:szCs w:val="16"/>
              </w:rPr>
              <w:t xml:space="preserve">Основное мероприятие «Организация и проведение  массовых  </w:t>
            </w:r>
            <w:proofErr w:type="spellStart"/>
            <w:r w:rsidRPr="00001168">
              <w:rPr>
                <w:bCs/>
                <w:color w:val="000000"/>
                <w:sz w:val="16"/>
                <w:szCs w:val="16"/>
              </w:rPr>
              <w:t>физкультурно</w:t>
            </w:r>
            <w:proofErr w:type="spellEnd"/>
            <w:r w:rsidRPr="00001168">
              <w:rPr>
                <w:bCs/>
                <w:color w:val="000000"/>
                <w:sz w:val="16"/>
                <w:szCs w:val="16"/>
              </w:rPr>
              <w:t xml:space="preserve"> - оздоровительных  и спортивно - массовых  мероприятий»</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13 1 03 00000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709,0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13 1 03 80410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429,0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9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w:t>
            </w:r>
            <w:proofErr w:type="spellStart"/>
            <w:r w:rsidRPr="00001168">
              <w:rPr>
                <w:color w:val="000000"/>
                <w:sz w:val="16"/>
                <w:szCs w:val="16"/>
              </w:rPr>
              <w:t>осушествление</w:t>
            </w:r>
            <w:proofErr w:type="spellEnd"/>
            <w:r w:rsidRPr="00001168">
              <w:rPr>
                <w:color w:val="000000"/>
                <w:sz w:val="16"/>
                <w:szCs w:val="16"/>
              </w:rPr>
              <w:t xml:space="preserve"> полномочий в области физической культуры и спорта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13 1 03 90410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280,0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6.3</w:t>
            </w:r>
          </w:p>
        </w:tc>
        <w:tc>
          <w:tcPr>
            <w:tcW w:w="297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both"/>
              <w:rPr>
                <w:bCs/>
                <w:color w:val="000000"/>
                <w:sz w:val="16"/>
                <w:szCs w:val="16"/>
              </w:rPr>
            </w:pPr>
            <w:r w:rsidRPr="00001168">
              <w:rPr>
                <w:bCs/>
                <w:color w:val="000000"/>
                <w:sz w:val="16"/>
                <w:szCs w:val="16"/>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13 3 00 00000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27 327,2</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23 275,4</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22 800,4</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6.3.1</w:t>
            </w:r>
          </w:p>
        </w:tc>
        <w:tc>
          <w:tcPr>
            <w:tcW w:w="297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"Финансовое обеспечение муниципального казенного учреждения "</w:t>
            </w:r>
            <w:proofErr w:type="spellStart"/>
            <w:r w:rsidRPr="00001168">
              <w:rPr>
                <w:bCs/>
                <w:color w:val="000000"/>
                <w:sz w:val="16"/>
                <w:szCs w:val="16"/>
              </w:rPr>
              <w:t>Грибановская</w:t>
            </w:r>
            <w:proofErr w:type="spellEnd"/>
            <w:r w:rsidRPr="00001168">
              <w:rPr>
                <w:bCs/>
                <w:color w:val="000000"/>
                <w:sz w:val="16"/>
                <w:szCs w:val="16"/>
              </w:rPr>
              <w:t xml:space="preserve"> спортивная школа""</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13 3 01 00000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26 232,8</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22 181,0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21 706,0</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13 3 01 00590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17 950,6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17 940,6</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17 940,6</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13 3 01 00590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5 294,9</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3 624,4</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2 440,0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13 3 01 00590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13 3 01 00590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2 981,3</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610,0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1 325,4</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6.3.2</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"Совершенствование  мероприятий  по развитию  физической культуры и массового спорта в Воронежской области"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13 3 03 00000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1 094,4</w:t>
            </w:r>
          </w:p>
        </w:tc>
        <w:tc>
          <w:tcPr>
            <w:tcW w:w="993"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1 094,4</w:t>
            </w:r>
          </w:p>
        </w:tc>
        <w:tc>
          <w:tcPr>
            <w:tcW w:w="1098"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1 094,4</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 xml:space="preserve"> </w:t>
            </w:r>
            <w:proofErr w:type="gramStart"/>
            <w:r w:rsidRPr="00001168">
              <w:rPr>
                <w:sz w:val="16"/>
                <w:szCs w:val="16"/>
              </w:rPr>
              <w:t xml:space="preserve">Расходы на реализацию мероприятий по созданию условий для развития физической культуры и массового спорта ((Закупка товаров, работ и услуг для  обеспечения государственных (муниципальных) нужд) </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3 03 S8790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1 071,1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1 071,1</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1 071,1</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 xml:space="preserve"> Расходы на реализацию мероприятий по созданию условий для развития физической культуры и массового спорт</w:t>
            </w:r>
            <w:proofErr w:type="gramStart"/>
            <w:r w:rsidRPr="00001168">
              <w:rPr>
                <w:sz w:val="16"/>
                <w:szCs w:val="16"/>
              </w:rPr>
              <w:t>а(</w:t>
            </w:r>
            <w:proofErr w:type="spellStart"/>
            <w:proofErr w:type="gramEnd"/>
            <w:r w:rsidRPr="00001168">
              <w:rPr>
                <w:sz w:val="16"/>
                <w:szCs w:val="16"/>
              </w:rPr>
              <w:t>софинансирование</w:t>
            </w:r>
            <w:proofErr w:type="spellEnd"/>
            <w:r w:rsidRPr="00001168">
              <w:rPr>
                <w:sz w:val="16"/>
                <w:szCs w:val="16"/>
              </w:rPr>
              <w:t xml:space="preserve">)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13 3 03 S8790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23,3</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23,3</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23,3</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7</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Муниципальная программа Грибановского муниципального района «Экономическое развитие»</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15 0 00 00000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2 765,0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2 700,0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2 800,0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7.1</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Подпрограмма «Проведение мониторинга и оценки эффективности развития муниципальных образований Грибановского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15 1 00 00000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105,0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7.1.1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«Повышение инвестиционной привлекательности Воронежской области»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15 1 01 00000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105,0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Иные межбюджетные трансферты на поощрение поселений Грибановского муниципального района по результатам оценки эффективности их деятельности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15 1 01 88510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7.2.</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Подпрограмма «Развитие и поддержка малого и среднего предпринимательства в Грибановском муниципальном районе»</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15 2 00 00000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2 660,0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2 700,0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2 800,0</w:t>
            </w:r>
          </w:p>
        </w:tc>
      </w:tr>
      <w:tr w:rsidR="00001168" w:rsidRPr="00001168" w:rsidTr="00F61EBB">
        <w:trPr>
          <w:trHeight w:val="103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7.2.1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"Мероприятия по содействию повышения эффективности производства и качества работ субъектов малого  и среднего предпринимательства"</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15 2 02 00000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60,0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w:t>
            </w:r>
            <w:proofErr w:type="spellStart"/>
            <w:r w:rsidRPr="00001168">
              <w:rPr>
                <w:color w:val="000000"/>
                <w:sz w:val="16"/>
                <w:szCs w:val="16"/>
              </w:rPr>
              <w:t>осушествление</w:t>
            </w:r>
            <w:proofErr w:type="spellEnd"/>
            <w:r w:rsidRPr="00001168">
              <w:rPr>
                <w:color w:val="000000"/>
                <w:sz w:val="16"/>
                <w:szCs w:val="16"/>
              </w:rPr>
              <w:t xml:space="preserve"> полномочий в области развития и поддержки малого предпринимательства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15 2 02 90380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25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7.2.4</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Основное мероприятие «Предоставление субсидий на компенсацию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15 2 05 00000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800,0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800,0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800,0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по развитию малого и среднего предпринимательства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15 2 05 80380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800,0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800,0</w:t>
            </w:r>
          </w:p>
        </w:tc>
      </w:tr>
      <w:tr w:rsidR="00001168" w:rsidRPr="00001168" w:rsidTr="00F61EBB">
        <w:trPr>
          <w:trHeight w:val="15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7.2.5</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w:t>
            </w:r>
            <w:proofErr w:type="gramStart"/>
            <w:r w:rsidRPr="00001168">
              <w:rPr>
                <w:bCs/>
                <w:color w:val="000000"/>
                <w:sz w:val="16"/>
                <w:szCs w:val="16"/>
              </w:rPr>
              <w:t xml:space="preserve">( </w:t>
            </w:r>
            <w:proofErr w:type="gramEnd"/>
            <w:r w:rsidRPr="00001168">
              <w:rPr>
                <w:bCs/>
                <w:color w:val="000000"/>
                <w:sz w:val="16"/>
                <w:szCs w:val="16"/>
              </w:rPr>
              <w:t>работ, услуг)»</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15 2 06 00000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1 800,0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1 900,0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2 000,0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по развитию малого и среднего предпринимательства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15 2 06 80380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1 800,0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1 900,0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2 000,0</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8</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24 0 00 00000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48 660,0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48 693,9</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47 778,5</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8.1</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Подпрограмма "Развитие дорожного хозяйства Грибановского муниципального района Воронежской области"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24 1 00 00000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39 103,8</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41 225,8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43 073,1</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8.1.1</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24 1 02 00000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31 578,1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41 225,8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43 073,1</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24 1 02 81290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6 084,7</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15 697,7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17 538,5</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24 1 02 S8850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24 578,1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25 458,4</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25 458,4</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t>Расходы  на капитальный ремонт и ремонт автомобильных дорог общего пользования местного значения  (</w:t>
            </w:r>
            <w:proofErr w:type="spellStart"/>
            <w:r w:rsidRPr="00001168">
              <w:rPr>
                <w:sz w:val="16"/>
                <w:szCs w:val="16"/>
              </w:rPr>
              <w:t>софинансирование</w:t>
            </w:r>
            <w:proofErr w:type="spellEnd"/>
            <w:r w:rsidRPr="00001168">
              <w:rPr>
                <w:sz w:val="16"/>
                <w:szCs w:val="16"/>
              </w:rPr>
              <w:t>)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24 1 02 S8850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04</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09</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915,3</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69,7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76,2</w:t>
            </w:r>
          </w:p>
        </w:tc>
      </w:tr>
      <w:tr w:rsidR="00001168" w:rsidRPr="00001168" w:rsidTr="00F61EBB">
        <w:trPr>
          <w:trHeight w:val="15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8.1.2</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24 1 07 00000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7 525,7</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24 1 07 81280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09</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001168" w:rsidRPr="00001168" w:rsidRDefault="00001168" w:rsidP="00001168">
            <w:pPr>
              <w:jc w:val="right"/>
              <w:rPr>
                <w:sz w:val="16"/>
                <w:szCs w:val="16"/>
              </w:rPr>
            </w:pPr>
            <w:r w:rsidRPr="00001168">
              <w:rPr>
                <w:sz w:val="16"/>
                <w:szCs w:val="16"/>
              </w:rPr>
              <w:t>7 525,7</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8.2</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24 2 00 00000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9 556,2</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7 468,1</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4 705,4</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8.2.2</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sz w:val="16"/>
                <w:szCs w:val="16"/>
              </w:rPr>
            </w:pPr>
            <w:r w:rsidRPr="00001168">
              <w:rPr>
                <w:bCs/>
                <w:sz w:val="16"/>
                <w:szCs w:val="16"/>
              </w:rPr>
              <w:t>Основное мероприятие «Организация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sz w:val="16"/>
                <w:szCs w:val="16"/>
              </w:rPr>
            </w:pPr>
            <w:r w:rsidRPr="00001168">
              <w:rPr>
                <w:bCs/>
                <w:sz w:val="16"/>
                <w:szCs w:val="16"/>
              </w:rPr>
              <w:t>24 2 06 00000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sz w:val="16"/>
                <w:szCs w:val="16"/>
              </w:rPr>
            </w:pPr>
            <w:r w:rsidRPr="00001168">
              <w:rPr>
                <w:bCs/>
                <w:sz w:val="16"/>
                <w:szCs w:val="16"/>
              </w:rPr>
              <w:t>04</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sz w:val="16"/>
                <w:szCs w:val="16"/>
              </w:rPr>
            </w:pPr>
            <w:r w:rsidRPr="00001168">
              <w:rPr>
                <w:bCs/>
                <w:sz w:val="16"/>
                <w:szCs w:val="16"/>
              </w:rPr>
              <w:t>08</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9 556,2</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7 468,1</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4 705,4</w:t>
            </w:r>
          </w:p>
        </w:tc>
      </w:tr>
      <w:tr w:rsidR="00001168" w:rsidRPr="00001168" w:rsidTr="00F61EBB">
        <w:trPr>
          <w:trHeight w:val="15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t>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24 2 06 S9260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4 728,9</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2 415,4</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2 415,4</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t>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w:t>
            </w:r>
            <w:proofErr w:type="spellStart"/>
            <w:r w:rsidRPr="00001168">
              <w:rPr>
                <w:sz w:val="16"/>
                <w:szCs w:val="16"/>
              </w:rPr>
              <w:t>софинансирование</w:t>
            </w:r>
            <w:proofErr w:type="spellEnd"/>
            <w:r w:rsidRPr="00001168">
              <w:rPr>
                <w:sz w:val="16"/>
                <w:szCs w:val="16"/>
              </w:rPr>
              <w:t>)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24 2 06 S9260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1 974,6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3 762,7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1 000,0</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sz w:val="16"/>
                <w:szCs w:val="16"/>
              </w:rPr>
            </w:pPr>
            <w:r w:rsidRPr="00001168">
              <w:rPr>
                <w:sz w:val="16"/>
                <w:szCs w:val="16"/>
              </w:rPr>
              <w:t>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24 2 06 S9260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04</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08</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2 852,7</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1 290,0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1 290,0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9</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25 0 00 00000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50 593,9</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3 655,6</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3 572,0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9.1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rPr>
                <w:bCs/>
                <w:color w:val="000000"/>
                <w:sz w:val="16"/>
                <w:szCs w:val="16"/>
              </w:rPr>
            </w:pPr>
            <w:r w:rsidRPr="00001168">
              <w:rPr>
                <w:bCs/>
                <w:color w:val="000000"/>
                <w:sz w:val="16"/>
                <w:szCs w:val="16"/>
              </w:rPr>
              <w:t>Подпрограмма «Обеспечение реализации муниципальной программы»</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25 1 00 00000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3 816,3</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3 655,6</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3 572,0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lastRenderedPageBreak/>
              <w:t xml:space="preserve"> 9.1.1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25 1 01 00000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302,9</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151,8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125,0</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Расходы за счет субвенций на осуществление отдельных государственных полномочий в области обращения с животными без владельцев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25 1 01 78450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302,9</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151,8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125,0</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9.1.2</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25 1 02 00000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3 513,4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3 503,8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3 447,0</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25 1 02 00590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3 237,5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3 248,0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3 257,1</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25 1 02 00590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273,0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253,0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187,2</w:t>
            </w:r>
          </w:p>
        </w:tc>
      </w:tr>
      <w:tr w:rsidR="00001168" w:rsidRPr="00001168" w:rsidTr="00F61EBB">
        <w:trPr>
          <w:trHeight w:val="70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25 1 02 00590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2,9</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2,7</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9.2</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Подпрограмма «Комплексное развитие сельских территорий Грибановского муниципального района»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25 2 00 00000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46 777,6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Основное мероприятие "Создание и развитие инфраструктуры на сельских территориях"</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25 2 03 00000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46 777,6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 xml:space="preserve">Расходы на обеспечение комплексного развития сельских территорий"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25 2 03 L5760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07</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42 050,1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Расходы на обеспечение комплексного развития сельских территорий" (</w:t>
            </w:r>
            <w:proofErr w:type="spellStart"/>
            <w:r w:rsidRPr="00001168">
              <w:rPr>
                <w:sz w:val="16"/>
                <w:szCs w:val="16"/>
              </w:rPr>
              <w:t>софинансирование</w:t>
            </w:r>
            <w:proofErr w:type="spellEnd"/>
            <w:r w:rsidRPr="00001168">
              <w:rPr>
                <w:sz w:val="16"/>
                <w:szCs w:val="16"/>
              </w:rPr>
              <w:t xml:space="preserve">)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25 2 03 L5760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07</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02</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205,0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Расходы на обеспечение комплексного развития сельских территорий"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25 2 03 L5760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05</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3 207,9</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sz w:val="16"/>
                <w:szCs w:val="16"/>
              </w:rPr>
            </w:pPr>
            <w:r w:rsidRPr="00001168">
              <w:rPr>
                <w:sz w:val="16"/>
                <w:szCs w:val="16"/>
              </w:rPr>
              <w:t>Расходы на обеспечение комплексного развития сельских территорий"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25 2 03 L5760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14</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03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1 314,6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r>
      <w:tr w:rsidR="00001168" w:rsidRPr="00001168" w:rsidTr="00F61EBB">
        <w:trPr>
          <w:trHeight w:val="84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10</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Муниципальная программа Грибановского муниципального района «Управление муниципальным имуществом»</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38 0 00 00000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11 853,4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2 580,7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1 855,4</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10.1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rPr>
                <w:bCs/>
                <w:color w:val="000000"/>
                <w:sz w:val="16"/>
                <w:szCs w:val="16"/>
              </w:rPr>
            </w:pPr>
            <w:r w:rsidRPr="00001168">
              <w:rPr>
                <w:bCs/>
                <w:color w:val="000000"/>
                <w:sz w:val="16"/>
                <w:szCs w:val="16"/>
              </w:rPr>
              <w:t xml:space="preserve">Подпрограмма «Совершенствование системы управления в сфере </w:t>
            </w:r>
            <w:proofErr w:type="spellStart"/>
            <w:r w:rsidRPr="00001168">
              <w:rPr>
                <w:bCs/>
                <w:color w:val="000000"/>
                <w:sz w:val="16"/>
                <w:szCs w:val="16"/>
              </w:rPr>
              <w:t>имущественно</w:t>
            </w:r>
            <w:proofErr w:type="spellEnd"/>
            <w:r w:rsidRPr="00001168">
              <w:rPr>
                <w:bCs/>
                <w:color w:val="000000"/>
                <w:sz w:val="16"/>
                <w:szCs w:val="16"/>
              </w:rPr>
              <w:t xml:space="preserve">-земельных отношений Грибановского муниципального района»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38 1 00 00000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1 015,0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lastRenderedPageBreak/>
              <w:t xml:space="preserve"> 10.1.1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«Регулирование и совершенствование деятельности в сфере имущественных и земельных отношений»</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38 1 01 00000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1 015,0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Выполнение других расходных обязательств 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38 1 01 80200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1 015,0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10.2</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rPr>
                <w:bCs/>
                <w:color w:val="000000"/>
                <w:sz w:val="16"/>
                <w:szCs w:val="16"/>
              </w:rPr>
            </w:pPr>
            <w:r w:rsidRPr="00001168">
              <w:rPr>
                <w:bCs/>
                <w:color w:val="000000"/>
                <w:sz w:val="16"/>
                <w:szCs w:val="16"/>
              </w:rPr>
              <w:t xml:space="preserve">Подпрограмма «Обеспечение реализации муниципальной программы»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38 2 00 00000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10 838,4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2 580,7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1 855,4</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10.2.1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«Финансовое обеспечение деятельности Отдела»</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38 2 01 00000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2 867,9</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2 580,7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1 855,4</w:t>
            </w:r>
          </w:p>
        </w:tc>
      </w:tr>
      <w:tr w:rsidR="00001168" w:rsidRPr="00001168" w:rsidTr="00F61EBB">
        <w:trPr>
          <w:trHeight w:val="165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38 2 01 82010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1 342,4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1 331,3</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1 331,3</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38 2 01 82010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1 525,5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1 249,4</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524,1</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10.2.2</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«Финансовое обеспечение выполнения других расходных обязательств Отдела»</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38 2 02 00000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7 970,5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proofErr w:type="gramStart"/>
            <w:r w:rsidRPr="00001168">
              <w:rPr>
                <w:color w:val="000000"/>
                <w:sz w:val="16"/>
                <w:szCs w:val="16"/>
              </w:rPr>
              <w:t>Выполнение других расходных обязательств</w:t>
            </w:r>
            <w:r w:rsidR="00F61EBB">
              <w:rPr>
                <w:color w:val="000000"/>
                <w:sz w:val="16"/>
                <w:szCs w:val="16"/>
              </w:rPr>
              <w:t xml:space="preserve"> з</w:t>
            </w:r>
            <w:r w:rsidRPr="00001168">
              <w:rPr>
                <w:color w:val="000000"/>
                <w:sz w:val="16"/>
                <w:szCs w:val="16"/>
              </w:rPr>
              <w:t>акупка товаров, работ и услуг для  обеспечения государственных (муниципальных) нужд)</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38 2  02 80200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782,0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 xml:space="preserve">Выполнение других расходных обязательств (Капитальные вложения в объекты недвижимого имущества)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38 2  02 80200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400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6 999,3</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Выполнение других расходных обязательств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38 2 02 80200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189,2</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199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11</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39 0 00 00000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105 668,6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49 851,6</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48 534,8</w:t>
            </w:r>
          </w:p>
        </w:tc>
      </w:tr>
      <w:tr w:rsidR="00001168" w:rsidRPr="00001168" w:rsidTr="00F61EBB">
        <w:trPr>
          <w:trHeight w:val="43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11.1</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 Подпрограмма «Управление муниципальными финансами»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39 1 00 00000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19 956,5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2 190,5</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188,5</w:t>
            </w:r>
          </w:p>
        </w:tc>
      </w:tr>
      <w:tr w:rsidR="00001168" w:rsidRPr="00001168" w:rsidTr="00F61EBB">
        <w:trPr>
          <w:trHeight w:val="7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11.1.1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«Организация исполнения районного бюджета и формирование бюджетной отчетности»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39 1 03 00000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313,5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183,5</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183,5</w:t>
            </w:r>
          </w:p>
        </w:tc>
      </w:tr>
      <w:tr w:rsidR="00001168" w:rsidRPr="00001168" w:rsidTr="00F61EBB">
        <w:trPr>
          <w:trHeight w:val="15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39 1  03 78430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183,5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183,5</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183,5</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39 1  03 80350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02</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130,0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lastRenderedPageBreak/>
              <w:t xml:space="preserve"> 11.1.2</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001168">
              <w:rPr>
                <w:bCs/>
                <w:color w:val="000000"/>
                <w:sz w:val="16"/>
                <w:szCs w:val="16"/>
              </w:rPr>
              <w:t>ств Гр</w:t>
            </w:r>
            <w:proofErr w:type="gramEnd"/>
            <w:r w:rsidRPr="00001168">
              <w:rPr>
                <w:bCs/>
                <w:color w:val="000000"/>
                <w:sz w:val="16"/>
                <w:szCs w:val="16"/>
              </w:rPr>
              <w:t>ибановского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39 1 04 00000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19 600,0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2 000,0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39 1 04 20540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Зарезервированные средства, связанные с особенностями исполнения бюджета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39 1  04 80100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18 600,0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2 000,0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11.1.3</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«Управление муниципальным долгом  Грибановского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39 1 05 0000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9,0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7,0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5,0</w:t>
            </w:r>
          </w:p>
        </w:tc>
      </w:tr>
      <w:tr w:rsidR="00001168" w:rsidRPr="00001168" w:rsidTr="00F61EBB">
        <w:trPr>
          <w:trHeight w:val="9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39 1 05 27880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700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11.1.4</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«Обеспечение внутреннего муниципального финансового контроля»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39 1 06 0000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34,0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9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39 1 06 90200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34,0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130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11.2</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39 2 00 00000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74 767,8</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38 024,3</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39 501,8</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11.2.1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«Выравнивание бюджетной обеспеченности муниципальных образований Грибановского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39 2 02 00000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12 590,0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11 721,0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11 859,0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Осуществление полномочий по расчету и предоставлению дотаций бюджетам городских, сельских поселений за счет средств областного бюджета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39 2 02 78050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14</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5 590,0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4 721,0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4 859,0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Выравнивание бюджетной обеспеченности поселений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39 2 02 88020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14</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7 000,0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7 000,0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7 000,0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11.2.2</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«Поддержка мер по обеспечению сбалансированности местных бюджетов»</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39 2 03 00000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43 277,5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21 803,0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23 142,5</w:t>
            </w:r>
          </w:p>
        </w:tc>
      </w:tr>
      <w:tr w:rsidR="00001168" w:rsidRPr="00001168" w:rsidTr="00F61EBB">
        <w:trPr>
          <w:trHeight w:val="136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Финансовая поддержка поселений (Иные межбюджетные трансферты в форме прочей дотации на поддержку мер по обеспечению сбалансированности местных бюджетов поселений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2 03 S8040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14</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43 277,5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21 803,0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23 142,5</w:t>
            </w:r>
          </w:p>
        </w:tc>
      </w:tr>
      <w:tr w:rsidR="00001168" w:rsidRPr="00001168" w:rsidTr="00F61EBB">
        <w:trPr>
          <w:trHeight w:val="136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11.2.3</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w:t>
            </w:r>
            <w:proofErr w:type="spellStart"/>
            <w:r w:rsidRPr="00001168">
              <w:rPr>
                <w:bCs/>
                <w:color w:val="000000"/>
                <w:sz w:val="16"/>
                <w:szCs w:val="16"/>
              </w:rPr>
              <w:t>Софинансирование</w:t>
            </w:r>
            <w:proofErr w:type="spellEnd"/>
            <w:r w:rsidRPr="00001168">
              <w:rPr>
                <w:bCs/>
                <w:color w:val="000000"/>
                <w:sz w:val="16"/>
                <w:szCs w:val="16"/>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39 2 05 00000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18 900,3</w:t>
            </w:r>
          </w:p>
        </w:tc>
        <w:tc>
          <w:tcPr>
            <w:tcW w:w="993"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4 500,3</w:t>
            </w:r>
          </w:p>
        </w:tc>
        <w:tc>
          <w:tcPr>
            <w:tcW w:w="1098"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bCs/>
                <w:color w:val="000000"/>
                <w:sz w:val="16"/>
                <w:szCs w:val="16"/>
              </w:rPr>
            </w:pPr>
            <w:r w:rsidRPr="00001168">
              <w:rPr>
                <w:bCs/>
                <w:color w:val="000000"/>
                <w:sz w:val="16"/>
                <w:szCs w:val="16"/>
              </w:rPr>
              <w:t>4 500,3</w:t>
            </w:r>
          </w:p>
        </w:tc>
      </w:tr>
      <w:tr w:rsidR="00001168" w:rsidRPr="00001168" w:rsidTr="00F61EBB">
        <w:trPr>
          <w:trHeight w:val="102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lastRenderedPageBreak/>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Расходы на организацию  системы  раздельного накопления  твердых коммунальных отходов на территории  Воронежской области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sz w:val="16"/>
                <w:szCs w:val="16"/>
              </w:rPr>
            </w:pPr>
            <w:r w:rsidRPr="00001168">
              <w:rPr>
                <w:sz w:val="16"/>
                <w:szCs w:val="16"/>
              </w:rPr>
              <w:t>39 2 05 S8000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02</w:t>
            </w:r>
          </w:p>
        </w:tc>
        <w:tc>
          <w:tcPr>
            <w:tcW w:w="1275"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sz w:val="16"/>
                <w:szCs w:val="16"/>
              </w:rPr>
            </w:pPr>
            <w:r w:rsidRPr="00001168">
              <w:rPr>
                <w:sz w:val="16"/>
                <w:szCs w:val="16"/>
              </w:rPr>
              <w:t>11 400,0</w:t>
            </w:r>
          </w:p>
        </w:tc>
        <w:tc>
          <w:tcPr>
            <w:tcW w:w="993"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6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color w:val="000000"/>
                <w:sz w:val="16"/>
                <w:szCs w:val="16"/>
              </w:rPr>
            </w:pPr>
            <w:r w:rsidRPr="00001168">
              <w:rPr>
                <w:color w:val="000000"/>
                <w:sz w:val="16"/>
                <w:szCs w:val="16"/>
              </w:rPr>
              <w:t>Расходы за счет субсидий на уличное освещение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2 05 S8670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05</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03</w:t>
            </w:r>
          </w:p>
        </w:tc>
        <w:tc>
          <w:tcPr>
            <w:tcW w:w="1275"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sz w:val="16"/>
                <w:szCs w:val="16"/>
              </w:rPr>
            </w:pPr>
            <w:r w:rsidRPr="00001168">
              <w:rPr>
                <w:sz w:val="16"/>
                <w:szCs w:val="16"/>
              </w:rPr>
              <w:t>4 500,3</w:t>
            </w:r>
          </w:p>
        </w:tc>
        <w:tc>
          <w:tcPr>
            <w:tcW w:w="993"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sz w:val="16"/>
                <w:szCs w:val="16"/>
              </w:rPr>
            </w:pPr>
            <w:r w:rsidRPr="00001168">
              <w:rPr>
                <w:sz w:val="16"/>
                <w:szCs w:val="16"/>
              </w:rPr>
              <w:t>4 500,3</w:t>
            </w:r>
          </w:p>
        </w:tc>
        <w:tc>
          <w:tcPr>
            <w:tcW w:w="1098"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sz w:val="16"/>
                <w:szCs w:val="16"/>
              </w:rPr>
            </w:pPr>
            <w:r w:rsidRPr="00001168">
              <w:rPr>
                <w:sz w:val="16"/>
                <w:szCs w:val="16"/>
              </w:rPr>
              <w:t>4 500,3</w:t>
            </w:r>
          </w:p>
        </w:tc>
      </w:tr>
      <w:tr w:rsidR="00001168" w:rsidRPr="00001168" w:rsidTr="00F61EBB">
        <w:trPr>
          <w:trHeight w:val="6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на приобретение  служебного автот</w:t>
            </w:r>
            <w:r w:rsidR="00F61EBB">
              <w:rPr>
                <w:color w:val="000000"/>
                <w:sz w:val="16"/>
                <w:szCs w:val="16"/>
              </w:rPr>
              <w:t>ранспорта  органам местного  сам</w:t>
            </w:r>
            <w:r w:rsidRPr="00001168">
              <w:rPr>
                <w:color w:val="000000"/>
                <w:sz w:val="16"/>
                <w:szCs w:val="16"/>
              </w:rPr>
              <w:t>оуправления  поселений Воронежской области (Межбюджетные трансферты)</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39 2 05 79180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14</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03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3 000,0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11.3</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Подпрограмма «Осуществление Грибановским муниципальным районом исполнения переданных полномочий»</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39 3 00 00000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1 516,0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1 600,0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1 660,0</w:t>
            </w:r>
          </w:p>
        </w:tc>
      </w:tr>
      <w:tr w:rsidR="00001168" w:rsidRPr="00001168" w:rsidTr="00F61EBB">
        <w:trPr>
          <w:trHeight w:val="10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11.3.1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39 3 01  00000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485,0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508,0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526,0</w:t>
            </w:r>
          </w:p>
        </w:tc>
      </w:tr>
      <w:tr w:rsidR="00001168" w:rsidRPr="00001168" w:rsidTr="009B580E">
        <w:trPr>
          <w:trHeight w:val="222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w:t>
            </w:r>
            <w:r w:rsidR="00F61EBB">
              <w:rPr>
                <w:color w:val="000000"/>
                <w:sz w:val="16"/>
                <w:szCs w:val="16"/>
              </w:rPr>
              <w:t xml:space="preserve"> </w:t>
            </w:r>
            <w:r w:rsidRPr="00001168">
              <w:rPr>
                <w:color w:val="000000"/>
                <w:sz w:val="16"/>
                <w:szCs w:val="16"/>
              </w:rPr>
              <w:t>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39 3 01 78391</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455,7</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477,6</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493,0</w:t>
            </w:r>
          </w:p>
        </w:tc>
      </w:tr>
      <w:tr w:rsidR="00001168" w:rsidRPr="00001168" w:rsidTr="009B580E">
        <w:trPr>
          <w:trHeight w:val="2261"/>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w:t>
            </w:r>
            <w:proofErr w:type="spellStart"/>
            <w:r w:rsidRPr="00001168">
              <w:rPr>
                <w:color w:val="000000"/>
                <w:sz w:val="16"/>
                <w:szCs w:val="16"/>
              </w:rPr>
              <w:t>учреждениями</w:t>
            </w:r>
            <w:proofErr w:type="gramStart"/>
            <w:r w:rsidRPr="00001168">
              <w:rPr>
                <w:color w:val="000000"/>
                <w:sz w:val="16"/>
                <w:szCs w:val="16"/>
              </w:rPr>
              <w:t>,о</w:t>
            </w:r>
            <w:proofErr w:type="gramEnd"/>
            <w:r w:rsidRPr="00001168">
              <w:rPr>
                <w:color w:val="000000"/>
                <w:sz w:val="16"/>
                <w:szCs w:val="16"/>
              </w:rPr>
              <w:t>рганами</w:t>
            </w:r>
            <w:proofErr w:type="spellEnd"/>
            <w:r w:rsidRPr="00001168">
              <w:rPr>
                <w:color w:val="000000"/>
                <w:sz w:val="16"/>
                <w:szCs w:val="16"/>
              </w:rPr>
              <w:t xml:space="preserve">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39 3 01 78391</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29,3</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30,4</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33,0</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11.3.2</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39 3 02  00000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583,0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619,0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642,0</w:t>
            </w:r>
          </w:p>
        </w:tc>
      </w:tr>
      <w:tr w:rsidR="00001168" w:rsidRPr="00001168" w:rsidTr="00F61EBB">
        <w:trPr>
          <w:trHeight w:val="220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39 3 02 78090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560,3</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595,0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617,1</w:t>
            </w:r>
          </w:p>
        </w:tc>
      </w:tr>
      <w:tr w:rsidR="00001168" w:rsidRPr="00001168" w:rsidTr="00F61EBB">
        <w:trPr>
          <w:trHeight w:val="163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39 3  02 78090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22,7</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24,0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24,9</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lastRenderedPageBreak/>
              <w:t xml:space="preserve"> 11.3.3</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39 3 03  00000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448,0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473,0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492,0</w:t>
            </w:r>
          </w:p>
        </w:tc>
      </w:tr>
      <w:tr w:rsidR="00001168" w:rsidRPr="00001168" w:rsidTr="00F61EBB">
        <w:trPr>
          <w:trHeight w:val="196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39 3 03 78470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416,6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438,8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456,5</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39 3 03 78470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31,4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34,2</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35,5</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11.4</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Подпрограмма «Обеспечение реализации муниципальной программы»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39 4 00 00000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9 428,3</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8 036,8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7 184,5</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11.4.1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39 4 01 00000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9 428,3</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8 036,8</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7 184,5</w:t>
            </w:r>
          </w:p>
        </w:tc>
      </w:tr>
      <w:tr w:rsidR="00001168" w:rsidRPr="00001168" w:rsidTr="00F61EBB">
        <w:trPr>
          <w:trHeight w:val="160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39 4 01 82010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7 084,6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7 082,5</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7 082,5</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39 4 01 82010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2 342,7</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953,3</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101,0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функций муниципальных органов (</w:t>
            </w:r>
            <w:proofErr w:type="spellStart"/>
            <w:r w:rsidRPr="00001168">
              <w:rPr>
                <w:color w:val="000000"/>
                <w:sz w:val="16"/>
                <w:szCs w:val="16"/>
              </w:rPr>
              <w:t>Инные</w:t>
            </w:r>
            <w:proofErr w:type="spellEnd"/>
            <w:r w:rsidRPr="00001168">
              <w:rPr>
                <w:color w:val="000000"/>
                <w:sz w:val="16"/>
                <w:szCs w:val="16"/>
              </w:rPr>
              <w:t xml:space="preserve"> бюджетные ассигнования)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39 4  01 82010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w:t>
            </w:r>
          </w:p>
        </w:tc>
      </w:tr>
      <w:tr w:rsidR="00001168" w:rsidRPr="00001168" w:rsidTr="00F61EBB">
        <w:trPr>
          <w:trHeight w:val="103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12</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Муниципальная программа Грибановского муниципального района «Муниципальное управление и гражданское общество Грибановского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60 0  00 00000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51 618,0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41 755,7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38 927,8</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12.1</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Подпрограмма «Обеспечение реализации муниципальной программы»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60 1  00 00000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29 144,5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26 469,7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25 026,3</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12.1.1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60 1  01 00000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60 1 01 80200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12.1.2</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«Расходы на обеспечение функций муниципальных органов»</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60 1 02 00000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29 044,5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26 469,7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24 026,3</w:t>
            </w:r>
          </w:p>
        </w:tc>
      </w:tr>
      <w:tr w:rsidR="00001168" w:rsidRPr="00001168" w:rsidTr="00F61EBB">
        <w:trPr>
          <w:trHeight w:val="15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60 1 02 82010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700,7</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696,7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696,7</w:t>
            </w:r>
          </w:p>
        </w:tc>
      </w:tr>
      <w:tr w:rsidR="00001168" w:rsidRPr="00001168" w:rsidTr="00F61EBB">
        <w:trPr>
          <w:trHeight w:val="15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60 1 02 82010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19 085,7</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18 903,7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18 903,7</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60 1 02 82010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416,0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196,7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177,8</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60 1 02 82010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6 352,1</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4 229,6</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1 805,1</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функций  муниципальных органов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60 1 02 82010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32,0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функций муниципальных органов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60 1 02 82010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15,0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190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60 1 02 82020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04</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2 443,0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2 443,0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2 443,0</w:t>
            </w:r>
          </w:p>
        </w:tc>
      </w:tr>
      <w:tr w:rsidR="00001168" w:rsidRPr="00001168" w:rsidTr="000A188E">
        <w:trPr>
          <w:trHeight w:val="139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Основное мероприятие "Расходы на обеспечение предоставления государственных услуг и исполнения государственных функций в сфере регистрации актов гражданского состояния в полном объеме и надлежащего качества"</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60 1 06 00000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03</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04</w:t>
            </w:r>
          </w:p>
        </w:tc>
        <w:tc>
          <w:tcPr>
            <w:tcW w:w="1275"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993" w:type="dxa"/>
            <w:gridSpan w:val="4"/>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right"/>
              <w:rPr>
                <w:color w:val="000000"/>
                <w:sz w:val="16"/>
                <w:szCs w:val="16"/>
              </w:rPr>
            </w:pPr>
            <w:r w:rsidRPr="00001168">
              <w:rPr>
                <w:color w:val="000000"/>
                <w:sz w:val="16"/>
                <w:szCs w:val="16"/>
              </w:rPr>
              <w:t>1 000,0</w:t>
            </w:r>
          </w:p>
        </w:tc>
      </w:tr>
      <w:tr w:rsidR="00001168" w:rsidRPr="00001168" w:rsidTr="00F61EBB">
        <w:trPr>
          <w:trHeight w:val="15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sz w:val="16"/>
                <w:szCs w:val="16"/>
              </w:rPr>
            </w:pPr>
            <w:r w:rsidRPr="00001168">
              <w:rPr>
                <w:sz w:val="16"/>
                <w:szCs w:val="16"/>
              </w:rPr>
              <w:t>Расходы на обеспечение предоставления государственных услуг и исполнения государственных функций в сфере регистрации актов гражданского состояния в полном объеме и надлежащего качества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60 1 06 78750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sz w:val="16"/>
                <w:szCs w:val="16"/>
              </w:rPr>
            </w:pPr>
            <w:r w:rsidRPr="00001168">
              <w:rPr>
                <w:sz w:val="16"/>
                <w:szCs w:val="16"/>
              </w:rPr>
              <w:t>03</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04</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1 000,0</w:t>
            </w:r>
          </w:p>
        </w:tc>
      </w:tr>
      <w:tr w:rsidR="00001168" w:rsidRPr="00001168" w:rsidTr="00F61EBB">
        <w:trPr>
          <w:trHeight w:val="10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12.2</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60 2 00 00000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14 771,5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12 359,0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12 189,5</w:t>
            </w:r>
          </w:p>
        </w:tc>
      </w:tr>
      <w:tr w:rsidR="00001168" w:rsidRPr="00001168" w:rsidTr="00F61EBB">
        <w:trPr>
          <w:trHeight w:val="70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12.2.1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«Расходы на обеспечение деятельности (оказание услуг) муниципальных учреждений»</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60 2 01 00000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14 771,5</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12 359,0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12 189,5</w:t>
            </w:r>
          </w:p>
        </w:tc>
      </w:tr>
      <w:tr w:rsidR="00001168" w:rsidRPr="00001168" w:rsidTr="00F61EBB">
        <w:trPr>
          <w:trHeight w:val="18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60 2 01 00590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11 111,3</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11 091,3</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11 091,3</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60 2 01  00590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3 656,2</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1 267,7</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1 098,2</w:t>
            </w:r>
          </w:p>
        </w:tc>
      </w:tr>
      <w:tr w:rsidR="00001168" w:rsidRPr="00001168" w:rsidTr="00F61EBB">
        <w:trPr>
          <w:trHeight w:val="6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60 2 01  00590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12.3</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Подпрограмма «Развитие мер социальной поддержки отдельных категорий граждан»</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60 3  00 00000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6 717,6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2 407,0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1 302,0</w:t>
            </w:r>
          </w:p>
        </w:tc>
      </w:tr>
      <w:tr w:rsidR="00001168" w:rsidRPr="00001168" w:rsidTr="00F61EBB">
        <w:trPr>
          <w:trHeight w:val="75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12.3.1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«Доплаты к пенсиям муниципальных служащих Грибановского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60 3  01 00000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6 657,6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2 407,0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1 302,0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Доплаты к пенсиям муниципальных служащих Грибановского муниципального район</w:t>
            </w:r>
            <w:proofErr w:type="gramStart"/>
            <w:r w:rsidRPr="00001168">
              <w:rPr>
                <w:color w:val="000000"/>
                <w:sz w:val="16"/>
                <w:szCs w:val="16"/>
              </w:rPr>
              <w:t>а(</w:t>
            </w:r>
            <w:proofErr w:type="gramEnd"/>
            <w:r w:rsidRPr="00001168">
              <w:rPr>
                <w:color w:val="000000"/>
                <w:sz w:val="16"/>
                <w:szCs w:val="16"/>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60 3 01 80470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300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6 657,6</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2 407,0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1 302,0</w:t>
            </w:r>
          </w:p>
        </w:tc>
      </w:tr>
      <w:tr w:rsidR="00001168" w:rsidRPr="00001168" w:rsidTr="00F61EBB">
        <w:trPr>
          <w:trHeight w:val="106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12.3.2</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"Ежемесячная социальная поддержка отдельным категориям работников ранее не проживающим на территории Грибановского муниципального района"</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60 3  03 00000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60,0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Оказание социальной помощи отдельным категориям граждан (Социальное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60 3  03 80620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300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60,0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12.4</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rPr>
                <w:bCs/>
                <w:color w:val="000000"/>
                <w:sz w:val="16"/>
                <w:szCs w:val="16"/>
              </w:rPr>
            </w:pPr>
            <w:r w:rsidRPr="00001168">
              <w:rPr>
                <w:bCs/>
                <w:color w:val="000000"/>
                <w:sz w:val="16"/>
                <w:szCs w:val="16"/>
              </w:rPr>
              <w:t xml:space="preserve">Подпрограмма «Повышение эффективности муниципальной поддержки социально ориентированных некоммерческих организаций»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60 4  00 00000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884,4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520,0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410,0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12.4.1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«Поддержка социально ориентированных некоммерческих организаций»</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60 4  01 00000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884,4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520,0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410,0</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60 4  01 80780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10</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884,4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520,0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410,0</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12.5</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bCs/>
                <w:color w:val="000000"/>
                <w:sz w:val="16"/>
                <w:szCs w:val="16"/>
              </w:rPr>
            </w:pPr>
            <w:r w:rsidRPr="00001168">
              <w:rPr>
                <w:bCs/>
                <w:color w:val="000000"/>
                <w:sz w:val="16"/>
                <w:szCs w:val="16"/>
              </w:rPr>
              <w:t xml:space="preserve">Подпрограмма «Профилактика правонарушений в Грибановском муниципальном районе» </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60 7 00 00000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100,0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12.5.1</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«Проведение мероприятий, направленных на выявление лиц, осуществляющих изготовление и реализацию алкогольной продукции в домашних условиях»</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60 7 01 00000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60 7 01 80490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135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lastRenderedPageBreak/>
              <w:t xml:space="preserve"> 12.5.2</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60 7 03 00000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 xml:space="preserve">Мероприятия в области социальной политики </w:t>
            </w:r>
            <w:proofErr w:type="spellStart"/>
            <w:r w:rsidRPr="00001168">
              <w:rPr>
                <w:color w:val="000000"/>
                <w:sz w:val="16"/>
                <w:szCs w:val="16"/>
              </w:rPr>
              <w:t>нское</w:t>
            </w:r>
            <w:proofErr w:type="spellEnd"/>
            <w:r w:rsidRPr="00001168">
              <w:rPr>
                <w:color w:val="000000"/>
                <w:sz w:val="16"/>
                <w:szCs w:val="16"/>
              </w:rPr>
              <w:t xml:space="preserve"> общество Грибановского муниципального района»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60 7 03 80490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15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12.5.3</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60 7 04 00000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20,0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60 7 04 80490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20,0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sz w:val="16"/>
                <w:szCs w:val="16"/>
              </w:rPr>
            </w:pPr>
            <w:r w:rsidRPr="00001168">
              <w:rPr>
                <w:sz w:val="16"/>
                <w:szCs w:val="16"/>
              </w:rPr>
              <w:t> </w:t>
            </w:r>
          </w:p>
        </w:tc>
      </w:tr>
      <w:tr w:rsidR="00001168" w:rsidRPr="00001168" w:rsidTr="00F61EBB">
        <w:trPr>
          <w:trHeight w:val="142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 xml:space="preserve"> 12.5.4</w:t>
            </w:r>
          </w:p>
        </w:tc>
        <w:tc>
          <w:tcPr>
            <w:tcW w:w="2977" w:type="dxa"/>
            <w:tcBorders>
              <w:top w:val="nil"/>
              <w:left w:val="nil"/>
              <w:bottom w:val="single" w:sz="4" w:space="0" w:color="auto"/>
              <w:right w:val="single" w:sz="4" w:space="0" w:color="auto"/>
            </w:tcBorders>
            <w:shd w:val="clear" w:color="auto" w:fill="auto"/>
            <w:hideMark/>
          </w:tcPr>
          <w:p w:rsidR="00001168" w:rsidRPr="00001168" w:rsidRDefault="00001168" w:rsidP="00001168">
            <w:pPr>
              <w:jc w:val="both"/>
              <w:rPr>
                <w:bCs/>
                <w:color w:val="000000"/>
                <w:sz w:val="16"/>
                <w:szCs w:val="16"/>
              </w:rPr>
            </w:pPr>
            <w:r w:rsidRPr="00001168">
              <w:rPr>
                <w:bCs/>
                <w:color w:val="000000"/>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141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bCs/>
                <w:color w:val="000000"/>
                <w:sz w:val="16"/>
                <w:szCs w:val="16"/>
              </w:rPr>
            </w:pPr>
            <w:r w:rsidRPr="00001168">
              <w:rPr>
                <w:bCs/>
                <w:color w:val="000000"/>
                <w:sz w:val="16"/>
                <w:szCs w:val="16"/>
              </w:rPr>
              <w:t>60 7 05 00000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30,0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bCs/>
                <w:color w:val="000000"/>
                <w:sz w:val="16"/>
                <w:szCs w:val="16"/>
              </w:rPr>
            </w:pPr>
            <w:r w:rsidRPr="00001168">
              <w:rPr>
                <w:bCs/>
                <w:color w:val="000000"/>
                <w:sz w:val="16"/>
                <w:szCs w:val="16"/>
              </w:rPr>
              <w:t>0,0</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rPr>
                <w:color w:val="000000"/>
                <w:sz w:val="16"/>
                <w:szCs w:val="16"/>
              </w:rPr>
            </w:pPr>
            <w:r w:rsidRPr="00001168">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60 7 05 80490</w:t>
            </w:r>
          </w:p>
        </w:tc>
        <w:tc>
          <w:tcPr>
            <w:tcW w:w="56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13</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30,0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r w:rsidR="00001168" w:rsidRPr="00001168" w:rsidTr="00F61EBB">
        <w:trPr>
          <w:trHeight w:val="3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13</w:t>
            </w:r>
          </w:p>
        </w:tc>
        <w:tc>
          <w:tcPr>
            <w:tcW w:w="297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 xml:space="preserve">Непрограммные расходы </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bCs/>
                <w:color w:val="000000"/>
                <w:sz w:val="16"/>
                <w:szCs w:val="16"/>
              </w:rPr>
            </w:pPr>
            <w:r w:rsidRPr="00001168">
              <w:rPr>
                <w:bCs/>
                <w:color w:val="000000"/>
                <w:sz w:val="16"/>
                <w:szCs w:val="16"/>
              </w:rPr>
              <w:t>93 0 00 00000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1 153,8</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1 040,2</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998,4</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bCs/>
                <w:color w:val="000000"/>
                <w:sz w:val="16"/>
                <w:szCs w:val="16"/>
              </w:rPr>
            </w:pPr>
            <w:r w:rsidRPr="00001168">
              <w:rPr>
                <w:bCs/>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Обеспечение деятельности контрольно-счетной комиссия Грибановского муниципального района Воронежской области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93 0 00 00000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1 153,8</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1 040,2</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998,4</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Контрольно-счетная комиссия Грибановского муниципального района Воронежской области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93 9 00 00000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rPr>
                <w:color w:val="000000"/>
                <w:sz w:val="16"/>
                <w:szCs w:val="16"/>
              </w:rPr>
            </w:pPr>
            <w:r w:rsidRPr="00001168">
              <w:rPr>
                <w:color w:val="000000"/>
                <w:sz w:val="16"/>
                <w:szCs w:val="16"/>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1 153,8</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1 040,2</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color w:val="000000"/>
                <w:sz w:val="16"/>
                <w:szCs w:val="16"/>
              </w:rPr>
            </w:pPr>
            <w:r w:rsidRPr="00001168">
              <w:rPr>
                <w:color w:val="000000"/>
                <w:sz w:val="16"/>
                <w:szCs w:val="16"/>
              </w:rPr>
              <w:t>998,4</w:t>
            </w:r>
          </w:p>
        </w:tc>
      </w:tr>
      <w:tr w:rsidR="00001168" w:rsidRPr="00001168" w:rsidTr="00F61EBB">
        <w:trPr>
          <w:trHeight w:val="15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93 9 00 82010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956,4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942,6</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942,6</w:t>
            </w:r>
          </w:p>
        </w:tc>
      </w:tr>
      <w:tr w:rsidR="00001168" w:rsidRPr="00001168" w:rsidTr="00F61EBB">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93 9 00 82010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194,4</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97,6</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55,8</w:t>
            </w:r>
          </w:p>
        </w:tc>
      </w:tr>
      <w:tr w:rsidR="00001168" w:rsidRPr="00001168" w:rsidTr="00F61EBB">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 </w:t>
            </w:r>
          </w:p>
        </w:tc>
        <w:tc>
          <w:tcPr>
            <w:tcW w:w="2977"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both"/>
              <w:rPr>
                <w:color w:val="000000"/>
                <w:sz w:val="16"/>
                <w:szCs w:val="16"/>
              </w:rPr>
            </w:pPr>
            <w:r w:rsidRPr="00001168">
              <w:rPr>
                <w:color w:val="000000"/>
                <w:sz w:val="16"/>
                <w:szCs w:val="16"/>
              </w:rPr>
              <w:t>Расходы на обеспечение функций муниципальных органов   (Иные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93 9 00 82010</w:t>
            </w:r>
          </w:p>
        </w:tc>
        <w:tc>
          <w:tcPr>
            <w:tcW w:w="567" w:type="dxa"/>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center"/>
              <w:rPr>
                <w:color w:val="000000"/>
                <w:sz w:val="16"/>
                <w:szCs w:val="16"/>
              </w:rPr>
            </w:pPr>
            <w:r w:rsidRPr="00001168">
              <w:rPr>
                <w:color w:val="000000"/>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bottom"/>
            <w:hideMark/>
          </w:tcPr>
          <w:p w:rsidR="00001168" w:rsidRPr="00001168" w:rsidRDefault="00001168" w:rsidP="00001168">
            <w:pPr>
              <w:jc w:val="center"/>
              <w:rPr>
                <w:color w:val="000000"/>
                <w:sz w:val="16"/>
                <w:szCs w:val="16"/>
              </w:rPr>
            </w:pPr>
            <w:r w:rsidRPr="00001168">
              <w:rPr>
                <w:color w:val="000000"/>
                <w:sz w:val="16"/>
                <w:szCs w:val="16"/>
              </w:rPr>
              <w:t>06</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3,0</w:t>
            </w:r>
          </w:p>
        </w:tc>
        <w:tc>
          <w:tcPr>
            <w:tcW w:w="993" w:type="dxa"/>
            <w:gridSpan w:val="4"/>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c>
          <w:tcPr>
            <w:tcW w:w="1098" w:type="dxa"/>
            <w:gridSpan w:val="3"/>
            <w:tcBorders>
              <w:top w:val="nil"/>
              <w:left w:val="nil"/>
              <w:bottom w:val="single" w:sz="4" w:space="0" w:color="auto"/>
              <w:right w:val="single" w:sz="4" w:space="0" w:color="auto"/>
            </w:tcBorders>
            <w:shd w:val="clear" w:color="auto" w:fill="auto"/>
            <w:noWrap/>
            <w:vAlign w:val="bottom"/>
            <w:hideMark/>
          </w:tcPr>
          <w:p w:rsidR="00001168" w:rsidRPr="00001168" w:rsidRDefault="00001168" w:rsidP="00001168">
            <w:pPr>
              <w:jc w:val="right"/>
              <w:rPr>
                <w:sz w:val="16"/>
                <w:szCs w:val="16"/>
              </w:rPr>
            </w:pPr>
            <w:r w:rsidRPr="00001168">
              <w:rPr>
                <w:sz w:val="16"/>
                <w:szCs w:val="16"/>
              </w:rPr>
              <w:t>0,0</w:t>
            </w:r>
          </w:p>
        </w:tc>
      </w:tr>
    </w:tbl>
    <w:p w:rsidR="0080605C" w:rsidRPr="00001168" w:rsidRDefault="0080605C" w:rsidP="00186E80">
      <w:pPr>
        <w:autoSpaceDE w:val="0"/>
        <w:autoSpaceDN w:val="0"/>
        <w:adjustRightInd w:val="0"/>
        <w:ind w:firstLine="709"/>
        <w:jc w:val="both"/>
        <w:rPr>
          <w:sz w:val="16"/>
          <w:szCs w:val="16"/>
        </w:rPr>
      </w:pPr>
    </w:p>
    <w:tbl>
      <w:tblPr>
        <w:tblW w:w="10662" w:type="dxa"/>
        <w:tblLayout w:type="fixed"/>
        <w:tblCellMar>
          <w:left w:w="30" w:type="dxa"/>
          <w:right w:w="30" w:type="dxa"/>
        </w:tblCellMar>
        <w:tblLook w:val="0000" w:firstRow="0" w:lastRow="0" w:firstColumn="0" w:lastColumn="0" w:noHBand="0" w:noVBand="0"/>
      </w:tblPr>
      <w:tblGrid>
        <w:gridCol w:w="5112"/>
        <w:gridCol w:w="1164"/>
        <w:gridCol w:w="482"/>
        <w:gridCol w:w="1152"/>
        <w:gridCol w:w="1025"/>
        <w:gridCol w:w="1727"/>
      </w:tblGrid>
      <w:tr w:rsidR="00D7656C" w:rsidRPr="000A188E" w:rsidTr="0060170B">
        <w:trPr>
          <w:trHeight w:val="1288"/>
        </w:trPr>
        <w:tc>
          <w:tcPr>
            <w:tcW w:w="10662" w:type="dxa"/>
            <w:gridSpan w:val="6"/>
            <w:tcBorders>
              <w:top w:val="nil"/>
              <w:left w:val="nil"/>
            </w:tcBorders>
          </w:tcPr>
          <w:p w:rsidR="00D7656C" w:rsidRPr="000A188E" w:rsidRDefault="00D7656C" w:rsidP="00D7656C">
            <w:pPr>
              <w:autoSpaceDE w:val="0"/>
              <w:autoSpaceDN w:val="0"/>
              <w:adjustRightInd w:val="0"/>
              <w:ind w:right="-5580"/>
              <w:jc w:val="right"/>
              <w:rPr>
                <w:rFonts w:eastAsia="Calibri"/>
                <w:color w:val="000000"/>
                <w:sz w:val="28"/>
                <w:szCs w:val="28"/>
              </w:rPr>
            </w:pPr>
            <w:r w:rsidRPr="000A188E">
              <w:rPr>
                <w:rFonts w:eastAsia="Calibri"/>
                <w:color w:val="000000"/>
                <w:sz w:val="28"/>
                <w:szCs w:val="28"/>
              </w:rPr>
              <w:t xml:space="preserve">          Приложение 7</w:t>
            </w:r>
          </w:p>
          <w:p w:rsidR="00D7656C" w:rsidRPr="000A188E" w:rsidRDefault="00D7656C">
            <w:pPr>
              <w:autoSpaceDE w:val="0"/>
              <w:autoSpaceDN w:val="0"/>
              <w:adjustRightInd w:val="0"/>
              <w:jc w:val="right"/>
              <w:rPr>
                <w:rFonts w:eastAsia="Calibri"/>
                <w:color w:val="000000"/>
                <w:sz w:val="16"/>
                <w:szCs w:val="16"/>
              </w:rPr>
            </w:pPr>
            <w:r w:rsidRPr="000A188E">
              <w:rPr>
                <w:rFonts w:eastAsia="Calibri"/>
                <w:color w:val="000000"/>
                <w:sz w:val="16"/>
                <w:szCs w:val="16"/>
              </w:rPr>
              <w:t xml:space="preserve">Приложение № 7 </w:t>
            </w:r>
          </w:p>
          <w:p w:rsidR="00D7656C" w:rsidRPr="000A188E" w:rsidRDefault="00D7656C">
            <w:pPr>
              <w:autoSpaceDE w:val="0"/>
              <w:autoSpaceDN w:val="0"/>
              <w:adjustRightInd w:val="0"/>
              <w:jc w:val="right"/>
              <w:rPr>
                <w:rFonts w:eastAsia="Calibri"/>
                <w:color w:val="000000"/>
                <w:sz w:val="16"/>
                <w:szCs w:val="16"/>
              </w:rPr>
            </w:pPr>
            <w:r w:rsidRPr="000A188E">
              <w:rPr>
                <w:rFonts w:eastAsia="Calibri"/>
                <w:color w:val="000000"/>
                <w:sz w:val="16"/>
                <w:szCs w:val="16"/>
              </w:rPr>
              <w:t xml:space="preserve">        к решению Совета народных депутатов</w:t>
            </w:r>
          </w:p>
          <w:p w:rsidR="00D7656C" w:rsidRPr="000A188E" w:rsidRDefault="00D7656C">
            <w:pPr>
              <w:autoSpaceDE w:val="0"/>
              <w:autoSpaceDN w:val="0"/>
              <w:adjustRightInd w:val="0"/>
              <w:jc w:val="right"/>
              <w:rPr>
                <w:rFonts w:eastAsia="Calibri"/>
                <w:color w:val="000000"/>
                <w:sz w:val="16"/>
                <w:szCs w:val="16"/>
              </w:rPr>
            </w:pPr>
            <w:r w:rsidRPr="000A188E">
              <w:rPr>
                <w:rFonts w:eastAsia="Calibri"/>
                <w:color w:val="000000"/>
                <w:sz w:val="16"/>
                <w:szCs w:val="16"/>
              </w:rPr>
              <w:t xml:space="preserve">Грибановского муниципального района           </w:t>
            </w:r>
          </w:p>
          <w:p w:rsidR="00D7656C" w:rsidRPr="000A188E" w:rsidRDefault="00D7656C" w:rsidP="0060170B">
            <w:pPr>
              <w:autoSpaceDE w:val="0"/>
              <w:autoSpaceDN w:val="0"/>
              <w:adjustRightInd w:val="0"/>
              <w:jc w:val="right"/>
              <w:rPr>
                <w:rFonts w:eastAsia="Calibri"/>
                <w:color w:val="000000"/>
                <w:sz w:val="16"/>
                <w:szCs w:val="16"/>
              </w:rPr>
            </w:pPr>
            <w:r w:rsidRPr="000A188E">
              <w:rPr>
                <w:rFonts w:eastAsia="Calibri"/>
                <w:color w:val="000000"/>
                <w:sz w:val="16"/>
                <w:szCs w:val="16"/>
              </w:rPr>
              <w:t>от  27.12. 2022 г. № 9</w:t>
            </w:r>
          </w:p>
        </w:tc>
      </w:tr>
      <w:tr w:rsidR="00D7656C" w:rsidRPr="000A188E" w:rsidTr="00D7656C">
        <w:trPr>
          <w:trHeight w:val="264"/>
        </w:trPr>
        <w:tc>
          <w:tcPr>
            <w:tcW w:w="5112" w:type="dxa"/>
            <w:tcBorders>
              <w:top w:val="nil"/>
              <w:left w:val="nil"/>
              <w:bottom w:val="nil"/>
              <w:right w:val="nil"/>
            </w:tcBorders>
          </w:tcPr>
          <w:p w:rsidR="00D7656C" w:rsidRPr="000A188E" w:rsidRDefault="00D7656C">
            <w:pPr>
              <w:autoSpaceDE w:val="0"/>
              <w:autoSpaceDN w:val="0"/>
              <w:adjustRightInd w:val="0"/>
              <w:jc w:val="right"/>
              <w:rPr>
                <w:rFonts w:eastAsia="Calibri"/>
                <w:color w:val="000000"/>
                <w:sz w:val="28"/>
                <w:szCs w:val="28"/>
              </w:rPr>
            </w:pPr>
          </w:p>
        </w:tc>
        <w:tc>
          <w:tcPr>
            <w:tcW w:w="1164" w:type="dxa"/>
            <w:tcBorders>
              <w:top w:val="nil"/>
              <w:left w:val="nil"/>
              <w:bottom w:val="nil"/>
              <w:right w:val="nil"/>
            </w:tcBorders>
          </w:tcPr>
          <w:p w:rsidR="00D7656C" w:rsidRPr="000A188E" w:rsidRDefault="00D7656C">
            <w:pPr>
              <w:autoSpaceDE w:val="0"/>
              <w:autoSpaceDN w:val="0"/>
              <w:adjustRightInd w:val="0"/>
              <w:jc w:val="right"/>
              <w:rPr>
                <w:rFonts w:ascii="Arial" w:eastAsia="Calibri" w:hAnsi="Arial" w:cs="Arial"/>
                <w:color w:val="000000"/>
                <w:sz w:val="20"/>
                <w:szCs w:val="20"/>
              </w:rPr>
            </w:pPr>
          </w:p>
        </w:tc>
        <w:tc>
          <w:tcPr>
            <w:tcW w:w="482" w:type="dxa"/>
            <w:tcBorders>
              <w:top w:val="nil"/>
              <w:left w:val="nil"/>
              <w:bottom w:val="nil"/>
              <w:right w:val="nil"/>
            </w:tcBorders>
          </w:tcPr>
          <w:p w:rsidR="00D7656C" w:rsidRPr="000A188E" w:rsidRDefault="00D7656C">
            <w:pPr>
              <w:autoSpaceDE w:val="0"/>
              <w:autoSpaceDN w:val="0"/>
              <w:adjustRightInd w:val="0"/>
              <w:jc w:val="right"/>
              <w:rPr>
                <w:rFonts w:ascii="Arial" w:eastAsia="Calibri" w:hAnsi="Arial" w:cs="Arial"/>
                <w:color w:val="000000"/>
                <w:sz w:val="20"/>
                <w:szCs w:val="20"/>
              </w:rPr>
            </w:pPr>
          </w:p>
        </w:tc>
        <w:tc>
          <w:tcPr>
            <w:tcW w:w="1152" w:type="dxa"/>
            <w:tcBorders>
              <w:top w:val="nil"/>
              <w:left w:val="nil"/>
              <w:bottom w:val="nil"/>
              <w:right w:val="nil"/>
            </w:tcBorders>
          </w:tcPr>
          <w:p w:rsidR="00D7656C" w:rsidRPr="000A188E" w:rsidRDefault="00D7656C">
            <w:pPr>
              <w:autoSpaceDE w:val="0"/>
              <w:autoSpaceDN w:val="0"/>
              <w:adjustRightInd w:val="0"/>
              <w:jc w:val="right"/>
              <w:rPr>
                <w:rFonts w:ascii="Arial" w:eastAsia="Calibri" w:hAnsi="Arial" w:cs="Arial"/>
                <w:color w:val="000000"/>
                <w:sz w:val="20"/>
                <w:szCs w:val="20"/>
              </w:rPr>
            </w:pPr>
          </w:p>
        </w:tc>
        <w:tc>
          <w:tcPr>
            <w:tcW w:w="1025" w:type="dxa"/>
            <w:tcBorders>
              <w:top w:val="nil"/>
              <w:left w:val="nil"/>
              <w:bottom w:val="nil"/>
              <w:right w:val="nil"/>
            </w:tcBorders>
          </w:tcPr>
          <w:p w:rsidR="00D7656C" w:rsidRPr="000A188E" w:rsidRDefault="00D7656C">
            <w:pPr>
              <w:autoSpaceDE w:val="0"/>
              <w:autoSpaceDN w:val="0"/>
              <w:adjustRightInd w:val="0"/>
              <w:jc w:val="right"/>
              <w:rPr>
                <w:rFonts w:ascii="Arial" w:eastAsia="Calibri" w:hAnsi="Arial" w:cs="Arial"/>
                <w:color w:val="000000"/>
                <w:sz w:val="16"/>
                <w:szCs w:val="16"/>
              </w:rPr>
            </w:pPr>
          </w:p>
        </w:tc>
        <w:tc>
          <w:tcPr>
            <w:tcW w:w="1727" w:type="dxa"/>
            <w:tcBorders>
              <w:top w:val="nil"/>
              <w:left w:val="nil"/>
              <w:bottom w:val="nil"/>
              <w:right w:val="nil"/>
            </w:tcBorders>
          </w:tcPr>
          <w:p w:rsidR="00D7656C" w:rsidRPr="000A188E" w:rsidRDefault="00D7656C">
            <w:pPr>
              <w:autoSpaceDE w:val="0"/>
              <w:autoSpaceDN w:val="0"/>
              <w:adjustRightInd w:val="0"/>
              <w:jc w:val="right"/>
              <w:rPr>
                <w:rFonts w:ascii="Arial" w:eastAsia="Calibri" w:hAnsi="Arial" w:cs="Arial"/>
                <w:color w:val="000000"/>
                <w:sz w:val="16"/>
                <w:szCs w:val="16"/>
              </w:rPr>
            </w:pPr>
          </w:p>
        </w:tc>
      </w:tr>
      <w:tr w:rsidR="00D7656C" w:rsidRPr="000A188E" w:rsidTr="00D7656C">
        <w:trPr>
          <w:trHeight w:val="775"/>
        </w:trPr>
        <w:tc>
          <w:tcPr>
            <w:tcW w:w="10662" w:type="dxa"/>
            <w:gridSpan w:val="6"/>
            <w:tcBorders>
              <w:top w:val="nil"/>
              <w:left w:val="nil"/>
              <w:bottom w:val="nil"/>
              <w:right w:val="nil"/>
            </w:tcBorders>
          </w:tcPr>
          <w:p w:rsidR="00D7656C" w:rsidRPr="000A188E" w:rsidRDefault="00D7656C">
            <w:pPr>
              <w:autoSpaceDE w:val="0"/>
              <w:autoSpaceDN w:val="0"/>
              <w:adjustRightInd w:val="0"/>
              <w:jc w:val="center"/>
              <w:rPr>
                <w:rFonts w:eastAsia="Calibri"/>
                <w:bCs/>
                <w:color w:val="000000"/>
                <w:sz w:val="16"/>
                <w:szCs w:val="16"/>
              </w:rPr>
            </w:pPr>
            <w:r w:rsidRPr="000A188E">
              <w:rPr>
                <w:rFonts w:eastAsia="Calibri"/>
                <w:bCs/>
                <w:color w:val="000000"/>
                <w:sz w:val="16"/>
                <w:szCs w:val="16"/>
              </w:rPr>
              <w:lastRenderedPageBreak/>
              <w:t>Распределение бюджетных  ассигнований, направленных на государственную поддержку семьи и детей на 2023  год и на плановый период 2024 и 2025 годов</w:t>
            </w:r>
          </w:p>
        </w:tc>
      </w:tr>
      <w:tr w:rsidR="00D7656C" w:rsidRPr="000A188E" w:rsidTr="00D7656C">
        <w:trPr>
          <w:trHeight w:val="295"/>
        </w:trPr>
        <w:tc>
          <w:tcPr>
            <w:tcW w:w="5112" w:type="dxa"/>
            <w:tcBorders>
              <w:top w:val="nil"/>
              <w:left w:val="nil"/>
              <w:bottom w:val="nil"/>
              <w:right w:val="nil"/>
            </w:tcBorders>
          </w:tcPr>
          <w:p w:rsidR="00D7656C" w:rsidRPr="000A188E" w:rsidRDefault="00D7656C">
            <w:pPr>
              <w:autoSpaceDE w:val="0"/>
              <w:autoSpaceDN w:val="0"/>
              <w:adjustRightInd w:val="0"/>
              <w:jc w:val="center"/>
              <w:rPr>
                <w:rFonts w:eastAsia="Calibri"/>
                <w:bCs/>
                <w:color w:val="000000"/>
                <w:sz w:val="16"/>
                <w:szCs w:val="16"/>
              </w:rPr>
            </w:pPr>
          </w:p>
        </w:tc>
        <w:tc>
          <w:tcPr>
            <w:tcW w:w="1164" w:type="dxa"/>
            <w:tcBorders>
              <w:top w:val="nil"/>
              <w:left w:val="nil"/>
              <w:bottom w:val="nil"/>
              <w:right w:val="nil"/>
            </w:tcBorders>
          </w:tcPr>
          <w:p w:rsidR="00D7656C" w:rsidRPr="000A188E" w:rsidRDefault="00D7656C">
            <w:pPr>
              <w:autoSpaceDE w:val="0"/>
              <w:autoSpaceDN w:val="0"/>
              <w:adjustRightInd w:val="0"/>
              <w:jc w:val="center"/>
              <w:rPr>
                <w:rFonts w:eastAsia="Calibri"/>
                <w:bCs/>
                <w:color w:val="000000"/>
                <w:sz w:val="16"/>
                <w:szCs w:val="16"/>
              </w:rPr>
            </w:pPr>
          </w:p>
        </w:tc>
        <w:tc>
          <w:tcPr>
            <w:tcW w:w="482" w:type="dxa"/>
            <w:tcBorders>
              <w:top w:val="nil"/>
              <w:left w:val="nil"/>
              <w:bottom w:val="nil"/>
              <w:right w:val="nil"/>
            </w:tcBorders>
          </w:tcPr>
          <w:p w:rsidR="00D7656C" w:rsidRPr="000A188E" w:rsidRDefault="00D7656C">
            <w:pPr>
              <w:autoSpaceDE w:val="0"/>
              <w:autoSpaceDN w:val="0"/>
              <w:adjustRightInd w:val="0"/>
              <w:jc w:val="center"/>
              <w:rPr>
                <w:rFonts w:eastAsia="Calibri"/>
                <w:bCs/>
                <w:color w:val="000000"/>
                <w:sz w:val="16"/>
                <w:szCs w:val="16"/>
              </w:rPr>
            </w:pPr>
          </w:p>
        </w:tc>
        <w:tc>
          <w:tcPr>
            <w:tcW w:w="1152" w:type="dxa"/>
            <w:tcBorders>
              <w:top w:val="nil"/>
              <w:left w:val="nil"/>
              <w:bottom w:val="nil"/>
              <w:right w:val="nil"/>
            </w:tcBorders>
          </w:tcPr>
          <w:p w:rsidR="00D7656C" w:rsidRPr="000A188E" w:rsidRDefault="00D7656C">
            <w:pPr>
              <w:autoSpaceDE w:val="0"/>
              <w:autoSpaceDN w:val="0"/>
              <w:adjustRightInd w:val="0"/>
              <w:jc w:val="center"/>
              <w:rPr>
                <w:rFonts w:eastAsia="Calibri"/>
                <w:bCs/>
                <w:color w:val="000000"/>
                <w:sz w:val="16"/>
                <w:szCs w:val="16"/>
              </w:rPr>
            </w:pPr>
          </w:p>
        </w:tc>
        <w:tc>
          <w:tcPr>
            <w:tcW w:w="1025" w:type="dxa"/>
            <w:tcBorders>
              <w:top w:val="nil"/>
              <w:left w:val="nil"/>
              <w:bottom w:val="nil"/>
              <w:right w:val="nil"/>
            </w:tcBorders>
          </w:tcPr>
          <w:p w:rsidR="00D7656C" w:rsidRPr="000A188E" w:rsidRDefault="00D7656C">
            <w:pPr>
              <w:autoSpaceDE w:val="0"/>
              <w:autoSpaceDN w:val="0"/>
              <w:adjustRightInd w:val="0"/>
              <w:jc w:val="center"/>
              <w:rPr>
                <w:rFonts w:eastAsia="Calibri"/>
                <w:bCs/>
                <w:color w:val="000000"/>
                <w:sz w:val="16"/>
                <w:szCs w:val="16"/>
              </w:rPr>
            </w:pPr>
          </w:p>
        </w:tc>
        <w:tc>
          <w:tcPr>
            <w:tcW w:w="1727" w:type="dxa"/>
            <w:tcBorders>
              <w:top w:val="nil"/>
              <w:left w:val="nil"/>
              <w:bottom w:val="nil"/>
              <w:right w:val="nil"/>
            </w:tcBorders>
          </w:tcPr>
          <w:p w:rsidR="00D7656C" w:rsidRPr="000A188E" w:rsidRDefault="00D7656C">
            <w:pPr>
              <w:autoSpaceDE w:val="0"/>
              <w:autoSpaceDN w:val="0"/>
              <w:adjustRightInd w:val="0"/>
              <w:jc w:val="center"/>
              <w:rPr>
                <w:rFonts w:eastAsia="Calibri"/>
                <w:bCs/>
                <w:color w:val="000000"/>
                <w:sz w:val="16"/>
                <w:szCs w:val="16"/>
              </w:rPr>
            </w:pPr>
          </w:p>
        </w:tc>
      </w:tr>
      <w:tr w:rsidR="00D7656C" w:rsidRPr="000A188E" w:rsidTr="00D7656C">
        <w:trPr>
          <w:trHeight w:val="223"/>
        </w:trPr>
        <w:tc>
          <w:tcPr>
            <w:tcW w:w="5112" w:type="dxa"/>
            <w:tcBorders>
              <w:top w:val="nil"/>
              <w:left w:val="nil"/>
              <w:bottom w:val="nil"/>
              <w:right w:val="nil"/>
            </w:tcBorders>
          </w:tcPr>
          <w:p w:rsidR="00D7656C" w:rsidRPr="000A188E" w:rsidRDefault="00D7656C">
            <w:pPr>
              <w:autoSpaceDE w:val="0"/>
              <w:autoSpaceDN w:val="0"/>
              <w:adjustRightInd w:val="0"/>
              <w:jc w:val="right"/>
              <w:rPr>
                <w:rFonts w:eastAsia="Calibri"/>
                <w:color w:val="000000"/>
                <w:sz w:val="16"/>
                <w:szCs w:val="16"/>
              </w:rPr>
            </w:pPr>
          </w:p>
        </w:tc>
        <w:tc>
          <w:tcPr>
            <w:tcW w:w="1164" w:type="dxa"/>
            <w:tcBorders>
              <w:top w:val="nil"/>
              <w:left w:val="nil"/>
              <w:bottom w:val="nil"/>
              <w:right w:val="nil"/>
            </w:tcBorders>
          </w:tcPr>
          <w:p w:rsidR="00D7656C" w:rsidRPr="000A188E" w:rsidRDefault="00D7656C">
            <w:pPr>
              <w:autoSpaceDE w:val="0"/>
              <w:autoSpaceDN w:val="0"/>
              <w:adjustRightInd w:val="0"/>
              <w:jc w:val="right"/>
              <w:rPr>
                <w:rFonts w:ascii="Arial" w:eastAsia="Calibri" w:hAnsi="Arial" w:cs="Arial"/>
                <w:color w:val="000000"/>
                <w:sz w:val="16"/>
                <w:szCs w:val="16"/>
              </w:rPr>
            </w:pPr>
          </w:p>
        </w:tc>
        <w:tc>
          <w:tcPr>
            <w:tcW w:w="2659" w:type="dxa"/>
            <w:gridSpan w:val="3"/>
            <w:tcBorders>
              <w:top w:val="nil"/>
              <w:left w:val="nil"/>
              <w:bottom w:val="single" w:sz="6" w:space="0" w:color="auto"/>
              <w:right w:val="nil"/>
            </w:tcBorders>
          </w:tcPr>
          <w:p w:rsidR="00D7656C" w:rsidRPr="000A188E" w:rsidRDefault="00D7656C">
            <w:pPr>
              <w:autoSpaceDE w:val="0"/>
              <w:autoSpaceDN w:val="0"/>
              <w:adjustRightInd w:val="0"/>
              <w:jc w:val="right"/>
              <w:rPr>
                <w:rFonts w:eastAsia="Calibri"/>
                <w:color w:val="000000"/>
                <w:sz w:val="16"/>
                <w:szCs w:val="16"/>
              </w:rPr>
            </w:pPr>
            <w:r w:rsidRPr="000A188E">
              <w:rPr>
                <w:rFonts w:eastAsia="Calibri"/>
                <w:color w:val="000000"/>
                <w:sz w:val="16"/>
                <w:szCs w:val="16"/>
              </w:rPr>
              <w:t>Сумма  (тыс. рублей)</w:t>
            </w:r>
          </w:p>
        </w:tc>
        <w:tc>
          <w:tcPr>
            <w:tcW w:w="1727" w:type="dxa"/>
            <w:tcBorders>
              <w:top w:val="nil"/>
              <w:left w:val="nil"/>
              <w:bottom w:val="single" w:sz="6" w:space="0" w:color="auto"/>
              <w:right w:val="nil"/>
            </w:tcBorders>
          </w:tcPr>
          <w:p w:rsidR="00D7656C" w:rsidRPr="000A188E" w:rsidRDefault="00D7656C">
            <w:pPr>
              <w:autoSpaceDE w:val="0"/>
              <w:autoSpaceDN w:val="0"/>
              <w:adjustRightInd w:val="0"/>
              <w:jc w:val="right"/>
              <w:rPr>
                <w:rFonts w:eastAsia="Calibri"/>
                <w:color w:val="000000"/>
                <w:sz w:val="16"/>
                <w:szCs w:val="16"/>
              </w:rPr>
            </w:pPr>
          </w:p>
        </w:tc>
      </w:tr>
      <w:tr w:rsidR="00D7656C" w:rsidRPr="000A188E" w:rsidTr="00D7656C">
        <w:trPr>
          <w:trHeight w:val="180"/>
        </w:trPr>
        <w:tc>
          <w:tcPr>
            <w:tcW w:w="5112"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center"/>
              <w:rPr>
                <w:rFonts w:eastAsia="Calibri"/>
                <w:bCs/>
                <w:color w:val="000000"/>
                <w:sz w:val="16"/>
                <w:szCs w:val="16"/>
              </w:rPr>
            </w:pPr>
            <w:r w:rsidRPr="000A188E">
              <w:rPr>
                <w:rFonts w:eastAsia="Calibri"/>
                <w:bCs/>
                <w:color w:val="000000"/>
                <w:sz w:val="16"/>
                <w:szCs w:val="16"/>
              </w:rPr>
              <w:t>Наименование</w:t>
            </w:r>
          </w:p>
        </w:tc>
        <w:tc>
          <w:tcPr>
            <w:tcW w:w="1164"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center"/>
              <w:rPr>
                <w:rFonts w:eastAsia="Calibri"/>
                <w:bCs/>
                <w:color w:val="000000"/>
                <w:sz w:val="16"/>
                <w:szCs w:val="16"/>
              </w:rPr>
            </w:pPr>
            <w:r w:rsidRPr="000A188E">
              <w:rPr>
                <w:rFonts w:eastAsia="Calibri"/>
                <w:bCs/>
                <w:color w:val="000000"/>
                <w:sz w:val="16"/>
                <w:szCs w:val="16"/>
              </w:rPr>
              <w:t>ЦСР</w:t>
            </w:r>
          </w:p>
        </w:tc>
        <w:tc>
          <w:tcPr>
            <w:tcW w:w="482"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center"/>
              <w:rPr>
                <w:rFonts w:eastAsia="Calibri"/>
                <w:bCs/>
                <w:color w:val="000000"/>
                <w:sz w:val="16"/>
                <w:szCs w:val="16"/>
              </w:rPr>
            </w:pPr>
            <w:r w:rsidRPr="000A188E">
              <w:rPr>
                <w:rFonts w:eastAsia="Calibri"/>
                <w:bCs/>
                <w:color w:val="000000"/>
                <w:sz w:val="16"/>
                <w:szCs w:val="16"/>
              </w:rPr>
              <w:t>ВР</w:t>
            </w:r>
          </w:p>
        </w:tc>
        <w:tc>
          <w:tcPr>
            <w:tcW w:w="1152"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center"/>
              <w:rPr>
                <w:rFonts w:eastAsia="Calibri"/>
                <w:bCs/>
                <w:color w:val="000000"/>
                <w:sz w:val="16"/>
                <w:szCs w:val="16"/>
              </w:rPr>
            </w:pPr>
            <w:r w:rsidRPr="000A188E">
              <w:rPr>
                <w:rFonts w:eastAsia="Calibri"/>
                <w:bCs/>
                <w:color w:val="000000"/>
                <w:sz w:val="16"/>
                <w:szCs w:val="16"/>
              </w:rPr>
              <w:t>2023 год</w:t>
            </w:r>
          </w:p>
        </w:tc>
        <w:tc>
          <w:tcPr>
            <w:tcW w:w="1025"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center"/>
              <w:rPr>
                <w:rFonts w:eastAsia="Calibri"/>
                <w:bCs/>
                <w:color w:val="000000"/>
                <w:sz w:val="16"/>
                <w:szCs w:val="16"/>
              </w:rPr>
            </w:pPr>
            <w:r w:rsidRPr="000A188E">
              <w:rPr>
                <w:rFonts w:eastAsia="Calibri"/>
                <w:bCs/>
                <w:color w:val="000000"/>
                <w:sz w:val="16"/>
                <w:szCs w:val="16"/>
              </w:rPr>
              <w:t>2024 год</w:t>
            </w:r>
          </w:p>
        </w:tc>
        <w:tc>
          <w:tcPr>
            <w:tcW w:w="1727"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center"/>
              <w:rPr>
                <w:rFonts w:eastAsia="Calibri"/>
                <w:bCs/>
                <w:color w:val="000000"/>
                <w:sz w:val="16"/>
                <w:szCs w:val="16"/>
              </w:rPr>
            </w:pPr>
            <w:r w:rsidRPr="000A188E">
              <w:rPr>
                <w:rFonts w:eastAsia="Calibri"/>
                <w:bCs/>
                <w:color w:val="000000"/>
                <w:sz w:val="16"/>
                <w:szCs w:val="16"/>
              </w:rPr>
              <w:t>2025 год</w:t>
            </w:r>
          </w:p>
        </w:tc>
      </w:tr>
      <w:tr w:rsidR="00D7656C" w:rsidRPr="000A188E" w:rsidTr="00D7656C">
        <w:trPr>
          <w:trHeight w:val="180"/>
        </w:trPr>
        <w:tc>
          <w:tcPr>
            <w:tcW w:w="5112"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center"/>
              <w:rPr>
                <w:rFonts w:eastAsia="Calibri"/>
                <w:bCs/>
                <w:color w:val="000000"/>
                <w:sz w:val="16"/>
                <w:szCs w:val="16"/>
              </w:rPr>
            </w:pPr>
          </w:p>
        </w:tc>
        <w:tc>
          <w:tcPr>
            <w:tcW w:w="1164"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center"/>
              <w:rPr>
                <w:rFonts w:eastAsia="Calibri"/>
                <w:bCs/>
                <w:color w:val="000000"/>
                <w:sz w:val="16"/>
                <w:szCs w:val="16"/>
              </w:rPr>
            </w:pPr>
          </w:p>
        </w:tc>
        <w:tc>
          <w:tcPr>
            <w:tcW w:w="482"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center"/>
              <w:rPr>
                <w:rFonts w:eastAsia="Calibri"/>
                <w:bCs/>
                <w:color w:val="000000"/>
                <w:sz w:val="16"/>
                <w:szCs w:val="16"/>
              </w:rPr>
            </w:pPr>
          </w:p>
        </w:tc>
        <w:tc>
          <w:tcPr>
            <w:tcW w:w="1152"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center"/>
              <w:rPr>
                <w:rFonts w:eastAsia="Calibri"/>
                <w:bCs/>
                <w:color w:val="000000"/>
                <w:sz w:val="16"/>
                <w:szCs w:val="16"/>
              </w:rPr>
            </w:pPr>
          </w:p>
        </w:tc>
        <w:tc>
          <w:tcPr>
            <w:tcW w:w="1025"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center"/>
              <w:rPr>
                <w:rFonts w:eastAsia="Calibri"/>
                <w:bCs/>
                <w:color w:val="000000"/>
                <w:sz w:val="16"/>
                <w:szCs w:val="16"/>
              </w:rPr>
            </w:pPr>
          </w:p>
        </w:tc>
        <w:tc>
          <w:tcPr>
            <w:tcW w:w="1727"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center"/>
              <w:rPr>
                <w:rFonts w:eastAsia="Calibri"/>
                <w:bCs/>
                <w:color w:val="000000"/>
                <w:sz w:val="16"/>
                <w:szCs w:val="16"/>
              </w:rPr>
            </w:pPr>
          </w:p>
        </w:tc>
      </w:tr>
      <w:tr w:rsidR="00D7656C" w:rsidRPr="000A188E" w:rsidTr="00D7656C">
        <w:trPr>
          <w:trHeight w:val="223"/>
        </w:trPr>
        <w:tc>
          <w:tcPr>
            <w:tcW w:w="5112"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center"/>
              <w:rPr>
                <w:rFonts w:eastAsia="Calibri"/>
                <w:color w:val="000000"/>
                <w:sz w:val="16"/>
                <w:szCs w:val="16"/>
              </w:rPr>
            </w:pPr>
            <w:r w:rsidRPr="000A188E">
              <w:rPr>
                <w:rFonts w:eastAsia="Calibri"/>
                <w:color w:val="000000"/>
                <w:sz w:val="16"/>
                <w:szCs w:val="16"/>
              </w:rPr>
              <w:t>1</w:t>
            </w:r>
          </w:p>
        </w:tc>
        <w:tc>
          <w:tcPr>
            <w:tcW w:w="1164"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center"/>
              <w:rPr>
                <w:rFonts w:eastAsia="Calibri"/>
                <w:color w:val="000000"/>
                <w:sz w:val="16"/>
                <w:szCs w:val="16"/>
              </w:rPr>
            </w:pPr>
            <w:r w:rsidRPr="000A188E">
              <w:rPr>
                <w:rFonts w:eastAsia="Calibri"/>
                <w:color w:val="000000"/>
                <w:sz w:val="16"/>
                <w:szCs w:val="16"/>
              </w:rPr>
              <w:t>2</w:t>
            </w:r>
          </w:p>
        </w:tc>
        <w:tc>
          <w:tcPr>
            <w:tcW w:w="482"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center"/>
              <w:rPr>
                <w:rFonts w:eastAsia="Calibri"/>
                <w:color w:val="000000"/>
                <w:sz w:val="16"/>
                <w:szCs w:val="16"/>
              </w:rPr>
            </w:pPr>
            <w:r w:rsidRPr="000A188E">
              <w:rPr>
                <w:rFonts w:eastAsia="Calibri"/>
                <w:color w:val="000000"/>
                <w:sz w:val="16"/>
                <w:szCs w:val="16"/>
              </w:rPr>
              <w:t>3</w:t>
            </w:r>
          </w:p>
        </w:tc>
        <w:tc>
          <w:tcPr>
            <w:tcW w:w="1152"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center"/>
              <w:rPr>
                <w:rFonts w:eastAsia="Calibri"/>
                <w:color w:val="000000"/>
                <w:sz w:val="16"/>
                <w:szCs w:val="16"/>
              </w:rPr>
            </w:pPr>
            <w:r w:rsidRPr="000A188E">
              <w:rPr>
                <w:rFonts w:eastAsia="Calibri"/>
                <w:color w:val="000000"/>
                <w:sz w:val="16"/>
                <w:szCs w:val="16"/>
              </w:rPr>
              <w:t>4</w:t>
            </w:r>
          </w:p>
        </w:tc>
        <w:tc>
          <w:tcPr>
            <w:tcW w:w="1025"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center"/>
              <w:rPr>
                <w:rFonts w:eastAsia="Calibri"/>
                <w:color w:val="000000"/>
                <w:sz w:val="16"/>
                <w:szCs w:val="16"/>
              </w:rPr>
            </w:pPr>
            <w:r w:rsidRPr="000A188E">
              <w:rPr>
                <w:rFonts w:eastAsia="Calibri"/>
                <w:color w:val="000000"/>
                <w:sz w:val="16"/>
                <w:szCs w:val="16"/>
              </w:rPr>
              <w:t>5</w:t>
            </w:r>
          </w:p>
        </w:tc>
        <w:tc>
          <w:tcPr>
            <w:tcW w:w="1727"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center"/>
              <w:rPr>
                <w:rFonts w:eastAsia="Calibri"/>
                <w:color w:val="000000"/>
                <w:sz w:val="16"/>
                <w:szCs w:val="16"/>
              </w:rPr>
            </w:pPr>
            <w:r w:rsidRPr="000A188E">
              <w:rPr>
                <w:rFonts w:eastAsia="Calibri"/>
                <w:color w:val="000000"/>
                <w:sz w:val="16"/>
                <w:szCs w:val="16"/>
              </w:rPr>
              <w:t>6</w:t>
            </w:r>
          </w:p>
        </w:tc>
      </w:tr>
      <w:tr w:rsidR="00D7656C" w:rsidRPr="000A188E" w:rsidTr="00D7656C">
        <w:trPr>
          <w:trHeight w:val="264"/>
        </w:trPr>
        <w:tc>
          <w:tcPr>
            <w:tcW w:w="5112"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rPr>
                <w:rFonts w:eastAsia="Calibri"/>
                <w:bCs/>
                <w:color w:val="000000"/>
                <w:sz w:val="16"/>
                <w:szCs w:val="16"/>
              </w:rPr>
            </w:pPr>
            <w:r w:rsidRPr="000A188E">
              <w:rPr>
                <w:rFonts w:eastAsia="Calibri"/>
                <w:bCs/>
                <w:color w:val="000000"/>
                <w:sz w:val="16"/>
                <w:szCs w:val="16"/>
              </w:rPr>
              <w:t>ВСЕГО</w:t>
            </w:r>
          </w:p>
        </w:tc>
        <w:tc>
          <w:tcPr>
            <w:tcW w:w="1164"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right"/>
              <w:rPr>
                <w:rFonts w:eastAsia="Calibri"/>
                <w:bCs/>
                <w:color w:val="000000"/>
                <w:sz w:val="16"/>
                <w:szCs w:val="16"/>
              </w:rPr>
            </w:pPr>
          </w:p>
        </w:tc>
        <w:tc>
          <w:tcPr>
            <w:tcW w:w="482"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right"/>
              <w:rPr>
                <w:rFonts w:ascii="Arial" w:eastAsia="Calibri" w:hAnsi="Arial" w:cs="Arial"/>
                <w:color w:val="000000"/>
                <w:sz w:val="16"/>
                <w:szCs w:val="16"/>
              </w:rPr>
            </w:pP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D7656C" w:rsidRPr="00EA40BF" w:rsidRDefault="00D7656C">
            <w:pPr>
              <w:autoSpaceDE w:val="0"/>
              <w:autoSpaceDN w:val="0"/>
              <w:adjustRightInd w:val="0"/>
              <w:jc w:val="right"/>
              <w:rPr>
                <w:rFonts w:eastAsia="Calibri"/>
                <w:bCs/>
                <w:color w:val="000000"/>
                <w:sz w:val="16"/>
                <w:szCs w:val="16"/>
              </w:rPr>
            </w:pPr>
            <w:r w:rsidRPr="00EA40BF">
              <w:rPr>
                <w:rFonts w:eastAsia="Calibri"/>
                <w:bCs/>
                <w:color w:val="000000"/>
                <w:sz w:val="16"/>
                <w:szCs w:val="16"/>
              </w:rPr>
              <w:t>17 029,6</w:t>
            </w:r>
          </w:p>
        </w:tc>
        <w:tc>
          <w:tcPr>
            <w:tcW w:w="1025" w:type="dxa"/>
            <w:tcBorders>
              <w:top w:val="single" w:sz="6" w:space="0" w:color="auto"/>
              <w:left w:val="single" w:sz="6" w:space="0" w:color="auto"/>
              <w:bottom w:val="single" w:sz="6" w:space="0" w:color="auto"/>
              <w:right w:val="single" w:sz="6" w:space="0" w:color="auto"/>
            </w:tcBorders>
            <w:shd w:val="solid" w:color="FFFFFF" w:fill="auto"/>
          </w:tcPr>
          <w:p w:rsidR="00D7656C" w:rsidRPr="00EA40BF" w:rsidRDefault="00D7656C">
            <w:pPr>
              <w:autoSpaceDE w:val="0"/>
              <w:autoSpaceDN w:val="0"/>
              <w:adjustRightInd w:val="0"/>
              <w:jc w:val="right"/>
              <w:rPr>
                <w:rFonts w:eastAsia="Calibri"/>
                <w:bCs/>
                <w:color w:val="000000"/>
                <w:sz w:val="16"/>
                <w:szCs w:val="16"/>
              </w:rPr>
            </w:pPr>
            <w:r w:rsidRPr="00EA40BF">
              <w:rPr>
                <w:rFonts w:eastAsia="Calibri"/>
                <w:bCs/>
                <w:color w:val="000000"/>
                <w:sz w:val="16"/>
                <w:szCs w:val="16"/>
              </w:rPr>
              <w:t>18 118,7</w:t>
            </w:r>
          </w:p>
        </w:tc>
        <w:tc>
          <w:tcPr>
            <w:tcW w:w="1727" w:type="dxa"/>
            <w:tcBorders>
              <w:top w:val="single" w:sz="6" w:space="0" w:color="auto"/>
              <w:left w:val="single" w:sz="6" w:space="0" w:color="auto"/>
              <w:bottom w:val="single" w:sz="6" w:space="0" w:color="auto"/>
              <w:right w:val="single" w:sz="6" w:space="0" w:color="auto"/>
            </w:tcBorders>
            <w:shd w:val="solid" w:color="FFFFFF" w:fill="auto"/>
          </w:tcPr>
          <w:p w:rsidR="00D7656C" w:rsidRPr="00EA40BF" w:rsidRDefault="00D7656C">
            <w:pPr>
              <w:autoSpaceDE w:val="0"/>
              <w:autoSpaceDN w:val="0"/>
              <w:adjustRightInd w:val="0"/>
              <w:jc w:val="right"/>
              <w:rPr>
                <w:rFonts w:eastAsia="Calibri"/>
                <w:bCs/>
                <w:color w:val="000000"/>
                <w:sz w:val="16"/>
                <w:szCs w:val="16"/>
              </w:rPr>
            </w:pPr>
            <w:r w:rsidRPr="00EA40BF">
              <w:rPr>
                <w:rFonts w:eastAsia="Calibri"/>
                <w:bCs/>
                <w:color w:val="000000"/>
                <w:sz w:val="16"/>
                <w:szCs w:val="16"/>
              </w:rPr>
              <w:t>18 753,4</w:t>
            </w:r>
          </w:p>
        </w:tc>
      </w:tr>
      <w:tr w:rsidR="00D7656C" w:rsidRPr="000A188E" w:rsidTr="00D7656C">
        <w:trPr>
          <w:trHeight w:val="444"/>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rPr>
                <w:rFonts w:eastAsia="Calibri"/>
                <w:bCs/>
                <w:color w:val="000000"/>
                <w:sz w:val="16"/>
                <w:szCs w:val="16"/>
              </w:rPr>
            </w:pPr>
            <w:r w:rsidRPr="000A188E">
              <w:rPr>
                <w:rFonts w:eastAsia="Calibri"/>
                <w:bCs/>
                <w:color w:val="000000"/>
                <w:sz w:val="16"/>
                <w:szCs w:val="16"/>
              </w:rPr>
              <w:t>Муниципальная  программа Грибановского муниципального района "Развитие образования»</w:t>
            </w:r>
          </w:p>
        </w:tc>
        <w:tc>
          <w:tcPr>
            <w:tcW w:w="1646" w:type="dxa"/>
            <w:gridSpan w:val="2"/>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bCs/>
                <w:color w:val="000000"/>
                <w:sz w:val="16"/>
                <w:szCs w:val="16"/>
              </w:rPr>
            </w:pPr>
            <w:r w:rsidRPr="000A188E">
              <w:rPr>
                <w:rFonts w:eastAsia="Calibri"/>
                <w:bCs/>
                <w:color w:val="000000"/>
                <w:sz w:val="16"/>
                <w:szCs w:val="16"/>
              </w:rPr>
              <w:t>02 0 00 00000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D7656C" w:rsidRPr="00EA40BF" w:rsidRDefault="00D7656C">
            <w:pPr>
              <w:autoSpaceDE w:val="0"/>
              <w:autoSpaceDN w:val="0"/>
              <w:adjustRightInd w:val="0"/>
              <w:jc w:val="right"/>
              <w:rPr>
                <w:rFonts w:eastAsia="Calibri"/>
                <w:bCs/>
                <w:color w:val="000000"/>
                <w:sz w:val="16"/>
                <w:szCs w:val="16"/>
              </w:rPr>
            </w:pPr>
            <w:r w:rsidRPr="00EA40BF">
              <w:rPr>
                <w:rFonts w:eastAsia="Calibri"/>
                <w:bCs/>
                <w:color w:val="000000"/>
                <w:sz w:val="16"/>
                <w:szCs w:val="16"/>
              </w:rPr>
              <w:t>13 211,8</w:t>
            </w:r>
          </w:p>
        </w:tc>
        <w:tc>
          <w:tcPr>
            <w:tcW w:w="1025" w:type="dxa"/>
            <w:tcBorders>
              <w:top w:val="single" w:sz="6" w:space="0" w:color="auto"/>
              <w:left w:val="single" w:sz="6" w:space="0" w:color="auto"/>
              <w:bottom w:val="single" w:sz="6" w:space="0" w:color="auto"/>
              <w:right w:val="single" w:sz="6" w:space="0" w:color="auto"/>
            </w:tcBorders>
            <w:shd w:val="solid" w:color="FFFFFF" w:fill="auto"/>
          </w:tcPr>
          <w:p w:rsidR="00D7656C" w:rsidRPr="00EA40BF" w:rsidRDefault="00D7656C">
            <w:pPr>
              <w:autoSpaceDE w:val="0"/>
              <w:autoSpaceDN w:val="0"/>
              <w:adjustRightInd w:val="0"/>
              <w:jc w:val="right"/>
              <w:rPr>
                <w:rFonts w:eastAsia="Calibri"/>
                <w:bCs/>
                <w:color w:val="000000"/>
                <w:sz w:val="16"/>
                <w:szCs w:val="16"/>
              </w:rPr>
            </w:pPr>
            <w:r w:rsidRPr="00EA40BF">
              <w:rPr>
                <w:rFonts w:eastAsia="Calibri"/>
                <w:bCs/>
                <w:color w:val="000000"/>
                <w:sz w:val="16"/>
                <w:szCs w:val="16"/>
              </w:rPr>
              <w:t>13 910,8</w:t>
            </w:r>
          </w:p>
        </w:tc>
        <w:tc>
          <w:tcPr>
            <w:tcW w:w="1727" w:type="dxa"/>
            <w:tcBorders>
              <w:top w:val="single" w:sz="6" w:space="0" w:color="auto"/>
              <w:left w:val="single" w:sz="6" w:space="0" w:color="auto"/>
              <w:bottom w:val="single" w:sz="6" w:space="0" w:color="auto"/>
              <w:right w:val="single" w:sz="6" w:space="0" w:color="auto"/>
            </w:tcBorders>
            <w:shd w:val="solid" w:color="FFFFFF" w:fill="auto"/>
          </w:tcPr>
          <w:p w:rsidR="00D7656C" w:rsidRPr="00EA40BF" w:rsidRDefault="00D7656C">
            <w:pPr>
              <w:autoSpaceDE w:val="0"/>
              <w:autoSpaceDN w:val="0"/>
              <w:adjustRightInd w:val="0"/>
              <w:jc w:val="right"/>
              <w:rPr>
                <w:rFonts w:eastAsia="Calibri"/>
                <w:bCs/>
                <w:color w:val="000000"/>
                <w:sz w:val="16"/>
                <w:szCs w:val="16"/>
              </w:rPr>
            </w:pPr>
            <w:r w:rsidRPr="00EA40BF">
              <w:rPr>
                <w:rFonts w:eastAsia="Calibri"/>
                <w:bCs/>
                <w:color w:val="000000"/>
                <w:sz w:val="16"/>
                <w:szCs w:val="16"/>
              </w:rPr>
              <w:t>14 446,6</w:t>
            </w:r>
          </w:p>
        </w:tc>
      </w:tr>
      <w:tr w:rsidR="00D7656C" w:rsidRPr="000A188E" w:rsidTr="00D7656C">
        <w:trPr>
          <w:trHeight w:val="444"/>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rPr>
                <w:rFonts w:eastAsia="Calibri"/>
                <w:bCs/>
                <w:color w:val="000000"/>
                <w:sz w:val="16"/>
                <w:szCs w:val="16"/>
              </w:rPr>
            </w:pPr>
            <w:r w:rsidRPr="000A188E">
              <w:rPr>
                <w:rFonts w:eastAsia="Calibri"/>
                <w:bCs/>
                <w:color w:val="000000"/>
                <w:sz w:val="16"/>
                <w:szCs w:val="16"/>
              </w:rPr>
              <w:t xml:space="preserve">Подпрограмма «Развитие дошкольного и общего образования» </w:t>
            </w:r>
          </w:p>
        </w:tc>
        <w:tc>
          <w:tcPr>
            <w:tcW w:w="1646" w:type="dxa"/>
            <w:gridSpan w:val="2"/>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bCs/>
                <w:color w:val="000000"/>
                <w:sz w:val="16"/>
                <w:szCs w:val="16"/>
              </w:rPr>
            </w:pPr>
            <w:r w:rsidRPr="000A188E">
              <w:rPr>
                <w:rFonts w:eastAsia="Calibri"/>
                <w:bCs/>
                <w:color w:val="000000"/>
                <w:sz w:val="16"/>
                <w:szCs w:val="16"/>
              </w:rPr>
              <w:t>02 1 00 00000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D7656C" w:rsidRPr="00EA40BF" w:rsidRDefault="00D7656C">
            <w:pPr>
              <w:autoSpaceDE w:val="0"/>
              <w:autoSpaceDN w:val="0"/>
              <w:adjustRightInd w:val="0"/>
              <w:jc w:val="right"/>
              <w:rPr>
                <w:rFonts w:eastAsia="Calibri"/>
                <w:bCs/>
                <w:color w:val="000000"/>
                <w:sz w:val="16"/>
                <w:szCs w:val="16"/>
              </w:rPr>
            </w:pPr>
            <w:r w:rsidRPr="00EA40BF">
              <w:rPr>
                <w:rFonts w:eastAsia="Calibri"/>
                <w:bCs/>
                <w:color w:val="000000"/>
                <w:sz w:val="16"/>
                <w:szCs w:val="16"/>
              </w:rPr>
              <w:t>504,0</w:t>
            </w:r>
          </w:p>
        </w:tc>
        <w:tc>
          <w:tcPr>
            <w:tcW w:w="1025" w:type="dxa"/>
            <w:tcBorders>
              <w:top w:val="single" w:sz="6" w:space="0" w:color="auto"/>
              <w:left w:val="single" w:sz="6" w:space="0" w:color="auto"/>
              <w:bottom w:val="single" w:sz="6" w:space="0" w:color="auto"/>
              <w:right w:val="single" w:sz="6" w:space="0" w:color="auto"/>
            </w:tcBorders>
            <w:shd w:val="solid" w:color="FFFFFF" w:fill="auto"/>
          </w:tcPr>
          <w:p w:rsidR="00D7656C" w:rsidRPr="00EA40BF" w:rsidRDefault="00D7656C">
            <w:pPr>
              <w:autoSpaceDE w:val="0"/>
              <w:autoSpaceDN w:val="0"/>
              <w:adjustRightInd w:val="0"/>
              <w:jc w:val="right"/>
              <w:rPr>
                <w:rFonts w:eastAsia="Calibri"/>
                <w:bCs/>
                <w:color w:val="000000"/>
                <w:sz w:val="16"/>
                <w:szCs w:val="16"/>
              </w:rPr>
            </w:pPr>
            <w:r w:rsidRPr="00EA40BF">
              <w:rPr>
                <w:rFonts w:eastAsia="Calibri"/>
                <w:bCs/>
                <w:color w:val="000000"/>
                <w:sz w:val="16"/>
                <w:szCs w:val="16"/>
              </w:rPr>
              <w:t>504,0</w:t>
            </w:r>
          </w:p>
        </w:tc>
        <w:tc>
          <w:tcPr>
            <w:tcW w:w="1727" w:type="dxa"/>
            <w:tcBorders>
              <w:top w:val="single" w:sz="6" w:space="0" w:color="auto"/>
              <w:left w:val="single" w:sz="6" w:space="0" w:color="auto"/>
              <w:bottom w:val="single" w:sz="6" w:space="0" w:color="auto"/>
              <w:right w:val="single" w:sz="6" w:space="0" w:color="auto"/>
            </w:tcBorders>
            <w:shd w:val="solid" w:color="FFFFFF" w:fill="auto"/>
          </w:tcPr>
          <w:p w:rsidR="00D7656C" w:rsidRPr="00EA40BF" w:rsidRDefault="00D7656C">
            <w:pPr>
              <w:autoSpaceDE w:val="0"/>
              <w:autoSpaceDN w:val="0"/>
              <w:adjustRightInd w:val="0"/>
              <w:jc w:val="right"/>
              <w:rPr>
                <w:rFonts w:eastAsia="Calibri"/>
                <w:bCs/>
                <w:color w:val="000000"/>
                <w:sz w:val="16"/>
                <w:szCs w:val="16"/>
              </w:rPr>
            </w:pPr>
            <w:r w:rsidRPr="00EA40BF">
              <w:rPr>
                <w:rFonts w:eastAsia="Calibri"/>
                <w:bCs/>
                <w:color w:val="000000"/>
                <w:sz w:val="16"/>
                <w:szCs w:val="16"/>
              </w:rPr>
              <w:t>504,0</w:t>
            </w:r>
          </w:p>
        </w:tc>
      </w:tr>
      <w:tr w:rsidR="00D7656C" w:rsidRPr="000A188E" w:rsidTr="00D7656C">
        <w:trPr>
          <w:trHeight w:val="444"/>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rPr>
                <w:rFonts w:eastAsia="Calibri"/>
                <w:bCs/>
                <w:color w:val="000000"/>
                <w:sz w:val="16"/>
                <w:szCs w:val="16"/>
              </w:rPr>
            </w:pPr>
            <w:r w:rsidRPr="000A188E">
              <w:rPr>
                <w:rFonts w:eastAsia="Calibri"/>
                <w:bCs/>
                <w:color w:val="000000"/>
                <w:sz w:val="16"/>
                <w:szCs w:val="16"/>
              </w:rPr>
              <w:t>Основное  мероприятие  «Развитие  дошкольного образования»</w:t>
            </w:r>
          </w:p>
        </w:tc>
        <w:tc>
          <w:tcPr>
            <w:tcW w:w="1646" w:type="dxa"/>
            <w:gridSpan w:val="2"/>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bCs/>
                <w:color w:val="000000"/>
                <w:sz w:val="16"/>
                <w:szCs w:val="16"/>
              </w:rPr>
            </w:pPr>
            <w:r w:rsidRPr="000A188E">
              <w:rPr>
                <w:rFonts w:eastAsia="Calibri"/>
                <w:bCs/>
                <w:color w:val="000000"/>
                <w:sz w:val="16"/>
                <w:szCs w:val="16"/>
              </w:rPr>
              <w:t>02 1 01 00000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D7656C" w:rsidRPr="00EA40BF" w:rsidRDefault="00D7656C">
            <w:pPr>
              <w:autoSpaceDE w:val="0"/>
              <w:autoSpaceDN w:val="0"/>
              <w:adjustRightInd w:val="0"/>
              <w:jc w:val="right"/>
              <w:rPr>
                <w:rFonts w:eastAsia="Calibri"/>
                <w:bCs/>
                <w:color w:val="000000"/>
                <w:sz w:val="16"/>
                <w:szCs w:val="16"/>
              </w:rPr>
            </w:pPr>
            <w:r w:rsidRPr="00EA40BF">
              <w:rPr>
                <w:rFonts w:eastAsia="Calibri"/>
                <w:bCs/>
                <w:color w:val="000000"/>
                <w:sz w:val="16"/>
                <w:szCs w:val="16"/>
              </w:rPr>
              <w:t>504,0</w:t>
            </w:r>
          </w:p>
        </w:tc>
        <w:tc>
          <w:tcPr>
            <w:tcW w:w="1025" w:type="dxa"/>
            <w:tcBorders>
              <w:top w:val="single" w:sz="6" w:space="0" w:color="auto"/>
              <w:left w:val="single" w:sz="6" w:space="0" w:color="auto"/>
              <w:bottom w:val="single" w:sz="6" w:space="0" w:color="auto"/>
              <w:right w:val="single" w:sz="6" w:space="0" w:color="auto"/>
            </w:tcBorders>
            <w:shd w:val="solid" w:color="FFFFFF" w:fill="auto"/>
          </w:tcPr>
          <w:p w:rsidR="00D7656C" w:rsidRPr="00EA40BF" w:rsidRDefault="00D7656C">
            <w:pPr>
              <w:autoSpaceDE w:val="0"/>
              <w:autoSpaceDN w:val="0"/>
              <w:adjustRightInd w:val="0"/>
              <w:jc w:val="right"/>
              <w:rPr>
                <w:rFonts w:eastAsia="Calibri"/>
                <w:bCs/>
                <w:color w:val="000000"/>
                <w:sz w:val="16"/>
                <w:szCs w:val="16"/>
              </w:rPr>
            </w:pPr>
            <w:r w:rsidRPr="00EA40BF">
              <w:rPr>
                <w:rFonts w:eastAsia="Calibri"/>
                <w:bCs/>
                <w:color w:val="000000"/>
                <w:sz w:val="16"/>
                <w:szCs w:val="16"/>
              </w:rPr>
              <w:t>504,0</w:t>
            </w:r>
          </w:p>
        </w:tc>
        <w:tc>
          <w:tcPr>
            <w:tcW w:w="1727" w:type="dxa"/>
            <w:tcBorders>
              <w:top w:val="single" w:sz="6" w:space="0" w:color="auto"/>
              <w:left w:val="single" w:sz="6" w:space="0" w:color="auto"/>
              <w:bottom w:val="single" w:sz="6" w:space="0" w:color="auto"/>
              <w:right w:val="single" w:sz="6" w:space="0" w:color="auto"/>
            </w:tcBorders>
            <w:shd w:val="solid" w:color="FFFFFF" w:fill="auto"/>
          </w:tcPr>
          <w:p w:rsidR="00D7656C" w:rsidRPr="00EA40BF" w:rsidRDefault="00D7656C">
            <w:pPr>
              <w:autoSpaceDE w:val="0"/>
              <w:autoSpaceDN w:val="0"/>
              <w:adjustRightInd w:val="0"/>
              <w:jc w:val="right"/>
              <w:rPr>
                <w:rFonts w:eastAsia="Calibri"/>
                <w:bCs/>
                <w:color w:val="000000"/>
                <w:sz w:val="16"/>
                <w:szCs w:val="16"/>
              </w:rPr>
            </w:pPr>
            <w:r w:rsidRPr="00EA40BF">
              <w:rPr>
                <w:rFonts w:eastAsia="Calibri"/>
                <w:bCs/>
                <w:color w:val="000000"/>
                <w:sz w:val="16"/>
                <w:szCs w:val="16"/>
              </w:rPr>
              <w:t>504,0</w:t>
            </w:r>
          </w:p>
        </w:tc>
      </w:tr>
      <w:tr w:rsidR="00D7656C" w:rsidRPr="000A188E" w:rsidTr="000A188E">
        <w:trPr>
          <w:trHeight w:val="1056"/>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rPr>
                <w:rFonts w:eastAsia="Calibri"/>
                <w:color w:val="000000"/>
                <w:sz w:val="16"/>
                <w:szCs w:val="16"/>
              </w:rPr>
            </w:pPr>
            <w:r w:rsidRPr="000A188E">
              <w:rPr>
                <w:rFonts w:eastAsia="Calibri"/>
                <w:color w:val="000000"/>
                <w:sz w:val="16"/>
                <w:szCs w:val="16"/>
              </w:rPr>
              <w:t xml:space="preserve">Осуществление переданных полномочий </w:t>
            </w:r>
            <w:proofErr w:type="gramStart"/>
            <w:r w:rsidRPr="000A188E">
              <w:rPr>
                <w:rFonts w:eastAsia="Calibri"/>
                <w:color w:val="000000"/>
                <w:sz w:val="16"/>
                <w:szCs w:val="16"/>
              </w:rPr>
              <w:t>во</w:t>
            </w:r>
            <w:proofErr w:type="gramEnd"/>
            <w:r w:rsidRPr="000A188E">
              <w:rPr>
                <w:rFonts w:eastAsia="Calibri"/>
                <w:color w:val="000000"/>
                <w:sz w:val="16"/>
                <w:szCs w:val="16"/>
              </w:rPr>
              <w:t xml:space="preserve">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1164"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color w:val="000000"/>
                <w:sz w:val="16"/>
                <w:szCs w:val="16"/>
              </w:rPr>
            </w:pPr>
            <w:r w:rsidRPr="000A188E">
              <w:rPr>
                <w:rFonts w:eastAsia="Calibri"/>
                <w:color w:val="000000"/>
                <w:sz w:val="16"/>
                <w:szCs w:val="16"/>
              </w:rPr>
              <w:t>02 1 01 78150</w:t>
            </w:r>
          </w:p>
        </w:tc>
        <w:tc>
          <w:tcPr>
            <w:tcW w:w="48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color w:val="000000"/>
                <w:sz w:val="16"/>
                <w:szCs w:val="16"/>
              </w:rPr>
            </w:pPr>
            <w:r w:rsidRPr="000A188E">
              <w:rPr>
                <w:rFonts w:eastAsia="Calibri"/>
                <w:color w:val="000000"/>
                <w:sz w:val="16"/>
                <w:szCs w:val="16"/>
              </w:rPr>
              <w:t>300</w:t>
            </w:r>
          </w:p>
        </w:tc>
        <w:tc>
          <w:tcPr>
            <w:tcW w:w="1152" w:type="dxa"/>
            <w:tcBorders>
              <w:top w:val="single" w:sz="6" w:space="0" w:color="auto"/>
              <w:left w:val="single" w:sz="6" w:space="0" w:color="auto"/>
              <w:bottom w:val="single" w:sz="6" w:space="0" w:color="auto"/>
              <w:right w:val="single" w:sz="6" w:space="0" w:color="auto"/>
            </w:tcBorders>
          </w:tcPr>
          <w:p w:rsidR="00D7656C" w:rsidRPr="00EA40BF" w:rsidRDefault="00D7656C">
            <w:pPr>
              <w:autoSpaceDE w:val="0"/>
              <w:autoSpaceDN w:val="0"/>
              <w:adjustRightInd w:val="0"/>
              <w:jc w:val="right"/>
              <w:rPr>
                <w:rFonts w:eastAsia="Calibri"/>
                <w:color w:val="000000"/>
                <w:sz w:val="16"/>
                <w:szCs w:val="16"/>
              </w:rPr>
            </w:pPr>
            <w:r w:rsidRPr="00EA40BF">
              <w:rPr>
                <w:rFonts w:eastAsia="Calibri"/>
                <w:color w:val="000000"/>
                <w:sz w:val="16"/>
                <w:szCs w:val="16"/>
              </w:rPr>
              <w:t>454,0</w:t>
            </w:r>
          </w:p>
        </w:tc>
        <w:tc>
          <w:tcPr>
            <w:tcW w:w="1025" w:type="dxa"/>
            <w:tcBorders>
              <w:top w:val="single" w:sz="6" w:space="0" w:color="auto"/>
              <w:left w:val="single" w:sz="6" w:space="0" w:color="auto"/>
              <w:bottom w:val="single" w:sz="6" w:space="0" w:color="auto"/>
              <w:right w:val="single" w:sz="6" w:space="0" w:color="auto"/>
            </w:tcBorders>
          </w:tcPr>
          <w:p w:rsidR="00D7656C" w:rsidRPr="00EA40BF" w:rsidRDefault="00D7656C">
            <w:pPr>
              <w:autoSpaceDE w:val="0"/>
              <w:autoSpaceDN w:val="0"/>
              <w:adjustRightInd w:val="0"/>
              <w:jc w:val="right"/>
              <w:rPr>
                <w:rFonts w:eastAsia="Calibri"/>
                <w:color w:val="000000"/>
                <w:sz w:val="16"/>
                <w:szCs w:val="16"/>
              </w:rPr>
            </w:pPr>
            <w:r w:rsidRPr="00EA40BF">
              <w:rPr>
                <w:rFonts w:eastAsia="Calibri"/>
                <w:color w:val="000000"/>
                <w:sz w:val="16"/>
                <w:szCs w:val="16"/>
              </w:rPr>
              <w:t>454,0</w:t>
            </w:r>
          </w:p>
        </w:tc>
        <w:tc>
          <w:tcPr>
            <w:tcW w:w="1727" w:type="dxa"/>
            <w:tcBorders>
              <w:top w:val="single" w:sz="6" w:space="0" w:color="auto"/>
              <w:left w:val="single" w:sz="6" w:space="0" w:color="auto"/>
              <w:bottom w:val="single" w:sz="6" w:space="0" w:color="auto"/>
              <w:right w:val="single" w:sz="6" w:space="0" w:color="auto"/>
            </w:tcBorders>
          </w:tcPr>
          <w:p w:rsidR="00D7656C" w:rsidRPr="00EA40BF" w:rsidRDefault="00D7656C">
            <w:pPr>
              <w:autoSpaceDE w:val="0"/>
              <w:autoSpaceDN w:val="0"/>
              <w:adjustRightInd w:val="0"/>
              <w:jc w:val="right"/>
              <w:rPr>
                <w:rFonts w:eastAsia="Calibri"/>
                <w:color w:val="000000"/>
                <w:sz w:val="16"/>
                <w:szCs w:val="16"/>
              </w:rPr>
            </w:pPr>
            <w:r w:rsidRPr="00EA40BF">
              <w:rPr>
                <w:rFonts w:eastAsia="Calibri"/>
                <w:color w:val="000000"/>
                <w:sz w:val="16"/>
                <w:szCs w:val="16"/>
              </w:rPr>
              <w:t>454,0</w:t>
            </w:r>
          </w:p>
        </w:tc>
      </w:tr>
      <w:tr w:rsidR="00D7656C" w:rsidRPr="000A188E" w:rsidTr="000A188E">
        <w:trPr>
          <w:trHeight w:val="1256"/>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rPr>
                <w:rFonts w:eastAsia="Calibri"/>
                <w:color w:val="000000"/>
                <w:sz w:val="16"/>
                <w:szCs w:val="16"/>
              </w:rPr>
            </w:pPr>
            <w:r w:rsidRPr="000A188E">
              <w:rPr>
                <w:rFonts w:eastAsia="Calibri"/>
                <w:color w:val="000000"/>
                <w:sz w:val="16"/>
                <w:szCs w:val="16"/>
              </w:rPr>
              <w:t xml:space="preserve">Осуществление переданных полномочий </w:t>
            </w:r>
            <w:proofErr w:type="gramStart"/>
            <w:r w:rsidRPr="000A188E">
              <w:rPr>
                <w:rFonts w:eastAsia="Calibri"/>
                <w:color w:val="000000"/>
                <w:sz w:val="16"/>
                <w:szCs w:val="16"/>
              </w:rPr>
              <w:t>во</w:t>
            </w:r>
            <w:proofErr w:type="gramEnd"/>
            <w:r w:rsidRPr="000A188E">
              <w:rPr>
                <w:rFonts w:eastAsia="Calibri"/>
                <w:color w:val="000000"/>
                <w:sz w:val="16"/>
                <w:szCs w:val="16"/>
              </w:rPr>
              <w:t xml:space="preserve">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1164"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color w:val="000000"/>
                <w:sz w:val="16"/>
                <w:szCs w:val="16"/>
              </w:rPr>
            </w:pPr>
            <w:r w:rsidRPr="000A188E">
              <w:rPr>
                <w:rFonts w:eastAsia="Calibri"/>
                <w:color w:val="000000"/>
                <w:sz w:val="16"/>
                <w:szCs w:val="16"/>
              </w:rPr>
              <w:t>02 1 01 78150</w:t>
            </w:r>
          </w:p>
        </w:tc>
        <w:tc>
          <w:tcPr>
            <w:tcW w:w="48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color w:val="000000"/>
                <w:sz w:val="16"/>
                <w:szCs w:val="16"/>
              </w:rPr>
            </w:pPr>
            <w:r w:rsidRPr="000A188E">
              <w:rPr>
                <w:rFonts w:eastAsia="Calibri"/>
                <w:color w:val="000000"/>
                <w:sz w:val="16"/>
                <w:szCs w:val="16"/>
              </w:rPr>
              <w:t>600</w:t>
            </w:r>
          </w:p>
        </w:tc>
        <w:tc>
          <w:tcPr>
            <w:tcW w:w="1152"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right"/>
              <w:rPr>
                <w:rFonts w:eastAsia="Calibri"/>
                <w:color w:val="000000"/>
                <w:sz w:val="16"/>
                <w:szCs w:val="16"/>
              </w:rPr>
            </w:pPr>
            <w:r w:rsidRPr="000A188E">
              <w:rPr>
                <w:rFonts w:eastAsia="Calibri"/>
                <w:color w:val="000000"/>
                <w:sz w:val="16"/>
                <w:szCs w:val="16"/>
              </w:rPr>
              <w:t>50,0</w:t>
            </w:r>
          </w:p>
        </w:tc>
        <w:tc>
          <w:tcPr>
            <w:tcW w:w="1025"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right"/>
              <w:rPr>
                <w:rFonts w:eastAsia="Calibri"/>
                <w:color w:val="000000"/>
                <w:sz w:val="16"/>
                <w:szCs w:val="16"/>
              </w:rPr>
            </w:pPr>
            <w:r w:rsidRPr="000A188E">
              <w:rPr>
                <w:rFonts w:eastAsia="Calibri"/>
                <w:color w:val="000000"/>
                <w:sz w:val="16"/>
                <w:szCs w:val="16"/>
              </w:rPr>
              <w:t>50,0</w:t>
            </w:r>
          </w:p>
        </w:tc>
        <w:tc>
          <w:tcPr>
            <w:tcW w:w="1727"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right"/>
              <w:rPr>
                <w:rFonts w:eastAsia="Calibri"/>
                <w:color w:val="000000"/>
                <w:sz w:val="16"/>
                <w:szCs w:val="16"/>
              </w:rPr>
            </w:pPr>
            <w:r w:rsidRPr="000A188E">
              <w:rPr>
                <w:rFonts w:eastAsia="Calibri"/>
                <w:color w:val="000000"/>
                <w:sz w:val="16"/>
                <w:szCs w:val="16"/>
              </w:rPr>
              <w:t>50,0</w:t>
            </w:r>
          </w:p>
        </w:tc>
      </w:tr>
      <w:tr w:rsidR="00D7656C" w:rsidRPr="000A188E" w:rsidTr="00D7656C">
        <w:trPr>
          <w:trHeight w:val="444"/>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rPr>
                <w:rFonts w:eastAsia="Calibri"/>
                <w:bCs/>
                <w:color w:val="000000"/>
                <w:sz w:val="16"/>
                <w:szCs w:val="16"/>
              </w:rPr>
            </w:pPr>
            <w:r w:rsidRPr="000A188E">
              <w:rPr>
                <w:rFonts w:eastAsia="Calibri"/>
                <w:bCs/>
                <w:color w:val="000000"/>
                <w:sz w:val="16"/>
                <w:szCs w:val="16"/>
              </w:rPr>
              <w:t xml:space="preserve">Подпрограмма «Социализация детей-сирот и детей, нуждающихся в особой защите государства» </w:t>
            </w:r>
          </w:p>
        </w:tc>
        <w:tc>
          <w:tcPr>
            <w:tcW w:w="1646" w:type="dxa"/>
            <w:gridSpan w:val="2"/>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bCs/>
                <w:color w:val="000000"/>
                <w:sz w:val="16"/>
                <w:szCs w:val="16"/>
              </w:rPr>
            </w:pPr>
            <w:r w:rsidRPr="000A188E">
              <w:rPr>
                <w:rFonts w:eastAsia="Calibri"/>
                <w:bCs/>
                <w:color w:val="000000"/>
                <w:sz w:val="16"/>
                <w:szCs w:val="16"/>
              </w:rPr>
              <w:t>02 2 00 00000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ascii="Arial" w:eastAsia="Calibri" w:hAnsi="Arial" w:cs="Arial"/>
                <w:bCs/>
                <w:color w:val="000000"/>
                <w:sz w:val="16"/>
                <w:szCs w:val="16"/>
              </w:rPr>
            </w:pPr>
            <w:r w:rsidRPr="000A188E">
              <w:rPr>
                <w:rFonts w:ascii="Arial" w:eastAsia="Calibri" w:hAnsi="Arial" w:cs="Arial"/>
                <w:bCs/>
                <w:color w:val="000000"/>
                <w:sz w:val="16"/>
                <w:szCs w:val="16"/>
              </w:rPr>
              <w:t>12 707,8</w:t>
            </w:r>
          </w:p>
        </w:tc>
        <w:tc>
          <w:tcPr>
            <w:tcW w:w="1025"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ascii="Arial" w:eastAsia="Calibri" w:hAnsi="Arial" w:cs="Arial"/>
                <w:bCs/>
                <w:color w:val="000000"/>
                <w:sz w:val="16"/>
                <w:szCs w:val="16"/>
              </w:rPr>
            </w:pPr>
            <w:r w:rsidRPr="000A188E">
              <w:rPr>
                <w:rFonts w:ascii="Arial" w:eastAsia="Calibri" w:hAnsi="Arial" w:cs="Arial"/>
                <w:bCs/>
                <w:color w:val="000000"/>
                <w:sz w:val="16"/>
                <w:szCs w:val="16"/>
              </w:rPr>
              <w:t>13 406,8</w:t>
            </w:r>
          </w:p>
        </w:tc>
        <w:tc>
          <w:tcPr>
            <w:tcW w:w="1727"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ascii="Arial" w:eastAsia="Calibri" w:hAnsi="Arial" w:cs="Arial"/>
                <w:bCs/>
                <w:color w:val="000000"/>
                <w:sz w:val="16"/>
                <w:szCs w:val="16"/>
              </w:rPr>
            </w:pPr>
            <w:r w:rsidRPr="000A188E">
              <w:rPr>
                <w:rFonts w:ascii="Arial" w:eastAsia="Calibri" w:hAnsi="Arial" w:cs="Arial"/>
                <w:bCs/>
                <w:color w:val="000000"/>
                <w:sz w:val="16"/>
                <w:szCs w:val="16"/>
              </w:rPr>
              <w:t>13 942,6</w:t>
            </w:r>
          </w:p>
        </w:tc>
      </w:tr>
      <w:tr w:rsidR="00D7656C" w:rsidRPr="000A188E" w:rsidTr="00D7656C">
        <w:trPr>
          <w:trHeight w:val="667"/>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rPr>
                <w:rFonts w:eastAsia="Calibri"/>
                <w:bCs/>
                <w:color w:val="000000"/>
                <w:sz w:val="16"/>
                <w:szCs w:val="16"/>
              </w:rPr>
            </w:pPr>
            <w:r w:rsidRPr="000A188E">
              <w:rPr>
                <w:rFonts w:eastAsia="Calibri"/>
                <w:bCs/>
                <w:color w:val="000000"/>
                <w:sz w:val="16"/>
                <w:szCs w:val="16"/>
              </w:rPr>
              <w:t>Основное мероприятие «Осуществление  переданных полномочий  по выплате  приемной  семье  на содержание   подопечных детей»</w:t>
            </w:r>
          </w:p>
        </w:tc>
        <w:tc>
          <w:tcPr>
            <w:tcW w:w="1646" w:type="dxa"/>
            <w:gridSpan w:val="2"/>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bCs/>
                <w:color w:val="000000"/>
                <w:sz w:val="16"/>
                <w:szCs w:val="16"/>
              </w:rPr>
            </w:pPr>
            <w:r w:rsidRPr="000A188E">
              <w:rPr>
                <w:rFonts w:eastAsia="Calibri"/>
                <w:bCs/>
                <w:color w:val="000000"/>
                <w:sz w:val="16"/>
                <w:szCs w:val="16"/>
              </w:rPr>
              <w:t>02 2 02 00000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eastAsia="Calibri"/>
                <w:bCs/>
                <w:color w:val="000000"/>
                <w:sz w:val="16"/>
                <w:szCs w:val="16"/>
              </w:rPr>
            </w:pPr>
            <w:r w:rsidRPr="000A188E">
              <w:rPr>
                <w:rFonts w:eastAsia="Calibri"/>
                <w:bCs/>
                <w:color w:val="000000"/>
                <w:sz w:val="16"/>
                <w:szCs w:val="16"/>
              </w:rPr>
              <w:t>1 717,6</w:t>
            </w:r>
          </w:p>
        </w:tc>
        <w:tc>
          <w:tcPr>
            <w:tcW w:w="1025"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eastAsia="Calibri"/>
                <w:bCs/>
                <w:color w:val="000000"/>
                <w:sz w:val="16"/>
                <w:szCs w:val="16"/>
              </w:rPr>
            </w:pPr>
            <w:r w:rsidRPr="000A188E">
              <w:rPr>
                <w:rFonts w:eastAsia="Calibri"/>
                <w:bCs/>
                <w:color w:val="000000"/>
                <w:sz w:val="16"/>
                <w:szCs w:val="16"/>
              </w:rPr>
              <w:t>1 812,1</w:t>
            </w:r>
          </w:p>
        </w:tc>
        <w:tc>
          <w:tcPr>
            <w:tcW w:w="1727"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eastAsia="Calibri"/>
                <w:bCs/>
                <w:color w:val="000000"/>
                <w:sz w:val="16"/>
                <w:szCs w:val="16"/>
              </w:rPr>
            </w:pPr>
            <w:r w:rsidRPr="000A188E">
              <w:rPr>
                <w:rFonts w:eastAsia="Calibri"/>
                <w:bCs/>
                <w:color w:val="000000"/>
                <w:sz w:val="16"/>
                <w:szCs w:val="16"/>
              </w:rPr>
              <w:t>1 884,5</w:t>
            </w:r>
          </w:p>
        </w:tc>
      </w:tr>
      <w:tr w:rsidR="00D7656C" w:rsidRPr="000A188E" w:rsidTr="000A188E">
        <w:trPr>
          <w:trHeight w:val="695"/>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rPr>
                <w:rFonts w:eastAsia="Calibri"/>
                <w:color w:val="000000"/>
                <w:sz w:val="16"/>
                <w:szCs w:val="16"/>
              </w:rPr>
            </w:pPr>
            <w:r w:rsidRPr="000A188E">
              <w:rPr>
                <w:rFonts w:eastAsia="Calibri"/>
                <w:color w:val="000000"/>
                <w:sz w:val="16"/>
                <w:szCs w:val="16"/>
              </w:rPr>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1164"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color w:val="000000"/>
                <w:sz w:val="16"/>
                <w:szCs w:val="16"/>
              </w:rPr>
            </w:pPr>
            <w:r w:rsidRPr="000A188E">
              <w:rPr>
                <w:rFonts w:eastAsia="Calibri"/>
                <w:color w:val="000000"/>
                <w:sz w:val="16"/>
                <w:szCs w:val="16"/>
              </w:rPr>
              <w:t>02 2  02 78541</w:t>
            </w:r>
          </w:p>
        </w:tc>
        <w:tc>
          <w:tcPr>
            <w:tcW w:w="48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color w:val="000000"/>
                <w:sz w:val="16"/>
                <w:szCs w:val="16"/>
              </w:rPr>
            </w:pPr>
            <w:r w:rsidRPr="000A188E">
              <w:rPr>
                <w:rFonts w:eastAsia="Calibri"/>
                <w:color w:val="000000"/>
                <w:sz w:val="16"/>
                <w:szCs w:val="16"/>
              </w:rPr>
              <w:t>300</w:t>
            </w:r>
          </w:p>
        </w:tc>
        <w:tc>
          <w:tcPr>
            <w:tcW w:w="1152"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right"/>
              <w:rPr>
                <w:rFonts w:eastAsia="Calibri"/>
                <w:color w:val="000000"/>
                <w:sz w:val="16"/>
                <w:szCs w:val="16"/>
              </w:rPr>
            </w:pPr>
            <w:r w:rsidRPr="000A188E">
              <w:rPr>
                <w:rFonts w:eastAsia="Calibri"/>
                <w:color w:val="000000"/>
                <w:sz w:val="16"/>
                <w:szCs w:val="16"/>
              </w:rPr>
              <w:t>1 717,6</w:t>
            </w:r>
          </w:p>
        </w:tc>
        <w:tc>
          <w:tcPr>
            <w:tcW w:w="1025"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right"/>
              <w:rPr>
                <w:rFonts w:eastAsia="Calibri"/>
                <w:color w:val="000000"/>
                <w:sz w:val="16"/>
                <w:szCs w:val="16"/>
              </w:rPr>
            </w:pPr>
            <w:r w:rsidRPr="000A188E">
              <w:rPr>
                <w:rFonts w:eastAsia="Calibri"/>
                <w:color w:val="000000"/>
                <w:sz w:val="16"/>
                <w:szCs w:val="16"/>
              </w:rPr>
              <w:t>1 812,1</w:t>
            </w:r>
          </w:p>
        </w:tc>
        <w:tc>
          <w:tcPr>
            <w:tcW w:w="1727"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right"/>
              <w:rPr>
                <w:rFonts w:eastAsia="Calibri"/>
                <w:color w:val="000000"/>
                <w:sz w:val="16"/>
                <w:szCs w:val="16"/>
              </w:rPr>
            </w:pPr>
            <w:r w:rsidRPr="000A188E">
              <w:rPr>
                <w:rFonts w:eastAsia="Calibri"/>
                <w:color w:val="000000"/>
                <w:sz w:val="16"/>
                <w:szCs w:val="16"/>
              </w:rPr>
              <w:t>1 884,5</w:t>
            </w:r>
          </w:p>
        </w:tc>
      </w:tr>
      <w:tr w:rsidR="00D7656C" w:rsidRPr="000A188E" w:rsidTr="000A188E">
        <w:trPr>
          <w:trHeight w:val="536"/>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rPr>
                <w:rFonts w:eastAsia="Calibri"/>
                <w:bCs/>
                <w:color w:val="000000"/>
                <w:sz w:val="16"/>
                <w:szCs w:val="16"/>
              </w:rPr>
            </w:pPr>
            <w:r w:rsidRPr="000A188E">
              <w:rPr>
                <w:rFonts w:eastAsia="Calibri"/>
                <w:bCs/>
                <w:color w:val="000000"/>
                <w:sz w:val="16"/>
                <w:szCs w:val="16"/>
              </w:rPr>
              <w:t>Основное мероприятие «Осуществление переданных полномочий по выплате семьям опекунов на содержание подопечных детей»</w:t>
            </w:r>
          </w:p>
        </w:tc>
        <w:tc>
          <w:tcPr>
            <w:tcW w:w="1646" w:type="dxa"/>
            <w:gridSpan w:val="2"/>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bCs/>
                <w:color w:val="000000"/>
                <w:sz w:val="16"/>
                <w:szCs w:val="16"/>
              </w:rPr>
            </w:pPr>
            <w:r w:rsidRPr="000A188E">
              <w:rPr>
                <w:rFonts w:eastAsia="Calibri"/>
                <w:bCs/>
                <w:color w:val="000000"/>
                <w:sz w:val="16"/>
                <w:szCs w:val="16"/>
              </w:rPr>
              <w:t>02 2 03 00000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eastAsia="Calibri"/>
                <w:bCs/>
                <w:color w:val="000000"/>
                <w:sz w:val="16"/>
                <w:szCs w:val="16"/>
              </w:rPr>
            </w:pPr>
            <w:r w:rsidRPr="000A188E">
              <w:rPr>
                <w:rFonts w:eastAsia="Calibri"/>
                <w:bCs/>
                <w:color w:val="000000"/>
                <w:sz w:val="16"/>
                <w:szCs w:val="16"/>
              </w:rPr>
              <w:t>9 733,2</w:t>
            </w:r>
          </w:p>
        </w:tc>
        <w:tc>
          <w:tcPr>
            <w:tcW w:w="1025"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eastAsia="Calibri"/>
                <w:bCs/>
                <w:color w:val="000000"/>
                <w:sz w:val="16"/>
                <w:szCs w:val="16"/>
              </w:rPr>
            </w:pPr>
            <w:r w:rsidRPr="000A188E">
              <w:rPr>
                <w:rFonts w:eastAsia="Calibri"/>
                <w:bCs/>
                <w:color w:val="000000"/>
                <w:sz w:val="16"/>
                <w:szCs w:val="16"/>
              </w:rPr>
              <w:t>10 268,5</w:t>
            </w:r>
          </w:p>
        </w:tc>
        <w:tc>
          <w:tcPr>
            <w:tcW w:w="1727"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eastAsia="Calibri"/>
                <w:bCs/>
                <w:color w:val="000000"/>
                <w:sz w:val="16"/>
                <w:szCs w:val="16"/>
              </w:rPr>
            </w:pPr>
            <w:r w:rsidRPr="000A188E">
              <w:rPr>
                <w:rFonts w:eastAsia="Calibri"/>
                <w:bCs/>
                <w:color w:val="000000"/>
                <w:sz w:val="16"/>
                <w:szCs w:val="16"/>
              </w:rPr>
              <w:t>10 679,0</w:t>
            </w:r>
          </w:p>
        </w:tc>
      </w:tr>
      <w:tr w:rsidR="00D7656C" w:rsidRPr="000A188E" w:rsidTr="00D7656C">
        <w:trPr>
          <w:trHeight w:val="667"/>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rPr>
                <w:rFonts w:eastAsia="Calibri"/>
                <w:color w:val="000000"/>
                <w:sz w:val="16"/>
                <w:szCs w:val="16"/>
              </w:rPr>
            </w:pPr>
            <w:r w:rsidRPr="000A188E">
              <w:rPr>
                <w:rFonts w:eastAsia="Calibri"/>
                <w:color w:val="000000"/>
                <w:sz w:val="16"/>
                <w:szCs w:val="16"/>
              </w:rPr>
              <w:t xml:space="preserve"> Расходы на осуществление переданных полномочий по выплате семьям опекунов на содержание подопечных дете</w:t>
            </w:r>
            <w:proofErr w:type="gramStart"/>
            <w:r w:rsidRPr="000A188E">
              <w:rPr>
                <w:rFonts w:eastAsia="Calibri"/>
                <w:color w:val="000000"/>
                <w:sz w:val="16"/>
                <w:szCs w:val="16"/>
              </w:rPr>
              <w:t>й(</w:t>
            </w:r>
            <w:proofErr w:type="gramEnd"/>
            <w:r w:rsidRPr="000A188E">
              <w:rPr>
                <w:rFonts w:eastAsia="Calibri"/>
                <w:color w:val="000000"/>
                <w:sz w:val="16"/>
                <w:szCs w:val="16"/>
              </w:rPr>
              <w:t xml:space="preserve">Социальное обеспечение и иные выплаты населению)  </w:t>
            </w:r>
          </w:p>
        </w:tc>
        <w:tc>
          <w:tcPr>
            <w:tcW w:w="1164"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color w:val="000000"/>
                <w:sz w:val="16"/>
                <w:szCs w:val="16"/>
              </w:rPr>
            </w:pPr>
            <w:r w:rsidRPr="000A188E">
              <w:rPr>
                <w:rFonts w:eastAsia="Calibri"/>
                <w:color w:val="000000"/>
                <w:sz w:val="16"/>
                <w:szCs w:val="16"/>
              </w:rPr>
              <w:t>02 2  03 78543</w:t>
            </w:r>
          </w:p>
        </w:tc>
        <w:tc>
          <w:tcPr>
            <w:tcW w:w="48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color w:val="000000"/>
                <w:sz w:val="16"/>
                <w:szCs w:val="16"/>
              </w:rPr>
            </w:pPr>
            <w:r w:rsidRPr="000A188E">
              <w:rPr>
                <w:rFonts w:eastAsia="Calibri"/>
                <w:color w:val="000000"/>
                <w:sz w:val="16"/>
                <w:szCs w:val="16"/>
              </w:rPr>
              <w:t>300</w:t>
            </w:r>
          </w:p>
        </w:tc>
        <w:tc>
          <w:tcPr>
            <w:tcW w:w="1152"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right"/>
              <w:rPr>
                <w:rFonts w:eastAsia="Calibri"/>
                <w:color w:val="000000"/>
                <w:sz w:val="16"/>
                <w:szCs w:val="16"/>
              </w:rPr>
            </w:pPr>
            <w:r w:rsidRPr="000A188E">
              <w:rPr>
                <w:rFonts w:eastAsia="Calibri"/>
                <w:color w:val="000000"/>
                <w:sz w:val="16"/>
                <w:szCs w:val="16"/>
              </w:rPr>
              <w:t>9 733,2</w:t>
            </w:r>
          </w:p>
        </w:tc>
        <w:tc>
          <w:tcPr>
            <w:tcW w:w="1025"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right"/>
              <w:rPr>
                <w:rFonts w:eastAsia="Calibri"/>
                <w:color w:val="000000"/>
                <w:sz w:val="16"/>
                <w:szCs w:val="16"/>
              </w:rPr>
            </w:pPr>
            <w:r w:rsidRPr="000A188E">
              <w:rPr>
                <w:rFonts w:eastAsia="Calibri"/>
                <w:color w:val="000000"/>
                <w:sz w:val="16"/>
                <w:szCs w:val="16"/>
              </w:rPr>
              <w:t>10 268,5</w:t>
            </w:r>
          </w:p>
        </w:tc>
        <w:tc>
          <w:tcPr>
            <w:tcW w:w="1727"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right"/>
              <w:rPr>
                <w:rFonts w:eastAsia="Calibri"/>
                <w:color w:val="000000"/>
                <w:sz w:val="16"/>
                <w:szCs w:val="16"/>
              </w:rPr>
            </w:pPr>
            <w:r w:rsidRPr="000A188E">
              <w:rPr>
                <w:rFonts w:eastAsia="Calibri"/>
                <w:color w:val="000000"/>
                <w:sz w:val="16"/>
                <w:szCs w:val="16"/>
              </w:rPr>
              <w:t>10 679,0</w:t>
            </w:r>
          </w:p>
        </w:tc>
      </w:tr>
      <w:tr w:rsidR="00D7656C" w:rsidRPr="000A188E" w:rsidTr="000A188E">
        <w:trPr>
          <w:trHeight w:val="440"/>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rPr>
                <w:rFonts w:eastAsia="Calibri"/>
                <w:bCs/>
                <w:color w:val="000000"/>
                <w:sz w:val="16"/>
                <w:szCs w:val="16"/>
              </w:rPr>
            </w:pPr>
            <w:r w:rsidRPr="000A188E">
              <w:rPr>
                <w:rFonts w:eastAsia="Calibri"/>
                <w:bCs/>
                <w:color w:val="000000"/>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1646" w:type="dxa"/>
            <w:gridSpan w:val="2"/>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bCs/>
                <w:color w:val="000000"/>
                <w:sz w:val="16"/>
                <w:szCs w:val="16"/>
              </w:rPr>
            </w:pPr>
            <w:r w:rsidRPr="000A188E">
              <w:rPr>
                <w:rFonts w:eastAsia="Calibri"/>
                <w:bCs/>
                <w:color w:val="000000"/>
                <w:sz w:val="16"/>
                <w:szCs w:val="16"/>
              </w:rPr>
              <w:t>02 2 05 00000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eastAsia="Calibri"/>
                <w:bCs/>
                <w:color w:val="000000"/>
                <w:sz w:val="16"/>
                <w:szCs w:val="16"/>
              </w:rPr>
            </w:pPr>
            <w:r w:rsidRPr="000A188E">
              <w:rPr>
                <w:rFonts w:eastAsia="Calibri"/>
                <w:bCs/>
                <w:color w:val="000000"/>
                <w:sz w:val="16"/>
                <w:szCs w:val="16"/>
              </w:rPr>
              <w:t>1 257,0</w:t>
            </w:r>
          </w:p>
        </w:tc>
        <w:tc>
          <w:tcPr>
            <w:tcW w:w="1025"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eastAsia="Calibri"/>
                <w:bCs/>
                <w:color w:val="000000"/>
                <w:sz w:val="16"/>
                <w:szCs w:val="16"/>
              </w:rPr>
            </w:pPr>
            <w:r w:rsidRPr="000A188E">
              <w:rPr>
                <w:rFonts w:eastAsia="Calibri"/>
                <w:bCs/>
                <w:color w:val="000000"/>
                <w:sz w:val="16"/>
                <w:szCs w:val="16"/>
              </w:rPr>
              <w:t>1 326,2</w:t>
            </w:r>
          </w:p>
        </w:tc>
        <w:tc>
          <w:tcPr>
            <w:tcW w:w="1727"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eastAsia="Calibri"/>
                <w:bCs/>
                <w:color w:val="000000"/>
                <w:sz w:val="16"/>
                <w:szCs w:val="16"/>
              </w:rPr>
            </w:pPr>
            <w:r w:rsidRPr="000A188E">
              <w:rPr>
                <w:rFonts w:eastAsia="Calibri"/>
                <w:bCs/>
                <w:color w:val="000000"/>
                <w:sz w:val="16"/>
                <w:szCs w:val="16"/>
              </w:rPr>
              <w:t>1 379,1</w:t>
            </w:r>
          </w:p>
        </w:tc>
      </w:tr>
      <w:tr w:rsidR="00D7656C" w:rsidRPr="000A188E" w:rsidTr="000A188E">
        <w:trPr>
          <w:trHeight w:val="701"/>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rPr>
                <w:rFonts w:eastAsia="Calibri"/>
                <w:color w:val="000000"/>
                <w:sz w:val="16"/>
                <w:szCs w:val="16"/>
              </w:rPr>
            </w:pPr>
            <w:r w:rsidRPr="000A188E">
              <w:rPr>
                <w:rFonts w:eastAsia="Calibri"/>
                <w:color w:val="000000"/>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1164"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color w:val="000000"/>
                <w:sz w:val="16"/>
                <w:szCs w:val="16"/>
              </w:rPr>
            </w:pPr>
            <w:r w:rsidRPr="000A188E">
              <w:rPr>
                <w:rFonts w:eastAsia="Calibri"/>
                <w:color w:val="000000"/>
                <w:sz w:val="16"/>
                <w:szCs w:val="16"/>
              </w:rPr>
              <w:t>02 2  05 78542</w:t>
            </w:r>
          </w:p>
        </w:tc>
        <w:tc>
          <w:tcPr>
            <w:tcW w:w="48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color w:val="000000"/>
                <w:sz w:val="16"/>
                <w:szCs w:val="16"/>
              </w:rPr>
            </w:pPr>
            <w:r w:rsidRPr="000A188E">
              <w:rPr>
                <w:rFonts w:eastAsia="Calibri"/>
                <w:color w:val="000000"/>
                <w:sz w:val="16"/>
                <w:szCs w:val="16"/>
              </w:rPr>
              <w:t>300</w:t>
            </w:r>
          </w:p>
        </w:tc>
        <w:tc>
          <w:tcPr>
            <w:tcW w:w="1152"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right"/>
              <w:rPr>
                <w:rFonts w:eastAsia="Calibri"/>
                <w:color w:val="000000"/>
                <w:sz w:val="16"/>
                <w:szCs w:val="16"/>
              </w:rPr>
            </w:pPr>
            <w:r w:rsidRPr="000A188E">
              <w:rPr>
                <w:rFonts w:eastAsia="Calibri"/>
                <w:color w:val="000000"/>
                <w:sz w:val="16"/>
                <w:szCs w:val="16"/>
              </w:rPr>
              <w:t>1 257,0</w:t>
            </w:r>
          </w:p>
        </w:tc>
        <w:tc>
          <w:tcPr>
            <w:tcW w:w="1025"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right"/>
              <w:rPr>
                <w:rFonts w:eastAsia="Calibri"/>
                <w:color w:val="000000"/>
                <w:sz w:val="16"/>
                <w:szCs w:val="16"/>
              </w:rPr>
            </w:pPr>
            <w:r w:rsidRPr="000A188E">
              <w:rPr>
                <w:rFonts w:eastAsia="Calibri"/>
                <w:color w:val="000000"/>
                <w:sz w:val="16"/>
                <w:szCs w:val="16"/>
              </w:rPr>
              <w:t>1 326,2</w:t>
            </w:r>
          </w:p>
        </w:tc>
        <w:tc>
          <w:tcPr>
            <w:tcW w:w="1727"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right"/>
              <w:rPr>
                <w:rFonts w:eastAsia="Calibri"/>
                <w:color w:val="000000"/>
                <w:sz w:val="16"/>
                <w:szCs w:val="16"/>
              </w:rPr>
            </w:pPr>
            <w:r w:rsidRPr="000A188E">
              <w:rPr>
                <w:rFonts w:eastAsia="Calibri"/>
                <w:color w:val="000000"/>
                <w:sz w:val="16"/>
                <w:szCs w:val="16"/>
              </w:rPr>
              <w:t>1 379,1</w:t>
            </w:r>
          </w:p>
        </w:tc>
      </w:tr>
      <w:tr w:rsidR="00D7656C" w:rsidRPr="000A188E" w:rsidTr="000A188E">
        <w:trPr>
          <w:trHeight w:val="683"/>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rPr>
                <w:rFonts w:eastAsia="Calibri"/>
                <w:bCs/>
                <w:color w:val="000000"/>
                <w:sz w:val="16"/>
                <w:szCs w:val="16"/>
              </w:rPr>
            </w:pPr>
            <w:r w:rsidRPr="000A188E">
              <w:rPr>
                <w:rFonts w:eastAsia="Calibri"/>
                <w:bCs/>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646" w:type="dxa"/>
            <w:gridSpan w:val="2"/>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bCs/>
                <w:color w:val="000000"/>
                <w:sz w:val="16"/>
                <w:szCs w:val="16"/>
              </w:rPr>
            </w:pPr>
            <w:r w:rsidRPr="000A188E">
              <w:rPr>
                <w:rFonts w:eastAsia="Calibri"/>
                <w:bCs/>
                <w:color w:val="000000"/>
                <w:sz w:val="16"/>
                <w:szCs w:val="16"/>
              </w:rPr>
              <w:t>05 0 00 00000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ascii="Arial" w:eastAsia="Calibri" w:hAnsi="Arial" w:cs="Arial"/>
                <w:bCs/>
                <w:color w:val="000000"/>
                <w:sz w:val="16"/>
                <w:szCs w:val="16"/>
              </w:rPr>
            </w:pPr>
            <w:r w:rsidRPr="000A188E">
              <w:rPr>
                <w:rFonts w:ascii="Arial" w:eastAsia="Calibri" w:hAnsi="Arial" w:cs="Arial"/>
                <w:bCs/>
                <w:color w:val="000000"/>
                <w:sz w:val="16"/>
                <w:szCs w:val="16"/>
              </w:rPr>
              <w:t>3 817,8</w:t>
            </w:r>
          </w:p>
        </w:tc>
        <w:tc>
          <w:tcPr>
            <w:tcW w:w="1025"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ascii="Arial" w:eastAsia="Calibri" w:hAnsi="Arial" w:cs="Arial"/>
                <w:bCs/>
                <w:color w:val="000000"/>
                <w:sz w:val="16"/>
                <w:szCs w:val="16"/>
              </w:rPr>
            </w:pPr>
            <w:r w:rsidRPr="000A188E">
              <w:rPr>
                <w:rFonts w:ascii="Arial" w:eastAsia="Calibri" w:hAnsi="Arial" w:cs="Arial"/>
                <w:bCs/>
                <w:color w:val="000000"/>
                <w:sz w:val="16"/>
                <w:szCs w:val="16"/>
              </w:rPr>
              <w:t>4 207,9</w:t>
            </w:r>
          </w:p>
        </w:tc>
        <w:tc>
          <w:tcPr>
            <w:tcW w:w="1727"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ascii="Arial" w:eastAsia="Calibri" w:hAnsi="Arial" w:cs="Arial"/>
                <w:bCs/>
                <w:color w:val="000000"/>
                <w:sz w:val="16"/>
                <w:szCs w:val="16"/>
              </w:rPr>
            </w:pPr>
            <w:r w:rsidRPr="000A188E">
              <w:rPr>
                <w:rFonts w:ascii="Arial" w:eastAsia="Calibri" w:hAnsi="Arial" w:cs="Arial"/>
                <w:bCs/>
                <w:color w:val="000000"/>
                <w:sz w:val="16"/>
                <w:szCs w:val="16"/>
              </w:rPr>
              <w:t>4 306,8</w:t>
            </w:r>
          </w:p>
        </w:tc>
      </w:tr>
      <w:tr w:rsidR="00D7656C" w:rsidRPr="000A188E" w:rsidTr="000A188E">
        <w:trPr>
          <w:trHeight w:val="423"/>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rPr>
                <w:rFonts w:eastAsia="Calibri"/>
                <w:bCs/>
                <w:color w:val="000000"/>
                <w:sz w:val="16"/>
                <w:szCs w:val="16"/>
              </w:rPr>
            </w:pPr>
            <w:r w:rsidRPr="000A188E">
              <w:rPr>
                <w:rFonts w:eastAsia="Calibri"/>
                <w:bCs/>
                <w:color w:val="000000"/>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646" w:type="dxa"/>
            <w:gridSpan w:val="2"/>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bCs/>
                <w:color w:val="000000"/>
                <w:sz w:val="16"/>
                <w:szCs w:val="16"/>
              </w:rPr>
            </w:pPr>
            <w:r w:rsidRPr="000A188E">
              <w:rPr>
                <w:rFonts w:eastAsia="Calibri"/>
                <w:bCs/>
                <w:color w:val="000000"/>
                <w:sz w:val="16"/>
                <w:szCs w:val="16"/>
              </w:rPr>
              <w:t>05 1 00 00000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ascii="Arial" w:eastAsia="Calibri" w:hAnsi="Arial" w:cs="Arial"/>
                <w:bCs/>
                <w:color w:val="000000"/>
                <w:sz w:val="16"/>
                <w:szCs w:val="16"/>
              </w:rPr>
            </w:pPr>
            <w:r w:rsidRPr="000A188E">
              <w:rPr>
                <w:rFonts w:ascii="Arial" w:eastAsia="Calibri" w:hAnsi="Arial" w:cs="Arial"/>
                <w:bCs/>
                <w:color w:val="000000"/>
                <w:sz w:val="16"/>
                <w:szCs w:val="16"/>
              </w:rPr>
              <w:t>3 817,8</w:t>
            </w:r>
          </w:p>
        </w:tc>
        <w:tc>
          <w:tcPr>
            <w:tcW w:w="1025"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ascii="Arial" w:eastAsia="Calibri" w:hAnsi="Arial" w:cs="Arial"/>
                <w:bCs/>
                <w:color w:val="000000"/>
                <w:sz w:val="16"/>
                <w:szCs w:val="16"/>
              </w:rPr>
            </w:pPr>
            <w:r w:rsidRPr="000A188E">
              <w:rPr>
                <w:rFonts w:ascii="Arial" w:eastAsia="Calibri" w:hAnsi="Arial" w:cs="Arial"/>
                <w:bCs/>
                <w:color w:val="000000"/>
                <w:sz w:val="16"/>
                <w:szCs w:val="16"/>
              </w:rPr>
              <w:t>4 207,9</w:t>
            </w:r>
          </w:p>
        </w:tc>
        <w:tc>
          <w:tcPr>
            <w:tcW w:w="1727"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ascii="Arial" w:eastAsia="Calibri" w:hAnsi="Arial" w:cs="Arial"/>
                <w:bCs/>
                <w:color w:val="000000"/>
                <w:sz w:val="16"/>
                <w:szCs w:val="16"/>
              </w:rPr>
            </w:pPr>
            <w:r w:rsidRPr="000A188E">
              <w:rPr>
                <w:rFonts w:ascii="Arial" w:eastAsia="Calibri" w:hAnsi="Arial" w:cs="Arial"/>
                <w:bCs/>
                <w:color w:val="000000"/>
                <w:sz w:val="16"/>
                <w:szCs w:val="16"/>
              </w:rPr>
              <w:t>4 306,8</w:t>
            </w:r>
          </w:p>
        </w:tc>
      </w:tr>
      <w:tr w:rsidR="00D7656C" w:rsidRPr="000A188E" w:rsidTr="00D7656C">
        <w:trPr>
          <w:trHeight w:val="444"/>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rPr>
                <w:rFonts w:eastAsia="Calibri"/>
                <w:bCs/>
                <w:color w:val="000000"/>
                <w:sz w:val="16"/>
                <w:szCs w:val="16"/>
              </w:rPr>
            </w:pPr>
            <w:r w:rsidRPr="000A188E">
              <w:rPr>
                <w:rFonts w:eastAsia="Calibri"/>
                <w:bCs/>
                <w:color w:val="000000"/>
                <w:sz w:val="16"/>
                <w:szCs w:val="16"/>
              </w:rPr>
              <w:t>Основное мероприятие «Обеспечение жильем молодых семей в Грибановском муниципальном районе»</w:t>
            </w:r>
          </w:p>
        </w:tc>
        <w:tc>
          <w:tcPr>
            <w:tcW w:w="1646" w:type="dxa"/>
            <w:gridSpan w:val="2"/>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bCs/>
                <w:color w:val="000000"/>
                <w:sz w:val="16"/>
                <w:szCs w:val="16"/>
              </w:rPr>
            </w:pPr>
            <w:r w:rsidRPr="000A188E">
              <w:rPr>
                <w:rFonts w:eastAsia="Calibri"/>
                <w:bCs/>
                <w:color w:val="000000"/>
                <w:sz w:val="16"/>
                <w:szCs w:val="16"/>
              </w:rPr>
              <w:t>05 1 01 00000</w:t>
            </w:r>
          </w:p>
        </w:tc>
        <w:tc>
          <w:tcPr>
            <w:tcW w:w="115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ascii="Arial" w:eastAsia="Calibri" w:hAnsi="Arial" w:cs="Arial"/>
                <w:bCs/>
                <w:color w:val="000000"/>
                <w:sz w:val="16"/>
                <w:szCs w:val="16"/>
              </w:rPr>
            </w:pPr>
            <w:r w:rsidRPr="000A188E">
              <w:rPr>
                <w:rFonts w:ascii="Arial" w:eastAsia="Calibri" w:hAnsi="Arial" w:cs="Arial"/>
                <w:bCs/>
                <w:color w:val="000000"/>
                <w:sz w:val="16"/>
                <w:szCs w:val="16"/>
              </w:rPr>
              <w:t>3 817,8</w:t>
            </w:r>
          </w:p>
        </w:tc>
        <w:tc>
          <w:tcPr>
            <w:tcW w:w="1025"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ascii="Arial" w:eastAsia="Calibri" w:hAnsi="Arial" w:cs="Arial"/>
                <w:bCs/>
                <w:color w:val="000000"/>
                <w:sz w:val="16"/>
                <w:szCs w:val="16"/>
              </w:rPr>
            </w:pPr>
            <w:r w:rsidRPr="000A188E">
              <w:rPr>
                <w:rFonts w:ascii="Arial" w:eastAsia="Calibri" w:hAnsi="Arial" w:cs="Arial"/>
                <w:bCs/>
                <w:color w:val="000000"/>
                <w:sz w:val="16"/>
                <w:szCs w:val="16"/>
              </w:rPr>
              <w:t>4 207,9</w:t>
            </w:r>
          </w:p>
        </w:tc>
        <w:tc>
          <w:tcPr>
            <w:tcW w:w="1727"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right"/>
              <w:rPr>
                <w:rFonts w:ascii="Arial" w:eastAsia="Calibri" w:hAnsi="Arial" w:cs="Arial"/>
                <w:bCs/>
                <w:color w:val="000000"/>
                <w:sz w:val="16"/>
                <w:szCs w:val="16"/>
              </w:rPr>
            </w:pPr>
            <w:r w:rsidRPr="000A188E">
              <w:rPr>
                <w:rFonts w:ascii="Arial" w:eastAsia="Calibri" w:hAnsi="Arial" w:cs="Arial"/>
                <w:bCs/>
                <w:color w:val="000000"/>
                <w:sz w:val="16"/>
                <w:szCs w:val="16"/>
              </w:rPr>
              <w:t>4 306,8</w:t>
            </w:r>
          </w:p>
        </w:tc>
      </w:tr>
      <w:tr w:rsidR="00D7656C" w:rsidRPr="000A188E" w:rsidTr="00D7656C">
        <w:trPr>
          <w:trHeight w:val="542"/>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rPr>
                <w:rFonts w:eastAsia="Calibri"/>
                <w:color w:val="000000"/>
                <w:sz w:val="16"/>
                <w:szCs w:val="16"/>
              </w:rPr>
            </w:pPr>
            <w:r w:rsidRPr="000A188E">
              <w:rPr>
                <w:rFonts w:eastAsia="Calibri"/>
                <w:color w:val="000000"/>
                <w:sz w:val="16"/>
                <w:szCs w:val="16"/>
              </w:rPr>
              <w:t>Реализация мероприятий по обеспечению жильем молодых семей    (Социальное обеспечение и иные выплаты населению)</w:t>
            </w:r>
          </w:p>
        </w:tc>
        <w:tc>
          <w:tcPr>
            <w:tcW w:w="1164"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color w:val="000000"/>
                <w:sz w:val="16"/>
                <w:szCs w:val="16"/>
              </w:rPr>
            </w:pPr>
            <w:r w:rsidRPr="000A188E">
              <w:rPr>
                <w:rFonts w:eastAsia="Calibri"/>
                <w:color w:val="000000"/>
                <w:sz w:val="16"/>
                <w:szCs w:val="16"/>
              </w:rPr>
              <w:t>05 1 01 L4970</w:t>
            </w:r>
          </w:p>
        </w:tc>
        <w:tc>
          <w:tcPr>
            <w:tcW w:w="482" w:type="dxa"/>
            <w:tcBorders>
              <w:top w:val="single" w:sz="6" w:space="0" w:color="auto"/>
              <w:left w:val="single" w:sz="6" w:space="0" w:color="auto"/>
              <w:bottom w:val="single" w:sz="6" w:space="0" w:color="auto"/>
              <w:right w:val="single" w:sz="6" w:space="0" w:color="auto"/>
            </w:tcBorders>
            <w:shd w:val="solid" w:color="FFFFFF" w:fill="auto"/>
          </w:tcPr>
          <w:p w:rsidR="00D7656C" w:rsidRPr="000A188E" w:rsidRDefault="00D7656C">
            <w:pPr>
              <w:autoSpaceDE w:val="0"/>
              <w:autoSpaceDN w:val="0"/>
              <w:adjustRightInd w:val="0"/>
              <w:jc w:val="center"/>
              <w:rPr>
                <w:rFonts w:eastAsia="Calibri"/>
                <w:color w:val="000000"/>
                <w:sz w:val="16"/>
                <w:szCs w:val="16"/>
              </w:rPr>
            </w:pPr>
            <w:r w:rsidRPr="000A188E">
              <w:rPr>
                <w:rFonts w:eastAsia="Calibri"/>
                <w:color w:val="000000"/>
                <w:sz w:val="16"/>
                <w:szCs w:val="16"/>
              </w:rPr>
              <w:t>300</w:t>
            </w:r>
          </w:p>
        </w:tc>
        <w:tc>
          <w:tcPr>
            <w:tcW w:w="1152"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right"/>
              <w:rPr>
                <w:rFonts w:eastAsia="Calibri"/>
                <w:color w:val="000000"/>
                <w:sz w:val="16"/>
                <w:szCs w:val="16"/>
              </w:rPr>
            </w:pPr>
            <w:r w:rsidRPr="000A188E">
              <w:rPr>
                <w:rFonts w:eastAsia="Calibri"/>
                <w:color w:val="000000"/>
                <w:sz w:val="16"/>
                <w:szCs w:val="16"/>
              </w:rPr>
              <w:t>3 817,8</w:t>
            </w:r>
          </w:p>
        </w:tc>
        <w:tc>
          <w:tcPr>
            <w:tcW w:w="1025"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right"/>
              <w:rPr>
                <w:rFonts w:eastAsia="Calibri"/>
                <w:color w:val="000000"/>
                <w:sz w:val="16"/>
                <w:szCs w:val="16"/>
              </w:rPr>
            </w:pPr>
            <w:r w:rsidRPr="000A188E">
              <w:rPr>
                <w:rFonts w:eastAsia="Calibri"/>
                <w:color w:val="000000"/>
                <w:sz w:val="16"/>
                <w:szCs w:val="16"/>
              </w:rPr>
              <w:t>4 207,9</w:t>
            </w:r>
          </w:p>
        </w:tc>
        <w:tc>
          <w:tcPr>
            <w:tcW w:w="1727" w:type="dxa"/>
            <w:tcBorders>
              <w:top w:val="single" w:sz="6" w:space="0" w:color="auto"/>
              <w:left w:val="single" w:sz="6" w:space="0" w:color="auto"/>
              <w:bottom w:val="single" w:sz="6" w:space="0" w:color="auto"/>
              <w:right w:val="single" w:sz="6" w:space="0" w:color="auto"/>
            </w:tcBorders>
          </w:tcPr>
          <w:p w:rsidR="00D7656C" w:rsidRPr="000A188E" w:rsidRDefault="00D7656C">
            <w:pPr>
              <w:autoSpaceDE w:val="0"/>
              <w:autoSpaceDN w:val="0"/>
              <w:adjustRightInd w:val="0"/>
              <w:jc w:val="right"/>
              <w:rPr>
                <w:rFonts w:eastAsia="Calibri"/>
                <w:color w:val="000000"/>
                <w:sz w:val="16"/>
                <w:szCs w:val="16"/>
              </w:rPr>
            </w:pPr>
            <w:r w:rsidRPr="000A188E">
              <w:rPr>
                <w:rFonts w:eastAsia="Calibri"/>
                <w:color w:val="000000"/>
                <w:sz w:val="16"/>
                <w:szCs w:val="16"/>
              </w:rPr>
              <w:t>4 306,8</w:t>
            </w:r>
          </w:p>
        </w:tc>
      </w:tr>
    </w:tbl>
    <w:p w:rsidR="00001168" w:rsidRPr="000A188E" w:rsidRDefault="00001168" w:rsidP="00186E80">
      <w:pPr>
        <w:autoSpaceDE w:val="0"/>
        <w:autoSpaceDN w:val="0"/>
        <w:adjustRightInd w:val="0"/>
        <w:ind w:firstLine="709"/>
        <w:jc w:val="both"/>
        <w:rPr>
          <w:sz w:val="16"/>
          <w:szCs w:val="16"/>
        </w:rPr>
      </w:pPr>
    </w:p>
    <w:p w:rsidR="00001168" w:rsidRDefault="00001168" w:rsidP="00186E80">
      <w:pPr>
        <w:autoSpaceDE w:val="0"/>
        <w:autoSpaceDN w:val="0"/>
        <w:adjustRightInd w:val="0"/>
        <w:ind w:firstLine="709"/>
        <w:jc w:val="both"/>
        <w:rPr>
          <w:sz w:val="16"/>
          <w:szCs w:val="16"/>
        </w:rPr>
      </w:pPr>
    </w:p>
    <w:p w:rsidR="000E34A5" w:rsidRDefault="000E34A5" w:rsidP="000E34A5">
      <w:pPr>
        <w:pStyle w:val="ae"/>
        <w:spacing w:line="240" w:lineRule="auto"/>
        <w:ind w:left="4321"/>
        <w:contextualSpacing/>
        <w:jc w:val="right"/>
        <w:rPr>
          <w:bCs/>
          <w:sz w:val="16"/>
          <w:szCs w:val="16"/>
        </w:rPr>
      </w:pPr>
    </w:p>
    <w:p w:rsidR="00BF2494" w:rsidRDefault="00BF2494" w:rsidP="000E34A5">
      <w:pPr>
        <w:pStyle w:val="ae"/>
        <w:spacing w:line="240" w:lineRule="auto"/>
        <w:ind w:left="4321"/>
        <w:contextualSpacing/>
        <w:jc w:val="right"/>
        <w:rPr>
          <w:bCs/>
          <w:sz w:val="16"/>
          <w:szCs w:val="16"/>
        </w:rPr>
      </w:pPr>
      <w:r w:rsidRPr="00BF2494">
        <w:rPr>
          <w:bCs/>
          <w:sz w:val="16"/>
          <w:szCs w:val="16"/>
        </w:rPr>
        <w:t xml:space="preserve">Приложение 8  </w:t>
      </w:r>
    </w:p>
    <w:p w:rsidR="00BF2494" w:rsidRPr="00BF2494" w:rsidRDefault="00BF2494" w:rsidP="000E34A5">
      <w:pPr>
        <w:pStyle w:val="ae"/>
        <w:spacing w:line="240" w:lineRule="auto"/>
        <w:ind w:left="4321"/>
        <w:contextualSpacing/>
        <w:jc w:val="right"/>
        <w:rPr>
          <w:bCs/>
          <w:sz w:val="16"/>
          <w:szCs w:val="16"/>
        </w:rPr>
      </w:pPr>
      <w:r w:rsidRPr="00BF2494">
        <w:rPr>
          <w:bCs/>
          <w:sz w:val="16"/>
          <w:szCs w:val="16"/>
        </w:rPr>
        <w:t xml:space="preserve">                                                                                к решению Совета народных депутатов Грибановского муниципального района</w:t>
      </w:r>
    </w:p>
    <w:p w:rsidR="00BF2494" w:rsidRPr="00BF2494" w:rsidRDefault="00BF2494" w:rsidP="000E34A5">
      <w:pPr>
        <w:pStyle w:val="ae"/>
        <w:spacing w:line="240" w:lineRule="auto"/>
        <w:ind w:left="4320"/>
        <w:contextualSpacing/>
        <w:jc w:val="right"/>
        <w:rPr>
          <w:i/>
          <w:sz w:val="16"/>
          <w:szCs w:val="16"/>
        </w:rPr>
      </w:pPr>
      <w:r w:rsidRPr="00BF2494">
        <w:rPr>
          <w:bCs/>
          <w:sz w:val="16"/>
          <w:szCs w:val="16"/>
        </w:rPr>
        <w:t xml:space="preserve">                   от  27.12. 2022 г. № 9</w:t>
      </w:r>
    </w:p>
    <w:p w:rsidR="00BF2494" w:rsidRDefault="00BF2494" w:rsidP="00BF2494">
      <w:pPr>
        <w:tabs>
          <w:tab w:val="left" w:pos="5580"/>
        </w:tabs>
        <w:jc w:val="center"/>
        <w:rPr>
          <w:b/>
          <w:bCs/>
          <w:sz w:val="16"/>
          <w:szCs w:val="16"/>
        </w:rPr>
      </w:pPr>
    </w:p>
    <w:p w:rsidR="00BF2494" w:rsidRPr="00BF2494" w:rsidRDefault="00BF2494" w:rsidP="00BF2494">
      <w:pPr>
        <w:tabs>
          <w:tab w:val="left" w:pos="5580"/>
        </w:tabs>
        <w:jc w:val="center"/>
        <w:rPr>
          <w:b/>
          <w:bCs/>
          <w:sz w:val="16"/>
          <w:szCs w:val="16"/>
        </w:rPr>
      </w:pPr>
      <w:r w:rsidRPr="00BF2494">
        <w:rPr>
          <w:b/>
          <w:bCs/>
          <w:sz w:val="16"/>
          <w:szCs w:val="16"/>
        </w:rPr>
        <w:t xml:space="preserve">Дорожный фонд Грибановского муниципального района </w:t>
      </w:r>
    </w:p>
    <w:p w:rsidR="00BF2494" w:rsidRPr="00BF2494" w:rsidRDefault="00BF2494" w:rsidP="00BF2494">
      <w:pPr>
        <w:tabs>
          <w:tab w:val="left" w:pos="5580"/>
        </w:tabs>
        <w:jc w:val="center"/>
        <w:rPr>
          <w:b/>
          <w:bCs/>
          <w:sz w:val="16"/>
          <w:szCs w:val="16"/>
        </w:rPr>
      </w:pPr>
      <w:r w:rsidRPr="00BF2494">
        <w:rPr>
          <w:b/>
          <w:sz w:val="16"/>
          <w:szCs w:val="16"/>
        </w:rPr>
        <w:t xml:space="preserve">Воронежской области </w:t>
      </w:r>
      <w:r w:rsidRPr="00BF2494">
        <w:rPr>
          <w:b/>
          <w:bCs/>
          <w:sz w:val="16"/>
          <w:szCs w:val="16"/>
        </w:rPr>
        <w:t xml:space="preserve">на 2023 год и плановый период 2024 и 2025 годов                     </w:t>
      </w:r>
    </w:p>
    <w:p w:rsidR="00BF2494" w:rsidRPr="00BF2494" w:rsidRDefault="00BF2494" w:rsidP="00BF2494">
      <w:pPr>
        <w:pStyle w:val="af1"/>
        <w:rPr>
          <w:sz w:val="16"/>
          <w:szCs w:val="16"/>
        </w:rPr>
      </w:pPr>
      <w:r w:rsidRPr="00BF2494">
        <w:rPr>
          <w:sz w:val="16"/>
          <w:szCs w:val="16"/>
        </w:rPr>
        <w:t>(тыс. рублей)</w:t>
      </w:r>
    </w:p>
    <w:p w:rsidR="00BF2494" w:rsidRPr="00BF2494" w:rsidRDefault="00BF2494" w:rsidP="00BF2494">
      <w:pPr>
        <w:pStyle w:val="af1"/>
        <w:ind w:firstLine="4253"/>
        <w:rPr>
          <w:sz w:val="16"/>
          <w:szCs w:val="16"/>
        </w:rPr>
      </w:pPr>
      <w:r w:rsidRPr="00BF2494">
        <w:rPr>
          <w:sz w:val="16"/>
          <w:szCs w:val="16"/>
        </w:rPr>
        <w:t xml:space="preserve">    </w:t>
      </w:r>
    </w:p>
    <w:p w:rsidR="00BF2494" w:rsidRPr="00BF2494" w:rsidRDefault="00BF2494" w:rsidP="00BF2494">
      <w:pPr>
        <w:pStyle w:val="af1"/>
        <w:ind w:firstLine="4253"/>
        <w:jc w:val="center"/>
        <w:rPr>
          <w:sz w:val="16"/>
          <w:szCs w:val="16"/>
        </w:rPr>
      </w:pPr>
    </w:p>
    <w:tbl>
      <w:tblPr>
        <w:tblW w:w="1095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
        <w:gridCol w:w="176"/>
        <w:gridCol w:w="93"/>
        <w:gridCol w:w="431"/>
        <w:gridCol w:w="124"/>
        <w:gridCol w:w="66"/>
        <w:gridCol w:w="56"/>
        <w:gridCol w:w="4864"/>
        <w:gridCol w:w="540"/>
        <w:gridCol w:w="30"/>
        <w:gridCol w:w="90"/>
        <w:gridCol w:w="300"/>
        <w:gridCol w:w="380"/>
        <w:gridCol w:w="747"/>
        <w:gridCol w:w="42"/>
        <w:gridCol w:w="392"/>
        <w:gridCol w:w="159"/>
        <w:gridCol w:w="533"/>
        <w:gridCol w:w="333"/>
        <w:gridCol w:w="208"/>
        <w:gridCol w:w="1211"/>
        <w:gridCol w:w="24"/>
        <w:gridCol w:w="81"/>
      </w:tblGrid>
      <w:tr w:rsidR="00BF2494" w:rsidRPr="00BF2494" w:rsidTr="00847278">
        <w:trPr>
          <w:gridAfter w:val="2"/>
          <w:wAfter w:w="105" w:type="dxa"/>
        </w:trPr>
        <w:tc>
          <w:tcPr>
            <w:tcW w:w="776" w:type="dxa"/>
            <w:gridSpan w:val="4"/>
          </w:tcPr>
          <w:p w:rsidR="00BF2494" w:rsidRPr="00BF2494" w:rsidRDefault="00BF2494" w:rsidP="0060170B">
            <w:pPr>
              <w:jc w:val="center"/>
              <w:rPr>
                <w:b/>
                <w:sz w:val="16"/>
                <w:szCs w:val="16"/>
              </w:rPr>
            </w:pPr>
            <w:r w:rsidRPr="00BF2494">
              <w:rPr>
                <w:b/>
                <w:sz w:val="16"/>
                <w:szCs w:val="16"/>
              </w:rPr>
              <w:t xml:space="preserve">№ </w:t>
            </w:r>
            <w:proofErr w:type="gramStart"/>
            <w:r w:rsidRPr="00BF2494">
              <w:rPr>
                <w:b/>
                <w:sz w:val="16"/>
                <w:szCs w:val="16"/>
              </w:rPr>
              <w:t>п</w:t>
            </w:r>
            <w:proofErr w:type="gramEnd"/>
            <w:r w:rsidRPr="00BF2494">
              <w:rPr>
                <w:b/>
                <w:sz w:val="16"/>
                <w:szCs w:val="16"/>
              </w:rPr>
              <w:t>/п</w:t>
            </w:r>
          </w:p>
        </w:tc>
        <w:tc>
          <w:tcPr>
            <w:tcW w:w="5680" w:type="dxa"/>
            <w:gridSpan w:val="6"/>
          </w:tcPr>
          <w:p w:rsidR="00BF2494" w:rsidRPr="00BF2494" w:rsidRDefault="00BF2494" w:rsidP="0060170B">
            <w:pPr>
              <w:jc w:val="center"/>
              <w:rPr>
                <w:b/>
                <w:sz w:val="16"/>
                <w:szCs w:val="16"/>
              </w:rPr>
            </w:pPr>
            <w:r w:rsidRPr="00BF2494">
              <w:rPr>
                <w:b/>
                <w:sz w:val="16"/>
                <w:szCs w:val="16"/>
              </w:rPr>
              <w:t>Наименование</w:t>
            </w:r>
          </w:p>
        </w:tc>
        <w:tc>
          <w:tcPr>
            <w:tcW w:w="1559" w:type="dxa"/>
            <w:gridSpan w:val="5"/>
          </w:tcPr>
          <w:p w:rsidR="00BF2494" w:rsidRPr="00BF2494" w:rsidRDefault="00BF2494" w:rsidP="0060170B">
            <w:pPr>
              <w:jc w:val="center"/>
              <w:rPr>
                <w:b/>
                <w:sz w:val="16"/>
                <w:szCs w:val="16"/>
              </w:rPr>
            </w:pPr>
            <w:r w:rsidRPr="00BF2494">
              <w:rPr>
                <w:b/>
                <w:sz w:val="16"/>
                <w:szCs w:val="16"/>
              </w:rPr>
              <w:t>2023 год</w:t>
            </w:r>
          </w:p>
        </w:tc>
        <w:tc>
          <w:tcPr>
            <w:tcW w:w="1417" w:type="dxa"/>
            <w:gridSpan w:val="4"/>
          </w:tcPr>
          <w:p w:rsidR="00BF2494" w:rsidRPr="00BF2494" w:rsidRDefault="00BF2494" w:rsidP="0060170B">
            <w:pPr>
              <w:jc w:val="center"/>
              <w:rPr>
                <w:b/>
                <w:sz w:val="16"/>
                <w:szCs w:val="16"/>
              </w:rPr>
            </w:pPr>
            <w:r w:rsidRPr="00BF2494">
              <w:rPr>
                <w:b/>
                <w:sz w:val="16"/>
                <w:szCs w:val="16"/>
              </w:rPr>
              <w:t>2024 год</w:t>
            </w:r>
          </w:p>
        </w:tc>
        <w:tc>
          <w:tcPr>
            <w:tcW w:w="1419" w:type="dxa"/>
            <w:gridSpan w:val="2"/>
          </w:tcPr>
          <w:p w:rsidR="00BF2494" w:rsidRPr="00BF2494" w:rsidRDefault="00BF2494" w:rsidP="0060170B">
            <w:pPr>
              <w:jc w:val="center"/>
              <w:rPr>
                <w:b/>
                <w:sz w:val="16"/>
                <w:szCs w:val="16"/>
              </w:rPr>
            </w:pPr>
            <w:r w:rsidRPr="00BF2494">
              <w:rPr>
                <w:b/>
                <w:sz w:val="16"/>
                <w:szCs w:val="16"/>
              </w:rPr>
              <w:t>2025 год</w:t>
            </w:r>
          </w:p>
        </w:tc>
      </w:tr>
      <w:tr w:rsidR="00BF2494" w:rsidRPr="00BF2494" w:rsidTr="00847278">
        <w:trPr>
          <w:gridAfter w:val="2"/>
          <w:wAfter w:w="105" w:type="dxa"/>
        </w:trPr>
        <w:tc>
          <w:tcPr>
            <w:tcW w:w="776" w:type="dxa"/>
            <w:gridSpan w:val="4"/>
          </w:tcPr>
          <w:p w:rsidR="00BF2494" w:rsidRPr="00BF2494" w:rsidRDefault="00BF2494" w:rsidP="0060170B">
            <w:pPr>
              <w:rPr>
                <w:b/>
                <w:sz w:val="16"/>
                <w:szCs w:val="16"/>
              </w:rPr>
            </w:pPr>
          </w:p>
        </w:tc>
        <w:tc>
          <w:tcPr>
            <w:tcW w:w="5680" w:type="dxa"/>
            <w:gridSpan w:val="6"/>
          </w:tcPr>
          <w:p w:rsidR="00BF2494" w:rsidRPr="00BF2494" w:rsidRDefault="00BF2494" w:rsidP="0060170B">
            <w:pPr>
              <w:rPr>
                <w:b/>
                <w:sz w:val="16"/>
                <w:szCs w:val="16"/>
              </w:rPr>
            </w:pPr>
            <w:r w:rsidRPr="00BF2494">
              <w:rPr>
                <w:b/>
                <w:sz w:val="16"/>
                <w:szCs w:val="16"/>
              </w:rPr>
              <w:t>Дорожный фонд Грибановского муниципального района в том числе:</w:t>
            </w:r>
          </w:p>
        </w:tc>
        <w:tc>
          <w:tcPr>
            <w:tcW w:w="1559" w:type="dxa"/>
            <w:gridSpan w:val="5"/>
            <w:vAlign w:val="bottom"/>
          </w:tcPr>
          <w:p w:rsidR="00BF2494" w:rsidRPr="00BF2494" w:rsidRDefault="00BF2494" w:rsidP="0060170B">
            <w:pPr>
              <w:jc w:val="right"/>
              <w:rPr>
                <w:sz w:val="16"/>
                <w:szCs w:val="16"/>
              </w:rPr>
            </w:pPr>
            <w:r w:rsidRPr="00BF2494">
              <w:rPr>
                <w:sz w:val="16"/>
                <w:szCs w:val="16"/>
              </w:rPr>
              <w:t>46 097,3</w:t>
            </w:r>
          </w:p>
        </w:tc>
        <w:tc>
          <w:tcPr>
            <w:tcW w:w="1417" w:type="dxa"/>
            <w:gridSpan w:val="4"/>
            <w:vAlign w:val="bottom"/>
          </w:tcPr>
          <w:p w:rsidR="00BF2494" w:rsidRPr="00BF2494" w:rsidRDefault="00BF2494" w:rsidP="0060170B">
            <w:pPr>
              <w:jc w:val="right"/>
              <w:rPr>
                <w:sz w:val="16"/>
                <w:szCs w:val="16"/>
              </w:rPr>
            </w:pPr>
            <w:r w:rsidRPr="00BF2494">
              <w:rPr>
                <w:sz w:val="16"/>
                <w:szCs w:val="16"/>
              </w:rPr>
              <w:t>48 419,3</w:t>
            </w:r>
          </w:p>
        </w:tc>
        <w:tc>
          <w:tcPr>
            <w:tcW w:w="1419" w:type="dxa"/>
            <w:gridSpan w:val="2"/>
            <w:vAlign w:val="bottom"/>
          </w:tcPr>
          <w:p w:rsidR="00BF2494" w:rsidRPr="00BF2494" w:rsidRDefault="00BF2494" w:rsidP="0060170B">
            <w:pPr>
              <w:jc w:val="right"/>
              <w:rPr>
                <w:sz w:val="16"/>
                <w:szCs w:val="16"/>
              </w:rPr>
            </w:pPr>
            <w:r w:rsidRPr="00BF2494">
              <w:rPr>
                <w:sz w:val="16"/>
                <w:szCs w:val="16"/>
              </w:rPr>
              <w:t>47 503,9</w:t>
            </w:r>
          </w:p>
        </w:tc>
      </w:tr>
      <w:tr w:rsidR="00BF2494" w:rsidRPr="00BF2494" w:rsidTr="00847278">
        <w:trPr>
          <w:gridAfter w:val="2"/>
          <w:wAfter w:w="105" w:type="dxa"/>
        </w:trPr>
        <w:tc>
          <w:tcPr>
            <w:tcW w:w="776" w:type="dxa"/>
            <w:gridSpan w:val="4"/>
          </w:tcPr>
          <w:p w:rsidR="00BF2494" w:rsidRPr="00BF2494" w:rsidRDefault="00BF2494" w:rsidP="0060170B">
            <w:pPr>
              <w:rPr>
                <w:sz w:val="16"/>
                <w:szCs w:val="16"/>
              </w:rPr>
            </w:pPr>
            <w:r w:rsidRPr="00BF2494">
              <w:rPr>
                <w:sz w:val="16"/>
                <w:szCs w:val="16"/>
              </w:rPr>
              <w:t>1.</w:t>
            </w:r>
          </w:p>
        </w:tc>
        <w:tc>
          <w:tcPr>
            <w:tcW w:w="5680" w:type="dxa"/>
            <w:gridSpan w:val="6"/>
          </w:tcPr>
          <w:p w:rsidR="00BF2494" w:rsidRPr="00BF2494" w:rsidRDefault="00BF2494" w:rsidP="0060170B">
            <w:pPr>
              <w:rPr>
                <w:b/>
                <w:sz w:val="16"/>
                <w:szCs w:val="16"/>
              </w:rPr>
            </w:pPr>
            <w:r w:rsidRPr="00BF2494">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559" w:type="dxa"/>
            <w:gridSpan w:val="5"/>
            <w:vAlign w:val="bottom"/>
          </w:tcPr>
          <w:p w:rsidR="00BF2494" w:rsidRPr="00BF2494" w:rsidRDefault="00BF2494" w:rsidP="0060170B">
            <w:pPr>
              <w:jc w:val="right"/>
              <w:rPr>
                <w:sz w:val="16"/>
                <w:szCs w:val="16"/>
              </w:rPr>
            </w:pPr>
            <w:r w:rsidRPr="00BF2494">
              <w:rPr>
                <w:sz w:val="16"/>
                <w:szCs w:val="16"/>
              </w:rPr>
              <w:t>46 097,3</w:t>
            </w:r>
          </w:p>
        </w:tc>
        <w:tc>
          <w:tcPr>
            <w:tcW w:w="1417" w:type="dxa"/>
            <w:gridSpan w:val="4"/>
            <w:vAlign w:val="bottom"/>
          </w:tcPr>
          <w:p w:rsidR="00BF2494" w:rsidRPr="00BF2494" w:rsidRDefault="00BF2494" w:rsidP="0060170B">
            <w:pPr>
              <w:jc w:val="right"/>
              <w:rPr>
                <w:sz w:val="16"/>
                <w:szCs w:val="16"/>
              </w:rPr>
            </w:pPr>
            <w:r w:rsidRPr="00BF2494">
              <w:rPr>
                <w:sz w:val="16"/>
                <w:szCs w:val="16"/>
              </w:rPr>
              <w:t>48 419,3</w:t>
            </w:r>
          </w:p>
        </w:tc>
        <w:tc>
          <w:tcPr>
            <w:tcW w:w="1419" w:type="dxa"/>
            <w:gridSpan w:val="2"/>
            <w:vAlign w:val="bottom"/>
          </w:tcPr>
          <w:p w:rsidR="00BF2494" w:rsidRPr="00BF2494" w:rsidRDefault="00BF2494" w:rsidP="0060170B">
            <w:pPr>
              <w:jc w:val="right"/>
              <w:rPr>
                <w:sz w:val="16"/>
                <w:szCs w:val="16"/>
              </w:rPr>
            </w:pPr>
            <w:r w:rsidRPr="00BF2494">
              <w:rPr>
                <w:sz w:val="16"/>
                <w:szCs w:val="16"/>
              </w:rPr>
              <w:t>47 503,9</w:t>
            </w:r>
          </w:p>
        </w:tc>
      </w:tr>
      <w:tr w:rsidR="00BF2494" w:rsidRPr="00BF2494" w:rsidTr="00847278">
        <w:trPr>
          <w:gridAfter w:val="2"/>
          <w:wAfter w:w="105" w:type="dxa"/>
        </w:trPr>
        <w:tc>
          <w:tcPr>
            <w:tcW w:w="776" w:type="dxa"/>
            <w:gridSpan w:val="4"/>
          </w:tcPr>
          <w:p w:rsidR="00BF2494" w:rsidRPr="00BF2494" w:rsidRDefault="00BF2494" w:rsidP="0060170B">
            <w:pPr>
              <w:rPr>
                <w:sz w:val="16"/>
                <w:szCs w:val="16"/>
              </w:rPr>
            </w:pPr>
            <w:r w:rsidRPr="00BF2494">
              <w:rPr>
                <w:sz w:val="16"/>
                <w:szCs w:val="16"/>
              </w:rPr>
              <w:t>1.1</w:t>
            </w:r>
          </w:p>
        </w:tc>
        <w:tc>
          <w:tcPr>
            <w:tcW w:w="5680" w:type="dxa"/>
            <w:gridSpan w:val="6"/>
          </w:tcPr>
          <w:p w:rsidR="00BF2494" w:rsidRPr="00BF2494" w:rsidRDefault="00BF2494" w:rsidP="0060170B">
            <w:pPr>
              <w:rPr>
                <w:b/>
                <w:sz w:val="16"/>
                <w:szCs w:val="16"/>
              </w:rPr>
            </w:pPr>
            <w:r w:rsidRPr="00BF2494">
              <w:rPr>
                <w:sz w:val="16"/>
                <w:szCs w:val="16"/>
              </w:rPr>
              <w:t>Подпрограмма "Развитие дорожного хозяйства Грибановского муниципального района Воронежской области"</w:t>
            </w:r>
          </w:p>
        </w:tc>
        <w:tc>
          <w:tcPr>
            <w:tcW w:w="1559" w:type="dxa"/>
            <w:gridSpan w:val="5"/>
            <w:vAlign w:val="bottom"/>
          </w:tcPr>
          <w:p w:rsidR="00BF2494" w:rsidRPr="00BF2494" w:rsidRDefault="00BF2494" w:rsidP="0060170B">
            <w:pPr>
              <w:jc w:val="right"/>
              <w:rPr>
                <w:sz w:val="16"/>
                <w:szCs w:val="16"/>
              </w:rPr>
            </w:pPr>
            <w:r w:rsidRPr="00BF2494">
              <w:rPr>
                <w:sz w:val="16"/>
                <w:szCs w:val="16"/>
              </w:rPr>
              <w:t>46 097,3</w:t>
            </w:r>
          </w:p>
        </w:tc>
        <w:tc>
          <w:tcPr>
            <w:tcW w:w="1417" w:type="dxa"/>
            <w:gridSpan w:val="4"/>
            <w:vAlign w:val="bottom"/>
          </w:tcPr>
          <w:p w:rsidR="00BF2494" w:rsidRPr="00BF2494" w:rsidRDefault="00BF2494" w:rsidP="0060170B">
            <w:pPr>
              <w:jc w:val="right"/>
              <w:rPr>
                <w:sz w:val="16"/>
                <w:szCs w:val="16"/>
              </w:rPr>
            </w:pPr>
            <w:r w:rsidRPr="00BF2494">
              <w:rPr>
                <w:sz w:val="16"/>
                <w:szCs w:val="16"/>
              </w:rPr>
              <w:t>48 419,3</w:t>
            </w:r>
          </w:p>
        </w:tc>
        <w:tc>
          <w:tcPr>
            <w:tcW w:w="1419" w:type="dxa"/>
            <w:gridSpan w:val="2"/>
            <w:vAlign w:val="bottom"/>
          </w:tcPr>
          <w:p w:rsidR="00BF2494" w:rsidRPr="00BF2494" w:rsidRDefault="00BF2494" w:rsidP="0060170B">
            <w:pPr>
              <w:jc w:val="right"/>
              <w:rPr>
                <w:sz w:val="16"/>
                <w:szCs w:val="16"/>
              </w:rPr>
            </w:pPr>
            <w:r w:rsidRPr="00BF2494">
              <w:rPr>
                <w:sz w:val="16"/>
                <w:szCs w:val="16"/>
              </w:rPr>
              <w:t>47 503,9</w:t>
            </w:r>
          </w:p>
        </w:tc>
      </w:tr>
      <w:tr w:rsidR="00BF2494" w:rsidRPr="00BF2494" w:rsidTr="00847278">
        <w:trPr>
          <w:gridAfter w:val="2"/>
          <w:wAfter w:w="105" w:type="dxa"/>
        </w:trPr>
        <w:tc>
          <w:tcPr>
            <w:tcW w:w="776" w:type="dxa"/>
            <w:gridSpan w:val="4"/>
          </w:tcPr>
          <w:p w:rsidR="00BF2494" w:rsidRPr="00BF2494" w:rsidRDefault="00BF2494" w:rsidP="0060170B">
            <w:pPr>
              <w:rPr>
                <w:sz w:val="16"/>
                <w:szCs w:val="16"/>
              </w:rPr>
            </w:pPr>
            <w:r w:rsidRPr="00BF2494">
              <w:rPr>
                <w:sz w:val="16"/>
                <w:szCs w:val="16"/>
              </w:rPr>
              <w:t>1.1.1</w:t>
            </w:r>
          </w:p>
        </w:tc>
        <w:tc>
          <w:tcPr>
            <w:tcW w:w="5680" w:type="dxa"/>
            <w:gridSpan w:val="6"/>
          </w:tcPr>
          <w:p w:rsidR="00BF2494" w:rsidRPr="00BF2494" w:rsidRDefault="00BF2494" w:rsidP="0060170B">
            <w:pPr>
              <w:rPr>
                <w:sz w:val="16"/>
                <w:szCs w:val="16"/>
              </w:rPr>
            </w:pPr>
            <w:r w:rsidRPr="00BF2494">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1559" w:type="dxa"/>
            <w:gridSpan w:val="5"/>
            <w:vAlign w:val="bottom"/>
          </w:tcPr>
          <w:p w:rsidR="00BF2494" w:rsidRPr="00BF2494" w:rsidRDefault="00BF2494" w:rsidP="0060170B">
            <w:pPr>
              <w:jc w:val="right"/>
              <w:rPr>
                <w:sz w:val="16"/>
                <w:szCs w:val="16"/>
              </w:rPr>
            </w:pPr>
            <w:r w:rsidRPr="00BF2494">
              <w:rPr>
                <w:sz w:val="16"/>
                <w:szCs w:val="16"/>
              </w:rPr>
              <w:t>31 578,1</w:t>
            </w:r>
          </w:p>
        </w:tc>
        <w:tc>
          <w:tcPr>
            <w:tcW w:w="1417" w:type="dxa"/>
            <w:gridSpan w:val="4"/>
            <w:vAlign w:val="bottom"/>
          </w:tcPr>
          <w:p w:rsidR="00BF2494" w:rsidRPr="00BF2494" w:rsidRDefault="00BF2494" w:rsidP="0060170B">
            <w:pPr>
              <w:jc w:val="right"/>
              <w:rPr>
                <w:sz w:val="16"/>
                <w:szCs w:val="16"/>
              </w:rPr>
            </w:pPr>
            <w:r w:rsidRPr="00BF2494">
              <w:rPr>
                <w:sz w:val="16"/>
                <w:szCs w:val="16"/>
              </w:rPr>
              <w:t>41 225,8</w:t>
            </w:r>
          </w:p>
        </w:tc>
        <w:tc>
          <w:tcPr>
            <w:tcW w:w="1419" w:type="dxa"/>
            <w:gridSpan w:val="2"/>
            <w:vAlign w:val="bottom"/>
          </w:tcPr>
          <w:p w:rsidR="00BF2494" w:rsidRPr="00BF2494" w:rsidRDefault="00BF2494" w:rsidP="0060170B">
            <w:pPr>
              <w:jc w:val="right"/>
              <w:rPr>
                <w:sz w:val="16"/>
                <w:szCs w:val="16"/>
              </w:rPr>
            </w:pPr>
            <w:r w:rsidRPr="00BF2494">
              <w:rPr>
                <w:sz w:val="16"/>
                <w:szCs w:val="16"/>
              </w:rPr>
              <w:t>43 073,1</w:t>
            </w:r>
          </w:p>
        </w:tc>
      </w:tr>
      <w:tr w:rsidR="00BF2494" w:rsidRPr="00BF2494" w:rsidTr="00847278">
        <w:trPr>
          <w:gridAfter w:val="2"/>
          <w:wAfter w:w="105" w:type="dxa"/>
        </w:trPr>
        <w:tc>
          <w:tcPr>
            <w:tcW w:w="776" w:type="dxa"/>
            <w:gridSpan w:val="4"/>
          </w:tcPr>
          <w:p w:rsidR="00BF2494" w:rsidRPr="00BF2494" w:rsidRDefault="00BF2494" w:rsidP="0060170B">
            <w:pPr>
              <w:rPr>
                <w:sz w:val="16"/>
                <w:szCs w:val="16"/>
              </w:rPr>
            </w:pPr>
          </w:p>
        </w:tc>
        <w:tc>
          <w:tcPr>
            <w:tcW w:w="5680" w:type="dxa"/>
            <w:gridSpan w:val="6"/>
          </w:tcPr>
          <w:p w:rsidR="00BF2494" w:rsidRPr="00BF2494" w:rsidRDefault="00BF2494" w:rsidP="0060170B">
            <w:pPr>
              <w:rPr>
                <w:sz w:val="16"/>
                <w:szCs w:val="16"/>
              </w:rPr>
            </w:pPr>
            <w:r w:rsidRPr="00BF2494">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1559" w:type="dxa"/>
            <w:gridSpan w:val="5"/>
            <w:vAlign w:val="bottom"/>
          </w:tcPr>
          <w:p w:rsidR="00BF2494" w:rsidRPr="00BF2494" w:rsidRDefault="00BF2494" w:rsidP="0060170B">
            <w:pPr>
              <w:jc w:val="right"/>
              <w:rPr>
                <w:sz w:val="16"/>
                <w:szCs w:val="16"/>
              </w:rPr>
            </w:pPr>
            <w:r w:rsidRPr="00BF2494">
              <w:rPr>
                <w:sz w:val="16"/>
                <w:szCs w:val="16"/>
              </w:rPr>
              <w:t>7 000,0</w:t>
            </w:r>
          </w:p>
        </w:tc>
        <w:tc>
          <w:tcPr>
            <w:tcW w:w="1417" w:type="dxa"/>
            <w:gridSpan w:val="4"/>
            <w:vAlign w:val="bottom"/>
          </w:tcPr>
          <w:p w:rsidR="00BF2494" w:rsidRPr="00BF2494" w:rsidRDefault="00BF2494" w:rsidP="0060170B">
            <w:pPr>
              <w:jc w:val="right"/>
              <w:rPr>
                <w:sz w:val="16"/>
                <w:szCs w:val="16"/>
              </w:rPr>
            </w:pPr>
            <w:r w:rsidRPr="00BF2494">
              <w:rPr>
                <w:sz w:val="16"/>
                <w:szCs w:val="16"/>
              </w:rPr>
              <w:t>15 767,4</w:t>
            </w:r>
          </w:p>
        </w:tc>
        <w:tc>
          <w:tcPr>
            <w:tcW w:w="1419" w:type="dxa"/>
            <w:gridSpan w:val="2"/>
            <w:vAlign w:val="bottom"/>
          </w:tcPr>
          <w:p w:rsidR="00BF2494" w:rsidRPr="00BF2494" w:rsidRDefault="00BF2494" w:rsidP="0060170B">
            <w:pPr>
              <w:jc w:val="right"/>
              <w:rPr>
                <w:sz w:val="16"/>
                <w:szCs w:val="16"/>
              </w:rPr>
            </w:pPr>
            <w:r w:rsidRPr="00BF2494">
              <w:rPr>
                <w:sz w:val="16"/>
                <w:szCs w:val="16"/>
              </w:rPr>
              <w:t>17 614,7</w:t>
            </w:r>
          </w:p>
        </w:tc>
      </w:tr>
      <w:tr w:rsidR="00BF2494" w:rsidRPr="00BF2494" w:rsidTr="00847278">
        <w:trPr>
          <w:gridAfter w:val="2"/>
          <w:wAfter w:w="105" w:type="dxa"/>
        </w:trPr>
        <w:tc>
          <w:tcPr>
            <w:tcW w:w="776" w:type="dxa"/>
            <w:gridSpan w:val="4"/>
          </w:tcPr>
          <w:p w:rsidR="00BF2494" w:rsidRPr="00BF2494" w:rsidRDefault="00BF2494" w:rsidP="0060170B">
            <w:pPr>
              <w:rPr>
                <w:sz w:val="16"/>
                <w:szCs w:val="16"/>
              </w:rPr>
            </w:pPr>
          </w:p>
        </w:tc>
        <w:tc>
          <w:tcPr>
            <w:tcW w:w="5680" w:type="dxa"/>
            <w:gridSpan w:val="6"/>
          </w:tcPr>
          <w:p w:rsidR="00BF2494" w:rsidRPr="00BF2494" w:rsidRDefault="00BF2494" w:rsidP="0060170B">
            <w:pPr>
              <w:rPr>
                <w:sz w:val="16"/>
                <w:szCs w:val="16"/>
              </w:rPr>
            </w:pPr>
            <w:r w:rsidRPr="00BF2494">
              <w:rPr>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559" w:type="dxa"/>
            <w:gridSpan w:val="5"/>
            <w:vAlign w:val="bottom"/>
          </w:tcPr>
          <w:p w:rsidR="00BF2494" w:rsidRPr="00BF2494" w:rsidRDefault="00BF2494" w:rsidP="0060170B">
            <w:pPr>
              <w:jc w:val="right"/>
              <w:rPr>
                <w:sz w:val="16"/>
                <w:szCs w:val="16"/>
              </w:rPr>
            </w:pPr>
            <w:r w:rsidRPr="00BF2494">
              <w:rPr>
                <w:sz w:val="16"/>
                <w:szCs w:val="16"/>
              </w:rPr>
              <w:t>24 578,1</w:t>
            </w:r>
          </w:p>
        </w:tc>
        <w:tc>
          <w:tcPr>
            <w:tcW w:w="1417" w:type="dxa"/>
            <w:gridSpan w:val="4"/>
            <w:vAlign w:val="bottom"/>
          </w:tcPr>
          <w:p w:rsidR="00BF2494" w:rsidRPr="00BF2494" w:rsidRDefault="00BF2494" w:rsidP="0060170B">
            <w:pPr>
              <w:jc w:val="right"/>
              <w:rPr>
                <w:sz w:val="16"/>
                <w:szCs w:val="16"/>
              </w:rPr>
            </w:pPr>
            <w:r w:rsidRPr="00BF2494">
              <w:rPr>
                <w:sz w:val="16"/>
                <w:szCs w:val="16"/>
              </w:rPr>
              <w:t>25 458,4</w:t>
            </w:r>
          </w:p>
        </w:tc>
        <w:tc>
          <w:tcPr>
            <w:tcW w:w="1419" w:type="dxa"/>
            <w:gridSpan w:val="2"/>
            <w:vAlign w:val="bottom"/>
          </w:tcPr>
          <w:p w:rsidR="00BF2494" w:rsidRPr="00BF2494" w:rsidRDefault="00BF2494" w:rsidP="0060170B">
            <w:pPr>
              <w:jc w:val="right"/>
              <w:rPr>
                <w:sz w:val="16"/>
                <w:szCs w:val="16"/>
              </w:rPr>
            </w:pPr>
            <w:r w:rsidRPr="00BF2494">
              <w:rPr>
                <w:sz w:val="16"/>
                <w:szCs w:val="16"/>
              </w:rPr>
              <w:t>25 458,4</w:t>
            </w:r>
          </w:p>
        </w:tc>
      </w:tr>
      <w:tr w:rsidR="00BF2494" w:rsidRPr="00BF2494" w:rsidTr="00847278">
        <w:trPr>
          <w:gridAfter w:val="2"/>
          <w:wAfter w:w="105" w:type="dxa"/>
        </w:trPr>
        <w:tc>
          <w:tcPr>
            <w:tcW w:w="776" w:type="dxa"/>
            <w:gridSpan w:val="4"/>
          </w:tcPr>
          <w:p w:rsidR="00BF2494" w:rsidRPr="00BF2494" w:rsidRDefault="00BF2494" w:rsidP="0060170B">
            <w:pPr>
              <w:rPr>
                <w:sz w:val="16"/>
                <w:szCs w:val="16"/>
              </w:rPr>
            </w:pPr>
            <w:r w:rsidRPr="00BF2494">
              <w:rPr>
                <w:sz w:val="16"/>
                <w:szCs w:val="16"/>
              </w:rPr>
              <w:t>1.1.2</w:t>
            </w:r>
          </w:p>
        </w:tc>
        <w:tc>
          <w:tcPr>
            <w:tcW w:w="5680" w:type="dxa"/>
            <w:gridSpan w:val="6"/>
            <w:vAlign w:val="bottom"/>
          </w:tcPr>
          <w:p w:rsidR="00BF2494" w:rsidRPr="00BF2494" w:rsidRDefault="00BF2494" w:rsidP="0060170B">
            <w:pPr>
              <w:rPr>
                <w:sz w:val="16"/>
                <w:szCs w:val="16"/>
              </w:rPr>
            </w:pPr>
            <w:r w:rsidRPr="00BF2494">
              <w:rPr>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1559" w:type="dxa"/>
            <w:gridSpan w:val="5"/>
            <w:vAlign w:val="bottom"/>
          </w:tcPr>
          <w:p w:rsidR="00BF2494" w:rsidRPr="00BF2494" w:rsidRDefault="00BF2494" w:rsidP="0060170B">
            <w:pPr>
              <w:jc w:val="right"/>
              <w:rPr>
                <w:sz w:val="16"/>
                <w:szCs w:val="16"/>
              </w:rPr>
            </w:pPr>
            <w:r w:rsidRPr="00BF2494">
              <w:rPr>
                <w:sz w:val="16"/>
                <w:szCs w:val="16"/>
              </w:rPr>
              <w:t>7 525,7</w:t>
            </w:r>
          </w:p>
        </w:tc>
        <w:tc>
          <w:tcPr>
            <w:tcW w:w="1417" w:type="dxa"/>
            <w:gridSpan w:val="4"/>
            <w:vAlign w:val="bottom"/>
          </w:tcPr>
          <w:p w:rsidR="00BF2494" w:rsidRPr="00BF2494" w:rsidRDefault="00BF2494" w:rsidP="0060170B">
            <w:pPr>
              <w:jc w:val="right"/>
              <w:rPr>
                <w:sz w:val="16"/>
                <w:szCs w:val="16"/>
              </w:rPr>
            </w:pPr>
            <w:r w:rsidRPr="00BF2494">
              <w:rPr>
                <w:sz w:val="16"/>
                <w:szCs w:val="16"/>
              </w:rPr>
              <w:t>0,0</w:t>
            </w:r>
          </w:p>
        </w:tc>
        <w:tc>
          <w:tcPr>
            <w:tcW w:w="1419" w:type="dxa"/>
            <w:gridSpan w:val="2"/>
            <w:vAlign w:val="bottom"/>
          </w:tcPr>
          <w:p w:rsidR="00BF2494" w:rsidRPr="00BF2494" w:rsidRDefault="00BF2494" w:rsidP="0060170B">
            <w:pPr>
              <w:jc w:val="right"/>
              <w:rPr>
                <w:sz w:val="16"/>
                <w:szCs w:val="16"/>
              </w:rPr>
            </w:pPr>
            <w:r w:rsidRPr="00BF2494">
              <w:rPr>
                <w:sz w:val="16"/>
                <w:szCs w:val="16"/>
              </w:rPr>
              <w:t>0,0</w:t>
            </w:r>
          </w:p>
        </w:tc>
      </w:tr>
      <w:tr w:rsidR="00BF2494" w:rsidRPr="00BF2494" w:rsidTr="00847278">
        <w:trPr>
          <w:gridAfter w:val="2"/>
          <w:wAfter w:w="105" w:type="dxa"/>
          <w:trHeight w:val="832"/>
        </w:trPr>
        <w:tc>
          <w:tcPr>
            <w:tcW w:w="776" w:type="dxa"/>
            <w:gridSpan w:val="4"/>
          </w:tcPr>
          <w:p w:rsidR="00BF2494" w:rsidRPr="00BF2494" w:rsidRDefault="00BF2494" w:rsidP="0060170B">
            <w:pPr>
              <w:rPr>
                <w:sz w:val="16"/>
                <w:szCs w:val="16"/>
              </w:rPr>
            </w:pPr>
          </w:p>
        </w:tc>
        <w:tc>
          <w:tcPr>
            <w:tcW w:w="5680" w:type="dxa"/>
            <w:gridSpan w:val="6"/>
            <w:vAlign w:val="bottom"/>
          </w:tcPr>
          <w:p w:rsidR="00BF2494" w:rsidRPr="00BF2494" w:rsidRDefault="00BF2494" w:rsidP="0060170B">
            <w:pPr>
              <w:rPr>
                <w:sz w:val="16"/>
                <w:szCs w:val="16"/>
              </w:rPr>
            </w:pPr>
            <w:r w:rsidRPr="00BF2494">
              <w:rPr>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1559" w:type="dxa"/>
            <w:gridSpan w:val="5"/>
            <w:vAlign w:val="bottom"/>
          </w:tcPr>
          <w:p w:rsidR="00BF2494" w:rsidRPr="00BF2494" w:rsidRDefault="00BF2494" w:rsidP="0060170B">
            <w:pPr>
              <w:jc w:val="right"/>
              <w:rPr>
                <w:sz w:val="16"/>
                <w:szCs w:val="16"/>
              </w:rPr>
            </w:pPr>
            <w:r w:rsidRPr="00BF2494">
              <w:rPr>
                <w:sz w:val="16"/>
                <w:szCs w:val="16"/>
              </w:rPr>
              <w:t>7 525,7</w:t>
            </w:r>
          </w:p>
        </w:tc>
        <w:tc>
          <w:tcPr>
            <w:tcW w:w="1417" w:type="dxa"/>
            <w:gridSpan w:val="4"/>
            <w:vAlign w:val="bottom"/>
          </w:tcPr>
          <w:p w:rsidR="00BF2494" w:rsidRPr="00BF2494" w:rsidRDefault="00BF2494" w:rsidP="0060170B">
            <w:pPr>
              <w:jc w:val="right"/>
              <w:rPr>
                <w:sz w:val="16"/>
                <w:szCs w:val="16"/>
              </w:rPr>
            </w:pPr>
            <w:r w:rsidRPr="00BF2494">
              <w:rPr>
                <w:sz w:val="16"/>
                <w:szCs w:val="16"/>
              </w:rPr>
              <w:t>0,0</w:t>
            </w:r>
          </w:p>
        </w:tc>
        <w:tc>
          <w:tcPr>
            <w:tcW w:w="1419" w:type="dxa"/>
            <w:gridSpan w:val="2"/>
            <w:vAlign w:val="bottom"/>
          </w:tcPr>
          <w:p w:rsidR="00BF2494" w:rsidRPr="00BF2494" w:rsidRDefault="00BF2494" w:rsidP="0060170B">
            <w:pPr>
              <w:jc w:val="right"/>
              <w:rPr>
                <w:sz w:val="16"/>
                <w:szCs w:val="16"/>
              </w:rPr>
            </w:pPr>
            <w:r w:rsidRPr="00BF2494">
              <w:rPr>
                <w:sz w:val="16"/>
                <w:szCs w:val="16"/>
              </w:rPr>
              <w:t>0,0</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1532"/>
        </w:trPr>
        <w:tc>
          <w:tcPr>
            <w:tcW w:w="946" w:type="dxa"/>
            <w:gridSpan w:val="6"/>
            <w:tcBorders>
              <w:top w:val="nil"/>
              <w:left w:val="nil"/>
              <w:bottom w:val="nil"/>
              <w:right w:val="nil"/>
            </w:tcBorders>
            <w:shd w:val="clear" w:color="auto" w:fill="auto"/>
            <w:noWrap/>
            <w:vAlign w:val="bottom"/>
            <w:hideMark/>
          </w:tcPr>
          <w:p w:rsidR="000E34A5" w:rsidRPr="000E34A5" w:rsidRDefault="000E34A5" w:rsidP="000E34A5">
            <w:pPr>
              <w:rPr>
                <w:sz w:val="16"/>
                <w:szCs w:val="16"/>
              </w:rPr>
            </w:pPr>
          </w:p>
        </w:tc>
        <w:tc>
          <w:tcPr>
            <w:tcW w:w="9853" w:type="dxa"/>
            <w:gridSpan w:val="15"/>
            <w:tcBorders>
              <w:top w:val="nil"/>
              <w:left w:val="nil"/>
              <w:bottom w:val="nil"/>
            </w:tcBorders>
            <w:shd w:val="clear" w:color="auto" w:fill="auto"/>
            <w:vAlign w:val="bottom"/>
            <w:hideMark/>
          </w:tcPr>
          <w:p w:rsidR="000E34A5" w:rsidRDefault="000E34A5" w:rsidP="000E34A5">
            <w:pPr>
              <w:jc w:val="right"/>
              <w:rPr>
                <w:sz w:val="16"/>
                <w:szCs w:val="16"/>
              </w:rPr>
            </w:pPr>
            <w:r>
              <w:rPr>
                <w:sz w:val="16"/>
                <w:szCs w:val="16"/>
              </w:rPr>
              <w:t xml:space="preserve">Приложение  9 </w:t>
            </w:r>
          </w:p>
          <w:p w:rsidR="000E34A5" w:rsidRDefault="000E34A5" w:rsidP="000E34A5">
            <w:pPr>
              <w:jc w:val="right"/>
              <w:rPr>
                <w:sz w:val="16"/>
                <w:szCs w:val="16"/>
              </w:rPr>
            </w:pPr>
            <w:r w:rsidRPr="000E34A5">
              <w:rPr>
                <w:sz w:val="16"/>
                <w:szCs w:val="16"/>
              </w:rPr>
              <w:t xml:space="preserve"> к решению Совета народных депутатов</w:t>
            </w:r>
          </w:p>
          <w:p w:rsidR="000E34A5" w:rsidRPr="000E34A5" w:rsidRDefault="000E34A5" w:rsidP="000E34A5">
            <w:pPr>
              <w:jc w:val="right"/>
              <w:rPr>
                <w:sz w:val="16"/>
                <w:szCs w:val="16"/>
              </w:rPr>
            </w:pPr>
            <w:r w:rsidRPr="000E34A5">
              <w:rPr>
                <w:sz w:val="16"/>
                <w:szCs w:val="16"/>
              </w:rPr>
              <w:t xml:space="preserve">                                                                                                                                                                         Грибановского муниципального района                                                                                                                                   от  27.12. 2022 г. № 9                                                                                                                                                      </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131"/>
        </w:trPr>
        <w:tc>
          <w:tcPr>
            <w:tcW w:w="946" w:type="dxa"/>
            <w:gridSpan w:val="6"/>
            <w:tcBorders>
              <w:top w:val="nil"/>
              <w:left w:val="nil"/>
              <w:bottom w:val="nil"/>
              <w:right w:val="nil"/>
            </w:tcBorders>
            <w:shd w:val="clear" w:color="auto" w:fill="auto"/>
            <w:noWrap/>
            <w:vAlign w:val="bottom"/>
            <w:hideMark/>
          </w:tcPr>
          <w:p w:rsidR="000E34A5" w:rsidRPr="000E34A5" w:rsidRDefault="000E34A5" w:rsidP="000E34A5">
            <w:pPr>
              <w:rPr>
                <w:sz w:val="16"/>
                <w:szCs w:val="16"/>
              </w:rPr>
            </w:pPr>
          </w:p>
        </w:tc>
        <w:tc>
          <w:tcPr>
            <w:tcW w:w="5824" w:type="dxa"/>
            <w:gridSpan w:val="5"/>
            <w:tcBorders>
              <w:top w:val="nil"/>
              <w:left w:val="nil"/>
              <w:bottom w:val="nil"/>
              <w:right w:val="nil"/>
            </w:tcBorders>
            <w:shd w:val="clear" w:color="auto" w:fill="auto"/>
            <w:vAlign w:val="bottom"/>
            <w:hideMark/>
          </w:tcPr>
          <w:p w:rsidR="000E34A5" w:rsidRPr="000E34A5" w:rsidRDefault="000E34A5" w:rsidP="000E34A5">
            <w:pPr>
              <w:jc w:val="right"/>
              <w:rPr>
                <w:sz w:val="16"/>
                <w:szCs w:val="16"/>
              </w:rPr>
            </w:pPr>
          </w:p>
        </w:tc>
        <w:tc>
          <w:tcPr>
            <w:tcW w:w="1561" w:type="dxa"/>
            <w:gridSpan w:val="4"/>
            <w:tcBorders>
              <w:top w:val="nil"/>
              <w:left w:val="nil"/>
              <w:bottom w:val="nil"/>
              <w:right w:val="nil"/>
            </w:tcBorders>
            <w:shd w:val="clear" w:color="auto" w:fill="auto"/>
            <w:vAlign w:val="bottom"/>
            <w:hideMark/>
          </w:tcPr>
          <w:p w:rsidR="000E34A5" w:rsidRPr="000E34A5" w:rsidRDefault="000E34A5" w:rsidP="000E34A5">
            <w:pPr>
              <w:jc w:val="right"/>
              <w:rPr>
                <w:sz w:val="16"/>
                <w:szCs w:val="16"/>
              </w:rPr>
            </w:pPr>
          </w:p>
        </w:tc>
        <w:tc>
          <w:tcPr>
            <w:tcW w:w="1233" w:type="dxa"/>
            <w:gridSpan w:val="4"/>
            <w:tcBorders>
              <w:top w:val="nil"/>
              <w:left w:val="nil"/>
              <w:bottom w:val="nil"/>
              <w:right w:val="nil"/>
            </w:tcBorders>
            <w:shd w:val="clear" w:color="auto" w:fill="auto"/>
            <w:noWrap/>
            <w:vAlign w:val="bottom"/>
            <w:hideMark/>
          </w:tcPr>
          <w:p w:rsidR="000E34A5" w:rsidRPr="000E34A5" w:rsidRDefault="000E34A5" w:rsidP="000E34A5">
            <w:pPr>
              <w:rPr>
                <w:sz w:val="16"/>
                <w:szCs w:val="16"/>
              </w:rPr>
            </w:pPr>
          </w:p>
        </w:tc>
        <w:tc>
          <w:tcPr>
            <w:tcW w:w="1235" w:type="dxa"/>
            <w:gridSpan w:val="2"/>
            <w:tcBorders>
              <w:top w:val="nil"/>
              <w:left w:val="nil"/>
              <w:bottom w:val="nil"/>
              <w:right w:val="nil"/>
            </w:tcBorders>
            <w:shd w:val="clear" w:color="auto" w:fill="auto"/>
            <w:noWrap/>
            <w:vAlign w:val="bottom"/>
            <w:hideMark/>
          </w:tcPr>
          <w:p w:rsidR="000E34A5" w:rsidRPr="000E34A5" w:rsidRDefault="000E34A5" w:rsidP="000E34A5">
            <w:pPr>
              <w:rPr>
                <w:sz w:val="16"/>
                <w:szCs w:val="16"/>
              </w:rPr>
            </w:pP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105"/>
        </w:trPr>
        <w:tc>
          <w:tcPr>
            <w:tcW w:w="946" w:type="dxa"/>
            <w:gridSpan w:val="6"/>
            <w:tcBorders>
              <w:top w:val="nil"/>
              <w:left w:val="nil"/>
              <w:bottom w:val="nil"/>
              <w:right w:val="nil"/>
            </w:tcBorders>
            <w:shd w:val="clear" w:color="auto" w:fill="auto"/>
            <w:noWrap/>
            <w:vAlign w:val="bottom"/>
            <w:hideMark/>
          </w:tcPr>
          <w:p w:rsidR="000E34A5" w:rsidRPr="000E34A5" w:rsidRDefault="000E34A5" w:rsidP="000E34A5">
            <w:pPr>
              <w:rPr>
                <w:sz w:val="16"/>
                <w:szCs w:val="16"/>
              </w:rPr>
            </w:pPr>
          </w:p>
        </w:tc>
        <w:tc>
          <w:tcPr>
            <w:tcW w:w="5824" w:type="dxa"/>
            <w:gridSpan w:val="5"/>
            <w:tcBorders>
              <w:top w:val="nil"/>
              <w:left w:val="nil"/>
              <w:bottom w:val="nil"/>
              <w:right w:val="nil"/>
            </w:tcBorders>
            <w:shd w:val="clear" w:color="auto" w:fill="auto"/>
            <w:vAlign w:val="bottom"/>
            <w:hideMark/>
          </w:tcPr>
          <w:p w:rsidR="000E34A5" w:rsidRPr="000E34A5" w:rsidRDefault="000E34A5" w:rsidP="000E34A5">
            <w:pPr>
              <w:jc w:val="right"/>
              <w:rPr>
                <w:sz w:val="16"/>
                <w:szCs w:val="16"/>
              </w:rPr>
            </w:pPr>
          </w:p>
        </w:tc>
        <w:tc>
          <w:tcPr>
            <w:tcW w:w="1561" w:type="dxa"/>
            <w:gridSpan w:val="4"/>
            <w:tcBorders>
              <w:top w:val="nil"/>
              <w:left w:val="nil"/>
              <w:bottom w:val="nil"/>
              <w:right w:val="nil"/>
            </w:tcBorders>
            <w:shd w:val="clear" w:color="auto" w:fill="auto"/>
            <w:vAlign w:val="bottom"/>
            <w:hideMark/>
          </w:tcPr>
          <w:p w:rsidR="000E34A5" w:rsidRPr="000E34A5" w:rsidRDefault="000E34A5" w:rsidP="000E34A5">
            <w:pPr>
              <w:jc w:val="right"/>
              <w:rPr>
                <w:sz w:val="16"/>
                <w:szCs w:val="16"/>
              </w:rPr>
            </w:pPr>
          </w:p>
        </w:tc>
        <w:tc>
          <w:tcPr>
            <w:tcW w:w="1233" w:type="dxa"/>
            <w:gridSpan w:val="4"/>
            <w:tcBorders>
              <w:top w:val="nil"/>
              <w:left w:val="nil"/>
              <w:bottom w:val="nil"/>
              <w:right w:val="nil"/>
            </w:tcBorders>
            <w:shd w:val="clear" w:color="auto" w:fill="auto"/>
            <w:noWrap/>
            <w:vAlign w:val="bottom"/>
            <w:hideMark/>
          </w:tcPr>
          <w:p w:rsidR="000E34A5" w:rsidRPr="000E34A5" w:rsidRDefault="000E34A5" w:rsidP="000E34A5">
            <w:pPr>
              <w:rPr>
                <w:sz w:val="16"/>
                <w:szCs w:val="16"/>
              </w:rPr>
            </w:pPr>
          </w:p>
        </w:tc>
        <w:tc>
          <w:tcPr>
            <w:tcW w:w="1235" w:type="dxa"/>
            <w:gridSpan w:val="2"/>
            <w:tcBorders>
              <w:top w:val="nil"/>
              <w:left w:val="nil"/>
              <w:bottom w:val="nil"/>
              <w:right w:val="nil"/>
            </w:tcBorders>
            <w:shd w:val="clear" w:color="auto" w:fill="auto"/>
            <w:noWrap/>
            <w:vAlign w:val="bottom"/>
            <w:hideMark/>
          </w:tcPr>
          <w:p w:rsidR="000E34A5" w:rsidRPr="000E34A5" w:rsidRDefault="000E34A5" w:rsidP="000E34A5">
            <w:pPr>
              <w:rPr>
                <w:sz w:val="16"/>
                <w:szCs w:val="16"/>
              </w:rPr>
            </w:pP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1021"/>
        </w:trPr>
        <w:tc>
          <w:tcPr>
            <w:tcW w:w="10799" w:type="dxa"/>
            <w:gridSpan w:val="21"/>
            <w:tcBorders>
              <w:top w:val="nil"/>
              <w:left w:val="nil"/>
              <w:bottom w:val="nil"/>
              <w:right w:val="nil"/>
            </w:tcBorders>
            <w:shd w:val="clear" w:color="auto" w:fill="auto"/>
            <w:vAlign w:val="center"/>
            <w:hideMark/>
          </w:tcPr>
          <w:p w:rsidR="000E34A5" w:rsidRPr="000E34A5" w:rsidRDefault="000E34A5" w:rsidP="000E34A5">
            <w:pPr>
              <w:jc w:val="center"/>
              <w:rPr>
                <w:b/>
                <w:sz w:val="16"/>
                <w:szCs w:val="16"/>
              </w:rPr>
            </w:pPr>
            <w:r w:rsidRPr="000E34A5">
              <w:rPr>
                <w:b/>
                <w:sz w:val="16"/>
                <w:szCs w:val="16"/>
              </w:rPr>
              <w:t>Распределение   дотаций на выравнивание  бюджетной обеспеченности  бюджетам поселений за счёт средств областного бюджета на 2023  год  и на плановый период 2024 и 2025 годов</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118"/>
        </w:trPr>
        <w:tc>
          <w:tcPr>
            <w:tcW w:w="946" w:type="dxa"/>
            <w:gridSpan w:val="6"/>
            <w:tcBorders>
              <w:top w:val="nil"/>
              <w:left w:val="nil"/>
              <w:bottom w:val="nil"/>
              <w:right w:val="nil"/>
            </w:tcBorders>
            <w:shd w:val="clear" w:color="auto" w:fill="auto"/>
            <w:vAlign w:val="center"/>
            <w:hideMark/>
          </w:tcPr>
          <w:p w:rsidR="000E34A5" w:rsidRPr="000E34A5" w:rsidRDefault="000E34A5" w:rsidP="000E34A5">
            <w:pPr>
              <w:jc w:val="center"/>
              <w:rPr>
                <w:sz w:val="16"/>
                <w:szCs w:val="16"/>
              </w:rPr>
            </w:pPr>
          </w:p>
        </w:tc>
        <w:tc>
          <w:tcPr>
            <w:tcW w:w="5824" w:type="dxa"/>
            <w:gridSpan w:val="5"/>
            <w:tcBorders>
              <w:top w:val="nil"/>
              <w:left w:val="nil"/>
              <w:bottom w:val="nil"/>
              <w:right w:val="nil"/>
            </w:tcBorders>
            <w:shd w:val="clear" w:color="auto" w:fill="auto"/>
            <w:vAlign w:val="center"/>
            <w:hideMark/>
          </w:tcPr>
          <w:p w:rsidR="000E34A5" w:rsidRPr="000E34A5" w:rsidRDefault="000E34A5" w:rsidP="000E34A5">
            <w:pPr>
              <w:rPr>
                <w:sz w:val="16"/>
                <w:szCs w:val="16"/>
              </w:rPr>
            </w:pPr>
          </w:p>
        </w:tc>
        <w:tc>
          <w:tcPr>
            <w:tcW w:w="1561" w:type="dxa"/>
            <w:gridSpan w:val="4"/>
            <w:tcBorders>
              <w:top w:val="nil"/>
              <w:left w:val="nil"/>
              <w:bottom w:val="nil"/>
              <w:right w:val="nil"/>
            </w:tcBorders>
            <w:shd w:val="clear" w:color="auto" w:fill="auto"/>
            <w:vAlign w:val="center"/>
            <w:hideMark/>
          </w:tcPr>
          <w:p w:rsidR="000E34A5" w:rsidRPr="000E34A5" w:rsidRDefault="000E34A5" w:rsidP="000E34A5">
            <w:pPr>
              <w:jc w:val="center"/>
              <w:rPr>
                <w:sz w:val="16"/>
                <w:szCs w:val="16"/>
              </w:rPr>
            </w:pPr>
          </w:p>
        </w:tc>
        <w:tc>
          <w:tcPr>
            <w:tcW w:w="1233" w:type="dxa"/>
            <w:gridSpan w:val="4"/>
            <w:tcBorders>
              <w:top w:val="nil"/>
              <w:left w:val="nil"/>
              <w:bottom w:val="nil"/>
              <w:right w:val="nil"/>
            </w:tcBorders>
            <w:shd w:val="clear" w:color="auto" w:fill="auto"/>
            <w:noWrap/>
            <w:vAlign w:val="bottom"/>
            <w:hideMark/>
          </w:tcPr>
          <w:p w:rsidR="000E34A5" w:rsidRPr="000E34A5" w:rsidRDefault="000E34A5" w:rsidP="000E34A5">
            <w:pPr>
              <w:rPr>
                <w:sz w:val="16"/>
                <w:szCs w:val="16"/>
              </w:rPr>
            </w:pPr>
          </w:p>
        </w:tc>
        <w:tc>
          <w:tcPr>
            <w:tcW w:w="1235" w:type="dxa"/>
            <w:gridSpan w:val="2"/>
            <w:tcBorders>
              <w:top w:val="nil"/>
              <w:left w:val="nil"/>
              <w:bottom w:val="nil"/>
              <w:right w:val="nil"/>
            </w:tcBorders>
            <w:shd w:val="clear" w:color="auto" w:fill="auto"/>
            <w:noWrap/>
            <w:vAlign w:val="bottom"/>
            <w:hideMark/>
          </w:tcPr>
          <w:p w:rsidR="000E34A5" w:rsidRPr="000E34A5" w:rsidRDefault="000E34A5" w:rsidP="000E34A5">
            <w:pPr>
              <w:rPr>
                <w:sz w:val="16"/>
                <w:szCs w:val="16"/>
              </w:rPr>
            </w:pP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314"/>
        </w:trPr>
        <w:tc>
          <w:tcPr>
            <w:tcW w:w="946" w:type="dxa"/>
            <w:gridSpan w:val="6"/>
            <w:tcBorders>
              <w:top w:val="nil"/>
              <w:left w:val="nil"/>
              <w:bottom w:val="nil"/>
              <w:right w:val="nil"/>
            </w:tcBorders>
            <w:shd w:val="clear" w:color="auto" w:fill="auto"/>
            <w:noWrap/>
            <w:vAlign w:val="bottom"/>
            <w:hideMark/>
          </w:tcPr>
          <w:p w:rsidR="000E34A5" w:rsidRPr="000E34A5" w:rsidRDefault="000E34A5" w:rsidP="000E34A5">
            <w:pPr>
              <w:rPr>
                <w:sz w:val="16"/>
                <w:szCs w:val="16"/>
              </w:rPr>
            </w:pPr>
          </w:p>
        </w:tc>
        <w:tc>
          <w:tcPr>
            <w:tcW w:w="5824" w:type="dxa"/>
            <w:gridSpan w:val="5"/>
            <w:tcBorders>
              <w:top w:val="nil"/>
              <w:left w:val="nil"/>
              <w:bottom w:val="nil"/>
              <w:right w:val="nil"/>
            </w:tcBorders>
            <w:shd w:val="clear" w:color="auto" w:fill="auto"/>
            <w:noWrap/>
            <w:vAlign w:val="bottom"/>
            <w:hideMark/>
          </w:tcPr>
          <w:p w:rsidR="000E34A5" w:rsidRPr="000E34A5" w:rsidRDefault="000E34A5" w:rsidP="000E34A5">
            <w:pPr>
              <w:jc w:val="center"/>
              <w:rPr>
                <w:sz w:val="16"/>
                <w:szCs w:val="16"/>
              </w:rPr>
            </w:pPr>
          </w:p>
        </w:tc>
        <w:tc>
          <w:tcPr>
            <w:tcW w:w="4029" w:type="dxa"/>
            <w:gridSpan w:val="10"/>
            <w:tcBorders>
              <w:top w:val="nil"/>
              <w:left w:val="nil"/>
              <w:bottom w:val="single" w:sz="4" w:space="0" w:color="auto"/>
              <w:right w:val="nil"/>
            </w:tcBorders>
            <w:shd w:val="clear" w:color="auto" w:fill="auto"/>
            <w:noWrap/>
            <w:vAlign w:val="bottom"/>
            <w:hideMark/>
          </w:tcPr>
          <w:p w:rsidR="000E34A5" w:rsidRPr="000E34A5" w:rsidRDefault="000E34A5" w:rsidP="000E34A5">
            <w:pPr>
              <w:jc w:val="right"/>
              <w:rPr>
                <w:sz w:val="16"/>
                <w:szCs w:val="16"/>
              </w:rPr>
            </w:pPr>
            <w:r w:rsidRPr="000E34A5">
              <w:rPr>
                <w:sz w:val="16"/>
                <w:szCs w:val="16"/>
              </w:rPr>
              <w:t>Сумма (</w:t>
            </w:r>
            <w:proofErr w:type="spellStart"/>
            <w:r w:rsidRPr="000E34A5">
              <w:rPr>
                <w:sz w:val="16"/>
                <w:szCs w:val="16"/>
              </w:rPr>
              <w:t>тыс</w:t>
            </w:r>
            <w:proofErr w:type="gramStart"/>
            <w:r w:rsidRPr="000E34A5">
              <w:rPr>
                <w:sz w:val="16"/>
                <w:szCs w:val="16"/>
              </w:rPr>
              <w:t>.р</w:t>
            </w:r>
            <w:proofErr w:type="gramEnd"/>
            <w:r w:rsidRPr="000E34A5">
              <w:rPr>
                <w:sz w:val="16"/>
                <w:szCs w:val="16"/>
              </w:rPr>
              <w:t>ублей</w:t>
            </w:r>
            <w:proofErr w:type="spellEnd"/>
            <w:r>
              <w:rPr>
                <w:sz w:val="16"/>
                <w:szCs w:val="16"/>
              </w:rPr>
              <w:t>)</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589"/>
        </w:trPr>
        <w:tc>
          <w:tcPr>
            <w:tcW w:w="946"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34A5" w:rsidRPr="000E34A5" w:rsidRDefault="000E34A5" w:rsidP="000E34A5">
            <w:pPr>
              <w:jc w:val="center"/>
              <w:rPr>
                <w:sz w:val="16"/>
                <w:szCs w:val="16"/>
              </w:rPr>
            </w:pPr>
            <w:r w:rsidRPr="000E34A5">
              <w:rPr>
                <w:sz w:val="16"/>
                <w:szCs w:val="16"/>
              </w:rPr>
              <w:t xml:space="preserve">№ </w:t>
            </w:r>
            <w:proofErr w:type="gramStart"/>
            <w:r w:rsidRPr="000E34A5">
              <w:rPr>
                <w:sz w:val="16"/>
                <w:szCs w:val="16"/>
              </w:rPr>
              <w:t>п</w:t>
            </w:r>
            <w:proofErr w:type="gramEnd"/>
            <w:r w:rsidRPr="000E34A5">
              <w:rPr>
                <w:sz w:val="16"/>
                <w:szCs w:val="16"/>
              </w:rPr>
              <w:t>/п</w:t>
            </w:r>
          </w:p>
        </w:tc>
        <w:tc>
          <w:tcPr>
            <w:tcW w:w="5824"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Наименование поселений</w:t>
            </w:r>
          </w:p>
        </w:tc>
        <w:tc>
          <w:tcPr>
            <w:tcW w:w="1561" w:type="dxa"/>
            <w:gridSpan w:val="4"/>
            <w:tcBorders>
              <w:top w:val="nil"/>
              <w:left w:val="nil"/>
              <w:right w:val="single" w:sz="4" w:space="0" w:color="auto"/>
            </w:tcBorders>
            <w:shd w:val="clear" w:color="auto" w:fill="auto"/>
            <w:noWrap/>
            <w:vAlign w:val="center"/>
            <w:hideMark/>
          </w:tcPr>
          <w:p w:rsidR="000E34A5" w:rsidRDefault="000E34A5" w:rsidP="000E34A5">
            <w:pPr>
              <w:jc w:val="center"/>
              <w:rPr>
                <w:sz w:val="16"/>
                <w:szCs w:val="16"/>
              </w:rPr>
            </w:pPr>
          </w:p>
          <w:p w:rsidR="000E34A5" w:rsidRPr="000E34A5" w:rsidRDefault="000E34A5" w:rsidP="000E34A5">
            <w:pPr>
              <w:jc w:val="center"/>
              <w:rPr>
                <w:sz w:val="16"/>
                <w:szCs w:val="16"/>
              </w:rPr>
            </w:pPr>
            <w:r w:rsidRPr="000E34A5">
              <w:rPr>
                <w:sz w:val="16"/>
                <w:szCs w:val="16"/>
              </w:rPr>
              <w:t>2023 год</w:t>
            </w:r>
          </w:p>
        </w:tc>
        <w:tc>
          <w:tcPr>
            <w:tcW w:w="1233"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2024 год</w:t>
            </w:r>
          </w:p>
        </w:tc>
        <w:tc>
          <w:tcPr>
            <w:tcW w:w="123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2025 год</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39"/>
        </w:trPr>
        <w:tc>
          <w:tcPr>
            <w:tcW w:w="946" w:type="dxa"/>
            <w:gridSpan w:val="6"/>
            <w:vMerge/>
            <w:tcBorders>
              <w:top w:val="single" w:sz="4" w:space="0" w:color="auto"/>
              <w:left w:val="single" w:sz="4" w:space="0" w:color="auto"/>
              <w:bottom w:val="single" w:sz="4" w:space="0" w:color="000000"/>
              <w:right w:val="single" w:sz="4" w:space="0" w:color="auto"/>
            </w:tcBorders>
            <w:vAlign w:val="center"/>
            <w:hideMark/>
          </w:tcPr>
          <w:p w:rsidR="000E34A5" w:rsidRPr="000E34A5" w:rsidRDefault="000E34A5" w:rsidP="000E34A5">
            <w:pPr>
              <w:rPr>
                <w:sz w:val="16"/>
                <w:szCs w:val="16"/>
              </w:rPr>
            </w:pPr>
          </w:p>
        </w:tc>
        <w:tc>
          <w:tcPr>
            <w:tcW w:w="5824" w:type="dxa"/>
            <w:gridSpan w:val="5"/>
            <w:vMerge/>
            <w:tcBorders>
              <w:top w:val="single" w:sz="4" w:space="0" w:color="auto"/>
              <w:left w:val="single" w:sz="4" w:space="0" w:color="auto"/>
              <w:bottom w:val="single" w:sz="4" w:space="0" w:color="000000"/>
              <w:right w:val="single" w:sz="4" w:space="0" w:color="auto"/>
            </w:tcBorders>
            <w:vAlign w:val="center"/>
            <w:hideMark/>
          </w:tcPr>
          <w:p w:rsidR="000E34A5" w:rsidRPr="000E34A5" w:rsidRDefault="000E34A5" w:rsidP="000E34A5">
            <w:pPr>
              <w:rPr>
                <w:sz w:val="16"/>
                <w:szCs w:val="16"/>
              </w:rPr>
            </w:pPr>
          </w:p>
        </w:tc>
        <w:tc>
          <w:tcPr>
            <w:tcW w:w="1561" w:type="dxa"/>
            <w:gridSpan w:val="4"/>
            <w:tcBorders>
              <w:left w:val="nil"/>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 </w:t>
            </w:r>
          </w:p>
        </w:tc>
        <w:tc>
          <w:tcPr>
            <w:tcW w:w="1233" w:type="dxa"/>
            <w:gridSpan w:val="4"/>
            <w:vMerge/>
            <w:tcBorders>
              <w:top w:val="nil"/>
              <w:left w:val="single" w:sz="4" w:space="0" w:color="auto"/>
              <w:bottom w:val="single" w:sz="4" w:space="0" w:color="auto"/>
              <w:right w:val="single" w:sz="4" w:space="0" w:color="auto"/>
            </w:tcBorders>
            <w:vAlign w:val="center"/>
            <w:hideMark/>
          </w:tcPr>
          <w:p w:rsidR="000E34A5" w:rsidRPr="000E34A5" w:rsidRDefault="000E34A5" w:rsidP="000E34A5">
            <w:pPr>
              <w:rPr>
                <w:sz w:val="16"/>
                <w:szCs w:val="16"/>
              </w:rPr>
            </w:pPr>
          </w:p>
        </w:tc>
        <w:tc>
          <w:tcPr>
            <w:tcW w:w="1235" w:type="dxa"/>
            <w:gridSpan w:val="2"/>
            <w:vMerge/>
            <w:tcBorders>
              <w:top w:val="nil"/>
              <w:left w:val="single" w:sz="4" w:space="0" w:color="auto"/>
              <w:bottom w:val="single" w:sz="4" w:space="0" w:color="auto"/>
              <w:right w:val="single" w:sz="4" w:space="0" w:color="auto"/>
            </w:tcBorders>
            <w:vAlign w:val="center"/>
            <w:hideMark/>
          </w:tcPr>
          <w:p w:rsidR="000E34A5" w:rsidRPr="000E34A5" w:rsidRDefault="000E34A5" w:rsidP="000E34A5">
            <w:pPr>
              <w:rPr>
                <w:sz w:val="16"/>
                <w:szCs w:val="16"/>
              </w:rPr>
            </w:pP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327"/>
        </w:trPr>
        <w:tc>
          <w:tcPr>
            <w:tcW w:w="946" w:type="dxa"/>
            <w:gridSpan w:val="6"/>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1</w:t>
            </w:r>
          </w:p>
        </w:tc>
        <w:tc>
          <w:tcPr>
            <w:tcW w:w="5824" w:type="dxa"/>
            <w:gridSpan w:val="5"/>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rPr>
                <w:sz w:val="16"/>
                <w:szCs w:val="16"/>
              </w:rPr>
            </w:pPr>
            <w:r w:rsidRPr="000E34A5">
              <w:rPr>
                <w:sz w:val="16"/>
                <w:szCs w:val="16"/>
              </w:rPr>
              <w:t>Алексеевское сельское поселение</w:t>
            </w:r>
          </w:p>
        </w:tc>
        <w:tc>
          <w:tcPr>
            <w:tcW w:w="1561"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105,0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88,0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91,0</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327"/>
        </w:trPr>
        <w:tc>
          <w:tcPr>
            <w:tcW w:w="946" w:type="dxa"/>
            <w:gridSpan w:val="6"/>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2</w:t>
            </w:r>
          </w:p>
        </w:tc>
        <w:tc>
          <w:tcPr>
            <w:tcW w:w="5824" w:type="dxa"/>
            <w:gridSpan w:val="5"/>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rPr>
                <w:sz w:val="16"/>
                <w:szCs w:val="16"/>
              </w:rPr>
            </w:pPr>
            <w:r w:rsidRPr="000E34A5">
              <w:rPr>
                <w:sz w:val="16"/>
                <w:szCs w:val="16"/>
              </w:rPr>
              <w:t>Большеалабухское сельское поселение</w:t>
            </w:r>
          </w:p>
        </w:tc>
        <w:tc>
          <w:tcPr>
            <w:tcW w:w="1561"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163,0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138,0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142,0</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327"/>
        </w:trPr>
        <w:tc>
          <w:tcPr>
            <w:tcW w:w="946" w:type="dxa"/>
            <w:gridSpan w:val="6"/>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3</w:t>
            </w:r>
          </w:p>
        </w:tc>
        <w:tc>
          <w:tcPr>
            <w:tcW w:w="5824" w:type="dxa"/>
            <w:gridSpan w:val="5"/>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rPr>
                <w:sz w:val="16"/>
                <w:szCs w:val="16"/>
              </w:rPr>
            </w:pPr>
            <w:r w:rsidRPr="000E34A5">
              <w:rPr>
                <w:sz w:val="16"/>
                <w:szCs w:val="16"/>
              </w:rPr>
              <w:t>Васильевское сельское поселение</w:t>
            </w:r>
          </w:p>
        </w:tc>
        <w:tc>
          <w:tcPr>
            <w:tcW w:w="1561"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125,0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105,0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109,0</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327"/>
        </w:trPr>
        <w:tc>
          <w:tcPr>
            <w:tcW w:w="946" w:type="dxa"/>
            <w:gridSpan w:val="6"/>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4</w:t>
            </w:r>
          </w:p>
        </w:tc>
        <w:tc>
          <w:tcPr>
            <w:tcW w:w="5824" w:type="dxa"/>
            <w:gridSpan w:val="5"/>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rPr>
                <w:sz w:val="16"/>
                <w:szCs w:val="16"/>
              </w:rPr>
            </w:pPr>
            <w:r w:rsidRPr="000E34A5">
              <w:rPr>
                <w:sz w:val="16"/>
                <w:szCs w:val="16"/>
              </w:rPr>
              <w:t>Верхнекарачанское сельское поселение</w:t>
            </w:r>
          </w:p>
        </w:tc>
        <w:tc>
          <w:tcPr>
            <w:tcW w:w="1561"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738,0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623,0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641,0</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327"/>
        </w:trPr>
        <w:tc>
          <w:tcPr>
            <w:tcW w:w="946" w:type="dxa"/>
            <w:gridSpan w:val="6"/>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5</w:t>
            </w:r>
          </w:p>
        </w:tc>
        <w:tc>
          <w:tcPr>
            <w:tcW w:w="5824" w:type="dxa"/>
            <w:gridSpan w:val="5"/>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rPr>
                <w:sz w:val="16"/>
                <w:szCs w:val="16"/>
              </w:rPr>
            </w:pPr>
            <w:r w:rsidRPr="000E34A5">
              <w:rPr>
                <w:sz w:val="16"/>
                <w:szCs w:val="16"/>
              </w:rPr>
              <w:t>Калиновское сельское поселение</w:t>
            </w:r>
          </w:p>
        </w:tc>
        <w:tc>
          <w:tcPr>
            <w:tcW w:w="1561"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50,0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42,0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43,0</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327"/>
        </w:trPr>
        <w:tc>
          <w:tcPr>
            <w:tcW w:w="946" w:type="dxa"/>
            <w:gridSpan w:val="6"/>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6</w:t>
            </w:r>
          </w:p>
        </w:tc>
        <w:tc>
          <w:tcPr>
            <w:tcW w:w="5824" w:type="dxa"/>
            <w:gridSpan w:val="5"/>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rPr>
                <w:sz w:val="16"/>
                <w:szCs w:val="16"/>
              </w:rPr>
            </w:pPr>
            <w:r w:rsidRPr="000E34A5">
              <w:rPr>
                <w:sz w:val="16"/>
                <w:szCs w:val="16"/>
              </w:rPr>
              <w:t>Кирсановское сельское поселение</w:t>
            </w:r>
          </w:p>
        </w:tc>
        <w:tc>
          <w:tcPr>
            <w:tcW w:w="1561"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194,0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164,0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168,0</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327"/>
        </w:trPr>
        <w:tc>
          <w:tcPr>
            <w:tcW w:w="946" w:type="dxa"/>
            <w:gridSpan w:val="6"/>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7</w:t>
            </w:r>
          </w:p>
        </w:tc>
        <w:tc>
          <w:tcPr>
            <w:tcW w:w="5824" w:type="dxa"/>
            <w:gridSpan w:val="5"/>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rPr>
                <w:sz w:val="16"/>
                <w:szCs w:val="16"/>
              </w:rPr>
            </w:pPr>
            <w:r w:rsidRPr="000E34A5">
              <w:rPr>
                <w:sz w:val="16"/>
                <w:szCs w:val="16"/>
              </w:rPr>
              <w:t>Краснореченское сельское поселение</w:t>
            </w:r>
          </w:p>
        </w:tc>
        <w:tc>
          <w:tcPr>
            <w:tcW w:w="1561"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67,0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57,0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58,0</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327"/>
        </w:trPr>
        <w:tc>
          <w:tcPr>
            <w:tcW w:w="946" w:type="dxa"/>
            <w:gridSpan w:val="6"/>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8</w:t>
            </w:r>
          </w:p>
        </w:tc>
        <w:tc>
          <w:tcPr>
            <w:tcW w:w="5824" w:type="dxa"/>
            <w:gridSpan w:val="5"/>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rPr>
                <w:sz w:val="16"/>
                <w:szCs w:val="16"/>
              </w:rPr>
            </w:pPr>
            <w:r w:rsidRPr="000E34A5">
              <w:rPr>
                <w:sz w:val="16"/>
                <w:szCs w:val="16"/>
              </w:rPr>
              <w:t>Кутковское сельское поселение</w:t>
            </w:r>
          </w:p>
        </w:tc>
        <w:tc>
          <w:tcPr>
            <w:tcW w:w="1561"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138,0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117,0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120,0</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327"/>
        </w:trPr>
        <w:tc>
          <w:tcPr>
            <w:tcW w:w="946" w:type="dxa"/>
            <w:gridSpan w:val="6"/>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9</w:t>
            </w:r>
          </w:p>
        </w:tc>
        <w:tc>
          <w:tcPr>
            <w:tcW w:w="5824" w:type="dxa"/>
            <w:gridSpan w:val="5"/>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rPr>
                <w:sz w:val="16"/>
                <w:szCs w:val="16"/>
              </w:rPr>
            </w:pPr>
            <w:r w:rsidRPr="000E34A5">
              <w:rPr>
                <w:sz w:val="16"/>
                <w:szCs w:val="16"/>
              </w:rPr>
              <w:t>Листопадовское сельское поселение</w:t>
            </w:r>
          </w:p>
        </w:tc>
        <w:tc>
          <w:tcPr>
            <w:tcW w:w="1561"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593,0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501,0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515,0</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327"/>
        </w:trPr>
        <w:tc>
          <w:tcPr>
            <w:tcW w:w="946" w:type="dxa"/>
            <w:gridSpan w:val="6"/>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10</w:t>
            </w:r>
          </w:p>
        </w:tc>
        <w:tc>
          <w:tcPr>
            <w:tcW w:w="5824" w:type="dxa"/>
            <w:gridSpan w:val="5"/>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rPr>
                <w:sz w:val="16"/>
                <w:szCs w:val="16"/>
              </w:rPr>
            </w:pPr>
            <w:r w:rsidRPr="000E34A5">
              <w:rPr>
                <w:sz w:val="16"/>
                <w:szCs w:val="16"/>
              </w:rPr>
              <w:t>Малоалабухское сельское поселение</w:t>
            </w:r>
          </w:p>
        </w:tc>
        <w:tc>
          <w:tcPr>
            <w:tcW w:w="1561"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278,0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235,0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242,0</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327"/>
        </w:trPr>
        <w:tc>
          <w:tcPr>
            <w:tcW w:w="946" w:type="dxa"/>
            <w:gridSpan w:val="6"/>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11</w:t>
            </w:r>
          </w:p>
        </w:tc>
        <w:tc>
          <w:tcPr>
            <w:tcW w:w="5824" w:type="dxa"/>
            <w:gridSpan w:val="5"/>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rPr>
                <w:sz w:val="16"/>
                <w:szCs w:val="16"/>
              </w:rPr>
            </w:pPr>
            <w:r w:rsidRPr="000E34A5">
              <w:rPr>
                <w:sz w:val="16"/>
                <w:szCs w:val="16"/>
              </w:rPr>
              <w:t>Малогрибановское  сельское поселение</w:t>
            </w:r>
          </w:p>
        </w:tc>
        <w:tc>
          <w:tcPr>
            <w:tcW w:w="1561"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181,0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153,0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158,0</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327"/>
        </w:trPr>
        <w:tc>
          <w:tcPr>
            <w:tcW w:w="946" w:type="dxa"/>
            <w:gridSpan w:val="6"/>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12</w:t>
            </w:r>
          </w:p>
        </w:tc>
        <w:tc>
          <w:tcPr>
            <w:tcW w:w="5824" w:type="dxa"/>
            <w:gridSpan w:val="5"/>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rPr>
                <w:sz w:val="16"/>
                <w:szCs w:val="16"/>
              </w:rPr>
            </w:pPr>
            <w:r w:rsidRPr="000E34A5">
              <w:rPr>
                <w:sz w:val="16"/>
                <w:szCs w:val="16"/>
              </w:rPr>
              <w:t>Нижнекарачанское сельское поселение</w:t>
            </w:r>
          </w:p>
        </w:tc>
        <w:tc>
          <w:tcPr>
            <w:tcW w:w="1561"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478,0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404,0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416,0</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327"/>
        </w:trPr>
        <w:tc>
          <w:tcPr>
            <w:tcW w:w="946" w:type="dxa"/>
            <w:gridSpan w:val="6"/>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13</w:t>
            </w:r>
          </w:p>
        </w:tc>
        <w:tc>
          <w:tcPr>
            <w:tcW w:w="5824" w:type="dxa"/>
            <w:gridSpan w:val="5"/>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rPr>
                <w:sz w:val="16"/>
                <w:szCs w:val="16"/>
              </w:rPr>
            </w:pPr>
            <w:r w:rsidRPr="000E34A5">
              <w:rPr>
                <w:sz w:val="16"/>
                <w:szCs w:val="16"/>
              </w:rPr>
              <w:t>Новогольеланское сельское поселение</w:t>
            </w:r>
          </w:p>
        </w:tc>
        <w:tc>
          <w:tcPr>
            <w:tcW w:w="1561"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174,0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147,0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151,0</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327"/>
        </w:trPr>
        <w:tc>
          <w:tcPr>
            <w:tcW w:w="946" w:type="dxa"/>
            <w:gridSpan w:val="6"/>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14</w:t>
            </w:r>
          </w:p>
        </w:tc>
        <w:tc>
          <w:tcPr>
            <w:tcW w:w="5824" w:type="dxa"/>
            <w:gridSpan w:val="5"/>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rPr>
                <w:sz w:val="16"/>
                <w:szCs w:val="16"/>
              </w:rPr>
            </w:pPr>
            <w:r w:rsidRPr="000E34A5">
              <w:rPr>
                <w:sz w:val="16"/>
                <w:szCs w:val="16"/>
              </w:rPr>
              <w:t>Новогольское сельское поселение</w:t>
            </w:r>
          </w:p>
        </w:tc>
        <w:tc>
          <w:tcPr>
            <w:tcW w:w="1561"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171,0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144,0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149,0</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327"/>
        </w:trPr>
        <w:tc>
          <w:tcPr>
            <w:tcW w:w="946" w:type="dxa"/>
            <w:gridSpan w:val="6"/>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15</w:t>
            </w:r>
          </w:p>
        </w:tc>
        <w:tc>
          <w:tcPr>
            <w:tcW w:w="5824" w:type="dxa"/>
            <w:gridSpan w:val="5"/>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rPr>
                <w:sz w:val="16"/>
                <w:szCs w:val="16"/>
              </w:rPr>
            </w:pPr>
            <w:r w:rsidRPr="000E34A5">
              <w:rPr>
                <w:sz w:val="16"/>
                <w:szCs w:val="16"/>
              </w:rPr>
              <w:t>Новомакаровское сельское поселение</w:t>
            </w:r>
          </w:p>
        </w:tc>
        <w:tc>
          <w:tcPr>
            <w:tcW w:w="1561"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133,0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112,0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116,0</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327"/>
        </w:trPr>
        <w:tc>
          <w:tcPr>
            <w:tcW w:w="946" w:type="dxa"/>
            <w:gridSpan w:val="6"/>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16</w:t>
            </w:r>
          </w:p>
        </w:tc>
        <w:tc>
          <w:tcPr>
            <w:tcW w:w="5824" w:type="dxa"/>
            <w:gridSpan w:val="5"/>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rPr>
                <w:sz w:val="16"/>
                <w:szCs w:val="16"/>
              </w:rPr>
            </w:pPr>
            <w:r w:rsidRPr="000E34A5">
              <w:rPr>
                <w:sz w:val="16"/>
                <w:szCs w:val="16"/>
              </w:rPr>
              <w:t>Посевкинское сельское поселение</w:t>
            </w:r>
          </w:p>
        </w:tc>
        <w:tc>
          <w:tcPr>
            <w:tcW w:w="1561"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94,0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79,0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81,0</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327"/>
        </w:trPr>
        <w:tc>
          <w:tcPr>
            <w:tcW w:w="946" w:type="dxa"/>
            <w:gridSpan w:val="6"/>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t>17</w:t>
            </w:r>
          </w:p>
        </w:tc>
        <w:tc>
          <w:tcPr>
            <w:tcW w:w="5824" w:type="dxa"/>
            <w:gridSpan w:val="5"/>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rPr>
                <w:sz w:val="16"/>
                <w:szCs w:val="16"/>
              </w:rPr>
            </w:pPr>
            <w:r w:rsidRPr="000E34A5">
              <w:rPr>
                <w:sz w:val="16"/>
                <w:szCs w:val="16"/>
              </w:rPr>
              <w:t>Грибановское городское поселение</w:t>
            </w:r>
          </w:p>
        </w:tc>
        <w:tc>
          <w:tcPr>
            <w:tcW w:w="1561"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1 908,0</w:t>
            </w:r>
          </w:p>
        </w:tc>
        <w:tc>
          <w:tcPr>
            <w:tcW w:w="1233" w:type="dxa"/>
            <w:gridSpan w:val="4"/>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1 612,0</w:t>
            </w:r>
          </w:p>
        </w:tc>
        <w:tc>
          <w:tcPr>
            <w:tcW w:w="1235" w:type="dxa"/>
            <w:gridSpan w:val="2"/>
            <w:tcBorders>
              <w:top w:val="nil"/>
              <w:left w:val="nil"/>
              <w:bottom w:val="single" w:sz="4" w:space="0" w:color="auto"/>
              <w:right w:val="single" w:sz="4" w:space="0" w:color="auto"/>
            </w:tcBorders>
            <w:shd w:val="clear" w:color="auto" w:fill="auto"/>
            <w:noWrap/>
            <w:vAlign w:val="bottom"/>
            <w:hideMark/>
          </w:tcPr>
          <w:p w:rsidR="000E34A5" w:rsidRPr="000E34A5" w:rsidRDefault="000E34A5" w:rsidP="000E34A5">
            <w:pPr>
              <w:jc w:val="right"/>
              <w:rPr>
                <w:sz w:val="16"/>
                <w:szCs w:val="16"/>
              </w:rPr>
            </w:pPr>
            <w:r w:rsidRPr="000E34A5">
              <w:rPr>
                <w:sz w:val="16"/>
                <w:szCs w:val="16"/>
              </w:rPr>
              <w:t>1 659,0</w:t>
            </w:r>
          </w:p>
        </w:tc>
      </w:tr>
      <w:tr w:rsidR="000E34A5" w:rsidRPr="000E34A5"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6" w:type="dxa"/>
          <w:wAfter w:w="81" w:type="dxa"/>
          <w:trHeight w:val="471"/>
        </w:trPr>
        <w:tc>
          <w:tcPr>
            <w:tcW w:w="946" w:type="dxa"/>
            <w:gridSpan w:val="6"/>
            <w:tcBorders>
              <w:top w:val="nil"/>
              <w:left w:val="single" w:sz="4" w:space="0" w:color="auto"/>
              <w:bottom w:val="single" w:sz="4" w:space="0" w:color="auto"/>
              <w:right w:val="single" w:sz="4" w:space="0" w:color="auto"/>
            </w:tcBorders>
            <w:shd w:val="clear" w:color="auto" w:fill="auto"/>
            <w:noWrap/>
            <w:vAlign w:val="center"/>
            <w:hideMark/>
          </w:tcPr>
          <w:p w:rsidR="000E34A5" w:rsidRPr="000E34A5" w:rsidRDefault="000E34A5" w:rsidP="000E34A5">
            <w:pPr>
              <w:jc w:val="center"/>
              <w:rPr>
                <w:sz w:val="16"/>
                <w:szCs w:val="16"/>
              </w:rPr>
            </w:pPr>
            <w:r w:rsidRPr="000E34A5">
              <w:rPr>
                <w:sz w:val="16"/>
                <w:szCs w:val="16"/>
              </w:rPr>
              <w:lastRenderedPageBreak/>
              <w:t> </w:t>
            </w:r>
          </w:p>
        </w:tc>
        <w:tc>
          <w:tcPr>
            <w:tcW w:w="5824" w:type="dxa"/>
            <w:gridSpan w:val="5"/>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rPr>
                <w:sz w:val="16"/>
                <w:szCs w:val="16"/>
              </w:rPr>
            </w:pPr>
            <w:r w:rsidRPr="000E34A5">
              <w:rPr>
                <w:sz w:val="16"/>
                <w:szCs w:val="16"/>
              </w:rPr>
              <w:t>ВСЕГО</w:t>
            </w:r>
          </w:p>
        </w:tc>
        <w:tc>
          <w:tcPr>
            <w:tcW w:w="1561" w:type="dxa"/>
            <w:gridSpan w:val="4"/>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jc w:val="right"/>
              <w:rPr>
                <w:sz w:val="16"/>
                <w:szCs w:val="16"/>
              </w:rPr>
            </w:pPr>
            <w:r w:rsidRPr="000E34A5">
              <w:rPr>
                <w:sz w:val="16"/>
                <w:szCs w:val="16"/>
              </w:rPr>
              <w:t>5 590,0</w:t>
            </w:r>
          </w:p>
        </w:tc>
        <w:tc>
          <w:tcPr>
            <w:tcW w:w="1233" w:type="dxa"/>
            <w:gridSpan w:val="4"/>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jc w:val="right"/>
              <w:rPr>
                <w:sz w:val="16"/>
                <w:szCs w:val="16"/>
              </w:rPr>
            </w:pPr>
            <w:r w:rsidRPr="000E34A5">
              <w:rPr>
                <w:sz w:val="16"/>
                <w:szCs w:val="16"/>
              </w:rPr>
              <w:t>4 721,0</w:t>
            </w:r>
          </w:p>
        </w:tc>
        <w:tc>
          <w:tcPr>
            <w:tcW w:w="1235" w:type="dxa"/>
            <w:gridSpan w:val="2"/>
            <w:tcBorders>
              <w:top w:val="nil"/>
              <w:left w:val="nil"/>
              <w:bottom w:val="single" w:sz="4" w:space="0" w:color="auto"/>
              <w:right w:val="single" w:sz="4" w:space="0" w:color="auto"/>
            </w:tcBorders>
            <w:shd w:val="clear" w:color="auto" w:fill="auto"/>
            <w:noWrap/>
            <w:vAlign w:val="center"/>
            <w:hideMark/>
          </w:tcPr>
          <w:p w:rsidR="000E34A5" w:rsidRPr="000E34A5" w:rsidRDefault="000E34A5" w:rsidP="000E34A5">
            <w:pPr>
              <w:jc w:val="right"/>
              <w:rPr>
                <w:sz w:val="16"/>
                <w:szCs w:val="16"/>
              </w:rPr>
            </w:pPr>
            <w:r w:rsidRPr="000E34A5">
              <w:rPr>
                <w:sz w:val="16"/>
                <w:szCs w:val="16"/>
              </w:rPr>
              <w:t>4 859,0</w:t>
            </w:r>
          </w:p>
        </w:tc>
      </w:tr>
      <w:tr w:rsidR="0060170B"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1755"/>
        </w:trPr>
        <w:tc>
          <w:tcPr>
            <w:tcW w:w="10506" w:type="dxa"/>
            <w:gridSpan w:val="18"/>
            <w:tcBorders>
              <w:top w:val="nil"/>
              <w:left w:val="nil"/>
              <w:bottom w:val="nil"/>
            </w:tcBorders>
            <w:shd w:val="clear" w:color="auto" w:fill="auto"/>
            <w:noWrap/>
            <w:vAlign w:val="bottom"/>
            <w:hideMark/>
          </w:tcPr>
          <w:p w:rsidR="0060170B" w:rsidRDefault="0060170B" w:rsidP="00114BC8">
            <w:pPr>
              <w:contextualSpacing/>
              <w:jc w:val="right"/>
              <w:rPr>
                <w:sz w:val="16"/>
                <w:szCs w:val="16"/>
              </w:rPr>
            </w:pPr>
            <w:r>
              <w:rPr>
                <w:sz w:val="16"/>
                <w:szCs w:val="16"/>
              </w:rPr>
              <w:t xml:space="preserve">  </w:t>
            </w:r>
            <w:r w:rsidRPr="00114BC8">
              <w:rPr>
                <w:sz w:val="16"/>
                <w:szCs w:val="16"/>
              </w:rPr>
              <w:t>Приложение  10</w:t>
            </w:r>
          </w:p>
          <w:p w:rsidR="0060170B" w:rsidRDefault="0060170B" w:rsidP="00114BC8">
            <w:pPr>
              <w:contextualSpacing/>
              <w:jc w:val="right"/>
              <w:rPr>
                <w:sz w:val="16"/>
                <w:szCs w:val="16"/>
              </w:rPr>
            </w:pPr>
            <w:r w:rsidRPr="00114BC8">
              <w:rPr>
                <w:sz w:val="16"/>
                <w:szCs w:val="16"/>
              </w:rPr>
              <w:t xml:space="preserve"> </w:t>
            </w:r>
            <w:r>
              <w:rPr>
                <w:sz w:val="16"/>
                <w:szCs w:val="16"/>
              </w:rPr>
              <w:t xml:space="preserve"> </w:t>
            </w:r>
            <w:r w:rsidRPr="00114BC8">
              <w:rPr>
                <w:sz w:val="16"/>
                <w:szCs w:val="16"/>
              </w:rPr>
              <w:t>к решению Совета народных депутатов</w:t>
            </w:r>
          </w:p>
          <w:p w:rsidR="0060170B" w:rsidRDefault="0060170B" w:rsidP="00114BC8">
            <w:pPr>
              <w:contextualSpacing/>
              <w:jc w:val="center"/>
              <w:rPr>
                <w:sz w:val="16"/>
                <w:szCs w:val="16"/>
              </w:rPr>
            </w:pPr>
            <w:r w:rsidRPr="00114BC8">
              <w:rPr>
                <w:sz w:val="16"/>
                <w:szCs w:val="16"/>
              </w:rPr>
              <w:t xml:space="preserve">                                                                                                                                  </w:t>
            </w:r>
            <w:r>
              <w:rPr>
                <w:sz w:val="16"/>
                <w:szCs w:val="16"/>
              </w:rPr>
              <w:t xml:space="preserve">                                    </w:t>
            </w:r>
            <w:r w:rsidRPr="00114BC8">
              <w:rPr>
                <w:sz w:val="16"/>
                <w:szCs w:val="16"/>
              </w:rPr>
              <w:t>Грибановского муниципального района</w:t>
            </w:r>
          </w:p>
          <w:p w:rsidR="0060170B" w:rsidRPr="00114BC8" w:rsidRDefault="0060170B" w:rsidP="00114BC8">
            <w:pPr>
              <w:contextualSpacing/>
              <w:jc w:val="center"/>
              <w:rPr>
                <w:sz w:val="16"/>
                <w:szCs w:val="16"/>
              </w:rPr>
            </w:pPr>
            <w:r>
              <w:rPr>
                <w:sz w:val="16"/>
                <w:szCs w:val="16"/>
              </w:rPr>
              <w:t xml:space="preserve">                                                                                                                                                                                                    </w:t>
            </w:r>
            <w:r w:rsidRPr="00114BC8">
              <w:rPr>
                <w:sz w:val="16"/>
                <w:szCs w:val="16"/>
              </w:rPr>
              <w:t>о</w:t>
            </w:r>
            <w:r>
              <w:rPr>
                <w:sz w:val="16"/>
                <w:szCs w:val="16"/>
              </w:rPr>
              <w:t>т 27.12.</w:t>
            </w:r>
            <w:r w:rsidRPr="00114BC8">
              <w:rPr>
                <w:sz w:val="16"/>
                <w:szCs w:val="16"/>
              </w:rPr>
              <w:t xml:space="preserve">2022 г. № 9                                                                                                                                                  </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150"/>
        </w:trPr>
        <w:tc>
          <w:tcPr>
            <w:tcW w:w="621" w:type="dxa"/>
            <w:gridSpan w:val="3"/>
            <w:tcBorders>
              <w:top w:val="nil"/>
              <w:left w:val="nil"/>
              <w:bottom w:val="nil"/>
              <w:right w:val="nil"/>
            </w:tcBorders>
            <w:shd w:val="clear" w:color="auto" w:fill="auto"/>
            <w:noWrap/>
            <w:vAlign w:val="bottom"/>
            <w:hideMark/>
          </w:tcPr>
          <w:p w:rsidR="00114BC8" w:rsidRPr="00114BC8" w:rsidRDefault="00114BC8" w:rsidP="00114BC8">
            <w:pPr>
              <w:rPr>
                <w:sz w:val="16"/>
                <w:szCs w:val="16"/>
              </w:rPr>
            </w:pPr>
          </w:p>
        </w:tc>
        <w:tc>
          <w:tcPr>
            <w:tcW w:w="4920" w:type="dxa"/>
            <w:gridSpan w:val="2"/>
            <w:tcBorders>
              <w:top w:val="nil"/>
              <w:left w:val="nil"/>
              <w:bottom w:val="nil"/>
              <w:right w:val="nil"/>
            </w:tcBorders>
            <w:shd w:val="clear" w:color="auto" w:fill="auto"/>
            <w:vAlign w:val="bottom"/>
            <w:hideMark/>
          </w:tcPr>
          <w:p w:rsidR="00114BC8" w:rsidRPr="00114BC8" w:rsidRDefault="00114BC8" w:rsidP="00114BC8">
            <w:pPr>
              <w:jc w:val="right"/>
              <w:rPr>
                <w:sz w:val="16"/>
                <w:szCs w:val="16"/>
              </w:rPr>
            </w:pPr>
          </w:p>
        </w:tc>
        <w:tc>
          <w:tcPr>
            <w:tcW w:w="1340" w:type="dxa"/>
            <w:gridSpan w:val="5"/>
            <w:tcBorders>
              <w:top w:val="nil"/>
              <w:left w:val="nil"/>
              <w:bottom w:val="nil"/>
              <w:right w:val="nil"/>
            </w:tcBorders>
            <w:shd w:val="clear" w:color="auto" w:fill="auto"/>
            <w:vAlign w:val="bottom"/>
            <w:hideMark/>
          </w:tcPr>
          <w:p w:rsidR="00114BC8" w:rsidRPr="00114BC8" w:rsidRDefault="00114BC8" w:rsidP="00114BC8">
            <w:pPr>
              <w:jc w:val="right"/>
              <w:rPr>
                <w:sz w:val="16"/>
                <w:szCs w:val="16"/>
              </w:rPr>
            </w:pPr>
          </w:p>
        </w:tc>
        <w:tc>
          <w:tcPr>
            <w:tcW w:w="1340" w:type="dxa"/>
            <w:gridSpan w:val="4"/>
            <w:tcBorders>
              <w:top w:val="nil"/>
              <w:left w:val="nil"/>
              <w:bottom w:val="nil"/>
              <w:right w:val="nil"/>
            </w:tcBorders>
            <w:shd w:val="clear" w:color="auto" w:fill="auto"/>
            <w:noWrap/>
            <w:vAlign w:val="bottom"/>
            <w:hideMark/>
          </w:tcPr>
          <w:p w:rsidR="00114BC8" w:rsidRPr="00114BC8" w:rsidRDefault="00114BC8" w:rsidP="00114BC8">
            <w:pPr>
              <w:rPr>
                <w:sz w:val="16"/>
                <w:szCs w:val="16"/>
              </w:rPr>
            </w:pPr>
          </w:p>
        </w:tc>
        <w:tc>
          <w:tcPr>
            <w:tcW w:w="2285" w:type="dxa"/>
            <w:gridSpan w:val="4"/>
            <w:tcBorders>
              <w:top w:val="nil"/>
              <w:left w:val="nil"/>
              <w:bottom w:val="nil"/>
              <w:right w:val="nil"/>
            </w:tcBorders>
            <w:shd w:val="clear" w:color="auto" w:fill="auto"/>
            <w:noWrap/>
            <w:vAlign w:val="bottom"/>
            <w:hideMark/>
          </w:tcPr>
          <w:p w:rsidR="00114BC8" w:rsidRPr="00114BC8" w:rsidRDefault="00114BC8" w:rsidP="00114BC8">
            <w:pPr>
              <w:rPr>
                <w:sz w:val="16"/>
                <w:szCs w:val="16"/>
              </w:rPr>
            </w:pP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80"/>
        </w:trPr>
        <w:tc>
          <w:tcPr>
            <w:tcW w:w="621" w:type="dxa"/>
            <w:gridSpan w:val="3"/>
            <w:tcBorders>
              <w:top w:val="nil"/>
              <w:left w:val="nil"/>
              <w:bottom w:val="nil"/>
              <w:right w:val="nil"/>
            </w:tcBorders>
            <w:shd w:val="clear" w:color="auto" w:fill="auto"/>
            <w:noWrap/>
            <w:vAlign w:val="bottom"/>
            <w:hideMark/>
          </w:tcPr>
          <w:p w:rsidR="00114BC8" w:rsidRPr="00114BC8" w:rsidRDefault="00114BC8" w:rsidP="00114BC8">
            <w:pPr>
              <w:rPr>
                <w:sz w:val="16"/>
                <w:szCs w:val="16"/>
              </w:rPr>
            </w:pPr>
          </w:p>
        </w:tc>
        <w:tc>
          <w:tcPr>
            <w:tcW w:w="4920" w:type="dxa"/>
            <w:gridSpan w:val="2"/>
            <w:tcBorders>
              <w:top w:val="nil"/>
              <w:left w:val="nil"/>
              <w:bottom w:val="nil"/>
              <w:right w:val="nil"/>
            </w:tcBorders>
            <w:shd w:val="clear" w:color="auto" w:fill="auto"/>
            <w:vAlign w:val="bottom"/>
            <w:hideMark/>
          </w:tcPr>
          <w:p w:rsidR="00114BC8" w:rsidRPr="00114BC8" w:rsidRDefault="00114BC8" w:rsidP="00114BC8">
            <w:pPr>
              <w:jc w:val="right"/>
              <w:rPr>
                <w:sz w:val="16"/>
                <w:szCs w:val="16"/>
              </w:rPr>
            </w:pPr>
          </w:p>
        </w:tc>
        <w:tc>
          <w:tcPr>
            <w:tcW w:w="1340" w:type="dxa"/>
            <w:gridSpan w:val="5"/>
            <w:tcBorders>
              <w:top w:val="nil"/>
              <w:left w:val="nil"/>
              <w:bottom w:val="nil"/>
              <w:right w:val="nil"/>
            </w:tcBorders>
            <w:shd w:val="clear" w:color="auto" w:fill="auto"/>
            <w:vAlign w:val="bottom"/>
            <w:hideMark/>
          </w:tcPr>
          <w:p w:rsidR="00114BC8" w:rsidRPr="00114BC8" w:rsidRDefault="00114BC8" w:rsidP="00114BC8">
            <w:pPr>
              <w:jc w:val="right"/>
              <w:rPr>
                <w:sz w:val="16"/>
                <w:szCs w:val="16"/>
              </w:rPr>
            </w:pPr>
          </w:p>
        </w:tc>
        <w:tc>
          <w:tcPr>
            <w:tcW w:w="1340" w:type="dxa"/>
            <w:gridSpan w:val="4"/>
            <w:tcBorders>
              <w:top w:val="nil"/>
              <w:left w:val="nil"/>
              <w:bottom w:val="nil"/>
              <w:right w:val="nil"/>
            </w:tcBorders>
            <w:shd w:val="clear" w:color="auto" w:fill="auto"/>
            <w:noWrap/>
            <w:vAlign w:val="bottom"/>
            <w:hideMark/>
          </w:tcPr>
          <w:p w:rsidR="00114BC8" w:rsidRPr="00114BC8" w:rsidRDefault="00114BC8" w:rsidP="00114BC8">
            <w:pPr>
              <w:rPr>
                <w:sz w:val="16"/>
                <w:szCs w:val="16"/>
              </w:rPr>
            </w:pPr>
          </w:p>
        </w:tc>
        <w:tc>
          <w:tcPr>
            <w:tcW w:w="2285" w:type="dxa"/>
            <w:gridSpan w:val="4"/>
            <w:tcBorders>
              <w:top w:val="nil"/>
              <w:left w:val="nil"/>
              <w:bottom w:val="nil"/>
              <w:right w:val="nil"/>
            </w:tcBorders>
            <w:shd w:val="clear" w:color="auto" w:fill="auto"/>
            <w:noWrap/>
            <w:vAlign w:val="bottom"/>
            <w:hideMark/>
          </w:tcPr>
          <w:p w:rsidR="00114BC8" w:rsidRPr="00114BC8" w:rsidRDefault="00114BC8" w:rsidP="00114BC8">
            <w:pPr>
              <w:rPr>
                <w:sz w:val="16"/>
                <w:szCs w:val="16"/>
              </w:rPr>
            </w:pP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1500"/>
        </w:trPr>
        <w:tc>
          <w:tcPr>
            <w:tcW w:w="10506" w:type="dxa"/>
            <w:gridSpan w:val="18"/>
            <w:tcBorders>
              <w:top w:val="nil"/>
              <w:left w:val="nil"/>
              <w:bottom w:val="nil"/>
              <w:right w:val="nil"/>
            </w:tcBorders>
            <w:shd w:val="clear" w:color="auto" w:fill="auto"/>
            <w:vAlign w:val="center"/>
            <w:hideMark/>
          </w:tcPr>
          <w:p w:rsidR="00114BC8" w:rsidRPr="00114BC8" w:rsidRDefault="00114BC8" w:rsidP="00114BC8">
            <w:pPr>
              <w:jc w:val="center"/>
              <w:rPr>
                <w:sz w:val="16"/>
                <w:szCs w:val="16"/>
              </w:rPr>
            </w:pPr>
            <w:r w:rsidRPr="00114BC8">
              <w:rPr>
                <w:sz w:val="16"/>
                <w:szCs w:val="16"/>
              </w:rPr>
              <w:t xml:space="preserve">Распределение  дотаций на выравнивание бюджетной обеспеченности бюджетам поселений за счёт средств районного бюджета </w:t>
            </w:r>
            <w:r w:rsidRPr="00114BC8">
              <w:rPr>
                <w:sz w:val="16"/>
                <w:szCs w:val="16"/>
              </w:rPr>
              <w:br/>
              <w:t>на 2023 год  и на плановый период 2024 и 2025 годов</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80"/>
        </w:trPr>
        <w:tc>
          <w:tcPr>
            <w:tcW w:w="621" w:type="dxa"/>
            <w:gridSpan w:val="3"/>
            <w:tcBorders>
              <w:top w:val="nil"/>
              <w:left w:val="nil"/>
              <w:bottom w:val="nil"/>
              <w:right w:val="nil"/>
            </w:tcBorders>
            <w:shd w:val="clear" w:color="auto" w:fill="auto"/>
            <w:noWrap/>
            <w:vAlign w:val="bottom"/>
            <w:hideMark/>
          </w:tcPr>
          <w:p w:rsidR="00114BC8" w:rsidRPr="00114BC8" w:rsidRDefault="00114BC8" w:rsidP="00114BC8">
            <w:pPr>
              <w:rPr>
                <w:sz w:val="16"/>
                <w:szCs w:val="16"/>
              </w:rPr>
            </w:pPr>
          </w:p>
        </w:tc>
        <w:tc>
          <w:tcPr>
            <w:tcW w:w="4920" w:type="dxa"/>
            <w:gridSpan w:val="2"/>
            <w:tcBorders>
              <w:top w:val="nil"/>
              <w:left w:val="nil"/>
              <w:bottom w:val="nil"/>
              <w:right w:val="nil"/>
            </w:tcBorders>
            <w:shd w:val="clear" w:color="auto" w:fill="auto"/>
            <w:noWrap/>
            <w:vAlign w:val="bottom"/>
            <w:hideMark/>
          </w:tcPr>
          <w:p w:rsidR="00114BC8" w:rsidRPr="00114BC8" w:rsidRDefault="00114BC8" w:rsidP="00114BC8">
            <w:pPr>
              <w:jc w:val="center"/>
              <w:rPr>
                <w:sz w:val="16"/>
                <w:szCs w:val="16"/>
              </w:rPr>
            </w:pPr>
          </w:p>
        </w:tc>
        <w:tc>
          <w:tcPr>
            <w:tcW w:w="4965" w:type="dxa"/>
            <w:gridSpan w:val="13"/>
            <w:tcBorders>
              <w:top w:val="nil"/>
              <w:left w:val="nil"/>
              <w:bottom w:val="single" w:sz="4" w:space="0" w:color="auto"/>
              <w:right w:val="nil"/>
            </w:tcBorders>
            <w:shd w:val="clear" w:color="auto" w:fill="auto"/>
            <w:noWrap/>
            <w:vAlign w:val="bottom"/>
            <w:hideMark/>
          </w:tcPr>
          <w:p w:rsidR="00114BC8" w:rsidRPr="00114BC8" w:rsidRDefault="00114BC8" w:rsidP="00114BC8">
            <w:pPr>
              <w:jc w:val="right"/>
              <w:rPr>
                <w:sz w:val="16"/>
                <w:szCs w:val="16"/>
              </w:rPr>
            </w:pPr>
            <w:r w:rsidRPr="00114BC8">
              <w:rPr>
                <w:sz w:val="16"/>
                <w:szCs w:val="16"/>
              </w:rPr>
              <w:t>Сумма (</w:t>
            </w:r>
            <w:proofErr w:type="spellStart"/>
            <w:r w:rsidRPr="00114BC8">
              <w:rPr>
                <w:sz w:val="16"/>
                <w:szCs w:val="16"/>
              </w:rPr>
              <w:t>тыс</w:t>
            </w:r>
            <w:proofErr w:type="gramStart"/>
            <w:r w:rsidRPr="00114BC8">
              <w:rPr>
                <w:sz w:val="16"/>
                <w:szCs w:val="16"/>
              </w:rPr>
              <w:t>.р</w:t>
            </w:r>
            <w:proofErr w:type="gramEnd"/>
            <w:r w:rsidRPr="00114BC8">
              <w:rPr>
                <w:sz w:val="16"/>
                <w:szCs w:val="16"/>
              </w:rPr>
              <w:t>ублей</w:t>
            </w:r>
            <w:proofErr w:type="spellEnd"/>
            <w:r w:rsidRPr="00114BC8">
              <w:rPr>
                <w:sz w:val="16"/>
                <w:szCs w:val="16"/>
              </w:rPr>
              <w:t>)</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675"/>
        </w:trPr>
        <w:tc>
          <w:tcPr>
            <w:tcW w:w="621" w:type="dxa"/>
            <w:gridSpan w:val="3"/>
            <w:tcBorders>
              <w:top w:val="single" w:sz="4" w:space="0" w:color="auto"/>
              <w:left w:val="single" w:sz="4" w:space="0" w:color="auto"/>
              <w:bottom w:val="nil"/>
              <w:right w:val="single" w:sz="4" w:space="0" w:color="auto"/>
            </w:tcBorders>
            <w:shd w:val="clear" w:color="auto" w:fill="auto"/>
            <w:vAlign w:val="center"/>
            <w:hideMark/>
          </w:tcPr>
          <w:p w:rsidR="00114BC8" w:rsidRPr="00114BC8" w:rsidRDefault="00114BC8" w:rsidP="00114BC8">
            <w:pPr>
              <w:jc w:val="center"/>
              <w:rPr>
                <w:sz w:val="16"/>
                <w:szCs w:val="16"/>
              </w:rPr>
            </w:pPr>
            <w:r w:rsidRPr="00114BC8">
              <w:rPr>
                <w:sz w:val="16"/>
                <w:szCs w:val="16"/>
              </w:rPr>
              <w:t xml:space="preserve">№ </w:t>
            </w:r>
            <w:proofErr w:type="gramStart"/>
            <w:r w:rsidRPr="00114BC8">
              <w:rPr>
                <w:sz w:val="16"/>
                <w:szCs w:val="16"/>
              </w:rPr>
              <w:t>п</w:t>
            </w:r>
            <w:proofErr w:type="gramEnd"/>
            <w:r w:rsidRPr="00114BC8">
              <w:rPr>
                <w:sz w:val="16"/>
                <w:szCs w:val="16"/>
              </w:rPr>
              <w:t>/п</w:t>
            </w:r>
          </w:p>
        </w:tc>
        <w:tc>
          <w:tcPr>
            <w:tcW w:w="4920" w:type="dxa"/>
            <w:gridSpan w:val="2"/>
            <w:tcBorders>
              <w:top w:val="single" w:sz="4" w:space="0" w:color="auto"/>
              <w:left w:val="nil"/>
              <w:bottom w:val="nil"/>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Наименование поселений</w:t>
            </w:r>
          </w:p>
        </w:tc>
        <w:tc>
          <w:tcPr>
            <w:tcW w:w="1340" w:type="dxa"/>
            <w:gridSpan w:val="5"/>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2023 год</w:t>
            </w:r>
          </w:p>
        </w:tc>
        <w:tc>
          <w:tcPr>
            <w:tcW w:w="1340" w:type="dxa"/>
            <w:gridSpan w:val="4"/>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2024 год</w:t>
            </w:r>
          </w:p>
        </w:tc>
        <w:tc>
          <w:tcPr>
            <w:tcW w:w="2285" w:type="dxa"/>
            <w:gridSpan w:val="4"/>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2025 год</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1</w:t>
            </w:r>
          </w:p>
        </w:tc>
        <w:tc>
          <w:tcPr>
            <w:tcW w:w="4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114BC8" w:rsidRPr="00114BC8" w:rsidRDefault="00114BC8" w:rsidP="00114BC8">
            <w:pPr>
              <w:rPr>
                <w:sz w:val="16"/>
                <w:szCs w:val="16"/>
              </w:rPr>
            </w:pPr>
            <w:r w:rsidRPr="00114BC8">
              <w:rPr>
                <w:sz w:val="16"/>
                <w:szCs w:val="16"/>
              </w:rPr>
              <w:t>Алексеевское сельское поселение</w:t>
            </w:r>
          </w:p>
        </w:tc>
        <w:tc>
          <w:tcPr>
            <w:tcW w:w="1340" w:type="dxa"/>
            <w:gridSpan w:val="5"/>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499,3</w:t>
            </w:r>
          </w:p>
        </w:tc>
        <w:tc>
          <w:tcPr>
            <w:tcW w:w="1340"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499,3</w:t>
            </w:r>
          </w:p>
        </w:tc>
        <w:tc>
          <w:tcPr>
            <w:tcW w:w="2285"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499,3</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2</w:t>
            </w:r>
          </w:p>
        </w:tc>
        <w:tc>
          <w:tcPr>
            <w:tcW w:w="4920" w:type="dxa"/>
            <w:gridSpan w:val="2"/>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rPr>
                <w:sz w:val="16"/>
                <w:szCs w:val="16"/>
              </w:rPr>
            </w:pPr>
            <w:r w:rsidRPr="00114BC8">
              <w:rPr>
                <w:sz w:val="16"/>
                <w:szCs w:val="16"/>
              </w:rPr>
              <w:t>Большеалабухское сельское поселение</w:t>
            </w:r>
          </w:p>
        </w:tc>
        <w:tc>
          <w:tcPr>
            <w:tcW w:w="1340" w:type="dxa"/>
            <w:gridSpan w:val="5"/>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210,8</w:t>
            </w:r>
          </w:p>
        </w:tc>
        <w:tc>
          <w:tcPr>
            <w:tcW w:w="1340"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210,8</w:t>
            </w:r>
          </w:p>
        </w:tc>
        <w:tc>
          <w:tcPr>
            <w:tcW w:w="2285"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210,8</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3</w:t>
            </w:r>
          </w:p>
        </w:tc>
        <w:tc>
          <w:tcPr>
            <w:tcW w:w="4920" w:type="dxa"/>
            <w:gridSpan w:val="2"/>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rPr>
                <w:sz w:val="16"/>
                <w:szCs w:val="16"/>
              </w:rPr>
            </w:pPr>
            <w:r w:rsidRPr="00114BC8">
              <w:rPr>
                <w:sz w:val="16"/>
                <w:szCs w:val="16"/>
              </w:rPr>
              <w:t>Васильевское сельское поселение</w:t>
            </w:r>
          </w:p>
        </w:tc>
        <w:tc>
          <w:tcPr>
            <w:tcW w:w="1340" w:type="dxa"/>
            <w:gridSpan w:val="5"/>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560,1</w:t>
            </w:r>
          </w:p>
        </w:tc>
        <w:tc>
          <w:tcPr>
            <w:tcW w:w="1340"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560,1</w:t>
            </w:r>
          </w:p>
        </w:tc>
        <w:tc>
          <w:tcPr>
            <w:tcW w:w="2285"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560,1</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4</w:t>
            </w:r>
          </w:p>
        </w:tc>
        <w:tc>
          <w:tcPr>
            <w:tcW w:w="4920" w:type="dxa"/>
            <w:gridSpan w:val="2"/>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rPr>
                <w:sz w:val="16"/>
                <w:szCs w:val="16"/>
              </w:rPr>
            </w:pPr>
            <w:r w:rsidRPr="00114BC8">
              <w:rPr>
                <w:sz w:val="16"/>
                <w:szCs w:val="16"/>
              </w:rPr>
              <w:t>Верхнекарачанское сельское поселение</w:t>
            </w:r>
          </w:p>
        </w:tc>
        <w:tc>
          <w:tcPr>
            <w:tcW w:w="1340" w:type="dxa"/>
            <w:gridSpan w:val="5"/>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846,0</w:t>
            </w:r>
          </w:p>
        </w:tc>
        <w:tc>
          <w:tcPr>
            <w:tcW w:w="1340"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846,0</w:t>
            </w:r>
          </w:p>
        </w:tc>
        <w:tc>
          <w:tcPr>
            <w:tcW w:w="2285"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846,0</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5</w:t>
            </w:r>
          </w:p>
        </w:tc>
        <w:tc>
          <w:tcPr>
            <w:tcW w:w="4920" w:type="dxa"/>
            <w:gridSpan w:val="2"/>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rPr>
                <w:sz w:val="16"/>
                <w:szCs w:val="16"/>
              </w:rPr>
            </w:pPr>
            <w:r w:rsidRPr="00114BC8">
              <w:rPr>
                <w:sz w:val="16"/>
                <w:szCs w:val="16"/>
              </w:rPr>
              <w:t>Калиновское сельское поселение</w:t>
            </w:r>
          </w:p>
        </w:tc>
        <w:tc>
          <w:tcPr>
            <w:tcW w:w="1340" w:type="dxa"/>
            <w:gridSpan w:val="5"/>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555,7</w:t>
            </w:r>
          </w:p>
        </w:tc>
        <w:tc>
          <w:tcPr>
            <w:tcW w:w="1340"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555,7</w:t>
            </w:r>
          </w:p>
        </w:tc>
        <w:tc>
          <w:tcPr>
            <w:tcW w:w="2285"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555,7</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6</w:t>
            </w:r>
          </w:p>
        </w:tc>
        <w:tc>
          <w:tcPr>
            <w:tcW w:w="4920" w:type="dxa"/>
            <w:gridSpan w:val="2"/>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rPr>
                <w:sz w:val="16"/>
                <w:szCs w:val="16"/>
              </w:rPr>
            </w:pPr>
            <w:r w:rsidRPr="00114BC8">
              <w:rPr>
                <w:sz w:val="16"/>
                <w:szCs w:val="16"/>
              </w:rPr>
              <w:t>Кирсановское сельское поселение</w:t>
            </w:r>
          </w:p>
        </w:tc>
        <w:tc>
          <w:tcPr>
            <w:tcW w:w="1340" w:type="dxa"/>
            <w:gridSpan w:val="5"/>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109,2</w:t>
            </w:r>
          </w:p>
        </w:tc>
        <w:tc>
          <w:tcPr>
            <w:tcW w:w="1340"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109,2</w:t>
            </w:r>
          </w:p>
        </w:tc>
        <w:tc>
          <w:tcPr>
            <w:tcW w:w="2285"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109,2</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7</w:t>
            </w:r>
          </w:p>
        </w:tc>
        <w:tc>
          <w:tcPr>
            <w:tcW w:w="4920" w:type="dxa"/>
            <w:gridSpan w:val="2"/>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rPr>
                <w:sz w:val="16"/>
                <w:szCs w:val="16"/>
              </w:rPr>
            </w:pPr>
            <w:r w:rsidRPr="00114BC8">
              <w:rPr>
                <w:sz w:val="16"/>
                <w:szCs w:val="16"/>
              </w:rPr>
              <w:t>Краснореченское сельское поселение</w:t>
            </w:r>
          </w:p>
        </w:tc>
        <w:tc>
          <w:tcPr>
            <w:tcW w:w="1340" w:type="dxa"/>
            <w:gridSpan w:val="5"/>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692,5</w:t>
            </w:r>
          </w:p>
        </w:tc>
        <w:tc>
          <w:tcPr>
            <w:tcW w:w="1340"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692,5</w:t>
            </w:r>
          </w:p>
        </w:tc>
        <w:tc>
          <w:tcPr>
            <w:tcW w:w="2285"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692,5</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8</w:t>
            </w:r>
          </w:p>
        </w:tc>
        <w:tc>
          <w:tcPr>
            <w:tcW w:w="4920" w:type="dxa"/>
            <w:gridSpan w:val="2"/>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rPr>
                <w:sz w:val="16"/>
                <w:szCs w:val="16"/>
              </w:rPr>
            </w:pPr>
            <w:r w:rsidRPr="00114BC8">
              <w:rPr>
                <w:sz w:val="16"/>
                <w:szCs w:val="16"/>
              </w:rPr>
              <w:t>Кутковское сельское поселение</w:t>
            </w:r>
          </w:p>
        </w:tc>
        <w:tc>
          <w:tcPr>
            <w:tcW w:w="1340" w:type="dxa"/>
            <w:gridSpan w:val="5"/>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1 327,8</w:t>
            </w:r>
          </w:p>
        </w:tc>
        <w:tc>
          <w:tcPr>
            <w:tcW w:w="1340"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1 327,8</w:t>
            </w:r>
          </w:p>
        </w:tc>
        <w:tc>
          <w:tcPr>
            <w:tcW w:w="2285"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1 327,8</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9</w:t>
            </w:r>
          </w:p>
        </w:tc>
        <w:tc>
          <w:tcPr>
            <w:tcW w:w="4920" w:type="dxa"/>
            <w:gridSpan w:val="2"/>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rPr>
                <w:sz w:val="16"/>
                <w:szCs w:val="16"/>
              </w:rPr>
            </w:pPr>
            <w:r w:rsidRPr="00114BC8">
              <w:rPr>
                <w:sz w:val="16"/>
                <w:szCs w:val="16"/>
              </w:rPr>
              <w:t>Листопадовское сельское поселение</w:t>
            </w:r>
          </w:p>
        </w:tc>
        <w:tc>
          <w:tcPr>
            <w:tcW w:w="1340" w:type="dxa"/>
            <w:gridSpan w:val="5"/>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442,2</w:t>
            </w:r>
          </w:p>
        </w:tc>
        <w:tc>
          <w:tcPr>
            <w:tcW w:w="1340"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442,2</w:t>
            </w:r>
          </w:p>
        </w:tc>
        <w:tc>
          <w:tcPr>
            <w:tcW w:w="2285"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442,2</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10</w:t>
            </w:r>
          </w:p>
        </w:tc>
        <w:tc>
          <w:tcPr>
            <w:tcW w:w="4920" w:type="dxa"/>
            <w:gridSpan w:val="2"/>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rPr>
                <w:sz w:val="16"/>
                <w:szCs w:val="16"/>
              </w:rPr>
            </w:pPr>
            <w:r w:rsidRPr="00114BC8">
              <w:rPr>
                <w:sz w:val="16"/>
                <w:szCs w:val="16"/>
              </w:rPr>
              <w:t>Малоалабухское сельское поселение</w:t>
            </w:r>
          </w:p>
        </w:tc>
        <w:tc>
          <w:tcPr>
            <w:tcW w:w="1340" w:type="dxa"/>
            <w:gridSpan w:val="5"/>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246,6</w:t>
            </w:r>
          </w:p>
        </w:tc>
        <w:tc>
          <w:tcPr>
            <w:tcW w:w="1340"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246,6</w:t>
            </w:r>
          </w:p>
        </w:tc>
        <w:tc>
          <w:tcPr>
            <w:tcW w:w="2285"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246,6</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11</w:t>
            </w:r>
          </w:p>
        </w:tc>
        <w:tc>
          <w:tcPr>
            <w:tcW w:w="4920" w:type="dxa"/>
            <w:gridSpan w:val="2"/>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rPr>
                <w:sz w:val="16"/>
                <w:szCs w:val="16"/>
              </w:rPr>
            </w:pPr>
            <w:r w:rsidRPr="00114BC8">
              <w:rPr>
                <w:sz w:val="16"/>
                <w:szCs w:val="16"/>
              </w:rPr>
              <w:t>Малогрибановское  сельское поселение</w:t>
            </w:r>
          </w:p>
        </w:tc>
        <w:tc>
          <w:tcPr>
            <w:tcW w:w="1340" w:type="dxa"/>
            <w:gridSpan w:val="5"/>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195,5</w:t>
            </w:r>
          </w:p>
        </w:tc>
        <w:tc>
          <w:tcPr>
            <w:tcW w:w="1340"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195,5</w:t>
            </w:r>
          </w:p>
        </w:tc>
        <w:tc>
          <w:tcPr>
            <w:tcW w:w="2285"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195,5</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12</w:t>
            </w:r>
          </w:p>
        </w:tc>
        <w:tc>
          <w:tcPr>
            <w:tcW w:w="4920" w:type="dxa"/>
            <w:gridSpan w:val="2"/>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rPr>
                <w:sz w:val="16"/>
                <w:szCs w:val="16"/>
              </w:rPr>
            </w:pPr>
            <w:r w:rsidRPr="00114BC8">
              <w:rPr>
                <w:sz w:val="16"/>
                <w:szCs w:val="16"/>
              </w:rPr>
              <w:t>Нижнекарачанское сельское поселение</w:t>
            </w:r>
          </w:p>
        </w:tc>
        <w:tc>
          <w:tcPr>
            <w:tcW w:w="1340" w:type="dxa"/>
            <w:gridSpan w:val="5"/>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412,4</w:t>
            </w:r>
          </w:p>
        </w:tc>
        <w:tc>
          <w:tcPr>
            <w:tcW w:w="1340"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412,4</w:t>
            </w:r>
          </w:p>
        </w:tc>
        <w:tc>
          <w:tcPr>
            <w:tcW w:w="2285"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412,4</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13</w:t>
            </w:r>
          </w:p>
        </w:tc>
        <w:tc>
          <w:tcPr>
            <w:tcW w:w="4920" w:type="dxa"/>
            <w:gridSpan w:val="2"/>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rPr>
                <w:sz w:val="16"/>
                <w:szCs w:val="16"/>
              </w:rPr>
            </w:pPr>
            <w:r w:rsidRPr="00114BC8">
              <w:rPr>
                <w:sz w:val="16"/>
                <w:szCs w:val="16"/>
              </w:rPr>
              <w:t>Новогольеланское сельское поселение</w:t>
            </w:r>
          </w:p>
        </w:tc>
        <w:tc>
          <w:tcPr>
            <w:tcW w:w="1340" w:type="dxa"/>
            <w:gridSpan w:val="5"/>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121,2</w:t>
            </w:r>
          </w:p>
        </w:tc>
        <w:tc>
          <w:tcPr>
            <w:tcW w:w="1340"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121,2</w:t>
            </w:r>
          </w:p>
        </w:tc>
        <w:tc>
          <w:tcPr>
            <w:tcW w:w="2285"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121,2</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14</w:t>
            </w:r>
          </w:p>
        </w:tc>
        <w:tc>
          <w:tcPr>
            <w:tcW w:w="4920" w:type="dxa"/>
            <w:gridSpan w:val="2"/>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rPr>
                <w:sz w:val="16"/>
                <w:szCs w:val="16"/>
              </w:rPr>
            </w:pPr>
            <w:r w:rsidRPr="00114BC8">
              <w:rPr>
                <w:sz w:val="16"/>
                <w:szCs w:val="16"/>
              </w:rPr>
              <w:t>Новогольское сельское поселение</w:t>
            </w:r>
          </w:p>
        </w:tc>
        <w:tc>
          <w:tcPr>
            <w:tcW w:w="1340" w:type="dxa"/>
            <w:gridSpan w:val="5"/>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252,3</w:t>
            </w:r>
          </w:p>
        </w:tc>
        <w:tc>
          <w:tcPr>
            <w:tcW w:w="1340"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252,3</w:t>
            </w:r>
          </w:p>
        </w:tc>
        <w:tc>
          <w:tcPr>
            <w:tcW w:w="2285"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252,3</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15</w:t>
            </w:r>
          </w:p>
        </w:tc>
        <w:tc>
          <w:tcPr>
            <w:tcW w:w="4920" w:type="dxa"/>
            <w:gridSpan w:val="2"/>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rPr>
                <w:sz w:val="16"/>
                <w:szCs w:val="16"/>
              </w:rPr>
            </w:pPr>
            <w:r w:rsidRPr="00114BC8">
              <w:rPr>
                <w:sz w:val="16"/>
                <w:szCs w:val="16"/>
              </w:rPr>
              <w:t>Новомакаровское сельское поселение</w:t>
            </w:r>
          </w:p>
        </w:tc>
        <w:tc>
          <w:tcPr>
            <w:tcW w:w="1340" w:type="dxa"/>
            <w:gridSpan w:val="5"/>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81,2</w:t>
            </w:r>
          </w:p>
        </w:tc>
        <w:tc>
          <w:tcPr>
            <w:tcW w:w="1340"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81,2</w:t>
            </w:r>
          </w:p>
        </w:tc>
        <w:tc>
          <w:tcPr>
            <w:tcW w:w="2285"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81,2</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16</w:t>
            </w:r>
          </w:p>
        </w:tc>
        <w:tc>
          <w:tcPr>
            <w:tcW w:w="4920" w:type="dxa"/>
            <w:gridSpan w:val="2"/>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rPr>
                <w:sz w:val="16"/>
                <w:szCs w:val="16"/>
              </w:rPr>
            </w:pPr>
            <w:r w:rsidRPr="00114BC8">
              <w:rPr>
                <w:sz w:val="16"/>
                <w:szCs w:val="16"/>
              </w:rPr>
              <w:t>Посевкинское сельское поселение</w:t>
            </w:r>
          </w:p>
        </w:tc>
        <w:tc>
          <w:tcPr>
            <w:tcW w:w="1340" w:type="dxa"/>
            <w:gridSpan w:val="5"/>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447,2</w:t>
            </w:r>
          </w:p>
        </w:tc>
        <w:tc>
          <w:tcPr>
            <w:tcW w:w="1340"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447,2</w:t>
            </w:r>
          </w:p>
        </w:tc>
        <w:tc>
          <w:tcPr>
            <w:tcW w:w="2285" w:type="dxa"/>
            <w:gridSpan w:val="4"/>
            <w:tcBorders>
              <w:top w:val="nil"/>
              <w:left w:val="nil"/>
              <w:bottom w:val="single" w:sz="4" w:space="0" w:color="auto"/>
              <w:right w:val="single" w:sz="4" w:space="0" w:color="auto"/>
            </w:tcBorders>
            <w:shd w:val="clear" w:color="auto" w:fill="auto"/>
            <w:vAlign w:val="bottom"/>
            <w:hideMark/>
          </w:tcPr>
          <w:p w:rsidR="00114BC8" w:rsidRPr="00114BC8" w:rsidRDefault="00114BC8" w:rsidP="00114BC8">
            <w:pPr>
              <w:jc w:val="center"/>
              <w:rPr>
                <w:sz w:val="16"/>
                <w:szCs w:val="16"/>
              </w:rPr>
            </w:pPr>
            <w:r w:rsidRPr="00114BC8">
              <w:rPr>
                <w:sz w:val="16"/>
                <w:szCs w:val="16"/>
              </w:rPr>
              <w:t>447,2</w:t>
            </w:r>
          </w:p>
        </w:tc>
      </w:tr>
      <w:tr w:rsidR="00114BC8" w:rsidRPr="00114BC8"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 </w:t>
            </w:r>
          </w:p>
        </w:tc>
        <w:tc>
          <w:tcPr>
            <w:tcW w:w="4920" w:type="dxa"/>
            <w:gridSpan w:val="2"/>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rPr>
                <w:sz w:val="16"/>
                <w:szCs w:val="16"/>
              </w:rPr>
            </w:pPr>
            <w:r w:rsidRPr="00114BC8">
              <w:rPr>
                <w:sz w:val="16"/>
                <w:szCs w:val="16"/>
              </w:rPr>
              <w:t>ВСЕГО</w:t>
            </w:r>
          </w:p>
        </w:tc>
        <w:tc>
          <w:tcPr>
            <w:tcW w:w="1340" w:type="dxa"/>
            <w:gridSpan w:val="5"/>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7 000,0</w:t>
            </w:r>
          </w:p>
        </w:tc>
        <w:tc>
          <w:tcPr>
            <w:tcW w:w="1340" w:type="dxa"/>
            <w:gridSpan w:val="4"/>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7 000,0</w:t>
            </w:r>
          </w:p>
        </w:tc>
        <w:tc>
          <w:tcPr>
            <w:tcW w:w="2285" w:type="dxa"/>
            <w:gridSpan w:val="4"/>
            <w:tcBorders>
              <w:top w:val="nil"/>
              <w:left w:val="nil"/>
              <w:bottom w:val="single" w:sz="4" w:space="0" w:color="auto"/>
              <w:right w:val="single" w:sz="4" w:space="0" w:color="auto"/>
            </w:tcBorders>
            <w:shd w:val="clear" w:color="auto" w:fill="auto"/>
            <w:noWrap/>
            <w:vAlign w:val="center"/>
            <w:hideMark/>
          </w:tcPr>
          <w:p w:rsidR="00114BC8" w:rsidRPr="00114BC8" w:rsidRDefault="00114BC8" w:rsidP="00114BC8">
            <w:pPr>
              <w:jc w:val="center"/>
              <w:rPr>
                <w:sz w:val="16"/>
                <w:szCs w:val="16"/>
              </w:rPr>
            </w:pPr>
            <w:r w:rsidRPr="00114BC8">
              <w:rPr>
                <w:sz w:val="16"/>
                <w:szCs w:val="16"/>
              </w:rPr>
              <w:t>7 000,0</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1755"/>
        </w:trPr>
        <w:tc>
          <w:tcPr>
            <w:tcW w:w="621" w:type="dxa"/>
            <w:gridSpan w:val="3"/>
            <w:tcBorders>
              <w:top w:val="nil"/>
              <w:left w:val="nil"/>
              <w:bottom w:val="nil"/>
              <w:right w:val="nil"/>
            </w:tcBorders>
            <w:shd w:val="clear" w:color="auto" w:fill="auto"/>
            <w:noWrap/>
            <w:vAlign w:val="bottom"/>
            <w:hideMark/>
          </w:tcPr>
          <w:p w:rsidR="00AF06B7" w:rsidRPr="00AF06B7" w:rsidRDefault="00AF06B7" w:rsidP="00AF06B7">
            <w:pPr>
              <w:rPr>
                <w:sz w:val="20"/>
                <w:szCs w:val="20"/>
              </w:rPr>
            </w:pPr>
          </w:p>
        </w:tc>
        <w:tc>
          <w:tcPr>
            <w:tcW w:w="9885" w:type="dxa"/>
            <w:gridSpan w:val="15"/>
            <w:tcBorders>
              <w:top w:val="nil"/>
              <w:left w:val="nil"/>
              <w:bottom w:val="nil"/>
              <w:right w:val="nil"/>
            </w:tcBorders>
            <w:shd w:val="clear" w:color="auto" w:fill="auto"/>
            <w:vAlign w:val="bottom"/>
            <w:hideMark/>
          </w:tcPr>
          <w:p w:rsidR="00AF06B7" w:rsidRDefault="00AF06B7" w:rsidP="00AF06B7">
            <w:pPr>
              <w:jc w:val="right"/>
              <w:rPr>
                <w:sz w:val="16"/>
                <w:szCs w:val="16"/>
              </w:rPr>
            </w:pPr>
            <w:r w:rsidRPr="00AF06B7">
              <w:rPr>
                <w:sz w:val="16"/>
                <w:szCs w:val="16"/>
              </w:rPr>
              <w:t xml:space="preserve">Приложение  11      </w:t>
            </w:r>
          </w:p>
          <w:p w:rsidR="00AF06B7" w:rsidRDefault="00AF06B7" w:rsidP="00AF06B7">
            <w:pPr>
              <w:jc w:val="right"/>
              <w:rPr>
                <w:sz w:val="16"/>
                <w:szCs w:val="16"/>
              </w:rPr>
            </w:pPr>
            <w:r w:rsidRPr="00AF06B7">
              <w:rPr>
                <w:sz w:val="16"/>
                <w:szCs w:val="16"/>
              </w:rPr>
              <w:t xml:space="preserve">                                                                                                                                                                 к решению Совета народных депутатов</w:t>
            </w:r>
          </w:p>
          <w:p w:rsidR="00AF06B7" w:rsidRDefault="00AF06B7" w:rsidP="00AF06B7">
            <w:pPr>
              <w:jc w:val="center"/>
              <w:rPr>
                <w:sz w:val="16"/>
                <w:szCs w:val="16"/>
              </w:rPr>
            </w:pPr>
            <w:r w:rsidRPr="00AF06B7">
              <w:rPr>
                <w:sz w:val="16"/>
                <w:szCs w:val="16"/>
              </w:rPr>
              <w:t xml:space="preserve">                                                                                                                                                                        Грибановского муниципального района</w:t>
            </w:r>
          </w:p>
          <w:p w:rsidR="00AF06B7" w:rsidRPr="00AF06B7" w:rsidRDefault="00AF06B7" w:rsidP="00AF06B7">
            <w:pPr>
              <w:jc w:val="right"/>
              <w:rPr>
                <w:sz w:val="16"/>
                <w:szCs w:val="16"/>
              </w:rPr>
            </w:pPr>
            <w:r w:rsidRPr="00AF06B7">
              <w:rPr>
                <w:sz w:val="16"/>
                <w:szCs w:val="16"/>
              </w:rPr>
              <w:t xml:space="preserve"> </w:t>
            </w:r>
            <w:r>
              <w:rPr>
                <w:sz w:val="16"/>
                <w:szCs w:val="16"/>
              </w:rPr>
              <w:t>о</w:t>
            </w:r>
            <w:r w:rsidRPr="00AF06B7">
              <w:rPr>
                <w:sz w:val="16"/>
                <w:szCs w:val="16"/>
              </w:rPr>
              <w:t xml:space="preserve">т 27.12. 2022 г. № 9                                                                                                                                             </w:t>
            </w:r>
          </w:p>
        </w:tc>
      </w:tr>
      <w:tr w:rsidR="00AF06B7" w:rsidRPr="00AF06B7" w:rsidTr="00EA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80"/>
        </w:trPr>
        <w:tc>
          <w:tcPr>
            <w:tcW w:w="621" w:type="dxa"/>
            <w:gridSpan w:val="3"/>
            <w:tcBorders>
              <w:top w:val="nil"/>
              <w:left w:val="nil"/>
              <w:bottom w:val="nil"/>
              <w:right w:val="nil"/>
            </w:tcBorders>
            <w:shd w:val="clear" w:color="auto" w:fill="auto"/>
            <w:noWrap/>
            <w:vAlign w:val="bottom"/>
            <w:hideMark/>
          </w:tcPr>
          <w:p w:rsidR="00AF06B7" w:rsidRPr="00AF06B7" w:rsidRDefault="00AF06B7" w:rsidP="00AF06B7">
            <w:pPr>
              <w:rPr>
                <w:sz w:val="20"/>
                <w:szCs w:val="20"/>
              </w:rPr>
            </w:pPr>
          </w:p>
        </w:tc>
        <w:tc>
          <w:tcPr>
            <w:tcW w:w="5580" w:type="dxa"/>
            <w:gridSpan w:val="5"/>
            <w:tcBorders>
              <w:top w:val="nil"/>
              <w:left w:val="nil"/>
              <w:bottom w:val="nil"/>
              <w:right w:val="nil"/>
            </w:tcBorders>
            <w:shd w:val="clear" w:color="auto" w:fill="auto"/>
            <w:vAlign w:val="bottom"/>
            <w:hideMark/>
          </w:tcPr>
          <w:p w:rsidR="00AF06B7" w:rsidRPr="00AF06B7" w:rsidRDefault="00AF06B7" w:rsidP="00AF06B7">
            <w:pPr>
              <w:jc w:val="right"/>
              <w:rPr>
                <w:sz w:val="16"/>
                <w:szCs w:val="16"/>
              </w:rPr>
            </w:pPr>
          </w:p>
        </w:tc>
        <w:tc>
          <w:tcPr>
            <w:tcW w:w="1427" w:type="dxa"/>
            <w:gridSpan w:val="3"/>
            <w:tcBorders>
              <w:top w:val="nil"/>
              <w:left w:val="nil"/>
              <w:bottom w:val="nil"/>
              <w:right w:val="nil"/>
            </w:tcBorders>
            <w:shd w:val="clear" w:color="auto" w:fill="auto"/>
            <w:vAlign w:val="bottom"/>
            <w:hideMark/>
          </w:tcPr>
          <w:p w:rsidR="00AF06B7" w:rsidRPr="00AF06B7" w:rsidRDefault="00AF06B7" w:rsidP="00AF06B7">
            <w:pPr>
              <w:jc w:val="right"/>
              <w:rPr>
                <w:sz w:val="16"/>
                <w:szCs w:val="16"/>
              </w:rPr>
            </w:pPr>
          </w:p>
        </w:tc>
        <w:tc>
          <w:tcPr>
            <w:tcW w:w="1126" w:type="dxa"/>
            <w:gridSpan w:val="4"/>
            <w:tcBorders>
              <w:top w:val="nil"/>
              <w:left w:val="nil"/>
              <w:bottom w:val="nil"/>
              <w:right w:val="nil"/>
            </w:tcBorders>
            <w:shd w:val="clear" w:color="auto" w:fill="auto"/>
            <w:noWrap/>
            <w:vAlign w:val="bottom"/>
            <w:hideMark/>
          </w:tcPr>
          <w:p w:rsidR="00AF06B7" w:rsidRPr="00AF06B7" w:rsidRDefault="00AF06B7" w:rsidP="00AF06B7">
            <w:pPr>
              <w:rPr>
                <w:sz w:val="16"/>
                <w:szCs w:val="16"/>
              </w:rPr>
            </w:pPr>
          </w:p>
        </w:tc>
        <w:tc>
          <w:tcPr>
            <w:tcW w:w="1752" w:type="dxa"/>
            <w:gridSpan w:val="3"/>
            <w:tcBorders>
              <w:top w:val="nil"/>
              <w:left w:val="nil"/>
              <w:bottom w:val="nil"/>
              <w:right w:val="nil"/>
            </w:tcBorders>
            <w:shd w:val="clear" w:color="auto" w:fill="auto"/>
            <w:noWrap/>
            <w:vAlign w:val="bottom"/>
            <w:hideMark/>
          </w:tcPr>
          <w:p w:rsidR="00AF06B7" w:rsidRPr="00AF06B7" w:rsidRDefault="00AF06B7" w:rsidP="00AF06B7">
            <w:pPr>
              <w:rPr>
                <w:sz w:val="16"/>
                <w:szCs w:val="16"/>
              </w:rPr>
            </w:pP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120"/>
        </w:trPr>
        <w:tc>
          <w:tcPr>
            <w:tcW w:w="621" w:type="dxa"/>
            <w:gridSpan w:val="3"/>
            <w:tcBorders>
              <w:top w:val="nil"/>
              <w:left w:val="nil"/>
              <w:bottom w:val="nil"/>
              <w:right w:val="nil"/>
            </w:tcBorders>
            <w:shd w:val="clear" w:color="auto" w:fill="auto"/>
            <w:noWrap/>
            <w:vAlign w:val="bottom"/>
            <w:hideMark/>
          </w:tcPr>
          <w:p w:rsidR="00AF06B7" w:rsidRPr="00AF06B7" w:rsidRDefault="00AF06B7" w:rsidP="00AF06B7">
            <w:pPr>
              <w:rPr>
                <w:sz w:val="20"/>
                <w:szCs w:val="20"/>
              </w:rPr>
            </w:pPr>
          </w:p>
        </w:tc>
        <w:tc>
          <w:tcPr>
            <w:tcW w:w="5580" w:type="dxa"/>
            <w:gridSpan w:val="5"/>
            <w:tcBorders>
              <w:top w:val="nil"/>
              <w:left w:val="nil"/>
              <w:bottom w:val="nil"/>
              <w:right w:val="nil"/>
            </w:tcBorders>
            <w:shd w:val="clear" w:color="auto" w:fill="auto"/>
            <w:vAlign w:val="bottom"/>
            <w:hideMark/>
          </w:tcPr>
          <w:p w:rsidR="00AF06B7" w:rsidRPr="00AF06B7" w:rsidRDefault="00AF06B7" w:rsidP="00AF06B7">
            <w:pPr>
              <w:jc w:val="right"/>
              <w:rPr>
                <w:sz w:val="16"/>
                <w:szCs w:val="16"/>
              </w:rPr>
            </w:pPr>
          </w:p>
        </w:tc>
        <w:tc>
          <w:tcPr>
            <w:tcW w:w="1427" w:type="dxa"/>
            <w:gridSpan w:val="3"/>
            <w:tcBorders>
              <w:top w:val="nil"/>
              <w:left w:val="nil"/>
              <w:bottom w:val="nil"/>
              <w:right w:val="nil"/>
            </w:tcBorders>
            <w:shd w:val="clear" w:color="auto" w:fill="auto"/>
            <w:vAlign w:val="bottom"/>
            <w:hideMark/>
          </w:tcPr>
          <w:p w:rsidR="00AF06B7" w:rsidRPr="00AF06B7" w:rsidRDefault="00AF06B7" w:rsidP="00AF06B7">
            <w:pPr>
              <w:jc w:val="right"/>
              <w:rPr>
                <w:sz w:val="16"/>
                <w:szCs w:val="16"/>
              </w:rPr>
            </w:pPr>
          </w:p>
        </w:tc>
        <w:tc>
          <w:tcPr>
            <w:tcW w:w="1126" w:type="dxa"/>
            <w:gridSpan w:val="4"/>
            <w:tcBorders>
              <w:top w:val="nil"/>
              <w:left w:val="nil"/>
              <w:bottom w:val="nil"/>
              <w:right w:val="nil"/>
            </w:tcBorders>
            <w:shd w:val="clear" w:color="auto" w:fill="auto"/>
            <w:noWrap/>
            <w:vAlign w:val="bottom"/>
            <w:hideMark/>
          </w:tcPr>
          <w:p w:rsidR="00AF06B7" w:rsidRPr="00AF06B7" w:rsidRDefault="00AF06B7" w:rsidP="00AF06B7">
            <w:pPr>
              <w:rPr>
                <w:sz w:val="16"/>
                <w:szCs w:val="16"/>
              </w:rPr>
            </w:pPr>
          </w:p>
        </w:tc>
        <w:tc>
          <w:tcPr>
            <w:tcW w:w="1752" w:type="dxa"/>
            <w:gridSpan w:val="3"/>
            <w:tcBorders>
              <w:top w:val="nil"/>
              <w:left w:val="nil"/>
              <w:bottom w:val="nil"/>
              <w:right w:val="nil"/>
            </w:tcBorders>
            <w:shd w:val="clear" w:color="auto" w:fill="auto"/>
            <w:noWrap/>
            <w:vAlign w:val="bottom"/>
            <w:hideMark/>
          </w:tcPr>
          <w:p w:rsidR="00AF06B7" w:rsidRPr="00AF06B7" w:rsidRDefault="00AF06B7" w:rsidP="00AF06B7">
            <w:pPr>
              <w:rPr>
                <w:sz w:val="16"/>
                <w:szCs w:val="16"/>
              </w:rPr>
            </w:pP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1485"/>
        </w:trPr>
        <w:tc>
          <w:tcPr>
            <w:tcW w:w="10506" w:type="dxa"/>
            <w:gridSpan w:val="18"/>
            <w:tcBorders>
              <w:top w:val="nil"/>
              <w:left w:val="nil"/>
              <w:bottom w:val="nil"/>
              <w:right w:val="nil"/>
            </w:tcBorders>
            <w:shd w:val="clear" w:color="auto" w:fill="auto"/>
            <w:vAlign w:val="center"/>
            <w:hideMark/>
          </w:tcPr>
          <w:p w:rsidR="00AF06B7" w:rsidRPr="00AF06B7" w:rsidRDefault="00AF06B7" w:rsidP="00AF06B7">
            <w:pPr>
              <w:jc w:val="center"/>
              <w:rPr>
                <w:sz w:val="16"/>
                <w:szCs w:val="16"/>
              </w:rPr>
            </w:pPr>
            <w:r w:rsidRPr="00AF06B7">
              <w:rPr>
                <w:sz w:val="16"/>
                <w:szCs w:val="16"/>
              </w:rPr>
              <w:lastRenderedPageBreak/>
              <w:t xml:space="preserve">Распределение   иных межбюджетных трансфертов бюджетам поселений  на поддержку мер по обеспечению сбалансированности бюджетов поселений </w:t>
            </w:r>
            <w:r w:rsidRPr="00AF06B7">
              <w:rPr>
                <w:sz w:val="16"/>
                <w:szCs w:val="16"/>
              </w:rPr>
              <w:br/>
              <w:t>на 2023 год  и на плановый период 2024 и 2025 годов</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80"/>
        </w:trPr>
        <w:tc>
          <w:tcPr>
            <w:tcW w:w="621" w:type="dxa"/>
            <w:gridSpan w:val="3"/>
            <w:tcBorders>
              <w:top w:val="nil"/>
              <w:left w:val="nil"/>
              <w:bottom w:val="nil"/>
              <w:right w:val="nil"/>
            </w:tcBorders>
            <w:shd w:val="clear" w:color="auto" w:fill="auto"/>
            <w:vAlign w:val="center"/>
            <w:hideMark/>
          </w:tcPr>
          <w:p w:rsidR="00AF06B7" w:rsidRPr="00AF06B7" w:rsidRDefault="00AF06B7" w:rsidP="00AF06B7">
            <w:pPr>
              <w:jc w:val="center"/>
              <w:rPr>
                <w:sz w:val="28"/>
                <w:szCs w:val="28"/>
              </w:rPr>
            </w:pPr>
          </w:p>
        </w:tc>
        <w:tc>
          <w:tcPr>
            <w:tcW w:w="5580" w:type="dxa"/>
            <w:gridSpan w:val="5"/>
            <w:tcBorders>
              <w:top w:val="nil"/>
              <w:left w:val="nil"/>
              <w:bottom w:val="nil"/>
              <w:right w:val="nil"/>
            </w:tcBorders>
            <w:shd w:val="clear" w:color="auto" w:fill="auto"/>
            <w:vAlign w:val="center"/>
            <w:hideMark/>
          </w:tcPr>
          <w:p w:rsidR="00AF06B7" w:rsidRPr="00AF06B7" w:rsidRDefault="00AF06B7" w:rsidP="00AF06B7">
            <w:pPr>
              <w:jc w:val="center"/>
              <w:rPr>
                <w:sz w:val="16"/>
                <w:szCs w:val="16"/>
              </w:rPr>
            </w:pPr>
          </w:p>
        </w:tc>
        <w:tc>
          <w:tcPr>
            <w:tcW w:w="1427" w:type="dxa"/>
            <w:gridSpan w:val="3"/>
            <w:tcBorders>
              <w:top w:val="nil"/>
              <w:left w:val="nil"/>
              <w:bottom w:val="nil"/>
              <w:right w:val="nil"/>
            </w:tcBorders>
            <w:shd w:val="clear" w:color="auto" w:fill="auto"/>
            <w:vAlign w:val="center"/>
            <w:hideMark/>
          </w:tcPr>
          <w:p w:rsidR="00AF06B7" w:rsidRPr="00AF06B7" w:rsidRDefault="00AF06B7" w:rsidP="00AF06B7">
            <w:pPr>
              <w:jc w:val="center"/>
              <w:rPr>
                <w:sz w:val="16"/>
                <w:szCs w:val="16"/>
              </w:rPr>
            </w:pPr>
          </w:p>
        </w:tc>
        <w:tc>
          <w:tcPr>
            <w:tcW w:w="1126" w:type="dxa"/>
            <w:gridSpan w:val="4"/>
            <w:tcBorders>
              <w:top w:val="nil"/>
              <w:left w:val="nil"/>
              <w:bottom w:val="nil"/>
              <w:right w:val="nil"/>
            </w:tcBorders>
            <w:shd w:val="clear" w:color="auto" w:fill="auto"/>
            <w:noWrap/>
            <w:vAlign w:val="bottom"/>
            <w:hideMark/>
          </w:tcPr>
          <w:p w:rsidR="00AF06B7" w:rsidRPr="00AF06B7" w:rsidRDefault="00AF06B7" w:rsidP="00AF06B7">
            <w:pPr>
              <w:rPr>
                <w:sz w:val="16"/>
                <w:szCs w:val="16"/>
              </w:rPr>
            </w:pPr>
          </w:p>
        </w:tc>
        <w:tc>
          <w:tcPr>
            <w:tcW w:w="1752" w:type="dxa"/>
            <w:gridSpan w:val="3"/>
            <w:tcBorders>
              <w:top w:val="nil"/>
              <w:left w:val="nil"/>
              <w:bottom w:val="nil"/>
              <w:right w:val="nil"/>
            </w:tcBorders>
            <w:shd w:val="clear" w:color="auto" w:fill="auto"/>
            <w:noWrap/>
            <w:vAlign w:val="bottom"/>
            <w:hideMark/>
          </w:tcPr>
          <w:p w:rsidR="00AF06B7" w:rsidRPr="00AF06B7" w:rsidRDefault="00AF06B7" w:rsidP="00AF06B7">
            <w:pPr>
              <w:rPr>
                <w:sz w:val="16"/>
                <w:szCs w:val="16"/>
              </w:rPr>
            </w:pP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60"/>
        </w:trPr>
        <w:tc>
          <w:tcPr>
            <w:tcW w:w="621" w:type="dxa"/>
            <w:gridSpan w:val="3"/>
            <w:tcBorders>
              <w:top w:val="nil"/>
              <w:left w:val="nil"/>
              <w:bottom w:val="nil"/>
              <w:right w:val="nil"/>
            </w:tcBorders>
            <w:shd w:val="clear" w:color="auto" w:fill="auto"/>
            <w:noWrap/>
            <w:vAlign w:val="bottom"/>
            <w:hideMark/>
          </w:tcPr>
          <w:p w:rsidR="00AF06B7" w:rsidRPr="00AF06B7" w:rsidRDefault="00AF06B7" w:rsidP="00AF06B7">
            <w:pPr>
              <w:rPr>
                <w:sz w:val="20"/>
                <w:szCs w:val="20"/>
              </w:rPr>
            </w:pPr>
          </w:p>
        </w:tc>
        <w:tc>
          <w:tcPr>
            <w:tcW w:w="5580" w:type="dxa"/>
            <w:gridSpan w:val="5"/>
            <w:tcBorders>
              <w:top w:val="nil"/>
              <w:left w:val="nil"/>
              <w:bottom w:val="nil"/>
              <w:right w:val="nil"/>
            </w:tcBorders>
            <w:shd w:val="clear" w:color="auto" w:fill="auto"/>
            <w:noWrap/>
            <w:vAlign w:val="bottom"/>
            <w:hideMark/>
          </w:tcPr>
          <w:p w:rsidR="00AF06B7" w:rsidRPr="00AF06B7" w:rsidRDefault="00AF06B7" w:rsidP="00AF06B7">
            <w:pPr>
              <w:jc w:val="center"/>
              <w:rPr>
                <w:sz w:val="16"/>
                <w:szCs w:val="16"/>
              </w:rPr>
            </w:pPr>
          </w:p>
        </w:tc>
        <w:tc>
          <w:tcPr>
            <w:tcW w:w="4305" w:type="dxa"/>
            <w:gridSpan w:val="10"/>
            <w:tcBorders>
              <w:top w:val="nil"/>
              <w:left w:val="nil"/>
              <w:bottom w:val="single" w:sz="4" w:space="0" w:color="auto"/>
              <w:right w:val="nil"/>
            </w:tcBorders>
            <w:shd w:val="clear" w:color="auto" w:fill="auto"/>
            <w:noWrap/>
            <w:vAlign w:val="bottom"/>
            <w:hideMark/>
          </w:tcPr>
          <w:p w:rsidR="00AF06B7" w:rsidRPr="00AF06B7" w:rsidRDefault="00AF06B7" w:rsidP="00AF06B7">
            <w:pPr>
              <w:jc w:val="right"/>
              <w:rPr>
                <w:sz w:val="16"/>
                <w:szCs w:val="16"/>
              </w:rPr>
            </w:pPr>
            <w:r w:rsidRPr="00AF06B7">
              <w:rPr>
                <w:sz w:val="16"/>
                <w:szCs w:val="16"/>
              </w:rPr>
              <w:t>Сумма (</w:t>
            </w:r>
            <w:proofErr w:type="spellStart"/>
            <w:r w:rsidRPr="00AF06B7">
              <w:rPr>
                <w:sz w:val="16"/>
                <w:szCs w:val="16"/>
              </w:rPr>
              <w:t>тыс</w:t>
            </w:r>
            <w:proofErr w:type="gramStart"/>
            <w:r w:rsidRPr="00AF06B7">
              <w:rPr>
                <w:sz w:val="16"/>
                <w:szCs w:val="16"/>
              </w:rPr>
              <w:t>.р</w:t>
            </w:r>
            <w:proofErr w:type="gramEnd"/>
            <w:r w:rsidRPr="00AF06B7">
              <w:rPr>
                <w:sz w:val="16"/>
                <w:szCs w:val="16"/>
              </w:rPr>
              <w:t>ублей</w:t>
            </w:r>
            <w:proofErr w:type="spellEnd"/>
            <w:r w:rsidRPr="00AF06B7">
              <w:rPr>
                <w:sz w:val="16"/>
                <w:szCs w:val="16"/>
              </w:rPr>
              <w:t>)</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675"/>
        </w:trPr>
        <w:tc>
          <w:tcPr>
            <w:tcW w:w="62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06B7" w:rsidRPr="00AF06B7" w:rsidRDefault="00AF06B7" w:rsidP="00AF06B7">
            <w:pPr>
              <w:jc w:val="center"/>
              <w:rPr>
                <w:sz w:val="16"/>
                <w:szCs w:val="16"/>
              </w:rPr>
            </w:pPr>
            <w:r w:rsidRPr="00AF06B7">
              <w:rPr>
                <w:sz w:val="16"/>
                <w:szCs w:val="16"/>
              </w:rPr>
              <w:t xml:space="preserve">№ </w:t>
            </w:r>
            <w:proofErr w:type="gramStart"/>
            <w:r w:rsidRPr="00AF06B7">
              <w:rPr>
                <w:sz w:val="16"/>
                <w:szCs w:val="16"/>
              </w:rPr>
              <w:t>п</w:t>
            </w:r>
            <w:proofErr w:type="gramEnd"/>
            <w:r w:rsidRPr="00AF06B7">
              <w:rPr>
                <w:sz w:val="16"/>
                <w:szCs w:val="16"/>
              </w:rPr>
              <w:t>/п</w:t>
            </w:r>
          </w:p>
        </w:tc>
        <w:tc>
          <w:tcPr>
            <w:tcW w:w="558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Наименование поселений</w:t>
            </w:r>
          </w:p>
        </w:tc>
        <w:tc>
          <w:tcPr>
            <w:tcW w:w="142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2023 год</w:t>
            </w:r>
          </w:p>
        </w:tc>
        <w:tc>
          <w:tcPr>
            <w:tcW w:w="1126"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2024 год</w:t>
            </w:r>
          </w:p>
        </w:tc>
        <w:tc>
          <w:tcPr>
            <w:tcW w:w="175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2025 год</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184"/>
        </w:trPr>
        <w:tc>
          <w:tcPr>
            <w:tcW w:w="621" w:type="dxa"/>
            <w:gridSpan w:val="3"/>
            <w:vMerge/>
            <w:tcBorders>
              <w:top w:val="single" w:sz="4" w:space="0" w:color="auto"/>
              <w:left w:val="single" w:sz="4" w:space="0" w:color="auto"/>
              <w:bottom w:val="single" w:sz="4" w:space="0" w:color="000000"/>
              <w:right w:val="single" w:sz="4" w:space="0" w:color="auto"/>
            </w:tcBorders>
            <w:vAlign w:val="center"/>
            <w:hideMark/>
          </w:tcPr>
          <w:p w:rsidR="00AF06B7" w:rsidRPr="00AF06B7" w:rsidRDefault="00AF06B7" w:rsidP="00AF06B7">
            <w:pPr>
              <w:rPr>
                <w:sz w:val="16"/>
                <w:szCs w:val="16"/>
              </w:rPr>
            </w:pPr>
          </w:p>
        </w:tc>
        <w:tc>
          <w:tcPr>
            <w:tcW w:w="5580" w:type="dxa"/>
            <w:gridSpan w:val="5"/>
            <w:vMerge/>
            <w:tcBorders>
              <w:top w:val="single" w:sz="4" w:space="0" w:color="auto"/>
              <w:left w:val="single" w:sz="4" w:space="0" w:color="auto"/>
              <w:bottom w:val="single" w:sz="4" w:space="0" w:color="000000"/>
              <w:right w:val="single" w:sz="4" w:space="0" w:color="auto"/>
            </w:tcBorders>
            <w:vAlign w:val="center"/>
            <w:hideMark/>
          </w:tcPr>
          <w:p w:rsidR="00AF06B7" w:rsidRPr="00AF06B7" w:rsidRDefault="00AF06B7" w:rsidP="00AF06B7">
            <w:pPr>
              <w:rPr>
                <w:sz w:val="16"/>
                <w:szCs w:val="16"/>
              </w:rPr>
            </w:pPr>
          </w:p>
        </w:tc>
        <w:tc>
          <w:tcPr>
            <w:tcW w:w="1427" w:type="dxa"/>
            <w:gridSpan w:val="3"/>
            <w:vMerge/>
            <w:tcBorders>
              <w:top w:val="nil"/>
              <w:left w:val="single" w:sz="4" w:space="0" w:color="auto"/>
              <w:bottom w:val="single" w:sz="4" w:space="0" w:color="000000"/>
              <w:right w:val="single" w:sz="4" w:space="0" w:color="auto"/>
            </w:tcBorders>
            <w:vAlign w:val="center"/>
            <w:hideMark/>
          </w:tcPr>
          <w:p w:rsidR="00AF06B7" w:rsidRPr="00AF06B7" w:rsidRDefault="00AF06B7" w:rsidP="00AF06B7">
            <w:pPr>
              <w:rPr>
                <w:sz w:val="16"/>
                <w:szCs w:val="16"/>
              </w:rPr>
            </w:pPr>
          </w:p>
        </w:tc>
        <w:tc>
          <w:tcPr>
            <w:tcW w:w="1126" w:type="dxa"/>
            <w:gridSpan w:val="4"/>
            <w:vMerge/>
            <w:tcBorders>
              <w:top w:val="nil"/>
              <w:left w:val="single" w:sz="4" w:space="0" w:color="auto"/>
              <w:bottom w:val="single" w:sz="4" w:space="0" w:color="auto"/>
              <w:right w:val="single" w:sz="4" w:space="0" w:color="auto"/>
            </w:tcBorders>
            <w:vAlign w:val="center"/>
            <w:hideMark/>
          </w:tcPr>
          <w:p w:rsidR="00AF06B7" w:rsidRPr="00AF06B7" w:rsidRDefault="00AF06B7" w:rsidP="00AF06B7">
            <w:pPr>
              <w:rPr>
                <w:sz w:val="16"/>
                <w:szCs w:val="16"/>
              </w:rPr>
            </w:pPr>
          </w:p>
        </w:tc>
        <w:tc>
          <w:tcPr>
            <w:tcW w:w="1752" w:type="dxa"/>
            <w:gridSpan w:val="3"/>
            <w:vMerge/>
            <w:tcBorders>
              <w:top w:val="nil"/>
              <w:left w:val="single" w:sz="4" w:space="0" w:color="auto"/>
              <w:bottom w:val="single" w:sz="4" w:space="0" w:color="auto"/>
              <w:right w:val="single" w:sz="4" w:space="0" w:color="auto"/>
            </w:tcBorders>
            <w:vAlign w:val="center"/>
            <w:hideMark/>
          </w:tcPr>
          <w:p w:rsidR="00AF06B7" w:rsidRPr="00AF06B7" w:rsidRDefault="00AF06B7" w:rsidP="00AF06B7">
            <w:pPr>
              <w:rPr>
                <w:sz w:val="16"/>
                <w:szCs w:val="16"/>
              </w:rPr>
            </w:pP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w:t>
            </w:r>
          </w:p>
        </w:tc>
        <w:tc>
          <w:tcPr>
            <w:tcW w:w="5580" w:type="dxa"/>
            <w:gridSpan w:val="5"/>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rPr>
                <w:sz w:val="16"/>
                <w:szCs w:val="16"/>
              </w:rPr>
            </w:pPr>
            <w:r w:rsidRPr="00AF06B7">
              <w:rPr>
                <w:sz w:val="16"/>
                <w:szCs w:val="16"/>
              </w:rPr>
              <w:t>Алексеевское сельское поселение</w:t>
            </w:r>
          </w:p>
        </w:tc>
        <w:tc>
          <w:tcPr>
            <w:tcW w:w="1427"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2 053,5</w:t>
            </w: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1 086,1</w:t>
            </w:r>
          </w:p>
        </w:tc>
        <w:tc>
          <w:tcPr>
            <w:tcW w:w="1752"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1 149,3</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2</w:t>
            </w:r>
          </w:p>
        </w:tc>
        <w:tc>
          <w:tcPr>
            <w:tcW w:w="5580" w:type="dxa"/>
            <w:gridSpan w:val="5"/>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rPr>
                <w:sz w:val="16"/>
                <w:szCs w:val="16"/>
              </w:rPr>
            </w:pPr>
            <w:r w:rsidRPr="00AF06B7">
              <w:rPr>
                <w:sz w:val="16"/>
                <w:szCs w:val="16"/>
              </w:rPr>
              <w:t>Большеалабухское сельское поселение</w:t>
            </w:r>
          </w:p>
        </w:tc>
        <w:tc>
          <w:tcPr>
            <w:tcW w:w="1427"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3 130,7</w:t>
            </w: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1 983,6</w:t>
            </w:r>
          </w:p>
        </w:tc>
        <w:tc>
          <w:tcPr>
            <w:tcW w:w="1752"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2 058,6</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3</w:t>
            </w:r>
          </w:p>
        </w:tc>
        <w:tc>
          <w:tcPr>
            <w:tcW w:w="5580" w:type="dxa"/>
            <w:gridSpan w:val="5"/>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rPr>
                <w:sz w:val="16"/>
                <w:szCs w:val="16"/>
              </w:rPr>
            </w:pPr>
            <w:r w:rsidRPr="00AF06B7">
              <w:rPr>
                <w:sz w:val="16"/>
                <w:szCs w:val="16"/>
              </w:rPr>
              <w:t>Васильевское сельское поселение</w:t>
            </w:r>
          </w:p>
        </w:tc>
        <w:tc>
          <w:tcPr>
            <w:tcW w:w="1427"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4 602,8</w:t>
            </w: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1 928,4</w:t>
            </w:r>
          </w:p>
        </w:tc>
        <w:tc>
          <w:tcPr>
            <w:tcW w:w="1752"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2 004,3</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4</w:t>
            </w:r>
          </w:p>
        </w:tc>
        <w:tc>
          <w:tcPr>
            <w:tcW w:w="5580" w:type="dxa"/>
            <w:gridSpan w:val="5"/>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rPr>
                <w:sz w:val="16"/>
                <w:szCs w:val="16"/>
              </w:rPr>
            </w:pPr>
            <w:r w:rsidRPr="00AF06B7">
              <w:rPr>
                <w:sz w:val="16"/>
                <w:szCs w:val="16"/>
              </w:rPr>
              <w:t>Верхнекарачанское сельское поселение</w:t>
            </w:r>
          </w:p>
        </w:tc>
        <w:tc>
          <w:tcPr>
            <w:tcW w:w="1427"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2 191,3</w:t>
            </w: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599,9</w:t>
            </w:r>
          </w:p>
        </w:tc>
        <w:tc>
          <w:tcPr>
            <w:tcW w:w="1752"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701,0</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5</w:t>
            </w:r>
          </w:p>
        </w:tc>
        <w:tc>
          <w:tcPr>
            <w:tcW w:w="5580" w:type="dxa"/>
            <w:gridSpan w:val="5"/>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rPr>
                <w:sz w:val="16"/>
                <w:szCs w:val="16"/>
              </w:rPr>
            </w:pPr>
            <w:r w:rsidRPr="00AF06B7">
              <w:rPr>
                <w:sz w:val="16"/>
                <w:szCs w:val="16"/>
              </w:rPr>
              <w:t>Калиновское сельское поселение</w:t>
            </w:r>
          </w:p>
        </w:tc>
        <w:tc>
          <w:tcPr>
            <w:tcW w:w="1427"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1 910,2</w:t>
            </w: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968,2</w:t>
            </w:r>
          </w:p>
        </w:tc>
        <w:tc>
          <w:tcPr>
            <w:tcW w:w="1752"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1 026,3</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6</w:t>
            </w:r>
          </w:p>
        </w:tc>
        <w:tc>
          <w:tcPr>
            <w:tcW w:w="5580" w:type="dxa"/>
            <w:gridSpan w:val="5"/>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rPr>
                <w:sz w:val="16"/>
                <w:szCs w:val="16"/>
              </w:rPr>
            </w:pPr>
            <w:r w:rsidRPr="00AF06B7">
              <w:rPr>
                <w:sz w:val="16"/>
                <w:szCs w:val="16"/>
              </w:rPr>
              <w:t>Кирсановское сельское поселение</w:t>
            </w:r>
          </w:p>
        </w:tc>
        <w:tc>
          <w:tcPr>
            <w:tcW w:w="1427"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2 176,0</w:t>
            </w: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1 124,9</w:t>
            </w:r>
          </w:p>
        </w:tc>
        <w:tc>
          <w:tcPr>
            <w:tcW w:w="1752"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1 190,2</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7</w:t>
            </w:r>
          </w:p>
        </w:tc>
        <w:tc>
          <w:tcPr>
            <w:tcW w:w="5580" w:type="dxa"/>
            <w:gridSpan w:val="5"/>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rPr>
                <w:sz w:val="16"/>
                <w:szCs w:val="16"/>
              </w:rPr>
            </w:pPr>
            <w:r w:rsidRPr="00AF06B7">
              <w:rPr>
                <w:sz w:val="16"/>
                <w:szCs w:val="16"/>
              </w:rPr>
              <w:t>Краснореченское сельское поселение</w:t>
            </w:r>
          </w:p>
        </w:tc>
        <w:tc>
          <w:tcPr>
            <w:tcW w:w="1427"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1 727,6</w:t>
            </w: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911,2</w:t>
            </w:r>
          </w:p>
        </w:tc>
        <w:tc>
          <w:tcPr>
            <w:tcW w:w="1752"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965,8</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8</w:t>
            </w:r>
          </w:p>
        </w:tc>
        <w:tc>
          <w:tcPr>
            <w:tcW w:w="5580" w:type="dxa"/>
            <w:gridSpan w:val="5"/>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rPr>
                <w:sz w:val="16"/>
                <w:szCs w:val="16"/>
              </w:rPr>
            </w:pPr>
            <w:r w:rsidRPr="00AF06B7">
              <w:rPr>
                <w:sz w:val="16"/>
                <w:szCs w:val="16"/>
              </w:rPr>
              <w:t>Кутковское сельское поселение</w:t>
            </w:r>
          </w:p>
        </w:tc>
        <w:tc>
          <w:tcPr>
            <w:tcW w:w="1427"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1 934,5</w:t>
            </w: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954,2</w:t>
            </w:r>
          </w:p>
        </w:tc>
        <w:tc>
          <w:tcPr>
            <w:tcW w:w="1752"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1 024,5</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9</w:t>
            </w:r>
          </w:p>
        </w:tc>
        <w:tc>
          <w:tcPr>
            <w:tcW w:w="5580" w:type="dxa"/>
            <w:gridSpan w:val="5"/>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rPr>
                <w:sz w:val="16"/>
                <w:szCs w:val="16"/>
              </w:rPr>
            </w:pPr>
            <w:r w:rsidRPr="00AF06B7">
              <w:rPr>
                <w:sz w:val="16"/>
                <w:szCs w:val="16"/>
              </w:rPr>
              <w:t>Листопадовское сельское поселение</w:t>
            </w:r>
          </w:p>
        </w:tc>
        <w:tc>
          <w:tcPr>
            <w:tcW w:w="1427"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6 050,6</w:t>
            </w: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3 025,5</w:t>
            </w:r>
          </w:p>
        </w:tc>
        <w:tc>
          <w:tcPr>
            <w:tcW w:w="1752"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3 224,6</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10</w:t>
            </w:r>
          </w:p>
        </w:tc>
        <w:tc>
          <w:tcPr>
            <w:tcW w:w="5580" w:type="dxa"/>
            <w:gridSpan w:val="5"/>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rPr>
                <w:sz w:val="16"/>
                <w:szCs w:val="16"/>
              </w:rPr>
            </w:pPr>
            <w:r w:rsidRPr="00AF06B7">
              <w:rPr>
                <w:sz w:val="16"/>
                <w:szCs w:val="16"/>
              </w:rPr>
              <w:t>Малоалабухское сельское поселение</w:t>
            </w:r>
          </w:p>
        </w:tc>
        <w:tc>
          <w:tcPr>
            <w:tcW w:w="1427"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1 549,2</w:t>
            </w: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341,9</w:t>
            </w:r>
          </w:p>
        </w:tc>
        <w:tc>
          <w:tcPr>
            <w:tcW w:w="1752"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412,7</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11</w:t>
            </w:r>
          </w:p>
        </w:tc>
        <w:tc>
          <w:tcPr>
            <w:tcW w:w="5580" w:type="dxa"/>
            <w:gridSpan w:val="5"/>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rPr>
                <w:sz w:val="16"/>
                <w:szCs w:val="16"/>
              </w:rPr>
            </w:pPr>
            <w:r w:rsidRPr="00AF06B7">
              <w:rPr>
                <w:sz w:val="16"/>
                <w:szCs w:val="16"/>
              </w:rPr>
              <w:t>Малогрибановское  сельское поселение</w:t>
            </w:r>
          </w:p>
        </w:tc>
        <w:tc>
          <w:tcPr>
            <w:tcW w:w="1427"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5 135,9</w:t>
            </w: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3 306,1</w:t>
            </w:r>
          </w:p>
        </w:tc>
        <w:tc>
          <w:tcPr>
            <w:tcW w:w="1752"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3 428,2</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12</w:t>
            </w:r>
          </w:p>
        </w:tc>
        <w:tc>
          <w:tcPr>
            <w:tcW w:w="5580" w:type="dxa"/>
            <w:gridSpan w:val="5"/>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rPr>
                <w:sz w:val="16"/>
                <w:szCs w:val="16"/>
              </w:rPr>
            </w:pPr>
            <w:r w:rsidRPr="00AF06B7">
              <w:rPr>
                <w:sz w:val="16"/>
                <w:szCs w:val="16"/>
              </w:rPr>
              <w:t>Нижнекарачанское сельское поселение</w:t>
            </w:r>
          </w:p>
        </w:tc>
        <w:tc>
          <w:tcPr>
            <w:tcW w:w="1427"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2 488,6</w:t>
            </w: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1 618,5</w:t>
            </w:r>
          </w:p>
        </w:tc>
        <w:tc>
          <w:tcPr>
            <w:tcW w:w="1752"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1 718,3</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13</w:t>
            </w:r>
          </w:p>
        </w:tc>
        <w:tc>
          <w:tcPr>
            <w:tcW w:w="5580" w:type="dxa"/>
            <w:gridSpan w:val="5"/>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rPr>
                <w:sz w:val="16"/>
                <w:szCs w:val="16"/>
              </w:rPr>
            </w:pPr>
            <w:r w:rsidRPr="00AF06B7">
              <w:rPr>
                <w:sz w:val="16"/>
                <w:szCs w:val="16"/>
              </w:rPr>
              <w:t>Новогольеланское сельское поселение</w:t>
            </w:r>
          </w:p>
        </w:tc>
        <w:tc>
          <w:tcPr>
            <w:tcW w:w="1427"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2 914,5</w:t>
            </w: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1 732,3</w:t>
            </w:r>
          </w:p>
        </w:tc>
        <w:tc>
          <w:tcPr>
            <w:tcW w:w="1752"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1 826,1</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14</w:t>
            </w:r>
          </w:p>
        </w:tc>
        <w:tc>
          <w:tcPr>
            <w:tcW w:w="5580" w:type="dxa"/>
            <w:gridSpan w:val="5"/>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rPr>
                <w:sz w:val="16"/>
                <w:szCs w:val="16"/>
              </w:rPr>
            </w:pPr>
            <w:r w:rsidRPr="00AF06B7">
              <w:rPr>
                <w:sz w:val="16"/>
                <w:szCs w:val="16"/>
              </w:rPr>
              <w:t>Новогольское сельское поселение</w:t>
            </w:r>
          </w:p>
        </w:tc>
        <w:tc>
          <w:tcPr>
            <w:tcW w:w="1427"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1 712,3</w:t>
            </w: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784,6</w:t>
            </w:r>
          </w:p>
        </w:tc>
        <w:tc>
          <w:tcPr>
            <w:tcW w:w="1752"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842,4</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15</w:t>
            </w:r>
          </w:p>
        </w:tc>
        <w:tc>
          <w:tcPr>
            <w:tcW w:w="5580" w:type="dxa"/>
            <w:gridSpan w:val="5"/>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rPr>
                <w:sz w:val="16"/>
                <w:szCs w:val="16"/>
              </w:rPr>
            </w:pPr>
            <w:r w:rsidRPr="00AF06B7">
              <w:rPr>
                <w:sz w:val="16"/>
                <w:szCs w:val="16"/>
              </w:rPr>
              <w:t>Новомакаровское сельское поселение</w:t>
            </w:r>
          </w:p>
        </w:tc>
        <w:tc>
          <w:tcPr>
            <w:tcW w:w="1427"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1 852,2</w:t>
            </w: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860,3</w:t>
            </w:r>
          </w:p>
        </w:tc>
        <w:tc>
          <w:tcPr>
            <w:tcW w:w="1752"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919,2</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16</w:t>
            </w:r>
          </w:p>
        </w:tc>
        <w:tc>
          <w:tcPr>
            <w:tcW w:w="5580" w:type="dxa"/>
            <w:gridSpan w:val="5"/>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rPr>
                <w:sz w:val="16"/>
                <w:szCs w:val="16"/>
              </w:rPr>
            </w:pPr>
            <w:r w:rsidRPr="00AF06B7">
              <w:rPr>
                <w:sz w:val="16"/>
                <w:szCs w:val="16"/>
              </w:rPr>
              <w:t>Посевкинское сельское поселение</w:t>
            </w:r>
          </w:p>
        </w:tc>
        <w:tc>
          <w:tcPr>
            <w:tcW w:w="1427"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1 347,6</w:t>
            </w: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577,3</w:t>
            </w:r>
          </w:p>
        </w:tc>
        <w:tc>
          <w:tcPr>
            <w:tcW w:w="1752"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651,0</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17</w:t>
            </w:r>
          </w:p>
        </w:tc>
        <w:tc>
          <w:tcPr>
            <w:tcW w:w="5580" w:type="dxa"/>
            <w:gridSpan w:val="5"/>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rPr>
                <w:sz w:val="16"/>
                <w:szCs w:val="16"/>
              </w:rPr>
            </w:pPr>
            <w:r w:rsidRPr="00AF06B7">
              <w:rPr>
                <w:sz w:val="16"/>
                <w:szCs w:val="16"/>
              </w:rPr>
              <w:t>Зарезервированный объем</w:t>
            </w:r>
          </w:p>
        </w:tc>
        <w:tc>
          <w:tcPr>
            <w:tcW w:w="1427"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500,0</w:t>
            </w: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0,0</w:t>
            </w:r>
          </w:p>
        </w:tc>
        <w:tc>
          <w:tcPr>
            <w:tcW w:w="1752"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0,0</w:t>
            </w:r>
          </w:p>
        </w:tc>
      </w:tr>
      <w:tr w:rsidR="00AF06B7" w:rsidRPr="00AF06B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68"/>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20"/>
                <w:szCs w:val="20"/>
              </w:rPr>
            </w:pPr>
            <w:r w:rsidRPr="00AF06B7">
              <w:rPr>
                <w:sz w:val="20"/>
                <w:szCs w:val="20"/>
              </w:rPr>
              <w:t> </w:t>
            </w:r>
          </w:p>
        </w:tc>
        <w:tc>
          <w:tcPr>
            <w:tcW w:w="5580" w:type="dxa"/>
            <w:gridSpan w:val="5"/>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rPr>
                <w:sz w:val="16"/>
                <w:szCs w:val="16"/>
              </w:rPr>
            </w:pPr>
            <w:r w:rsidRPr="00AF06B7">
              <w:rPr>
                <w:sz w:val="16"/>
                <w:szCs w:val="16"/>
              </w:rPr>
              <w:t>ВСЕГО</w:t>
            </w:r>
          </w:p>
        </w:tc>
        <w:tc>
          <w:tcPr>
            <w:tcW w:w="1427"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43 277,5</w:t>
            </w:r>
          </w:p>
        </w:tc>
        <w:tc>
          <w:tcPr>
            <w:tcW w:w="1126" w:type="dxa"/>
            <w:gridSpan w:val="4"/>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21 803,0</w:t>
            </w:r>
          </w:p>
        </w:tc>
        <w:tc>
          <w:tcPr>
            <w:tcW w:w="1752" w:type="dxa"/>
            <w:gridSpan w:val="3"/>
            <w:tcBorders>
              <w:top w:val="nil"/>
              <w:left w:val="nil"/>
              <w:bottom w:val="single" w:sz="4" w:space="0" w:color="auto"/>
              <w:right w:val="single" w:sz="4" w:space="0" w:color="auto"/>
            </w:tcBorders>
            <w:shd w:val="clear" w:color="auto" w:fill="auto"/>
            <w:noWrap/>
            <w:vAlign w:val="center"/>
            <w:hideMark/>
          </w:tcPr>
          <w:p w:rsidR="00AF06B7" w:rsidRPr="00AF06B7" w:rsidRDefault="00AF06B7" w:rsidP="00AF06B7">
            <w:pPr>
              <w:jc w:val="center"/>
              <w:rPr>
                <w:sz w:val="16"/>
                <w:szCs w:val="16"/>
              </w:rPr>
            </w:pPr>
            <w:r w:rsidRPr="00AF06B7">
              <w:rPr>
                <w:sz w:val="16"/>
                <w:szCs w:val="16"/>
              </w:rPr>
              <w:t>23 142,5</w:t>
            </w:r>
          </w:p>
        </w:tc>
      </w:tr>
      <w:tr w:rsidR="00701BC3" w:rsidRPr="004171A7" w:rsidTr="00686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1872"/>
        </w:trPr>
        <w:tc>
          <w:tcPr>
            <w:tcW w:w="10506" w:type="dxa"/>
            <w:gridSpan w:val="18"/>
            <w:tcBorders>
              <w:top w:val="nil"/>
              <w:left w:val="nil"/>
              <w:bottom w:val="nil"/>
              <w:right w:val="nil"/>
            </w:tcBorders>
            <w:shd w:val="clear" w:color="auto" w:fill="auto"/>
            <w:noWrap/>
            <w:vAlign w:val="bottom"/>
            <w:hideMark/>
          </w:tcPr>
          <w:p w:rsidR="00701BC3" w:rsidRDefault="00701BC3" w:rsidP="004171A7">
            <w:pPr>
              <w:jc w:val="right"/>
              <w:rPr>
                <w:sz w:val="16"/>
                <w:szCs w:val="16"/>
              </w:rPr>
            </w:pPr>
            <w:r w:rsidRPr="004171A7">
              <w:rPr>
                <w:sz w:val="16"/>
                <w:szCs w:val="16"/>
              </w:rPr>
              <w:t xml:space="preserve">Приложение  12 </w:t>
            </w:r>
          </w:p>
          <w:p w:rsidR="00701BC3" w:rsidRDefault="00701BC3" w:rsidP="004171A7">
            <w:pPr>
              <w:jc w:val="right"/>
              <w:rPr>
                <w:sz w:val="16"/>
                <w:szCs w:val="16"/>
              </w:rPr>
            </w:pPr>
            <w:r w:rsidRPr="004171A7">
              <w:rPr>
                <w:sz w:val="16"/>
                <w:szCs w:val="16"/>
              </w:rPr>
              <w:t xml:space="preserve">                                                                                                                                                                      к решению Совета народных депутатов</w:t>
            </w:r>
          </w:p>
          <w:p w:rsidR="00701BC3" w:rsidRPr="004171A7" w:rsidRDefault="00701BC3" w:rsidP="00EA40BF">
            <w:pPr>
              <w:jc w:val="right"/>
              <w:rPr>
                <w:sz w:val="16"/>
                <w:szCs w:val="16"/>
              </w:rPr>
            </w:pPr>
            <w:r w:rsidRPr="004171A7">
              <w:rPr>
                <w:sz w:val="16"/>
                <w:szCs w:val="16"/>
              </w:rPr>
              <w:t xml:space="preserve">                                                                                                                                                 </w:t>
            </w:r>
            <w:r>
              <w:rPr>
                <w:sz w:val="16"/>
                <w:szCs w:val="16"/>
              </w:rPr>
              <w:t xml:space="preserve">                         </w:t>
            </w:r>
            <w:r w:rsidRPr="004171A7">
              <w:rPr>
                <w:sz w:val="16"/>
                <w:szCs w:val="16"/>
              </w:rPr>
              <w:t xml:space="preserve">Грибановского муниципального района                                                                                                                                   от 27.12. 2022 г. № 9                                                                                                                                    </w:t>
            </w: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150"/>
        </w:trPr>
        <w:tc>
          <w:tcPr>
            <w:tcW w:w="621" w:type="dxa"/>
            <w:gridSpan w:val="3"/>
            <w:tcBorders>
              <w:top w:val="nil"/>
              <w:left w:val="nil"/>
              <w:bottom w:val="nil"/>
              <w:right w:val="nil"/>
            </w:tcBorders>
            <w:shd w:val="clear" w:color="auto" w:fill="auto"/>
            <w:noWrap/>
            <w:vAlign w:val="bottom"/>
            <w:hideMark/>
          </w:tcPr>
          <w:p w:rsidR="004171A7" w:rsidRPr="004171A7" w:rsidRDefault="004171A7" w:rsidP="004171A7">
            <w:pPr>
              <w:rPr>
                <w:sz w:val="16"/>
                <w:szCs w:val="16"/>
              </w:rPr>
            </w:pPr>
          </w:p>
        </w:tc>
        <w:tc>
          <w:tcPr>
            <w:tcW w:w="5460" w:type="dxa"/>
            <w:gridSpan w:val="3"/>
            <w:tcBorders>
              <w:top w:val="nil"/>
              <w:left w:val="nil"/>
              <w:bottom w:val="nil"/>
              <w:right w:val="nil"/>
            </w:tcBorders>
            <w:shd w:val="clear" w:color="auto" w:fill="auto"/>
            <w:vAlign w:val="bottom"/>
            <w:hideMark/>
          </w:tcPr>
          <w:p w:rsidR="004171A7" w:rsidRPr="004171A7" w:rsidRDefault="004171A7" w:rsidP="004171A7">
            <w:pPr>
              <w:jc w:val="right"/>
              <w:rPr>
                <w:sz w:val="16"/>
                <w:szCs w:val="16"/>
              </w:rPr>
            </w:pPr>
          </w:p>
        </w:tc>
        <w:tc>
          <w:tcPr>
            <w:tcW w:w="4425" w:type="dxa"/>
            <w:gridSpan w:val="12"/>
            <w:tcBorders>
              <w:top w:val="nil"/>
              <w:left w:val="nil"/>
              <w:bottom w:val="nil"/>
              <w:right w:val="nil"/>
            </w:tcBorders>
            <w:shd w:val="clear" w:color="auto" w:fill="auto"/>
            <w:vAlign w:val="bottom"/>
            <w:hideMark/>
          </w:tcPr>
          <w:p w:rsidR="004171A7" w:rsidRPr="004171A7" w:rsidRDefault="004171A7" w:rsidP="004171A7">
            <w:pPr>
              <w:jc w:val="right"/>
              <w:rPr>
                <w:sz w:val="16"/>
                <w:szCs w:val="16"/>
              </w:rPr>
            </w:pP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120"/>
        </w:trPr>
        <w:tc>
          <w:tcPr>
            <w:tcW w:w="621" w:type="dxa"/>
            <w:gridSpan w:val="3"/>
            <w:tcBorders>
              <w:top w:val="nil"/>
              <w:left w:val="nil"/>
              <w:bottom w:val="nil"/>
              <w:right w:val="nil"/>
            </w:tcBorders>
            <w:shd w:val="clear" w:color="auto" w:fill="auto"/>
            <w:noWrap/>
            <w:vAlign w:val="bottom"/>
            <w:hideMark/>
          </w:tcPr>
          <w:p w:rsidR="004171A7" w:rsidRPr="004171A7" w:rsidRDefault="004171A7" w:rsidP="004171A7">
            <w:pPr>
              <w:rPr>
                <w:sz w:val="16"/>
                <w:szCs w:val="16"/>
              </w:rPr>
            </w:pPr>
          </w:p>
        </w:tc>
        <w:tc>
          <w:tcPr>
            <w:tcW w:w="5460" w:type="dxa"/>
            <w:gridSpan w:val="3"/>
            <w:tcBorders>
              <w:top w:val="nil"/>
              <w:left w:val="nil"/>
              <w:bottom w:val="nil"/>
              <w:right w:val="nil"/>
            </w:tcBorders>
            <w:shd w:val="clear" w:color="auto" w:fill="auto"/>
            <w:vAlign w:val="bottom"/>
            <w:hideMark/>
          </w:tcPr>
          <w:p w:rsidR="004171A7" w:rsidRPr="004171A7" w:rsidRDefault="004171A7" w:rsidP="004171A7">
            <w:pPr>
              <w:jc w:val="right"/>
              <w:rPr>
                <w:sz w:val="16"/>
                <w:szCs w:val="16"/>
              </w:rPr>
            </w:pPr>
          </w:p>
        </w:tc>
        <w:tc>
          <w:tcPr>
            <w:tcW w:w="4425" w:type="dxa"/>
            <w:gridSpan w:val="12"/>
            <w:tcBorders>
              <w:top w:val="nil"/>
              <w:left w:val="nil"/>
              <w:bottom w:val="nil"/>
              <w:right w:val="nil"/>
            </w:tcBorders>
            <w:shd w:val="clear" w:color="auto" w:fill="auto"/>
            <w:vAlign w:val="bottom"/>
            <w:hideMark/>
          </w:tcPr>
          <w:p w:rsidR="004171A7" w:rsidRPr="004171A7" w:rsidRDefault="004171A7" w:rsidP="004171A7">
            <w:pPr>
              <w:jc w:val="right"/>
              <w:rPr>
                <w:sz w:val="16"/>
                <w:szCs w:val="16"/>
              </w:rPr>
            </w:pP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2670"/>
        </w:trPr>
        <w:tc>
          <w:tcPr>
            <w:tcW w:w="10506" w:type="dxa"/>
            <w:gridSpan w:val="18"/>
            <w:tcBorders>
              <w:top w:val="nil"/>
              <w:left w:val="nil"/>
              <w:bottom w:val="nil"/>
              <w:right w:val="nil"/>
            </w:tcBorders>
            <w:shd w:val="clear" w:color="auto" w:fill="auto"/>
            <w:vAlign w:val="center"/>
            <w:hideMark/>
          </w:tcPr>
          <w:p w:rsidR="004171A7" w:rsidRPr="004171A7" w:rsidRDefault="004171A7" w:rsidP="004171A7">
            <w:pPr>
              <w:jc w:val="center"/>
              <w:rPr>
                <w:sz w:val="16"/>
                <w:szCs w:val="16"/>
              </w:rPr>
            </w:pPr>
            <w:r w:rsidRPr="004171A7">
              <w:rPr>
                <w:sz w:val="16"/>
                <w:szCs w:val="16"/>
              </w:rPr>
              <w:t>Распределение  иных межбюджетных трансфертов на осуществление части полномочий, передаваемых из бюджета муниципального района  бюджетам поселений в соответствии с заключёнными соглашениями  на содержание  автомобильных дорог  местного значения  в границах  населенных пунктов поселений на 2023 год</w:t>
            </w: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135"/>
        </w:trPr>
        <w:tc>
          <w:tcPr>
            <w:tcW w:w="621" w:type="dxa"/>
            <w:gridSpan w:val="3"/>
            <w:tcBorders>
              <w:top w:val="nil"/>
              <w:left w:val="nil"/>
              <w:bottom w:val="nil"/>
              <w:right w:val="nil"/>
            </w:tcBorders>
            <w:shd w:val="clear" w:color="auto" w:fill="auto"/>
            <w:vAlign w:val="center"/>
            <w:hideMark/>
          </w:tcPr>
          <w:p w:rsidR="004171A7" w:rsidRPr="004171A7" w:rsidRDefault="004171A7" w:rsidP="004171A7">
            <w:pPr>
              <w:jc w:val="center"/>
              <w:rPr>
                <w:sz w:val="16"/>
                <w:szCs w:val="16"/>
              </w:rPr>
            </w:pPr>
          </w:p>
        </w:tc>
        <w:tc>
          <w:tcPr>
            <w:tcW w:w="5460" w:type="dxa"/>
            <w:gridSpan w:val="3"/>
            <w:tcBorders>
              <w:top w:val="nil"/>
              <w:left w:val="nil"/>
              <w:bottom w:val="nil"/>
              <w:right w:val="nil"/>
            </w:tcBorders>
            <w:shd w:val="clear" w:color="auto" w:fill="auto"/>
            <w:vAlign w:val="center"/>
            <w:hideMark/>
          </w:tcPr>
          <w:p w:rsidR="004171A7" w:rsidRPr="004171A7" w:rsidRDefault="004171A7" w:rsidP="004171A7">
            <w:pPr>
              <w:jc w:val="center"/>
              <w:rPr>
                <w:sz w:val="16"/>
                <w:szCs w:val="16"/>
              </w:rPr>
            </w:pPr>
          </w:p>
        </w:tc>
        <w:tc>
          <w:tcPr>
            <w:tcW w:w="4425" w:type="dxa"/>
            <w:gridSpan w:val="12"/>
            <w:tcBorders>
              <w:top w:val="nil"/>
              <w:left w:val="nil"/>
              <w:bottom w:val="nil"/>
              <w:right w:val="nil"/>
            </w:tcBorders>
            <w:shd w:val="clear" w:color="auto" w:fill="auto"/>
            <w:vAlign w:val="center"/>
            <w:hideMark/>
          </w:tcPr>
          <w:p w:rsidR="004171A7" w:rsidRPr="004171A7" w:rsidRDefault="004171A7" w:rsidP="004171A7">
            <w:pPr>
              <w:jc w:val="center"/>
              <w:rPr>
                <w:sz w:val="16"/>
                <w:szCs w:val="16"/>
              </w:rPr>
            </w:pP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60"/>
        </w:trPr>
        <w:tc>
          <w:tcPr>
            <w:tcW w:w="621" w:type="dxa"/>
            <w:gridSpan w:val="3"/>
            <w:tcBorders>
              <w:top w:val="nil"/>
              <w:left w:val="nil"/>
              <w:bottom w:val="nil"/>
              <w:right w:val="nil"/>
            </w:tcBorders>
            <w:shd w:val="clear" w:color="auto" w:fill="auto"/>
            <w:noWrap/>
            <w:vAlign w:val="bottom"/>
            <w:hideMark/>
          </w:tcPr>
          <w:p w:rsidR="004171A7" w:rsidRPr="004171A7" w:rsidRDefault="004171A7" w:rsidP="004171A7">
            <w:pPr>
              <w:rPr>
                <w:sz w:val="16"/>
                <w:szCs w:val="16"/>
              </w:rPr>
            </w:pPr>
          </w:p>
        </w:tc>
        <w:tc>
          <w:tcPr>
            <w:tcW w:w="5460" w:type="dxa"/>
            <w:gridSpan w:val="3"/>
            <w:tcBorders>
              <w:top w:val="nil"/>
              <w:left w:val="nil"/>
              <w:bottom w:val="nil"/>
              <w:right w:val="nil"/>
            </w:tcBorders>
            <w:shd w:val="clear" w:color="auto" w:fill="auto"/>
            <w:noWrap/>
            <w:vAlign w:val="bottom"/>
            <w:hideMark/>
          </w:tcPr>
          <w:p w:rsidR="004171A7" w:rsidRPr="004171A7" w:rsidRDefault="004171A7" w:rsidP="004171A7">
            <w:pPr>
              <w:jc w:val="center"/>
              <w:rPr>
                <w:sz w:val="16"/>
                <w:szCs w:val="16"/>
              </w:rPr>
            </w:pPr>
          </w:p>
        </w:tc>
        <w:tc>
          <w:tcPr>
            <w:tcW w:w="4425" w:type="dxa"/>
            <w:gridSpan w:val="12"/>
            <w:tcBorders>
              <w:top w:val="nil"/>
              <w:left w:val="nil"/>
              <w:bottom w:val="single" w:sz="4" w:space="0" w:color="auto"/>
              <w:right w:val="nil"/>
            </w:tcBorders>
            <w:shd w:val="clear" w:color="auto" w:fill="auto"/>
            <w:noWrap/>
            <w:vAlign w:val="bottom"/>
            <w:hideMark/>
          </w:tcPr>
          <w:p w:rsidR="004171A7" w:rsidRPr="004171A7" w:rsidRDefault="004171A7" w:rsidP="004171A7">
            <w:pPr>
              <w:jc w:val="right"/>
              <w:rPr>
                <w:sz w:val="16"/>
                <w:szCs w:val="16"/>
              </w:rPr>
            </w:pPr>
            <w:r w:rsidRPr="004171A7">
              <w:rPr>
                <w:sz w:val="16"/>
                <w:szCs w:val="16"/>
              </w:rPr>
              <w:t>Сумма (</w:t>
            </w:r>
            <w:proofErr w:type="spellStart"/>
            <w:r w:rsidRPr="004171A7">
              <w:rPr>
                <w:sz w:val="16"/>
                <w:szCs w:val="16"/>
              </w:rPr>
              <w:t>тыс</w:t>
            </w:r>
            <w:proofErr w:type="gramStart"/>
            <w:r w:rsidRPr="004171A7">
              <w:rPr>
                <w:sz w:val="16"/>
                <w:szCs w:val="16"/>
              </w:rPr>
              <w:t>.р</w:t>
            </w:r>
            <w:proofErr w:type="gramEnd"/>
            <w:r w:rsidRPr="004171A7">
              <w:rPr>
                <w:sz w:val="16"/>
                <w:szCs w:val="16"/>
              </w:rPr>
              <w:t>ублей</w:t>
            </w:r>
            <w:proofErr w:type="spellEnd"/>
            <w:r>
              <w:rPr>
                <w:sz w:val="16"/>
                <w:szCs w:val="16"/>
              </w:rPr>
              <w:t>)</w:t>
            </w: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675"/>
        </w:trPr>
        <w:tc>
          <w:tcPr>
            <w:tcW w:w="62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1A7" w:rsidRPr="004171A7" w:rsidRDefault="004171A7" w:rsidP="004171A7">
            <w:pPr>
              <w:jc w:val="center"/>
              <w:rPr>
                <w:sz w:val="16"/>
                <w:szCs w:val="16"/>
              </w:rPr>
            </w:pPr>
            <w:r w:rsidRPr="004171A7">
              <w:rPr>
                <w:sz w:val="16"/>
                <w:szCs w:val="16"/>
              </w:rPr>
              <w:t xml:space="preserve">№ </w:t>
            </w:r>
            <w:proofErr w:type="gramStart"/>
            <w:r w:rsidRPr="004171A7">
              <w:rPr>
                <w:sz w:val="16"/>
                <w:szCs w:val="16"/>
              </w:rPr>
              <w:t>п</w:t>
            </w:r>
            <w:proofErr w:type="gramEnd"/>
            <w:r w:rsidRPr="004171A7">
              <w:rPr>
                <w:sz w:val="16"/>
                <w:szCs w:val="16"/>
              </w:rPr>
              <w:t>/п</w:t>
            </w:r>
          </w:p>
        </w:tc>
        <w:tc>
          <w:tcPr>
            <w:tcW w:w="546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Наименование поселений</w:t>
            </w:r>
          </w:p>
        </w:tc>
        <w:tc>
          <w:tcPr>
            <w:tcW w:w="4425" w:type="dxa"/>
            <w:gridSpan w:val="12"/>
            <w:vMerge w:val="restart"/>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2023 год</w:t>
            </w: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184"/>
        </w:trPr>
        <w:tc>
          <w:tcPr>
            <w:tcW w:w="621" w:type="dxa"/>
            <w:gridSpan w:val="3"/>
            <w:vMerge/>
            <w:tcBorders>
              <w:top w:val="single" w:sz="4" w:space="0" w:color="auto"/>
              <w:left w:val="single" w:sz="4" w:space="0" w:color="auto"/>
              <w:bottom w:val="single" w:sz="4" w:space="0" w:color="000000"/>
              <w:right w:val="single" w:sz="4" w:space="0" w:color="auto"/>
            </w:tcBorders>
            <w:vAlign w:val="center"/>
            <w:hideMark/>
          </w:tcPr>
          <w:p w:rsidR="004171A7" w:rsidRPr="004171A7" w:rsidRDefault="004171A7" w:rsidP="004171A7">
            <w:pPr>
              <w:rPr>
                <w:sz w:val="16"/>
                <w:szCs w:val="16"/>
              </w:rPr>
            </w:pPr>
          </w:p>
        </w:tc>
        <w:tc>
          <w:tcPr>
            <w:tcW w:w="5460" w:type="dxa"/>
            <w:gridSpan w:val="3"/>
            <w:vMerge/>
            <w:tcBorders>
              <w:top w:val="single" w:sz="4" w:space="0" w:color="auto"/>
              <w:left w:val="single" w:sz="4" w:space="0" w:color="auto"/>
              <w:bottom w:val="single" w:sz="4" w:space="0" w:color="000000"/>
              <w:right w:val="single" w:sz="4" w:space="0" w:color="auto"/>
            </w:tcBorders>
            <w:vAlign w:val="center"/>
            <w:hideMark/>
          </w:tcPr>
          <w:p w:rsidR="004171A7" w:rsidRPr="004171A7" w:rsidRDefault="004171A7" w:rsidP="004171A7">
            <w:pPr>
              <w:rPr>
                <w:sz w:val="16"/>
                <w:szCs w:val="16"/>
              </w:rPr>
            </w:pPr>
          </w:p>
        </w:tc>
        <w:tc>
          <w:tcPr>
            <w:tcW w:w="4425" w:type="dxa"/>
            <w:gridSpan w:val="12"/>
            <w:vMerge/>
            <w:tcBorders>
              <w:top w:val="nil"/>
              <w:left w:val="single" w:sz="4" w:space="0" w:color="auto"/>
              <w:bottom w:val="single" w:sz="4" w:space="0" w:color="auto"/>
              <w:right w:val="single" w:sz="4" w:space="0" w:color="auto"/>
            </w:tcBorders>
            <w:vAlign w:val="center"/>
            <w:hideMark/>
          </w:tcPr>
          <w:p w:rsidR="004171A7" w:rsidRPr="004171A7" w:rsidRDefault="004171A7" w:rsidP="004171A7">
            <w:pPr>
              <w:rPr>
                <w:sz w:val="16"/>
                <w:szCs w:val="16"/>
              </w:rPr>
            </w:pP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1</w:t>
            </w:r>
          </w:p>
        </w:tc>
        <w:tc>
          <w:tcPr>
            <w:tcW w:w="5460" w:type="dxa"/>
            <w:gridSpan w:val="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Алексеевское сельское поселение</w:t>
            </w:r>
          </w:p>
        </w:tc>
        <w:tc>
          <w:tcPr>
            <w:tcW w:w="4425" w:type="dxa"/>
            <w:gridSpan w:val="12"/>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213,8</w:t>
            </w: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2</w:t>
            </w:r>
          </w:p>
        </w:tc>
        <w:tc>
          <w:tcPr>
            <w:tcW w:w="5460" w:type="dxa"/>
            <w:gridSpan w:val="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Большеалабухское сельское поселение</w:t>
            </w:r>
          </w:p>
        </w:tc>
        <w:tc>
          <w:tcPr>
            <w:tcW w:w="4425" w:type="dxa"/>
            <w:gridSpan w:val="12"/>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542,9</w:t>
            </w: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3</w:t>
            </w:r>
          </w:p>
        </w:tc>
        <w:tc>
          <w:tcPr>
            <w:tcW w:w="5460" w:type="dxa"/>
            <w:gridSpan w:val="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Васильевское сельское поселение</w:t>
            </w:r>
          </w:p>
        </w:tc>
        <w:tc>
          <w:tcPr>
            <w:tcW w:w="4425" w:type="dxa"/>
            <w:gridSpan w:val="12"/>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329,7</w:t>
            </w: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4</w:t>
            </w:r>
          </w:p>
        </w:tc>
        <w:tc>
          <w:tcPr>
            <w:tcW w:w="5460" w:type="dxa"/>
            <w:gridSpan w:val="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Верхнекарачанское сельское поселение</w:t>
            </w:r>
          </w:p>
        </w:tc>
        <w:tc>
          <w:tcPr>
            <w:tcW w:w="4425" w:type="dxa"/>
            <w:gridSpan w:val="12"/>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1 042,9</w:t>
            </w: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5</w:t>
            </w:r>
          </w:p>
        </w:tc>
        <w:tc>
          <w:tcPr>
            <w:tcW w:w="5460" w:type="dxa"/>
            <w:gridSpan w:val="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Калиновское сельское поселение</w:t>
            </w:r>
          </w:p>
        </w:tc>
        <w:tc>
          <w:tcPr>
            <w:tcW w:w="4425" w:type="dxa"/>
            <w:gridSpan w:val="12"/>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157,8</w:t>
            </w: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6</w:t>
            </w:r>
          </w:p>
        </w:tc>
        <w:tc>
          <w:tcPr>
            <w:tcW w:w="5460" w:type="dxa"/>
            <w:gridSpan w:val="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Кирсановское сельское поселение</w:t>
            </w:r>
          </w:p>
        </w:tc>
        <w:tc>
          <w:tcPr>
            <w:tcW w:w="4425" w:type="dxa"/>
            <w:gridSpan w:val="12"/>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405,2</w:t>
            </w: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7</w:t>
            </w:r>
          </w:p>
        </w:tc>
        <w:tc>
          <w:tcPr>
            <w:tcW w:w="5460" w:type="dxa"/>
            <w:gridSpan w:val="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Краснореченское сельское поселение</w:t>
            </w:r>
          </w:p>
        </w:tc>
        <w:tc>
          <w:tcPr>
            <w:tcW w:w="4425" w:type="dxa"/>
            <w:gridSpan w:val="12"/>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123,8</w:t>
            </w: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8</w:t>
            </w:r>
          </w:p>
        </w:tc>
        <w:tc>
          <w:tcPr>
            <w:tcW w:w="5460" w:type="dxa"/>
            <w:gridSpan w:val="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Кутковское сельское поселение</w:t>
            </w:r>
          </w:p>
        </w:tc>
        <w:tc>
          <w:tcPr>
            <w:tcW w:w="4425" w:type="dxa"/>
            <w:gridSpan w:val="12"/>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281,0</w:t>
            </w: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9</w:t>
            </w:r>
          </w:p>
        </w:tc>
        <w:tc>
          <w:tcPr>
            <w:tcW w:w="5460" w:type="dxa"/>
            <w:gridSpan w:val="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Листопадовское сельское поселение</w:t>
            </w:r>
          </w:p>
        </w:tc>
        <w:tc>
          <w:tcPr>
            <w:tcW w:w="4425" w:type="dxa"/>
            <w:gridSpan w:val="12"/>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1 069,5</w:t>
            </w: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10</w:t>
            </w:r>
          </w:p>
        </w:tc>
        <w:tc>
          <w:tcPr>
            <w:tcW w:w="5460" w:type="dxa"/>
            <w:gridSpan w:val="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Малоалабухское сельское поселение</w:t>
            </w:r>
          </w:p>
        </w:tc>
        <w:tc>
          <w:tcPr>
            <w:tcW w:w="4425" w:type="dxa"/>
            <w:gridSpan w:val="12"/>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704,2</w:t>
            </w: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11</w:t>
            </w:r>
          </w:p>
        </w:tc>
        <w:tc>
          <w:tcPr>
            <w:tcW w:w="5460" w:type="dxa"/>
            <w:gridSpan w:val="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Малогрибановское  сельское поселение</w:t>
            </w:r>
          </w:p>
        </w:tc>
        <w:tc>
          <w:tcPr>
            <w:tcW w:w="4425" w:type="dxa"/>
            <w:gridSpan w:val="12"/>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384,1</w:t>
            </w: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12</w:t>
            </w:r>
          </w:p>
        </w:tc>
        <w:tc>
          <w:tcPr>
            <w:tcW w:w="5460" w:type="dxa"/>
            <w:gridSpan w:val="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Нижнекарачанское сельское поселение</w:t>
            </w:r>
          </w:p>
        </w:tc>
        <w:tc>
          <w:tcPr>
            <w:tcW w:w="4425" w:type="dxa"/>
            <w:gridSpan w:val="12"/>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1 272,7</w:t>
            </w: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13</w:t>
            </w:r>
          </w:p>
        </w:tc>
        <w:tc>
          <w:tcPr>
            <w:tcW w:w="5460" w:type="dxa"/>
            <w:gridSpan w:val="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Новогольеланское сельское поселение</w:t>
            </w:r>
          </w:p>
        </w:tc>
        <w:tc>
          <w:tcPr>
            <w:tcW w:w="4425" w:type="dxa"/>
            <w:gridSpan w:val="12"/>
            <w:tcBorders>
              <w:top w:val="nil"/>
              <w:left w:val="nil"/>
              <w:bottom w:val="nil"/>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194,9</w:t>
            </w: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14</w:t>
            </w:r>
          </w:p>
        </w:tc>
        <w:tc>
          <w:tcPr>
            <w:tcW w:w="5460" w:type="dxa"/>
            <w:gridSpan w:val="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Новогольское сельское поселение</w:t>
            </w:r>
          </w:p>
        </w:tc>
        <w:tc>
          <w:tcPr>
            <w:tcW w:w="4425" w:type="dxa"/>
            <w:gridSpan w:val="12"/>
            <w:tcBorders>
              <w:top w:val="single" w:sz="4" w:space="0" w:color="auto"/>
              <w:left w:val="nil"/>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492,6</w:t>
            </w: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15</w:t>
            </w:r>
          </w:p>
        </w:tc>
        <w:tc>
          <w:tcPr>
            <w:tcW w:w="5460" w:type="dxa"/>
            <w:gridSpan w:val="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Новомакаровское сельское поселение</w:t>
            </w:r>
          </w:p>
        </w:tc>
        <w:tc>
          <w:tcPr>
            <w:tcW w:w="4425" w:type="dxa"/>
            <w:gridSpan w:val="12"/>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97,9</w:t>
            </w:r>
          </w:p>
        </w:tc>
      </w:tr>
      <w:tr w:rsidR="004171A7"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375"/>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16</w:t>
            </w:r>
          </w:p>
        </w:tc>
        <w:tc>
          <w:tcPr>
            <w:tcW w:w="5460" w:type="dxa"/>
            <w:gridSpan w:val="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Посевкинское сельское поселение</w:t>
            </w:r>
          </w:p>
        </w:tc>
        <w:tc>
          <w:tcPr>
            <w:tcW w:w="4425" w:type="dxa"/>
            <w:gridSpan w:val="12"/>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212,7</w:t>
            </w:r>
          </w:p>
        </w:tc>
      </w:tr>
      <w:tr w:rsidR="00847278" w:rsidRPr="004171A7" w:rsidTr="00847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2"/>
          <w:wBefore w:w="345" w:type="dxa"/>
          <w:wAfter w:w="105" w:type="dxa"/>
          <w:trHeight w:val="540"/>
        </w:trPr>
        <w:tc>
          <w:tcPr>
            <w:tcW w:w="621" w:type="dxa"/>
            <w:gridSpan w:val="3"/>
            <w:tcBorders>
              <w:top w:val="nil"/>
              <w:left w:val="single" w:sz="4" w:space="0" w:color="auto"/>
              <w:bottom w:val="single" w:sz="4" w:space="0" w:color="auto"/>
              <w:right w:val="single" w:sz="4" w:space="0" w:color="auto"/>
            </w:tcBorders>
            <w:shd w:val="clear" w:color="auto" w:fill="auto"/>
            <w:noWrap/>
            <w:vAlign w:val="center"/>
            <w:hideMark/>
          </w:tcPr>
          <w:p w:rsidR="00847278" w:rsidRPr="004171A7" w:rsidRDefault="00847278" w:rsidP="004171A7">
            <w:pPr>
              <w:jc w:val="center"/>
              <w:rPr>
                <w:sz w:val="16"/>
                <w:szCs w:val="16"/>
              </w:rPr>
            </w:pPr>
            <w:r w:rsidRPr="004171A7">
              <w:rPr>
                <w:sz w:val="16"/>
                <w:szCs w:val="16"/>
              </w:rPr>
              <w:t> </w:t>
            </w:r>
          </w:p>
        </w:tc>
        <w:tc>
          <w:tcPr>
            <w:tcW w:w="5460" w:type="dxa"/>
            <w:gridSpan w:val="3"/>
            <w:tcBorders>
              <w:top w:val="nil"/>
              <w:left w:val="nil"/>
              <w:bottom w:val="single" w:sz="4" w:space="0" w:color="auto"/>
              <w:right w:val="single" w:sz="4" w:space="0" w:color="auto"/>
            </w:tcBorders>
            <w:shd w:val="clear" w:color="auto" w:fill="auto"/>
            <w:noWrap/>
            <w:vAlign w:val="center"/>
            <w:hideMark/>
          </w:tcPr>
          <w:p w:rsidR="00847278" w:rsidRPr="004171A7" w:rsidRDefault="00847278" w:rsidP="004171A7">
            <w:pPr>
              <w:rPr>
                <w:sz w:val="16"/>
                <w:szCs w:val="16"/>
              </w:rPr>
            </w:pPr>
            <w:r w:rsidRPr="004171A7">
              <w:rPr>
                <w:sz w:val="16"/>
                <w:szCs w:val="16"/>
              </w:rPr>
              <w:t>ВСЕГО</w:t>
            </w:r>
          </w:p>
        </w:tc>
        <w:tc>
          <w:tcPr>
            <w:tcW w:w="4425" w:type="dxa"/>
            <w:gridSpan w:val="12"/>
            <w:tcBorders>
              <w:top w:val="nil"/>
              <w:left w:val="nil"/>
              <w:bottom w:val="single" w:sz="4" w:space="0" w:color="auto"/>
              <w:right w:val="single" w:sz="4" w:space="0" w:color="auto"/>
            </w:tcBorders>
            <w:shd w:val="clear" w:color="auto" w:fill="auto"/>
            <w:noWrap/>
            <w:vAlign w:val="center"/>
            <w:hideMark/>
          </w:tcPr>
          <w:p w:rsidR="00847278" w:rsidRPr="004171A7" w:rsidRDefault="00847278" w:rsidP="004171A7">
            <w:pPr>
              <w:jc w:val="center"/>
              <w:rPr>
                <w:sz w:val="16"/>
                <w:szCs w:val="16"/>
              </w:rPr>
            </w:pPr>
            <w:r w:rsidRPr="004171A7">
              <w:rPr>
                <w:sz w:val="16"/>
                <w:szCs w:val="16"/>
              </w:rPr>
              <w:t>7 525,7</w:t>
            </w:r>
          </w:p>
        </w:tc>
      </w:tr>
      <w:tr w:rsidR="004171A7" w:rsidRPr="004171A7" w:rsidTr="00364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52" w:type="dxa"/>
          <w:trHeight w:val="80"/>
        </w:trPr>
        <w:tc>
          <w:tcPr>
            <w:tcW w:w="648" w:type="dxa"/>
            <w:gridSpan w:val="3"/>
            <w:tcBorders>
              <w:top w:val="nil"/>
              <w:left w:val="nil"/>
              <w:bottom w:val="nil"/>
              <w:right w:val="nil"/>
            </w:tcBorders>
            <w:shd w:val="clear" w:color="auto" w:fill="auto"/>
            <w:vAlign w:val="center"/>
            <w:hideMark/>
          </w:tcPr>
          <w:p w:rsidR="004171A7" w:rsidRPr="00847278" w:rsidRDefault="004171A7" w:rsidP="004171A7">
            <w:pPr>
              <w:jc w:val="center"/>
              <w:rPr>
                <w:sz w:val="16"/>
                <w:szCs w:val="16"/>
              </w:rPr>
            </w:pPr>
          </w:p>
        </w:tc>
        <w:tc>
          <w:tcPr>
            <w:tcW w:w="5556" w:type="dxa"/>
            <w:gridSpan w:val="5"/>
            <w:tcBorders>
              <w:top w:val="nil"/>
              <w:left w:val="nil"/>
              <w:bottom w:val="nil"/>
              <w:right w:val="nil"/>
            </w:tcBorders>
            <w:shd w:val="clear" w:color="auto" w:fill="auto"/>
            <w:vAlign w:val="center"/>
            <w:hideMark/>
          </w:tcPr>
          <w:p w:rsidR="004171A7" w:rsidRPr="004171A7" w:rsidRDefault="004171A7" w:rsidP="004171A7">
            <w:pPr>
              <w:jc w:val="center"/>
              <w:rPr>
                <w:sz w:val="16"/>
                <w:szCs w:val="16"/>
              </w:rPr>
            </w:pPr>
          </w:p>
        </w:tc>
        <w:tc>
          <w:tcPr>
            <w:tcW w:w="4500" w:type="dxa"/>
            <w:gridSpan w:val="13"/>
            <w:tcBorders>
              <w:top w:val="nil"/>
              <w:left w:val="nil"/>
              <w:bottom w:val="nil"/>
              <w:right w:val="nil"/>
            </w:tcBorders>
            <w:shd w:val="clear" w:color="auto" w:fill="auto"/>
            <w:noWrap/>
            <w:vAlign w:val="bottom"/>
            <w:hideMark/>
          </w:tcPr>
          <w:p w:rsidR="004171A7" w:rsidRPr="004171A7" w:rsidRDefault="004171A7" w:rsidP="004171A7">
            <w:pPr>
              <w:rPr>
                <w:rFonts w:ascii="Arial CYR" w:hAnsi="Arial CYR" w:cs="Arial CYR"/>
                <w:sz w:val="16"/>
                <w:szCs w:val="16"/>
              </w:rPr>
            </w:pPr>
          </w:p>
        </w:tc>
      </w:tr>
      <w:tr w:rsidR="00EA40BF" w:rsidRPr="004171A7" w:rsidTr="00686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52" w:type="dxa"/>
          <w:trHeight w:val="360"/>
        </w:trPr>
        <w:tc>
          <w:tcPr>
            <w:tcW w:w="648" w:type="dxa"/>
            <w:gridSpan w:val="3"/>
            <w:tcBorders>
              <w:top w:val="nil"/>
              <w:left w:val="nil"/>
              <w:bottom w:val="nil"/>
              <w:right w:val="nil"/>
            </w:tcBorders>
            <w:shd w:val="clear" w:color="auto" w:fill="auto"/>
            <w:noWrap/>
            <w:vAlign w:val="bottom"/>
            <w:hideMark/>
          </w:tcPr>
          <w:p w:rsidR="00EA40BF" w:rsidRPr="004171A7" w:rsidRDefault="00EA40BF" w:rsidP="004171A7">
            <w:pPr>
              <w:rPr>
                <w:sz w:val="20"/>
                <w:szCs w:val="20"/>
              </w:rPr>
            </w:pPr>
          </w:p>
        </w:tc>
        <w:tc>
          <w:tcPr>
            <w:tcW w:w="10056" w:type="dxa"/>
            <w:gridSpan w:val="18"/>
            <w:tcBorders>
              <w:top w:val="nil"/>
              <w:left w:val="nil"/>
              <w:bottom w:val="nil"/>
              <w:right w:val="nil"/>
            </w:tcBorders>
            <w:shd w:val="clear" w:color="auto" w:fill="auto"/>
            <w:noWrap/>
            <w:vAlign w:val="bottom"/>
            <w:hideMark/>
          </w:tcPr>
          <w:p w:rsidR="00EA40BF" w:rsidRDefault="00EA40BF" w:rsidP="0036429B">
            <w:pPr>
              <w:jc w:val="right"/>
              <w:rPr>
                <w:sz w:val="16"/>
                <w:szCs w:val="16"/>
              </w:rPr>
            </w:pPr>
          </w:p>
          <w:p w:rsidR="00EA40BF" w:rsidRDefault="00EA40BF" w:rsidP="0036429B">
            <w:pPr>
              <w:jc w:val="right"/>
              <w:rPr>
                <w:sz w:val="16"/>
                <w:szCs w:val="16"/>
              </w:rPr>
            </w:pPr>
            <w:r w:rsidRPr="004171A7">
              <w:rPr>
                <w:sz w:val="16"/>
                <w:szCs w:val="16"/>
              </w:rPr>
              <w:t>Приложение 13</w:t>
            </w:r>
          </w:p>
          <w:p w:rsidR="00EA40BF" w:rsidRDefault="00EA40BF" w:rsidP="0036429B">
            <w:pPr>
              <w:jc w:val="right"/>
              <w:rPr>
                <w:sz w:val="16"/>
                <w:szCs w:val="16"/>
              </w:rPr>
            </w:pPr>
            <w:r w:rsidRPr="004171A7">
              <w:rPr>
                <w:sz w:val="16"/>
                <w:szCs w:val="16"/>
              </w:rPr>
              <w:t xml:space="preserve">                                                                                                                                                                    к решению Совета народных депутатов                                                                                                                                                                                                                                  Грибановского муниципального района</w:t>
            </w:r>
          </w:p>
          <w:p w:rsidR="00EA40BF" w:rsidRDefault="00EA40BF" w:rsidP="0036429B">
            <w:pPr>
              <w:jc w:val="right"/>
              <w:rPr>
                <w:sz w:val="16"/>
                <w:szCs w:val="16"/>
              </w:rPr>
            </w:pPr>
            <w:r w:rsidRPr="004171A7">
              <w:rPr>
                <w:sz w:val="16"/>
                <w:szCs w:val="16"/>
              </w:rPr>
              <w:t xml:space="preserve">                                                                                                                                   от  27.12. 2022 г. № 9</w:t>
            </w:r>
          </w:p>
          <w:p w:rsidR="00EA40BF" w:rsidRPr="004171A7" w:rsidRDefault="00EA40BF" w:rsidP="0036429B">
            <w:pPr>
              <w:jc w:val="right"/>
              <w:rPr>
                <w:sz w:val="16"/>
                <w:szCs w:val="16"/>
              </w:rPr>
            </w:pPr>
            <w:r w:rsidRPr="004171A7">
              <w:rPr>
                <w:sz w:val="16"/>
                <w:szCs w:val="16"/>
              </w:rPr>
              <w:t xml:space="preserve">                                                                                                                                                         </w:t>
            </w:r>
          </w:p>
          <w:p w:rsidR="00EA40BF" w:rsidRDefault="00EA40BF" w:rsidP="00EA40BF">
            <w:pPr>
              <w:jc w:val="center"/>
              <w:rPr>
                <w:sz w:val="16"/>
                <w:szCs w:val="16"/>
              </w:rPr>
            </w:pPr>
            <w:r w:rsidRPr="004171A7">
              <w:rPr>
                <w:sz w:val="16"/>
                <w:szCs w:val="16"/>
              </w:rPr>
              <w:t>Распределение  иных межбюджетных трансфертов бюджетам поселений   на  приобретение служебного автотранспорта органам местного самоуправления поселений</w:t>
            </w:r>
            <w:r w:rsidRPr="004171A7">
              <w:rPr>
                <w:sz w:val="16"/>
                <w:szCs w:val="16"/>
              </w:rPr>
              <w:br/>
              <w:t>на 2023 год</w:t>
            </w:r>
          </w:p>
          <w:p w:rsidR="00EA40BF" w:rsidRPr="004171A7" w:rsidRDefault="00EA40BF" w:rsidP="00EA40BF">
            <w:pPr>
              <w:jc w:val="center"/>
              <w:rPr>
                <w:sz w:val="16"/>
                <w:szCs w:val="16"/>
              </w:rPr>
            </w:pPr>
          </w:p>
        </w:tc>
      </w:tr>
      <w:tr w:rsidR="004171A7" w:rsidRPr="004171A7" w:rsidTr="00EA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52" w:type="dxa"/>
          <w:trHeight w:val="675"/>
        </w:trPr>
        <w:tc>
          <w:tcPr>
            <w:tcW w:w="64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171A7" w:rsidRPr="004171A7" w:rsidRDefault="004171A7" w:rsidP="004171A7">
            <w:pPr>
              <w:jc w:val="center"/>
              <w:rPr>
                <w:sz w:val="16"/>
                <w:szCs w:val="16"/>
              </w:rPr>
            </w:pPr>
            <w:r w:rsidRPr="004171A7">
              <w:rPr>
                <w:sz w:val="16"/>
                <w:szCs w:val="16"/>
              </w:rPr>
              <w:t xml:space="preserve">№ </w:t>
            </w:r>
            <w:proofErr w:type="gramStart"/>
            <w:r w:rsidRPr="004171A7">
              <w:rPr>
                <w:sz w:val="16"/>
                <w:szCs w:val="16"/>
              </w:rPr>
              <w:t>п</w:t>
            </w:r>
            <w:proofErr w:type="gramEnd"/>
            <w:r w:rsidRPr="004171A7">
              <w:rPr>
                <w:sz w:val="16"/>
                <w:szCs w:val="16"/>
              </w:rPr>
              <w:t>/п</w:t>
            </w:r>
          </w:p>
        </w:tc>
        <w:tc>
          <w:tcPr>
            <w:tcW w:w="5556"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Наименование поселений</w:t>
            </w:r>
          </w:p>
        </w:tc>
        <w:tc>
          <w:tcPr>
            <w:tcW w:w="4500"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2023 год</w:t>
            </w:r>
          </w:p>
        </w:tc>
      </w:tr>
      <w:tr w:rsidR="004171A7" w:rsidRPr="004171A7" w:rsidTr="00EA40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52" w:type="dxa"/>
          <w:trHeight w:val="390"/>
        </w:trPr>
        <w:tc>
          <w:tcPr>
            <w:tcW w:w="648" w:type="dxa"/>
            <w:gridSpan w:val="3"/>
            <w:vMerge/>
            <w:tcBorders>
              <w:top w:val="single" w:sz="4" w:space="0" w:color="auto"/>
              <w:left w:val="single" w:sz="4" w:space="0" w:color="auto"/>
              <w:bottom w:val="single" w:sz="4" w:space="0" w:color="000000"/>
              <w:right w:val="single" w:sz="4" w:space="0" w:color="auto"/>
            </w:tcBorders>
            <w:vAlign w:val="center"/>
            <w:hideMark/>
          </w:tcPr>
          <w:p w:rsidR="004171A7" w:rsidRPr="004171A7" w:rsidRDefault="004171A7" w:rsidP="004171A7">
            <w:pPr>
              <w:rPr>
                <w:sz w:val="16"/>
                <w:szCs w:val="16"/>
              </w:rPr>
            </w:pPr>
          </w:p>
        </w:tc>
        <w:tc>
          <w:tcPr>
            <w:tcW w:w="5556" w:type="dxa"/>
            <w:gridSpan w:val="5"/>
            <w:vMerge/>
            <w:tcBorders>
              <w:top w:val="single" w:sz="4" w:space="0" w:color="auto"/>
              <w:left w:val="single" w:sz="4" w:space="0" w:color="auto"/>
              <w:bottom w:val="single" w:sz="4" w:space="0" w:color="000000"/>
              <w:right w:val="single" w:sz="4" w:space="0" w:color="auto"/>
            </w:tcBorders>
            <w:vAlign w:val="center"/>
            <w:hideMark/>
          </w:tcPr>
          <w:p w:rsidR="004171A7" w:rsidRPr="004171A7" w:rsidRDefault="004171A7" w:rsidP="004171A7">
            <w:pPr>
              <w:rPr>
                <w:sz w:val="16"/>
                <w:szCs w:val="16"/>
              </w:rPr>
            </w:pPr>
          </w:p>
        </w:tc>
        <w:tc>
          <w:tcPr>
            <w:tcW w:w="4500" w:type="dxa"/>
            <w:gridSpan w:val="13"/>
            <w:vMerge/>
            <w:tcBorders>
              <w:top w:val="single" w:sz="4" w:space="0" w:color="auto"/>
              <w:left w:val="single" w:sz="4" w:space="0" w:color="auto"/>
              <w:bottom w:val="single" w:sz="4" w:space="0" w:color="auto"/>
              <w:right w:val="single" w:sz="4" w:space="0" w:color="auto"/>
            </w:tcBorders>
            <w:vAlign w:val="center"/>
            <w:hideMark/>
          </w:tcPr>
          <w:p w:rsidR="004171A7" w:rsidRPr="004171A7" w:rsidRDefault="004171A7" w:rsidP="004171A7">
            <w:pPr>
              <w:rPr>
                <w:sz w:val="16"/>
                <w:szCs w:val="16"/>
              </w:rPr>
            </w:pPr>
          </w:p>
        </w:tc>
      </w:tr>
      <w:tr w:rsidR="004171A7" w:rsidRPr="004171A7" w:rsidTr="00364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52" w:type="dxa"/>
          <w:trHeight w:val="375"/>
        </w:trPr>
        <w:tc>
          <w:tcPr>
            <w:tcW w:w="648"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1</w:t>
            </w:r>
          </w:p>
        </w:tc>
        <w:tc>
          <w:tcPr>
            <w:tcW w:w="5556" w:type="dxa"/>
            <w:gridSpan w:val="5"/>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Верхнекарачанское сельское поселение</w:t>
            </w:r>
          </w:p>
        </w:tc>
        <w:tc>
          <w:tcPr>
            <w:tcW w:w="4500" w:type="dxa"/>
            <w:gridSpan w:val="1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1 000,0</w:t>
            </w:r>
          </w:p>
        </w:tc>
      </w:tr>
      <w:tr w:rsidR="004171A7" w:rsidRPr="004171A7" w:rsidTr="00364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52" w:type="dxa"/>
          <w:trHeight w:val="375"/>
        </w:trPr>
        <w:tc>
          <w:tcPr>
            <w:tcW w:w="648"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2</w:t>
            </w:r>
          </w:p>
        </w:tc>
        <w:tc>
          <w:tcPr>
            <w:tcW w:w="5556" w:type="dxa"/>
            <w:gridSpan w:val="5"/>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Кутковское сельское поселение</w:t>
            </w:r>
          </w:p>
        </w:tc>
        <w:tc>
          <w:tcPr>
            <w:tcW w:w="4500" w:type="dxa"/>
            <w:gridSpan w:val="1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1 000,0</w:t>
            </w:r>
          </w:p>
        </w:tc>
      </w:tr>
      <w:tr w:rsidR="004171A7" w:rsidRPr="004171A7" w:rsidTr="00364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52" w:type="dxa"/>
          <w:trHeight w:val="375"/>
        </w:trPr>
        <w:tc>
          <w:tcPr>
            <w:tcW w:w="648"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3</w:t>
            </w:r>
          </w:p>
        </w:tc>
        <w:tc>
          <w:tcPr>
            <w:tcW w:w="5556" w:type="dxa"/>
            <w:gridSpan w:val="5"/>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Нижнекарачанское сельское поселение</w:t>
            </w:r>
          </w:p>
        </w:tc>
        <w:tc>
          <w:tcPr>
            <w:tcW w:w="4500" w:type="dxa"/>
            <w:gridSpan w:val="1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1 000,0</w:t>
            </w:r>
          </w:p>
        </w:tc>
      </w:tr>
      <w:tr w:rsidR="004171A7" w:rsidRPr="004171A7" w:rsidTr="00364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52" w:type="dxa"/>
          <w:trHeight w:val="540"/>
        </w:trPr>
        <w:tc>
          <w:tcPr>
            <w:tcW w:w="648" w:type="dxa"/>
            <w:gridSpan w:val="3"/>
            <w:tcBorders>
              <w:top w:val="nil"/>
              <w:left w:val="single" w:sz="4" w:space="0" w:color="auto"/>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 </w:t>
            </w:r>
          </w:p>
        </w:tc>
        <w:tc>
          <w:tcPr>
            <w:tcW w:w="5556" w:type="dxa"/>
            <w:gridSpan w:val="5"/>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rPr>
                <w:sz w:val="16"/>
                <w:szCs w:val="16"/>
              </w:rPr>
            </w:pPr>
            <w:r w:rsidRPr="004171A7">
              <w:rPr>
                <w:sz w:val="16"/>
                <w:szCs w:val="16"/>
              </w:rPr>
              <w:t>ВСЕГО</w:t>
            </w:r>
          </w:p>
        </w:tc>
        <w:tc>
          <w:tcPr>
            <w:tcW w:w="4500" w:type="dxa"/>
            <w:gridSpan w:val="13"/>
            <w:tcBorders>
              <w:top w:val="nil"/>
              <w:left w:val="nil"/>
              <w:bottom w:val="single" w:sz="4" w:space="0" w:color="auto"/>
              <w:right w:val="single" w:sz="4" w:space="0" w:color="auto"/>
            </w:tcBorders>
            <w:shd w:val="clear" w:color="auto" w:fill="auto"/>
            <w:noWrap/>
            <w:vAlign w:val="center"/>
            <w:hideMark/>
          </w:tcPr>
          <w:p w:rsidR="004171A7" w:rsidRPr="004171A7" w:rsidRDefault="004171A7" w:rsidP="004171A7">
            <w:pPr>
              <w:jc w:val="center"/>
              <w:rPr>
                <w:sz w:val="16"/>
                <w:szCs w:val="16"/>
              </w:rPr>
            </w:pPr>
            <w:r w:rsidRPr="004171A7">
              <w:rPr>
                <w:sz w:val="16"/>
                <w:szCs w:val="16"/>
              </w:rPr>
              <w:t>3 000,0</w:t>
            </w:r>
          </w:p>
        </w:tc>
      </w:tr>
      <w:tr w:rsidR="004171A7" w:rsidRPr="004171A7" w:rsidTr="00364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52" w:type="dxa"/>
          <w:trHeight w:val="255"/>
        </w:trPr>
        <w:tc>
          <w:tcPr>
            <w:tcW w:w="648" w:type="dxa"/>
            <w:gridSpan w:val="3"/>
            <w:tcBorders>
              <w:top w:val="nil"/>
              <w:left w:val="nil"/>
              <w:bottom w:val="nil"/>
              <w:right w:val="nil"/>
            </w:tcBorders>
            <w:shd w:val="clear" w:color="auto" w:fill="auto"/>
            <w:noWrap/>
            <w:vAlign w:val="bottom"/>
            <w:hideMark/>
          </w:tcPr>
          <w:p w:rsidR="004171A7" w:rsidRPr="004171A7" w:rsidRDefault="004171A7" w:rsidP="004171A7">
            <w:pPr>
              <w:rPr>
                <w:rFonts w:ascii="Arial CYR" w:hAnsi="Arial CYR" w:cs="Arial CYR"/>
                <w:sz w:val="20"/>
                <w:szCs w:val="20"/>
              </w:rPr>
            </w:pPr>
          </w:p>
        </w:tc>
        <w:tc>
          <w:tcPr>
            <w:tcW w:w="5556" w:type="dxa"/>
            <w:gridSpan w:val="5"/>
            <w:tcBorders>
              <w:top w:val="nil"/>
              <w:left w:val="nil"/>
              <w:bottom w:val="nil"/>
              <w:right w:val="nil"/>
            </w:tcBorders>
            <w:shd w:val="clear" w:color="auto" w:fill="auto"/>
            <w:noWrap/>
            <w:vAlign w:val="bottom"/>
            <w:hideMark/>
          </w:tcPr>
          <w:p w:rsidR="004171A7" w:rsidRPr="004171A7" w:rsidRDefault="004171A7" w:rsidP="004171A7">
            <w:pPr>
              <w:rPr>
                <w:rFonts w:ascii="Arial CYR" w:hAnsi="Arial CYR" w:cs="Arial CYR"/>
                <w:sz w:val="20"/>
                <w:szCs w:val="20"/>
              </w:rPr>
            </w:pPr>
          </w:p>
        </w:tc>
        <w:tc>
          <w:tcPr>
            <w:tcW w:w="4500" w:type="dxa"/>
            <w:gridSpan w:val="13"/>
            <w:tcBorders>
              <w:top w:val="nil"/>
              <w:left w:val="nil"/>
              <w:bottom w:val="nil"/>
              <w:right w:val="nil"/>
            </w:tcBorders>
            <w:shd w:val="clear" w:color="auto" w:fill="auto"/>
            <w:noWrap/>
            <w:vAlign w:val="bottom"/>
            <w:hideMark/>
          </w:tcPr>
          <w:p w:rsidR="004171A7" w:rsidRPr="004171A7" w:rsidRDefault="004171A7" w:rsidP="004171A7">
            <w:pPr>
              <w:rPr>
                <w:rFonts w:ascii="Arial CYR" w:hAnsi="Arial CYR" w:cs="Arial CYR"/>
                <w:sz w:val="20"/>
                <w:szCs w:val="20"/>
              </w:rPr>
            </w:pPr>
          </w:p>
        </w:tc>
      </w:tr>
    </w:tbl>
    <w:p w:rsidR="000E34A5" w:rsidRDefault="000E34A5" w:rsidP="00186E80">
      <w:pPr>
        <w:autoSpaceDE w:val="0"/>
        <w:autoSpaceDN w:val="0"/>
        <w:adjustRightInd w:val="0"/>
        <w:ind w:firstLine="709"/>
        <w:jc w:val="both"/>
        <w:rPr>
          <w:sz w:val="16"/>
          <w:szCs w:val="16"/>
        </w:rPr>
      </w:pPr>
    </w:p>
    <w:tbl>
      <w:tblPr>
        <w:tblW w:w="10647" w:type="dxa"/>
        <w:tblInd w:w="93" w:type="dxa"/>
        <w:tblLook w:val="04A0" w:firstRow="1" w:lastRow="0" w:firstColumn="1" w:lastColumn="0" w:noHBand="0" w:noVBand="1"/>
      </w:tblPr>
      <w:tblGrid>
        <w:gridCol w:w="620"/>
        <w:gridCol w:w="5530"/>
        <w:gridCol w:w="4497"/>
      </w:tblGrid>
      <w:tr w:rsidR="00FF3BC9" w:rsidRPr="00FF3BC9" w:rsidTr="00FF3BC9">
        <w:trPr>
          <w:trHeight w:val="2160"/>
        </w:trPr>
        <w:tc>
          <w:tcPr>
            <w:tcW w:w="10647" w:type="dxa"/>
            <w:gridSpan w:val="3"/>
            <w:tcBorders>
              <w:top w:val="nil"/>
              <w:left w:val="nil"/>
              <w:bottom w:val="nil"/>
              <w:right w:val="nil"/>
            </w:tcBorders>
            <w:shd w:val="clear" w:color="auto" w:fill="auto"/>
            <w:vAlign w:val="center"/>
            <w:hideMark/>
          </w:tcPr>
          <w:p w:rsidR="0036429B" w:rsidRDefault="0036429B" w:rsidP="0036429B">
            <w:pPr>
              <w:jc w:val="right"/>
              <w:rPr>
                <w:sz w:val="16"/>
                <w:szCs w:val="16"/>
              </w:rPr>
            </w:pPr>
            <w:r w:rsidRPr="00FF3BC9">
              <w:rPr>
                <w:sz w:val="16"/>
                <w:szCs w:val="16"/>
              </w:rPr>
              <w:lastRenderedPageBreak/>
              <w:t xml:space="preserve">Приложение 14 </w:t>
            </w:r>
          </w:p>
          <w:p w:rsidR="0036429B" w:rsidRDefault="0036429B" w:rsidP="0036429B">
            <w:pPr>
              <w:jc w:val="right"/>
              <w:rPr>
                <w:sz w:val="16"/>
                <w:szCs w:val="16"/>
              </w:rPr>
            </w:pPr>
            <w:r w:rsidRPr="00FF3BC9">
              <w:rPr>
                <w:sz w:val="16"/>
                <w:szCs w:val="16"/>
              </w:rPr>
              <w:t xml:space="preserve">                                                                                                                                                                   к решению Совета народных депутатов                                                                                                                                                                                                                                  Грибановского муниципального района                                                                                                                                 </w:t>
            </w:r>
          </w:p>
          <w:p w:rsidR="0036429B" w:rsidRDefault="0036429B" w:rsidP="0036429B">
            <w:pPr>
              <w:jc w:val="center"/>
              <w:rPr>
                <w:sz w:val="16"/>
                <w:szCs w:val="16"/>
              </w:rPr>
            </w:pPr>
            <w:r w:rsidRPr="00FF3BC9">
              <w:rPr>
                <w:sz w:val="16"/>
                <w:szCs w:val="16"/>
              </w:rPr>
              <w:t xml:space="preserve"> </w:t>
            </w:r>
            <w:r>
              <w:rPr>
                <w:sz w:val="16"/>
                <w:szCs w:val="16"/>
              </w:rPr>
              <w:t xml:space="preserve">                                                                                                                                             </w:t>
            </w:r>
            <w:r w:rsidR="00EA40BF">
              <w:rPr>
                <w:sz w:val="16"/>
                <w:szCs w:val="16"/>
              </w:rPr>
              <w:t xml:space="preserve">                                                           </w:t>
            </w:r>
            <w:r w:rsidRPr="00FF3BC9">
              <w:rPr>
                <w:sz w:val="16"/>
                <w:szCs w:val="16"/>
              </w:rPr>
              <w:t xml:space="preserve"> от 27.12. 2022 г. № 9</w:t>
            </w:r>
          </w:p>
          <w:p w:rsidR="00EA40BF" w:rsidRDefault="00EA40BF" w:rsidP="0036429B">
            <w:pPr>
              <w:jc w:val="center"/>
              <w:rPr>
                <w:sz w:val="16"/>
                <w:szCs w:val="16"/>
              </w:rPr>
            </w:pPr>
          </w:p>
          <w:p w:rsidR="00FF3BC9" w:rsidRPr="00FF3BC9" w:rsidRDefault="00FF3BC9" w:rsidP="00FF3BC9">
            <w:pPr>
              <w:jc w:val="center"/>
              <w:rPr>
                <w:sz w:val="16"/>
                <w:szCs w:val="16"/>
              </w:rPr>
            </w:pPr>
            <w:r w:rsidRPr="00FF3BC9">
              <w:rPr>
                <w:sz w:val="16"/>
                <w:szCs w:val="16"/>
              </w:rPr>
              <w:t xml:space="preserve">Распределение  иных межбюджетных трансфертов бюджетам поселений на реализацию мероприятий областной адресной программы капитального ремонта на 2024 год </w:t>
            </w:r>
          </w:p>
        </w:tc>
      </w:tr>
      <w:tr w:rsidR="00FF3BC9" w:rsidRPr="00FF3BC9" w:rsidTr="00FF3BC9">
        <w:trPr>
          <w:trHeight w:val="135"/>
        </w:trPr>
        <w:tc>
          <w:tcPr>
            <w:tcW w:w="620" w:type="dxa"/>
            <w:tcBorders>
              <w:top w:val="nil"/>
              <w:left w:val="nil"/>
              <w:bottom w:val="nil"/>
              <w:right w:val="nil"/>
            </w:tcBorders>
            <w:shd w:val="clear" w:color="auto" w:fill="auto"/>
            <w:vAlign w:val="center"/>
            <w:hideMark/>
          </w:tcPr>
          <w:p w:rsidR="00FF3BC9" w:rsidRPr="00FF3BC9" w:rsidRDefault="00FF3BC9" w:rsidP="00FF3BC9">
            <w:pPr>
              <w:jc w:val="center"/>
              <w:rPr>
                <w:sz w:val="16"/>
                <w:szCs w:val="16"/>
              </w:rPr>
            </w:pPr>
          </w:p>
        </w:tc>
        <w:tc>
          <w:tcPr>
            <w:tcW w:w="5530" w:type="dxa"/>
            <w:tcBorders>
              <w:top w:val="nil"/>
              <w:left w:val="nil"/>
              <w:bottom w:val="nil"/>
              <w:right w:val="nil"/>
            </w:tcBorders>
            <w:shd w:val="clear" w:color="auto" w:fill="auto"/>
            <w:vAlign w:val="center"/>
            <w:hideMark/>
          </w:tcPr>
          <w:p w:rsidR="00FF3BC9" w:rsidRPr="00FF3BC9" w:rsidRDefault="00FF3BC9" w:rsidP="00FF3BC9">
            <w:pPr>
              <w:jc w:val="center"/>
              <w:rPr>
                <w:sz w:val="16"/>
                <w:szCs w:val="16"/>
              </w:rPr>
            </w:pPr>
          </w:p>
        </w:tc>
        <w:tc>
          <w:tcPr>
            <w:tcW w:w="4497" w:type="dxa"/>
            <w:tcBorders>
              <w:top w:val="nil"/>
              <w:left w:val="nil"/>
              <w:bottom w:val="nil"/>
              <w:right w:val="nil"/>
            </w:tcBorders>
            <w:shd w:val="clear" w:color="auto" w:fill="auto"/>
            <w:noWrap/>
            <w:vAlign w:val="bottom"/>
            <w:hideMark/>
          </w:tcPr>
          <w:p w:rsidR="00FF3BC9" w:rsidRPr="00FF3BC9" w:rsidRDefault="00FF3BC9" w:rsidP="00FF3BC9">
            <w:pPr>
              <w:rPr>
                <w:rFonts w:ascii="Arial CYR" w:hAnsi="Arial CYR" w:cs="Arial CYR"/>
                <w:sz w:val="16"/>
                <w:szCs w:val="16"/>
              </w:rPr>
            </w:pPr>
          </w:p>
        </w:tc>
      </w:tr>
      <w:tr w:rsidR="00FF3BC9" w:rsidRPr="00FF3BC9" w:rsidTr="00FF3BC9">
        <w:trPr>
          <w:trHeight w:val="360"/>
        </w:trPr>
        <w:tc>
          <w:tcPr>
            <w:tcW w:w="620" w:type="dxa"/>
            <w:tcBorders>
              <w:top w:val="nil"/>
              <w:left w:val="nil"/>
              <w:bottom w:val="nil"/>
              <w:right w:val="nil"/>
            </w:tcBorders>
            <w:shd w:val="clear" w:color="auto" w:fill="auto"/>
            <w:noWrap/>
            <w:vAlign w:val="bottom"/>
            <w:hideMark/>
          </w:tcPr>
          <w:p w:rsidR="00FF3BC9" w:rsidRPr="00FF3BC9" w:rsidRDefault="00FF3BC9" w:rsidP="00FF3BC9">
            <w:pPr>
              <w:rPr>
                <w:sz w:val="16"/>
                <w:szCs w:val="16"/>
              </w:rPr>
            </w:pPr>
          </w:p>
        </w:tc>
        <w:tc>
          <w:tcPr>
            <w:tcW w:w="5530" w:type="dxa"/>
            <w:tcBorders>
              <w:top w:val="nil"/>
              <w:left w:val="nil"/>
              <w:bottom w:val="nil"/>
              <w:right w:val="nil"/>
            </w:tcBorders>
            <w:shd w:val="clear" w:color="auto" w:fill="auto"/>
            <w:noWrap/>
            <w:vAlign w:val="bottom"/>
            <w:hideMark/>
          </w:tcPr>
          <w:p w:rsidR="00FF3BC9" w:rsidRPr="00FF3BC9" w:rsidRDefault="00FF3BC9" w:rsidP="00FF3BC9">
            <w:pPr>
              <w:jc w:val="center"/>
              <w:rPr>
                <w:sz w:val="16"/>
                <w:szCs w:val="16"/>
              </w:rPr>
            </w:pPr>
          </w:p>
        </w:tc>
        <w:tc>
          <w:tcPr>
            <w:tcW w:w="4497" w:type="dxa"/>
            <w:tcBorders>
              <w:top w:val="nil"/>
              <w:left w:val="nil"/>
              <w:bottom w:val="single" w:sz="4" w:space="0" w:color="auto"/>
              <w:right w:val="nil"/>
            </w:tcBorders>
            <w:shd w:val="clear" w:color="auto" w:fill="auto"/>
            <w:noWrap/>
            <w:vAlign w:val="bottom"/>
            <w:hideMark/>
          </w:tcPr>
          <w:p w:rsidR="00FF3BC9" w:rsidRPr="00FF3BC9" w:rsidRDefault="00FF3BC9" w:rsidP="00FF3BC9">
            <w:pPr>
              <w:jc w:val="right"/>
              <w:rPr>
                <w:sz w:val="16"/>
                <w:szCs w:val="16"/>
              </w:rPr>
            </w:pPr>
            <w:r w:rsidRPr="00FF3BC9">
              <w:rPr>
                <w:sz w:val="16"/>
                <w:szCs w:val="16"/>
              </w:rPr>
              <w:t>Сумма (</w:t>
            </w:r>
            <w:proofErr w:type="spellStart"/>
            <w:r w:rsidRPr="00FF3BC9">
              <w:rPr>
                <w:sz w:val="16"/>
                <w:szCs w:val="16"/>
              </w:rPr>
              <w:t>тыс</w:t>
            </w:r>
            <w:proofErr w:type="gramStart"/>
            <w:r w:rsidRPr="00FF3BC9">
              <w:rPr>
                <w:sz w:val="16"/>
                <w:szCs w:val="16"/>
              </w:rPr>
              <w:t>.р</w:t>
            </w:r>
            <w:proofErr w:type="gramEnd"/>
            <w:r w:rsidRPr="00FF3BC9">
              <w:rPr>
                <w:sz w:val="16"/>
                <w:szCs w:val="16"/>
              </w:rPr>
              <w:t>ублей</w:t>
            </w:r>
            <w:proofErr w:type="spellEnd"/>
            <w:r w:rsidRPr="00FF3BC9">
              <w:rPr>
                <w:sz w:val="16"/>
                <w:szCs w:val="16"/>
              </w:rPr>
              <w:t>)</w:t>
            </w:r>
          </w:p>
        </w:tc>
      </w:tr>
      <w:tr w:rsidR="00FF3BC9" w:rsidRPr="00FF3BC9" w:rsidTr="00FF3BC9">
        <w:trPr>
          <w:trHeight w:val="67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3BC9" w:rsidRPr="00FF3BC9" w:rsidRDefault="00FF3BC9" w:rsidP="00FF3BC9">
            <w:pPr>
              <w:jc w:val="center"/>
              <w:rPr>
                <w:sz w:val="16"/>
                <w:szCs w:val="16"/>
              </w:rPr>
            </w:pPr>
            <w:r w:rsidRPr="00FF3BC9">
              <w:rPr>
                <w:sz w:val="16"/>
                <w:szCs w:val="16"/>
              </w:rPr>
              <w:t xml:space="preserve">№ </w:t>
            </w:r>
            <w:proofErr w:type="gramStart"/>
            <w:r w:rsidRPr="00FF3BC9">
              <w:rPr>
                <w:sz w:val="16"/>
                <w:szCs w:val="16"/>
              </w:rPr>
              <w:t>п</w:t>
            </w:r>
            <w:proofErr w:type="gramEnd"/>
            <w:r w:rsidRPr="00FF3BC9">
              <w:rPr>
                <w:sz w:val="16"/>
                <w:szCs w:val="16"/>
              </w:rPr>
              <w:t>/п</w:t>
            </w:r>
          </w:p>
        </w:tc>
        <w:tc>
          <w:tcPr>
            <w:tcW w:w="55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3BC9" w:rsidRPr="00FF3BC9" w:rsidRDefault="00FF3BC9" w:rsidP="00FF3BC9">
            <w:pPr>
              <w:jc w:val="center"/>
              <w:rPr>
                <w:sz w:val="16"/>
                <w:szCs w:val="16"/>
              </w:rPr>
            </w:pPr>
            <w:r w:rsidRPr="00FF3BC9">
              <w:rPr>
                <w:sz w:val="16"/>
                <w:szCs w:val="16"/>
              </w:rPr>
              <w:t>Наименование поселений</w:t>
            </w:r>
          </w:p>
        </w:tc>
        <w:tc>
          <w:tcPr>
            <w:tcW w:w="44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3BC9" w:rsidRPr="00FF3BC9" w:rsidRDefault="00FF3BC9" w:rsidP="00FF3BC9">
            <w:pPr>
              <w:jc w:val="center"/>
              <w:rPr>
                <w:sz w:val="16"/>
                <w:szCs w:val="16"/>
              </w:rPr>
            </w:pPr>
            <w:r w:rsidRPr="00FF3BC9">
              <w:rPr>
                <w:sz w:val="16"/>
                <w:szCs w:val="16"/>
              </w:rPr>
              <w:t>2024 год</w:t>
            </w:r>
          </w:p>
        </w:tc>
      </w:tr>
      <w:tr w:rsidR="00FF3BC9" w:rsidRPr="00FF3BC9" w:rsidTr="00701BC3">
        <w:trPr>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FF3BC9" w:rsidRPr="00FF3BC9" w:rsidRDefault="00FF3BC9" w:rsidP="00FF3BC9">
            <w:pPr>
              <w:rPr>
                <w:sz w:val="16"/>
                <w:szCs w:val="16"/>
              </w:rPr>
            </w:pPr>
          </w:p>
        </w:tc>
        <w:tc>
          <w:tcPr>
            <w:tcW w:w="5530" w:type="dxa"/>
            <w:vMerge/>
            <w:tcBorders>
              <w:top w:val="single" w:sz="4" w:space="0" w:color="auto"/>
              <w:left w:val="single" w:sz="4" w:space="0" w:color="auto"/>
              <w:bottom w:val="single" w:sz="4" w:space="0" w:color="000000"/>
              <w:right w:val="single" w:sz="4" w:space="0" w:color="auto"/>
            </w:tcBorders>
            <w:vAlign w:val="center"/>
            <w:hideMark/>
          </w:tcPr>
          <w:p w:rsidR="00FF3BC9" w:rsidRPr="00FF3BC9" w:rsidRDefault="00FF3BC9" w:rsidP="00FF3BC9">
            <w:pPr>
              <w:rPr>
                <w:sz w:val="16"/>
                <w:szCs w:val="16"/>
              </w:rPr>
            </w:pPr>
          </w:p>
        </w:tc>
        <w:tc>
          <w:tcPr>
            <w:tcW w:w="4497" w:type="dxa"/>
            <w:vMerge/>
            <w:tcBorders>
              <w:top w:val="nil"/>
              <w:left w:val="single" w:sz="4" w:space="0" w:color="auto"/>
              <w:bottom w:val="single" w:sz="4" w:space="0" w:color="auto"/>
              <w:right w:val="single" w:sz="4" w:space="0" w:color="auto"/>
            </w:tcBorders>
            <w:vAlign w:val="center"/>
            <w:hideMark/>
          </w:tcPr>
          <w:p w:rsidR="00FF3BC9" w:rsidRPr="00FF3BC9" w:rsidRDefault="00FF3BC9" w:rsidP="00FF3BC9">
            <w:pPr>
              <w:rPr>
                <w:sz w:val="16"/>
                <w:szCs w:val="16"/>
              </w:rPr>
            </w:pPr>
          </w:p>
        </w:tc>
      </w:tr>
      <w:tr w:rsidR="00FF3BC9" w:rsidRPr="00FF3BC9" w:rsidTr="00FF3BC9">
        <w:trPr>
          <w:trHeight w:val="37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F3BC9" w:rsidRPr="00FF3BC9" w:rsidRDefault="00FF3BC9" w:rsidP="00FF3BC9">
            <w:pPr>
              <w:jc w:val="center"/>
              <w:rPr>
                <w:sz w:val="16"/>
                <w:szCs w:val="16"/>
              </w:rPr>
            </w:pPr>
            <w:r w:rsidRPr="00FF3BC9">
              <w:rPr>
                <w:sz w:val="16"/>
                <w:szCs w:val="16"/>
              </w:rPr>
              <w:t>1</w:t>
            </w:r>
          </w:p>
        </w:tc>
        <w:tc>
          <w:tcPr>
            <w:tcW w:w="5530" w:type="dxa"/>
            <w:tcBorders>
              <w:top w:val="nil"/>
              <w:left w:val="nil"/>
              <w:bottom w:val="single" w:sz="4" w:space="0" w:color="auto"/>
              <w:right w:val="single" w:sz="4" w:space="0" w:color="auto"/>
            </w:tcBorders>
            <w:shd w:val="clear" w:color="auto" w:fill="auto"/>
            <w:noWrap/>
            <w:vAlign w:val="center"/>
            <w:hideMark/>
          </w:tcPr>
          <w:p w:rsidR="00FF3BC9" w:rsidRPr="00FF3BC9" w:rsidRDefault="00FF3BC9" w:rsidP="00FF3BC9">
            <w:pPr>
              <w:rPr>
                <w:sz w:val="16"/>
                <w:szCs w:val="16"/>
              </w:rPr>
            </w:pPr>
            <w:r w:rsidRPr="00FF3BC9">
              <w:rPr>
                <w:sz w:val="16"/>
                <w:szCs w:val="16"/>
              </w:rPr>
              <w:t>Нижнекарачанское сельское поселение</w:t>
            </w:r>
          </w:p>
        </w:tc>
        <w:tc>
          <w:tcPr>
            <w:tcW w:w="4497" w:type="dxa"/>
            <w:tcBorders>
              <w:top w:val="nil"/>
              <w:left w:val="nil"/>
              <w:bottom w:val="single" w:sz="4" w:space="0" w:color="auto"/>
              <w:right w:val="single" w:sz="4" w:space="0" w:color="auto"/>
            </w:tcBorders>
            <w:shd w:val="clear" w:color="auto" w:fill="auto"/>
            <w:noWrap/>
            <w:vAlign w:val="center"/>
            <w:hideMark/>
          </w:tcPr>
          <w:p w:rsidR="00FF3BC9" w:rsidRPr="00FF3BC9" w:rsidRDefault="00FF3BC9" w:rsidP="00FF3BC9">
            <w:pPr>
              <w:jc w:val="center"/>
              <w:rPr>
                <w:sz w:val="16"/>
                <w:szCs w:val="16"/>
              </w:rPr>
            </w:pPr>
            <w:r w:rsidRPr="00FF3BC9">
              <w:rPr>
                <w:sz w:val="16"/>
                <w:szCs w:val="16"/>
              </w:rPr>
              <w:t>33 230,9</w:t>
            </w:r>
          </w:p>
        </w:tc>
      </w:tr>
      <w:tr w:rsidR="00FF3BC9" w:rsidRPr="00FF3BC9" w:rsidTr="00701BC3">
        <w:trPr>
          <w:trHeight w:val="44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F3BC9" w:rsidRPr="00FF3BC9" w:rsidRDefault="00FF3BC9" w:rsidP="00FF3BC9">
            <w:pPr>
              <w:jc w:val="center"/>
              <w:rPr>
                <w:sz w:val="16"/>
                <w:szCs w:val="16"/>
              </w:rPr>
            </w:pPr>
            <w:r w:rsidRPr="00FF3BC9">
              <w:rPr>
                <w:sz w:val="16"/>
                <w:szCs w:val="16"/>
              </w:rPr>
              <w:t> </w:t>
            </w:r>
          </w:p>
        </w:tc>
        <w:tc>
          <w:tcPr>
            <w:tcW w:w="5530" w:type="dxa"/>
            <w:tcBorders>
              <w:top w:val="nil"/>
              <w:left w:val="nil"/>
              <w:bottom w:val="single" w:sz="4" w:space="0" w:color="auto"/>
              <w:right w:val="single" w:sz="4" w:space="0" w:color="auto"/>
            </w:tcBorders>
            <w:shd w:val="clear" w:color="auto" w:fill="auto"/>
            <w:noWrap/>
            <w:vAlign w:val="center"/>
            <w:hideMark/>
          </w:tcPr>
          <w:p w:rsidR="00FF3BC9" w:rsidRPr="00FF3BC9" w:rsidRDefault="00FF3BC9" w:rsidP="00FF3BC9">
            <w:pPr>
              <w:rPr>
                <w:sz w:val="16"/>
                <w:szCs w:val="16"/>
              </w:rPr>
            </w:pPr>
            <w:r w:rsidRPr="00FF3BC9">
              <w:rPr>
                <w:sz w:val="16"/>
                <w:szCs w:val="16"/>
              </w:rPr>
              <w:t>ВСЕГО</w:t>
            </w:r>
          </w:p>
        </w:tc>
        <w:tc>
          <w:tcPr>
            <w:tcW w:w="4497" w:type="dxa"/>
            <w:tcBorders>
              <w:top w:val="nil"/>
              <w:left w:val="nil"/>
              <w:bottom w:val="single" w:sz="4" w:space="0" w:color="auto"/>
              <w:right w:val="single" w:sz="4" w:space="0" w:color="auto"/>
            </w:tcBorders>
            <w:shd w:val="clear" w:color="auto" w:fill="auto"/>
            <w:noWrap/>
            <w:vAlign w:val="center"/>
            <w:hideMark/>
          </w:tcPr>
          <w:p w:rsidR="00FF3BC9" w:rsidRPr="00FF3BC9" w:rsidRDefault="00FF3BC9" w:rsidP="00FF3BC9">
            <w:pPr>
              <w:jc w:val="center"/>
              <w:rPr>
                <w:sz w:val="16"/>
                <w:szCs w:val="16"/>
              </w:rPr>
            </w:pPr>
            <w:r w:rsidRPr="00FF3BC9">
              <w:rPr>
                <w:sz w:val="16"/>
                <w:szCs w:val="16"/>
              </w:rPr>
              <w:t>33 230,9</w:t>
            </w:r>
          </w:p>
        </w:tc>
      </w:tr>
    </w:tbl>
    <w:p w:rsidR="000E34A5" w:rsidRDefault="000E34A5" w:rsidP="00186E80">
      <w:pPr>
        <w:autoSpaceDE w:val="0"/>
        <w:autoSpaceDN w:val="0"/>
        <w:adjustRightInd w:val="0"/>
        <w:ind w:firstLine="709"/>
        <w:jc w:val="both"/>
        <w:rPr>
          <w:sz w:val="16"/>
          <w:szCs w:val="16"/>
        </w:rPr>
      </w:pPr>
    </w:p>
    <w:p w:rsidR="0036429B" w:rsidRDefault="0036429B" w:rsidP="0036429B">
      <w:pPr>
        <w:jc w:val="right"/>
        <w:rPr>
          <w:sz w:val="16"/>
          <w:szCs w:val="16"/>
        </w:rPr>
      </w:pPr>
      <w:r w:rsidRPr="00FF3BC9">
        <w:rPr>
          <w:sz w:val="16"/>
          <w:szCs w:val="16"/>
        </w:rPr>
        <w:t xml:space="preserve">Приложение 15 </w:t>
      </w:r>
    </w:p>
    <w:p w:rsidR="0036429B" w:rsidRDefault="0036429B" w:rsidP="0036429B">
      <w:pPr>
        <w:jc w:val="right"/>
        <w:rPr>
          <w:sz w:val="16"/>
          <w:szCs w:val="16"/>
        </w:rPr>
      </w:pPr>
      <w:r w:rsidRPr="00FF3BC9">
        <w:rPr>
          <w:sz w:val="16"/>
          <w:szCs w:val="16"/>
        </w:rPr>
        <w:t xml:space="preserve">                                                                                                                                                                к решению Совета народных депутатов</w:t>
      </w:r>
    </w:p>
    <w:p w:rsidR="0036429B" w:rsidRDefault="0036429B" w:rsidP="0036429B">
      <w:pPr>
        <w:jc w:val="right"/>
        <w:rPr>
          <w:sz w:val="16"/>
          <w:szCs w:val="16"/>
        </w:rPr>
      </w:pPr>
      <w:r w:rsidRPr="00FF3BC9">
        <w:rPr>
          <w:sz w:val="16"/>
          <w:szCs w:val="16"/>
        </w:rPr>
        <w:t xml:space="preserve">                                                                                                                                                     </w:t>
      </w:r>
      <w:r>
        <w:rPr>
          <w:sz w:val="16"/>
          <w:szCs w:val="16"/>
        </w:rPr>
        <w:t xml:space="preserve">                          </w:t>
      </w:r>
      <w:r w:rsidRPr="00FF3BC9">
        <w:rPr>
          <w:sz w:val="16"/>
          <w:szCs w:val="16"/>
        </w:rPr>
        <w:t xml:space="preserve">Грибановского муниципального района                                                                                                                                   </w:t>
      </w:r>
      <w:r>
        <w:rPr>
          <w:sz w:val="16"/>
          <w:szCs w:val="16"/>
        </w:rPr>
        <w:t xml:space="preserve">                                </w:t>
      </w:r>
      <w:r w:rsidRPr="00FF3BC9">
        <w:rPr>
          <w:sz w:val="16"/>
          <w:szCs w:val="16"/>
        </w:rPr>
        <w:t xml:space="preserve">от   27.12. 2022 г. № 9   </w:t>
      </w:r>
    </w:p>
    <w:p w:rsidR="0036429B" w:rsidRDefault="0036429B" w:rsidP="0036429B">
      <w:pPr>
        <w:jc w:val="right"/>
        <w:rPr>
          <w:sz w:val="16"/>
          <w:szCs w:val="16"/>
        </w:rPr>
      </w:pPr>
      <w:r w:rsidRPr="00FF3BC9">
        <w:rPr>
          <w:sz w:val="16"/>
          <w:szCs w:val="16"/>
        </w:rPr>
        <w:t xml:space="preserve">   </w:t>
      </w:r>
      <w:r>
        <w:rPr>
          <w:sz w:val="16"/>
          <w:szCs w:val="16"/>
        </w:rPr>
        <w:t xml:space="preserve">   </w:t>
      </w:r>
      <w:r w:rsidRPr="00FF3BC9">
        <w:rPr>
          <w:sz w:val="16"/>
          <w:szCs w:val="16"/>
        </w:rPr>
        <w:t xml:space="preserve">                                                                                             </w:t>
      </w:r>
    </w:p>
    <w:p w:rsidR="0036429B" w:rsidRDefault="0036429B" w:rsidP="0036429B">
      <w:pPr>
        <w:jc w:val="center"/>
        <w:rPr>
          <w:sz w:val="16"/>
          <w:szCs w:val="16"/>
        </w:rPr>
      </w:pPr>
      <w:r w:rsidRPr="00FF3BC9">
        <w:rPr>
          <w:sz w:val="16"/>
          <w:szCs w:val="16"/>
        </w:rPr>
        <w:t>Распределение  иных межбюджетных трансфертов бюджетам поселений  на реализацию проектов комплексного развития сельских территорий</w:t>
      </w:r>
      <w:r w:rsidRPr="00FF3BC9">
        <w:rPr>
          <w:sz w:val="16"/>
          <w:szCs w:val="16"/>
        </w:rPr>
        <w:br/>
        <w:t>на  2023 год</w:t>
      </w:r>
    </w:p>
    <w:tbl>
      <w:tblPr>
        <w:tblW w:w="10647" w:type="dxa"/>
        <w:tblInd w:w="93" w:type="dxa"/>
        <w:tblLook w:val="04A0" w:firstRow="1" w:lastRow="0" w:firstColumn="1" w:lastColumn="0" w:noHBand="0" w:noVBand="1"/>
      </w:tblPr>
      <w:tblGrid>
        <w:gridCol w:w="620"/>
        <w:gridCol w:w="5491"/>
        <w:gridCol w:w="4536"/>
      </w:tblGrid>
      <w:tr w:rsidR="00FF3BC9" w:rsidRPr="00FF3BC9" w:rsidTr="0036429B">
        <w:trPr>
          <w:trHeight w:val="360"/>
        </w:trPr>
        <w:tc>
          <w:tcPr>
            <w:tcW w:w="620" w:type="dxa"/>
            <w:tcBorders>
              <w:top w:val="nil"/>
              <w:left w:val="nil"/>
              <w:bottom w:val="nil"/>
              <w:right w:val="nil"/>
            </w:tcBorders>
            <w:shd w:val="clear" w:color="auto" w:fill="auto"/>
            <w:noWrap/>
            <w:vAlign w:val="bottom"/>
            <w:hideMark/>
          </w:tcPr>
          <w:p w:rsidR="00FF3BC9" w:rsidRPr="00FF3BC9" w:rsidRDefault="00FF3BC9" w:rsidP="0036429B">
            <w:pPr>
              <w:rPr>
                <w:sz w:val="16"/>
                <w:szCs w:val="16"/>
              </w:rPr>
            </w:pPr>
          </w:p>
        </w:tc>
        <w:tc>
          <w:tcPr>
            <w:tcW w:w="5491" w:type="dxa"/>
            <w:tcBorders>
              <w:top w:val="nil"/>
              <w:left w:val="nil"/>
              <w:bottom w:val="nil"/>
              <w:right w:val="nil"/>
            </w:tcBorders>
            <w:shd w:val="clear" w:color="auto" w:fill="auto"/>
            <w:noWrap/>
            <w:vAlign w:val="bottom"/>
            <w:hideMark/>
          </w:tcPr>
          <w:p w:rsidR="00FF3BC9" w:rsidRPr="00FF3BC9" w:rsidRDefault="00FF3BC9" w:rsidP="00FF3BC9">
            <w:pPr>
              <w:jc w:val="center"/>
              <w:rPr>
                <w:sz w:val="16"/>
                <w:szCs w:val="16"/>
              </w:rPr>
            </w:pPr>
          </w:p>
        </w:tc>
        <w:tc>
          <w:tcPr>
            <w:tcW w:w="4536" w:type="dxa"/>
            <w:tcBorders>
              <w:top w:val="nil"/>
              <w:left w:val="nil"/>
              <w:bottom w:val="single" w:sz="4" w:space="0" w:color="auto"/>
              <w:right w:val="nil"/>
            </w:tcBorders>
            <w:shd w:val="clear" w:color="auto" w:fill="auto"/>
            <w:noWrap/>
            <w:vAlign w:val="bottom"/>
            <w:hideMark/>
          </w:tcPr>
          <w:p w:rsidR="00FF3BC9" w:rsidRPr="00FF3BC9" w:rsidRDefault="00FF3BC9" w:rsidP="00FF3BC9">
            <w:pPr>
              <w:jc w:val="right"/>
              <w:rPr>
                <w:sz w:val="16"/>
                <w:szCs w:val="16"/>
              </w:rPr>
            </w:pPr>
            <w:r w:rsidRPr="00FF3BC9">
              <w:rPr>
                <w:sz w:val="16"/>
                <w:szCs w:val="16"/>
              </w:rPr>
              <w:t> </w:t>
            </w:r>
          </w:p>
        </w:tc>
      </w:tr>
      <w:tr w:rsidR="00FF3BC9" w:rsidRPr="00FF3BC9" w:rsidTr="0036429B">
        <w:trPr>
          <w:trHeight w:val="675"/>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3BC9" w:rsidRPr="00FF3BC9" w:rsidRDefault="00FF3BC9" w:rsidP="00FF3BC9">
            <w:pPr>
              <w:jc w:val="center"/>
              <w:rPr>
                <w:sz w:val="16"/>
                <w:szCs w:val="16"/>
              </w:rPr>
            </w:pPr>
            <w:r w:rsidRPr="00FF3BC9">
              <w:rPr>
                <w:sz w:val="16"/>
                <w:szCs w:val="16"/>
              </w:rPr>
              <w:t xml:space="preserve">№ </w:t>
            </w:r>
            <w:proofErr w:type="gramStart"/>
            <w:r w:rsidRPr="00FF3BC9">
              <w:rPr>
                <w:sz w:val="16"/>
                <w:szCs w:val="16"/>
              </w:rPr>
              <w:t>п</w:t>
            </w:r>
            <w:proofErr w:type="gramEnd"/>
            <w:r w:rsidRPr="00FF3BC9">
              <w:rPr>
                <w:sz w:val="16"/>
                <w:szCs w:val="16"/>
              </w:rPr>
              <w:t>/п</w:t>
            </w:r>
          </w:p>
        </w:tc>
        <w:tc>
          <w:tcPr>
            <w:tcW w:w="549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3BC9" w:rsidRPr="00FF3BC9" w:rsidRDefault="00FF3BC9" w:rsidP="00FF3BC9">
            <w:pPr>
              <w:jc w:val="center"/>
              <w:rPr>
                <w:sz w:val="16"/>
                <w:szCs w:val="16"/>
              </w:rPr>
            </w:pPr>
            <w:r w:rsidRPr="00FF3BC9">
              <w:rPr>
                <w:sz w:val="16"/>
                <w:szCs w:val="16"/>
              </w:rPr>
              <w:t>Наименование поселений</w:t>
            </w:r>
          </w:p>
        </w:tc>
        <w:tc>
          <w:tcPr>
            <w:tcW w:w="45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3BC9" w:rsidRPr="00FF3BC9" w:rsidRDefault="00FF3BC9" w:rsidP="00FF3BC9">
            <w:pPr>
              <w:jc w:val="center"/>
              <w:rPr>
                <w:sz w:val="16"/>
                <w:szCs w:val="16"/>
              </w:rPr>
            </w:pPr>
            <w:r w:rsidRPr="00FF3BC9">
              <w:rPr>
                <w:sz w:val="16"/>
                <w:szCs w:val="16"/>
              </w:rPr>
              <w:t>2023 год</w:t>
            </w:r>
          </w:p>
        </w:tc>
      </w:tr>
      <w:tr w:rsidR="00FF3BC9" w:rsidRPr="00FF3BC9" w:rsidTr="0036429B">
        <w:trPr>
          <w:trHeight w:val="390"/>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FF3BC9" w:rsidRPr="00FF3BC9" w:rsidRDefault="00FF3BC9" w:rsidP="00FF3BC9">
            <w:pPr>
              <w:rPr>
                <w:sz w:val="16"/>
                <w:szCs w:val="16"/>
              </w:rPr>
            </w:pPr>
          </w:p>
        </w:tc>
        <w:tc>
          <w:tcPr>
            <w:tcW w:w="5491" w:type="dxa"/>
            <w:vMerge/>
            <w:tcBorders>
              <w:top w:val="single" w:sz="4" w:space="0" w:color="auto"/>
              <w:left w:val="single" w:sz="4" w:space="0" w:color="auto"/>
              <w:bottom w:val="single" w:sz="4" w:space="0" w:color="000000"/>
              <w:right w:val="single" w:sz="4" w:space="0" w:color="auto"/>
            </w:tcBorders>
            <w:vAlign w:val="center"/>
            <w:hideMark/>
          </w:tcPr>
          <w:p w:rsidR="00FF3BC9" w:rsidRPr="00FF3BC9" w:rsidRDefault="00FF3BC9" w:rsidP="00FF3BC9">
            <w:pPr>
              <w:rPr>
                <w:sz w:val="16"/>
                <w:szCs w:val="16"/>
              </w:rPr>
            </w:pPr>
          </w:p>
        </w:tc>
        <w:tc>
          <w:tcPr>
            <w:tcW w:w="4536" w:type="dxa"/>
            <w:vMerge/>
            <w:tcBorders>
              <w:top w:val="nil"/>
              <w:left w:val="single" w:sz="4" w:space="0" w:color="auto"/>
              <w:bottom w:val="single" w:sz="4" w:space="0" w:color="auto"/>
              <w:right w:val="single" w:sz="4" w:space="0" w:color="auto"/>
            </w:tcBorders>
            <w:vAlign w:val="center"/>
            <w:hideMark/>
          </w:tcPr>
          <w:p w:rsidR="00FF3BC9" w:rsidRPr="00FF3BC9" w:rsidRDefault="00FF3BC9" w:rsidP="00FF3BC9">
            <w:pPr>
              <w:rPr>
                <w:sz w:val="16"/>
                <w:szCs w:val="16"/>
              </w:rPr>
            </w:pPr>
          </w:p>
        </w:tc>
      </w:tr>
      <w:tr w:rsidR="00FF3BC9" w:rsidRPr="00FF3BC9" w:rsidTr="0036429B">
        <w:trPr>
          <w:trHeight w:val="37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F3BC9" w:rsidRPr="00FF3BC9" w:rsidRDefault="00FF3BC9" w:rsidP="00FF3BC9">
            <w:pPr>
              <w:jc w:val="center"/>
              <w:rPr>
                <w:sz w:val="16"/>
                <w:szCs w:val="16"/>
              </w:rPr>
            </w:pPr>
            <w:r w:rsidRPr="00FF3BC9">
              <w:rPr>
                <w:sz w:val="16"/>
                <w:szCs w:val="16"/>
              </w:rPr>
              <w:t>1</w:t>
            </w:r>
          </w:p>
        </w:tc>
        <w:tc>
          <w:tcPr>
            <w:tcW w:w="5491" w:type="dxa"/>
            <w:tcBorders>
              <w:top w:val="nil"/>
              <w:left w:val="nil"/>
              <w:bottom w:val="single" w:sz="4" w:space="0" w:color="auto"/>
              <w:right w:val="single" w:sz="4" w:space="0" w:color="auto"/>
            </w:tcBorders>
            <w:shd w:val="clear" w:color="auto" w:fill="auto"/>
            <w:noWrap/>
            <w:vAlign w:val="center"/>
            <w:hideMark/>
          </w:tcPr>
          <w:p w:rsidR="00FF3BC9" w:rsidRPr="00FF3BC9" w:rsidRDefault="00FF3BC9" w:rsidP="00FF3BC9">
            <w:pPr>
              <w:rPr>
                <w:sz w:val="16"/>
                <w:szCs w:val="16"/>
              </w:rPr>
            </w:pPr>
            <w:r w:rsidRPr="00FF3BC9">
              <w:rPr>
                <w:sz w:val="16"/>
                <w:szCs w:val="16"/>
              </w:rPr>
              <w:t>Нижнекарачанское сельское поселение</w:t>
            </w:r>
          </w:p>
        </w:tc>
        <w:tc>
          <w:tcPr>
            <w:tcW w:w="4536" w:type="dxa"/>
            <w:tcBorders>
              <w:top w:val="nil"/>
              <w:left w:val="nil"/>
              <w:bottom w:val="single" w:sz="4" w:space="0" w:color="auto"/>
              <w:right w:val="single" w:sz="4" w:space="0" w:color="auto"/>
            </w:tcBorders>
            <w:shd w:val="clear" w:color="auto" w:fill="auto"/>
            <w:noWrap/>
            <w:vAlign w:val="center"/>
            <w:hideMark/>
          </w:tcPr>
          <w:p w:rsidR="00FF3BC9" w:rsidRPr="00FF3BC9" w:rsidRDefault="00FF3BC9" w:rsidP="00FF3BC9">
            <w:pPr>
              <w:jc w:val="center"/>
              <w:rPr>
                <w:sz w:val="16"/>
                <w:szCs w:val="16"/>
              </w:rPr>
            </w:pPr>
            <w:r w:rsidRPr="00FF3BC9">
              <w:rPr>
                <w:sz w:val="16"/>
                <w:szCs w:val="16"/>
              </w:rPr>
              <w:t>1 314,6</w:t>
            </w:r>
          </w:p>
        </w:tc>
      </w:tr>
      <w:tr w:rsidR="00FF3BC9" w:rsidRPr="00FF3BC9" w:rsidTr="0036429B">
        <w:trPr>
          <w:trHeight w:val="54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FF3BC9" w:rsidRPr="00FF3BC9" w:rsidRDefault="00FF3BC9" w:rsidP="00FF3BC9">
            <w:pPr>
              <w:jc w:val="center"/>
              <w:rPr>
                <w:sz w:val="16"/>
                <w:szCs w:val="16"/>
              </w:rPr>
            </w:pPr>
            <w:r w:rsidRPr="00FF3BC9">
              <w:rPr>
                <w:sz w:val="16"/>
                <w:szCs w:val="16"/>
              </w:rPr>
              <w:t> </w:t>
            </w:r>
          </w:p>
        </w:tc>
        <w:tc>
          <w:tcPr>
            <w:tcW w:w="5491" w:type="dxa"/>
            <w:tcBorders>
              <w:top w:val="nil"/>
              <w:left w:val="nil"/>
              <w:bottom w:val="single" w:sz="4" w:space="0" w:color="auto"/>
              <w:right w:val="single" w:sz="4" w:space="0" w:color="auto"/>
            </w:tcBorders>
            <w:shd w:val="clear" w:color="auto" w:fill="auto"/>
            <w:noWrap/>
            <w:vAlign w:val="center"/>
            <w:hideMark/>
          </w:tcPr>
          <w:p w:rsidR="00FF3BC9" w:rsidRPr="00FF3BC9" w:rsidRDefault="00FF3BC9" w:rsidP="00FF3BC9">
            <w:pPr>
              <w:rPr>
                <w:sz w:val="16"/>
                <w:szCs w:val="16"/>
              </w:rPr>
            </w:pPr>
            <w:r w:rsidRPr="00FF3BC9">
              <w:rPr>
                <w:sz w:val="16"/>
                <w:szCs w:val="16"/>
              </w:rPr>
              <w:t>ВСЕГО</w:t>
            </w:r>
          </w:p>
        </w:tc>
        <w:tc>
          <w:tcPr>
            <w:tcW w:w="4536" w:type="dxa"/>
            <w:tcBorders>
              <w:top w:val="nil"/>
              <w:left w:val="nil"/>
              <w:bottom w:val="single" w:sz="4" w:space="0" w:color="auto"/>
              <w:right w:val="single" w:sz="4" w:space="0" w:color="auto"/>
            </w:tcBorders>
            <w:shd w:val="clear" w:color="auto" w:fill="auto"/>
            <w:noWrap/>
            <w:vAlign w:val="center"/>
            <w:hideMark/>
          </w:tcPr>
          <w:p w:rsidR="00FF3BC9" w:rsidRPr="00FF3BC9" w:rsidRDefault="00FF3BC9" w:rsidP="00FF3BC9">
            <w:pPr>
              <w:jc w:val="center"/>
              <w:rPr>
                <w:sz w:val="16"/>
                <w:szCs w:val="16"/>
              </w:rPr>
            </w:pPr>
            <w:r w:rsidRPr="00FF3BC9">
              <w:rPr>
                <w:sz w:val="16"/>
                <w:szCs w:val="16"/>
              </w:rPr>
              <w:t>1 314,6</w:t>
            </w:r>
          </w:p>
        </w:tc>
      </w:tr>
    </w:tbl>
    <w:p w:rsidR="00FF3BC9" w:rsidRDefault="00FF3BC9" w:rsidP="00186E80">
      <w:pPr>
        <w:autoSpaceDE w:val="0"/>
        <w:autoSpaceDN w:val="0"/>
        <w:adjustRightInd w:val="0"/>
        <w:ind w:firstLine="709"/>
        <w:jc w:val="both"/>
        <w:rPr>
          <w:sz w:val="16"/>
          <w:szCs w:val="16"/>
        </w:rPr>
      </w:pPr>
    </w:p>
    <w:tbl>
      <w:tblPr>
        <w:tblW w:w="10662" w:type="dxa"/>
        <w:tblLayout w:type="fixed"/>
        <w:tblCellMar>
          <w:left w:w="30" w:type="dxa"/>
          <w:right w:w="30" w:type="dxa"/>
        </w:tblCellMar>
        <w:tblLook w:val="0000" w:firstRow="0" w:lastRow="0" w:firstColumn="0" w:lastColumn="0" w:noHBand="0" w:noVBand="0"/>
      </w:tblPr>
      <w:tblGrid>
        <w:gridCol w:w="562"/>
        <w:gridCol w:w="4584"/>
        <w:gridCol w:w="1509"/>
        <w:gridCol w:w="1687"/>
        <w:gridCol w:w="2320"/>
      </w:tblGrid>
      <w:tr w:rsidR="00D00736" w:rsidRPr="00D00736" w:rsidTr="00D00736">
        <w:trPr>
          <w:trHeight w:val="1481"/>
        </w:trPr>
        <w:tc>
          <w:tcPr>
            <w:tcW w:w="562" w:type="dxa"/>
            <w:tcBorders>
              <w:top w:val="nil"/>
              <w:left w:val="nil"/>
              <w:bottom w:val="nil"/>
              <w:right w:val="nil"/>
            </w:tcBorders>
          </w:tcPr>
          <w:p w:rsidR="00D00736" w:rsidRPr="00D00736" w:rsidRDefault="00D00736">
            <w:pPr>
              <w:autoSpaceDE w:val="0"/>
              <w:autoSpaceDN w:val="0"/>
              <w:adjustRightInd w:val="0"/>
              <w:jc w:val="right"/>
              <w:rPr>
                <w:rFonts w:eastAsia="Calibri"/>
                <w:color w:val="000000"/>
                <w:sz w:val="16"/>
                <w:szCs w:val="16"/>
              </w:rPr>
            </w:pPr>
          </w:p>
        </w:tc>
        <w:tc>
          <w:tcPr>
            <w:tcW w:w="10100" w:type="dxa"/>
            <w:gridSpan w:val="4"/>
            <w:tcBorders>
              <w:top w:val="nil"/>
              <w:left w:val="nil"/>
              <w:bottom w:val="nil"/>
              <w:right w:val="nil"/>
            </w:tcBorders>
          </w:tcPr>
          <w:p w:rsidR="00D00736" w:rsidRDefault="00D00736">
            <w:pPr>
              <w:autoSpaceDE w:val="0"/>
              <w:autoSpaceDN w:val="0"/>
              <w:adjustRightInd w:val="0"/>
              <w:jc w:val="right"/>
              <w:rPr>
                <w:rFonts w:eastAsia="Calibri"/>
                <w:color w:val="000000"/>
                <w:sz w:val="16"/>
                <w:szCs w:val="16"/>
              </w:rPr>
            </w:pPr>
          </w:p>
          <w:p w:rsidR="00D00736" w:rsidRDefault="00D00736">
            <w:pPr>
              <w:autoSpaceDE w:val="0"/>
              <w:autoSpaceDN w:val="0"/>
              <w:adjustRightInd w:val="0"/>
              <w:jc w:val="right"/>
              <w:rPr>
                <w:rFonts w:eastAsia="Calibri"/>
                <w:color w:val="000000"/>
                <w:sz w:val="16"/>
                <w:szCs w:val="16"/>
              </w:rPr>
            </w:pPr>
          </w:p>
          <w:p w:rsidR="00D00736" w:rsidRDefault="00D00736">
            <w:pPr>
              <w:autoSpaceDE w:val="0"/>
              <w:autoSpaceDN w:val="0"/>
              <w:adjustRightInd w:val="0"/>
              <w:jc w:val="right"/>
              <w:rPr>
                <w:rFonts w:eastAsia="Calibri"/>
                <w:color w:val="000000"/>
                <w:sz w:val="16"/>
                <w:szCs w:val="16"/>
              </w:rPr>
            </w:pPr>
          </w:p>
          <w:p w:rsid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Приложение 16</w:t>
            </w:r>
          </w:p>
          <w:p w:rsid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 xml:space="preserve">                                                                                                                                                                   к решению Совета народных депутатов</w:t>
            </w:r>
          </w:p>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 xml:space="preserve">                                                                                                                                                                         Грибановского муниципального района                                                                                                                                   от   27.12. 2022 г. № 9                                                                                                                                                </w:t>
            </w:r>
          </w:p>
        </w:tc>
      </w:tr>
      <w:tr w:rsidR="00D00736" w:rsidRPr="00D00736" w:rsidTr="00D00736">
        <w:trPr>
          <w:trHeight w:val="278"/>
        </w:trPr>
        <w:tc>
          <w:tcPr>
            <w:tcW w:w="562" w:type="dxa"/>
            <w:tcBorders>
              <w:top w:val="nil"/>
              <w:left w:val="nil"/>
              <w:bottom w:val="nil"/>
              <w:right w:val="nil"/>
            </w:tcBorders>
          </w:tcPr>
          <w:p w:rsidR="00D00736" w:rsidRPr="00D00736" w:rsidRDefault="00D00736">
            <w:pPr>
              <w:autoSpaceDE w:val="0"/>
              <w:autoSpaceDN w:val="0"/>
              <w:adjustRightInd w:val="0"/>
              <w:jc w:val="right"/>
              <w:rPr>
                <w:rFonts w:eastAsia="Calibri"/>
                <w:color w:val="000000"/>
                <w:sz w:val="16"/>
                <w:szCs w:val="16"/>
              </w:rPr>
            </w:pPr>
          </w:p>
        </w:tc>
        <w:tc>
          <w:tcPr>
            <w:tcW w:w="4584" w:type="dxa"/>
            <w:tcBorders>
              <w:top w:val="nil"/>
              <w:left w:val="nil"/>
              <w:bottom w:val="nil"/>
              <w:right w:val="nil"/>
            </w:tcBorders>
          </w:tcPr>
          <w:p w:rsidR="00D00736" w:rsidRPr="00D00736" w:rsidRDefault="00D00736">
            <w:pPr>
              <w:autoSpaceDE w:val="0"/>
              <w:autoSpaceDN w:val="0"/>
              <w:adjustRightInd w:val="0"/>
              <w:jc w:val="right"/>
              <w:rPr>
                <w:rFonts w:eastAsia="Calibri"/>
                <w:color w:val="000000"/>
                <w:sz w:val="16"/>
                <w:szCs w:val="16"/>
              </w:rPr>
            </w:pPr>
          </w:p>
        </w:tc>
        <w:tc>
          <w:tcPr>
            <w:tcW w:w="1509" w:type="dxa"/>
            <w:tcBorders>
              <w:top w:val="nil"/>
              <w:left w:val="nil"/>
              <w:bottom w:val="nil"/>
              <w:right w:val="nil"/>
            </w:tcBorders>
          </w:tcPr>
          <w:p w:rsidR="00D00736" w:rsidRPr="00D00736" w:rsidRDefault="00D00736">
            <w:pPr>
              <w:autoSpaceDE w:val="0"/>
              <w:autoSpaceDN w:val="0"/>
              <w:adjustRightInd w:val="0"/>
              <w:jc w:val="right"/>
              <w:rPr>
                <w:rFonts w:eastAsia="Calibri"/>
                <w:color w:val="000000"/>
                <w:sz w:val="16"/>
                <w:szCs w:val="16"/>
              </w:rPr>
            </w:pPr>
          </w:p>
        </w:tc>
        <w:tc>
          <w:tcPr>
            <w:tcW w:w="1687" w:type="dxa"/>
            <w:tcBorders>
              <w:top w:val="nil"/>
              <w:left w:val="nil"/>
              <w:bottom w:val="nil"/>
              <w:right w:val="nil"/>
            </w:tcBorders>
          </w:tcPr>
          <w:p w:rsidR="00D00736" w:rsidRPr="00D00736" w:rsidRDefault="00D00736">
            <w:pPr>
              <w:autoSpaceDE w:val="0"/>
              <w:autoSpaceDN w:val="0"/>
              <w:adjustRightInd w:val="0"/>
              <w:jc w:val="right"/>
              <w:rPr>
                <w:rFonts w:eastAsia="Calibri"/>
                <w:color w:val="000000"/>
                <w:sz w:val="16"/>
                <w:szCs w:val="16"/>
              </w:rPr>
            </w:pPr>
          </w:p>
        </w:tc>
        <w:tc>
          <w:tcPr>
            <w:tcW w:w="2320" w:type="dxa"/>
            <w:tcBorders>
              <w:top w:val="nil"/>
              <w:left w:val="nil"/>
              <w:bottom w:val="nil"/>
              <w:right w:val="nil"/>
            </w:tcBorders>
          </w:tcPr>
          <w:p w:rsidR="00D00736" w:rsidRPr="00D00736" w:rsidRDefault="00D00736">
            <w:pPr>
              <w:autoSpaceDE w:val="0"/>
              <w:autoSpaceDN w:val="0"/>
              <w:adjustRightInd w:val="0"/>
              <w:jc w:val="right"/>
              <w:rPr>
                <w:rFonts w:eastAsia="Calibri"/>
                <w:color w:val="000000"/>
                <w:sz w:val="16"/>
                <w:szCs w:val="16"/>
              </w:rPr>
            </w:pPr>
          </w:p>
        </w:tc>
      </w:tr>
      <w:tr w:rsidR="00D00736" w:rsidRPr="00D00736" w:rsidTr="00D00736">
        <w:trPr>
          <w:trHeight w:val="302"/>
        </w:trPr>
        <w:tc>
          <w:tcPr>
            <w:tcW w:w="562" w:type="dxa"/>
            <w:tcBorders>
              <w:top w:val="nil"/>
              <w:left w:val="nil"/>
              <w:bottom w:val="nil"/>
              <w:right w:val="nil"/>
            </w:tcBorders>
          </w:tcPr>
          <w:p w:rsidR="00D00736" w:rsidRPr="00D00736" w:rsidRDefault="00D00736">
            <w:pPr>
              <w:autoSpaceDE w:val="0"/>
              <w:autoSpaceDN w:val="0"/>
              <w:adjustRightInd w:val="0"/>
              <w:jc w:val="right"/>
              <w:rPr>
                <w:rFonts w:eastAsia="Calibri"/>
                <w:color w:val="000000"/>
                <w:sz w:val="16"/>
                <w:szCs w:val="16"/>
              </w:rPr>
            </w:pPr>
          </w:p>
        </w:tc>
        <w:tc>
          <w:tcPr>
            <w:tcW w:w="4584" w:type="dxa"/>
            <w:tcBorders>
              <w:top w:val="nil"/>
              <w:left w:val="nil"/>
              <w:bottom w:val="nil"/>
              <w:right w:val="nil"/>
            </w:tcBorders>
          </w:tcPr>
          <w:p w:rsidR="00D00736" w:rsidRPr="00D00736" w:rsidRDefault="00D00736">
            <w:pPr>
              <w:autoSpaceDE w:val="0"/>
              <w:autoSpaceDN w:val="0"/>
              <w:adjustRightInd w:val="0"/>
              <w:jc w:val="right"/>
              <w:rPr>
                <w:rFonts w:eastAsia="Calibri"/>
                <w:color w:val="000000"/>
                <w:sz w:val="16"/>
                <w:szCs w:val="16"/>
              </w:rPr>
            </w:pPr>
          </w:p>
        </w:tc>
        <w:tc>
          <w:tcPr>
            <w:tcW w:w="1509" w:type="dxa"/>
            <w:tcBorders>
              <w:top w:val="nil"/>
              <w:left w:val="nil"/>
              <w:bottom w:val="nil"/>
              <w:right w:val="nil"/>
            </w:tcBorders>
          </w:tcPr>
          <w:p w:rsidR="00D00736" w:rsidRPr="00D00736" w:rsidRDefault="00D00736">
            <w:pPr>
              <w:autoSpaceDE w:val="0"/>
              <w:autoSpaceDN w:val="0"/>
              <w:adjustRightInd w:val="0"/>
              <w:jc w:val="right"/>
              <w:rPr>
                <w:rFonts w:eastAsia="Calibri"/>
                <w:color w:val="000000"/>
                <w:sz w:val="16"/>
                <w:szCs w:val="16"/>
              </w:rPr>
            </w:pPr>
          </w:p>
        </w:tc>
        <w:tc>
          <w:tcPr>
            <w:tcW w:w="1687" w:type="dxa"/>
            <w:tcBorders>
              <w:top w:val="nil"/>
              <w:left w:val="nil"/>
              <w:bottom w:val="nil"/>
              <w:right w:val="nil"/>
            </w:tcBorders>
          </w:tcPr>
          <w:p w:rsidR="00D00736" w:rsidRPr="00D00736" w:rsidRDefault="00D00736">
            <w:pPr>
              <w:autoSpaceDE w:val="0"/>
              <w:autoSpaceDN w:val="0"/>
              <w:adjustRightInd w:val="0"/>
              <w:jc w:val="right"/>
              <w:rPr>
                <w:rFonts w:eastAsia="Calibri"/>
                <w:color w:val="000000"/>
                <w:sz w:val="16"/>
                <w:szCs w:val="16"/>
              </w:rPr>
            </w:pPr>
          </w:p>
        </w:tc>
        <w:tc>
          <w:tcPr>
            <w:tcW w:w="2320" w:type="dxa"/>
            <w:tcBorders>
              <w:top w:val="nil"/>
              <w:left w:val="nil"/>
              <w:bottom w:val="nil"/>
              <w:right w:val="nil"/>
            </w:tcBorders>
          </w:tcPr>
          <w:p w:rsidR="00D00736" w:rsidRPr="00D00736" w:rsidRDefault="00D00736">
            <w:pPr>
              <w:autoSpaceDE w:val="0"/>
              <w:autoSpaceDN w:val="0"/>
              <w:adjustRightInd w:val="0"/>
              <w:jc w:val="right"/>
              <w:rPr>
                <w:rFonts w:eastAsia="Calibri"/>
                <w:color w:val="000000"/>
                <w:sz w:val="16"/>
                <w:szCs w:val="16"/>
              </w:rPr>
            </w:pPr>
          </w:p>
        </w:tc>
      </w:tr>
      <w:tr w:rsidR="00D00736" w:rsidRPr="00D00736" w:rsidTr="00D00736">
        <w:trPr>
          <w:trHeight w:val="2047"/>
        </w:trPr>
        <w:tc>
          <w:tcPr>
            <w:tcW w:w="10662" w:type="dxa"/>
            <w:gridSpan w:val="5"/>
            <w:tcBorders>
              <w:top w:val="nil"/>
              <w:left w:val="nil"/>
              <w:bottom w:val="nil"/>
              <w:right w:val="nil"/>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 xml:space="preserve">Распределение  иных межбюджетных трансфертов бюджетам поселений   на </w:t>
            </w:r>
            <w:proofErr w:type="spellStart"/>
            <w:r w:rsidRPr="00D00736">
              <w:rPr>
                <w:rFonts w:eastAsia="Calibri"/>
                <w:color w:val="000000"/>
                <w:sz w:val="16"/>
                <w:szCs w:val="16"/>
              </w:rPr>
              <w:t>софинансирование</w:t>
            </w:r>
            <w:proofErr w:type="spellEnd"/>
            <w:r w:rsidRPr="00D00736">
              <w:rPr>
                <w:rFonts w:eastAsia="Calibri"/>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w:t>
            </w:r>
          </w:p>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на 2023 год и на плановый период 2024 и 2025 годов</w:t>
            </w:r>
          </w:p>
        </w:tc>
      </w:tr>
      <w:tr w:rsidR="00D00736" w:rsidRPr="00D00736" w:rsidTr="00D00736">
        <w:trPr>
          <w:trHeight w:val="113"/>
        </w:trPr>
        <w:tc>
          <w:tcPr>
            <w:tcW w:w="562" w:type="dxa"/>
            <w:tcBorders>
              <w:top w:val="nil"/>
              <w:left w:val="nil"/>
              <w:bottom w:val="nil"/>
              <w:right w:val="nil"/>
            </w:tcBorders>
          </w:tcPr>
          <w:p w:rsidR="00D00736" w:rsidRPr="00D00736" w:rsidRDefault="00D00736">
            <w:pPr>
              <w:autoSpaceDE w:val="0"/>
              <w:autoSpaceDN w:val="0"/>
              <w:adjustRightInd w:val="0"/>
              <w:jc w:val="center"/>
              <w:rPr>
                <w:rFonts w:eastAsia="Calibri"/>
                <w:color w:val="000000"/>
                <w:sz w:val="16"/>
                <w:szCs w:val="16"/>
              </w:rPr>
            </w:pPr>
          </w:p>
        </w:tc>
        <w:tc>
          <w:tcPr>
            <w:tcW w:w="4584" w:type="dxa"/>
            <w:tcBorders>
              <w:top w:val="nil"/>
              <w:left w:val="nil"/>
              <w:bottom w:val="nil"/>
              <w:right w:val="nil"/>
            </w:tcBorders>
          </w:tcPr>
          <w:p w:rsidR="00D00736" w:rsidRPr="00D00736" w:rsidRDefault="00D00736">
            <w:pPr>
              <w:autoSpaceDE w:val="0"/>
              <w:autoSpaceDN w:val="0"/>
              <w:adjustRightInd w:val="0"/>
              <w:jc w:val="center"/>
              <w:rPr>
                <w:rFonts w:eastAsia="Calibri"/>
                <w:color w:val="000000"/>
                <w:sz w:val="16"/>
                <w:szCs w:val="16"/>
              </w:rPr>
            </w:pPr>
          </w:p>
        </w:tc>
        <w:tc>
          <w:tcPr>
            <w:tcW w:w="1509" w:type="dxa"/>
            <w:tcBorders>
              <w:top w:val="nil"/>
              <w:left w:val="nil"/>
              <w:bottom w:val="nil"/>
              <w:right w:val="nil"/>
            </w:tcBorders>
          </w:tcPr>
          <w:p w:rsidR="00D00736" w:rsidRPr="00D00736" w:rsidRDefault="00D00736">
            <w:pPr>
              <w:autoSpaceDE w:val="0"/>
              <w:autoSpaceDN w:val="0"/>
              <w:adjustRightInd w:val="0"/>
              <w:jc w:val="center"/>
              <w:rPr>
                <w:rFonts w:eastAsia="Calibri"/>
                <w:color w:val="000000"/>
                <w:sz w:val="16"/>
                <w:szCs w:val="16"/>
              </w:rPr>
            </w:pPr>
          </w:p>
        </w:tc>
        <w:tc>
          <w:tcPr>
            <w:tcW w:w="1687" w:type="dxa"/>
            <w:tcBorders>
              <w:top w:val="nil"/>
              <w:left w:val="nil"/>
              <w:bottom w:val="nil"/>
              <w:right w:val="nil"/>
            </w:tcBorders>
          </w:tcPr>
          <w:p w:rsidR="00D00736" w:rsidRPr="00D00736" w:rsidRDefault="00D00736">
            <w:pPr>
              <w:autoSpaceDE w:val="0"/>
              <w:autoSpaceDN w:val="0"/>
              <w:adjustRightInd w:val="0"/>
              <w:jc w:val="right"/>
              <w:rPr>
                <w:rFonts w:eastAsia="Calibri"/>
                <w:color w:val="000000"/>
                <w:sz w:val="16"/>
                <w:szCs w:val="16"/>
              </w:rPr>
            </w:pPr>
          </w:p>
        </w:tc>
        <w:tc>
          <w:tcPr>
            <w:tcW w:w="2320" w:type="dxa"/>
            <w:tcBorders>
              <w:top w:val="nil"/>
              <w:left w:val="nil"/>
              <w:bottom w:val="nil"/>
              <w:right w:val="nil"/>
            </w:tcBorders>
          </w:tcPr>
          <w:p w:rsidR="00D00736" w:rsidRPr="00D00736" w:rsidRDefault="00D00736">
            <w:pPr>
              <w:autoSpaceDE w:val="0"/>
              <w:autoSpaceDN w:val="0"/>
              <w:adjustRightInd w:val="0"/>
              <w:jc w:val="right"/>
              <w:rPr>
                <w:rFonts w:eastAsia="Calibri"/>
                <w:color w:val="000000"/>
                <w:sz w:val="16"/>
                <w:szCs w:val="16"/>
              </w:rPr>
            </w:pPr>
          </w:p>
        </w:tc>
      </w:tr>
      <w:tr w:rsidR="00D00736" w:rsidRPr="00D00736" w:rsidTr="00D00736">
        <w:trPr>
          <w:trHeight w:val="302"/>
        </w:trPr>
        <w:tc>
          <w:tcPr>
            <w:tcW w:w="562" w:type="dxa"/>
            <w:tcBorders>
              <w:top w:val="nil"/>
              <w:left w:val="nil"/>
              <w:bottom w:val="nil"/>
              <w:right w:val="nil"/>
            </w:tcBorders>
          </w:tcPr>
          <w:p w:rsidR="00D00736" w:rsidRPr="00D00736" w:rsidRDefault="00D00736">
            <w:pPr>
              <w:autoSpaceDE w:val="0"/>
              <w:autoSpaceDN w:val="0"/>
              <w:adjustRightInd w:val="0"/>
              <w:jc w:val="right"/>
              <w:rPr>
                <w:rFonts w:eastAsia="Calibri"/>
                <w:color w:val="000000"/>
                <w:sz w:val="16"/>
                <w:szCs w:val="16"/>
              </w:rPr>
            </w:pPr>
          </w:p>
        </w:tc>
        <w:tc>
          <w:tcPr>
            <w:tcW w:w="4584" w:type="dxa"/>
            <w:tcBorders>
              <w:top w:val="nil"/>
              <w:left w:val="nil"/>
              <w:bottom w:val="nil"/>
              <w:right w:val="nil"/>
            </w:tcBorders>
          </w:tcPr>
          <w:p w:rsidR="00D00736" w:rsidRPr="00D00736" w:rsidRDefault="00D00736">
            <w:pPr>
              <w:autoSpaceDE w:val="0"/>
              <w:autoSpaceDN w:val="0"/>
              <w:adjustRightInd w:val="0"/>
              <w:jc w:val="center"/>
              <w:rPr>
                <w:rFonts w:eastAsia="Calibri"/>
                <w:color w:val="000000"/>
                <w:sz w:val="16"/>
                <w:szCs w:val="16"/>
              </w:rPr>
            </w:pPr>
          </w:p>
        </w:tc>
        <w:tc>
          <w:tcPr>
            <w:tcW w:w="3196" w:type="dxa"/>
            <w:gridSpan w:val="2"/>
            <w:tcBorders>
              <w:top w:val="nil"/>
              <w:left w:val="nil"/>
              <w:bottom w:val="single" w:sz="6" w:space="0" w:color="auto"/>
              <w:right w:val="nil"/>
            </w:tcBorders>
          </w:tcPr>
          <w:p w:rsidR="00D00736" w:rsidRPr="00D00736" w:rsidRDefault="00701BC3">
            <w:pPr>
              <w:autoSpaceDE w:val="0"/>
              <w:autoSpaceDN w:val="0"/>
              <w:adjustRightInd w:val="0"/>
              <w:jc w:val="right"/>
              <w:rPr>
                <w:rFonts w:eastAsia="Calibri"/>
                <w:color w:val="000000"/>
                <w:sz w:val="16"/>
                <w:szCs w:val="16"/>
              </w:rPr>
            </w:pPr>
            <w:r>
              <w:rPr>
                <w:rFonts w:eastAsia="Calibri"/>
                <w:color w:val="000000"/>
                <w:sz w:val="16"/>
                <w:szCs w:val="16"/>
              </w:rPr>
              <w:t xml:space="preserve">                            </w:t>
            </w:r>
            <w:r w:rsidR="00D00736" w:rsidRPr="00D00736">
              <w:rPr>
                <w:rFonts w:eastAsia="Calibri"/>
                <w:color w:val="000000"/>
                <w:sz w:val="16"/>
                <w:szCs w:val="16"/>
              </w:rPr>
              <w:t>Сумма (</w:t>
            </w:r>
            <w:proofErr w:type="spellStart"/>
            <w:r w:rsidR="00D00736" w:rsidRPr="00D00736">
              <w:rPr>
                <w:rFonts w:eastAsia="Calibri"/>
                <w:color w:val="000000"/>
                <w:sz w:val="16"/>
                <w:szCs w:val="16"/>
              </w:rPr>
              <w:t>тыс</w:t>
            </w:r>
            <w:proofErr w:type="gramStart"/>
            <w:r w:rsidR="00D00736" w:rsidRPr="00D00736">
              <w:rPr>
                <w:rFonts w:eastAsia="Calibri"/>
                <w:color w:val="000000"/>
                <w:sz w:val="16"/>
                <w:szCs w:val="16"/>
              </w:rPr>
              <w:t>.р</w:t>
            </w:r>
            <w:proofErr w:type="gramEnd"/>
            <w:r w:rsidR="00D00736" w:rsidRPr="00D00736">
              <w:rPr>
                <w:rFonts w:eastAsia="Calibri"/>
                <w:color w:val="000000"/>
                <w:sz w:val="16"/>
                <w:szCs w:val="16"/>
              </w:rPr>
              <w:t>ублей</w:t>
            </w:r>
            <w:proofErr w:type="spellEnd"/>
            <w:r w:rsidR="00D00736" w:rsidRPr="00D00736">
              <w:rPr>
                <w:rFonts w:eastAsia="Calibri"/>
                <w:color w:val="000000"/>
                <w:sz w:val="16"/>
                <w:szCs w:val="16"/>
              </w:rPr>
              <w:t>)</w:t>
            </w:r>
          </w:p>
        </w:tc>
        <w:tc>
          <w:tcPr>
            <w:tcW w:w="2320" w:type="dxa"/>
            <w:tcBorders>
              <w:top w:val="nil"/>
              <w:left w:val="nil"/>
              <w:bottom w:val="single" w:sz="6" w:space="0" w:color="auto"/>
              <w:right w:val="nil"/>
            </w:tcBorders>
          </w:tcPr>
          <w:p w:rsidR="00D00736" w:rsidRPr="00D00736" w:rsidRDefault="00D00736">
            <w:pPr>
              <w:autoSpaceDE w:val="0"/>
              <w:autoSpaceDN w:val="0"/>
              <w:adjustRightInd w:val="0"/>
              <w:jc w:val="right"/>
              <w:rPr>
                <w:rFonts w:eastAsia="Calibri"/>
                <w:color w:val="000000"/>
                <w:sz w:val="16"/>
                <w:szCs w:val="16"/>
              </w:rPr>
            </w:pPr>
          </w:p>
        </w:tc>
      </w:tr>
      <w:tr w:rsidR="008B179C" w:rsidRPr="00D00736" w:rsidTr="0068687B">
        <w:trPr>
          <w:trHeight w:val="569"/>
        </w:trPr>
        <w:tc>
          <w:tcPr>
            <w:tcW w:w="562" w:type="dxa"/>
            <w:tcBorders>
              <w:top w:val="single" w:sz="6" w:space="0" w:color="auto"/>
              <w:left w:val="single" w:sz="6" w:space="0" w:color="auto"/>
              <w:bottom w:val="nil"/>
              <w:right w:val="single" w:sz="6" w:space="0" w:color="auto"/>
            </w:tcBorders>
          </w:tcPr>
          <w:p w:rsidR="008B179C" w:rsidRPr="00D00736" w:rsidRDefault="008B179C">
            <w:pPr>
              <w:autoSpaceDE w:val="0"/>
              <w:autoSpaceDN w:val="0"/>
              <w:adjustRightInd w:val="0"/>
              <w:jc w:val="center"/>
              <w:rPr>
                <w:rFonts w:eastAsia="Calibri"/>
                <w:color w:val="000000"/>
                <w:sz w:val="16"/>
                <w:szCs w:val="16"/>
              </w:rPr>
            </w:pPr>
            <w:r w:rsidRPr="00D00736">
              <w:rPr>
                <w:rFonts w:eastAsia="Calibri"/>
                <w:color w:val="000000"/>
                <w:sz w:val="16"/>
                <w:szCs w:val="16"/>
              </w:rPr>
              <w:t xml:space="preserve">№ </w:t>
            </w:r>
            <w:proofErr w:type="gramStart"/>
            <w:r w:rsidRPr="00D00736">
              <w:rPr>
                <w:rFonts w:eastAsia="Calibri"/>
                <w:color w:val="000000"/>
                <w:sz w:val="16"/>
                <w:szCs w:val="16"/>
              </w:rPr>
              <w:t>п</w:t>
            </w:r>
            <w:proofErr w:type="gramEnd"/>
            <w:r w:rsidRPr="00D00736">
              <w:rPr>
                <w:rFonts w:eastAsia="Calibri"/>
                <w:color w:val="000000"/>
                <w:sz w:val="16"/>
                <w:szCs w:val="16"/>
              </w:rPr>
              <w:t>/п</w:t>
            </w:r>
          </w:p>
        </w:tc>
        <w:tc>
          <w:tcPr>
            <w:tcW w:w="4584" w:type="dxa"/>
            <w:tcBorders>
              <w:top w:val="single" w:sz="6" w:space="0" w:color="auto"/>
              <w:left w:val="single" w:sz="6" w:space="0" w:color="auto"/>
              <w:bottom w:val="nil"/>
              <w:right w:val="single" w:sz="6" w:space="0" w:color="auto"/>
            </w:tcBorders>
          </w:tcPr>
          <w:p w:rsidR="008B179C" w:rsidRPr="00D00736" w:rsidRDefault="008B179C">
            <w:pPr>
              <w:autoSpaceDE w:val="0"/>
              <w:autoSpaceDN w:val="0"/>
              <w:adjustRightInd w:val="0"/>
              <w:jc w:val="center"/>
              <w:rPr>
                <w:rFonts w:eastAsia="Calibri"/>
                <w:color w:val="000000"/>
                <w:sz w:val="16"/>
                <w:szCs w:val="16"/>
              </w:rPr>
            </w:pPr>
            <w:r w:rsidRPr="00D00736">
              <w:rPr>
                <w:rFonts w:eastAsia="Calibri"/>
                <w:color w:val="000000"/>
                <w:sz w:val="16"/>
                <w:szCs w:val="16"/>
              </w:rPr>
              <w:t>Наименование поселений</w:t>
            </w:r>
          </w:p>
        </w:tc>
        <w:tc>
          <w:tcPr>
            <w:tcW w:w="1509" w:type="dxa"/>
            <w:tcBorders>
              <w:top w:val="single" w:sz="6" w:space="0" w:color="auto"/>
              <w:left w:val="single" w:sz="6" w:space="0" w:color="auto"/>
              <w:bottom w:val="nil"/>
              <w:right w:val="single" w:sz="6" w:space="0" w:color="auto"/>
            </w:tcBorders>
          </w:tcPr>
          <w:p w:rsidR="008B179C" w:rsidRPr="00D00736" w:rsidRDefault="008B179C">
            <w:pPr>
              <w:autoSpaceDE w:val="0"/>
              <w:autoSpaceDN w:val="0"/>
              <w:adjustRightInd w:val="0"/>
              <w:jc w:val="center"/>
              <w:rPr>
                <w:rFonts w:eastAsia="Calibri"/>
                <w:color w:val="000000"/>
                <w:sz w:val="16"/>
                <w:szCs w:val="16"/>
              </w:rPr>
            </w:pPr>
            <w:r w:rsidRPr="00D00736">
              <w:rPr>
                <w:rFonts w:eastAsia="Calibri"/>
                <w:color w:val="000000"/>
                <w:sz w:val="16"/>
                <w:szCs w:val="16"/>
              </w:rPr>
              <w:t>2023 год</w:t>
            </w:r>
          </w:p>
        </w:tc>
        <w:tc>
          <w:tcPr>
            <w:tcW w:w="1687" w:type="dxa"/>
            <w:vMerge w:val="restart"/>
            <w:tcBorders>
              <w:top w:val="single" w:sz="6" w:space="0" w:color="auto"/>
              <w:left w:val="single" w:sz="6" w:space="0" w:color="auto"/>
              <w:right w:val="single" w:sz="6" w:space="0" w:color="auto"/>
            </w:tcBorders>
          </w:tcPr>
          <w:p w:rsidR="008B179C" w:rsidRPr="00D00736" w:rsidRDefault="008B179C">
            <w:pPr>
              <w:autoSpaceDE w:val="0"/>
              <w:autoSpaceDN w:val="0"/>
              <w:adjustRightInd w:val="0"/>
              <w:jc w:val="center"/>
              <w:rPr>
                <w:rFonts w:eastAsia="Calibri"/>
                <w:color w:val="000000"/>
                <w:sz w:val="16"/>
                <w:szCs w:val="16"/>
              </w:rPr>
            </w:pPr>
            <w:r w:rsidRPr="00D00736">
              <w:rPr>
                <w:rFonts w:eastAsia="Calibri"/>
                <w:color w:val="000000"/>
                <w:sz w:val="16"/>
                <w:szCs w:val="16"/>
              </w:rPr>
              <w:t>2024 год</w:t>
            </w:r>
          </w:p>
        </w:tc>
        <w:tc>
          <w:tcPr>
            <w:tcW w:w="2320" w:type="dxa"/>
            <w:vMerge w:val="restart"/>
            <w:tcBorders>
              <w:top w:val="single" w:sz="6" w:space="0" w:color="auto"/>
              <w:left w:val="single" w:sz="6" w:space="0" w:color="auto"/>
              <w:right w:val="single" w:sz="6" w:space="0" w:color="auto"/>
            </w:tcBorders>
          </w:tcPr>
          <w:p w:rsidR="008B179C" w:rsidRPr="00D00736" w:rsidRDefault="008B179C">
            <w:pPr>
              <w:autoSpaceDE w:val="0"/>
              <w:autoSpaceDN w:val="0"/>
              <w:adjustRightInd w:val="0"/>
              <w:jc w:val="center"/>
              <w:rPr>
                <w:rFonts w:eastAsia="Calibri"/>
                <w:color w:val="000000"/>
                <w:sz w:val="16"/>
                <w:szCs w:val="16"/>
              </w:rPr>
            </w:pPr>
            <w:r w:rsidRPr="00D00736">
              <w:rPr>
                <w:rFonts w:eastAsia="Calibri"/>
                <w:color w:val="000000"/>
                <w:sz w:val="16"/>
                <w:szCs w:val="16"/>
              </w:rPr>
              <w:t>2025 год</w:t>
            </w:r>
          </w:p>
        </w:tc>
      </w:tr>
      <w:tr w:rsidR="008B179C" w:rsidRPr="00D00736" w:rsidTr="008B179C">
        <w:trPr>
          <w:trHeight w:val="80"/>
        </w:trPr>
        <w:tc>
          <w:tcPr>
            <w:tcW w:w="562" w:type="dxa"/>
            <w:tcBorders>
              <w:top w:val="nil"/>
              <w:left w:val="single" w:sz="6" w:space="0" w:color="auto"/>
              <w:bottom w:val="single" w:sz="6" w:space="0" w:color="auto"/>
              <w:right w:val="single" w:sz="6" w:space="0" w:color="auto"/>
            </w:tcBorders>
          </w:tcPr>
          <w:p w:rsidR="008B179C" w:rsidRPr="00D00736" w:rsidRDefault="008B179C">
            <w:pPr>
              <w:autoSpaceDE w:val="0"/>
              <w:autoSpaceDN w:val="0"/>
              <w:adjustRightInd w:val="0"/>
              <w:jc w:val="center"/>
              <w:rPr>
                <w:rFonts w:eastAsia="Calibri"/>
                <w:color w:val="000000"/>
                <w:sz w:val="16"/>
                <w:szCs w:val="16"/>
              </w:rPr>
            </w:pPr>
          </w:p>
        </w:tc>
        <w:tc>
          <w:tcPr>
            <w:tcW w:w="4584" w:type="dxa"/>
            <w:tcBorders>
              <w:top w:val="nil"/>
              <w:left w:val="single" w:sz="6" w:space="0" w:color="auto"/>
              <w:bottom w:val="single" w:sz="6" w:space="0" w:color="auto"/>
              <w:right w:val="single" w:sz="6" w:space="0" w:color="auto"/>
            </w:tcBorders>
          </w:tcPr>
          <w:p w:rsidR="008B179C" w:rsidRPr="00D00736" w:rsidRDefault="008B179C">
            <w:pPr>
              <w:autoSpaceDE w:val="0"/>
              <w:autoSpaceDN w:val="0"/>
              <w:adjustRightInd w:val="0"/>
              <w:jc w:val="center"/>
              <w:rPr>
                <w:rFonts w:eastAsia="Calibri"/>
                <w:color w:val="000000"/>
                <w:sz w:val="16"/>
                <w:szCs w:val="16"/>
              </w:rPr>
            </w:pPr>
          </w:p>
        </w:tc>
        <w:tc>
          <w:tcPr>
            <w:tcW w:w="1509" w:type="dxa"/>
            <w:tcBorders>
              <w:top w:val="nil"/>
              <w:left w:val="single" w:sz="6" w:space="0" w:color="auto"/>
              <w:bottom w:val="single" w:sz="6" w:space="0" w:color="auto"/>
              <w:right w:val="single" w:sz="6" w:space="0" w:color="auto"/>
            </w:tcBorders>
          </w:tcPr>
          <w:p w:rsidR="008B179C" w:rsidRPr="00D00736" w:rsidRDefault="008B179C">
            <w:pPr>
              <w:autoSpaceDE w:val="0"/>
              <w:autoSpaceDN w:val="0"/>
              <w:adjustRightInd w:val="0"/>
              <w:jc w:val="center"/>
              <w:rPr>
                <w:rFonts w:eastAsia="Calibri"/>
                <w:color w:val="000000"/>
                <w:sz w:val="16"/>
                <w:szCs w:val="16"/>
              </w:rPr>
            </w:pPr>
          </w:p>
        </w:tc>
        <w:tc>
          <w:tcPr>
            <w:tcW w:w="1687" w:type="dxa"/>
            <w:vMerge/>
            <w:tcBorders>
              <w:left w:val="single" w:sz="6" w:space="0" w:color="auto"/>
              <w:bottom w:val="single" w:sz="6" w:space="0" w:color="auto"/>
              <w:right w:val="single" w:sz="6" w:space="0" w:color="auto"/>
            </w:tcBorders>
          </w:tcPr>
          <w:p w:rsidR="008B179C" w:rsidRPr="00D00736" w:rsidRDefault="008B179C">
            <w:pPr>
              <w:autoSpaceDE w:val="0"/>
              <w:autoSpaceDN w:val="0"/>
              <w:adjustRightInd w:val="0"/>
              <w:jc w:val="center"/>
              <w:rPr>
                <w:rFonts w:eastAsia="Calibri"/>
                <w:color w:val="000000"/>
                <w:sz w:val="16"/>
                <w:szCs w:val="16"/>
              </w:rPr>
            </w:pPr>
          </w:p>
        </w:tc>
        <w:tc>
          <w:tcPr>
            <w:tcW w:w="2320" w:type="dxa"/>
            <w:vMerge/>
            <w:tcBorders>
              <w:left w:val="single" w:sz="6" w:space="0" w:color="auto"/>
              <w:bottom w:val="single" w:sz="6" w:space="0" w:color="auto"/>
              <w:right w:val="single" w:sz="6" w:space="0" w:color="auto"/>
            </w:tcBorders>
          </w:tcPr>
          <w:p w:rsidR="008B179C" w:rsidRPr="00D00736" w:rsidRDefault="008B179C">
            <w:pPr>
              <w:autoSpaceDE w:val="0"/>
              <w:autoSpaceDN w:val="0"/>
              <w:adjustRightInd w:val="0"/>
              <w:jc w:val="center"/>
              <w:rPr>
                <w:rFonts w:eastAsia="Calibri"/>
                <w:color w:val="000000"/>
                <w:sz w:val="16"/>
                <w:szCs w:val="16"/>
              </w:rPr>
            </w:pPr>
          </w:p>
        </w:tc>
      </w:tr>
      <w:tr w:rsidR="00D00736" w:rsidRPr="00D00736" w:rsidTr="00D00736">
        <w:trPr>
          <w:trHeight w:val="492"/>
        </w:trPr>
        <w:tc>
          <w:tcPr>
            <w:tcW w:w="562"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1</w:t>
            </w:r>
          </w:p>
        </w:tc>
        <w:tc>
          <w:tcPr>
            <w:tcW w:w="4584"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color w:val="000000"/>
                <w:sz w:val="16"/>
                <w:szCs w:val="16"/>
              </w:rPr>
            </w:pPr>
            <w:r w:rsidRPr="00D00736">
              <w:rPr>
                <w:rFonts w:eastAsia="Calibri"/>
                <w:color w:val="000000"/>
                <w:sz w:val="16"/>
                <w:szCs w:val="16"/>
              </w:rPr>
              <w:t>Алексеевское сельское поселение</w:t>
            </w:r>
          </w:p>
        </w:tc>
        <w:tc>
          <w:tcPr>
            <w:tcW w:w="1509"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28,58050</w:t>
            </w:r>
          </w:p>
        </w:tc>
        <w:tc>
          <w:tcPr>
            <w:tcW w:w="1687"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28,58050</w:t>
            </w:r>
          </w:p>
        </w:tc>
        <w:tc>
          <w:tcPr>
            <w:tcW w:w="2320"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28,58050</w:t>
            </w:r>
          </w:p>
        </w:tc>
      </w:tr>
      <w:tr w:rsidR="00D00736" w:rsidRPr="00D00736" w:rsidTr="00D00736">
        <w:trPr>
          <w:trHeight w:val="314"/>
        </w:trPr>
        <w:tc>
          <w:tcPr>
            <w:tcW w:w="562"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2</w:t>
            </w:r>
          </w:p>
        </w:tc>
        <w:tc>
          <w:tcPr>
            <w:tcW w:w="4584"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color w:val="000000"/>
                <w:sz w:val="16"/>
                <w:szCs w:val="16"/>
              </w:rPr>
            </w:pPr>
            <w:r w:rsidRPr="00D00736">
              <w:rPr>
                <w:rFonts w:eastAsia="Calibri"/>
                <w:color w:val="000000"/>
                <w:sz w:val="16"/>
                <w:szCs w:val="16"/>
              </w:rPr>
              <w:t>Большеалабухское сельское поселение</w:t>
            </w:r>
          </w:p>
        </w:tc>
        <w:tc>
          <w:tcPr>
            <w:tcW w:w="1509"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74,62863</w:t>
            </w:r>
          </w:p>
        </w:tc>
        <w:tc>
          <w:tcPr>
            <w:tcW w:w="1687"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74,62863</w:t>
            </w:r>
          </w:p>
        </w:tc>
        <w:tc>
          <w:tcPr>
            <w:tcW w:w="2320"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74,62863</w:t>
            </w:r>
          </w:p>
        </w:tc>
      </w:tr>
      <w:tr w:rsidR="00D00736" w:rsidRPr="00D00736" w:rsidTr="00D00736">
        <w:trPr>
          <w:trHeight w:val="314"/>
        </w:trPr>
        <w:tc>
          <w:tcPr>
            <w:tcW w:w="562"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lastRenderedPageBreak/>
              <w:t>3</w:t>
            </w:r>
          </w:p>
        </w:tc>
        <w:tc>
          <w:tcPr>
            <w:tcW w:w="4584"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color w:val="000000"/>
                <w:sz w:val="16"/>
                <w:szCs w:val="16"/>
              </w:rPr>
            </w:pPr>
            <w:r w:rsidRPr="00D00736">
              <w:rPr>
                <w:rFonts w:eastAsia="Calibri"/>
                <w:color w:val="000000"/>
                <w:sz w:val="16"/>
                <w:szCs w:val="16"/>
              </w:rPr>
              <w:t>Васильевское сельское поселение</w:t>
            </w:r>
          </w:p>
        </w:tc>
        <w:tc>
          <w:tcPr>
            <w:tcW w:w="1509"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69,12374</w:t>
            </w:r>
          </w:p>
        </w:tc>
        <w:tc>
          <w:tcPr>
            <w:tcW w:w="1687"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69,12374</w:t>
            </w:r>
          </w:p>
        </w:tc>
        <w:tc>
          <w:tcPr>
            <w:tcW w:w="2320"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69,12374</w:t>
            </w:r>
          </w:p>
        </w:tc>
      </w:tr>
      <w:tr w:rsidR="00D00736" w:rsidRPr="00D00736" w:rsidTr="00D00736">
        <w:trPr>
          <w:trHeight w:val="314"/>
        </w:trPr>
        <w:tc>
          <w:tcPr>
            <w:tcW w:w="562"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4</w:t>
            </w:r>
          </w:p>
        </w:tc>
        <w:tc>
          <w:tcPr>
            <w:tcW w:w="4584"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color w:val="000000"/>
                <w:sz w:val="16"/>
                <w:szCs w:val="16"/>
              </w:rPr>
            </w:pPr>
            <w:r w:rsidRPr="00D00736">
              <w:rPr>
                <w:rFonts w:eastAsia="Calibri"/>
                <w:color w:val="000000"/>
                <w:sz w:val="16"/>
                <w:szCs w:val="16"/>
              </w:rPr>
              <w:t>Верхнекарачанское сельское поселение</w:t>
            </w:r>
          </w:p>
        </w:tc>
        <w:tc>
          <w:tcPr>
            <w:tcW w:w="1509"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244,49912</w:t>
            </w:r>
          </w:p>
        </w:tc>
        <w:tc>
          <w:tcPr>
            <w:tcW w:w="1687"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244,49912</w:t>
            </w:r>
          </w:p>
        </w:tc>
        <w:tc>
          <w:tcPr>
            <w:tcW w:w="2320"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244,49912</w:t>
            </w:r>
          </w:p>
        </w:tc>
      </w:tr>
      <w:tr w:rsidR="00D00736" w:rsidRPr="00D00736" w:rsidTr="00D00736">
        <w:trPr>
          <w:trHeight w:val="314"/>
        </w:trPr>
        <w:tc>
          <w:tcPr>
            <w:tcW w:w="562"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5</w:t>
            </w:r>
          </w:p>
        </w:tc>
        <w:tc>
          <w:tcPr>
            <w:tcW w:w="4584"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color w:val="000000"/>
                <w:sz w:val="16"/>
                <w:szCs w:val="16"/>
              </w:rPr>
            </w:pPr>
            <w:r w:rsidRPr="00D00736">
              <w:rPr>
                <w:rFonts w:eastAsia="Calibri"/>
                <w:color w:val="000000"/>
                <w:sz w:val="16"/>
                <w:szCs w:val="16"/>
              </w:rPr>
              <w:t>Калиновское сельское поселение</w:t>
            </w:r>
          </w:p>
        </w:tc>
        <w:tc>
          <w:tcPr>
            <w:tcW w:w="1509"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22,21120</w:t>
            </w:r>
          </w:p>
        </w:tc>
        <w:tc>
          <w:tcPr>
            <w:tcW w:w="1687"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22,21120</w:t>
            </w:r>
          </w:p>
        </w:tc>
        <w:tc>
          <w:tcPr>
            <w:tcW w:w="2320"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22,21120</w:t>
            </w:r>
          </w:p>
        </w:tc>
      </w:tr>
      <w:tr w:rsidR="00D00736" w:rsidRPr="00D00736" w:rsidTr="00D00736">
        <w:trPr>
          <w:trHeight w:val="314"/>
        </w:trPr>
        <w:tc>
          <w:tcPr>
            <w:tcW w:w="562"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6</w:t>
            </w:r>
          </w:p>
        </w:tc>
        <w:tc>
          <w:tcPr>
            <w:tcW w:w="4584"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color w:val="000000"/>
                <w:sz w:val="16"/>
                <w:szCs w:val="16"/>
              </w:rPr>
            </w:pPr>
            <w:r w:rsidRPr="00D00736">
              <w:rPr>
                <w:rFonts w:eastAsia="Calibri"/>
                <w:color w:val="000000"/>
                <w:sz w:val="16"/>
                <w:szCs w:val="16"/>
              </w:rPr>
              <w:t>Кирсановское сельское поселение</w:t>
            </w:r>
          </w:p>
        </w:tc>
        <w:tc>
          <w:tcPr>
            <w:tcW w:w="1509"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133,12070</w:t>
            </w:r>
          </w:p>
        </w:tc>
        <w:tc>
          <w:tcPr>
            <w:tcW w:w="1687"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133,12070</w:t>
            </w:r>
          </w:p>
        </w:tc>
        <w:tc>
          <w:tcPr>
            <w:tcW w:w="2320"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133,12070</w:t>
            </w:r>
          </w:p>
        </w:tc>
      </w:tr>
      <w:tr w:rsidR="00D00736" w:rsidRPr="00D00736" w:rsidTr="00D00736">
        <w:trPr>
          <w:trHeight w:val="314"/>
        </w:trPr>
        <w:tc>
          <w:tcPr>
            <w:tcW w:w="562"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7</w:t>
            </w:r>
          </w:p>
        </w:tc>
        <w:tc>
          <w:tcPr>
            <w:tcW w:w="4584"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color w:val="000000"/>
                <w:sz w:val="16"/>
                <w:szCs w:val="16"/>
              </w:rPr>
            </w:pPr>
            <w:r w:rsidRPr="00D00736">
              <w:rPr>
                <w:rFonts w:eastAsia="Calibri"/>
                <w:color w:val="000000"/>
                <w:sz w:val="16"/>
                <w:szCs w:val="16"/>
              </w:rPr>
              <w:t>Краснореченское сельское поселение</w:t>
            </w:r>
          </w:p>
        </w:tc>
        <w:tc>
          <w:tcPr>
            <w:tcW w:w="1509"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31,38694</w:t>
            </w:r>
          </w:p>
        </w:tc>
        <w:tc>
          <w:tcPr>
            <w:tcW w:w="1687"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31,38694</w:t>
            </w:r>
          </w:p>
        </w:tc>
        <w:tc>
          <w:tcPr>
            <w:tcW w:w="2320"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31,38694</w:t>
            </w:r>
          </w:p>
        </w:tc>
      </w:tr>
      <w:tr w:rsidR="00D00736" w:rsidRPr="00D00736" w:rsidTr="00D00736">
        <w:trPr>
          <w:trHeight w:val="314"/>
        </w:trPr>
        <w:tc>
          <w:tcPr>
            <w:tcW w:w="562"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8</w:t>
            </w:r>
          </w:p>
        </w:tc>
        <w:tc>
          <w:tcPr>
            <w:tcW w:w="4584"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color w:val="000000"/>
                <w:sz w:val="16"/>
                <w:szCs w:val="16"/>
              </w:rPr>
            </w:pPr>
            <w:r w:rsidRPr="00D00736">
              <w:rPr>
                <w:rFonts w:eastAsia="Calibri"/>
                <w:color w:val="000000"/>
                <w:sz w:val="16"/>
                <w:szCs w:val="16"/>
              </w:rPr>
              <w:t>Кутковское сельское поселение</w:t>
            </w:r>
          </w:p>
        </w:tc>
        <w:tc>
          <w:tcPr>
            <w:tcW w:w="1509"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46,79388</w:t>
            </w:r>
          </w:p>
        </w:tc>
        <w:tc>
          <w:tcPr>
            <w:tcW w:w="1687"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46,79388</w:t>
            </w:r>
          </w:p>
        </w:tc>
        <w:tc>
          <w:tcPr>
            <w:tcW w:w="2320"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46,79388</w:t>
            </w:r>
          </w:p>
        </w:tc>
      </w:tr>
      <w:tr w:rsidR="00D00736" w:rsidRPr="00D00736" w:rsidTr="00D00736">
        <w:trPr>
          <w:trHeight w:val="314"/>
        </w:trPr>
        <w:tc>
          <w:tcPr>
            <w:tcW w:w="562"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9</w:t>
            </w:r>
          </w:p>
        </w:tc>
        <w:tc>
          <w:tcPr>
            <w:tcW w:w="4584"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color w:val="000000"/>
                <w:sz w:val="16"/>
                <w:szCs w:val="16"/>
              </w:rPr>
            </w:pPr>
            <w:r w:rsidRPr="00D00736">
              <w:rPr>
                <w:rFonts w:eastAsia="Calibri"/>
                <w:color w:val="000000"/>
                <w:sz w:val="16"/>
                <w:szCs w:val="16"/>
              </w:rPr>
              <w:t>Листопадовское сельское поселение</w:t>
            </w:r>
          </w:p>
        </w:tc>
        <w:tc>
          <w:tcPr>
            <w:tcW w:w="1509"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491,43137</w:t>
            </w:r>
          </w:p>
        </w:tc>
        <w:tc>
          <w:tcPr>
            <w:tcW w:w="1687"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491,43137</w:t>
            </w:r>
          </w:p>
        </w:tc>
        <w:tc>
          <w:tcPr>
            <w:tcW w:w="2320"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491,43137</w:t>
            </w:r>
          </w:p>
        </w:tc>
      </w:tr>
      <w:tr w:rsidR="00D00736" w:rsidRPr="00D00736" w:rsidTr="00D00736">
        <w:trPr>
          <w:trHeight w:val="314"/>
        </w:trPr>
        <w:tc>
          <w:tcPr>
            <w:tcW w:w="562"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10</w:t>
            </w:r>
          </w:p>
        </w:tc>
        <w:tc>
          <w:tcPr>
            <w:tcW w:w="4584"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color w:val="000000"/>
                <w:sz w:val="16"/>
                <w:szCs w:val="16"/>
              </w:rPr>
            </w:pPr>
            <w:r w:rsidRPr="00D00736">
              <w:rPr>
                <w:rFonts w:eastAsia="Calibri"/>
                <w:color w:val="000000"/>
                <w:sz w:val="16"/>
                <w:szCs w:val="16"/>
              </w:rPr>
              <w:t>Малоалабухское сельское поселение</w:t>
            </w:r>
          </w:p>
        </w:tc>
        <w:tc>
          <w:tcPr>
            <w:tcW w:w="1509"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128,34866</w:t>
            </w:r>
          </w:p>
        </w:tc>
        <w:tc>
          <w:tcPr>
            <w:tcW w:w="1687"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128,34866</w:t>
            </w:r>
          </w:p>
        </w:tc>
        <w:tc>
          <w:tcPr>
            <w:tcW w:w="2320"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128,34866</w:t>
            </w:r>
          </w:p>
        </w:tc>
      </w:tr>
      <w:tr w:rsidR="00D00736" w:rsidRPr="00D00736" w:rsidTr="00D00736">
        <w:trPr>
          <w:trHeight w:val="314"/>
        </w:trPr>
        <w:tc>
          <w:tcPr>
            <w:tcW w:w="562"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11</w:t>
            </w:r>
          </w:p>
        </w:tc>
        <w:tc>
          <w:tcPr>
            <w:tcW w:w="4584"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color w:val="000000"/>
                <w:sz w:val="16"/>
                <w:szCs w:val="16"/>
              </w:rPr>
            </w:pPr>
            <w:r w:rsidRPr="00D00736">
              <w:rPr>
                <w:rFonts w:eastAsia="Calibri"/>
                <w:color w:val="000000"/>
                <w:sz w:val="16"/>
                <w:szCs w:val="16"/>
              </w:rPr>
              <w:t>Малогрибановское  сельское поселение</w:t>
            </w:r>
          </w:p>
        </w:tc>
        <w:tc>
          <w:tcPr>
            <w:tcW w:w="1509"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64,93222</w:t>
            </w:r>
          </w:p>
        </w:tc>
        <w:tc>
          <w:tcPr>
            <w:tcW w:w="1687"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64,93222</w:t>
            </w:r>
          </w:p>
        </w:tc>
        <w:tc>
          <w:tcPr>
            <w:tcW w:w="2320"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64,93222</w:t>
            </w:r>
          </w:p>
        </w:tc>
      </w:tr>
      <w:tr w:rsidR="00D00736" w:rsidRPr="00D00736" w:rsidTr="00D00736">
        <w:trPr>
          <w:trHeight w:val="314"/>
        </w:trPr>
        <w:tc>
          <w:tcPr>
            <w:tcW w:w="562"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12</w:t>
            </w:r>
          </w:p>
        </w:tc>
        <w:tc>
          <w:tcPr>
            <w:tcW w:w="4584"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color w:val="000000"/>
                <w:sz w:val="16"/>
                <w:szCs w:val="16"/>
              </w:rPr>
            </w:pPr>
            <w:r w:rsidRPr="00D00736">
              <w:rPr>
                <w:rFonts w:eastAsia="Calibri"/>
                <w:color w:val="000000"/>
                <w:sz w:val="16"/>
                <w:szCs w:val="16"/>
              </w:rPr>
              <w:t>Нижнекарачанское сельское поселение</w:t>
            </w:r>
          </w:p>
        </w:tc>
        <w:tc>
          <w:tcPr>
            <w:tcW w:w="1509"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233,88082</w:t>
            </w:r>
          </w:p>
        </w:tc>
        <w:tc>
          <w:tcPr>
            <w:tcW w:w="1687"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233,88082</w:t>
            </w:r>
          </w:p>
        </w:tc>
        <w:tc>
          <w:tcPr>
            <w:tcW w:w="2320"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233,88082</w:t>
            </w:r>
          </w:p>
        </w:tc>
      </w:tr>
      <w:tr w:rsidR="00D00736" w:rsidRPr="00D00736" w:rsidTr="00D00736">
        <w:trPr>
          <w:trHeight w:val="314"/>
        </w:trPr>
        <w:tc>
          <w:tcPr>
            <w:tcW w:w="562"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13</w:t>
            </w:r>
          </w:p>
        </w:tc>
        <w:tc>
          <w:tcPr>
            <w:tcW w:w="4584"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color w:val="000000"/>
                <w:sz w:val="16"/>
                <w:szCs w:val="16"/>
              </w:rPr>
            </w:pPr>
            <w:r w:rsidRPr="00D00736">
              <w:rPr>
                <w:rFonts w:eastAsia="Calibri"/>
                <w:color w:val="000000"/>
                <w:sz w:val="16"/>
                <w:szCs w:val="16"/>
              </w:rPr>
              <w:t>Новогольеланское сельское поселение</w:t>
            </w:r>
          </w:p>
        </w:tc>
        <w:tc>
          <w:tcPr>
            <w:tcW w:w="1509" w:type="dxa"/>
            <w:tcBorders>
              <w:top w:val="nil"/>
              <w:left w:val="single" w:sz="6" w:space="0" w:color="auto"/>
              <w:bottom w:val="nil"/>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69,49904</w:t>
            </w:r>
          </w:p>
        </w:tc>
        <w:tc>
          <w:tcPr>
            <w:tcW w:w="1687" w:type="dxa"/>
            <w:tcBorders>
              <w:top w:val="nil"/>
              <w:left w:val="single" w:sz="6" w:space="0" w:color="auto"/>
              <w:bottom w:val="nil"/>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69,49904</w:t>
            </w:r>
          </w:p>
        </w:tc>
        <w:tc>
          <w:tcPr>
            <w:tcW w:w="2320" w:type="dxa"/>
            <w:tcBorders>
              <w:top w:val="nil"/>
              <w:left w:val="single" w:sz="6" w:space="0" w:color="auto"/>
              <w:bottom w:val="nil"/>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69,49904</w:t>
            </w:r>
          </w:p>
        </w:tc>
      </w:tr>
      <w:tr w:rsidR="00D00736" w:rsidRPr="00D00736" w:rsidTr="00D00736">
        <w:trPr>
          <w:trHeight w:val="314"/>
        </w:trPr>
        <w:tc>
          <w:tcPr>
            <w:tcW w:w="562"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14</w:t>
            </w:r>
          </w:p>
        </w:tc>
        <w:tc>
          <w:tcPr>
            <w:tcW w:w="4584"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color w:val="000000"/>
                <w:sz w:val="16"/>
                <w:szCs w:val="16"/>
              </w:rPr>
            </w:pPr>
            <w:r w:rsidRPr="00D00736">
              <w:rPr>
                <w:rFonts w:eastAsia="Calibri"/>
                <w:color w:val="000000"/>
                <w:sz w:val="16"/>
                <w:szCs w:val="16"/>
              </w:rPr>
              <w:t>Новогольское сельское поселение</w:t>
            </w:r>
          </w:p>
        </w:tc>
        <w:tc>
          <w:tcPr>
            <w:tcW w:w="1509"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21,02131</w:t>
            </w:r>
          </w:p>
        </w:tc>
        <w:tc>
          <w:tcPr>
            <w:tcW w:w="1687"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21,02131</w:t>
            </w:r>
          </w:p>
        </w:tc>
        <w:tc>
          <w:tcPr>
            <w:tcW w:w="2320"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21,02131</w:t>
            </w:r>
          </w:p>
        </w:tc>
      </w:tr>
      <w:tr w:rsidR="00D00736" w:rsidRPr="00D00736" w:rsidTr="00D00736">
        <w:trPr>
          <w:trHeight w:val="314"/>
        </w:trPr>
        <w:tc>
          <w:tcPr>
            <w:tcW w:w="562"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15</w:t>
            </w:r>
          </w:p>
        </w:tc>
        <w:tc>
          <w:tcPr>
            <w:tcW w:w="4584"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color w:val="000000"/>
                <w:sz w:val="16"/>
                <w:szCs w:val="16"/>
              </w:rPr>
            </w:pPr>
            <w:r w:rsidRPr="00D00736">
              <w:rPr>
                <w:rFonts w:eastAsia="Calibri"/>
                <w:color w:val="000000"/>
                <w:sz w:val="16"/>
                <w:szCs w:val="16"/>
              </w:rPr>
              <w:t>Новомакаровское сельское поселение</w:t>
            </w:r>
          </w:p>
        </w:tc>
        <w:tc>
          <w:tcPr>
            <w:tcW w:w="1509"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38,82914</w:t>
            </w:r>
          </w:p>
        </w:tc>
        <w:tc>
          <w:tcPr>
            <w:tcW w:w="1687"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38,82914</w:t>
            </w:r>
          </w:p>
        </w:tc>
        <w:tc>
          <w:tcPr>
            <w:tcW w:w="2320"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38,82914</w:t>
            </w:r>
          </w:p>
        </w:tc>
      </w:tr>
      <w:tr w:rsidR="00D00736" w:rsidRPr="00D00736" w:rsidTr="00D00736">
        <w:trPr>
          <w:trHeight w:val="314"/>
        </w:trPr>
        <w:tc>
          <w:tcPr>
            <w:tcW w:w="562"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16</w:t>
            </w:r>
          </w:p>
        </w:tc>
        <w:tc>
          <w:tcPr>
            <w:tcW w:w="4584"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color w:val="000000"/>
                <w:sz w:val="16"/>
                <w:szCs w:val="16"/>
              </w:rPr>
            </w:pPr>
            <w:r w:rsidRPr="00D00736">
              <w:rPr>
                <w:rFonts w:eastAsia="Calibri"/>
                <w:color w:val="000000"/>
                <w:sz w:val="16"/>
                <w:szCs w:val="16"/>
              </w:rPr>
              <w:t>Посевкинское сельское поселение</w:t>
            </w:r>
          </w:p>
        </w:tc>
        <w:tc>
          <w:tcPr>
            <w:tcW w:w="1509"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49,38146</w:t>
            </w:r>
          </w:p>
        </w:tc>
        <w:tc>
          <w:tcPr>
            <w:tcW w:w="1687"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49,38146</w:t>
            </w:r>
          </w:p>
        </w:tc>
        <w:tc>
          <w:tcPr>
            <w:tcW w:w="2320"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49,38146</w:t>
            </w:r>
          </w:p>
        </w:tc>
      </w:tr>
      <w:tr w:rsidR="00D00736" w:rsidRPr="00D00736" w:rsidTr="00D00736">
        <w:trPr>
          <w:trHeight w:val="456"/>
        </w:trPr>
        <w:tc>
          <w:tcPr>
            <w:tcW w:w="562"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17</w:t>
            </w:r>
          </w:p>
        </w:tc>
        <w:tc>
          <w:tcPr>
            <w:tcW w:w="4584"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color w:val="000000"/>
                <w:sz w:val="16"/>
                <w:szCs w:val="16"/>
              </w:rPr>
            </w:pPr>
            <w:r w:rsidRPr="00D00736">
              <w:rPr>
                <w:rFonts w:eastAsia="Calibri"/>
                <w:color w:val="000000"/>
                <w:sz w:val="16"/>
                <w:szCs w:val="16"/>
              </w:rPr>
              <w:t>Грибановское городское поселение</w:t>
            </w:r>
          </w:p>
        </w:tc>
        <w:tc>
          <w:tcPr>
            <w:tcW w:w="1509"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2 752,58787</w:t>
            </w:r>
          </w:p>
        </w:tc>
        <w:tc>
          <w:tcPr>
            <w:tcW w:w="1687"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2 752,58787</w:t>
            </w:r>
          </w:p>
        </w:tc>
        <w:tc>
          <w:tcPr>
            <w:tcW w:w="2320"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2 752,58787</w:t>
            </w:r>
          </w:p>
        </w:tc>
      </w:tr>
      <w:tr w:rsidR="00D00736" w:rsidRPr="00D00736" w:rsidTr="00D00736">
        <w:trPr>
          <w:trHeight w:val="314"/>
        </w:trPr>
        <w:tc>
          <w:tcPr>
            <w:tcW w:w="562"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p>
        </w:tc>
        <w:tc>
          <w:tcPr>
            <w:tcW w:w="4584"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b/>
                <w:bCs/>
                <w:color w:val="000000"/>
                <w:sz w:val="16"/>
                <w:szCs w:val="16"/>
              </w:rPr>
            </w:pPr>
            <w:r w:rsidRPr="00D00736">
              <w:rPr>
                <w:rFonts w:eastAsia="Calibri"/>
                <w:b/>
                <w:bCs/>
                <w:color w:val="000000"/>
                <w:sz w:val="16"/>
                <w:szCs w:val="16"/>
              </w:rPr>
              <w:t>ВСЕГО</w:t>
            </w:r>
          </w:p>
        </w:tc>
        <w:tc>
          <w:tcPr>
            <w:tcW w:w="1509"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b/>
                <w:bCs/>
                <w:color w:val="000000"/>
                <w:sz w:val="16"/>
                <w:szCs w:val="16"/>
              </w:rPr>
            </w:pPr>
            <w:r w:rsidRPr="00D00736">
              <w:rPr>
                <w:rFonts w:eastAsia="Calibri"/>
                <w:b/>
                <w:bCs/>
                <w:color w:val="000000"/>
                <w:sz w:val="16"/>
                <w:szCs w:val="16"/>
              </w:rPr>
              <w:t>4 500,25660</w:t>
            </w:r>
          </w:p>
        </w:tc>
        <w:tc>
          <w:tcPr>
            <w:tcW w:w="1687"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b/>
                <w:bCs/>
                <w:color w:val="000000"/>
                <w:sz w:val="16"/>
                <w:szCs w:val="16"/>
              </w:rPr>
            </w:pPr>
            <w:r w:rsidRPr="00D00736">
              <w:rPr>
                <w:rFonts w:eastAsia="Calibri"/>
                <w:b/>
                <w:bCs/>
                <w:color w:val="000000"/>
                <w:sz w:val="16"/>
                <w:szCs w:val="16"/>
              </w:rPr>
              <w:t>4 500,25660</w:t>
            </w:r>
          </w:p>
        </w:tc>
        <w:tc>
          <w:tcPr>
            <w:tcW w:w="2320" w:type="dxa"/>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b/>
                <w:bCs/>
                <w:color w:val="000000"/>
                <w:sz w:val="16"/>
                <w:szCs w:val="16"/>
              </w:rPr>
            </w:pPr>
            <w:r w:rsidRPr="00D00736">
              <w:rPr>
                <w:rFonts w:eastAsia="Calibri"/>
                <w:b/>
                <w:bCs/>
                <w:color w:val="000000"/>
                <w:sz w:val="16"/>
                <w:szCs w:val="16"/>
              </w:rPr>
              <w:t>4 500,25660</w:t>
            </w:r>
          </w:p>
        </w:tc>
      </w:tr>
    </w:tbl>
    <w:p w:rsidR="000E34A5" w:rsidRPr="00D00736" w:rsidRDefault="000E34A5" w:rsidP="00186E80">
      <w:pPr>
        <w:autoSpaceDE w:val="0"/>
        <w:autoSpaceDN w:val="0"/>
        <w:adjustRightInd w:val="0"/>
        <w:ind w:firstLine="709"/>
        <w:jc w:val="both"/>
        <w:rPr>
          <w:sz w:val="16"/>
          <w:szCs w:val="16"/>
        </w:rPr>
      </w:pPr>
    </w:p>
    <w:p w:rsidR="00FF3BC9" w:rsidRPr="00D00736" w:rsidRDefault="00FF3BC9" w:rsidP="00186E80">
      <w:pPr>
        <w:autoSpaceDE w:val="0"/>
        <w:autoSpaceDN w:val="0"/>
        <w:adjustRightInd w:val="0"/>
        <w:ind w:firstLine="709"/>
        <w:jc w:val="both"/>
        <w:rPr>
          <w:sz w:val="16"/>
          <w:szCs w:val="16"/>
        </w:rPr>
      </w:pPr>
    </w:p>
    <w:p w:rsidR="00FF3BC9" w:rsidRDefault="00FF3BC9" w:rsidP="00186E80">
      <w:pPr>
        <w:autoSpaceDE w:val="0"/>
        <w:autoSpaceDN w:val="0"/>
        <w:adjustRightInd w:val="0"/>
        <w:ind w:firstLine="709"/>
        <w:jc w:val="both"/>
        <w:rPr>
          <w:sz w:val="16"/>
          <w:szCs w:val="16"/>
        </w:rPr>
      </w:pPr>
    </w:p>
    <w:p w:rsidR="00FF3BC9" w:rsidRDefault="00FF3BC9" w:rsidP="00186E80">
      <w:pPr>
        <w:autoSpaceDE w:val="0"/>
        <w:autoSpaceDN w:val="0"/>
        <w:adjustRightInd w:val="0"/>
        <w:ind w:firstLine="709"/>
        <w:jc w:val="both"/>
        <w:rPr>
          <w:sz w:val="16"/>
          <w:szCs w:val="16"/>
        </w:rPr>
      </w:pPr>
    </w:p>
    <w:tbl>
      <w:tblPr>
        <w:tblW w:w="0" w:type="auto"/>
        <w:tblCellMar>
          <w:left w:w="30" w:type="dxa"/>
          <w:right w:w="30" w:type="dxa"/>
        </w:tblCellMar>
        <w:tblLook w:val="0000" w:firstRow="0" w:lastRow="0" w:firstColumn="0" w:lastColumn="0" w:noHBand="0" w:noVBand="0"/>
      </w:tblPr>
      <w:tblGrid>
        <w:gridCol w:w="384"/>
        <w:gridCol w:w="5592"/>
        <w:gridCol w:w="1524"/>
        <w:gridCol w:w="1524"/>
        <w:gridCol w:w="1524"/>
      </w:tblGrid>
      <w:tr w:rsidR="00D00736" w:rsidRPr="00D00736" w:rsidTr="008B179C">
        <w:trPr>
          <w:trHeight w:val="1104"/>
        </w:trPr>
        <w:tc>
          <w:tcPr>
            <w:tcW w:w="0" w:type="auto"/>
            <w:tcBorders>
              <w:top w:val="nil"/>
              <w:left w:val="nil"/>
              <w:bottom w:val="nil"/>
              <w:right w:val="nil"/>
            </w:tcBorders>
          </w:tcPr>
          <w:p w:rsidR="00D00736" w:rsidRPr="00D00736" w:rsidRDefault="00D00736">
            <w:pPr>
              <w:autoSpaceDE w:val="0"/>
              <w:autoSpaceDN w:val="0"/>
              <w:adjustRightInd w:val="0"/>
              <w:jc w:val="right"/>
              <w:rPr>
                <w:rFonts w:eastAsia="Calibri"/>
                <w:color w:val="000000"/>
                <w:sz w:val="16"/>
                <w:szCs w:val="16"/>
              </w:rPr>
            </w:pPr>
          </w:p>
        </w:tc>
        <w:tc>
          <w:tcPr>
            <w:tcW w:w="0" w:type="auto"/>
            <w:gridSpan w:val="4"/>
            <w:tcBorders>
              <w:top w:val="nil"/>
              <w:left w:val="nil"/>
              <w:bottom w:val="nil"/>
              <w:right w:val="nil"/>
            </w:tcBorders>
          </w:tcPr>
          <w:p w:rsid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 xml:space="preserve">Приложение 17 </w:t>
            </w:r>
          </w:p>
          <w:p w:rsid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 xml:space="preserve">                                                                                                                                                                  к решению Совета народных депутатов</w:t>
            </w:r>
          </w:p>
          <w:p w:rsidR="00D00736" w:rsidRPr="00D00736" w:rsidRDefault="00D00736" w:rsidP="00D00736">
            <w:pPr>
              <w:autoSpaceDE w:val="0"/>
              <w:autoSpaceDN w:val="0"/>
              <w:adjustRightInd w:val="0"/>
              <w:jc w:val="right"/>
              <w:rPr>
                <w:rFonts w:eastAsia="Calibri"/>
                <w:color w:val="000000"/>
                <w:sz w:val="16"/>
                <w:szCs w:val="16"/>
              </w:rPr>
            </w:pPr>
            <w:r w:rsidRPr="00D00736">
              <w:rPr>
                <w:rFonts w:eastAsia="Calibri"/>
                <w:color w:val="000000"/>
                <w:sz w:val="16"/>
                <w:szCs w:val="16"/>
              </w:rPr>
              <w:t xml:space="preserve">                                                                                                                                                                           Грибановского муниципального района                                                                                                                                   от  27.12. 2022 г. № 9                                                                                                                                                      </w:t>
            </w:r>
          </w:p>
        </w:tc>
      </w:tr>
      <w:tr w:rsidR="00D00736" w:rsidRPr="00D00736" w:rsidTr="008B179C">
        <w:trPr>
          <w:trHeight w:val="1104"/>
        </w:trPr>
        <w:tc>
          <w:tcPr>
            <w:tcW w:w="0" w:type="auto"/>
            <w:gridSpan w:val="5"/>
            <w:tcBorders>
              <w:top w:val="nil"/>
              <w:left w:val="nil"/>
              <w:bottom w:val="nil"/>
              <w:right w:val="nil"/>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 xml:space="preserve">Распределение  иных межбюджетных трансфертов бюджетам поселений района на организацию перевозок пассажиров автомобильным транспортом общего пользования по муниципальным маршрутам регулярных </w:t>
            </w:r>
          </w:p>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перевозок по регулируемым тарифам</w:t>
            </w:r>
          </w:p>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 xml:space="preserve"> </w:t>
            </w:r>
          </w:p>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на  2023 год и на плановый период 2024 и 2025 годов</w:t>
            </w:r>
          </w:p>
          <w:p w:rsidR="00D00736" w:rsidRPr="00D00736" w:rsidRDefault="00D00736">
            <w:pPr>
              <w:autoSpaceDE w:val="0"/>
              <w:autoSpaceDN w:val="0"/>
              <w:adjustRightInd w:val="0"/>
              <w:jc w:val="center"/>
              <w:rPr>
                <w:rFonts w:eastAsia="Calibri"/>
                <w:color w:val="000000"/>
                <w:sz w:val="16"/>
                <w:szCs w:val="16"/>
              </w:rPr>
            </w:pPr>
          </w:p>
        </w:tc>
      </w:tr>
      <w:tr w:rsidR="008B179C" w:rsidRPr="00D00736" w:rsidTr="008B179C">
        <w:trPr>
          <w:trHeight w:val="658"/>
        </w:trPr>
        <w:tc>
          <w:tcPr>
            <w:tcW w:w="0" w:type="auto"/>
            <w:tcBorders>
              <w:top w:val="single" w:sz="6" w:space="0" w:color="auto"/>
              <w:left w:val="single" w:sz="6" w:space="0" w:color="auto"/>
              <w:right w:val="single" w:sz="6" w:space="0" w:color="auto"/>
            </w:tcBorders>
          </w:tcPr>
          <w:p w:rsidR="008B179C" w:rsidRPr="00D00736" w:rsidRDefault="008B179C">
            <w:pPr>
              <w:autoSpaceDE w:val="0"/>
              <w:autoSpaceDN w:val="0"/>
              <w:adjustRightInd w:val="0"/>
              <w:jc w:val="center"/>
              <w:rPr>
                <w:rFonts w:eastAsia="Calibri"/>
                <w:color w:val="000000"/>
                <w:sz w:val="16"/>
                <w:szCs w:val="16"/>
              </w:rPr>
            </w:pPr>
            <w:r w:rsidRPr="00D00736">
              <w:rPr>
                <w:rFonts w:eastAsia="Calibri"/>
                <w:color w:val="000000"/>
                <w:sz w:val="16"/>
                <w:szCs w:val="16"/>
              </w:rPr>
              <w:t xml:space="preserve">№ </w:t>
            </w:r>
            <w:proofErr w:type="gramStart"/>
            <w:r w:rsidRPr="00D00736">
              <w:rPr>
                <w:rFonts w:eastAsia="Calibri"/>
                <w:color w:val="000000"/>
                <w:sz w:val="16"/>
                <w:szCs w:val="16"/>
              </w:rPr>
              <w:t>п</w:t>
            </w:r>
            <w:proofErr w:type="gramEnd"/>
            <w:r w:rsidRPr="00D00736">
              <w:rPr>
                <w:rFonts w:eastAsia="Calibri"/>
                <w:color w:val="000000"/>
                <w:sz w:val="16"/>
                <w:szCs w:val="16"/>
              </w:rPr>
              <w:t>/п</w:t>
            </w:r>
          </w:p>
        </w:tc>
        <w:tc>
          <w:tcPr>
            <w:tcW w:w="0" w:type="auto"/>
            <w:tcBorders>
              <w:top w:val="single" w:sz="6" w:space="0" w:color="auto"/>
              <w:left w:val="single" w:sz="6" w:space="0" w:color="auto"/>
              <w:right w:val="single" w:sz="6" w:space="0" w:color="auto"/>
            </w:tcBorders>
          </w:tcPr>
          <w:p w:rsidR="008B179C" w:rsidRPr="00D00736" w:rsidRDefault="008B179C">
            <w:pPr>
              <w:autoSpaceDE w:val="0"/>
              <w:autoSpaceDN w:val="0"/>
              <w:adjustRightInd w:val="0"/>
              <w:jc w:val="center"/>
              <w:rPr>
                <w:rFonts w:eastAsia="Calibri"/>
                <w:color w:val="000000"/>
                <w:sz w:val="16"/>
                <w:szCs w:val="16"/>
              </w:rPr>
            </w:pPr>
            <w:r w:rsidRPr="00D00736">
              <w:rPr>
                <w:rFonts w:eastAsia="Calibri"/>
                <w:color w:val="000000"/>
                <w:sz w:val="16"/>
                <w:szCs w:val="16"/>
              </w:rPr>
              <w:t>Наименование поселений</w:t>
            </w:r>
          </w:p>
        </w:tc>
        <w:tc>
          <w:tcPr>
            <w:tcW w:w="0" w:type="auto"/>
            <w:tcBorders>
              <w:top w:val="single" w:sz="6" w:space="0" w:color="auto"/>
              <w:left w:val="single" w:sz="6" w:space="0" w:color="auto"/>
              <w:right w:val="single" w:sz="6" w:space="0" w:color="auto"/>
            </w:tcBorders>
          </w:tcPr>
          <w:p w:rsidR="008B179C" w:rsidRPr="00D00736" w:rsidRDefault="008B179C">
            <w:pPr>
              <w:autoSpaceDE w:val="0"/>
              <w:autoSpaceDN w:val="0"/>
              <w:adjustRightInd w:val="0"/>
              <w:jc w:val="center"/>
              <w:rPr>
                <w:rFonts w:eastAsia="Calibri"/>
                <w:color w:val="000000"/>
                <w:sz w:val="16"/>
                <w:szCs w:val="16"/>
              </w:rPr>
            </w:pPr>
            <w:r w:rsidRPr="00D00736">
              <w:rPr>
                <w:rFonts w:eastAsia="Calibri"/>
                <w:color w:val="000000"/>
                <w:sz w:val="16"/>
                <w:szCs w:val="16"/>
              </w:rPr>
              <w:t>2023 год</w:t>
            </w:r>
          </w:p>
        </w:tc>
        <w:tc>
          <w:tcPr>
            <w:tcW w:w="0" w:type="auto"/>
            <w:tcBorders>
              <w:top w:val="single" w:sz="6" w:space="0" w:color="auto"/>
              <w:left w:val="single" w:sz="6" w:space="0" w:color="auto"/>
              <w:right w:val="single" w:sz="6" w:space="0" w:color="auto"/>
            </w:tcBorders>
          </w:tcPr>
          <w:p w:rsidR="008B179C" w:rsidRPr="00D00736" w:rsidRDefault="008B179C">
            <w:pPr>
              <w:autoSpaceDE w:val="0"/>
              <w:autoSpaceDN w:val="0"/>
              <w:adjustRightInd w:val="0"/>
              <w:jc w:val="center"/>
              <w:rPr>
                <w:rFonts w:eastAsia="Calibri"/>
                <w:color w:val="000000"/>
                <w:sz w:val="16"/>
                <w:szCs w:val="16"/>
              </w:rPr>
            </w:pPr>
            <w:r w:rsidRPr="00D00736">
              <w:rPr>
                <w:rFonts w:eastAsia="Calibri"/>
                <w:color w:val="000000"/>
                <w:sz w:val="16"/>
                <w:szCs w:val="16"/>
              </w:rPr>
              <w:t>2024 год</w:t>
            </w:r>
          </w:p>
        </w:tc>
        <w:tc>
          <w:tcPr>
            <w:tcW w:w="0" w:type="auto"/>
            <w:tcBorders>
              <w:top w:val="single" w:sz="6" w:space="0" w:color="auto"/>
              <w:left w:val="single" w:sz="6" w:space="0" w:color="auto"/>
              <w:right w:val="single" w:sz="6" w:space="0" w:color="auto"/>
            </w:tcBorders>
          </w:tcPr>
          <w:p w:rsidR="008B179C" w:rsidRPr="00D00736" w:rsidRDefault="008B179C">
            <w:pPr>
              <w:autoSpaceDE w:val="0"/>
              <w:autoSpaceDN w:val="0"/>
              <w:adjustRightInd w:val="0"/>
              <w:jc w:val="center"/>
              <w:rPr>
                <w:rFonts w:eastAsia="Calibri"/>
                <w:color w:val="000000"/>
                <w:sz w:val="16"/>
                <w:szCs w:val="16"/>
              </w:rPr>
            </w:pPr>
            <w:r w:rsidRPr="00D00736">
              <w:rPr>
                <w:rFonts w:eastAsia="Calibri"/>
                <w:color w:val="000000"/>
                <w:sz w:val="16"/>
                <w:szCs w:val="16"/>
              </w:rPr>
              <w:t>2025 год</w:t>
            </w:r>
          </w:p>
        </w:tc>
      </w:tr>
      <w:tr w:rsidR="00D00736" w:rsidRPr="00D00736" w:rsidTr="008B179C">
        <w:trPr>
          <w:trHeight w:val="491"/>
        </w:trPr>
        <w:tc>
          <w:tcPr>
            <w:tcW w:w="0" w:type="auto"/>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color w:val="000000"/>
                <w:sz w:val="16"/>
                <w:szCs w:val="16"/>
              </w:rPr>
            </w:pPr>
            <w:r w:rsidRPr="00D00736">
              <w:rPr>
                <w:rFonts w:eastAsia="Calibri"/>
                <w:color w:val="000000"/>
                <w:sz w:val="16"/>
                <w:szCs w:val="16"/>
              </w:rPr>
              <w:t>Грибановское городское поселение</w:t>
            </w:r>
          </w:p>
        </w:tc>
        <w:tc>
          <w:tcPr>
            <w:tcW w:w="0" w:type="auto"/>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2 852,7</w:t>
            </w:r>
          </w:p>
        </w:tc>
        <w:tc>
          <w:tcPr>
            <w:tcW w:w="0" w:type="auto"/>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1 290,0</w:t>
            </w:r>
          </w:p>
        </w:tc>
        <w:tc>
          <w:tcPr>
            <w:tcW w:w="0" w:type="auto"/>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r w:rsidRPr="00D00736">
              <w:rPr>
                <w:rFonts w:eastAsia="Calibri"/>
                <w:color w:val="000000"/>
                <w:sz w:val="16"/>
                <w:szCs w:val="16"/>
              </w:rPr>
              <w:t>1 290,0</w:t>
            </w:r>
          </w:p>
        </w:tc>
      </w:tr>
      <w:tr w:rsidR="00D00736" w:rsidRPr="00D00736" w:rsidTr="008B179C">
        <w:trPr>
          <w:trHeight w:val="476"/>
        </w:trPr>
        <w:tc>
          <w:tcPr>
            <w:tcW w:w="0" w:type="auto"/>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center"/>
              <w:rPr>
                <w:rFonts w:eastAsia="Calibri"/>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rPr>
                <w:rFonts w:eastAsia="Calibri"/>
                <w:color w:val="000000"/>
                <w:sz w:val="16"/>
                <w:szCs w:val="16"/>
              </w:rPr>
            </w:pPr>
            <w:r w:rsidRPr="00D00736">
              <w:rPr>
                <w:rFonts w:eastAsia="Calibri"/>
                <w:color w:val="000000"/>
                <w:sz w:val="16"/>
                <w:szCs w:val="16"/>
              </w:rPr>
              <w:t>ВСЕГО</w:t>
            </w:r>
          </w:p>
        </w:tc>
        <w:tc>
          <w:tcPr>
            <w:tcW w:w="0" w:type="auto"/>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2 852,7</w:t>
            </w:r>
          </w:p>
        </w:tc>
        <w:tc>
          <w:tcPr>
            <w:tcW w:w="0" w:type="auto"/>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1 290,0</w:t>
            </w:r>
          </w:p>
        </w:tc>
        <w:tc>
          <w:tcPr>
            <w:tcW w:w="0" w:type="auto"/>
            <w:tcBorders>
              <w:top w:val="single" w:sz="6" w:space="0" w:color="auto"/>
              <w:left w:val="single" w:sz="6" w:space="0" w:color="auto"/>
              <w:bottom w:val="single" w:sz="6" w:space="0" w:color="auto"/>
              <w:right w:val="single" w:sz="6" w:space="0" w:color="auto"/>
            </w:tcBorders>
          </w:tcPr>
          <w:p w:rsidR="00D00736" w:rsidRPr="00D00736" w:rsidRDefault="00D00736">
            <w:pPr>
              <w:autoSpaceDE w:val="0"/>
              <w:autoSpaceDN w:val="0"/>
              <w:adjustRightInd w:val="0"/>
              <w:jc w:val="right"/>
              <w:rPr>
                <w:rFonts w:eastAsia="Calibri"/>
                <w:color w:val="000000"/>
                <w:sz w:val="16"/>
                <w:szCs w:val="16"/>
              </w:rPr>
            </w:pPr>
            <w:r w:rsidRPr="00D00736">
              <w:rPr>
                <w:rFonts w:eastAsia="Calibri"/>
                <w:color w:val="000000"/>
                <w:sz w:val="16"/>
                <w:szCs w:val="16"/>
              </w:rPr>
              <w:t>1 290,0</w:t>
            </w:r>
          </w:p>
        </w:tc>
      </w:tr>
    </w:tbl>
    <w:p w:rsidR="00FF3BC9" w:rsidRDefault="00FF3BC9" w:rsidP="00186E80">
      <w:pPr>
        <w:autoSpaceDE w:val="0"/>
        <w:autoSpaceDN w:val="0"/>
        <w:adjustRightInd w:val="0"/>
        <w:ind w:firstLine="709"/>
        <w:jc w:val="both"/>
        <w:rPr>
          <w:sz w:val="16"/>
          <w:szCs w:val="16"/>
        </w:rPr>
      </w:pPr>
    </w:p>
    <w:tbl>
      <w:tblPr>
        <w:tblW w:w="10505" w:type="dxa"/>
        <w:tblInd w:w="93" w:type="dxa"/>
        <w:tblLook w:val="04A0" w:firstRow="1" w:lastRow="0" w:firstColumn="1" w:lastColumn="0" w:noHBand="0" w:noVBand="1"/>
      </w:tblPr>
      <w:tblGrid>
        <w:gridCol w:w="620"/>
        <w:gridCol w:w="7060"/>
        <w:gridCol w:w="2825"/>
      </w:tblGrid>
      <w:tr w:rsidR="00D00736" w:rsidRPr="00D00736" w:rsidTr="008B179C">
        <w:trPr>
          <w:trHeight w:val="758"/>
        </w:trPr>
        <w:tc>
          <w:tcPr>
            <w:tcW w:w="620" w:type="dxa"/>
            <w:tcBorders>
              <w:top w:val="nil"/>
              <w:left w:val="nil"/>
              <w:bottom w:val="nil"/>
              <w:right w:val="nil"/>
            </w:tcBorders>
            <w:shd w:val="clear" w:color="auto" w:fill="auto"/>
            <w:noWrap/>
            <w:vAlign w:val="bottom"/>
            <w:hideMark/>
          </w:tcPr>
          <w:p w:rsidR="00D00736" w:rsidRPr="00D00736" w:rsidRDefault="00D00736" w:rsidP="00D00736">
            <w:pPr>
              <w:rPr>
                <w:sz w:val="16"/>
                <w:szCs w:val="16"/>
              </w:rPr>
            </w:pPr>
          </w:p>
        </w:tc>
        <w:tc>
          <w:tcPr>
            <w:tcW w:w="9885" w:type="dxa"/>
            <w:gridSpan w:val="2"/>
            <w:tcBorders>
              <w:top w:val="nil"/>
              <w:left w:val="nil"/>
              <w:bottom w:val="nil"/>
              <w:right w:val="nil"/>
            </w:tcBorders>
            <w:shd w:val="clear" w:color="auto" w:fill="auto"/>
            <w:vAlign w:val="bottom"/>
            <w:hideMark/>
          </w:tcPr>
          <w:p w:rsidR="00D00736" w:rsidRDefault="00D00736" w:rsidP="00D00736">
            <w:pPr>
              <w:jc w:val="right"/>
              <w:rPr>
                <w:sz w:val="16"/>
                <w:szCs w:val="16"/>
              </w:rPr>
            </w:pPr>
            <w:r w:rsidRPr="00D00736">
              <w:rPr>
                <w:sz w:val="16"/>
                <w:szCs w:val="16"/>
              </w:rPr>
              <w:t xml:space="preserve">Приложение 18   </w:t>
            </w:r>
          </w:p>
          <w:p w:rsidR="00D00736" w:rsidRDefault="00D00736" w:rsidP="00D00736">
            <w:pPr>
              <w:jc w:val="right"/>
              <w:rPr>
                <w:sz w:val="16"/>
                <w:szCs w:val="16"/>
              </w:rPr>
            </w:pPr>
            <w:r w:rsidRPr="00D00736">
              <w:rPr>
                <w:sz w:val="16"/>
                <w:szCs w:val="16"/>
              </w:rPr>
              <w:t xml:space="preserve">                                                                                                                                                              к решению Совета народных депутатов</w:t>
            </w:r>
          </w:p>
          <w:p w:rsidR="00D00736" w:rsidRPr="00D00736" w:rsidRDefault="00D00736" w:rsidP="00D00736">
            <w:pPr>
              <w:jc w:val="right"/>
              <w:rPr>
                <w:sz w:val="16"/>
                <w:szCs w:val="16"/>
              </w:rPr>
            </w:pPr>
            <w:r w:rsidRPr="00D00736">
              <w:rPr>
                <w:sz w:val="16"/>
                <w:szCs w:val="16"/>
              </w:rPr>
              <w:t xml:space="preserve">                                                                                                                                                                    Грибановского муниципального района                                                                                                               </w:t>
            </w:r>
            <w:r>
              <w:rPr>
                <w:sz w:val="16"/>
                <w:szCs w:val="16"/>
              </w:rPr>
              <w:t xml:space="preserve">                    от   27.12.</w:t>
            </w:r>
            <w:r w:rsidRPr="00D00736">
              <w:rPr>
                <w:sz w:val="16"/>
                <w:szCs w:val="16"/>
              </w:rPr>
              <w:t xml:space="preserve">2022 г. № 9                                                                                                                                                      </w:t>
            </w:r>
          </w:p>
        </w:tc>
      </w:tr>
      <w:tr w:rsidR="00D00736" w:rsidRPr="00D00736" w:rsidTr="008B179C">
        <w:trPr>
          <w:trHeight w:val="758"/>
        </w:trPr>
        <w:tc>
          <w:tcPr>
            <w:tcW w:w="620" w:type="dxa"/>
            <w:tcBorders>
              <w:top w:val="nil"/>
              <w:left w:val="nil"/>
              <w:bottom w:val="nil"/>
              <w:right w:val="nil"/>
            </w:tcBorders>
            <w:shd w:val="clear" w:color="auto" w:fill="auto"/>
            <w:noWrap/>
            <w:vAlign w:val="bottom"/>
            <w:hideMark/>
          </w:tcPr>
          <w:p w:rsidR="00D00736" w:rsidRPr="00D00736" w:rsidRDefault="00D00736" w:rsidP="00D00736">
            <w:pPr>
              <w:rPr>
                <w:sz w:val="16"/>
                <w:szCs w:val="16"/>
              </w:rPr>
            </w:pPr>
          </w:p>
        </w:tc>
        <w:tc>
          <w:tcPr>
            <w:tcW w:w="7060" w:type="dxa"/>
            <w:tcBorders>
              <w:top w:val="nil"/>
              <w:left w:val="nil"/>
              <w:bottom w:val="nil"/>
              <w:right w:val="nil"/>
            </w:tcBorders>
            <w:shd w:val="clear" w:color="auto" w:fill="auto"/>
            <w:vAlign w:val="bottom"/>
            <w:hideMark/>
          </w:tcPr>
          <w:p w:rsidR="00D00736" w:rsidRPr="00D00736" w:rsidRDefault="00D00736" w:rsidP="008B179C">
            <w:pPr>
              <w:rPr>
                <w:sz w:val="16"/>
                <w:szCs w:val="16"/>
              </w:rPr>
            </w:pPr>
          </w:p>
        </w:tc>
        <w:tc>
          <w:tcPr>
            <w:tcW w:w="2825" w:type="dxa"/>
            <w:tcBorders>
              <w:top w:val="nil"/>
              <w:left w:val="nil"/>
              <w:bottom w:val="nil"/>
              <w:right w:val="nil"/>
            </w:tcBorders>
            <w:shd w:val="clear" w:color="auto" w:fill="auto"/>
            <w:noWrap/>
            <w:vAlign w:val="bottom"/>
            <w:hideMark/>
          </w:tcPr>
          <w:p w:rsidR="00D00736" w:rsidRPr="00D00736" w:rsidRDefault="00D00736" w:rsidP="00D00736">
            <w:pPr>
              <w:rPr>
                <w:rFonts w:ascii="Arial CYR" w:hAnsi="Arial CYR" w:cs="Arial CYR"/>
                <w:sz w:val="16"/>
                <w:szCs w:val="16"/>
              </w:rPr>
            </w:pPr>
          </w:p>
        </w:tc>
      </w:tr>
      <w:tr w:rsidR="00D00736" w:rsidRPr="00D00736" w:rsidTr="008B179C">
        <w:trPr>
          <w:trHeight w:val="758"/>
        </w:trPr>
        <w:tc>
          <w:tcPr>
            <w:tcW w:w="10505" w:type="dxa"/>
            <w:gridSpan w:val="3"/>
            <w:tcBorders>
              <w:top w:val="nil"/>
              <w:left w:val="nil"/>
              <w:bottom w:val="nil"/>
              <w:right w:val="nil"/>
            </w:tcBorders>
            <w:shd w:val="clear" w:color="auto" w:fill="auto"/>
            <w:vAlign w:val="center"/>
            <w:hideMark/>
          </w:tcPr>
          <w:p w:rsidR="00D00736" w:rsidRPr="00D00736" w:rsidRDefault="00D00736" w:rsidP="00D00736">
            <w:pPr>
              <w:jc w:val="center"/>
              <w:rPr>
                <w:sz w:val="16"/>
                <w:szCs w:val="16"/>
              </w:rPr>
            </w:pPr>
            <w:r w:rsidRPr="00D00736">
              <w:rPr>
                <w:sz w:val="16"/>
                <w:szCs w:val="16"/>
              </w:rPr>
              <w:t>Распределение  иных межбюджетных трансфертов бюджетам поселений  на государственную поддержку отрасли культуры</w:t>
            </w:r>
            <w:r w:rsidRPr="00D00736">
              <w:rPr>
                <w:sz w:val="16"/>
                <w:szCs w:val="16"/>
              </w:rPr>
              <w:br/>
              <w:t xml:space="preserve"> (мероприятие «Приобретение подвижных многофункциональных культурных центров (автоклубов)») </w:t>
            </w:r>
            <w:r w:rsidRPr="00D00736">
              <w:rPr>
                <w:sz w:val="16"/>
                <w:szCs w:val="16"/>
              </w:rPr>
              <w:br/>
              <w:t>на  2024 год</w:t>
            </w:r>
          </w:p>
        </w:tc>
      </w:tr>
      <w:tr w:rsidR="00D00736" w:rsidRPr="00D00736" w:rsidTr="008B179C">
        <w:trPr>
          <w:trHeight w:val="758"/>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736" w:rsidRPr="00D00736" w:rsidRDefault="00D00736" w:rsidP="00D00736">
            <w:pPr>
              <w:jc w:val="center"/>
              <w:rPr>
                <w:sz w:val="16"/>
                <w:szCs w:val="16"/>
              </w:rPr>
            </w:pPr>
            <w:r w:rsidRPr="00D00736">
              <w:rPr>
                <w:sz w:val="16"/>
                <w:szCs w:val="16"/>
              </w:rPr>
              <w:t xml:space="preserve">№ </w:t>
            </w:r>
            <w:proofErr w:type="gramStart"/>
            <w:r w:rsidRPr="00D00736">
              <w:rPr>
                <w:sz w:val="16"/>
                <w:szCs w:val="16"/>
              </w:rPr>
              <w:t>п</w:t>
            </w:r>
            <w:proofErr w:type="gramEnd"/>
            <w:r w:rsidRPr="00D00736">
              <w:rPr>
                <w:sz w:val="16"/>
                <w:szCs w:val="16"/>
              </w:rPr>
              <w:t>/п</w:t>
            </w:r>
          </w:p>
        </w:tc>
        <w:tc>
          <w:tcPr>
            <w:tcW w:w="7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0736" w:rsidRPr="00D00736" w:rsidRDefault="00D00736" w:rsidP="00D00736">
            <w:pPr>
              <w:jc w:val="center"/>
              <w:rPr>
                <w:sz w:val="16"/>
                <w:szCs w:val="16"/>
              </w:rPr>
            </w:pPr>
            <w:r w:rsidRPr="00D00736">
              <w:rPr>
                <w:sz w:val="16"/>
                <w:szCs w:val="16"/>
              </w:rPr>
              <w:t>Наименование поселений</w:t>
            </w:r>
          </w:p>
        </w:tc>
        <w:tc>
          <w:tcPr>
            <w:tcW w:w="28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736" w:rsidRPr="00D00736" w:rsidRDefault="00D00736" w:rsidP="00D00736">
            <w:pPr>
              <w:jc w:val="center"/>
              <w:rPr>
                <w:sz w:val="16"/>
                <w:szCs w:val="16"/>
              </w:rPr>
            </w:pPr>
            <w:r w:rsidRPr="00D00736">
              <w:rPr>
                <w:sz w:val="16"/>
                <w:szCs w:val="16"/>
              </w:rPr>
              <w:t>2024 год</w:t>
            </w:r>
          </w:p>
        </w:tc>
      </w:tr>
      <w:tr w:rsidR="00D00736" w:rsidRPr="00D00736" w:rsidTr="008B179C">
        <w:trPr>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D00736" w:rsidRPr="00D00736" w:rsidRDefault="00D00736" w:rsidP="00D00736">
            <w:pPr>
              <w:rPr>
                <w:sz w:val="16"/>
                <w:szCs w:val="16"/>
              </w:rPr>
            </w:pPr>
          </w:p>
        </w:tc>
        <w:tc>
          <w:tcPr>
            <w:tcW w:w="7060" w:type="dxa"/>
            <w:vMerge/>
            <w:tcBorders>
              <w:top w:val="single" w:sz="4" w:space="0" w:color="auto"/>
              <w:left w:val="single" w:sz="4" w:space="0" w:color="auto"/>
              <w:bottom w:val="single" w:sz="4" w:space="0" w:color="000000"/>
              <w:right w:val="single" w:sz="4" w:space="0" w:color="auto"/>
            </w:tcBorders>
            <w:vAlign w:val="center"/>
            <w:hideMark/>
          </w:tcPr>
          <w:p w:rsidR="00D00736" w:rsidRPr="00D00736" w:rsidRDefault="00D00736" w:rsidP="00D00736">
            <w:pPr>
              <w:rPr>
                <w:sz w:val="16"/>
                <w:szCs w:val="16"/>
              </w:rPr>
            </w:pPr>
          </w:p>
        </w:tc>
        <w:tc>
          <w:tcPr>
            <w:tcW w:w="2825" w:type="dxa"/>
            <w:vMerge/>
            <w:tcBorders>
              <w:top w:val="single" w:sz="4" w:space="0" w:color="auto"/>
              <w:left w:val="single" w:sz="4" w:space="0" w:color="auto"/>
              <w:bottom w:val="single" w:sz="4" w:space="0" w:color="auto"/>
              <w:right w:val="single" w:sz="4" w:space="0" w:color="auto"/>
            </w:tcBorders>
            <w:vAlign w:val="center"/>
            <w:hideMark/>
          </w:tcPr>
          <w:p w:rsidR="00D00736" w:rsidRPr="00D00736" w:rsidRDefault="00D00736" w:rsidP="00D00736">
            <w:pPr>
              <w:rPr>
                <w:sz w:val="16"/>
                <w:szCs w:val="16"/>
              </w:rPr>
            </w:pPr>
          </w:p>
        </w:tc>
      </w:tr>
      <w:tr w:rsidR="00D00736" w:rsidRPr="00D00736" w:rsidTr="008B179C">
        <w:trPr>
          <w:trHeight w:val="5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00736" w:rsidRPr="00D00736" w:rsidRDefault="00D00736" w:rsidP="00D00736">
            <w:pPr>
              <w:jc w:val="center"/>
              <w:rPr>
                <w:sz w:val="16"/>
                <w:szCs w:val="16"/>
              </w:rPr>
            </w:pPr>
            <w:r w:rsidRPr="00D00736">
              <w:rPr>
                <w:sz w:val="16"/>
                <w:szCs w:val="16"/>
              </w:rPr>
              <w:t>1</w:t>
            </w:r>
          </w:p>
        </w:tc>
        <w:tc>
          <w:tcPr>
            <w:tcW w:w="7060" w:type="dxa"/>
            <w:tcBorders>
              <w:top w:val="nil"/>
              <w:left w:val="nil"/>
              <w:bottom w:val="single" w:sz="4" w:space="0" w:color="auto"/>
              <w:right w:val="single" w:sz="4" w:space="0" w:color="auto"/>
            </w:tcBorders>
            <w:shd w:val="clear" w:color="auto" w:fill="auto"/>
            <w:noWrap/>
            <w:vAlign w:val="center"/>
            <w:hideMark/>
          </w:tcPr>
          <w:p w:rsidR="00D00736" w:rsidRPr="00D00736" w:rsidRDefault="00D00736" w:rsidP="00D00736">
            <w:pPr>
              <w:rPr>
                <w:sz w:val="16"/>
                <w:szCs w:val="16"/>
              </w:rPr>
            </w:pPr>
            <w:r w:rsidRPr="00D00736">
              <w:rPr>
                <w:sz w:val="16"/>
                <w:szCs w:val="16"/>
              </w:rPr>
              <w:t>Листопадовское сельское поселение</w:t>
            </w:r>
          </w:p>
        </w:tc>
        <w:tc>
          <w:tcPr>
            <w:tcW w:w="2825" w:type="dxa"/>
            <w:tcBorders>
              <w:top w:val="nil"/>
              <w:left w:val="nil"/>
              <w:bottom w:val="single" w:sz="4" w:space="0" w:color="auto"/>
              <w:right w:val="single" w:sz="4" w:space="0" w:color="auto"/>
            </w:tcBorders>
            <w:shd w:val="clear" w:color="auto" w:fill="auto"/>
            <w:noWrap/>
            <w:vAlign w:val="center"/>
            <w:hideMark/>
          </w:tcPr>
          <w:p w:rsidR="00D00736" w:rsidRPr="00D00736" w:rsidRDefault="00D00736" w:rsidP="00D00736">
            <w:pPr>
              <w:jc w:val="center"/>
              <w:rPr>
                <w:sz w:val="16"/>
                <w:szCs w:val="16"/>
              </w:rPr>
            </w:pPr>
            <w:r w:rsidRPr="00D00736">
              <w:rPr>
                <w:sz w:val="16"/>
                <w:szCs w:val="16"/>
              </w:rPr>
              <w:t>8 691,4</w:t>
            </w:r>
          </w:p>
        </w:tc>
      </w:tr>
      <w:tr w:rsidR="00D00736" w:rsidRPr="00D00736" w:rsidTr="008B179C">
        <w:trPr>
          <w:trHeight w:val="38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00736" w:rsidRPr="00D00736" w:rsidRDefault="00D00736" w:rsidP="00D00736">
            <w:pPr>
              <w:jc w:val="center"/>
              <w:rPr>
                <w:sz w:val="16"/>
                <w:szCs w:val="16"/>
              </w:rPr>
            </w:pPr>
            <w:r w:rsidRPr="00D00736">
              <w:rPr>
                <w:sz w:val="16"/>
                <w:szCs w:val="16"/>
              </w:rPr>
              <w:t> </w:t>
            </w:r>
          </w:p>
        </w:tc>
        <w:tc>
          <w:tcPr>
            <w:tcW w:w="7060" w:type="dxa"/>
            <w:tcBorders>
              <w:top w:val="nil"/>
              <w:left w:val="nil"/>
              <w:bottom w:val="single" w:sz="4" w:space="0" w:color="auto"/>
              <w:right w:val="single" w:sz="4" w:space="0" w:color="auto"/>
            </w:tcBorders>
            <w:shd w:val="clear" w:color="auto" w:fill="auto"/>
            <w:noWrap/>
            <w:vAlign w:val="center"/>
            <w:hideMark/>
          </w:tcPr>
          <w:p w:rsidR="00D00736" w:rsidRPr="00D00736" w:rsidRDefault="00D00736" w:rsidP="00D00736">
            <w:pPr>
              <w:rPr>
                <w:sz w:val="16"/>
                <w:szCs w:val="16"/>
              </w:rPr>
            </w:pPr>
            <w:r w:rsidRPr="00D00736">
              <w:rPr>
                <w:sz w:val="16"/>
                <w:szCs w:val="16"/>
              </w:rPr>
              <w:t>ВСЕГО</w:t>
            </w:r>
          </w:p>
        </w:tc>
        <w:tc>
          <w:tcPr>
            <w:tcW w:w="2825" w:type="dxa"/>
            <w:tcBorders>
              <w:top w:val="nil"/>
              <w:left w:val="nil"/>
              <w:bottom w:val="single" w:sz="4" w:space="0" w:color="auto"/>
              <w:right w:val="single" w:sz="4" w:space="0" w:color="auto"/>
            </w:tcBorders>
            <w:shd w:val="clear" w:color="auto" w:fill="auto"/>
            <w:noWrap/>
            <w:vAlign w:val="center"/>
            <w:hideMark/>
          </w:tcPr>
          <w:p w:rsidR="00D00736" w:rsidRPr="00D00736" w:rsidRDefault="00D00736" w:rsidP="00D00736">
            <w:pPr>
              <w:jc w:val="center"/>
              <w:rPr>
                <w:sz w:val="16"/>
                <w:szCs w:val="16"/>
              </w:rPr>
            </w:pPr>
            <w:r w:rsidRPr="00D00736">
              <w:rPr>
                <w:sz w:val="16"/>
                <w:szCs w:val="16"/>
              </w:rPr>
              <w:t>8 691,4</w:t>
            </w:r>
          </w:p>
        </w:tc>
      </w:tr>
    </w:tbl>
    <w:p w:rsidR="00FF3BC9" w:rsidRDefault="00FF3BC9" w:rsidP="00186E80">
      <w:pPr>
        <w:autoSpaceDE w:val="0"/>
        <w:autoSpaceDN w:val="0"/>
        <w:adjustRightInd w:val="0"/>
        <w:ind w:firstLine="709"/>
        <w:jc w:val="both"/>
        <w:rPr>
          <w:sz w:val="16"/>
          <w:szCs w:val="16"/>
        </w:rPr>
      </w:pPr>
    </w:p>
    <w:tbl>
      <w:tblPr>
        <w:tblW w:w="10505" w:type="dxa"/>
        <w:tblInd w:w="93" w:type="dxa"/>
        <w:tblLook w:val="04A0" w:firstRow="1" w:lastRow="0" w:firstColumn="1" w:lastColumn="0" w:noHBand="0" w:noVBand="1"/>
      </w:tblPr>
      <w:tblGrid>
        <w:gridCol w:w="620"/>
        <w:gridCol w:w="7060"/>
        <w:gridCol w:w="1260"/>
        <w:gridCol w:w="1565"/>
      </w:tblGrid>
      <w:tr w:rsidR="007D529E" w:rsidRPr="007D529E" w:rsidTr="00701BC3">
        <w:trPr>
          <w:trHeight w:val="823"/>
        </w:trPr>
        <w:tc>
          <w:tcPr>
            <w:tcW w:w="620" w:type="dxa"/>
            <w:tcBorders>
              <w:top w:val="nil"/>
              <w:left w:val="nil"/>
              <w:bottom w:val="nil"/>
              <w:right w:val="nil"/>
            </w:tcBorders>
            <w:shd w:val="clear" w:color="auto" w:fill="auto"/>
            <w:noWrap/>
            <w:vAlign w:val="bottom"/>
            <w:hideMark/>
          </w:tcPr>
          <w:p w:rsidR="007D529E" w:rsidRPr="007D529E" w:rsidRDefault="007D529E" w:rsidP="007D529E">
            <w:pPr>
              <w:rPr>
                <w:sz w:val="16"/>
                <w:szCs w:val="16"/>
              </w:rPr>
            </w:pPr>
          </w:p>
        </w:tc>
        <w:tc>
          <w:tcPr>
            <w:tcW w:w="9885" w:type="dxa"/>
            <w:gridSpan w:val="3"/>
            <w:tcBorders>
              <w:top w:val="nil"/>
              <w:left w:val="nil"/>
              <w:bottom w:val="nil"/>
              <w:right w:val="nil"/>
            </w:tcBorders>
            <w:shd w:val="clear" w:color="auto" w:fill="auto"/>
            <w:vAlign w:val="bottom"/>
            <w:hideMark/>
          </w:tcPr>
          <w:p w:rsidR="007D529E" w:rsidRDefault="007D529E" w:rsidP="007D529E">
            <w:pPr>
              <w:jc w:val="right"/>
              <w:rPr>
                <w:sz w:val="16"/>
                <w:szCs w:val="16"/>
              </w:rPr>
            </w:pPr>
            <w:r w:rsidRPr="007D529E">
              <w:rPr>
                <w:sz w:val="16"/>
                <w:szCs w:val="16"/>
              </w:rPr>
              <w:t xml:space="preserve">Приложение 19  </w:t>
            </w:r>
          </w:p>
          <w:p w:rsidR="007D529E" w:rsidRDefault="007D529E" w:rsidP="007D529E">
            <w:pPr>
              <w:jc w:val="right"/>
              <w:rPr>
                <w:sz w:val="16"/>
                <w:szCs w:val="16"/>
              </w:rPr>
            </w:pPr>
            <w:r w:rsidRPr="007D529E">
              <w:rPr>
                <w:sz w:val="16"/>
                <w:szCs w:val="16"/>
              </w:rPr>
              <w:t xml:space="preserve">                                                                                                                                                                 к решению Совета народных депутатов                                                                                                                                                                                                                                  Грибановского муниципального района                                                                                                                                  </w:t>
            </w:r>
          </w:p>
          <w:p w:rsidR="007D529E" w:rsidRPr="007D529E" w:rsidRDefault="007D529E" w:rsidP="007D529E">
            <w:pPr>
              <w:jc w:val="right"/>
              <w:rPr>
                <w:sz w:val="16"/>
                <w:szCs w:val="16"/>
              </w:rPr>
            </w:pPr>
            <w:r w:rsidRPr="007D529E">
              <w:rPr>
                <w:sz w:val="16"/>
                <w:szCs w:val="16"/>
              </w:rPr>
              <w:t xml:space="preserve"> от  27.12. 2022 г. № 9                                                                                                                                                      </w:t>
            </w:r>
          </w:p>
        </w:tc>
      </w:tr>
      <w:tr w:rsidR="007D529E" w:rsidRPr="007D529E" w:rsidTr="00701BC3">
        <w:trPr>
          <w:trHeight w:val="823"/>
        </w:trPr>
        <w:tc>
          <w:tcPr>
            <w:tcW w:w="10505" w:type="dxa"/>
            <w:gridSpan w:val="4"/>
            <w:tcBorders>
              <w:top w:val="nil"/>
              <w:left w:val="nil"/>
              <w:bottom w:val="nil"/>
              <w:right w:val="nil"/>
            </w:tcBorders>
            <w:shd w:val="clear" w:color="auto" w:fill="auto"/>
            <w:vAlign w:val="center"/>
            <w:hideMark/>
          </w:tcPr>
          <w:p w:rsidR="007D529E" w:rsidRPr="007D529E" w:rsidRDefault="007D529E" w:rsidP="007D529E">
            <w:pPr>
              <w:jc w:val="center"/>
              <w:rPr>
                <w:sz w:val="16"/>
                <w:szCs w:val="16"/>
              </w:rPr>
            </w:pPr>
            <w:r w:rsidRPr="007D529E">
              <w:rPr>
                <w:sz w:val="16"/>
                <w:szCs w:val="16"/>
              </w:rPr>
              <w:t>Распределение  иных межбюджетных трансфертов бюджетам поселений на обеспечение развития и укрепления материально-технической базы домов культуры в населенных пунктах с числом жителей до 50 тысяч человек  на 2023 год и плановый период  2025 года</w:t>
            </w:r>
          </w:p>
        </w:tc>
      </w:tr>
      <w:tr w:rsidR="007D529E" w:rsidRPr="007D529E" w:rsidTr="00701BC3">
        <w:trPr>
          <w:trHeight w:val="823"/>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529E" w:rsidRPr="007D529E" w:rsidRDefault="007D529E" w:rsidP="007D529E">
            <w:pPr>
              <w:jc w:val="center"/>
              <w:rPr>
                <w:sz w:val="16"/>
                <w:szCs w:val="16"/>
              </w:rPr>
            </w:pPr>
            <w:r w:rsidRPr="007D529E">
              <w:rPr>
                <w:sz w:val="16"/>
                <w:szCs w:val="16"/>
              </w:rPr>
              <w:t xml:space="preserve">№ </w:t>
            </w:r>
            <w:proofErr w:type="gramStart"/>
            <w:r w:rsidRPr="007D529E">
              <w:rPr>
                <w:sz w:val="16"/>
                <w:szCs w:val="16"/>
              </w:rPr>
              <w:t>п</w:t>
            </w:r>
            <w:proofErr w:type="gramEnd"/>
            <w:r w:rsidRPr="007D529E">
              <w:rPr>
                <w:sz w:val="16"/>
                <w:szCs w:val="16"/>
              </w:rPr>
              <w:t>/п</w:t>
            </w:r>
          </w:p>
        </w:tc>
        <w:tc>
          <w:tcPr>
            <w:tcW w:w="7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529E" w:rsidRPr="007D529E" w:rsidRDefault="007D529E" w:rsidP="007D529E">
            <w:pPr>
              <w:jc w:val="center"/>
              <w:rPr>
                <w:sz w:val="16"/>
                <w:szCs w:val="16"/>
              </w:rPr>
            </w:pPr>
            <w:r w:rsidRPr="007D529E">
              <w:rPr>
                <w:sz w:val="16"/>
                <w:szCs w:val="16"/>
              </w:rPr>
              <w:t>Наименование поселений</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29E" w:rsidRPr="007D529E" w:rsidRDefault="007D529E" w:rsidP="007D529E">
            <w:pPr>
              <w:jc w:val="center"/>
              <w:rPr>
                <w:sz w:val="16"/>
                <w:szCs w:val="16"/>
              </w:rPr>
            </w:pPr>
            <w:r w:rsidRPr="007D529E">
              <w:rPr>
                <w:sz w:val="16"/>
                <w:szCs w:val="16"/>
              </w:rPr>
              <w:t>2023 год</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29E" w:rsidRPr="007D529E" w:rsidRDefault="007D529E" w:rsidP="007D529E">
            <w:pPr>
              <w:jc w:val="center"/>
              <w:rPr>
                <w:sz w:val="16"/>
                <w:szCs w:val="16"/>
              </w:rPr>
            </w:pPr>
            <w:r w:rsidRPr="007D529E">
              <w:rPr>
                <w:sz w:val="16"/>
                <w:szCs w:val="16"/>
              </w:rPr>
              <w:t>2025 год</w:t>
            </w:r>
          </w:p>
        </w:tc>
      </w:tr>
      <w:tr w:rsidR="007D529E" w:rsidRPr="007D529E" w:rsidTr="008B179C">
        <w:trPr>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7D529E" w:rsidRPr="007D529E" w:rsidRDefault="007D529E" w:rsidP="007D529E">
            <w:pPr>
              <w:rPr>
                <w:sz w:val="16"/>
                <w:szCs w:val="16"/>
              </w:rPr>
            </w:pPr>
          </w:p>
        </w:tc>
        <w:tc>
          <w:tcPr>
            <w:tcW w:w="7060" w:type="dxa"/>
            <w:vMerge/>
            <w:tcBorders>
              <w:top w:val="single" w:sz="4" w:space="0" w:color="auto"/>
              <w:left w:val="single" w:sz="4" w:space="0" w:color="auto"/>
              <w:bottom w:val="single" w:sz="4" w:space="0" w:color="000000"/>
              <w:right w:val="single" w:sz="4" w:space="0" w:color="auto"/>
            </w:tcBorders>
            <w:vAlign w:val="center"/>
            <w:hideMark/>
          </w:tcPr>
          <w:p w:rsidR="007D529E" w:rsidRPr="007D529E" w:rsidRDefault="007D529E" w:rsidP="007D529E">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D529E" w:rsidRPr="007D529E" w:rsidRDefault="007D529E" w:rsidP="007D529E">
            <w:pPr>
              <w:rPr>
                <w:sz w:val="16"/>
                <w:szCs w:val="16"/>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7D529E" w:rsidRPr="007D529E" w:rsidRDefault="007D529E" w:rsidP="007D529E">
            <w:pPr>
              <w:rPr>
                <w:sz w:val="16"/>
                <w:szCs w:val="16"/>
              </w:rPr>
            </w:pPr>
          </w:p>
        </w:tc>
      </w:tr>
      <w:tr w:rsidR="007D529E" w:rsidRPr="007D529E" w:rsidTr="008B179C">
        <w:trPr>
          <w:trHeight w:val="553"/>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D529E" w:rsidRPr="007D529E" w:rsidRDefault="007D529E" w:rsidP="007D529E">
            <w:pPr>
              <w:jc w:val="center"/>
              <w:rPr>
                <w:sz w:val="16"/>
                <w:szCs w:val="16"/>
              </w:rPr>
            </w:pPr>
            <w:r w:rsidRPr="007D529E">
              <w:rPr>
                <w:sz w:val="16"/>
                <w:szCs w:val="16"/>
              </w:rPr>
              <w:t>1</w:t>
            </w:r>
          </w:p>
        </w:tc>
        <w:tc>
          <w:tcPr>
            <w:tcW w:w="7060" w:type="dxa"/>
            <w:tcBorders>
              <w:top w:val="nil"/>
              <w:left w:val="nil"/>
              <w:bottom w:val="single" w:sz="4" w:space="0" w:color="auto"/>
              <w:right w:val="single" w:sz="4" w:space="0" w:color="auto"/>
            </w:tcBorders>
            <w:shd w:val="clear" w:color="auto" w:fill="auto"/>
            <w:noWrap/>
            <w:vAlign w:val="center"/>
            <w:hideMark/>
          </w:tcPr>
          <w:p w:rsidR="007D529E" w:rsidRPr="007D529E" w:rsidRDefault="007D529E" w:rsidP="007D529E">
            <w:pPr>
              <w:rPr>
                <w:sz w:val="16"/>
                <w:szCs w:val="16"/>
              </w:rPr>
            </w:pPr>
            <w:r w:rsidRPr="007D529E">
              <w:rPr>
                <w:sz w:val="16"/>
                <w:szCs w:val="16"/>
              </w:rPr>
              <w:t>Грибановское городское поселение</w:t>
            </w:r>
          </w:p>
        </w:tc>
        <w:tc>
          <w:tcPr>
            <w:tcW w:w="1260" w:type="dxa"/>
            <w:tcBorders>
              <w:top w:val="nil"/>
              <w:left w:val="nil"/>
              <w:bottom w:val="single" w:sz="4" w:space="0" w:color="auto"/>
              <w:right w:val="single" w:sz="4" w:space="0" w:color="auto"/>
            </w:tcBorders>
            <w:shd w:val="clear" w:color="auto" w:fill="auto"/>
            <w:noWrap/>
            <w:vAlign w:val="center"/>
            <w:hideMark/>
          </w:tcPr>
          <w:p w:rsidR="007D529E" w:rsidRPr="007D529E" w:rsidRDefault="007D529E" w:rsidP="007D529E">
            <w:pPr>
              <w:rPr>
                <w:sz w:val="16"/>
                <w:szCs w:val="16"/>
              </w:rPr>
            </w:pPr>
            <w:r w:rsidRPr="007D529E">
              <w:rPr>
                <w:sz w:val="16"/>
                <w:szCs w:val="16"/>
              </w:rPr>
              <w:t>3567,8</w:t>
            </w:r>
          </w:p>
        </w:tc>
        <w:tc>
          <w:tcPr>
            <w:tcW w:w="1565" w:type="dxa"/>
            <w:tcBorders>
              <w:top w:val="nil"/>
              <w:left w:val="nil"/>
              <w:bottom w:val="single" w:sz="4" w:space="0" w:color="auto"/>
              <w:right w:val="single" w:sz="4" w:space="0" w:color="auto"/>
            </w:tcBorders>
            <w:shd w:val="clear" w:color="auto" w:fill="auto"/>
            <w:noWrap/>
            <w:vAlign w:val="center"/>
            <w:hideMark/>
          </w:tcPr>
          <w:p w:rsidR="007D529E" w:rsidRPr="007D529E" w:rsidRDefault="007D529E" w:rsidP="007D529E">
            <w:pPr>
              <w:jc w:val="center"/>
              <w:rPr>
                <w:sz w:val="16"/>
                <w:szCs w:val="16"/>
              </w:rPr>
            </w:pPr>
            <w:r w:rsidRPr="007D529E">
              <w:rPr>
                <w:sz w:val="16"/>
                <w:szCs w:val="16"/>
              </w:rPr>
              <w:t> </w:t>
            </w:r>
          </w:p>
        </w:tc>
      </w:tr>
      <w:tr w:rsidR="007D529E" w:rsidRPr="007D529E" w:rsidTr="008B179C">
        <w:trPr>
          <w:trHeight w:val="56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D529E" w:rsidRPr="007D529E" w:rsidRDefault="007D529E" w:rsidP="007D529E">
            <w:pPr>
              <w:jc w:val="center"/>
              <w:rPr>
                <w:sz w:val="16"/>
                <w:szCs w:val="16"/>
              </w:rPr>
            </w:pPr>
            <w:r w:rsidRPr="007D529E">
              <w:rPr>
                <w:sz w:val="16"/>
                <w:szCs w:val="16"/>
              </w:rPr>
              <w:t>2</w:t>
            </w:r>
          </w:p>
        </w:tc>
        <w:tc>
          <w:tcPr>
            <w:tcW w:w="7060" w:type="dxa"/>
            <w:tcBorders>
              <w:top w:val="nil"/>
              <w:left w:val="nil"/>
              <w:bottom w:val="single" w:sz="4" w:space="0" w:color="auto"/>
              <w:right w:val="single" w:sz="4" w:space="0" w:color="auto"/>
            </w:tcBorders>
            <w:shd w:val="clear" w:color="auto" w:fill="auto"/>
            <w:noWrap/>
            <w:vAlign w:val="center"/>
            <w:hideMark/>
          </w:tcPr>
          <w:p w:rsidR="007D529E" w:rsidRPr="007D529E" w:rsidRDefault="007D529E" w:rsidP="007D529E">
            <w:pPr>
              <w:rPr>
                <w:sz w:val="16"/>
                <w:szCs w:val="16"/>
              </w:rPr>
            </w:pPr>
            <w:r w:rsidRPr="007D529E">
              <w:rPr>
                <w:sz w:val="16"/>
                <w:szCs w:val="16"/>
              </w:rPr>
              <w:t>Нижнекарачанское сельское поселение</w:t>
            </w:r>
          </w:p>
        </w:tc>
        <w:tc>
          <w:tcPr>
            <w:tcW w:w="1260" w:type="dxa"/>
            <w:tcBorders>
              <w:top w:val="nil"/>
              <w:left w:val="nil"/>
              <w:bottom w:val="single" w:sz="4" w:space="0" w:color="auto"/>
              <w:right w:val="single" w:sz="4" w:space="0" w:color="auto"/>
            </w:tcBorders>
            <w:shd w:val="clear" w:color="auto" w:fill="auto"/>
            <w:noWrap/>
            <w:vAlign w:val="center"/>
            <w:hideMark/>
          </w:tcPr>
          <w:p w:rsidR="007D529E" w:rsidRPr="007D529E" w:rsidRDefault="007D529E" w:rsidP="007D529E">
            <w:pPr>
              <w:rPr>
                <w:sz w:val="16"/>
                <w:szCs w:val="16"/>
              </w:rPr>
            </w:pPr>
            <w:r w:rsidRPr="007D529E">
              <w:rPr>
                <w:sz w:val="16"/>
                <w:szCs w:val="16"/>
              </w:rPr>
              <w:t> </w:t>
            </w:r>
          </w:p>
        </w:tc>
        <w:tc>
          <w:tcPr>
            <w:tcW w:w="1565" w:type="dxa"/>
            <w:tcBorders>
              <w:top w:val="nil"/>
              <w:left w:val="nil"/>
              <w:bottom w:val="single" w:sz="4" w:space="0" w:color="auto"/>
              <w:right w:val="single" w:sz="4" w:space="0" w:color="auto"/>
            </w:tcBorders>
            <w:shd w:val="clear" w:color="auto" w:fill="auto"/>
            <w:noWrap/>
            <w:vAlign w:val="center"/>
            <w:hideMark/>
          </w:tcPr>
          <w:p w:rsidR="007D529E" w:rsidRPr="007D529E" w:rsidRDefault="007D529E" w:rsidP="007D529E">
            <w:pPr>
              <w:rPr>
                <w:sz w:val="16"/>
                <w:szCs w:val="16"/>
              </w:rPr>
            </w:pPr>
            <w:r w:rsidRPr="007D529E">
              <w:rPr>
                <w:sz w:val="16"/>
                <w:szCs w:val="16"/>
              </w:rPr>
              <w:t>4 000,0</w:t>
            </w:r>
          </w:p>
        </w:tc>
      </w:tr>
      <w:tr w:rsidR="007D529E" w:rsidRPr="007D529E" w:rsidTr="008B179C">
        <w:trPr>
          <w:trHeight w:val="39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7D529E" w:rsidRPr="007D529E" w:rsidRDefault="007D529E" w:rsidP="007D529E">
            <w:pPr>
              <w:jc w:val="center"/>
              <w:rPr>
                <w:sz w:val="16"/>
                <w:szCs w:val="16"/>
              </w:rPr>
            </w:pPr>
            <w:r w:rsidRPr="007D529E">
              <w:rPr>
                <w:sz w:val="16"/>
                <w:szCs w:val="16"/>
              </w:rPr>
              <w:t> </w:t>
            </w:r>
          </w:p>
        </w:tc>
        <w:tc>
          <w:tcPr>
            <w:tcW w:w="7060" w:type="dxa"/>
            <w:tcBorders>
              <w:top w:val="nil"/>
              <w:left w:val="nil"/>
              <w:bottom w:val="single" w:sz="4" w:space="0" w:color="auto"/>
              <w:right w:val="single" w:sz="4" w:space="0" w:color="auto"/>
            </w:tcBorders>
            <w:shd w:val="clear" w:color="auto" w:fill="auto"/>
            <w:noWrap/>
            <w:vAlign w:val="center"/>
            <w:hideMark/>
          </w:tcPr>
          <w:p w:rsidR="007D529E" w:rsidRPr="007D529E" w:rsidRDefault="007D529E" w:rsidP="007D529E">
            <w:pPr>
              <w:rPr>
                <w:sz w:val="16"/>
                <w:szCs w:val="16"/>
              </w:rPr>
            </w:pPr>
            <w:r w:rsidRPr="007D529E">
              <w:rPr>
                <w:sz w:val="16"/>
                <w:szCs w:val="16"/>
              </w:rPr>
              <w:t>ВСЕГО</w:t>
            </w:r>
          </w:p>
        </w:tc>
        <w:tc>
          <w:tcPr>
            <w:tcW w:w="1260" w:type="dxa"/>
            <w:tcBorders>
              <w:top w:val="nil"/>
              <w:left w:val="nil"/>
              <w:bottom w:val="single" w:sz="4" w:space="0" w:color="auto"/>
              <w:right w:val="single" w:sz="4" w:space="0" w:color="auto"/>
            </w:tcBorders>
            <w:shd w:val="clear" w:color="auto" w:fill="auto"/>
            <w:noWrap/>
            <w:vAlign w:val="center"/>
            <w:hideMark/>
          </w:tcPr>
          <w:p w:rsidR="007D529E" w:rsidRPr="007D529E" w:rsidRDefault="007D529E" w:rsidP="007D529E">
            <w:pPr>
              <w:rPr>
                <w:sz w:val="16"/>
                <w:szCs w:val="16"/>
              </w:rPr>
            </w:pPr>
            <w:r w:rsidRPr="007D529E">
              <w:rPr>
                <w:sz w:val="16"/>
                <w:szCs w:val="16"/>
              </w:rPr>
              <w:t>3 567,8</w:t>
            </w:r>
          </w:p>
        </w:tc>
        <w:tc>
          <w:tcPr>
            <w:tcW w:w="1565" w:type="dxa"/>
            <w:tcBorders>
              <w:top w:val="nil"/>
              <w:left w:val="nil"/>
              <w:bottom w:val="single" w:sz="4" w:space="0" w:color="auto"/>
              <w:right w:val="single" w:sz="4" w:space="0" w:color="auto"/>
            </w:tcBorders>
            <w:shd w:val="clear" w:color="auto" w:fill="auto"/>
            <w:noWrap/>
            <w:vAlign w:val="center"/>
            <w:hideMark/>
          </w:tcPr>
          <w:p w:rsidR="007D529E" w:rsidRPr="007D529E" w:rsidRDefault="007D529E" w:rsidP="007D529E">
            <w:pPr>
              <w:rPr>
                <w:sz w:val="16"/>
                <w:szCs w:val="16"/>
              </w:rPr>
            </w:pPr>
            <w:r w:rsidRPr="007D529E">
              <w:rPr>
                <w:sz w:val="16"/>
                <w:szCs w:val="16"/>
              </w:rPr>
              <w:t>4 000,0</w:t>
            </w:r>
          </w:p>
        </w:tc>
      </w:tr>
    </w:tbl>
    <w:p w:rsidR="00D00736" w:rsidRDefault="00D00736" w:rsidP="00186E80">
      <w:pPr>
        <w:autoSpaceDE w:val="0"/>
        <w:autoSpaceDN w:val="0"/>
        <w:adjustRightInd w:val="0"/>
        <w:ind w:firstLine="709"/>
        <w:jc w:val="both"/>
        <w:rPr>
          <w:sz w:val="16"/>
          <w:szCs w:val="16"/>
        </w:rPr>
      </w:pPr>
    </w:p>
    <w:p w:rsidR="00D00736" w:rsidRDefault="00D00736" w:rsidP="00186E80">
      <w:pPr>
        <w:autoSpaceDE w:val="0"/>
        <w:autoSpaceDN w:val="0"/>
        <w:adjustRightInd w:val="0"/>
        <w:ind w:firstLine="709"/>
        <w:jc w:val="both"/>
        <w:rPr>
          <w:sz w:val="16"/>
          <w:szCs w:val="16"/>
        </w:rPr>
      </w:pPr>
    </w:p>
    <w:tbl>
      <w:tblPr>
        <w:tblW w:w="0" w:type="auto"/>
        <w:tblLayout w:type="fixed"/>
        <w:tblCellMar>
          <w:left w:w="30" w:type="dxa"/>
          <w:right w:w="30" w:type="dxa"/>
        </w:tblCellMar>
        <w:tblLook w:val="0000" w:firstRow="0" w:lastRow="0" w:firstColumn="0" w:lastColumn="0" w:noHBand="0" w:noVBand="0"/>
      </w:tblPr>
      <w:tblGrid>
        <w:gridCol w:w="646"/>
        <w:gridCol w:w="7428"/>
        <w:gridCol w:w="2446"/>
      </w:tblGrid>
      <w:tr w:rsidR="00082ADC" w:rsidRPr="007D529E" w:rsidTr="00701BC3">
        <w:trPr>
          <w:trHeight w:val="753"/>
        </w:trPr>
        <w:tc>
          <w:tcPr>
            <w:tcW w:w="646" w:type="dxa"/>
            <w:tcBorders>
              <w:top w:val="nil"/>
              <w:left w:val="nil"/>
              <w:bottom w:val="nil"/>
              <w:right w:val="nil"/>
            </w:tcBorders>
          </w:tcPr>
          <w:p w:rsidR="00082ADC" w:rsidRPr="007D529E" w:rsidRDefault="00082ADC">
            <w:pPr>
              <w:autoSpaceDE w:val="0"/>
              <w:autoSpaceDN w:val="0"/>
              <w:adjustRightInd w:val="0"/>
              <w:jc w:val="right"/>
              <w:rPr>
                <w:rFonts w:eastAsia="Calibri"/>
                <w:color w:val="000000"/>
                <w:sz w:val="16"/>
                <w:szCs w:val="16"/>
              </w:rPr>
            </w:pPr>
          </w:p>
        </w:tc>
        <w:tc>
          <w:tcPr>
            <w:tcW w:w="9874" w:type="dxa"/>
            <w:gridSpan w:val="2"/>
            <w:tcBorders>
              <w:top w:val="nil"/>
              <w:left w:val="nil"/>
              <w:bottom w:val="nil"/>
            </w:tcBorders>
          </w:tcPr>
          <w:p w:rsidR="00082ADC" w:rsidRDefault="00082ADC">
            <w:pPr>
              <w:autoSpaceDE w:val="0"/>
              <w:autoSpaceDN w:val="0"/>
              <w:adjustRightInd w:val="0"/>
              <w:jc w:val="right"/>
              <w:rPr>
                <w:rFonts w:eastAsia="Calibri"/>
                <w:color w:val="000000"/>
                <w:sz w:val="16"/>
                <w:szCs w:val="16"/>
              </w:rPr>
            </w:pPr>
            <w:r w:rsidRPr="007D529E">
              <w:rPr>
                <w:rFonts w:eastAsia="Calibri"/>
                <w:color w:val="000000"/>
                <w:sz w:val="16"/>
                <w:szCs w:val="16"/>
              </w:rPr>
              <w:t xml:space="preserve">Приложение 20 </w:t>
            </w:r>
          </w:p>
          <w:p w:rsidR="00082ADC" w:rsidRDefault="00082ADC">
            <w:pPr>
              <w:autoSpaceDE w:val="0"/>
              <w:autoSpaceDN w:val="0"/>
              <w:adjustRightInd w:val="0"/>
              <w:jc w:val="right"/>
              <w:rPr>
                <w:rFonts w:eastAsia="Calibri"/>
                <w:color w:val="000000"/>
                <w:sz w:val="16"/>
                <w:szCs w:val="16"/>
              </w:rPr>
            </w:pPr>
            <w:r w:rsidRPr="007D529E">
              <w:rPr>
                <w:rFonts w:eastAsia="Calibri"/>
                <w:color w:val="000000"/>
                <w:sz w:val="16"/>
                <w:szCs w:val="16"/>
              </w:rPr>
              <w:t xml:space="preserve">                                                                                                                                                                  к решению Совета народных депутатов</w:t>
            </w:r>
          </w:p>
          <w:p w:rsidR="00082ADC" w:rsidRDefault="00082ADC" w:rsidP="00082ADC">
            <w:pPr>
              <w:autoSpaceDE w:val="0"/>
              <w:autoSpaceDN w:val="0"/>
              <w:adjustRightInd w:val="0"/>
              <w:jc w:val="right"/>
              <w:rPr>
                <w:rFonts w:eastAsia="Calibri"/>
                <w:color w:val="000000"/>
                <w:sz w:val="16"/>
                <w:szCs w:val="16"/>
              </w:rPr>
            </w:pPr>
            <w:r w:rsidRPr="007D529E">
              <w:rPr>
                <w:rFonts w:eastAsia="Calibri"/>
                <w:color w:val="000000"/>
                <w:sz w:val="16"/>
                <w:szCs w:val="16"/>
              </w:rPr>
              <w:t xml:space="preserve">Грибановского муниципального района </w:t>
            </w:r>
          </w:p>
          <w:p w:rsidR="00082ADC" w:rsidRPr="007D529E" w:rsidRDefault="00082ADC" w:rsidP="00082ADC">
            <w:pPr>
              <w:autoSpaceDE w:val="0"/>
              <w:autoSpaceDN w:val="0"/>
              <w:adjustRightInd w:val="0"/>
              <w:jc w:val="right"/>
              <w:rPr>
                <w:rFonts w:eastAsia="Calibri"/>
                <w:color w:val="000000"/>
                <w:sz w:val="16"/>
                <w:szCs w:val="16"/>
              </w:rPr>
            </w:pPr>
            <w:r w:rsidRPr="007D529E">
              <w:rPr>
                <w:rFonts w:eastAsia="Calibri"/>
                <w:color w:val="000000"/>
                <w:sz w:val="16"/>
                <w:szCs w:val="16"/>
              </w:rPr>
              <w:t xml:space="preserve"> от  27.12. 2022 г. № 9                                                                                                                                                         </w:t>
            </w:r>
          </w:p>
        </w:tc>
      </w:tr>
      <w:tr w:rsidR="007D529E" w:rsidRPr="007D529E" w:rsidTr="00701BC3">
        <w:trPr>
          <w:trHeight w:val="753"/>
        </w:trPr>
        <w:tc>
          <w:tcPr>
            <w:tcW w:w="10520" w:type="dxa"/>
            <w:gridSpan w:val="3"/>
            <w:tcBorders>
              <w:top w:val="nil"/>
              <w:left w:val="nil"/>
              <w:bottom w:val="nil"/>
              <w:right w:val="nil"/>
            </w:tcBorders>
          </w:tcPr>
          <w:p w:rsidR="007D529E" w:rsidRPr="007D529E" w:rsidRDefault="007D529E">
            <w:pPr>
              <w:autoSpaceDE w:val="0"/>
              <w:autoSpaceDN w:val="0"/>
              <w:adjustRightInd w:val="0"/>
              <w:jc w:val="center"/>
              <w:rPr>
                <w:rFonts w:eastAsia="Calibri"/>
                <w:color w:val="000000"/>
                <w:sz w:val="16"/>
                <w:szCs w:val="16"/>
              </w:rPr>
            </w:pPr>
            <w:r w:rsidRPr="007D529E">
              <w:rPr>
                <w:rFonts w:eastAsia="Calibri"/>
                <w:color w:val="000000"/>
                <w:sz w:val="16"/>
                <w:szCs w:val="16"/>
              </w:rPr>
              <w:t xml:space="preserve">Распределение  иных межбюджетных трансфертов бюджетам поселений района на организацию системы раздельного накопления твердых коммунальных отходов на территории Грибановского муниципального района Воронежской области  </w:t>
            </w:r>
          </w:p>
          <w:p w:rsidR="007D529E" w:rsidRPr="007D529E" w:rsidRDefault="007D529E">
            <w:pPr>
              <w:autoSpaceDE w:val="0"/>
              <w:autoSpaceDN w:val="0"/>
              <w:adjustRightInd w:val="0"/>
              <w:jc w:val="center"/>
              <w:rPr>
                <w:rFonts w:eastAsia="Calibri"/>
                <w:color w:val="000000"/>
                <w:sz w:val="16"/>
                <w:szCs w:val="16"/>
              </w:rPr>
            </w:pPr>
            <w:r w:rsidRPr="007D529E">
              <w:rPr>
                <w:rFonts w:eastAsia="Calibri"/>
                <w:color w:val="000000"/>
                <w:sz w:val="16"/>
                <w:szCs w:val="16"/>
              </w:rPr>
              <w:t>на  2023 год</w:t>
            </w:r>
          </w:p>
          <w:p w:rsidR="007D529E" w:rsidRPr="007D529E" w:rsidRDefault="007D529E">
            <w:pPr>
              <w:autoSpaceDE w:val="0"/>
              <w:autoSpaceDN w:val="0"/>
              <w:adjustRightInd w:val="0"/>
              <w:jc w:val="center"/>
              <w:rPr>
                <w:rFonts w:eastAsia="Calibri"/>
                <w:color w:val="000000"/>
                <w:sz w:val="16"/>
                <w:szCs w:val="16"/>
              </w:rPr>
            </w:pPr>
          </w:p>
        </w:tc>
      </w:tr>
      <w:tr w:rsidR="00082ADC" w:rsidRPr="007D529E" w:rsidTr="00701BC3">
        <w:trPr>
          <w:trHeight w:val="753"/>
        </w:trPr>
        <w:tc>
          <w:tcPr>
            <w:tcW w:w="646" w:type="dxa"/>
            <w:tcBorders>
              <w:top w:val="single" w:sz="6" w:space="0" w:color="auto"/>
              <w:left w:val="single" w:sz="6" w:space="0" w:color="auto"/>
              <w:bottom w:val="nil"/>
              <w:right w:val="single" w:sz="6" w:space="0" w:color="auto"/>
            </w:tcBorders>
          </w:tcPr>
          <w:p w:rsidR="00082ADC" w:rsidRPr="007D529E" w:rsidRDefault="00082ADC">
            <w:pPr>
              <w:autoSpaceDE w:val="0"/>
              <w:autoSpaceDN w:val="0"/>
              <w:adjustRightInd w:val="0"/>
              <w:jc w:val="center"/>
              <w:rPr>
                <w:rFonts w:eastAsia="Calibri"/>
                <w:color w:val="000000"/>
                <w:sz w:val="16"/>
                <w:szCs w:val="16"/>
              </w:rPr>
            </w:pPr>
            <w:r w:rsidRPr="007D529E">
              <w:rPr>
                <w:rFonts w:eastAsia="Calibri"/>
                <w:color w:val="000000"/>
                <w:sz w:val="16"/>
                <w:szCs w:val="16"/>
              </w:rPr>
              <w:t xml:space="preserve">№ </w:t>
            </w:r>
            <w:proofErr w:type="gramStart"/>
            <w:r w:rsidRPr="007D529E">
              <w:rPr>
                <w:rFonts w:eastAsia="Calibri"/>
                <w:color w:val="000000"/>
                <w:sz w:val="16"/>
                <w:szCs w:val="16"/>
              </w:rPr>
              <w:t>п</w:t>
            </w:r>
            <w:proofErr w:type="gramEnd"/>
            <w:r w:rsidRPr="007D529E">
              <w:rPr>
                <w:rFonts w:eastAsia="Calibri"/>
                <w:color w:val="000000"/>
                <w:sz w:val="16"/>
                <w:szCs w:val="16"/>
              </w:rPr>
              <w:t>/п</w:t>
            </w:r>
          </w:p>
        </w:tc>
        <w:tc>
          <w:tcPr>
            <w:tcW w:w="7428" w:type="dxa"/>
            <w:tcBorders>
              <w:top w:val="single" w:sz="6" w:space="0" w:color="auto"/>
              <w:left w:val="single" w:sz="6" w:space="0" w:color="auto"/>
              <w:bottom w:val="nil"/>
              <w:right w:val="single" w:sz="6" w:space="0" w:color="auto"/>
            </w:tcBorders>
          </w:tcPr>
          <w:p w:rsidR="00082ADC" w:rsidRPr="007D529E" w:rsidRDefault="00082ADC">
            <w:pPr>
              <w:autoSpaceDE w:val="0"/>
              <w:autoSpaceDN w:val="0"/>
              <w:adjustRightInd w:val="0"/>
              <w:jc w:val="center"/>
              <w:rPr>
                <w:rFonts w:eastAsia="Calibri"/>
                <w:color w:val="000000"/>
                <w:sz w:val="16"/>
                <w:szCs w:val="16"/>
              </w:rPr>
            </w:pPr>
            <w:r w:rsidRPr="007D529E">
              <w:rPr>
                <w:rFonts w:eastAsia="Calibri"/>
                <w:color w:val="000000"/>
                <w:sz w:val="16"/>
                <w:szCs w:val="16"/>
              </w:rPr>
              <w:t>Наименование поселений</w:t>
            </w:r>
          </w:p>
        </w:tc>
        <w:tc>
          <w:tcPr>
            <w:tcW w:w="2446" w:type="dxa"/>
            <w:vMerge w:val="restart"/>
            <w:tcBorders>
              <w:top w:val="single" w:sz="6" w:space="0" w:color="auto"/>
              <w:left w:val="single" w:sz="6" w:space="0" w:color="auto"/>
              <w:right w:val="single" w:sz="6" w:space="0" w:color="auto"/>
            </w:tcBorders>
          </w:tcPr>
          <w:p w:rsidR="00082ADC" w:rsidRDefault="00082ADC">
            <w:pPr>
              <w:autoSpaceDE w:val="0"/>
              <w:autoSpaceDN w:val="0"/>
              <w:adjustRightInd w:val="0"/>
              <w:jc w:val="center"/>
              <w:rPr>
                <w:rFonts w:eastAsia="Calibri"/>
                <w:color w:val="000000"/>
                <w:sz w:val="16"/>
                <w:szCs w:val="16"/>
              </w:rPr>
            </w:pPr>
          </w:p>
          <w:p w:rsidR="00082ADC" w:rsidRDefault="00082ADC">
            <w:pPr>
              <w:autoSpaceDE w:val="0"/>
              <w:autoSpaceDN w:val="0"/>
              <w:adjustRightInd w:val="0"/>
              <w:jc w:val="center"/>
              <w:rPr>
                <w:rFonts w:eastAsia="Calibri"/>
                <w:color w:val="000000"/>
                <w:sz w:val="16"/>
                <w:szCs w:val="16"/>
              </w:rPr>
            </w:pPr>
          </w:p>
          <w:p w:rsidR="00082ADC" w:rsidRPr="007D529E" w:rsidRDefault="00082ADC">
            <w:pPr>
              <w:autoSpaceDE w:val="0"/>
              <w:autoSpaceDN w:val="0"/>
              <w:adjustRightInd w:val="0"/>
              <w:jc w:val="center"/>
              <w:rPr>
                <w:rFonts w:eastAsia="Calibri"/>
                <w:color w:val="000000"/>
                <w:sz w:val="16"/>
                <w:szCs w:val="16"/>
              </w:rPr>
            </w:pPr>
            <w:r w:rsidRPr="007D529E">
              <w:rPr>
                <w:rFonts w:eastAsia="Calibri"/>
                <w:color w:val="000000"/>
                <w:sz w:val="16"/>
                <w:szCs w:val="16"/>
              </w:rPr>
              <w:t>2023 год</w:t>
            </w:r>
          </w:p>
        </w:tc>
      </w:tr>
      <w:tr w:rsidR="00082ADC" w:rsidRPr="007D529E" w:rsidTr="00701BC3">
        <w:trPr>
          <w:trHeight w:val="80"/>
        </w:trPr>
        <w:tc>
          <w:tcPr>
            <w:tcW w:w="646" w:type="dxa"/>
            <w:tcBorders>
              <w:top w:val="nil"/>
              <w:left w:val="single" w:sz="6" w:space="0" w:color="auto"/>
              <w:bottom w:val="single" w:sz="6" w:space="0" w:color="auto"/>
              <w:right w:val="single" w:sz="6" w:space="0" w:color="auto"/>
            </w:tcBorders>
          </w:tcPr>
          <w:p w:rsidR="00082ADC" w:rsidRPr="007D529E" w:rsidRDefault="00082ADC">
            <w:pPr>
              <w:autoSpaceDE w:val="0"/>
              <w:autoSpaceDN w:val="0"/>
              <w:adjustRightInd w:val="0"/>
              <w:jc w:val="center"/>
              <w:rPr>
                <w:rFonts w:eastAsia="Calibri"/>
                <w:color w:val="000000"/>
                <w:sz w:val="16"/>
                <w:szCs w:val="16"/>
              </w:rPr>
            </w:pPr>
          </w:p>
        </w:tc>
        <w:tc>
          <w:tcPr>
            <w:tcW w:w="7428" w:type="dxa"/>
            <w:tcBorders>
              <w:top w:val="nil"/>
              <w:left w:val="single" w:sz="6" w:space="0" w:color="auto"/>
              <w:bottom w:val="single" w:sz="6" w:space="0" w:color="auto"/>
              <w:right w:val="single" w:sz="6" w:space="0" w:color="auto"/>
            </w:tcBorders>
          </w:tcPr>
          <w:p w:rsidR="00082ADC" w:rsidRPr="007D529E" w:rsidRDefault="00082ADC">
            <w:pPr>
              <w:autoSpaceDE w:val="0"/>
              <w:autoSpaceDN w:val="0"/>
              <w:adjustRightInd w:val="0"/>
              <w:jc w:val="center"/>
              <w:rPr>
                <w:rFonts w:eastAsia="Calibri"/>
                <w:color w:val="000000"/>
                <w:sz w:val="16"/>
                <w:szCs w:val="16"/>
              </w:rPr>
            </w:pPr>
          </w:p>
        </w:tc>
        <w:tc>
          <w:tcPr>
            <w:tcW w:w="2446" w:type="dxa"/>
            <w:vMerge/>
            <w:tcBorders>
              <w:left w:val="single" w:sz="6" w:space="0" w:color="auto"/>
              <w:bottom w:val="single" w:sz="6" w:space="0" w:color="auto"/>
              <w:right w:val="single" w:sz="6" w:space="0" w:color="auto"/>
            </w:tcBorders>
          </w:tcPr>
          <w:p w:rsidR="00082ADC" w:rsidRPr="007D529E" w:rsidRDefault="00082ADC">
            <w:pPr>
              <w:autoSpaceDE w:val="0"/>
              <w:autoSpaceDN w:val="0"/>
              <w:adjustRightInd w:val="0"/>
              <w:jc w:val="center"/>
              <w:rPr>
                <w:rFonts w:eastAsia="Calibri"/>
                <w:color w:val="000000"/>
                <w:sz w:val="16"/>
                <w:szCs w:val="16"/>
              </w:rPr>
            </w:pPr>
          </w:p>
        </w:tc>
      </w:tr>
      <w:tr w:rsidR="007D529E" w:rsidRPr="007D529E" w:rsidTr="00701BC3">
        <w:trPr>
          <w:trHeight w:val="291"/>
        </w:trPr>
        <w:tc>
          <w:tcPr>
            <w:tcW w:w="646" w:type="dxa"/>
            <w:tcBorders>
              <w:top w:val="single" w:sz="6" w:space="0" w:color="auto"/>
              <w:left w:val="single" w:sz="6" w:space="0" w:color="auto"/>
              <w:bottom w:val="single" w:sz="6" w:space="0" w:color="auto"/>
              <w:right w:val="single" w:sz="6" w:space="0" w:color="auto"/>
            </w:tcBorders>
          </w:tcPr>
          <w:p w:rsidR="007D529E" w:rsidRPr="007D529E" w:rsidRDefault="007D529E">
            <w:pPr>
              <w:autoSpaceDE w:val="0"/>
              <w:autoSpaceDN w:val="0"/>
              <w:adjustRightInd w:val="0"/>
              <w:jc w:val="center"/>
              <w:rPr>
                <w:rFonts w:eastAsia="Calibri"/>
                <w:color w:val="000000"/>
                <w:sz w:val="16"/>
                <w:szCs w:val="16"/>
              </w:rPr>
            </w:pPr>
            <w:r w:rsidRPr="007D529E">
              <w:rPr>
                <w:rFonts w:eastAsia="Calibri"/>
                <w:color w:val="000000"/>
                <w:sz w:val="16"/>
                <w:szCs w:val="16"/>
              </w:rPr>
              <w:t>1</w:t>
            </w:r>
          </w:p>
        </w:tc>
        <w:tc>
          <w:tcPr>
            <w:tcW w:w="7428" w:type="dxa"/>
            <w:tcBorders>
              <w:top w:val="single" w:sz="6" w:space="0" w:color="auto"/>
              <w:left w:val="single" w:sz="6" w:space="0" w:color="auto"/>
              <w:bottom w:val="single" w:sz="6" w:space="0" w:color="auto"/>
              <w:right w:val="single" w:sz="6" w:space="0" w:color="auto"/>
            </w:tcBorders>
          </w:tcPr>
          <w:p w:rsidR="007D529E" w:rsidRPr="007D529E" w:rsidRDefault="007D529E">
            <w:pPr>
              <w:autoSpaceDE w:val="0"/>
              <w:autoSpaceDN w:val="0"/>
              <w:adjustRightInd w:val="0"/>
              <w:rPr>
                <w:rFonts w:eastAsia="Calibri"/>
                <w:color w:val="000000"/>
                <w:sz w:val="16"/>
                <w:szCs w:val="16"/>
              </w:rPr>
            </w:pPr>
            <w:r w:rsidRPr="007D529E">
              <w:rPr>
                <w:rFonts w:eastAsia="Calibri"/>
                <w:color w:val="000000"/>
                <w:sz w:val="16"/>
                <w:szCs w:val="16"/>
              </w:rPr>
              <w:t>Грибановское городское поселение</w:t>
            </w:r>
          </w:p>
        </w:tc>
        <w:tc>
          <w:tcPr>
            <w:tcW w:w="2446" w:type="dxa"/>
            <w:tcBorders>
              <w:top w:val="single" w:sz="6" w:space="0" w:color="auto"/>
              <w:left w:val="single" w:sz="6" w:space="0" w:color="auto"/>
              <w:bottom w:val="single" w:sz="6" w:space="0" w:color="auto"/>
              <w:right w:val="single" w:sz="6" w:space="0" w:color="auto"/>
            </w:tcBorders>
          </w:tcPr>
          <w:p w:rsidR="007D529E" w:rsidRPr="007D529E" w:rsidRDefault="007D529E">
            <w:pPr>
              <w:autoSpaceDE w:val="0"/>
              <w:autoSpaceDN w:val="0"/>
              <w:adjustRightInd w:val="0"/>
              <w:jc w:val="center"/>
              <w:rPr>
                <w:rFonts w:eastAsia="Calibri"/>
                <w:color w:val="000000"/>
                <w:sz w:val="16"/>
                <w:szCs w:val="16"/>
              </w:rPr>
            </w:pPr>
            <w:r w:rsidRPr="007D529E">
              <w:rPr>
                <w:rFonts w:eastAsia="Calibri"/>
                <w:color w:val="000000"/>
                <w:sz w:val="16"/>
                <w:szCs w:val="16"/>
              </w:rPr>
              <w:t>11 400,0</w:t>
            </w:r>
          </w:p>
        </w:tc>
      </w:tr>
      <w:tr w:rsidR="007D529E" w:rsidRPr="007D529E" w:rsidTr="00701BC3">
        <w:trPr>
          <w:trHeight w:val="269"/>
        </w:trPr>
        <w:tc>
          <w:tcPr>
            <w:tcW w:w="646" w:type="dxa"/>
            <w:tcBorders>
              <w:top w:val="single" w:sz="6" w:space="0" w:color="auto"/>
              <w:left w:val="single" w:sz="6" w:space="0" w:color="auto"/>
              <w:bottom w:val="single" w:sz="6" w:space="0" w:color="auto"/>
              <w:right w:val="single" w:sz="6" w:space="0" w:color="auto"/>
            </w:tcBorders>
          </w:tcPr>
          <w:p w:rsidR="007D529E" w:rsidRPr="007D529E" w:rsidRDefault="007D529E">
            <w:pPr>
              <w:autoSpaceDE w:val="0"/>
              <w:autoSpaceDN w:val="0"/>
              <w:adjustRightInd w:val="0"/>
              <w:jc w:val="center"/>
              <w:rPr>
                <w:rFonts w:eastAsia="Calibri"/>
                <w:color w:val="000000"/>
                <w:sz w:val="16"/>
                <w:szCs w:val="16"/>
              </w:rPr>
            </w:pPr>
          </w:p>
        </w:tc>
        <w:tc>
          <w:tcPr>
            <w:tcW w:w="7428" w:type="dxa"/>
            <w:tcBorders>
              <w:top w:val="single" w:sz="6" w:space="0" w:color="auto"/>
              <w:left w:val="single" w:sz="6" w:space="0" w:color="auto"/>
              <w:bottom w:val="single" w:sz="6" w:space="0" w:color="auto"/>
              <w:right w:val="single" w:sz="6" w:space="0" w:color="auto"/>
            </w:tcBorders>
          </w:tcPr>
          <w:p w:rsidR="007D529E" w:rsidRPr="007D529E" w:rsidRDefault="007D529E">
            <w:pPr>
              <w:autoSpaceDE w:val="0"/>
              <w:autoSpaceDN w:val="0"/>
              <w:adjustRightInd w:val="0"/>
              <w:rPr>
                <w:rFonts w:eastAsia="Calibri"/>
                <w:color w:val="000000"/>
                <w:sz w:val="16"/>
                <w:szCs w:val="16"/>
              </w:rPr>
            </w:pPr>
            <w:r w:rsidRPr="007D529E">
              <w:rPr>
                <w:rFonts w:eastAsia="Calibri"/>
                <w:color w:val="000000"/>
                <w:sz w:val="16"/>
                <w:szCs w:val="16"/>
              </w:rPr>
              <w:t>ВСЕГО</w:t>
            </w:r>
          </w:p>
        </w:tc>
        <w:tc>
          <w:tcPr>
            <w:tcW w:w="2446" w:type="dxa"/>
            <w:tcBorders>
              <w:top w:val="single" w:sz="6" w:space="0" w:color="auto"/>
              <w:left w:val="single" w:sz="6" w:space="0" w:color="auto"/>
              <w:bottom w:val="single" w:sz="6" w:space="0" w:color="auto"/>
              <w:right w:val="single" w:sz="6" w:space="0" w:color="auto"/>
            </w:tcBorders>
          </w:tcPr>
          <w:p w:rsidR="007D529E" w:rsidRPr="007D529E" w:rsidRDefault="007D529E">
            <w:pPr>
              <w:autoSpaceDE w:val="0"/>
              <w:autoSpaceDN w:val="0"/>
              <w:adjustRightInd w:val="0"/>
              <w:jc w:val="center"/>
              <w:rPr>
                <w:rFonts w:eastAsia="Calibri"/>
                <w:color w:val="000000"/>
                <w:sz w:val="16"/>
                <w:szCs w:val="16"/>
              </w:rPr>
            </w:pPr>
            <w:r w:rsidRPr="007D529E">
              <w:rPr>
                <w:rFonts w:eastAsia="Calibri"/>
                <w:color w:val="000000"/>
                <w:sz w:val="16"/>
                <w:szCs w:val="16"/>
              </w:rPr>
              <w:t>11 400,0</w:t>
            </w:r>
          </w:p>
        </w:tc>
      </w:tr>
    </w:tbl>
    <w:p w:rsidR="00D00736" w:rsidRDefault="00D00736" w:rsidP="00186E80">
      <w:pPr>
        <w:autoSpaceDE w:val="0"/>
        <w:autoSpaceDN w:val="0"/>
        <w:adjustRightInd w:val="0"/>
        <w:ind w:firstLine="709"/>
        <w:jc w:val="both"/>
        <w:rPr>
          <w:sz w:val="16"/>
          <w:szCs w:val="16"/>
        </w:rPr>
      </w:pPr>
    </w:p>
    <w:p w:rsidR="00D00736" w:rsidRDefault="00D00736" w:rsidP="00186E80">
      <w:pPr>
        <w:autoSpaceDE w:val="0"/>
        <w:autoSpaceDN w:val="0"/>
        <w:adjustRightInd w:val="0"/>
        <w:ind w:firstLine="709"/>
        <w:jc w:val="both"/>
        <w:rPr>
          <w:sz w:val="16"/>
          <w:szCs w:val="16"/>
        </w:rPr>
      </w:pPr>
    </w:p>
    <w:tbl>
      <w:tblPr>
        <w:tblW w:w="10505" w:type="dxa"/>
        <w:tblInd w:w="93" w:type="dxa"/>
        <w:tblLook w:val="04A0" w:firstRow="1" w:lastRow="0" w:firstColumn="1" w:lastColumn="0" w:noHBand="0" w:noVBand="1"/>
      </w:tblPr>
      <w:tblGrid>
        <w:gridCol w:w="620"/>
        <w:gridCol w:w="5530"/>
        <w:gridCol w:w="4355"/>
      </w:tblGrid>
      <w:tr w:rsidR="00082ADC" w:rsidRPr="00082ADC" w:rsidTr="008B179C">
        <w:trPr>
          <w:trHeight w:val="786"/>
        </w:trPr>
        <w:tc>
          <w:tcPr>
            <w:tcW w:w="620" w:type="dxa"/>
            <w:tcBorders>
              <w:top w:val="nil"/>
              <w:left w:val="nil"/>
              <w:bottom w:val="nil"/>
              <w:right w:val="nil"/>
            </w:tcBorders>
            <w:shd w:val="clear" w:color="auto" w:fill="auto"/>
            <w:noWrap/>
            <w:vAlign w:val="bottom"/>
            <w:hideMark/>
          </w:tcPr>
          <w:p w:rsidR="00082ADC" w:rsidRPr="00082ADC" w:rsidRDefault="00082ADC" w:rsidP="00082ADC">
            <w:pPr>
              <w:rPr>
                <w:sz w:val="16"/>
                <w:szCs w:val="16"/>
              </w:rPr>
            </w:pPr>
          </w:p>
        </w:tc>
        <w:tc>
          <w:tcPr>
            <w:tcW w:w="9885" w:type="dxa"/>
            <w:gridSpan w:val="2"/>
            <w:tcBorders>
              <w:top w:val="nil"/>
              <w:left w:val="nil"/>
              <w:bottom w:val="nil"/>
              <w:right w:val="nil"/>
            </w:tcBorders>
            <w:shd w:val="clear" w:color="auto" w:fill="auto"/>
            <w:vAlign w:val="bottom"/>
            <w:hideMark/>
          </w:tcPr>
          <w:p w:rsidR="00082ADC" w:rsidRDefault="00082ADC" w:rsidP="00082ADC">
            <w:pPr>
              <w:jc w:val="right"/>
              <w:rPr>
                <w:sz w:val="16"/>
                <w:szCs w:val="16"/>
              </w:rPr>
            </w:pPr>
            <w:r w:rsidRPr="00082ADC">
              <w:rPr>
                <w:sz w:val="16"/>
                <w:szCs w:val="16"/>
              </w:rPr>
              <w:t xml:space="preserve">Приложение 21 </w:t>
            </w:r>
          </w:p>
          <w:p w:rsidR="00082ADC" w:rsidRDefault="00082ADC" w:rsidP="00082ADC">
            <w:pPr>
              <w:jc w:val="right"/>
              <w:rPr>
                <w:sz w:val="16"/>
                <w:szCs w:val="16"/>
              </w:rPr>
            </w:pPr>
            <w:r w:rsidRPr="00082ADC">
              <w:rPr>
                <w:sz w:val="16"/>
                <w:szCs w:val="16"/>
              </w:rPr>
              <w:t xml:space="preserve">                                                                                                                                                               к решению Совета народных депутатов</w:t>
            </w:r>
          </w:p>
          <w:p w:rsidR="00082ADC" w:rsidRPr="00082ADC" w:rsidRDefault="00082ADC" w:rsidP="00082ADC">
            <w:pPr>
              <w:jc w:val="right"/>
              <w:rPr>
                <w:sz w:val="16"/>
                <w:szCs w:val="16"/>
              </w:rPr>
            </w:pPr>
            <w:r w:rsidRPr="00082ADC">
              <w:rPr>
                <w:sz w:val="16"/>
                <w:szCs w:val="16"/>
              </w:rPr>
              <w:t xml:space="preserve">                                                                                                                                                                  Грибановского муниципального района                                                                                                                                   от 27.12. 2022 г. № 9                                                                                                                                                 </w:t>
            </w:r>
          </w:p>
        </w:tc>
      </w:tr>
      <w:tr w:rsidR="00082ADC" w:rsidRPr="00082ADC" w:rsidTr="008B179C">
        <w:trPr>
          <w:trHeight w:val="786"/>
        </w:trPr>
        <w:tc>
          <w:tcPr>
            <w:tcW w:w="10505" w:type="dxa"/>
            <w:gridSpan w:val="3"/>
            <w:tcBorders>
              <w:top w:val="nil"/>
              <w:left w:val="nil"/>
              <w:right w:val="nil"/>
            </w:tcBorders>
            <w:shd w:val="clear" w:color="auto" w:fill="auto"/>
            <w:noWrap/>
            <w:vAlign w:val="bottom"/>
            <w:hideMark/>
          </w:tcPr>
          <w:p w:rsidR="00082ADC" w:rsidRPr="00082ADC" w:rsidRDefault="00082ADC" w:rsidP="00082ADC">
            <w:pPr>
              <w:jc w:val="center"/>
              <w:rPr>
                <w:rFonts w:ascii="Arial CYR" w:hAnsi="Arial CYR" w:cs="Arial CYR"/>
                <w:sz w:val="16"/>
                <w:szCs w:val="16"/>
              </w:rPr>
            </w:pPr>
            <w:r w:rsidRPr="00082ADC">
              <w:rPr>
                <w:sz w:val="16"/>
                <w:szCs w:val="16"/>
              </w:rPr>
              <w:t xml:space="preserve">Распределение  иных межбюджетных трансфертов бюджетам поселений на благоустройство сельских территорий  на 2023 год </w:t>
            </w:r>
          </w:p>
        </w:tc>
      </w:tr>
      <w:tr w:rsidR="00082ADC" w:rsidRPr="00082ADC" w:rsidTr="008B179C">
        <w:trPr>
          <w:trHeight w:val="786"/>
        </w:trPr>
        <w:tc>
          <w:tcPr>
            <w:tcW w:w="620" w:type="dxa"/>
            <w:tcBorders>
              <w:top w:val="nil"/>
              <w:left w:val="nil"/>
              <w:bottom w:val="nil"/>
              <w:right w:val="nil"/>
            </w:tcBorders>
            <w:shd w:val="clear" w:color="auto" w:fill="auto"/>
            <w:noWrap/>
            <w:vAlign w:val="bottom"/>
            <w:hideMark/>
          </w:tcPr>
          <w:p w:rsidR="00082ADC" w:rsidRPr="00082ADC" w:rsidRDefault="00082ADC" w:rsidP="00082ADC">
            <w:pPr>
              <w:rPr>
                <w:sz w:val="16"/>
                <w:szCs w:val="16"/>
              </w:rPr>
            </w:pPr>
          </w:p>
        </w:tc>
        <w:tc>
          <w:tcPr>
            <w:tcW w:w="5530" w:type="dxa"/>
            <w:tcBorders>
              <w:top w:val="nil"/>
              <w:left w:val="nil"/>
              <w:bottom w:val="nil"/>
              <w:right w:val="nil"/>
            </w:tcBorders>
            <w:shd w:val="clear" w:color="auto" w:fill="auto"/>
            <w:noWrap/>
            <w:vAlign w:val="bottom"/>
            <w:hideMark/>
          </w:tcPr>
          <w:p w:rsidR="00082ADC" w:rsidRPr="00082ADC" w:rsidRDefault="00082ADC" w:rsidP="00082ADC">
            <w:pPr>
              <w:jc w:val="center"/>
              <w:rPr>
                <w:sz w:val="16"/>
                <w:szCs w:val="16"/>
              </w:rPr>
            </w:pPr>
          </w:p>
        </w:tc>
        <w:tc>
          <w:tcPr>
            <w:tcW w:w="4355" w:type="dxa"/>
            <w:tcBorders>
              <w:top w:val="nil"/>
              <w:left w:val="nil"/>
              <w:bottom w:val="single" w:sz="4" w:space="0" w:color="auto"/>
              <w:right w:val="nil"/>
            </w:tcBorders>
            <w:shd w:val="clear" w:color="auto" w:fill="auto"/>
            <w:noWrap/>
            <w:vAlign w:val="bottom"/>
            <w:hideMark/>
          </w:tcPr>
          <w:p w:rsidR="00082ADC" w:rsidRPr="00082ADC" w:rsidRDefault="00082ADC" w:rsidP="00082ADC">
            <w:pPr>
              <w:jc w:val="right"/>
              <w:rPr>
                <w:sz w:val="16"/>
                <w:szCs w:val="16"/>
              </w:rPr>
            </w:pPr>
            <w:r w:rsidRPr="00082ADC">
              <w:rPr>
                <w:sz w:val="16"/>
                <w:szCs w:val="16"/>
              </w:rPr>
              <w:t>Сумма (</w:t>
            </w:r>
            <w:proofErr w:type="spellStart"/>
            <w:r w:rsidRPr="00082ADC">
              <w:rPr>
                <w:sz w:val="16"/>
                <w:szCs w:val="16"/>
              </w:rPr>
              <w:t>тыс</w:t>
            </w:r>
            <w:proofErr w:type="gramStart"/>
            <w:r w:rsidRPr="00082ADC">
              <w:rPr>
                <w:sz w:val="16"/>
                <w:szCs w:val="16"/>
              </w:rPr>
              <w:t>.р</w:t>
            </w:r>
            <w:proofErr w:type="gramEnd"/>
            <w:r w:rsidRPr="00082ADC">
              <w:rPr>
                <w:sz w:val="16"/>
                <w:szCs w:val="16"/>
              </w:rPr>
              <w:t>ублей</w:t>
            </w:r>
            <w:proofErr w:type="spellEnd"/>
            <w:r w:rsidRPr="00082ADC">
              <w:rPr>
                <w:sz w:val="16"/>
                <w:szCs w:val="16"/>
              </w:rPr>
              <w:t>)</w:t>
            </w:r>
          </w:p>
        </w:tc>
      </w:tr>
      <w:tr w:rsidR="00082ADC" w:rsidRPr="00082ADC" w:rsidTr="008B179C">
        <w:trPr>
          <w:trHeight w:val="786"/>
        </w:trPr>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ADC" w:rsidRPr="00082ADC" w:rsidRDefault="00082ADC" w:rsidP="00082ADC">
            <w:pPr>
              <w:jc w:val="center"/>
              <w:rPr>
                <w:sz w:val="16"/>
                <w:szCs w:val="16"/>
              </w:rPr>
            </w:pPr>
            <w:r w:rsidRPr="00082ADC">
              <w:rPr>
                <w:sz w:val="16"/>
                <w:szCs w:val="16"/>
              </w:rPr>
              <w:t xml:space="preserve">№ </w:t>
            </w:r>
            <w:proofErr w:type="gramStart"/>
            <w:r w:rsidRPr="00082ADC">
              <w:rPr>
                <w:sz w:val="16"/>
                <w:szCs w:val="16"/>
              </w:rPr>
              <w:t>п</w:t>
            </w:r>
            <w:proofErr w:type="gramEnd"/>
            <w:r w:rsidRPr="00082ADC">
              <w:rPr>
                <w:sz w:val="16"/>
                <w:szCs w:val="16"/>
              </w:rPr>
              <w:t>/п</w:t>
            </w:r>
          </w:p>
        </w:tc>
        <w:tc>
          <w:tcPr>
            <w:tcW w:w="55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2ADC" w:rsidRPr="00082ADC" w:rsidRDefault="00082ADC" w:rsidP="00082ADC">
            <w:pPr>
              <w:jc w:val="center"/>
              <w:rPr>
                <w:sz w:val="16"/>
                <w:szCs w:val="16"/>
              </w:rPr>
            </w:pPr>
            <w:r w:rsidRPr="00082ADC">
              <w:rPr>
                <w:sz w:val="16"/>
                <w:szCs w:val="16"/>
              </w:rPr>
              <w:t>Наименование поселений</w:t>
            </w:r>
          </w:p>
        </w:tc>
        <w:tc>
          <w:tcPr>
            <w:tcW w:w="435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2ADC" w:rsidRPr="00082ADC" w:rsidRDefault="00082ADC" w:rsidP="00082ADC">
            <w:pPr>
              <w:jc w:val="center"/>
              <w:rPr>
                <w:sz w:val="16"/>
                <w:szCs w:val="16"/>
              </w:rPr>
            </w:pPr>
            <w:r w:rsidRPr="00082ADC">
              <w:rPr>
                <w:sz w:val="16"/>
                <w:szCs w:val="16"/>
              </w:rPr>
              <w:t>2023 год</w:t>
            </w:r>
          </w:p>
        </w:tc>
      </w:tr>
      <w:tr w:rsidR="00082ADC" w:rsidRPr="00082ADC" w:rsidTr="008B179C">
        <w:trPr>
          <w:trHeight w:val="184"/>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082ADC" w:rsidRPr="00082ADC" w:rsidRDefault="00082ADC" w:rsidP="00082ADC">
            <w:pPr>
              <w:rPr>
                <w:sz w:val="16"/>
                <w:szCs w:val="16"/>
              </w:rPr>
            </w:pPr>
          </w:p>
        </w:tc>
        <w:tc>
          <w:tcPr>
            <w:tcW w:w="5530" w:type="dxa"/>
            <w:vMerge/>
            <w:tcBorders>
              <w:top w:val="single" w:sz="4" w:space="0" w:color="auto"/>
              <w:left w:val="single" w:sz="4" w:space="0" w:color="auto"/>
              <w:bottom w:val="single" w:sz="4" w:space="0" w:color="000000"/>
              <w:right w:val="single" w:sz="4" w:space="0" w:color="auto"/>
            </w:tcBorders>
            <w:vAlign w:val="center"/>
            <w:hideMark/>
          </w:tcPr>
          <w:p w:rsidR="00082ADC" w:rsidRPr="00082ADC" w:rsidRDefault="00082ADC" w:rsidP="00082ADC">
            <w:pPr>
              <w:rPr>
                <w:sz w:val="16"/>
                <w:szCs w:val="16"/>
              </w:rPr>
            </w:pPr>
          </w:p>
        </w:tc>
        <w:tc>
          <w:tcPr>
            <w:tcW w:w="4355" w:type="dxa"/>
            <w:vMerge/>
            <w:tcBorders>
              <w:top w:val="nil"/>
              <w:left w:val="single" w:sz="4" w:space="0" w:color="auto"/>
              <w:bottom w:val="single" w:sz="4" w:space="0" w:color="auto"/>
              <w:right w:val="single" w:sz="4" w:space="0" w:color="auto"/>
            </w:tcBorders>
            <w:vAlign w:val="center"/>
            <w:hideMark/>
          </w:tcPr>
          <w:p w:rsidR="00082ADC" w:rsidRPr="00082ADC" w:rsidRDefault="00082ADC" w:rsidP="00082ADC">
            <w:pPr>
              <w:rPr>
                <w:sz w:val="16"/>
                <w:szCs w:val="16"/>
              </w:rPr>
            </w:pPr>
          </w:p>
        </w:tc>
      </w:tr>
      <w:tr w:rsidR="00082ADC" w:rsidRPr="00082ADC" w:rsidTr="008B179C">
        <w:trPr>
          <w:trHeight w:val="36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082ADC" w:rsidRPr="00082ADC" w:rsidRDefault="00082ADC" w:rsidP="00082ADC">
            <w:pPr>
              <w:jc w:val="center"/>
              <w:rPr>
                <w:sz w:val="16"/>
                <w:szCs w:val="16"/>
              </w:rPr>
            </w:pPr>
            <w:r w:rsidRPr="00082ADC">
              <w:rPr>
                <w:sz w:val="16"/>
                <w:szCs w:val="16"/>
              </w:rPr>
              <w:t>1</w:t>
            </w:r>
          </w:p>
        </w:tc>
        <w:tc>
          <w:tcPr>
            <w:tcW w:w="5530" w:type="dxa"/>
            <w:tcBorders>
              <w:top w:val="nil"/>
              <w:left w:val="nil"/>
              <w:bottom w:val="single" w:sz="4" w:space="0" w:color="auto"/>
              <w:right w:val="single" w:sz="4" w:space="0" w:color="auto"/>
            </w:tcBorders>
            <w:shd w:val="clear" w:color="auto" w:fill="auto"/>
            <w:noWrap/>
            <w:vAlign w:val="center"/>
            <w:hideMark/>
          </w:tcPr>
          <w:p w:rsidR="00082ADC" w:rsidRPr="00082ADC" w:rsidRDefault="00082ADC" w:rsidP="00082ADC">
            <w:pPr>
              <w:rPr>
                <w:sz w:val="16"/>
                <w:szCs w:val="16"/>
              </w:rPr>
            </w:pPr>
            <w:r w:rsidRPr="00082ADC">
              <w:rPr>
                <w:sz w:val="16"/>
                <w:szCs w:val="16"/>
              </w:rPr>
              <w:t>Новогольеланское сельское поселение</w:t>
            </w:r>
          </w:p>
        </w:tc>
        <w:tc>
          <w:tcPr>
            <w:tcW w:w="4355" w:type="dxa"/>
            <w:tcBorders>
              <w:top w:val="nil"/>
              <w:left w:val="nil"/>
              <w:bottom w:val="nil"/>
              <w:right w:val="single" w:sz="4" w:space="0" w:color="auto"/>
            </w:tcBorders>
            <w:shd w:val="clear" w:color="auto" w:fill="auto"/>
            <w:noWrap/>
            <w:vAlign w:val="center"/>
            <w:hideMark/>
          </w:tcPr>
          <w:p w:rsidR="00082ADC" w:rsidRPr="00082ADC" w:rsidRDefault="00082ADC" w:rsidP="00082ADC">
            <w:pPr>
              <w:jc w:val="center"/>
              <w:rPr>
                <w:sz w:val="16"/>
                <w:szCs w:val="16"/>
              </w:rPr>
            </w:pPr>
            <w:r w:rsidRPr="00082ADC">
              <w:rPr>
                <w:sz w:val="16"/>
                <w:szCs w:val="16"/>
              </w:rPr>
              <w:t>3 207,9</w:t>
            </w:r>
          </w:p>
        </w:tc>
      </w:tr>
      <w:tr w:rsidR="00082ADC" w:rsidRPr="00082ADC" w:rsidTr="008B179C">
        <w:trPr>
          <w:trHeight w:val="359"/>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082ADC" w:rsidRPr="00082ADC" w:rsidRDefault="00082ADC" w:rsidP="00082ADC">
            <w:pPr>
              <w:jc w:val="center"/>
              <w:rPr>
                <w:sz w:val="16"/>
                <w:szCs w:val="16"/>
              </w:rPr>
            </w:pPr>
            <w:r w:rsidRPr="00082ADC">
              <w:rPr>
                <w:sz w:val="16"/>
                <w:szCs w:val="16"/>
              </w:rPr>
              <w:t> </w:t>
            </w:r>
          </w:p>
        </w:tc>
        <w:tc>
          <w:tcPr>
            <w:tcW w:w="5530" w:type="dxa"/>
            <w:tcBorders>
              <w:top w:val="nil"/>
              <w:left w:val="nil"/>
              <w:bottom w:val="single" w:sz="4" w:space="0" w:color="auto"/>
              <w:right w:val="single" w:sz="4" w:space="0" w:color="auto"/>
            </w:tcBorders>
            <w:shd w:val="clear" w:color="auto" w:fill="auto"/>
            <w:noWrap/>
            <w:vAlign w:val="center"/>
            <w:hideMark/>
          </w:tcPr>
          <w:p w:rsidR="00082ADC" w:rsidRPr="00082ADC" w:rsidRDefault="00082ADC" w:rsidP="00082ADC">
            <w:pPr>
              <w:rPr>
                <w:sz w:val="16"/>
                <w:szCs w:val="16"/>
              </w:rPr>
            </w:pPr>
            <w:r w:rsidRPr="00082ADC">
              <w:rPr>
                <w:sz w:val="16"/>
                <w:szCs w:val="16"/>
              </w:rPr>
              <w:t>ВСЕГО</w:t>
            </w:r>
          </w:p>
        </w:tc>
        <w:tc>
          <w:tcPr>
            <w:tcW w:w="4355" w:type="dxa"/>
            <w:tcBorders>
              <w:top w:val="nil"/>
              <w:left w:val="nil"/>
              <w:bottom w:val="single" w:sz="4" w:space="0" w:color="auto"/>
              <w:right w:val="single" w:sz="4" w:space="0" w:color="auto"/>
            </w:tcBorders>
            <w:shd w:val="clear" w:color="auto" w:fill="auto"/>
            <w:noWrap/>
            <w:vAlign w:val="center"/>
            <w:hideMark/>
          </w:tcPr>
          <w:p w:rsidR="00082ADC" w:rsidRPr="00082ADC" w:rsidRDefault="00082ADC" w:rsidP="00082ADC">
            <w:pPr>
              <w:jc w:val="center"/>
              <w:rPr>
                <w:sz w:val="16"/>
                <w:szCs w:val="16"/>
              </w:rPr>
            </w:pPr>
            <w:r w:rsidRPr="00082ADC">
              <w:rPr>
                <w:sz w:val="16"/>
                <w:szCs w:val="16"/>
              </w:rPr>
              <w:t>3 207,9</w:t>
            </w:r>
          </w:p>
        </w:tc>
      </w:tr>
    </w:tbl>
    <w:p w:rsidR="00082ADC" w:rsidRDefault="00082ADC" w:rsidP="00186E80">
      <w:pPr>
        <w:autoSpaceDE w:val="0"/>
        <w:autoSpaceDN w:val="0"/>
        <w:adjustRightInd w:val="0"/>
        <w:ind w:firstLine="709"/>
        <w:jc w:val="both"/>
        <w:rPr>
          <w:sz w:val="16"/>
          <w:szCs w:val="16"/>
        </w:rPr>
      </w:pPr>
    </w:p>
    <w:tbl>
      <w:tblPr>
        <w:tblW w:w="5000" w:type="pct"/>
        <w:tblLook w:val="04A0" w:firstRow="1" w:lastRow="0" w:firstColumn="1" w:lastColumn="0" w:noHBand="0" w:noVBand="1"/>
      </w:tblPr>
      <w:tblGrid>
        <w:gridCol w:w="572"/>
        <w:gridCol w:w="7951"/>
        <w:gridCol w:w="2181"/>
      </w:tblGrid>
      <w:tr w:rsidR="00082ADC" w:rsidRPr="00082ADC" w:rsidTr="007B0F8C">
        <w:trPr>
          <w:trHeight w:val="920"/>
        </w:trPr>
        <w:tc>
          <w:tcPr>
            <w:tcW w:w="267" w:type="pct"/>
            <w:tcBorders>
              <w:top w:val="nil"/>
              <w:left w:val="nil"/>
              <w:bottom w:val="nil"/>
              <w:right w:val="nil"/>
            </w:tcBorders>
            <w:shd w:val="clear" w:color="auto" w:fill="auto"/>
            <w:noWrap/>
            <w:vAlign w:val="bottom"/>
            <w:hideMark/>
          </w:tcPr>
          <w:p w:rsidR="00082ADC" w:rsidRPr="00082ADC" w:rsidRDefault="00082ADC" w:rsidP="00082ADC">
            <w:pPr>
              <w:rPr>
                <w:sz w:val="16"/>
                <w:szCs w:val="16"/>
              </w:rPr>
            </w:pPr>
          </w:p>
        </w:tc>
        <w:tc>
          <w:tcPr>
            <w:tcW w:w="4733" w:type="pct"/>
            <w:gridSpan w:val="2"/>
            <w:tcBorders>
              <w:top w:val="nil"/>
              <w:left w:val="nil"/>
              <w:bottom w:val="nil"/>
              <w:right w:val="nil"/>
            </w:tcBorders>
            <w:shd w:val="clear" w:color="auto" w:fill="auto"/>
            <w:vAlign w:val="bottom"/>
            <w:hideMark/>
          </w:tcPr>
          <w:p w:rsidR="00082ADC" w:rsidRDefault="00082ADC" w:rsidP="00082ADC">
            <w:pPr>
              <w:jc w:val="right"/>
              <w:rPr>
                <w:sz w:val="16"/>
                <w:szCs w:val="16"/>
              </w:rPr>
            </w:pPr>
            <w:r w:rsidRPr="00082ADC">
              <w:rPr>
                <w:sz w:val="16"/>
                <w:szCs w:val="16"/>
              </w:rPr>
              <w:t xml:space="preserve">Приложение 22 </w:t>
            </w:r>
          </w:p>
          <w:p w:rsidR="00082ADC" w:rsidRDefault="00082ADC" w:rsidP="00082ADC">
            <w:pPr>
              <w:jc w:val="right"/>
              <w:rPr>
                <w:sz w:val="16"/>
                <w:szCs w:val="16"/>
              </w:rPr>
            </w:pPr>
            <w:r w:rsidRPr="00082ADC">
              <w:rPr>
                <w:sz w:val="16"/>
                <w:szCs w:val="16"/>
              </w:rPr>
              <w:t xml:space="preserve">                                                                                                                                                             к решению Совета народных депутатов</w:t>
            </w:r>
          </w:p>
          <w:p w:rsidR="00082ADC" w:rsidRPr="00082ADC" w:rsidRDefault="00082ADC" w:rsidP="00082ADC">
            <w:pPr>
              <w:jc w:val="right"/>
              <w:rPr>
                <w:sz w:val="16"/>
                <w:szCs w:val="16"/>
              </w:rPr>
            </w:pPr>
            <w:r w:rsidRPr="00082ADC">
              <w:rPr>
                <w:sz w:val="16"/>
                <w:szCs w:val="16"/>
              </w:rPr>
              <w:t xml:space="preserve">                                                                                                                                                                            Грибановского муниципального района                                                                                                                                   от  27.12. 2022 г. № 9                                                                                                                                               </w:t>
            </w:r>
          </w:p>
        </w:tc>
      </w:tr>
      <w:tr w:rsidR="000A188E" w:rsidRPr="00082ADC" w:rsidTr="007B0F8C">
        <w:trPr>
          <w:trHeight w:val="920"/>
        </w:trPr>
        <w:tc>
          <w:tcPr>
            <w:tcW w:w="5000" w:type="pct"/>
            <w:gridSpan w:val="3"/>
            <w:tcBorders>
              <w:top w:val="nil"/>
              <w:left w:val="nil"/>
              <w:bottom w:val="nil"/>
              <w:right w:val="nil"/>
            </w:tcBorders>
            <w:shd w:val="clear" w:color="auto" w:fill="auto"/>
            <w:vAlign w:val="center"/>
            <w:hideMark/>
          </w:tcPr>
          <w:p w:rsidR="008B179C" w:rsidRDefault="008B179C" w:rsidP="00082ADC">
            <w:pPr>
              <w:jc w:val="center"/>
              <w:rPr>
                <w:sz w:val="16"/>
                <w:szCs w:val="16"/>
              </w:rPr>
            </w:pPr>
          </w:p>
          <w:p w:rsidR="008B179C" w:rsidRDefault="008B179C" w:rsidP="00082ADC">
            <w:pPr>
              <w:jc w:val="center"/>
              <w:rPr>
                <w:sz w:val="16"/>
                <w:szCs w:val="16"/>
              </w:rPr>
            </w:pPr>
          </w:p>
          <w:p w:rsidR="000A188E" w:rsidRPr="00082ADC" w:rsidRDefault="000A188E" w:rsidP="00082ADC">
            <w:pPr>
              <w:jc w:val="center"/>
              <w:rPr>
                <w:sz w:val="16"/>
                <w:szCs w:val="16"/>
              </w:rPr>
            </w:pPr>
            <w:r w:rsidRPr="00082ADC">
              <w:rPr>
                <w:sz w:val="16"/>
                <w:szCs w:val="16"/>
              </w:rPr>
              <w:t xml:space="preserve">Распределение  иных межбюджетных трансфертов бюджетам поселений района на  </w:t>
            </w:r>
            <w:proofErr w:type="spellStart"/>
            <w:r w:rsidRPr="00082ADC">
              <w:rPr>
                <w:sz w:val="16"/>
                <w:szCs w:val="16"/>
              </w:rPr>
              <w:t>софинансирование</w:t>
            </w:r>
            <w:proofErr w:type="spellEnd"/>
            <w:r w:rsidRPr="00082ADC">
              <w:rPr>
                <w:sz w:val="16"/>
                <w:szCs w:val="16"/>
              </w:rPr>
              <w:t xml:space="preserve"> расходов по реализации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w:t>
            </w:r>
            <w:r w:rsidRPr="00082ADC">
              <w:rPr>
                <w:sz w:val="16"/>
                <w:szCs w:val="16"/>
              </w:rPr>
              <w:br/>
              <w:t xml:space="preserve"> </w:t>
            </w:r>
            <w:r w:rsidRPr="00082ADC">
              <w:rPr>
                <w:sz w:val="16"/>
                <w:szCs w:val="16"/>
              </w:rPr>
              <w:br/>
              <w:t xml:space="preserve">на  2023 год </w:t>
            </w:r>
          </w:p>
        </w:tc>
      </w:tr>
      <w:tr w:rsidR="00082ADC" w:rsidRPr="00082ADC" w:rsidTr="007B0F8C">
        <w:trPr>
          <w:trHeight w:val="772"/>
        </w:trPr>
        <w:tc>
          <w:tcPr>
            <w:tcW w:w="2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82ADC" w:rsidRPr="00082ADC" w:rsidRDefault="00082ADC" w:rsidP="00082ADC">
            <w:pPr>
              <w:jc w:val="center"/>
              <w:rPr>
                <w:sz w:val="16"/>
                <w:szCs w:val="16"/>
              </w:rPr>
            </w:pPr>
            <w:r w:rsidRPr="00082ADC">
              <w:rPr>
                <w:sz w:val="16"/>
                <w:szCs w:val="16"/>
              </w:rPr>
              <w:lastRenderedPageBreak/>
              <w:t xml:space="preserve">№ </w:t>
            </w:r>
            <w:proofErr w:type="gramStart"/>
            <w:r w:rsidRPr="00082ADC">
              <w:rPr>
                <w:sz w:val="16"/>
                <w:szCs w:val="16"/>
              </w:rPr>
              <w:t>п</w:t>
            </w:r>
            <w:proofErr w:type="gramEnd"/>
            <w:r w:rsidRPr="00082ADC">
              <w:rPr>
                <w:sz w:val="16"/>
                <w:szCs w:val="16"/>
              </w:rPr>
              <w:t>/п</w:t>
            </w:r>
          </w:p>
        </w:tc>
        <w:tc>
          <w:tcPr>
            <w:tcW w:w="371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2ADC" w:rsidRPr="00082ADC" w:rsidRDefault="00082ADC" w:rsidP="00082ADC">
            <w:pPr>
              <w:jc w:val="center"/>
              <w:rPr>
                <w:sz w:val="16"/>
                <w:szCs w:val="16"/>
              </w:rPr>
            </w:pPr>
            <w:r w:rsidRPr="00082ADC">
              <w:rPr>
                <w:sz w:val="16"/>
                <w:szCs w:val="16"/>
              </w:rPr>
              <w:t>Наименование поселений</w:t>
            </w:r>
          </w:p>
        </w:tc>
        <w:tc>
          <w:tcPr>
            <w:tcW w:w="10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ADC" w:rsidRPr="00082ADC" w:rsidRDefault="00082ADC" w:rsidP="00082ADC">
            <w:pPr>
              <w:jc w:val="center"/>
              <w:rPr>
                <w:sz w:val="16"/>
                <w:szCs w:val="16"/>
              </w:rPr>
            </w:pPr>
            <w:r w:rsidRPr="00082ADC">
              <w:rPr>
                <w:sz w:val="16"/>
                <w:szCs w:val="16"/>
              </w:rPr>
              <w:t>2023 год</w:t>
            </w:r>
          </w:p>
        </w:tc>
      </w:tr>
      <w:tr w:rsidR="00082ADC" w:rsidRPr="00082ADC" w:rsidTr="007B0F8C">
        <w:trPr>
          <w:trHeight w:val="184"/>
        </w:trPr>
        <w:tc>
          <w:tcPr>
            <w:tcW w:w="267" w:type="pct"/>
            <w:vMerge/>
            <w:tcBorders>
              <w:top w:val="single" w:sz="4" w:space="0" w:color="auto"/>
              <w:left w:val="single" w:sz="4" w:space="0" w:color="auto"/>
              <w:bottom w:val="single" w:sz="4" w:space="0" w:color="000000"/>
              <w:right w:val="single" w:sz="4" w:space="0" w:color="auto"/>
            </w:tcBorders>
            <w:vAlign w:val="center"/>
            <w:hideMark/>
          </w:tcPr>
          <w:p w:rsidR="00082ADC" w:rsidRPr="00082ADC" w:rsidRDefault="00082ADC" w:rsidP="00082ADC">
            <w:pPr>
              <w:rPr>
                <w:sz w:val="16"/>
                <w:szCs w:val="16"/>
              </w:rPr>
            </w:pPr>
          </w:p>
        </w:tc>
        <w:tc>
          <w:tcPr>
            <w:tcW w:w="3714" w:type="pct"/>
            <w:vMerge/>
            <w:tcBorders>
              <w:top w:val="single" w:sz="4" w:space="0" w:color="auto"/>
              <w:left w:val="single" w:sz="4" w:space="0" w:color="auto"/>
              <w:bottom w:val="single" w:sz="4" w:space="0" w:color="000000"/>
              <w:right w:val="single" w:sz="4" w:space="0" w:color="auto"/>
            </w:tcBorders>
            <w:vAlign w:val="center"/>
            <w:hideMark/>
          </w:tcPr>
          <w:p w:rsidR="00082ADC" w:rsidRPr="00082ADC" w:rsidRDefault="00082ADC" w:rsidP="00082ADC">
            <w:pPr>
              <w:rPr>
                <w:sz w:val="16"/>
                <w:szCs w:val="16"/>
              </w:rPr>
            </w:pP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082ADC" w:rsidRPr="00082ADC" w:rsidRDefault="00082ADC" w:rsidP="00082ADC">
            <w:pPr>
              <w:rPr>
                <w:sz w:val="16"/>
                <w:szCs w:val="16"/>
              </w:rPr>
            </w:pPr>
          </w:p>
        </w:tc>
      </w:tr>
      <w:tr w:rsidR="00082ADC" w:rsidRPr="00082ADC" w:rsidTr="007B0F8C">
        <w:trPr>
          <w:trHeight w:val="543"/>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082ADC" w:rsidRPr="00082ADC" w:rsidRDefault="00082ADC" w:rsidP="00082ADC">
            <w:pPr>
              <w:jc w:val="center"/>
              <w:rPr>
                <w:sz w:val="16"/>
                <w:szCs w:val="16"/>
              </w:rPr>
            </w:pPr>
            <w:r w:rsidRPr="00082ADC">
              <w:rPr>
                <w:sz w:val="16"/>
                <w:szCs w:val="16"/>
              </w:rPr>
              <w:t>1</w:t>
            </w:r>
          </w:p>
        </w:tc>
        <w:tc>
          <w:tcPr>
            <w:tcW w:w="3714" w:type="pct"/>
            <w:tcBorders>
              <w:top w:val="nil"/>
              <w:left w:val="nil"/>
              <w:bottom w:val="single" w:sz="4" w:space="0" w:color="auto"/>
              <w:right w:val="single" w:sz="4" w:space="0" w:color="auto"/>
            </w:tcBorders>
            <w:shd w:val="clear" w:color="auto" w:fill="auto"/>
            <w:noWrap/>
            <w:vAlign w:val="center"/>
            <w:hideMark/>
          </w:tcPr>
          <w:p w:rsidR="00082ADC" w:rsidRPr="00082ADC" w:rsidRDefault="00082ADC" w:rsidP="00082ADC">
            <w:pPr>
              <w:rPr>
                <w:sz w:val="16"/>
                <w:szCs w:val="16"/>
              </w:rPr>
            </w:pPr>
            <w:r w:rsidRPr="00082ADC">
              <w:rPr>
                <w:sz w:val="16"/>
                <w:szCs w:val="16"/>
              </w:rPr>
              <w:t>Грибановское городское поселение</w:t>
            </w:r>
          </w:p>
        </w:tc>
        <w:tc>
          <w:tcPr>
            <w:tcW w:w="1019" w:type="pct"/>
            <w:tcBorders>
              <w:top w:val="nil"/>
              <w:left w:val="nil"/>
              <w:bottom w:val="single" w:sz="4" w:space="0" w:color="auto"/>
              <w:right w:val="single" w:sz="4" w:space="0" w:color="auto"/>
            </w:tcBorders>
            <w:shd w:val="clear" w:color="auto" w:fill="auto"/>
            <w:noWrap/>
            <w:vAlign w:val="center"/>
            <w:hideMark/>
          </w:tcPr>
          <w:p w:rsidR="00082ADC" w:rsidRPr="00082ADC" w:rsidRDefault="00082ADC" w:rsidP="00082ADC">
            <w:pPr>
              <w:jc w:val="right"/>
              <w:rPr>
                <w:sz w:val="16"/>
                <w:szCs w:val="16"/>
              </w:rPr>
            </w:pPr>
            <w:r w:rsidRPr="00082ADC">
              <w:rPr>
                <w:sz w:val="16"/>
                <w:szCs w:val="16"/>
              </w:rPr>
              <w:t>13 321,6</w:t>
            </w:r>
          </w:p>
        </w:tc>
      </w:tr>
      <w:tr w:rsidR="00082ADC" w:rsidRPr="00082ADC" w:rsidTr="007B0F8C">
        <w:trPr>
          <w:trHeight w:val="564"/>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082ADC" w:rsidRPr="00082ADC" w:rsidRDefault="00082ADC" w:rsidP="00082ADC">
            <w:pPr>
              <w:jc w:val="center"/>
              <w:rPr>
                <w:sz w:val="16"/>
                <w:szCs w:val="16"/>
              </w:rPr>
            </w:pPr>
            <w:r w:rsidRPr="00082ADC">
              <w:rPr>
                <w:sz w:val="16"/>
                <w:szCs w:val="16"/>
              </w:rPr>
              <w:t>2</w:t>
            </w:r>
          </w:p>
        </w:tc>
        <w:tc>
          <w:tcPr>
            <w:tcW w:w="3714" w:type="pct"/>
            <w:tcBorders>
              <w:top w:val="nil"/>
              <w:left w:val="nil"/>
              <w:bottom w:val="single" w:sz="4" w:space="0" w:color="auto"/>
              <w:right w:val="single" w:sz="4" w:space="0" w:color="auto"/>
            </w:tcBorders>
            <w:shd w:val="clear" w:color="auto" w:fill="auto"/>
            <w:noWrap/>
            <w:vAlign w:val="center"/>
            <w:hideMark/>
          </w:tcPr>
          <w:p w:rsidR="00082ADC" w:rsidRPr="00082ADC" w:rsidRDefault="00082ADC" w:rsidP="00082ADC">
            <w:pPr>
              <w:rPr>
                <w:sz w:val="16"/>
                <w:szCs w:val="16"/>
              </w:rPr>
            </w:pPr>
            <w:r w:rsidRPr="00082ADC">
              <w:rPr>
                <w:sz w:val="16"/>
                <w:szCs w:val="16"/>
              </w:rPr>
              <w:t>Малогрибановское  сельское поселение</w:t>
            </w:r>
          </w:p>
        </w:tc>
        <w:tc>
          <w:tcPr>
            <w:tcW w:w="1019" w:type="pct"/>
            <w:tcBorders>
              <w:top w:val="nil"/>
              <w:left w:val="nil"/>
              <w:bottom w:val="single" w:sz="4" w:space="0" w:color="auto"/>
              <w:right w:val="single" w:sz="4" w:space="0" w:color="auto"/>
            </w:tcBorders>
            <w:shd w:val="clear" w:color="auto" w:fill="auto"/>
            <w:noWrap/>
            <w:vAlign w:val="center"/>
            <w:hideMark/>
          </w:tcPr>
          <w:p w:rsidR="00082ADC" w:rsidRPr="00082ADC" w:rsidRDefault="00082ADC" w:rsidP="00082ADC">
            <w:pPr>
              <w:jc w:val="right"/>
              <w:rPr>
                <w:sz w:val="16"/>
                <w:szCs w:val="16"/>
              </w:rPr>
            </w:pPr>
            <w:r w:rsidRPr="00082ADC">
              <w:rPr>
                <w:sz w:val="16"/>
                <w:szCs w:val="16"/>
              </w:rPr>
              <w:t>402,2</w:t>
            </w:r>
          </w:p>
        </w:tc>
      </w:tr>
      <w:tr w:rsidR="00082ADC" w:rsidRPr="00082ADC" w:rsidTr="007B0F8C">
        <w:trPr>
          <w:trHeight w:val="417"/>
        </w:trPr>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082ADC" w:rsidRPr="00082ADC" w:rsidRDefault="00082ADC" w:rsidP="00082ADC">
            <w:pPr>
              <w:jc w:val="center"/>
              <w:rPr>
                <w:sz w:val="16"/>
                <w:szCs w:val="16"/>
              </w:rPr>
            </w:pPr>
            <w:r w:rsidRPr="00082ADC">
              <w:rPr>
                <w:sz w:val="16"/>
                <w:szCs w:val="16"/>
              </w:rPr>
              <w:t> </w:t>
            </w:r>
          </w:p>
        </w:tc>
        <w:tc>
          <w:tcPr>
            <w:tcW w:w="3714" w:type="pct"/>
            <w:tcBorders>
              <w:top w:val="nil"/>
              <w:left w:val="nil"/>
              <w:bottom w:val="single" w:sz="4" w:space="0" w:color="auto"/>
              <w:right w:val="single" w:sz="4" w:space="0" w:color="auto"/>
            </w:tcBorders>
            <w:shd w:val="clear" w:color="auto" w:fill="auto"/>
            <w:noWrap/>
            <w:vAlign w:val="center"/>
            <w:hideMark/>
          </w:tcPr>
          <w:p w:rsidR="00082ADC" w:rsidRPr="00082ADC" w:rsidRDefault="00082ADC" w:rsidP="00082ADC">
            <w:pPr>
              <w:rPr>
                <w:sz w:val="16"/>
                <w:szCs w:val="16"/>
              </w:rPr>
            </w:pPr>
            <w:r w:rsidRPr="00082ADC">
              <w:rPr>
                <w:sz w:val="16"/>
                <w:szCs w:val="16"/>
              </w:rPr>
              <w:t>ВСЕГО</w:t>
            </w:r>
          </w:p>
        </w:tc>
        <w:tc>
          <w:tcPr>
            <w:tcW w:w="1019" w:type="pct"/>
            <w:tcBorders>
              <w:top w:val="nil"/>
              <w:left w:val="nil"/>
              <w:bottom w:val="single" w:sz="4" w:space="0" w:color="auto"/>
              <w:right w:val="single" w:sz="4" w:space="0" w:color="auto"/>
            </w:tcBorders>
            <w:shd w:val="clear" w:color="auto" w:fill="auto"/>
            <w:noWrap/>
            <w:vAlign w:val="center"/>
            <w:hideMark/>
          </w:tcPr>
          <w:p w:rsidR="00082ADC" w:rsidRPr="00082ADC" w:rsidRDefault="00082ADC" w:rsidP="00082ADC">
            <w:pPr>
              <w:jc w:val="right"/>
              <w:rPr>
                <w:sz w:val="16"/>
                <w:szCs w:val="16"/>
              </w:rPr>
            </w:pPr>
            <w:r w:rsidRPr="00082ADC">
              <w:rPr>
                <w:sz w:val="16"/>
                <w:szCs w:val="16"/>
              </w:rPr>
              <w:t>13 723,8</w:t>
            </w:r>
          </w:p>
        </w:tc>
      </w:tr>
    </w:tbl>
    <w:p w:rsidR="00082ADC" w:rsidRDefault="00082ADC" w:rsidP="00186E80">
      <w:pPr>
        <w:autoSpaceDE w:val="0"/>
        <w:autoSpaceDN w:val="0"/>
        <w:adjustRightInd w:val="0"/>
        <w:ind w:firstLine="709"/>
        <w:jc w:val="both"/>
        <w:rPr>
          <w:sz w:val="16"/>
          <w:szCs w:val="16"/>
        </w:rPr>
      </w:pPr>
    </w:p>
    <w:p w:rsidR="00082ADC" w:rsidRDefault="00082ADC" w:rsidP="00186E80">
      <w:pPr>
        <w:autoSpaceDE w:val="0"/>
        <w:autoSpaceDN w:val="0"/>
        <w:adjustRightInd w:val="0"/>
        <w:ind w:firstLine="709"/>
        <w:jc w:val="both"/>
        <w:rPr>
          <w:sz w:val="16"/>
          <w:szCs w:val="16"/>
        </w:rPr>
      </w:pPr>
    </w:p>
    <w:tbl>
      <w:tblPr>
        <w:tblW w:w="0" w:type="auto"/>
        <w:tblLayout w:type="fixed"/>
        <w:tblCellMar>
          <w:left w:w="30" w:type="dxa"/>
          <w:right w:w="30" w:type="dxa"/>
        </w:tblCellMar>
        <w:tblLook w:val="0000" w:firstRow="0" w:lastRow="0" w:firstColumn="0" w:lastColumn="0" w:noHBand="0" w:noVBand="0"/>
      </w:tblPr>
      <w:tblGrid>
        <w:gridCol w:w="646"/>
        <w:gridCol w:w="7428"/>
        <w:gridCol w:w="2446"/>
      </w:tblGrid>
      <w:tr w:rsidR="00082ADC" w:rsidRPr="00082ADC" w:rsidTr="005323DD">
        <w:trPr>
          <w:trHeight w:val="988"/>
        </w:trPr>
        <w:tc>
          <w:tcPr>
            <w:tcW w:w="646" w:type="dxa"/>
            <w:tcBorders>
              <w:top w:val="nil"/>
              <w:left w:val="nil"/>
              <w:bottom w:val="nil"/>
              <w:right w:val="nil"/>
            </w:tcBorders>
          </w:tcPr>
          <w:p w:rsidR="00082ADC" w:rsidRPr="00082ADC" w:rsidRDefault="00082ADC">
            <w:pPr>
              <w:autoSpaceDE w:val="0"/>
              <w:autoSpaceDN w:val="0"/>
              <w:adjustRightInd w:val="0"/>
              <w:jc w:val="right"/>
              <w:rPr>
                <w:rFonts w:eastAsia="Calibri"/>
                <w:color w:val="000000"/>
                <w:sz w:val="16"/>
                <w:szCs w:val="16"/>
              </w:rPr>
            </w:pPr>
          </w:p>
        </w:tc>
        <w:tc>
          <w:tcPr>
            <w:tcW w:w="9874" w:type="dxa"/>
            <w:gridSpan w:val="2"/>
            <w:tcBorders>
              <w:top w:val="nil"/>
              <w:left w:val="nil"/>
              <w:bottom w:val="nil"/>
              <w:right w:val="nil"/>
            </w:tcBorders>
          </w:tcPr>
          <w:p w:rsidR="00082ADC" w:rsidRDefault="00082ADC">
            <w:pPr>
              <w:autoSpaceDE w:val="0"/>
              <w:autoSpaceDN w:val="0"/>
              <w:adjustRightInd w:val="0"/>
              <w:jc w:val="right"/>
              <w:rPr>
                <w:rFonts w:eastAsia="Calibri"/>
                <w:color w:val="000000"/>
                <w:sz w:val="16"/>
                <w:szCs w:val="16"/>
              </w:rPr>
            </w:pPr>
          </w:p>
          <w:p w:rsidR="00082ADC" w:rsidRDefault="00082ADC">
            <w:pPr>
              <w:autoSpaceDE w:val="0"/>
              <w:autoSpaceDN w:val="0"/>
              <w:adjustRightInd w:val="0"/>
              <w:jc w:val="right"/>
              <w:rPr>
                <w:rFonts w:eastAsia="Calibri"/>
                <w:color w:val="000000"/>
                <w:sz w:val="16"/>
                <w:szCs w:val="16"/>
              </w:rPr>
            </w:pPr>
            <w:r w:rsidRPr="00082ADC">
              <w:rPr>
                <w:rFonts w:eastAsia="Calibri"/>
                <w:color w:val="000000"/>
                <w:sz w:val="16"/>
                <w:szCs w:val="16"/>
              </w:rPr>
              <w:t>Приложение 23</w:t>
            </w:r>
          </w:p>
          <w:p w:rsidR="00082ADC" w:rsidRDefault="00082ADC">
            <w:pPr>
              <w:autoSpaceDE w:val="0"/>
              <w:autoSpaceDN w:val="0"/>
              <w:adjustRightInd w:val="0"/>
              <w:jc w:val="right"/>
              <w:rPr>
                <w:rFonts w:eastAsia="Calibri"/>
                <w:color w:val="000000"/>
                <w:sz w:val="16"/>
                <w:szCs w:val="16"/>
              </w:rPr>
            </w:pPr>
            <w:r w:rsidRPr="00082ADC">
              <w:rPr>
                <w:rFonts w:eastAsia="Calibri"/>
                <w:color w:val="000000"/>
                <w:sz w:val="16"/>
                <w:szCs w:val="16"/>
              </w:rPr>
              <w:t xml:space="preserve">                                                                                                                                                             к решению Совета народных депутатов</w:t>
            </w:r>
          </w:p>
          <w:p w:rsidR="00082ADC" w:rsidRDefault="00082ADC" w:rsidP="00082ADC">
            <w:pPr>
              <w:autoSpaceDE w:val="0"/>
              <w:autoSpaceDN w:val="0"/>
              <w:adjustRightInd w:val="0"/>
              <w:jc w:val="right"/>
              <w:rPr>
                <w:rFonts w:eastAsia="Calibri"/>
                <w:color w:val="000000"/>
                <w:sz w:val="16"/>
                <w:szCs w:val="16"/>
              </w:rPr>
            </w:pPr>
            <w:r w:rsidRPr="00082ADC">
              <w:rPr>
                <w:rFonts w:eastAsia="Calibri"/>
                <w:color w:val="000000"/>
                <w:sz w:val="16"/>
                <w:szCs w:val="16"/>
              </w:rPr>
              <w:t xml:space="preserve">Грибановского муниципального района                                                                                                                                  </w:t>
            </w:r>
          </w:p>
          <w:p w:rsidR="00082ADC" w:rsidRPr="00082ADC" w:rsidRDefault="00082ADC" w:rsidP="00082ADC">
            <w:pPr>
              <w:autoSpaceDE w:val="0"/>
              <w:autoSpaceDN w:val="0"/>
              <w:adjustRightInd w:val="0"/>
              <w:jc w:val="right"/>
              <w:rPr>
                <w:rFonts w:eastAsia="Calibri"/>
                <w:color w:val="000000"/>
                <w:sz w:val="16"/>
                <w:szCs w:val="16"/>
              </w:rPr>
            </w:pPr>
            <w:r w:rsidRPr="00082ADC">
              <w:rPr>
                <w:rFonts w:eastAsia="Calibri"/>
                <w:color w:val="000000"/>
                <w:sz w:val="16"/>
                <w:szCs w:val="16"/>
              </w:rPr>
              <w:t xml:space="preserve"> от  27.12. 2022 г. № 9</w:t>
            </w:r>
          </w:p>
        </w:tc>
      </w:tr>
      <w:tr w:rsidR="00082ADC" w:rsidRPr="00082ADC" w:rsidTr="00082ADC">
        <w:trPr>
          <w:trHeight w:val="823"/>
        </w:trPr>
        <w:tc>
          <w:tcPr>
            <w:tcW w:w="10520" w:type="dxa"/>
            <w:gridSpan w:val="3"/>
            <w:tcBorders>
              <w:top w:val="nil"/>
              <w:left w:val="nil"/>
              <w:bottom w:val="nil"/>
              <w:right w:val="nil"/>
            </w:tcBorders>
          </w:tcPr>
          <w:p w:rsidR="007B0F8C" w:rsidRDefault="007B0F8C">
            <w:pPr>
              <w:autoSpaceDE w:val="0"/>
              <w:autoSpaceDN w:val="0"/>
              <w:adjustRightInd w:val="0"/>
              <w:jc w:val="center"/>
              <w:rPr>
                <w:rFonts w:eastAsia="Calibri"/>
                <w:color w:val="000000"/>
                <w:sz w:val="16"/>
                <w:szCs w:val="16"/>
              </w:rPr>
            </w:pPr>
          </w:p>
          <w:p w:rsidR="00082ADC" w:rsidRPr="00082ADC" w:rsidRDefault="00082ADC">
            <w:pPr>
              <w:autoSpaceDE w:val="0"/>
              <w:autoSpaceDN w:val="0"/>
              <w:adjustRightInd w:val="0"/>
              <w:jc w:val="center"/>
              <w:rPr>
                <w:rFonts w:eastAsia="Calibri"/>
                <w:color w:val="000000"/>
                <w:sz w:val="16"/>
                <w:szCs w:val="16"/>
              </w:rPr>
            </w:pPr>
            <w:r w:rsidRPr="00082ADC">
              <w:rPr>
                <w:rFonts w:eastAsia="Calibri"/>
                <w:color w:val="000000"/>
                <w:sz w:val="16"/>
                <w:szCs w:val="16"/>
              </w:rPr>
              <w:t xml:space="preserve">Распределение  иных межбюджетных трансфертов бюджетам поселений района  на </w:t>
            </w:r>
            <w:proofErr w:type="spellStart"/>
            <w:r w:rsidRPr="00082ADC">
              <w:rPr>
                <w:rFonts w:eastAsia="Calibri"/>
                <w:color w:val="000000"/>
                <w:sz w:val="16"/>
                <w:szCs w:val="16"/>
              </w:rPr>
              <w:t>софинансирование</w:t>
            </w:r>
            <w:proofErr w:type="spellEnd"/>
            <w:r w:rsidRPr="00082ADC">
              <w:rPr>
                <w:rFonts w:eastAsia="Calibri"/>
                <w:color w:val="000000"/>
                <w:sz w:val="16"/>
                <w:szCs w:val="16"/>
              </w:rPr>
              <w:t xml:space="preserve"> объектов капитального строительства муниципальной собственности в рамках областной адресной инвестиционной программы</w:t>
            </w:r>
          </w:p>
          <w:p w:rsidR="00082ADC" w:rsidRPr="00082ADC" w:rsidRDefault="00082ADC">
            <w:pPr>
              <w:autoSpaceDE w:val="0"/>
              <w:autoSpaceDN w:val="0"/>
              <w:adjustRightInd w:val="0"/>
              <w:jc w:val="center"/>
              <w:rPr>
                <w:rFonts w:eastAsia="Calibri"/>
                <w:color w:val="000000"/>
                <w:sz w:val="16"/>
                <w:szCs w:val="16"/>
              </w:rPr>
            </w:pPr>
            <w:r w:rsidRPr="00082ADC">
              <w:rPr>
                <w:rFonts w:eastAsia="Calibri"/>
                <w:color w:val="000000"/>
                <w:sz w:val="16"/>
                <w:szCs w:val="16"/>
              </w:rPr>
              <w:t xml:space="preserve"> </w:t>
            </w:r>
          </w:p>
          <w:p w:rsidR="00082ADC" w:rsidRPr="00082ADC" w:rsidRDefault="00082ADC">
            <w:pPr>
              <w:autoSpaceDE w:val="0"/>
              <w:autoSpaceDN w:val="0"/>
              <w:adjustRightInd w:val="0"/>
              <w:jc w:val="center"/>
              <w:rPr>
                <w:rFonts w:eastAsia="Calibri"/>
                <w:color w:val="000000"/>
                <w:sz w:val="16"/>
                <w:szCs w:val="16"/>
              </w:rPr>
            </w:pPr>
            <w:r w:rsidRPr="00082ADC">
              <w:rPr>
                <w:rFonts w:eastAsia="Calibri"/>
                <w:color w:val="000000"/>
                <w:sz w:val="16"/>
                <w:szCs w:val="16"/>
              </w:rPr>
              <w:t xml:space="preserve">на  2023 год </w:t>
            </w:r>
          </w:p>
          <w:p w:rsidR="00082ADC" w:rsidRPr="00082ADC" w:rsidRDefault="00082ADC">
            <w:pPr>
              <w:autoSpaceDE w:val="0"/>
              <w:autoSpaceDN w:val="0"/>
              <w:adjustRightInd w:val="0"/>
              <w:jc w:val="center"/>
              <w:rPr>
                <w:rFonts w:eastAsia="Calibri"/>
                <w:color w:val="000000"/>
                <w:sz w:val="16"/>
                <w:szCs w:val="16"/>
              </w:rPr>
            </w:pPr>
          </w:p>
        </w:tc>
      </w:tr>
      <w:tr w:rsidR="00775B68" w:rsidRPr="00082ADC" w:rsidTr="004A15B2">
        <w:trPr>
          <w:trHeight w:val="653"/>
        </w:trPr>
        <w:tc>
          <w:tcPr>
            <w:tcW w:w="646" w:type="dxa"/>
            <w:tcBorders>
              <w:top w:val="single" w:sz="6" w:space="0" w:color="auto"/>
              <w:left w:val="single" w:sz="6" w:space="0" w:color="auto"/>
              <w:bottom w:val="nil"/>
              <w:right w:val="single" w:sz="6" w:space="0" w:color="auto"/>
            </w:tcBorders>
          </w:tcPr>
          <w:p w:rsidR="00775B68" w:rsidRPr="00082ADC" w:rsidRDefault="00775B68">
            <w:pPr>
              <w:autoSpaceDE w:val="0"/>
              <w:autoSpaceDN w:val="0"/>
              <w:adjustRightInd w:val="0"/>
              <w:jc w:val="center"/>
              <w:rPr>
                <w:rFonts w:eastAsia="Calibri"/>
                <w:color w:val="000000"/>
                <w:sz w:val="16"/>
                <w:szCs w:val="16"/>
              </w:rPr>
            </w:pPr>
            <w:r w:rsidRPr="00082ADC">
              <w:rPr>
                <w:rFonts w:eastAsia="Calibri"/>
                <w:color w:val="000000"/>
                <w:sz w:val="16"/>
                <w:szCs w:val="16"/>
              </w:rPr>
              <w:t xml:space="preserve">№ </w:t>
            </w:r>
            <w:proofErr w:type="gramStart"/>
            <w:r w:rsidRPr="00082ADC">
              <w:rPr>
                <w:rFonts w:eastAsia="Calibri"/>
                <w:color w:val="000000"/>
                <w:sz w:val="16"/>
                <w:szCs w:val="16"/>
              </w:rPr>
              <w:t>п</w:t>
            </w:r>
            <w:proofErr w:type="gramEnd"/>
            <w:r w:rsidRPr="00082ADC">
              <w:rPr>
                <w:rFonts w:eastAsia="Calibri"/>
                <w:color w:val="000000"/>
                <w:sz w:val="16"/>
                <w:szCs w:val="16"/>
              </w:rPr>
              <w:t>/п</w:t>
            </w:r>
          </w:p>
        </w:tc>
        <w:tc>
          <w:tcPr>
            <w:tcW w:w="7428" w:type="dxa"/>
            <w:tcBorders>
              <w:top w:val="single" w:sz="6" w:space="0" w:color="auto"/>
              <w:left w:val="single" w:sz="6" w:space="0" w:color="auto"/>
              <w:bottom w:val="nil"/>
              <w:right w:val="single" w:sz="6" w:space="0" w:color="auto"/>
            </w:tcBorders>
          </w:tcPr>
          <w:p w:rsidR="00775B68" w:rsidRPr="00082ADC" w:rsidRDefault="00775B68">
            <w:pPr>
              <w:autoSpaceDE w:val="0"/>
              <w:autoSpaceDN w:val="0"/>
              <w:adjustRightInd w:val="0"/>
              <w:jc w:val="center"/>
              <w:rPr>
                <w:rFonts w:eastAsia="Calibri"/>
                <w:color w:val="000000"/>
                <w:sz w:val="16"/>
                <w:szCs w:val="16"/>
              </w:rPr>
            </w:pPr>
            <w:r w:rsidRPr="00082ADC">
              <w:rPr>
                <w:rFonts w:eastAsia="Calibri"/>
                <w:color w:val="000000"/>
                <w:sz w:val="16"/>
                <w:szCs w:val="16"/>
              </w:rPr>
              <w:t>Наименование поселений</w:t>
            </w:r>
          </w:p>
        </w:tc>
        <w:tc>
          <w:tcPr>
            <w:tcW w:w="2446" w:type="dxa"/>
            <w:vMerge w:val="restart"/>
            <w:tcBorders>
              <w:top w:val="single" w:sz="6" w:space="0" w:color="auto"/>
              <w:left w:val="single" w:sz="6" w:space="0" w:color="auto"/>
              <w:right w:val="single" w:sz="6" w:space="0" w:color="auto"/>
            </w:tcBorders>
          </w:tcPr>
          <w:p w:rsidR="00775B68" w:rsidRDefault="00775B68">
            <w:pPr>
              <w:autoSpaceDE w:val="0"/>
              <w:autoSpaceDN w:val="0"/>
              <w:adjustRightInd w:val="0"/>
              <w:jc w:val="center"/>
              <w:rPr>
                <w:rFonts w:eastAsia="Calibri"/>
                <w:color w:val="000000"/>
                <w:sz w:val="16"/>
                <w:szCs w:val="16"/>
              </w:rPr>
            </w:pPr>
          </w:p>
          <w:p w:rsidR="00775B68" w:rsidRDefault="00775B68">
            <w:pPr>
              <w:autoSpaceDE w:val="0"/>
              <w:autoSpaceDN w:val="0"/>
              <w:adjustRightInd w:val="0"/>
              <w:jc w:val="center"/>
              <w:rPr>
                <w:rFonts w:eastAsia="Calibri"/>
                <w:color w:val="000000"/>
                <w:sz w:val="16"/>
                <w:szCs w:val="16"/>
              </w:rPr>
            </w:pPr>
          </w:p>
          <w:p w:rsidR="00775B68" w:rsidRPr="00082ADC" w:rsidRDefault="00775B68">
            <w:pPr>
              <w:autoSpaceDE w:val="0"/>
              <w:autoSpaceDN w:val="0"/>
              <w:adjustRightInd w:val="0"/>
              <w:jc w:val="center"/>
              <w:rPr>
                <w:rFonts w:eastAsia="Calibri"/>
                <w:color w:val="000000"/>
                <w:sz w:val="16"/>
                <w:szCs w:val="16"/>
              </w:rPr>
            </w:pPr>
            <w:r w:rsidRPr="00082ADC">
              <w:rPr>
                <w:rFonts w:eastAsia="Calibri"/>
                <w:color w:val="000000"/>
                <w:sz w:val="16"/>
                <w:szCs w:val="16"/>
              </w:rPr>
              <w:t>2023 год</w:t>
            </w:r>
          </w:p>
        </w:tc>
      </w:tr>
      <w:tr w:rsidR="00775B68" w:rsidRPr="00082ADC" w:rsidTr="00775B68">
        <w:trPr>
          <w:trHeight w:val="80"/>
        </w:trPr>
        <w:tc>
          <w:tcPr>
            <w:tcW w:w="646" w:type="dxa"/>
            <w:tcBorders>
              <w:top w:val="nil"/>
              <w:left w:val="single" w:sz="6" w:space="0" w:color="auto"/>
              <w:bottom w:val="single" w:sz="6" w:space="0" w:color="auto"/>
              <w:right w:val="single" w:sz="6" w:space="0" w:color="auto"/>
            </w:tcBorders>
          </w:tcPr>
          <w:p w:rsidR="00775B68" w:rsidRPr="00082ADC" w:rsidRDefault="00775B68">
            <w:pPr>
              <w:autoSpaceDE w:val="0"/>
              <w:autoSpaceDN w:val="0"/>
              <w:adjustRightInd w:val="0"/>
              <w:jc w:val="center"/>
              <w:rPr>
                <w:rFonts w:eastAsia="Calibri"/>
                <w:color w:val="000000"/>
                <w:sz w:val="16"/>
                <w:szCs w:val="16"/>
              </w:rPr>
            </w:pPr>
          </w:p>
        </w:tc>
        <w:tc>
          <w:tcPr>
            <w:tcW w:w="7428" w:type="dxa"/>
            <w:tcBorders>
              <w:top w:val="nil"/>
              <w:left w:val="single" w:sz="6" w:space="0" w:color="auto"/>
              <w:bottom w:val="single" w:sz="6" w:space="0" w:color="auto"/>
              <w:right w:val="single" w:sz="6" w:space="0" w:color="auto"/>
            </w:tcBorders>
          </w:tcPr>
          <w:p w:rsidR="00775B68" w:rsidRPr="00082ADC" w:rsidRDefault="00775B68">
            <w:pPr>
              <w:autoSpaceDE w:val="0"/>
              <w:autoSpaceDN w:val="0"/>
              <w:adjustRightInd w:val="0"/>
              <w:jc w:val="center"/>
              <w:rPr>
                <w:rFonts w:eastAsia="Calibri"/>
                <w:color w:val="000000"/>
                <w:sz w:val="16"/>
                <w:szCs w:val="16"/>
              </w:rPr>
            </w:pPr>
          </w:p>
        </w:tc>
        <w:tc>
          <w:tcPr>
            <w:tcW w:w="2446" w:type="dxa"/>
            <w:vMerge/>
            <w:tcBorders>
              <w:left w:val="single" w:sz="6" w:space="0" w:color="auto"/>
              <w:bottom w:val="single" w:sz="6" w:space="0" w:color="auto"/>
              <w:right w:val="single" w:sz="6" w:space="0" w:color="auto"/>
            </w:tcBorders>
          </w:tcPr>
          <w:p w:rsidR="00775B68" w:rsidRPr="00082ADC" w:rsidRDefault="00775B68">
            <w:pPr>
              <w:autoSpaceDE w:val="0"/>
              <w:autoSpaceDN w:val="0"/>
              <w:adjustRightInd w:val="0"/>
              <w:jc w:val="center"/>
              <w:rPr>
                <w:rFonts w:eastAsia="Calibri"/>
                <w:color w:val="000000"/>
                <w:sz w:val="16"/>
                <w:szCs w:val="16"/>
              </w:rPr>
            </w:pPr>
          </w:p>
        </w:tc>
      </w:tr>
      <w:tr w:rsidR="00082ADC" w:rsidRPr="00082ADC" w:rsidTr="00775B68">
        <w:trPr>
          <w:trHeight w:val="312"/>
        </w:trPr>
        <w:tc>
          <w:tcPr>
            <w:tcW w:w="646" w:type="dxa"/>
            <w:tcBorders>
              <w:top w:val="single" w:sz="6" w:space="0" w:color="auto"/>
              <w:left w:val="single" w:sz="6" w:space="0" w:color="auto"/>
              <w:bottom w:val="single" w:sz="6" w:space="0" w:color="auto"/>
              <w:right w:val="single" w:sz="6" w:space="0" w:color="auto"/>
            </w:tcBorders>
          </w:tcPr>
          <w:p w:rsidR="00082ADC" w:rsidRPr="00082ADC" w:rsidRDefault="00082ADC">
            <w:pPr>
              <w:autoSpaceDE w:val="0"/>
              <w:autoSpaceDN w:val="0"/>
              <w:adjustRightInd w:val="0"/>
              <w:jc w:val="center"/>
              <w:rPr>
                <w:rFonts w:eastAsia="Calibri"/>
                <w:color w:val="000000"/>
                <w:sz w:val="16"/>
                <w:szCs w:val="16"/>
              </w:rPr>
            </w:pPr>
            <w:r w:rsidRPr="00082ADC">
              <w:rPr>
                <w:rFonts w:eastAsia="Calibri"/>
                <w:color w:val="000000"/>
                <w:sz w:val="16"/>
                <w:szCs w:val="16"/>
              </w:rPr>
              <w:t>1</w:t>
            </w:r>
          </w:p>
        </w:tc>
        <w:tc>
          <w:tcPr>
            <w:tcW w:w="7428" w:type="dxa"/>
            <w:tcBorders>
              <w:top w:val="single" w:sz="6" w:space="0" w:color="auto"/>
              <w:left w:val="single" w:sz="6" w:space="0" w:color="auto"/>
              <w:bottom w:val="single" w:sz="6" w:space="0" w:color="auto"/>
              <w:right w:val="single" w:sz="6" w:space="0" w:color="auto"/>
            </w:tcBorders>
          </w:tcPr>
          <w:p w:rsidR="00082ADC" w:rsidRPr="00082ADC" w:rsidRDefault="00082ADC">
            <w:pPr>
              <w:autoSpaceDE w:val="0"/>
              <w:autoSpaceDN w:val="0"/>
              <w:adjustRightInd w:val="0"/>
              <w:rPr>
                <w:rFonts w:eastAsia="Calibri"/>
                <w:color w:val="000000"/>
                <w:sz w:val="16"/>
                <w:szCs w:val="16"/>
              </w:rPr>
            </w:pPr>
            <w:r w:rsidRPr="00082ADC">
              <w:rPr>
                <w:rFonts w:eastAsia="Calibri"/>
                <w:color w:val="000000"/>
                <w:sz w:val="16"/>
                <w:szCs w:val="16"/>
              </w:rPr>
              <w:t>Грибановское городское поселение</w:t>
            </w:r>
          </w:p>
        </w:tc>
        <w:tc>
          <w:tcPr>
            <w:tcW w:w="2446" w:type="dxa"/>
            <w:tcBorders>
              <w:top w:val="single" w:sz="6" w:space="0" w:color="auto"/>
              <w:left w:val="single" w:sz="6" w:space="0" w:color="auto"/>
              <w:bottom w:val="single" w:sz="6" w:space="0" w:color="auto"/>
              <w:right w:val="single" w:sz="6" w:space="0" w:color="auto"/>
            </w:tcBorders>
          </w:tcPr>
          <w:p w:rsidR="00082ADC" w:rsidRPr="00082ADC" w:rsidRDefault="00082ADC">
            <w:pPr>
              <w:autoSpaceDE w:val="0"/>
              <w:autoSpaceDN w:val="0"/>
              <w:adjustRightInd w:val="0"/>
              <w:jc w:val="right"/>
              <w:rPr>
                <w:rFonts w:eastAsia="Calibri"/>
                <w:color w:val="000000"/>
                <w:sz w:val="16"/>
                <w:szCs w:val="16"/>
              </w:rPr>
            </w:pPr>
            <w:r w:rsidRPr="00082ADC">
              <w:rPr>
                <w:rFonts w:eastAsia="Calibri"/>
                <w:color w:val="000000"/>
                <w:sz w:val="16"/>
                <w:szCs w:val="16"/>
              </w:rPr>
              <w:t>2 492,50</w:t>
            </w:r>
          </w:p>
        </w:tc>
      </w:tr>
      <w:tr w:rsidR="00082ADC" w:rsidRPr="00082ADC" w:rsidTr="00775B68">
        <w:trPr>
          <w:trHeight w:val="273"/>
        </w:trPr>
        <w:tc>
          <w:tcPr>
            <w:tcW w:w="646" w:type="dxa"/>
            <w:tcBorders>
              <w:top w:val="single" w:sz="6" w:space="0" w:color="auto"/>
              <w:left w:val="single" w:sz="6" w:space="0" w:color="auto"/>
              <w:bottom w:val="single" w:sz="6" w:space="0" w:color="auto"/>
              <w:right w:val="single" w:sz="6" w:space="0" w:color="auto"/>
            </w:tcBorders>
          </w:tcPr>
          <w:p w:rsidR="00082ADC" w:rsidRPr="00082ADC" w:rsidRDefault="00082ADC">
            <w:pPr>
              <w:autoSpaceDE w:val="0"/>
              <w:autoSpaceDN w:val="0"/>
              <w:adjustRightInd w:val="0"/>
              <w:jc w:val="center"/>
              <w:rPr>
                <w:rFonts w:eastAsia="Calibri"/>
                <w:color w:val="000000"/>
                <w:sz w:val="16"/>
                <w:szCs w:val="16"/>
              </w:rPr>
            </w:pPr>
          </w:p>
        </w:tc>
        <w:tc>
          <w:tcPr>
            <w:tcW w:w="7428" w:type="dxa"/>
            <w:tcBorders>
              <w:top w:val="single" w:sz="6" w:space="0" w:color="auto"/>
              <w:left w:val="single" w:sz="6" w:space="0" w:color="auto"/>
              <w:bottom w:val="single" w:sz="6" w:space="0" w:color="auto"/>
              <w:right w:val="single" w:sz="6" w:space="0" w:color="auto"/>
            </w:tcBorders>
          </w:tcPr>
          <w:p w:rsidR="00082ADC" w:rsidRPr="00082ADC" w:rsidRDefault="00082ADC">
            <w:pPr>
              <w:autoSpaceDE w:val="0"/>
              <w:autoSpaceDN w:val="0"/>
              <w:adjustRightInd w:val="0"/>
              <w:rPr>
                <w:rFonts w:eastAsia="Calibri"/>
                <w:color w:val="000000"/>
                <w:sz w:val="16"/>
                <w:szCs w:val="16"/>
              </w:rPr>
            </w:pPr>
            <w:r w:rsidRPr="00082ADC">
              <w:rPr>
                <w:rFonts w:eastAsia="Calibri"/>
                <w:color w:val="000000"/>
                <w:sz w:val="16"/>
                <w:szCs w:val="16"/>
              </w:rPr>
              <w:t>ВСЕГО</w:t>
            </w:r>
          </w:p>
        </w:tc>
        <w:tc>
          <w:tcPr>
            <w:tcW w:w="2446" w:type="dxa"/>
            <w:tcBorders>
              <w:top w:val="single" w:sz="6" w:space="0" w:color="auto"/>
              <w:left w:val="single" w:sz="6" w:space="0" w:color="auto"/>
              <w:bottom w:val="single" w:sz="6" w:space="0" w:color="auto"/>
              <w:right w:val="single" w:sz="6" w:space="0" w:color="auto"/>
            </w:tcBorders>
          </w:tcPr>
          <w:p w:rsidR="00082ADC" w:rsidRPr="00082ADC" w:rsidRDefault="00082ADC">
            <w:pPr>
              <w:autoSpaceDE w:val="0"/>
              <w:autoSpaceDN w:val="0"/>
              <w:adjustRightInd w:val="0"/>
              <w:jc w:val="right"/>
              <w:rPr>
                <w:rFonts w:eastAsia="Calibri"/>
                <w:color w:val="000000"/>
                <w:sz w:val="16"/>
                <w:szCs w:val="16"/>
              </w:rPr>
            </w:pPr>
            <w:r w:rsidRPr="00082ADC">
              <w:rPr>
                <w:rFonts w:eastAsia="Calibri"/>
                <w:color w:val="000000"/>
                <w:sz w:val="16"/>
                <w:szCs w:val="16"/>
              </w:rPr>
              <w:t>2 492,50</w:t>
            </w:r>
          </w:p>
        </w:tc>
      </w:tr>
    </w:tbl>
    <w:p w:rsidR="00082ADC" w:rsidRDefault="00082ADC" w:rsidP="00186E80">
      <w:pPr>
        <w:autoSpaceDE w:val="0"/>
        <w:autoSpaceDN w:val="0"/>
        <w:adjustRightInd w:val="0"/>
        <w:ind w:firstLine="709"/>
        <w:jc w:val="both"/>
        <w:rPr>
          <w:sz w:val="16"/>
          <w:szCs w:val="16"/>
        </w:rPr>
      </w:pPr>
    </w:p>
    <w:p w:rsidR="008B5D1A" w:rsidRDefault="008B5D1A" w:rsidP="008B5D1A">
      <w:pPr>
        <w:ind w:right="-6" w:firstLine="5040"/>
        <w:jc w:val="right"/>
        <w:rPr>
          <w:sz w:val="16"/>
          <w:szCs w:val="16"/>
        </w:rPr>
      </w:pPr>
    </w:p>
    <w:p w:rsidR="008B5D1A" w:rsidRDefault="008B5D1A" w:rsidP="008B5D1A">
      <w:pPr>
        <w:ind w:right="-6" w:firstLine="5040"/>
        <w:jc w:val="right"/>
        <w:rPr>
          <w:sz w:val="16"/>
          <w:szCs w:val="16"/>
        </w:rPr>
      </w:pPr>
    </w:p>
    <w:p w:rsidR="008B5D1A" w:rsidRPr="008B5D1A" w:rsidRDefault="008B5D1A" w:rsidP="008B5D1A">
      <w:pPr>
        <w:ind w:right="-6" w:firstLine="5040"/>
        <w:jc w:val="right"/>
        <w:rPr>
          <w:sz w:val="16"/>
          <w:szCs w:val="16"/>
        </w:rPr>
      </w:pPr>
      <w:r w:rsidRPr="008B5D1A">
        <w:rPr>
          <w:sz w:val="16"/>
          <w:szCs w:val="16"/>
        </w:rPr>
        <w:t>Приложение № 24</w:t>
      </w:r>
    </w:p>
    <w:p w:rsidR="008B5D1A" w:rsidRPr="008B5D1A" w:rsidRDefault="008B5D1A" w:rsidP="008B5D1A">
      <w:pPr>
        <w:ind w:left="539"/>
        <w:jc w:val="right"/>
        <w:rPr>
          <w:sz w:val="16"/>
          <w:szCs w:val="16"/>
        </w:rPr>
      </w:pPr>
      <w:r w:rsidRPr="008B5D1A">
        <w:rPr>
          <w:sz w:val="16"/>
          <w:szCs w:val="16"/>
        </w:rPr>
        <w:t xml:space="preserve">                                                              к  решению  Совета  народных  депутатов</w:t>
      </w:r>
    </w:p>
    <w:p w:rsidR="008B5D1A" w:rsidRPr="008B5D1A" w:rsidRDefault="008B5D1A" w:rsidP="008B5D1A">
      <w:pPr>
        <w:tabs>
          <w:tab w:val="left" w:pos="1995"/>
        </w:tabs>
        <w:jc w:val="right"/>
        <w:rPr>
          <w:sz w:val="16"/>
          <w:szCs w:val="16"/>
        </w:rPr>
      </w:pPr>
      <w:r w:rsidRPr="008B5D1A">
        <w:rPr>
          <w:sz w:val="16"/>
          <w:szCs w:val="16"/>
        </w:rPr>
        <w:t xml:space="preserve">                                                                         Грибановского муниципального района</w:t>
      </w:r>
    </w:p>
    <w:p w:rsidR="008B5D1A" w:rsidRPr="008B5D1A" w:rsidRDefault="008B5D1A" w:rsidP="008B5D1A">
      <w:pPr>
        <w:tabs>
          <w:tab w:val="left" w:pos="1995"/>
        </w:tabs>
        <w:jc w:val="right"/>
        <w:rPr>
          <w:sz w:val="16"/>
          <w:szCs w:val="16"/>
        </w:rPr>
      </w:pPr>
      <w:r w:rsidRPr="008B5D1A">
        <w:rPr>
          <w:sz w:val="16"/>
          <w:szCs w:val="16"/>
        </w:rPr>
        <w:t xml:space="preserve">                                                                                            от 27.12. 2022 г. № 9</w:t>
      </w:r>
    </w:p>
    <w:p w:rsidR="008B5D1A" w:rsidRPr="008B5D1A" w:rsidRDefault="008B5D1A" w:rsidP="008B5D1A">
      <w:pPr>
        <w:tabs>
          <w:tab w:val="left" w:pos="1995"/>
        </w:tabs>
        <w:rPr>
          <w:sz w:val="16"/>
          <w:szCs w:val="16"/>
        </w:rPr>
      </w:pPr>
    </w:p>
    <w:p w:rsidR="008B5D1A" w:rsidRPr="008B5D1A" w:rsidRDefault="008B5D1A" w:rsidP="008B5D1A">
      <w:pPr>
        <w:jc w:val="center"/>
        <w:rPr>
          <w:sz w:val="16"/>
          <w:szCs w:val="16"/>
        </w:rPr>
      </w:pPr>
      <w:r w:rsidRPr="008B5D1A">
        <w:rPr>
          <w:b/>
          <w:bCs/>
          <w:sz w:val="16"/>
          <w:szCs w:val="16"/>
        </w:rPr>
        <w:tab/>
      </w:r>
      <w:r w:rsidRPr="008B5D1A">
        <w:rPr>
          <w:sz w:val="16"/>
          <w:szCs w:val="16"/>
        </w:rPr>
        <w:t xml:space="preserve">Порядок предоставления и методика распределения иных межбюджетных трансфертов бюджетам поселений Грибановского муниципального района Воронежской области на поддержку мер по обеспечению сбалансированности бюджетов поселений </w:t>
      </w:r>
    </w:p>
    <w:p w:rsidR="008B5D1A" w:rsidRPr="008B5D1A" w:rsidRDefault="008B5D1A" w:rsidP="008B5D1A">
      <w:pPr>
        <w:pStyle w:val="ConsPlusNormal"/>
        <w:widowControl/>
        <w:spacing w:line="240" w:lineRule="atLeast"/>
        <w:ind w:firstLine="539"/>
        <w:jc w:val="center"/>
        <w:rPr>
          <w:rFonts w:ascii="Times New Roman" w:hAnsi="Times New Roman" w:cs="Times New Roman"/>
          <w:sz w:val="16"/>
          <w:szCs w:val="16"/>
        </w:rPr>
      </w:pPr>
    </w:p>
    <w:p w:rsidR="008B5D1A" w:rsidRPr="008B5D1A" w:rsidRDefault="008B5D1A" w:rsidP="008B5D1A">
      <w:pPr>
        <w:pStyle w:val="afffa"/>
        <w:rPr>
          <w:sz w:val="16"/>
          <w:szCs w:val="16"/>
        </w:rPr>
      </w:pPr>
      <w:r w:rsidRPr="008B5D1A">
        <w:rPr>
          <w:sz w:val="16"/>
          <w:szCs w:val="16"/>
        </w:rPr>
        <w:t xml:space="preserve">           Настоящий Порядок предоставления и методика распределения иных межбюджетных трансфертов бюджетам поселений Грибановского муниципального района Воронежской области на поддержку мер по обеспечению сбалансированности бюджетов поселений (далее – Порядок) устанавливает цели, определяет условия предоставления иных межбюджетных трансфертов бюджетам поселений Грибановского муниципального района Воронежской области на поддержку мер по обеспечению сбалансированности бюджетов поселений (далее – Иные межбюджетные трансферты), методику распределения и порядок предоставления</w:t>
      </w:r>
      <w:proofErr w:type="gramStart"/>
      <w:r w:rsidRPr="008B5D1A">
        <w:rPr>
          <w:sz w:val="16"/>
          <w:szCs w:val="16"/>
        </w:rPr>
        <w:t xml:space="preserve"> И</w:t>
      </w:r>
      <w:proofErr w:type="gramEnd"/>
      <w:r w:rsidRPr="008B5D1A">
        <w:rPr>
          <w:sz w:val="16"/>
          <w:szCs w:val="16"/>
        </w:rPr>
        <w:t>ных межбюджетных трансфертов.</w:t>
      </w:r>
    </w:p>
    <w:p w:rsidR="008B5D1A" w:rsidRPr="008B5D1A" w:rsidRDefault="008B5D1A" w:rsidP="008B5D1A">
      <w:pPr>
        <w:pStyle w:val="afffa"/>
        <w:rPr>
          <w:sz w:val="16"/>
          <w:szCs w:val="16"/>
        </w:rPr>
      </w:pPr>
      <w:r w:rsidRPr="008B5D1A">
        <w:rPr>
          <w:sz w:val="16"/>
          <w:szCs w:val="16"/>
        </w:rPr>
        <w:t xml:space="preserve">          Предоставление в 2023 году</w:t>
      </w:r>
      <w:proofErr w:type="gramStart"/>
      <w:r w:rsidRPr="008B5D1A">
        <w:rPr>
          <w:sz w:val="16"/>
          <w:szCs w:val="16"/>
        </w:rPr>
        <w:t xml:space="preserve"> И</w:t>
      </w:r>
      <w:proofErr w:type="gramEnd"/>
      <w:r w:rsidRPr="008B5D1A">
        <w:rPr>
          <w:sz w:val="16"/>
          <w:szCs w:val="16"/>
        </w:rPr>
        <w:t xml:space="preserve">ных межбюджетных трансфертов из районного бюджета осуществляется в пределах бюджетных ассигнований, предусмотренных на эти цели </w:t>
      </w:r>
      <w:hyperlink r:id="rId10" w:history="1">
        <w:r w:rsidRPr="008B5D1A">
          <w:rPr>
            <w:sz w:val="16"/>
            <w:szCs w:val="16"/>
          </w:rPr>
          <w:t>Решением</w:t>
        </w:r>
      </w:hyperlink>
      <w:r w:rsidRPr="008B5D1A">
        <w:rPr>
          <w:sz w:val="16"/>
          <w:szCs w:val="16"/>
        </w:rPr>
        <w:t xml:space="preserve"> Совета народных депутатов Грибановского муниципального района Воронежской области «О районном бюджете на 2023 год и на плановый период 2024 и 2025 годов».</w:t>
      </w:r>
    </w:p>
    <w:p w:rsidR="008B5D1A" w:rsidRPr="008B5D1A" w:rsidRDefault="008B5D1A" w:rsidP="008B5D1A">
      <w:pPr>
        <w:pStyle w:val="afffa"/>
        <w:rPr>
          <w:sz w:val="16"/>
          <w:szCs w:val="16"/>
        </w:rPr>
      </w:pPr>
    </w:p>
    <w:p w:rsidR="008B5D1A" w:rsidRPr="008B5D1A" w:rsidRDefault="008B5D1A" w:rsidP="008B5D1A">
      <w:pPr>
        <w:pStyle w:val="afffa"/>
        <w:jc w:val="center"/>
        <w:rPr>
          <w:sz w:val="16"/>
          <w:szCs w:val="16"/>
        </w:rPr>
      </w:pPr>
      <w:r w:rsidRPr="008B5D1A">
        <w:rPr>
          <w:sz w:val="16"/>
          <w:szCs w:val="16"/>
        </w:rPr>
        <w:t>1. Цели и условия предоставления</w:t>
      </w:r>
    </w:p>
    <w:p w:rsidR="008B5D1A" w:rsidRPr="008B5D1A" w:rsidRDefault="008B5D1A" w:rsidP="008B5D1A">
      <w:pPr>
        <w:pStyle w:val="afffa"/>
        <w:jc w:val="center"/>
        <w:rPr>
          <w:sz w:val="16"/>
          <w:szCs w:val="16"/>
        </w:rPr>
      </w:pPr>
    </w:p>
    <w:p w:rsidR="008B5D1A" w:rsidRPr="008B5D1A" w:rsidRDefault="008B5D1A" w:rsidP="008B5D1A">
      <w:pPr>
        <w:pStyle w:val="afffa"/>
        <w:rPr>
          <w:sz w:val="16"/>
          <w:szCs w:val="16"/>
        </w:rPr>
      </w:pPr>
      <w:r w:rsidRPr="008B5D1A">
        <w:rPr>
          <w:sz w:val="16"/>
          <w:szCs w:val="16"/>
        </w:rPr>
        <w:t xml:space="preserve">         1.1. Иные межбюджетные трансферты предусматриваются с целью обеспечения сбалансированности местных бюджетов.</w:t>
      </w:r>
    </w:p>
    <w:p w:rsidR="008B5D1A" w:rsidRPr="008B5D1A" w:rsidRDefault="008B5D1A" w:rsidP="008B5D1A">
      <w:pPr>
        <w:pStyle w:val="ConsPlusNormal"/>
        <w:ind w:firstLine="540"/>
        <w:jc w:val="both"/>
        <w:rPr>
          <w:rFonts w:ascii="Times New Roman" w:hAnsi="Times New Roman" w:cs="Times New Roman"/>
          <w:sz w:val="16"/>
          <w:szCs w:val="16"/>
        </w:rPr>
      </w:pPr>
      <w:r w:rsidRPr="008B5D1A">
        <w:rPr>
          <w:rFonts w:ascii="Times New Roman" w:hAnsi="Times New Roman" w:cs="Times New Roman"/>
          <w:sz w:val="16"/>
          <w:szCs w:val="16"/>
        </w:rPr>
        <w:t xml:space="preserve"> 1.2. Иные межбюджетные трансферты предоставляются для финансового обеспечения исполнения расходных обязательств сельских поселений Грибановского муниципального района при недостатке доходов бюджетов сельских поселений в следующих случаях:</w:t>
      </w:r>
    </w:p>
    <w:p w:rsidR="008B5D1A" w:rsidRPr="008B5D1A" w:rsidRDefault="008B5D1A" w:rsidP="008B5D1A">
      <w:pPr>
        <w:jc w:val="both"/>
        <w:rPr>
          <w:sz w:val="16"/>
          <w:szCs w:val="16"/>
        </w:rPr>
      </w:pPr>
      <w:r w:rsidRPr="008B5D1A">
        <w:rPr>
          <w:sz w:val="16"/>
          <w:szCs w:val="16"/>
        </w:rPr>
        <w:t xml:space="preserve">а) </w:t>
      </w:r>
      <w:proofErr w:type="spellStart"/>
      <w:r w:rsidRPr="008B5D1A">
        <w:rPr>
          <w:sz w:val="16"/>
          <w:szCs w:val="16"/>
        </w:rPr>
        <w:t>недополучение</w:t>
      </w:r>
      <w:proofErr w:type="spellEnd"/>
      <w:r w:rsidRPr="008B5D1A">
        <w:rPr>
          <w:sz w:val="16"/>
          <w:szCs w:val="16"/>
        </w:rPr>
        <w:t xml:space="preserve"> в течение текущего финансового года запланированных доходов, обусловленное следующими причинами:</w:t>
      </w:r>
    </w:p>
    <w:p w:rsidR="008B5D1A" w:rsidRPr="008B5D1A" w:rsidRDefault="008B5D1A" w:rsidP="008B5D1A">
      <w:pPr>
        <w:pStyle w:val="ConsPlusNormal"/>
        <w:ind w:firstLine="0"/>
        <w:jc w:val="both"/>
        <w:rPr>
          <w:rFonts w:ascii="Times New Roman" w:hAnsi="Times New Roman" w:cs="Times New Roman"/>
          <w:sz w:val="16"/>
          <w:szCs w:val="16"/>
        </w:rPr>
      </w:pPr>
      <w:r w:rsidRPr="008B5D1A">
        <w:rPr>
          <w:rFonts w:ascii="Times New Roman" w:hAnsi="Times New Roman" w:cs="Times New Roman"/>
          <w:sz w:val="16"/>
          <w:szCs w:val="16"/>
        </w:rPr>
        <w:t>изменение бюджетного и налогового законодательства Воронежской области;</w:t>
      </w:r>
    </w:p>
    <w:p w:rsidR="008B5D1A" w:rsidRPr="008B5D1A" w:rsidRDefault="008B5D1A" w:rsidP="008B5D1A">
      <w:pPr>
        <w:pStyle w:val="ConsPlusNormal"/>
        <w:ind w:firstLine="0"/>
        <w:jc w:val="both"/>
        <w:rPr>
          <w:rFonts w:ascii="Times New Roman" w:hAnsi="Times New Roman" w:cs="Times New Roman"/>
          <w:sz w:val="16"/>
          <w:szCs w:val="16"/>
        </w:rPr>
      </w:pPr>
      <w:r w:rsidRPr="008B5D1A">
        <w:rPr>
          <w:rFonts w:ascii="Times New Roman" w:hAnsi="Times New Roman" w:cs="Times New Roman"/>
          <w:sz w:val="16"/>
          <w:szCs w:val="16"/>
        </w:rPr>
        <w:t>изменение места регистрации крупных налогоплательщиков (уплачивающих налоги и сборы в бюджет сельского поселения), влекущее уменьшение доходной базы сельского поселения;</w:t>
      </w:r>
    </w:p>
    <w:p w:rsidR="008B5D1A" w:rsidRPr="008B5D1A" w:rsidRDefault="008B5D1A" w:rsidP="008B5D1A">
      <w:pPr>
        <w:pStyle w:val="ConsPlusNormal"/>
        <w:ind w:firstLine="0"/>
        <w:jc w:val="both"/>
        <w:rPr>
          <w:rFonts w:ascii="Times New Roman" w:hAnsi="Times New Roman" w:cs="Times New Roman"/>
          <w:sz w:val="16"/>
          <w:szCs w:val="16"/>
        </w:rPr>
      </w:pPr>
      <w:r w:rsidRPr="008B5D1A">
        <w:rPr>
          <w:rFonts w:ascii="Times New Roman" w:hAnsi="Times New Roman" w:cs="Times New Roman"/>
          <w:sz w:val="16"/>
          <w:szCs w:val="16"/>
        </w:rPr>
        <w:t>б) возникновение в течение текущего финансового года дополнительных непредвиденных расходов при недостаточности сре</w:t>
      </w:r>
      <w:proofErr w:type="gramStart"/>
      <w:r w:rsidRPr="008B5D1A">
        <w:rPr>
          <w:rFonts w:ascii="Times New Roman" w:hAnsi="Times New Roman" w:cs="Times New Roman"/>
          <w:sz w:val="16"/>
          <w:szCs w:val="16"/>
        </w:rPr>
        <w:t>дств в б</w:t>
      </w:r>
      <w:proofErr w:type="gramEnd"/>
      <w:r w:rsidRPr="008B5D1A">
        <w:rPr>
          <w:rFonts w:ascii="Times New Roman" w:hAnsi="Times New Roman" w:cs="Times New Roman"/>
          <w:sz w:val="16"/>
          <w:szCs w:val="16"/>
        </w:rPr>
        <w:t>юджетах администраций сельских поселений.</w:t>
      </w:r>
    </w:p>
    <w:p w:rsidR="008B5D1A" w:rsidRPr="008B5D1A" w:rsidRDefault="008B5D1A" w:rsidP="008B5D1A">
      <w:pPr>
        <w:pStyle w:val="afffa"/>
        <w:rPr>
          <w:sz w:val="16"/>
          <w:szCs w:val="16"/>
        </w:rPr>
      </w:pPr>
      <w:r w:rsidRPr="008B5D1A">
        <w:rPr>
          <w:sz w:val="16"/>
          <w:szCs w:val="16"/>
        </w:rPr>
        <w:t xml:space="preserve"> </w:t>
      </w:r>
    </w:p>
    <w:p w:rsidR="008B5D1A" w:rsidRPr="008B5D1A" w:rsidRDefault="008B5D1A" w:rsidP="008B5D1A">
      <w:pPr>
        <w:pStyle w:val="afffa"/>
        <w:rPr>
          <w:sz w:val="16"/>
          <w:szCs w:val="16"/>
        </w:rPr>
      </w:pPr>
      <w:r w:rsidRPr="008B5D1A">
        <w:rPr>
          <w:sz w:val="16"/>
          <w:szCs w:val="16"/>
        </w:rPr>
        <w:t xml:space="preserve">          1.3. Иные межбюджетные трансферты предоставляются при выполнении следующих условий:</w:t>
      </w:r>
    </w:p>
    <w:p w:rsidR="008B5D1A" w:rsidRPr="008B5D1A" w:rsidRDefault="008B5D1A" w:rsidP="008B5D1A">
      <w:pPr>
        <w:pStyle w:val="afffa"/>
        <w:rPr>
          <w:sz w:val="16"/>
          <w:szCs w:val="16"/>
        </w:rPr>
      </w:pPr>
      <w:r w:rsidRPr="008B5D1A">
        <w:rPr>
          <w:sz w:val="16"/>
          <w:szCs w:val="16"/>
        </w:rPr>
        <w:t xml:space="preserve">          - отсутствие просроченной кредиторской задолженности по оплате труда, начислениям на оплату труда, по оплате коммунальных услуг муниципальных учреждений;</w:t>
      </w:r>
    </w:p>
    <w:p w:rsidR="008B5D1A" w:rsidRPr="008B5D1A" w:rsidRDefault="008B5D1A" w:rsidP="008B5D1A">
      <w:pPr>
        <w:pStyle w:val="afffa"/>
        <w:rPr>
          <w:sz w:val="16"/>
          <w:szCs w:val="16"/>
        </w:rPr>
      </w:pPr>
      <w:r w:rsidRPr="008B5D1A">
        <w:rPr>
          <w:sz w:val="16"/>
          <w:szCs w:val="16"/>
        </w:rPr>
        <w:t xml:space="preserve">          - соблюдение нормативов формирования расходов на оплату труда (с начислениями) депутатов, выборных должностных лиц местного самоуправления, осуществляющих свои полномочия на постоянной основе, муниципальных служащих за год, предшествующий текущему году;</w:t>
      </w:r>
    </w:p>
    <w:p w:rsidR="008B5D1A" w:rsidRPr="008B5D1A" w:rsidRDefault="008B5D1A" w:rsidP="008B5D1A">
      <w:pPr>
        <w:pStyle w:val="afffa"/>
        <w:rPr>
          <w:sz w:val="16"/>
          <w:szCs w:val="16"/>
        </w:rPr>
      </w:pPr>
      <w:r w:rsidRPr="008B5D1A">
        <w:rPr>
          <w:sz w:val="16"/>
          <w:szCs w:val="16"/>
        </w:rPr>
        <w:t xml:space="preserve">          - соблюдение органами местного самоуправления бюджетного законодательства Российской Федерации и Воронежской области, законодательства Российской Федерации о налогах и сборах.</w:t>
      </w:r>
    </w:p>
    <w:p w:rsidR="008B5D1A" w:rsidRPr="008B5D1A" w:rsidRDefault="008B5D1A" w:rsidP="008B5D1A">
      <w:pPr>
        <w:pStyle w:val="afffa"/>
        <w:rPr>
          <w:b/>
          <w:bCs/>
          <w:sz w:val="16"/>
          <w:szCs w:val="16"/>
        </w:rPr>
      </w:pPr>
    </w:p>
    <w:p w:rsidR="008B5D1A" w:rsidRPr="008B5D1A" w:rsidRDefault="008B5D1A" w:rsidP="008B5D1A">
      <w:pPr>
        <w:pStyle w:val="afffa"/>
        <w:jc w:val="center"/>
        <w:rPr>
          <w:sz w:val="16"/>
          <w:szCs w:val="16"/>
        </w:rPr>
      </w:pPr>
      <w:r w:rsidRPr="008B5D1A">
        <w:rPr>
          <w:sz w:val="16"/>
          <w:szCs w:val="16"/>
        </w:rPr>
        <w:t>2. Методика распределения</w:t>
      </w:r>
    </w:p>
    <w:p w:rsidR="008B5D1A" w:rsidRPr="008B5D1A" w:rsidRDefault="008B5D1A" w:rsidP="008B5D1A">
      <w:pPr>
        <w:pStyle w:val="afffa"/>
        <w:jc w:val="center"/>
        <w:rPr>
          <w:sz w:val="16"/>
          <w:szCs w:val="16"/>
        </w:rPr>
      </w:pPr>
    </w:p>
    <w:p w:rsidR="008B5D1A" w:rsidRPr="008B5D1A" w:rsidRDefault="008B5D1A" w:rsidP="008B5D1A">
      <w:pPr>
        <w:pStyle w:val="afffa"/>
        <w:rPr>
          <w:sz w:val="16"/>
          <w:szCs w:val="16"/>
        </w:rPr>
      </w:pPr>
      <w:r w:rsidRPr="008B5D1A">
        <w:rPr>
          <w:sz w:val="16"/>
          <w:szCs w:val="16"/>
        </w:rPr>
        <w:t xml:space="preserve">            Размер иных межбюджетных трансфертов </w:t>
      </w:r>
      <w:proofErr w:type="spellStart"/>
      <w:r w:rsidRPr="008B5D1A">
        <w:rPr>
          <w:sz w:val="16"/>
          <w:szCs w:val="16"/>
          <w:lang w:val="en-US"/>
        </w:rPr>
        <w:t>i</w:t>
      </w:r>
      <w:proofErr w:type="spellEnd"/>
      <w:r w:rsidRPr="008B5D1A">
        <w:rPr>
          <w:sz w:val="16"/>
          <w:szCs w:val="16"/>
        </w:rPr>
        <w:t xml:space="preserve">-му поселению на поддержку мер по обеспечению сбалансированности бюджетов поселений, расположенных на территории </w:t>
      </w:r>
      <w:proofErr w:type="spellStart"/>
      <w:r w:rsidRPr="008B5D1A">
        <w:rPr>
          <w:sz w:val="16"/>
          <w:szCs w:val="16"/>
          <w:lang w:val="en-US"/>
        </w:rPr>
        <w:t>i</w:t>
      </w:r>
      <w:proofErr w:type="spellEnd"/>
      <w:r w:rsidRPr="008B5D1A">
        <w:rPr>
          <w:sz w:val="16"/>
          <w:szCs w:val="16"/>
        </w:rPr>
        <w:t>-го муниципального района, определяется по следующей формуле:</w:t>
      </w:r>
      <w:r w:rsidRPr="008B5D1A">
        <w:rPr>
          <w:b/>
          <w:i/>
          <w:sz w:val="16"/>
          <w:szCs w:val="16"/>
        </w:rPr>
        <w:t xml:space="preserve">       </w:t>
      </w:r>
    </w:p>
    <w:p w:rsidR="008B5D1A" w:rsidRPr="008B5D1A" w:rsidRDefault="008B5D1A" w:rsidP="008B5D1A">
      <w:pPr>
        <w:pStyle w:val="afffa"/>
        <w:rPr>
          <w:i/>
          <w:sz w:val="16"/>
          <w:szCs w:val="16"/>
        </w:rPr>
      </w:pPr>
      <w:r w:rsidRPr="008B5D1A">
        <w:rPr>
          <w:i/>
          <w:sz w:val="16"/>
          <w:szCs w:val="16"/>
        </w:rPr>
        <w:lastRenderedPageBreak/>
        <w:t xml:space="preserve">             </w:t>
      </w:r>
      <w:proofErr w:type="gramStart"/>
      <w:r w:rsidRPr="008B5D1A">
        <w:rPr>
          <w:i/>
          <w:sz w:val="16"/>
          <w:szCs w:val="16"/>
          <w:lang w:val="en-US"/>
        </w:rPr>
        <w:t>n</w:t>
      </w:r>
      <w:proofErr w:type="gramEnd"/>
    </w:p>
    <w:p w:rsidR="008B5D1A" w:rsidRPr="008B5D1A" w:rsidRDefault="008B5D1A" w:rsidP="008B5D1A">
      <w:pPr>
        <w:pStyle w:val="afffa"/>
        <w:rPr>
          <w:sz w:val="16"/>
          <w:szCs w:val="16"/>
        </w:rPr>
      </w:pPr>
      <w:proofErr w:type="spellStart"/>
      <w:r w:rsidRPr="008B5D1A">
        <w:rPr>
          <w:sz w:val="16"/>
          <w:szCs w:val="16"/>
        </w:rPr>
        <w:t>РД</w:t>
      </w:r>
      <w:proofErr w:type="gramStart"/>
      <w:r w:rsidRPr="008B5D1A">
        <w:rPr>
          <w:sz w:val="16"/>
          <w:szCs w:val="16"/>
        </w:rPr>
        <w:t>i</w:t>
      </w:r>
      <w:proofErr w:type="spellEnd"/>
      <w:proofErr w:type="gramEnd"/>
      <w:r w:rsidRPr="008B5D1A">
        <w:rPr>
          <w:sz w:val="16"/>
          <w:szCs w:val="16"/>
        </w:rPr>
        <w:t xml:space="preserve"> =</w:t>
      </w:r>
      <w:r w:rsidRPr="008B5D1A">
        <w:rPr>
          <w:i/>
          <w:sz w:val="16"/>
          <w:szCs w:val="16"/>
        </w:rPr>
        <w:t xml:space="preserve"> Σ</w:t>
      </w:r>
      <w:r w:rsidRPr="008B5D1A">
        <w:rPr>
          <w:b/>
          <w:i/>
          <w:sz w:val="16"/>
          <w:szCs w:val="16"/>
        </w:rPr>
        <w:t xml:space="preserve"> </w:t>
      </w:r>
      <w:r w:rsidRPr="008B5D1A">
        <w:rPr>
          <w:sz w:val="16"/>
          <w:szCs w:val="16"/>
        </w:rPr>
        <w:t>(</w:t>
      </w:r>
      <w:proofErr w:type="spellStart"/>
      <w:r w:rsidRPr="008B5D1A">
        <w:rPr>
          <w:sz w:val="16"/>
          <w:szCs w:val="16"/>
        </w:rPr>
        <w:t>ЗПi</w:t>
      </w:r>
      <w:proofErr w:type="spellEnd"/>
      <w:r w:rsidRPr="008B5D1A">
        <w:rPr>
          <w:sz w:val="16"/>
          <w:szCs w:val="16"/>
        </w:rPr>
        <w:t xml:space="preserve"> + </w:t>
      </w:r>
      <w:proofErr w:type="spellStart"/>
      <w:r w:rsidRPr="008B5D1A">
        <w:rPr>
          <w:sz w:val="16"/>
          <w:szCs w:val="16"/>
        </w:rPr>
        <w:t>КУi</w:t>
      </w:r>
      <w:proofErr w:type="spellEnd"/>
      <w:r w:rsidRPr="008B5D1A">
        <w:rPr>
          <w:sz w:val="16"/>
          <w:szCs w:val="16"/>
        </w:rPr>
        <w:t xml:space="preserve"> + </w:t>
      </w:r>
      <w:proofErr w:type="spellStart"/>
      <w:r w:rsidRPr="008B5D1A">
        <w:rPr>
          <w:sz w:val="16"/>
          <w:szCs w:val="16"/>
        </w:rPr>
        <w:t>УСi</w:t>
      </w:r>
      <w:proofErr w:type="spellEnd"/>
      <w:r w:rsidRPr="008B5D1A">
        <w:rPr>
          <w:sz w:val="16"/>
          <w:szCs w:val="16"/>
        </w:rPr>
        <w:t xml:space="preserve"> + </w:t>
      </w:r>
      <w:proofErr w:type="spellStart"/>
      <w:r w:rsidRPr="008B5D1A">
        <w:rPr>
          <w:sz w:val="16"/>
          <w:szCs w:val="16"/>
        </w:rPr>
        <w:t>Иi</w:t>
      </w:r>
      <w:proofErr w:type="spellEnd"/>
      <w:r w:rsidRPr="008B5D1A">
        <w:rPr>
          <w:sz w:val="16"/>
          <w:szCs w:val="16"/>
        </w:rPr>
        <w:t xml:space="preserve"> + </w:t>
      </w:r>
      <w:proofErr w:type="spellStart"/>
      <w:r w:rsidRPr="008B5D1A">
        <w:rPr>
          <w:sz w:val="16"/>
          <w:szCs w:val="16"/>
        </w:rPr>
        <w:t>МЗi</w:t>
      </w:r>
      <w:proofErr w:type="spellEnd"/>
      <w:r w:rsidRPr="008B5D1A">
        <w:rPr>
          <w:sz w:val="16"/>
          <w:szCs w:val="16"/>
        </w:rPr>
        <w:t xml:space="preserve"> + </w:t>
      </w:r>
      <w:proofErr w:type="spellStart"/>
      <w:r w:rsidRPr="008B5D1A">
        <w:rPr>
          <w:sz w:val="16"/>
          <w:szCs w:val="16"/>
        </w:rPr>
        <w:t>СИi</w:t>
      </w:r>
      <w:proofErr w:type="spellEnd"/>
      <w:r w:rsidRPr="008B5D1A">
        <w:rPr>
          <w:sz w:val="16"/>
          <w:szCs w:val="16"/>
        </w:rPr>
        <w:t xml:space="preserve"> + </w:t>
      </w:r>
      <w:proofErr w:type="spellStart"/>
      <w:r w:rsidRPr="008B5D1A">
        <w:rPr>
          <w:sz w:val="16"/>
          <w:szCs w:val="16"/>
        </w:rPr>
        <w:t>КРi</w:t>
      </w:r>
      <w:proofErr w:type="spellEnd"/>
      <w:r w:rsidRPr="008B5D1A">
        <w:rPr>
          <w:sz w:val="16"/>
          <w:szCs w:val="16"/>
        </w:rPr>
        <w:t xml:space="preserve"> + </w:t>
      </w:r>
      <w:proofErr w:type="spellStart"/>
      <w:r w:rsidRPr="008B5D1A">
        <w:rPr>
          <w:sz w:val="16"/>
          <w:szCs w:val="16"/>
        </w:rPr>
        <w:t>КРБi</w:t>
      </w:r>
      <w:proofErr w:type="spellEnd"/>
      <w:r w:rsidRPr="008B5D1A">
        <w:rPr>
          <w:sz w:val="16"/>
          <w:szCs w:val="16"/>
        </w:rPr>
        <w:t xml:space="preserve"> +  П</w:t>
      </w:r>
      <w:r w:rsidRPr="008B5D1A">
        <w:rPr>
          <w:b/>
          <w:i/>
          <w:sz w:val="16"/>
          <w:szCs w:val="16"/>
          <w:vertAlign w:val="subscript"/>
          <w:lang w:val="en-US"/>
        </w:rPr>
        <w:t>j</w:t>
      </w:r>
      <w:r w:rsidRPr="008B5D1A">
        <w:rPr>
          <w:sz w:val="16"/>
          <w:szCs w:val="16"/>
        </w:rPr>
        <w:t xml:space="preserve"> + </w:t>
      </w:r>
      <w:proofErr w:type="spellStart"/>
      <w:r w:rsidRPr="008B5D1A">
        <w:rPr>
          <w:sz w:val="16"/>
          <w:szCs w:val="16"/>
        </w:rPr>
        <w:t>Сi</w:t>
      </w:r>
      <w:proofErr w:type="spellEnd"/>
      <w:r w:rsidRPr="008B5D1A">
        <w:rPr>
          <w:sz w:val="16"/>
          <w:szCs w:val="16"/>
        </w:rPr>
        <w:t xml:space="preserve"> + </w:t>
      </w:r>
      <w:proofErr w:type="spellStart"/>
      <w:r w:rsidRPr="008B5D1A">
        <w:rPr>
          <w:sz w:val="16"/>
          <w:szCs w:val="16"/>
          <w:lang w:val="en-US"/>
        </w:rPr>
        <w:t>GPDi</w:t>
      </w:r>
      <w:proofErr w:type="spellEnd"/>
      <w:r w:rsidRPr="008B5D1A">
        <w:rPr>
          <w:sz w:val="16"/>
          <w:szCs w:val="16"/>
        </w:rPr>
        <w:t xml:space="preserve"> + </w:t>
      </w:r>
      <w:r w:rsidRPr="008B5D1A">
        <w:rPr>
          <w:sz w:val="16"/>
          <w:szCs w:val="16"/>
          <w:lang w:val="en-US"/>
        </w:rPr>
        <w:t>V</w:t>
      </w:r>
      <w:r w:rsidRPr="008B5D1A">
        <w:rPr>
          <w:sz w:val="16"/>
          <w:szCs w:val="16"/>
        </w:rPr>
        <w:t xml:space="preserve">i+ </w:t>
      </w:r>
      <w:proofErr w:type="spellStart"/>
      <w:r w:rsidRPr="008B5D1A">
        <w:rPr>
          <w:sz w:val="16"/>
          <w:szCs w:val="16"/>
          <w:lang w:val="en-US"/>
        </w:rPr>
        <w:t>DPKi</w:t>
      </w:r>
      <w:proofErr w:type="spellEnd"/>
      <w:r w:rsidRPr="008B5D1A">
        <w:rPr>
          <w:sz w:val="16"/>
          <w:szCs w:val="16"/>
        </w:rPr>
        <w:t>+</w:t>
      </w:r>
      <w:r w:rsidRPr="008B5D1A">
        <w:rPr>
          <w:bCs/>
          <w:sz w:val="16"/>
          <w:szCs w:val="16"/>
        </w:rPr>
        <w:t xml:space="preserve"> НО</w:t>
      </w:r>
      <w:r w:rsidRPr="008B5D1A">
        <w:rPr>
          <w:sz w:val="16"/>
          <w:szCs w:val="16"/>
          <w:lang w:val="en-US"/>
        </w:rPr>
        <w:t>j</w:t>
      </w:r>
      <w:r w:rsidRPr="008B5D1A">
        <w:rPr>
          <w:sz w:val="16"/>
          <w:szCs w:val="16"/>
        </w:rPr>
        <w:t xml:space="preserve"> – </w:t>
      </w:r>
      <w:proofErr w:type="spellStart"/>
      <w:r w:rsidRPr="008B5D1A">
        <w:rPr>
          <w:sz w:val="16"/>
          <w:szCs w:val="16"/>
        </w:rPr>
        <w:t>Дi</w:t>
      </w:r>
      <w:proofErr w:type="spellEnd"/>
      <w:r w:rsidRPr="008B5D1A">
        <w:rPr>
          <w:sz w:val="16"/>
          <w:szCs w:val="16"/>
        </w:rPr>
        <w:t xml:space="preserve">- </w:t>
      </w:r>
      <w:proofErr w:type="spellStart"/>
      <w:r w:rsidRPr="008B5D1A">
        <w:rPr>
          <w:sz w:val="16"/>
          <w:szCs w:val="16"/>
        </w:rPr>
        <w:t>Онг</w:t>
      </w:r>
      <w:r w:rsidRPr="008B5D1A">
        <w:rPr>
          <w:sz w:val="16"/>
          <w:szCs w:val="16"/>
          <w:lang w:val="en-US"/>
        </w:rPr>
        <w:t>i</w:t>
      </w:r>
      <w:proofErr w:type="spellEnd"/>
      <w:r w:rsidRPr="008B5D1A">
        <w:rPr>
          <w:sz w:val="16"/>
          <w:szCs w:val="16"/>
        </w:rPr>
        <w:t xml:space="preserve">) </w:t>
      </w:r>
    </w:p>
    <w:p w:rsidR="008B5D1A" w:rsidRPr="008B5D1A" w:rsidRDefault="008B5D1A" w:rsidP="008B5D1A">
      <w:pPr>
        <w:pStyle w:val="afffa"/>
        <w:rPr>
          <w:i/>
          <w:sz w:val="16"/>
          <w:szCs w:val="16"/>
          <w:vertAlign w:val="subscript"/>
        </w:rPr>
      </w:pPr>
      <w:r w:rsidRPr="008B5D1A">
        <w:rPr>
          <w:i/>
          <w:sz w:val="16"/>
          <w:szCs w:val="16"/>
        </w:rPr>
        <w:t xml:space="preserve">                 </w:t>
      </w:r>
      <w:r w:rsidRPr="008B5D1A">
        <w:rPr>
          <w:i/>
          <w:sz w:val="16"/>
          <w:szCs w:val="16"/>
          <w:lang w:val="en-US"/>
        </w:rPr>
        <w:t>j</w:t>
      </w:r>
      <w:r w:rsidRPr="008B5D1A">
        <w:rPr>
          <w:i/>
          <w:sz w:val="16"/>
          <w:szCs w:val="16"/>
        </w:rPr>
        <w:t>=1</w:t>
      </w:r>
      <w:r w:rsidRPr="008B5D1A">
        <w:rPr>
          <w:i/>
          <w:sz w:val="16"/>
          <w:szCs w:val="16"/>
          <w:vertAlign w:val="subscript"/>
        </w:rPr>
        <w:t xml:space="preserve">             </w:t>
      </w:r>
    </w:p>
    <w:p w:rsidR="008B5D1A" w:rsidRPr="008B5D1A" w:rsidRDefault="008B5D1A" w:rsidP="008B5D1A">
      <w:pPr>
        <w:pStyle w:val="afffa"/>
        <w:rPr>
          <w:sz w:val="16"/>
          <w:szCs w:val="16"/>
        </w:rPr>
      </w:pPr>
    </w:p>
    <w:p w:rsidR="008B5D1A" w:rsidRPr="008B5D1A" w:rsidRDefault="008B5D1A" w:rsidP="008B5D1A">
      <w:pPr>
        <w:pStyle w:val="afffa"/>
        <w:rPr>
          <w:sz w:val="16"/>
          <w:szCs w:val="16"/>
        </w:rPr>
      </w:pPr>
      <w:r w:rsidRPr="008B5D1A">
        <w:rPr>
          <w:sz w:val="16"/>
          <w:szCs w:val="16"/>
        </w:rPr>
        <w:t>где:</w:t>
      </w:r>
    </w:p>
    <w:p w:rsidR="008B5D1A" w:rsidRPr="008B5D1A" w:rsidRDefault="008B5D1A" w:rsidP="008B5D1A">
      <w:pPr>
        <w:pStyle w:val="afffa"/>
        <w:rPr>
          <w:sz w:val="16"/>
          <w:szCs w:val="16"/>
        </w:rPr>
      </w:pPr>
      <w:r w:rsidRPr="008B5D1A">
        <w:rPr>
          <w:b/>
          <w:sz w:val="16"/>
          <w:szCs w:val="16"/>
        </w:rPr>
        <w:t xml:space="preserve"> </w:t>
      </w:r>
      <w:r w:rsidRPr="008B5D1A">
        <w:rPr>
          <w:sz w:val="16"/>
          <w:szCs w:val="16"/>
          <w:lang w:val="en-US"/>
        </w:rPr>
        <w:t>n</w:t>
      </w:r>
      <w:r w:rsidRPr="008B5D1A">
        <w:rPr>
          <w:sz w:val="16"/>
          <w:szCs w:val="16"/>
        </w:rPr>
        <w:t xml:space="preserve"> – </w:t>
      </w:r>
      <w:proofErr w:type="gramStart"/>
      <w:r w:rsidRPr="008B5D1A">
        <w:rPr>
          <w:sz w:val="16"/>
          <w:szCs w:val="16"/>
        </w:rPr>
        <w:t>количество</w:t>
      </w:r>
      <w:proofErr w:type="gramEnd"/>
      <w:r w:rsidRPr="008B5D1A">
        <w:rPr>
          <w:sz w:val="16"/>
          <w:szCs w:val="16"/>
        </w:rPr>
        <w:t xml:space="preserve"> поселений, расположенных  на территории </w:t>
      </w:r>
      <w:proofErr w:type="spellStart"/>
      <w:r w:rsidRPr="008B5D1A">
        <w:rPr>
          <w:sz w:val="16"/>
          <w:szCs w:val="16"/>
          <w:lang w:val="en-US"/>
        </w:rPr>
        <w:t>i</w:t>
      </w:r>
      <w:proofErr w:type="spellEnd"/>
      <w:r w:rsidRPr="008B5D1A">
        <w:rPr>
          <w:sz w:val="16"/>
          <w:szCs w:val="16"/>
        </w:rPr>
        <w:t>-го муниципального района</w:t>
      </w:r>
    </w:p>
    <w:p w:rsidR="008B5D1A" w:rsidRPr="008B5D1A" w:rsidRDefault="008B5D1A" w:rsidP="008B5D1A">
      <w:pPr>
        <w:pStyle w:val="afffa"/>
        <w:rPr>
          <w:sz w:val="16"/>
          <w:szCs w:val="16"/>
        </w:rPr>
      </w:pPr>
      <w:r w:rsidRPr="008B5D1A">
        <w:rPr>
          <w:sz w:val="16"/>
          <w:szCs w:val="16"/>
        </w:rPr>
        <w:t xml:space="preserve">i –поселение;  </w:t>
      </w:r>
    </w:p>
    <w:p w:rsidR="008B5D1A" w:rsidRPr="008B5D1A" w:rsidRDefault="008B5D1A" w:rsidP="008B5D1A">
      <w:pPr>
        <w:pStyle w:val="afffa"/>
        <w:rPr>
          <w:sz w:val="16"/>
          <w:szCs w:val="16"/>
        </w:rPr>
      </w:pPr>
      <w:r w:rsidRPr="008B5D1A">
        <w:rPr>
          <w:sz w:val="16"/>
          <w:szCs w:val="16"/>
        </w:rPr>
        <w:t xml:space="preserve">       </w:t>
      </w:r>
      <w:proofErr w:type="spellStart"/>
      <w:r w:rsidRPr="008B5D1A">
        <w:rPr>
          <w:sz w:val="16"/>
          <w:szCs w:val="16"/>
        </w:rPr>
        <w:t>Д</w:t>
      </w:r>
      <w:proofErr w:type="gramStart"/>
      <w:r w:rsidRPr="008B5D1A">
        <w:rPr>
          <w:sz w:val="16"/>
          <w:szCs w:val="16"/>
        </w:rPr>
        <w:t>i</w:t>
      </w:r>
      <w:proofErr w:type="spellEnd"/>
      <w:proofErr w:type="gramEnd"/>
      <w:r w:rsidRPr="008B5D1A">
        <w:rPr>
          <w:sz w:val="16"/>
          <w:szCs w:val="16"/>
        </w:rPr>
        <w:t xml:space="preserve"> - сумма прогноза налоговых и неналоговых доходов бюджета i -го поселения, дотации на выравнивание уровня бюджетной обеспеченности за счет средств областного бюджета, направляемые  из бюджета  Грибановского  муниципального района бюджету i -го поселения, дотации из районного фонда финансовой поддержки поселений;</w:t>
      </w:r>
    </w:p>
    <w:p w:rsidR="008B5D1A" w:rsidRPr="008B5D1A" w:rsidRDefault="008B5D1A" w:rsidP="008B5D1A">
      <w:pPr>
        <w:autoSpaceDE w:val="0"/>
        <w:autoSpaceDN w:val="0"/>
        <w:adjustRightInd w:val="0"/>
        <w:spacing w:line="240" w:lineRule="atLeast"/>
        <w:jc w:val="both"/>
        <w:rPr>
          <w:sz w:val="16"/>
          <w:szCs w:val="16"/>
        </w:rPr>
      </w:pPr>
      <w:r w:rsidRPr="008B5D1A">
        <w:rPr>
          <w:sz w:val="16"/>
          <w:szCs w:val="16"/>
        </w:rPr>
        <w:t xml:space="preserve">       </w:t>
      </w:r>
      <w:proofErr w:type="spellStart"/>
      <w:proofErr w:type="gramStart"/>
      <w:r w:rsidRPr="008B5D1A">
        <w:rPr>
          <w:sz w:val="16"/>
          <w:szCs w:val="16"/>
        </w:rPr>
        <w:t>ЗПi</w:t>
      </w:r>
      <w:proofErr w:type="spellEnd"/>
      <w:r w:rsidRPr="008B5D1A">
        <w:rPr>
          <w:sz w:val="16"/>
          <w:szCs w:val="16"/>
        </w:rPr>
        <w:t xml:space="preserve"> – расходы бюджета i -го поселения на оплату труда и начисления на ФОТ выборных должностных лиц местного самоуправления, осуществляющих свои полномочия на постоянной основе, муниципальных служащих в органах местного самоуправления, служащих, замещающих должности, не являющиеся должностями муниципальной службы,  работникам учреждений бюджетной сферы в соответствии с Указом Президента Российской Федерации от 7 мая 2012 года № 597 «О мероприятиях по реализации государственной</w:t>
      </w:r>
      <w:proofErr w:type="gramEnd"/>
      <w:r w:rsidRPr="008B5D1A">
        <w:rPr>
          <w:sz w:val="16"/>
          <w:szCs w:val="16"/>
        </w:rPr>
        <w:t xml:space="preserve"> социальной политики» в части повышения оплаты труда работников учреждений культуры («Дорожные карты»);</w:t>
      </w:r>
      <w:r w:rsidRPr="008B5D1A">
        <w:rPr>
          <w:bCs/>
          <w:sz w:val="16"/>
          <w:szCs w:val="16"/>
        </w:rPr>
        <w:t xml:space="preserve"> с учетом  изменения минимального </w:t>
      </w:r>
      <w:proofErr w:type="gramStart"/>
      <w:r w:rsidRPr="008B5D1A">
        <w:rPr>
          <w:bCs/>
          <w:sz w:val="16"/>
          <w:szCs w:val="16"/>
        </w:rPr>
        <w:t>размера оплаты труда</w:t>
      </w:r>
      <w:proofErr w:type="gramEnd"/>
      <w:r w:rsidRPr="008B5D1A">
        <w:rPr>
          <w:bCs/>
          <w:sz w:val="16"/>
          <w:szCs w:val="16"/>
        </w:rPr>
        <w:t xml:space="preserve"> до 16 242 рублей в месяц; с учетом индексации заработной платы работников бюджетной сферы, не поименованных в «майских» указа Президента России на 5,5% с 01.10.2023;</w:t>
      </w:r>
    </w:p>
    <w:p w:rsidR="008B5D1A" w:rsidRPr="008B5D1A" w:rsidRDefault="008B5D1A" w:rsidP="008B5D1A">
      <w:pPr>
        <w:pStyle w:val="afffa"/>
        <w:rPr>
          <w:sz w:val="16"/>
          <w:szCs w:val="16"/>
        </w:rPr>
      </w:pPr>
      <w:r w:rsidRPr="008B5D1A">
        <w:rPr>
          <w:sz w:val="16"/>
          <w:szCs w:val="16"/>
        </w:rPr>
        <w:t xml:space="preserve">       </w:t>
      </w:r>
      <w:proofErr w:type="spellStart"/>
      <w:r w:rsidRPr="008B5D1A">
        <w:rPr>
          <w:sz w:val="16"/>
          <w:szCs w:val="16"/>
        </w:rPr>
        <w:t>КУ</w:t>
      </w:r>
      <w:proofErr w:type="gramStart"/>
      <w:r w:rsidRPr="008B5D1A">
        <w:rPr>
          <w:sz w:val="16"/>
          <w:szCs w:val="16"/>
        </w:rPr>
        <w:t>i</w:t>
      </w:r>
      <w:proofErr w:type="spellEnd"/>
      <w:proofErr w:type="gramEnd"/>
      <w:r w:rsidRPr="008B5D1A">
        <w:rPr>
          <w:sz w:val="16"/>
          <w:szCs w:val="16"/>
        </w:rPr>
        <w:t xml:space="preserve"> - объем расходов на оплату коммунальных услуг;</w:t>
      </w:r>
    </w:p>
    <w:p w:rsidR="008B5D1A" w:rsidRPr="008B5D1A" w:rsidRDefault="008B5D1A" w:rsidP="008B5D1A">
      <w:pPr>
        <w:pStyle w:val="afffa"/>
        <w:rPr>
          <w:sz w:val="16"/>
          <w:szCs w:val="16"/>
        </w:rPr>
      </w:pPr>
      <w:r w:rsidRPr="008B5D1A">
        <w:rPr>
          <w:sz w:val="16"/>
          <w:szCs w:val="16"/>
        </w:rPr>
        <w:t xml:space="preserve">       </w:t>
      </w:r>
      <w:proofErr w:type="spellStart"/>
      <w:r w:rsidRPr="008B5D1A">
        <w:rPr>
          <w:sz w:val="16"/>
          <w:szCs w:val="16"/>
        </w:rPr>
        <w:t>УС</w:t>
      </w:r>
      <w:proofErr w:type="gramStart"/>
      <w:r w:rsidRPr="008B5D1A">
        <w:rPr>
          <w:sz w:val="16"/>
          <w:szCs w:val="16"/>
        </w:rPr>
        <w:t>i</w:t>
      </w:r>
      <w:proofErr w:type="spellEnd"/>
      <w:proofErr w:type="gramEnd"/>
      <w:r w:rsidRPr="008B5D1A">
        <w:rPr>
          <w:sz w:val="16"/>
          <w:szCs w:val="16"/>
        </w:rPr>
        <w:t xml:space="preserve"> - объем расходов на оплату услуг связи;</w:t>
      </w:r>
    </w:p>
    <w:p w:rsidR="008B5D1A" w:rsidRPr="008B5D1A" w:rsidRDefault="008B5D1A" w:rsidP="008B5D1A">
      <w:pPr>
        <w:pStyle w:val="afffa"/>
        <w:rPr>
          <w:sz w:val="16"/>
          <w:szCs w:val="16"/>
        </w:rPr>
      </w:pPr>
      <w:r w:rsidRPr="008B5D1A">
        <w:rPr>
          <w:sz w:val="16"/>
          <w:szCs w:val="16"/>
        </w:rPr>
        <w:t xml:space="preserve">       </w:t>
      </w:r>
      <w:proofErr w:type="spellStart"/>
      <w:r w:rsidRPr="008B5D1A">
        <w:rPr>
          <w:sz w:val="16"/>
          <w:szCs w:val="16"/>
        </w:rPr>
        <w:t>И</w:t>
      </w:r>
      <w:proofErr w:type="gramStart"/>
      <w:r w:rsidRPr="008B5D1A">
        <w:rPr>
          <w:sz w:val="16"/>
          <w:szCs w:val="16"/>
        </w:rPr>
        <w:t>i</w:t>
      </w:r>
      <w:proofErr w:type="spellEnd"/>
      <w:proofErr w:type="gramEnd"/>
      <w:r w:rsidRPr="008B5D1A">
        <w:rPr>
          <w:sz w:val="16"/>
          <w:szCs w:val="16"/>
        </w:rPr>
        <w:t xml:space="preserve"> - объем расходов бюджета поселения по оплате налога на имущество организаций;</w:t>
      </w:r>
    </w:p>
    <w:p w:rsidR="008B5D1A" w:rsidRPr="008B5D1A" w:rsidRDefault="008B5D1A" w:rsidP="008B5D1A">
      <w:pPr>
        <w:pStyle w:val="afffa"/>
        <w:rPr>
          <w:sz w:val="16"/>
          <w:szCs w:val="16"/>
        </w:rPr>
      </w:pPr>
      <w:r w:rsidRPr="008B5D1A">
        <w:rPr>
          <w:sz w:val="16"/>
          <w:szCs w:val="16"/>
        </w:rPr>
        <w:t xml:space="preserve">       </w:t>
      </w:r>
      <w:proofErr w:type="spellStart"/>
      <w:r w:rsidRPr="008B5D1A">
        <w:rPr>
          <w:sz w:val="16"/>
          <w:szCs w:val="16"/>
        </w:rPr>
        <w:t>МЗ</w:t>
      </w:r>
      <w:proofErr w:type="gramStart"/>
      <w:r w:rsidRPr="008B5D1A">
        <w:rPr>
          <w:sz w:val="16"/>
          <w:szCs w:val="16"/>
        </w:rPr>
        <w:t>i</w:t>
      </w:r>
      <w:proofErr w:type="spellEnd"/>
      <w:proofErr w:type="gramEnd"/>
      <w:r w:rsidRPr="008B5D1A">
        <w:rPr>
          <w:sz w:val="16"/>
          <w:szCs w:val="16"/>
        </w:rPr>
        <w:t xml:space="preserve"> - объем расходов бюджета поселения на увеличение стоимости материальных запасов на приобретение горюче-смазочных материалов и котельно-печного топлива;</w:t>
      </w:r>
    </w:p>
    <w:p w:rsidR="008B5D1A" w:rsidRPr="008B5D1A" w:rsidRDefault="008B5D1A" w:rsidP="008B5D1A">
      <w:pPr>
        <w:pStyle w:val="afffa"/>
        <w:rPr>
          <w:sz w:val="16"/>
          <w:szCs w:val="16"/>
        </w:rPr>
      </w:pPr>
      <w:r w:rsidRPr="008B5D1A">
        <w:rPr>
          <w:sz w:val="16"/>
          <w:szCs w:val="16"/>
        </w:rPr>
        <w:t xml:space="preserve">       </w:t>
      </w:r>
      <w:proofErr w:type="spellStart"/>
      <w:r w:rsidRPr="008B5D1A">
        <w:rPr>
          <w:sz w:val="16"/>
          <w:szCs w:val="16"/>
        </w:rPr>
        <w:t>СИ</w:t>
      </w:r>
      <w:proofErr w:type="gramStart"/>
      <w:r w:rsidRPr="008B5D1A">
        <w:rPr>
          <w:sz w:val="16"/>
          <w:szCs w:val="16"/>
        </w:rPr>
        <w:t>i</w:t>
      </w:r>
      <w:proofErr w:type="spellEnd"/>
      <w:proofErr w:type="gramEnd"/>
      <w:r w:rsidRPr="008B5D1A">
        <w:rPr>
          <w:sz w:val="16"/>
          <w:szCs w:val="16"/>
        </w:rPr>
        <w:t xml:space="preserve"> - объем расходов бюджета поселения на финансирование работ и услуг по благоустройству, ремонту инженерных сетей, содержанию имущества, включая содержание в чистоте помещений, зданий, дворов, иного имущества;</w:t>
      </w:r>
    </w:p>
    <w:p w:rsidR="008B5D1A" w:rsidRPr="008B5D1A" w:rsidRDefault="008B5D1A" w:rsidP="008B5D1A">
      <w:pPr>
        <w:pStyle w:val="afffa"/>
        <w:rPr>
          <w:sz w:val="16"/>
          <w:szCs w:val="16"/>
        </w:rPr>
      </w:pPr>
      <w:r w:rsidRPr="008B5D1A">
        <w:rPr>
          <w:sz w:val="16"/>
          <w:szCs w:val="16"/>
        </w:rPr>
        <w:t xml:space="preserve">       </w:t>
      </w:r>
      <w:proofErr w:type="spellStart"/>
      <w:r w:rsidRPr="008B5D1A">
        <w:rPr>
          <w:sz w:val="16"/>
          <w:szCs w:val="16"/>
        </w:rPr>
        <w:t>КР</w:t>
      </w:r>
      <w:proofErr w:type="gramStart"/>
      <w:r w:rsidRPr="008B5D1A">
        <w:rPr>
          <w:sz w:val="16"/>
          <w:szCs w:val="16"/>
        </w:rPr>
        <w:t>i</w:t>
      </w:r>
      <w:proofErr w:type="spellEnd"/>
      <w:proofErr w:type="gramEnd"/>
      <w:r w:rsidRPr="008B5D1A">
        <w:rPr>
          <w:sz w:val="16"/>
          <w:szCs w:val="16"/>
        </w:rPr>
        <w:t xml:space="preserve"> - объем расходов бюджета поселения на капитальный ремонт жилого фонда;</w:t>
      </w:r>
    </w:p>
    <w:p w:rsidR="008B5D1A" w:rsidRPr="008B5D1A" w:rsidRDefault="008B5D1A" w:rsidP="008B5D1A">
      <w:pPr>
        <w:pStyle w:val="afffa"/>
        <w:rPr>
          <w:sz w:val="16"/>
          <w:szCs w:val="16"/>
        </w:rPr>
      </w:pPr>
      <w:r w:rsidRPr="008B5D1A">
        <w:rPr>
          <w:sz w:val="16"/>
          <w:szCs w:val="16"/>
        </w:rPr>
        <w:t xml:space="preserve">       </w:t>
      </w:r>
      <w:proofErr w:type="spellStart"/>
      <w:r w:rsidRPr="008B5D1A">
        <w:rPr>
          <w:sz w:val="16"/>
          <w:szCs w:val="16"/>
        </w:rPr>
        <w:t>КРБ</w:t>
      </w:r>
      <w:proofErr w:type="gramStart"/>
      <w:r w:rsidRPr="008B5D1A">
        <w:rPr>
          <w:sz w:val="16"/>
          <w:szCs w:val="16"/>
        </w:rPr>
        <w:t>i</w:t>
      </w:r>
      <w:proofErr w:type="spellEnd"/>
      <w:proofErr w:type="gramEnd"/>
      <w:r w:rsidRPr="008B5D1A">
        <w:rPr>
          <w:sz w:val="16"/>
          <w:szCs w:val="16"/>
        </w:rPr>
        <w:t xml:space="preserve"> - объем расходов бюджета поселения на капитальный ремонт учреждений бюджетной сферы;</w:t>
      </w:r>
    </w:p>
    <w:p w:rsidR="008B5D1A" w:rsidRPr="008B5D1A" w:rsidRDefault="008B5D1A" w:rsidP="008B5D1A">
      <w:pPr>
        <w:pStyle w:val="afffa"/>
        <w:rPr>
          <w:sz w:val="16"/>
          <w:szCs w:val="16"/>
        </w:rPr>
      </w:pPr>
      <w:r w:rsidRPr="008B5D1A">
        <w:rPr>
          <w:sz w:val="16"/>
          <w:szCs w:val="16"/>
        </w:rPr>
        <w:t xml:space="preserve">       </w:t>
      </w:r>
      <w:proofErr w:type="spellStart"/>
      <w:r w:rsidRPr="008B5D1A">
        <w:rPr>
          <w:sz w:val="16"/>
          <w:szCs w:val="16"/>
        </w:rPr>
        <w:t>П</w:t>
      </w:r>
      <w:proofErr w:type="gramStart"/>
      <w:r w:rsidRPr="008B5D1A">
        <w:rPr>
          <w:sz w:val="16"/>
          <w:szCs w:val="16"/>
        </w:rPr>
        <w:t>i</w:t>
      </w:r>
      <w:proofErr w:type="spellEnd"/>
      <w:proofErr w:type="gramEnd"/>
      <w:r w:rsidRPr="008B5D1A">
        <w:rPr>
          <w:b/>
          <w:i/>
          <w:sz w:val="16"/>
          <w:szCs w:val="16"/>
          <w:vertAlign w:val="subscript"/>
        </w:rPr>
        <w:t xml:space="preserve"> </w:t>
      </w:r>
      <w:r w:rsidRPr="008B5D1A">
        <w:rPr>
          <w:sz w:val="16"/>
          <w:szCs w:val="16"/>
        </w:rPr>
        <w:t>- объем расходов бюджета поселения по межбюджетным трансфертам, передаваемым бюджету муниципального района на осуществление части  полномочий по заключенным соглашениям;</w:t>
      </w:r>
    </w:p>
    <w:p w:rsidR="008B5D1A" w:rsidRPr="008B5D1A" w:rsidRDefault="008B5D1A" w:rsidP="008B5D1A">
      <w:pPr>
        <w:pStyle w:val="afffa"/>
        <w:rPr>
          <w:sz w:val="16"/>
          <w:szCs w:val="16"/>
        </w:rPr>
      </w:pPr>
      <w:r w:rsidRPr="008B5D1A">
        <w:rPr>
          <w:sz w:val="16"/>
          <w:szCs w:val="16"/>
        </w:rPr>
        <w:t xml:space="preserve">     </w:t>
      </w:r>
      <w:proofErr w:type="spellStart"/>
      <w:r w:rsidRPr="008B5D1A">
        <w:rPr>
          <w:sz w:val="16"/>
          <w:szCs w:val="16"/>
        </w:rPr>
        <w:t>С</w:t>
      </w:r>
      <w:proofErr w:type="gramStart"/>
      <w:r w:rsidRPr="008B5D1A">
        <w:rPr>
          <w:sz w:val="16"/>
          <w:szCs w:val="16"/>
        </w:rPr>
        <w:t>i</w:t>
      </w:r>
      <w:proofErr w:type="spellEnd"/>
      <w:proofErr w:type="gramEnd"/>
      <w:r w:rsidRPr="008B5D1A">
        <w:rPr>
          <w:sz w:val="16"/>
          <w:szCs w:val="16"/>
        </w:rPr>
        <w:t xml:space="preserve"> - объем расходов бюджета  поселения на  выплаты пенсии за выслугу лет лицам, замещавшим муниципальные должности i –</w:t>
      </w:r>
      <w:smartTag w:uri="urn:schemas-microsoft-com:office:smarttags" w:element="PersonName">
        <w:smartTagPr>
          <w:attr w:name="ProductID" w:val="поселения Грибановского муниципального района"/>
        </w:smartTagPr>
        <w:r w:rsidRPr="008B5D1A">
          <w:rPr>
            <w:sz w:val="16"/>
            <w:szCs w:val="16"/>
          </w:rPr>
          <w:t>поселения Грибановского муниципального района</w:t>
        </w:r>
      </w:smartTag>
      <w:r w:rsidRPr="008B5D1A">
        <w:rPr>
          <w:sz w:val="16"/>
          <w:szCs w:val="16"/>
        </w:rPr>
        <w:t>;</w:t>
      </w:r>
    </w:p>
    <w:p w:rsidR="008B5D1A" w:rsidRPr="008B5D1A" w:rsidRDefault="008B5D1A" w:rsidP="008B5D1A">
      <w:pPr>
        <w:pStyle w:val="afffa"/>
        <w:rPr>
          <w:sz w:val="16"/>
          <w:szCs w:val="16"/>
        </w:rPr>
      </w:pPr>
      <w:r w:rsidRPr="008B5D1A">
        <w:rPr>
          <w:sz w:val="16"/>
          <w:szCs w:val="16"/>
        </w:rPr>
        <w:t xml:space="preserve">     </w:t>
      </w:r>
      <w:proofErr w:type="spellStart"/>
      <w:r w:rsidRPr="008B5D1A">
        <w:rPr>
          <w:sz w:val="16"/>
          <w:szCs w:val="16"/>
          <w:lang w:val="en-US"/>
        </w:rPr>
        <w:t>GPDi</w:t>
      </w:r>
      <w:proofErr w:type="spellEnd"/>
      <w:r w:rsidRPr="008B5D1A">
        <w:rPr>
          <w:sz w:val="16"/>
          <w:szCs w:val="16"/>
        </w:rPr>
        <w:t xml:space="preserve"> – объем расходов бюджета поселения на оплату гражданско-правовых договоров с физическими лицами, предметом которых является оказание услуг по обслуживанию (имущества) учреждений культуры;</w:t>
      </w:r>
    </w:p>
    <w:p w:rsidR="008B5D1A" w:rsidRPr="008B5D1A" w:rsidRDefault="008B5D1A" w:rsidP="008B5D1A">
      <w:pPr>
        <w:pStyle w:val="afffa"/>
        <w:rPr>
          <w:sz w:val="16"/>
          <w:szCs w:val="16"/>
        </w:rPr>
      </w:pPr>
      <w:r w:rsidRPr="008B5D1A">
        <w:rPr>
          <w:sz w:val="16"/>
          <w:szCs w:val="16"/>
        </w:rPr>
        <w:t xml:space="preserve">     </w:t>
      </w:r>
      <w:r w:rsidRPr="008B5D1A">
        <w:rPr>
          <w:sz w:val="16"/>
          <w:szCs w:val="16"/>
          <w:lang w:val="en-US"/>
        </w:rPr>
        <w:t>V</w:t>
      </w:r>
      <w:r w:rsidRPr="008B5D1A">
        <w:rPr>
          <w:sz w:val="16"/>
          <w:szCs w:val="16"/>
        </w:rPr>
        <w:t xml:space="preserve">i - объем расходов бюджета поселения на проведение выборов в представительные </w:t>
      </w:r>
      <w:proofErr w:type="gramStart"/>
      <w:r w:rsidRPr="008B5D1A">
        <w:rPr>
          <w:sz w:val="16"/>
          <w:szCs w:val="16"/>
        </w:rPr>
        <w:t>органы  муниципальной</w:t>
      </w:r>
      <w:proofErr w:type="gramEnd"/>
      <w:r w:rsidRPr="008B5D1A">
        <w:rPr>
          <w:sz w:val="16"/>
          <w:szCs w:val="16"/>
        </w:rPr>
        <w:t xml:space="preserve"> власти.</w:t>
      </w:r>
    </w:p>
    <w:p w:rsidR="008B5D1A" w:rsidRPr="008B5D1A" w:rsidRDefault="008B5D1A" w:rsidP="008B5D1A">
      <w:pPr>
        <w:pStyle w:val="afffa"/>
        <w:rPr>
          <w:sz w:val="16"/>
          <w:szCs w:val="16"/>
        </w:rPr>
      </w:pPr>
      <w:r w:rsidRPr="008B5D1A">
        <w:rPr>
          <w:sz w:val="16"/>
          <w:szCs w:val="16"/>
        </w:rPr>
        <w:t xml:space="preserve">     </w:t>
      </w:r>
      <w:proofErr w:type="spellStart"/>
      <w:proofErr w:type="gramStart"/>
      <w:r w:rsidRPr="008B5D1A">
        <w:rPr>
          <w:sz w:val="16"/>
          <w:szCs w:val="16"/>
          <w:lang w:val="en-US"/>
        </w:rPr>
        <w:t>DPKi</w:t>
      </w:r>
      <w:proofErr w:type="spellEnd"/>
      <w:r w:rsidRPr="008B5D1A">
        <w:rPr>
          <w:sz w:val="16"/>
          <w:szCs w:val="16"/>
        </w:rPr>
        <w:t xml:space="preserve"> – расходы на содержание добровольных пожарных команд.</w:t>
      </w:r>
      <w:proofErr w:type="gramEnd"/>
    </w:p>
    <w:p w:rsidR="008B5D1A" w:rsidRPr="008B5D1A" w:rsidRDefault="008B5D1A" w:rsidP="008B5D1A">
      <w:pPr>
        <w:pStyle w:val="ConsPlusNonformat"/>
        <w:jc w:val="both"/>
        <w:rPr>
          <w:rFonts w:ascii="Times New Roman" w:hAnsi="Times New Roman" w:cs="Times New Roman"/>
          <w:sz w:val="16"/>
          <w:szCs w:val="16"/>
        </w:rPr>
      </w:pPr>
      <w:r w:rsidRPr="008B5D1A">
        <w:rPr>
          <w:rFonts w:ascii="Times New Roman" w:hAnsi="Times New Roman" w:cs="Times New Roman"/>
          <w:sz w:val="16"/>
          <w:szCs w:val="16"/>
        </w:rPr>
        <w:t xml:space="preserve">      </w:t>
      </w:r>
      <w:proofErr w:type="spellStart"/>
      <w:r w:rsidRPr="008B5D1A">
        <w:rPr>
          <w:rFonts w:ascii="Times New Roman" w:hAnsi="Times New Roman" w:cs="Times New Roman"/>
          <w:sz w:val="16"/>
          <w:szCs w:val="16"/>
        </w:rPr>
        <w:t>Онг</w:t>
      </w:r>
      <w:proofErr w:type="gramStart"/>
      <w:r w:rsidRPr="008B5D1A">
        <w:rPr>
          <w:rFonts w:ascii="Times New Roman" w:hAnsi="Times New Roman" w:cs="Times New Roman"/>
          <w:sz w:val="16"/>
          <w:szCs w:val="16"/>
          <w:lang w:val="en-US"/>
        </w:rPr>
        <w:t>i</w:t>
      </w:r>
      <w:proofErr w:type="spellEnd"/>
      <w:proofErr w:type="gramEnd"/>
      <w:r w:rsidRPr="008B5D1A">
        <w:rPr>
          <w:rFonts w:ascii="Times New Roman" w:hAnsi="Times New Roman" w:cs="Times New Roman"/>
          <w:sz w:val="16"/>
          <w:szCs w:val="16"/>
        </w:rPr>
        <w:t xml:space="preserve">   - планируемые остатки средств на счетах по учету средств местного бюджета поселения на конец текущего финансового года, за исключением целевых средств и средств на покрытие дефицита бюджета в 2022 году;</w:t>
      </w:r>
    </w:p>
    <w:p w:rsidR="008B5D1A" w:rsidRPr="008B5D1A" w:rsidRDefault="008B5D1A" w:rsidP="008B5D1A">
      <w:pPr>
        <w:pStyle w:val="ConsPlusNormal"/>
        <w:widowControl/>
        <w:spacing w:line="240" w:lineRule="atLeast"/>
        <w:ind w:firstLine="0"/>
        <w:jc w:val="both"/>
        <w:rPr>
          <w:rFonts w:ascii="Times New Roman" w:hAnsi="Times New Roman" w:cs="Times New Roman"/>
          <w:bCs/>
          <w:sz w:val="16"/>
          <w:szCs w:val="16"/>
        </w:rPr>
      </w:pPr>
      <w:r w:rsidRPr="008B5D1A">
        <w:rPr>
          <w:rFonts w:ascii="Times New Roman" w:hAnsi="Times New Roman" w:cs="Times New Roman"/>
          <w:sz w:val="16"/>
          <w:szCs w:val="16"/>
        </w:rPr>
        <w:t xml:space="preserve">     </w:t>
      </w:r>
      <w:r w:rsidRPr="008B5D1A">
        <w:rPr>
          <w:rFonts w:ascii="Times New Roman" w:hAnsi="Times New Roman" w:cs="Times New Roman"/>
          <w:bCs/>
          <w:sz w:val="16"/>
          <w:szCs w:val="16"/>
        </w:rPr>
        <w:t>НО</w:t>
      </w:r>
      <w:proofErr w:type="gramStart"/>
      <w:r w:rsidRPr="008B5D1A">
        <w:rPr>
          <w:rFonts w:ascii="Times New Roman" w:hAnsi="Times New Roman" w:cs="Times New Roman"/>
          <w:sz w:val="16"/>
          <w:szCs w:val="16"/>
          <w:lang w:val="en-US"/>
        </w:rPr>
        <w:t>j</w:t>
      </w:r>
      <w:proofErr w:type="gramEnd"/>
      <w:r w:rsidRPr="008B5D1A">
        <w:rPr>
          <w:rFonts w:ascii="Times New Roman" w:hAnsi="Times New Roman" w:cs="Times New Roman"/>
          <w:sz w:val="16"/>
          <w:szCs w:val="16"/>
        </w:rPr>
        <w:t xml:space="preserve"> - </w:t>
      </w:r>
      <w:r w:rsidRPr="008B5D1A">
        <w:rPr>
          <w:rFonts w:ascii="Times New Roman" w:hAnsi="Times New Roman" w:cs="Times New Roman"/>
          <w:bCs/>
          <w:sz w:val="16"/>
          <w:szCs w:val="16"/>
        </w:rPr>
        <w:t xml:space="preserve">объем расходов </w:t>
      </w:r>
      <w:r w:rsidRPr="008B5D1A">
        <w:rPr>
          <w:rFonts w:ascii="Times New Roman" w:hAnsi="Times New Roman" w:cs="Times New Roman"/>
          <w:sz w:val="16"/>
          <w:szCs w:val="16"/>
          <w:lang w:val="en-US"/>
        </w:rPr>
        <w:t>j</w:t>
      </w:r>
      <w:r w:rsidRPr="008B5D1A">
        <w:rPr>
          <w:rFonts w:ascii="Times New Roman" w:hAnsi="Times New Roman" w:cs="Times New Roman"/>
          <w:sz w:val="16"/>
          <w:szCs w:val="16"/>
        </w:rPr>
        <w:t>-го поселения</w:t>
      </w:r>
      <w:r w:rsidRPr="008B5D1A">
        <w:rPr>
          <w:rFonts w:ascii="Times New Roman" w:hAnsi="Times New Roman" w:cs="Times New Roman"/>
          <w:bCs/>
          <w:sz w:val="16"/>
          <w:szCs w:val="16"/>
        </w:rPr>
        <w:t xml:space="preserve"> на содержание новых объектов социальной сферы, вводимых по расчету на 2023 год.</w:t>
      </w:r>
    </w:p>
    <w:p w:rsidR="008B5D1A" w:rsidRPr="008B5D1A" w:rsidRDefault="008B5D1A" w:rsidP="008B5D1A">
      <w:pPr>
        <w:pStyle w:val="ConsPlusNormal"/>
        <w:widowControl/>
        <w:spacing w:line="240" w:lineRule="atLeast"/>
        <w:ind w:firstLine="0"/>
        <w:jc w:val="both"/>
        <w:rPr>
          <w:rFonts w:ascii="Times New Roman" w:hAnsi="Times New Roman" w:cs="Times New Roman"/>
          <w:bCs/>
          <w:sz w:val="16"/>
          <w:szCs w:val="16"/>
        </w:rPr>
      </w:pPr>
    </w:p>
    <w:p w:rsidR="008B5D1A" w:rsidRPr="008B5D1A" w:rsidRDefault="008B5D1A" w:rsidP="008B5D1A">
      <w:pPr>
        <w:pStyle w:val="ConsPlusNormal"/>
        <w:widowControl/>
        <w:spacing w:line="240" w:lineRule="atLeast"/>
        <w:ind w:firstLine="540"/>
        <w:jc w:val="both"/>
        <w:rPr>
          <w:rFonts w:ascii="Times New Roman" w:hAnsi="Times New Roman" w:cs="Times New Roman"/>
          <w:sz w:val="16"/>
          <w:szCs w:val="16"/>
        </w:rPr>
      </w:pPr>
      <w:r w:rsidRPr="008B5D1A">
        <w:rPr>
          <w:rFonts w:ascii="Times New Roman" w:hAnsi="Times New Roman" w:cs="Times New Roman"/>
          <w:sz w:val="16"/>
          <w:szCs w:val="16"/>
        </w:rPr>
        <w:t>2.2.Размер</w:t>
      </w:r>
      <w:proofErr w:type="gramStart"/>
      <w:r w:rsidRPr="008B5D1A">
        <w:rPr>
          <w:rFonts w:ascii="Times New Roman" w:hAnsi="Times New Roman" w:cs="Times New Roman"/>
          <w:sz w:val="16"/>
          <w:szCs w:val="16"/>
        </w:rPr>
        <w:t xml:space="preserve"> И</w:t>
      </w:r>
      <w:proofErr w:type="gramEnd"/>
      <w:r w:rsidRPr="008B5D1A">
        <w:rPr>
          <w:rFonts w:ascii="Times New Roman" w:hAnsi="Times New Roman" w:cs="Times New Roman"/>
          <w:sz w:val="16"/>
          <w:szCs w:val="16"/>
        </w:rPr>
        <w:t>ных межбюджетных трансфертов i-</w:t>
      </w:r>
      <w:proofErr w:type="spellStart"/>
      <w:r w:rsidRPr="008B5D1A">
        <w:rPr>
          <w:rFonts w:ascii="Times New Roman" w:hAnsi="Times New Roman" w:cs="Times New Roman"/>
          <w:sz w:val="16"/>
          <w:szCs w:val="16"/>
        </w:rPr>
        <w:t>му</w:t>
      </w:r>
      <w:proofErr w:type="spellEnd"/>
      <w:r w:rsidRPr="008B5D1A">
        <w:rPr>
          <w:rFonts w:ascii="Times New Roman" w:hAnsi="Times New Roman" w:cs="Times New Roman"/>
          <w:sz w:val="16"/>
          <w:szCs w:val="16"/>
        </w:rPr>
        <w:t xml:space="preserve"> сельскому поселению для финансового обеспечения дополнительных непредвиденных расходов сельских поселений Грибановского муниципального района при недостатке доходов бюджетов сельских поселений рассчитывается по формуле:</w:t>
      </w:r>
    </w:p>
    <w:p w:rsidR="008B5D1A" w:rsidRPr="008B5D1A" w:rsidRDefault="008B5D1A" w:rsidP="008B5D1A">
      <w:pPr>
        <w:pStyle w:val="ConsPlusNonformat"/>
        <w:rPr>
          <w:rFonts w:ascii="Times New Roman" w:hAnsi="Times New Roman" w:cs="Times New Roman"/>
          <w:sz w:val="16"/>
          <w:szCs w:val="16"/>
        </w:rPr>
      </w:pPr>
      <w:r w:rsidRPr="008B5D1A">
        <w:rPr>
          <w:rFonts w:ascii="Times New Roman" w:hAnsi="Times New Roman" w:cs="Times New Roman"/>
          <w:b/>
          <w:sz w:val="16"/>
          <w:szCs w:val="16"/>
        </w:rPr>
        <w:t xml:space="preserve">               РД</w:t>
      </w:r>
      <w:proofErr w:type="spellStart"/>
      <w:proofErr w:type="gramStart"/>
      <w:r w:rsidRPr="008B5D1A">
        <w:rPr>
          <w:rFonts w:ascii="Times New Roman" w:hAnsi="Times New Roman" w:cs="Times New Roman"/>
          <w:b/>
          <w:sz w:val="16"/>
          <w:szCs w:val="16"/>
          <w:lang w:val="en-US"/>
        </w:rPr>
        <w:t>i</w:t>
      </w:r>
      <w:proofErr w:type="spellEnd"/>
      <w:proofErr w:type="gramEnd"/>
      <w:r w:rsidRPr="008B5D1A">
        <w:rPr>
          <w:rFonts w:ascii="Times New Roman" w:hAnsi="Times New Roman" w:cs="Times New Roman"/>
          <w:b/>
          <w:sz w:val="16"/>
          <w:szCs w:val="16"/>
        </w:rPr>
        <w:t xml:space="preserve">  = Р</w:t>
      </w:r>
      <w:proofErr w:type="spellStart"/>
      <w:r w:rsidRPr="008B5D1A">
        <w:rPr>
          <w:rFonts w:ascii="Times New Roman" w:hAnsi="Times New Roman" w:cs="Times New Roman"/>
          <w:b/>
          <w:sz w:val="16"/>
          <w:szCs w:val="16"/>
          <w:lang w:val="en-US"/>
        </w:rPr>
        <w:t>i</w:t>
      </w:r>
      <w:proofErr w:type="spellEnd"/>
      <w:r w:rsidRPr="008B5D1A">
        <w:rPr>
          <w:rFonts w:ascii="Times New Roman" w:hAnsi="Times New Roman" w:cs="Times New Roman"/>
          <w:b/>
          <w:sz w:val="16"/>
          <w:szCs w:val="16"/>
        </w:rPr>
        <w:t xml:space="preserve">  - Д</w:t>
      </w:r>
      <w:proofErr w:type="spellStart"/>
      <w:r w:rsidRPr="008B5D1A">
        <w:rPr>
          <w:rFonts w:ascii="Times New Roman" w:hAnsi="Times New Roman" w:cs="Times New Roman"/>
          <w:b/>
          <w:sz w:val="16"/>
          <w:szCs w:val="16"/>
          <w:lang w:val="en-US"/>
        </w:rPr>
        <w:t>i</w:t>
      </w:r>
      <w:proofErr w:type="spellEnd"/>
      <w:r w:rsidRPr="008B5D1A">
        <w:rPr>
          <w:rFonts w:ascii="Times New Roman" w:hAnsi="Times New Roman" w:cs="Times New Roman"/>
          <w:b/>
          <w:sz w:val="16"/>
          <w:szCs w:val="16"/>
        </w:rPr>
        <w:t xml:space="preserve">  - И</w:t>
      </w:r>
      <w:proofErr w:type="spellStart"/>
      <w:r w:rsidRPr="008B5D1A">
        <w:rPr>
          <w:rFonts w:ascii="Times New Roman" w:hAnsi="Times New Roman" w:cs="Times New Roman"/>
          <w:b/>
          <w:sz w:val="16"/>
          <w:szCs w:val="16"/>
          <w:lang w:val="en-US"/>
        </w:rPr>
        <w:t>i</w:t>
      </w:r>
      <w:proofErr w:type="spellEnd"/>
      <w:r w:rsidRPr="008B5D1A">
        <w:rPr>
          <w:rFonts w:ascii="Times New Roman" w:hAnsi="Times New Roman" w:cs="Times New Roman"/>
          <w:sz w:val="16"/>
          <w:szCs w:val="16"/>
        </w:rPr>
        <w:t xml:space="preserve"> ,    где:</w:t>
      </w:r>
    </w:p>
    <w:p w:rsidR="008B5D1A" w:rsidRPr="008B5D1A" w:rsidRDefault="008B5D1A" w:rsidP="008B5D1A">
      <w:pPr>
        <w:pStyle w:val="ConsPlusNonformat"/>
        <w:rPr>
          <w:rFonts w:ascii="Times New Roman" w:hAnsi="Times New Roman" w:cs="Times New Roman"/>
          <w:sz w:val="16"/>
          <w:szCs w:val="16"/>
        </w:rPr>
      </w:pPr>
      <w:r w:rsidRPr="008B5D1A">
        <w:rPr>
          <w:rFonts w:ascii="Times New Roman" w:hAnsi="Times New Roman" w:cs="Times New Roman"/>
          <w:sz w:val="16"/>
          <w:szCs w:val="16"/>
        </w:rPr>
        <w:t xml:space="preserve">    РД</w:t>
      </w:r>
      <w:proofErr w:type="spellStart"/>
      <w:r w:rsidRPr="008B5D1A">
        <w:rPr>
          <w:rFonts w:ascii="Times New Roman" w:hAnsi="Times New Roman" w:cs="Times New Roman"/>
          <w:sz w:val="16"/>
          <w:szCs w:val="16"/>
          <w:lang w:val="en-US"/>
        </w:rPr>
        <w:t>i</w:t>
      </w:r>
      <w:proofErr w:type="spellEnd"/>
      <w:r w:rsidRPr="008B5D1A">
        <w:rPr>
          <w:rFonts w:ascii="Times New Roman" w:hAnsi="Times New Roman" w:cs="Times New Roman"/>
          <w:sz w:val="16"/>
          <w:szCs w:val="16"/>
        </w:rPr>
        <w:t xml:space="preserve">   -  размер</w:t>
      </w:r>
      <w:proofErr w:type="gramStart"/>
      <w:r w:rsidRPr="008B5D1A">
        <w:rPr>
          <w:rFonts w:ascii="Times New Roman" w:hAnsi="Times New Roman" w:cs="Times New Roman"/>
          <w:sz w:val="16"/>
          <w:szCs w:val="16"/>
        </w:rPr>
        <w:t xml:space="preserve">  И</w:t>
      </w:r>
      <w:proofErr w:type="gramEnd"/>
      <w:r w:rsidRPr="008B5D1A">
        <w:rPr>
          <w:rFonts w:ascii="Times New Roman" w:hAnsi="Times New Roman" w:cs="Times New Roman"/>
          <w:sz w:val="16"/>
          <w:szCs w:val="16"/>
        </w:rPr>
        <w:t>ных межбюджетных трансфертов  бюджету i-</w:t>
      </w:r>
      <w:proofErr w:type="spellStart"/>
      <w:r w:rsidRPr="008B5D1A">
        <w:rPr>
          <w:rFonts w:ascii="Times New Roman" w:hAnsi="Times New Roman" w:cs="Times New Roman"/>
          <w:sz w:val="16"/>
          <w:szCs w:val="16"/>
        </w:rPr>
        <w:t>го</w:t>
      </w:r>
      <w:proofErr w:type="spellEnd"/>
      <w:r w:rsidRPr="008B5D1A">
        <w:rPr>
          <w:rFonts w:ascii="Times New Roman" w:hAnsi="Times New Roman" w:cs="Times New Roman"/>
          <w:sz w:val="16"/>
          <w:szCs w:val="16"/>
        </w:rPr>
        <w:t xml:space="preserve"> сельского поселения;</w:t>
      </w:r>
    </w:p>
    <w:p w:rsidR="008B5D1A" w:rsidRPr="008B5D1A" w:rsidRDefault="008B5D1A" w:rsidP="008B5D1A">
      <w:pPr>
        <w:pStyle w:val="ConsPlusNonformat"/>
        <w:jc w:val="both"/>
        <w:rPr>
          <w:rFonts w:ascii="Times New Roman" w:hAnsi="Times New Roman" w:cs="Times New Roman"/>
          <w:sz w:val="16"/>
          <w:szCs w:val="16"/>
        </w:rPr>
      </w:pPr>
      <w:r w:rsidRPr="008B5D1A">
        <w:rPr>
          <w:rFonts w:ascii="Times New Roman" w:hAnsi="Times New Roman" w:cs="Times New Roman"/>
          <w:sz w:val="16"/>
          <w:szCs w:val="16"/>
        </w:rPr>
        <w:t xml:space="preserve">    Р</w:t>
      </w:r>
      <w:proofErr w:type="spellStart"/>
      <w:proofErr w:type="gramStart"/>
      <w:r w:rsidRPr="008B5D1A">
        <w:rPr>
          <w:rFonts w:ascii="Times New Roman" w:hAnsi="Times New Roman" w:cs="Times New Roman"/>
          <w:sz w:val="16"/>
          <w:szCs w:val="16"/>
          <w:lang w:val="en-US"/>
        </w:rPr>
        <w:t>i</w:t>
      </w:r>
      <w:proofErr w:type="spellEnd"/>
      <w:proofErr w:type="gramEnd"/>
      <w:r w:rsidRPr="008B5D1A">
        <w:rPr>
          <w:rFonts w:ascii="Times New Roman" w:hAnsi="Times New Roman" w:cs="Times New Roman"/>
          <w:sz w:val="16"/>
          <w:szCs w:val="16"/>
        </w:rPr>
        <w:t xml:space="preserve">   -  расчетные  расходные  обязательства  бюджета i-</w:t>
      </w:r>
      <w:proofErr w:type="spellStart"/>
      <w:r w:rsidRPr="008B5D1A">
        <w:rPr>
          <w:rFonts w:ascii="Times New Roman" w:hAnsi="Times New Roman" w:cs="Times New Roman"/>
          <w:sz w:val="16"/>
          <w:szCs w:val="16"/>
        </w:rPr>
        <w:t>го</w:t>
      </w:r>
      <w:proofErr w:type="spellEnd"/>
      <w:r w:rsidRPr="008B5D1A">
        <w:rPr>
          <w:rFonts w:ascii="Times New Roman" w:hAnsi="Times New Roman" w:cs="Times New Roman"/>
          <w:sz w:val="16"/>
          <w:szCs w:val="16"/>
        </w:rPr>
        <w:t xml:space="preserve"> сельского поселения в текущем финансовом году;</w:t>
      </w:r>
    </w:p>
    <w:p w:rsidR="008B5D1A" w:rsidRPr="008B5D1A" w:rsidRDefault="008B5D1A" w:rsidP="008B5D1A">
      <w:pPr>
        <w:pStyle w:val="ConsPlusNonformat"/>
        <w:jc w:val="both"/>
        <w:rPr>
          <w:rFonts w:ascii="Times New Roman" w:hAnsi="Times New Roman" w:cs="Times New Roman"/>
          <w:sz w:val="16"/>
          <w:szCs w:val="16"/>
        </w:rPr>
      </w:pPr>
      <w:r w:rsidRPr="008B5D1A">
        <w:rPr>
          <w:rFonts w:ascii="Times New Roman" w:hAnsi="Times New Roman" w:cs="Times New Roman"/>
          <w:sz w:val="16"/>
          <w:szCs w:val="16"/>
        </w:rPr>
        <w:t xml:space="preserve">    Д</w:t>
      </w:r>
      <w:proofErr w:type="spellStart"/>
      <w:proofErr w:type="gramStart"/>
      <w:r w:rsidRPr="008B5D1A">
        <w:rPr>
          <w:rFonts w:ascii="Times New Roman" w:hAnsi="Times New Roman" w:cs="Times New Roman"/>
          <w:sz w:val="16"/>
          <w:szCs w:val="16"/>
          <w:lang w:val="en-US"/>
        </w:rPr>
        <w:t>i</w:t>
      </w:r>
      <w:proofErr w:type="spellEnd"/>
      <w:proofErr w:type="gramEnd"/>
      <w:r w:rsidRPr="008B5D1A">
        <w:rPr>
          <w:rFonts w:ascii="Times New Roman" w:hAnsi="Times New Roman" w:cs="Times New Roman"/>
          <w:sz w:val="16"/>
          <w:szCs w:val="16"/>
        </w:rPr>
        <w:t xml:space="preserve">   - расчетные доходные возможности бюджета i-</w:t>
      </w:r>
      <w:proofErr w:type="spellStart"/>
      <w:r w:rsidRPr="008B5D1A">
        <w:rPr>
          <w:rFonts w:ascii="Times New Roman" w:hAnsi="Times New Roman" w:cs="Times New Roman"/>
          <w:sz w:val="16"/>
          <w:szCs w:val="16"/>
        </w:rPr>
        <w:t>го</w:t>
      </w:r>
      <w:proofErr w:type="spellEnd"/>
      <w:r w:rsidRPr="008B5D1A">
        <w:rPr>
          <w:rFonts w:ascii="Times New Roman" w:hAnsi="Times New Roman" w:cs="Times New Roman"/>
          <w:sz w:val="16"/>
          <w:szCs w:val="16"/>
        </w:rPr>
        <w:t xml:space="preserve"> сельского поселения в текущем финансовом году;</w:t>
      </w:r>
    </w:p>
    <w:p w:rsidR="008B5D1A" w:rsidRPr="008B5D1A" w:rsidRDefault="008B5D1A" w:rsidP="008B5D1A">
      <w:pPr>
        <w:pStyle w:val="ConsPlusNonformat"/>
        <w:jc w:val="both"/>
        <w:rPr>
          <w:rFonts w:ascii="Times New Roman" w:hAnsi="Times New Roman" w:cs="Times New Roman"/>
          <w:sz w:val="16"/>
          <w:szCs w:val="16"/>
        </w:rPr>
      </w:pPr>
      <w:r w:rsidRPr="008B5D1A">
        <w:rPr>
          <w:rFonts w:ascii="Times New Roman" w:hAnsi="Times New Roman" w:cs="Times New Roman"/>
          <w:sz w:val="16"/>
          <w:szCs w:val="16"/>
        </w:rPr>
        <w:t xml:space="preserve">    И</w:t>
      </w:r>
      <w:proofErr w:type="spellStart"/>
      <w:proofErr w:type="gramStart"/>
      <w:r w:rsidRPr="008B5D1A">
        <w:rPr>
          <w:rFonts w:ascii="Times New Roman" w:hAnsi="Times New Roman" w:cs="Times New Roman"/>
          <w:sz w:val="16"/>
          <w:szCs w:val="16"/>
          <w:lang w:val="en-US"/>
        </w:rPr>
        <w:t>i</w:t>
      </w:r>
      <w:proofErr w:type="spellEnd"/>
      <w:proofErr w:type="gramEnd"/>
      <w:r w:rsidRPr="008B5D1A">
        <w:rPr>
          <w:rFonts w:ascii="Times New Roman" w:hAnsi="Times New Roman" w:cs="Times New Roman"/>
          <w:sz w:val="16"/>
          <w:szCs w:val="16"/>
        </w:rPr>
        <w:t xml:space="preserve">   -  источники  финансирования  дефицита  бюджета i-</w:t>
      </w:r>
      <w:proofErr w:type="spellStart"/>
      <w:r w:rsidRPr="008B5D1A">
        <w:rPr>
          <w:rFonts w:ascii="Times New Roman" w:hAnsi="Times New Roman" w:cs="Times New Roman"/>
          <w:sz w:val="16"/>
          <w:szCs w:val="16"/>
        </w:rPr>
        <w:t>го</w:t>
      </w:r>
      <w:proofErr w:type="spellEnd"/>
      <w:r w:rsidRPr="008B5D1A">
        <w:rPr>
          <w:rFonts w:ascii="Times New Roman" w:hAnsi="Times New Roman" w:cs="Times New Roman"/>
          <w:sz w:val="16"/>
          <w:szCs w:val="16"/>
        </w:rPr>
        <w:t xml:space="preserve"> сельского поселения  в  текущем  финансовом году (в соответствии с уточненным  планом  на  отчетную  дату),  за исключением изменения остатков средств  на  счетах  по  учету  средств  бюджета i-</w:t>
      </w:r>
      <w:proofErr w:type="spellStart"/>
      <w:r w:rsidRPr="008B5D1A">
        <w:rPr>
          <w:rFonts w:ascii="Times New Roman" w:hAnsi="Times New Roman" w:cs="Times New Roman"/>
          <w:sz w:val="16"/>
          <w:szCs w:val="16"/>
        </w:rPr>
        <w:t>го</w:t>
      </w:r>
      <w:proofErr w:type="spellEnd"/>
      <w:r w:rsidRPr="008B5D1A">
        <w:rPr>
          <w:rFonts w:ascii="Times New Roman" w:hAnsi="Times New Roman" w:cs="Times New Roman"/>
          <w:sz w:val="16"/>
          <w:szCs w:val="16"/>
        </w:rPr>
        <w:t xml:space="preserve"> сельского поселения.</w:t>
      </w:r>
    </w:p>
    <w:p w:rsidR="008B5D1A" w:rsidRPr="008B5D1A" w:rsidRDefault="008B5D1A" w:rsidP="008B5D1A">
      <w:pPr>
        <w:pStyle w:val="ConsPlusNonformat"/>
        <w:jc w:val="both"/>
        <w:rPr>
          <w:rFonts w:ascii="Times New Roman" w:hAnsi="Times New Roman" w:cs="Times New Roman"/>
          <w:sz w:val="16"/>
          <w:szCs w:val="16"/>
        </w:rPr>
      </w:pPr>
      <w:r w:rsidRPr="008B5D1A">
        <w:rPr>
          <w:rFonts w:ascii="Times New Roman" w:hAnsi="Times New Roman" w:cs="Times New Roman"/>
          <w:sz w:val="16"/>
          <w:szCs w:val="16"/>
        </w:rPr>
        <w:t xml:space="preserve">     Расчетные  расходные  обязательства  бюджета i-</w:t>
      </w:r>
      <w:proofErr w:type="spellStart"/>
      <w:r w:rsidRPr="008B5D1A">
        <w:rPr>
          <w:rFonts w:ascii="Times New Roman" w:hAnsi="Times New Roman" w:cs="Times New Roman"/>
          <w:sz w:val="16"/>
          <w:szCs w:val="16"/>
        </w:rPr>
        <w:t>го</w:t>
      </w:r>
      <w:proofErr w:type="spellEnd"/>
      <w:r w:rsidRPr="008B5D1A">
        <w:rPr>
          <w:rFonts w:ascii="Times New Roman" w:hAnsi="Times New Roman" w:cs="Times New Roman"/>
          <w:sz w:val="16"/>
          <w:szCs w:val="16"/>
        </w:rPr>
        <w:t xml:space="preserve"> сельского поселения  в  текущем  финансовом  году  (Р</w:t>
      </w:r>
      <w:proofErr w:type="spellStart"/>
      <w:r w:rsidRPr="008B5D1A">
        <w:rPr>
          <w:rFonts w:ascii="Times New Roman" w:hAnsi="Times New Roman" w:cs="Times New Roman"/>
          <w:sz w:val="16"/>
          <w:szCs w:val="16"/>
          <w:lang w:val="en-US"/>
        </w:rPr>
        <w:t>i</w:t>
      </w:r>
      <w:proofErr w:type="spellEnd"/>
      <w:proofErr w:type="gramStart"/>
      <w:r w:rsidRPr="008B5D1A">
        <w:rPr>
          <w:rFonts w:ascii="Times New Roman" w:hAnsi="Times New Roman" w:cs="Times New Roman"/>
          <w:sz w:val="16"/>
          <w:szCs w:val="16"/>
        </w:rPr>
        <w:t xml:space="preserve"> )</w:t>
      </w:r>
      <w:proofErr w:type="gramEnd"/>
      <w:r w:rsidRPr="008B5D1A">
        <w:rPr>
          <w:rFonts w:ascii="Times New Roman" w:hAnsi="Times New Roman" w:cs="Times New Roman"/>
          <w:sz w:val="16"/>
          <w:szCs w:val="16"/>
        </w:rPr>
        <w:t xml:space="preserve">  рассчитываются по следующей формуле:</w:t>
      </w:r>
    </w:p>
    <w:p w:rsidR="008B5D1A" w:rsidRPr="008B5D1A" w:rsidRDefault="008B5D1A" w:rsidP="008B5D1A">
      <w:pPr>
        <w:pStyle w:val="ConsPlusNonformat"/>
        <w:jc w:val="both"/>
        <w:rPr>
          <w:rFonts w:ascii="Times New Roman" w:hAnsi="Times New Roman" w:cs="Times New Roman"/>
          <w:sz w:val="16"/>
          <w:szCs w:val="16"/>
        </w:rPr>
      </w:pPr>
      <w:r w:rsidRPr="008B5D1A">
        <w:rPr>
          <w:rFonts w:ascii="Times New Roman" w:hAnsi="Times New Roman" w:cs="Times New Roman"/>
          <w:sz w:val="16"/>
          <w:szCs w:val="16"/>
        </w:rPr>
        <w:t xml:space="preserve">           </w:t>
      </w:r>
      <w:r w:rsidRPr="008B5D1A">
        <w:rPr>
          <w:rFonts w:ascii="Times New Roman" w:hAnsi="Times New Roman" w:cs="Times New Roman"/>
          <w:b/>
          <w:sz w:val="16"/>
          <w:szCs w:val="16"/>
        </w:rPr>
        <w:t>Р</w:t>
      </w:r>
      <w:proofErr w:type="spellStart"/>
      <w:r w:rsidRPr="008B5D1A">
        <w:rPr>
          <w:rFonts w:ascii="Times New Roman" w:hAnsi="Times New Roman" w:cs="Times New Roman"/>
          <w:b/>
          <w:sz w:val="16"/>
          <w:szCs w:val="16"/>
          <w:lang w:val="en-US"/>
        </w:rPr>
        <w:t>i</w:t>
      </w:r>
      <w:proofErr w:type="spellEnd"/>
      <w:r w:rsidRPr="008B5D1A">
        <w:rPr>
          <w:rFonts w:ascii="Times New Roman" w:hAnsi="Times New Roman" w:cs="Times New Roman"/>
          <w:b/>
          <w:sz w:val="16"/>
          <w:szCs w:val="16"/>
        </w:rPr>
        <w:t xml:space="preserve">  =   Р</w:t>
      </w:r>
      <w:proofErr w:type="spellStart"/>
      <w:r w:rsidRPr="008B5D1A">
        <w:rPr>
          <w:rFonts w:ascii="Times New Roman" w:hAnsi="Times New Roman" w:cs="Times New Roman"/>
          <w:b/>
          <w:sz w:val="16"/>
          <w:szCs w:val="16"/>
          <w:lang w:val="en-US"/>
        </w:rPr>
        <w:t>i</w:t>
      </w:r>
      <w:proofErr w:type="spellEnd"/>
      <w:r w:rsidRPr="008B5D1A">
        <w:rPr>
          <w:rFonts w:ascii="Times New Roman" w:hAnsi="Times New Roman" w:cs="Times New Roman"/>
          <w:b/>
          <w:sz w:val="16"/>
          <w:szCs w:val="16"/>
        </w:rPr>
        <w:t>п   +  Р</w:t>
      </w:r>
      <w:proofErr w:type="spellStart"/>
      <w:r w:rsidRPr="008B5D1A">
        <w:rPr>
          <w:rFonts w:ascii="Times New Roman" w:hAnsi="Times New Roman" w:cs="Times New Roman"/>
          <w:b/>
          <w:sz w:val="16"/>
          <w:szCs w:val="16"/>
          <w:lang w:val="en-US"/>
        </w:rPr>
        <w:t>i</w:t>
      </w:r>
      <w:proofErr w:type="spellEnd"/>
      <w:r w:rsidRPr="008B5D1A">
        <w:rPr>
          <w:rFonts w:ascii="Times New Roman" w:hAnsi="Times New Roman" w:cs="Times New Roman"/>
          <w:b/>
          <w:sz w:val="16"/>
          <w:szCs w:val="16"/>
        </w:rPr>
        <w:t>н  -  Р</w:t>
      </w:r>
      <w:proofErr w:type="spellStart"/>
      <w:r w:rsidRPr="008B5D1A">
        <w:rPr>
          <w:rFonts w:ascii="Times New Roman" w:hAnsi="Times New Roman" w:cs="Times New Roman"/>
          <w:b/>
          <w:sz w:val="16"/>
          <w:szCs w:val="16"/>
          <w:lang w:val="en-US"/>
        </w:rPr>
        <w:t>i</w:t>
      </w:r>
      <w:proofErr w:type="spellEnd"/>
      <w:r w:rsidRPr="008B5D1A">
        <w:rPr>
          <w:rFonts w:ascii="Times New Roman" w:hAnsi="Times New Roman" w:cs="Times New Roman"/>
          <w:b/>
          <w:sz w:val="16"/>
          <w:szCs w:val="16"/>
        </w:rPr>
        <w:t>эк</w:t>
      </w:r>
      <w:proofErr w:type="gramStart"/>
      <w:r w:rsidRPr="008B5D1A">
        <w:rPr>
          <w:rFonts w:ascii="Times New Roman" w:hAnsi="Times New Roman" w:cs="Times New Roman"/>
          <w:sz w:val="16"/>
          <w:szCs w:val="16"/>
        </w:rPr>
        <w:t xml:space="preserve"> ,</w:t>
      </w:r>
      <w:proofErr w:type="gramEnd"/>
      <w:r w:rsidRPr="008B5D1A">
        <w:rPr>
          <w:rFonts w:ascii="Times New Roman" w:hAnsi="Times New Roman" w:cs="Times New Roman"/>
          <w:sz w:val="16"/>
          <w:szCs w:val="16"/>
        </w:rPr>
        <w:t xml:space="preserve">   где:</w:t>
      </w:r>
    </w:p>
    <w:p w:rsidR="008B5D1A" w:rsidRPr="008B5D1A" w:rsidRDefault="008B5D1A" w:rsidP="008B5D1A">
      <w:pPr>
        <w:pStyle w:val="ConsPlusNonformat"/>
        <w:jc w:val="both"/>
        <w:rPr>
          <w:rFonts w:ascii="Times New Roman" w:hAnsi="Times New Roman" w:cs="Times New Roman"/>
          <w:sz w:val="16"/>
          <w:szCs w:val="16"/>
        </w:rPr>
      </w:pPr>
      <w:r w:rsidRPr="008B5D1A">
        <w:rPr>
          <w:rFonts w:ascii="Times New Roman" w:hAnsi="Times New Roman" w:cs="Times New Roman"/>
          <w:sz w:val="16"/>
          <w:szCs w:val="16"/>
        </w:rPr>
        <w:t xml:space="preserve">     Р</w:t>
      </w:r>
      <w:proofErr w:type="spellStart"/>
      <w:proofErr w:type="gramStart"/>
      <w:r w:rsidRPr="008B5D1A">
        <w:rPr>
          <w:rFonts w:ascii="Times New Roman" w:hAnsi="Times New Roman" w:cs="Times New Roman"/>
          <w:sz w:val="16"/>
          <w:szCs w:val="16"/>
          <w:lang w:val="en-US"/>
        </w:rPr>
        <w:t>i</w:t>
      </w:r>
      <w:proofErr w:type="spellEnd"/>
      <w:proofErr w:type="gramEnd"/>
      <w:r w:rsidRPr="008B5D1A">
        <w:rPr>
          <w:rFonts w:ascii="Times New Roman" w:hAnsi="Times New Roman" w:cs="Times New Roman"/>
          <w:sz w:val="16"/>
          <w:szCs w:val="16"/>
        </w:rPr>
        <w:t>п  - расходы бюджета i-</w:t>
      </w:r>
      <w:proofErr w:type="spellStart"/>
      <w:r w:rsidRPr="008B5D1A">
        <w:rPr>
          <w:rFonts w:ascii="Times New Roman" w:hAnsi="Times New Roman" w:cs="Times New Roman"/>
          <w:sz w:val="16"/>
          <w:szCs w:val="16"/>
        </w:rPr>
        <w:t>го</w:t>
      </w:r>
      <w:proofErr w:type="spellEnd"/>
      <w:r w:rsidRPr="008B5D1A">
        <w:rPr>
          <w:rFonts w:ascii="Times New Roman" w:hAnsi="Times New Roman" w:cs="Times New Roman"/>
          <w:sz w:val="16"/>
          <w:szCs w:val="16"/>
        </w:rPr>
        <w:t xml:space="preserve"> сельского поселения в текущем  финансовом  году (в соответствии с уточненным планом на отчетную дату),  за  исключением  расходов,  осуществляемых за счет целевых средств, полученных  из  других  бюджетов  бюджетной системы Российской Федерации, и остатков этих средств на начало текущего года;</w:t>
      </w:r>
    </w:p>
    <w:p w:rsidR="008B5D1A" w:rsidRPr="008B5D1A" w:rsidRDefault="008B5D1A" w:rsidP="008B5D1A">
      <w:pPr>
        <w:pStyle w:val="ConsPlusNonformat"/>
        <w:jc w:val="both"/>
        <w:rPr>
          <w:rFonts w:ascii="Times New Roman" w:hAnsi="Times New Roman" w:cs="Times New Roman"/>
          <w:sz w:val="16"/>
          <w:szCs w:val="16"/>
        </w:rPr>
      </w:pPr>
      <w:r w:rsidRPr="008B5D1A">
        <w:rPr>
          <w:rFonts w:ascii="Times New Roman" w:hAnsi="Times New Roman" w:cs="Times New Roman"/>
          <w:sz w:val="16"/>
          <w:szCs w:val="16"/>
        </w:rPr>
        <w:t xml:space="preserve">     Р</w:t>
      </w:r>
      <w:proofErr w:type="spellStart"/>
      <w:proofErr w:type="gramStart"/>
      <w:r w:rsidRPr="008B5D1A">
        <w:rPr>
          <w:rFonts w:ascii="Times New Roman" w:hAnsi="Times New Roman" w:cs="Times New Roman"/>
          <w:sz w:val="16"/>
          <w:szCs w:val="16"/>
          <w:lang w:val="en-US"/>
        </w:rPr>
        <w:t>i</w:t>
      </w:r>
      <w:proofErr w:type="spellEnd"/>
      <w:proofErr w:type="gramEnd"/>
      <w:r w:rsidRPr="008B5D1A">
        <w:rPr>
          <w:rFonts w:ascii="Times New Roman" w:hAnsi="Times New Roman" w:cs="Times New Roman"/>
          <w:sz w:val="16"/>
          <w:szCs w:val="16"/>
        </w:rPr>
        <w:t>н  -  объем  дополнительных  непредвиденных  расходов  бюджета  i-</w:t>
      </w:r>
      <w:proofErr w:type="spellStart"/>
      <w:r w:rsidRPr="008B5D1A">
        <w:rPr>
          <w:rFonts w:ascii="Times New Roman" w:hAnsi="Times New Roman" w:cs="Times New Roman"/>
          <w:sz w:val="16"/>
          <w:szCs w:val="16"/>
        </w:rPr>
        <w:t>го</w:t>
      </w:r>
      <w:proofErr w:type="spellEnd"/>
      <w:r w:rsidRPr="008B5D1A">
        <w:rPr>
          <w:rFonts w:ascii="Times New Roman" w:hAnsi="Times New Roman" w:cs="Times New Roman"/>
          <w:sz w:val="16"/>
          <w:szCs w:val="16"/>
        </w:rPr>
        <w:t xml:space="preserve"> сельского поселения в текущем финансовом году;</w:t>
      </w:r>
    </w:p>
    <w:p w:rsidR="008B5D1A" w:rsidRPr="008B5D1A" w:rsidRDefault="008B5D1A" w:rsidP="008B5D1A">
      <w:pPr>
        <w:pStyle w:val="ConsPlusNonformat"/>
        <w:jc w:val="both"/>
        <w:rPr>
          <w:rFonts w:ascii="Times New Roman" w:hAnsi="Times New Roman" w:cs="Times New Roman"/>
          <w:sz w:val="16"/>
          <w:szCs w:val="16"/>
        </w:rPr>
      </w:pPr>
      <w:r w:rsidRPr="008B5D1A">
        <w:rPr>
          <w:rFonts w:ascii="Times New Roman" w:hAnsi="Times New Roman" w:cs="Times New Roman"/>
          <w:sz w:val="16"/>
          <w:szCs w:val="16"/>
        </w:rPr>
        <w:t xml:space="preserve">     Р</w:t>
      </w:r>
      <w:proofErr w:type="spellStart"/>
      <w:proofErr w:type="gramStart"/>
      <w:r w:rsidRPr="008B5D1A">
        <w:rPr>
          <w:rFonts w:ascii="Times New Roman" w:hAnsi="Times New Roman" w:cs="Times New Roman"/>
          <w:sz w:val="16"/>
          <w:szCs w:val="16"/>
          <w:lang w:val="en-US"/>
        </w:rPr>
        <w:t>i</w:t>
      </w:r>
      <w:proofErr w:type="spellEnd"/>
      <w:proofErr w:type="gramEnd"/>
      <w:r w:rsidRPr="008B5D1A">
        <w:rPr>
          <w:rFonts w:ascii="Times New Roman" w:hAnsi="Times New Roman" w:cs="Times New Roman"/>
          <w:sz w:val="16"/>
          <w:szCs w:val="16"/>
        </w:rPr>
        <w:t>эк  - экономия  по  расходам  бюджета  i-</w:t>
      </w:r>
      <w:proofErr w:type="spellStart"/>
      <w:r w:rsidRPr="008B5D1A">
        <w:rPr>
          <w:rFonts w:ascii="Times New Roman" w:hAnsi="Times New Roman" w:cs="Times New Roman"/>
          <w:sz w:val="16"/>
          <w:szCs w:val="16"/>
        </w:rPr>
        <w:t>го</w:t>
      </w:r>
      <w:proofErr w:type="spellEnd"/>
      <w:r w:rsidRPr="008B5D1A">
        <w:rPr>
          <w:rFonts w:ascii="Times New Roman" w:hAnsi="Times New Roman" w:cs="Times New Roman"/>
          <w:sz w:val="16"/>
          <w:szCs w:val="16"/>
        </w:rPr>
        <w:t xml:space="preserve">  сельского поселения, включенным  в уточненный  план  на отчетную дату, в соответствии  с ожидаемым исполнением бюджета сельского поселения  в текущем финансовом году (с учетом изменения расходных полномочий и динамики их исполнения).</w:t>
      </w:r>
    </w:p>
    <w:p w:rsidR="008B5D1A" w:rsidRPr="008B5D1A" w:rsidRDefault="008B5D1A" w:rsidP="008B5D1A">
      <w:pPr>
        <w:pStyle w:val="ConsPlusNonformat"/>
        <w:spacing w:line="240" w:lineRule="atLeast"/>
        <w:jc w:val="both"/>
        <w:rPr>
          <w:rFonts w:ascii="Times New Roman" w:hAnsi="Times New Roman" w:cs="Times New Roman"/>
          <w:sz w:val="16"/>
          <w:szCs w:val="16"/>
        </w:rPr>
      </w:pPr>
      <w:r w:rsidRPr="008B5D1A">
        <w:rPr>
          <w:rFonts w:ascii="Times New Roman" w:hAnsi="Times New Roman" w:cs="Times New Roman"/>
          <w:sz w:val="16"/>
          <w:szCs w:val="16"/>
        </w:rPr>
        <w:t xml:space="preserve">     Расчетные  доходные  возможности  бюджета  i-</w:t>
      </w:r>
      <w:proofErr w:type="spellStart"/>
      <w:r w:rsidRPr="008B5D1A">
        <w:rPr>
          <w:rFonts w:ascii="Times New Roman" w:hAnsi="Times New Roman" w:cs="Times New Roman"/>
          <w:sz w:val="16"/>
          <w:szCs w:val="16"/>
        </w:rPr>
        <w:t>го</w:t>
      </w:r>
      <w:proofErr w:type="spellEnd"/>
      <w:r w:rsidRPr="008B5D1A">
        <w:rPr>
          <w:rFonts w:ascii="Times New Roman" w:hAnsi="Times New Roman" w:cs="Times New Roman"/>
          <w:sz w:val="16"/>
          <w:szCs w:val="16"/>
        </w:rPr>
        <w:t xml:space="preserve">  сельского поселения (Д</w:t>
      </w:r>
      <w:proofErr w:type="spellStart"/>
      <w:proofErr w:type="gramStart"/>
      <w:r w:rsidRPr="008B5D1A">
        <w:rPr>
          <w:rFonts w:ascii="Times New Roman" w:hAnsi="Times New Roman" w:cs="Times New Roman"/>
          <w:sz w:val="16"/>
          <w:szCs w:val="16"/>
          <w:lang w:val="en-US"/>
        </w:rPr>
        <w:t>i</w:t>
      </w:r>
      <w:proofErr w:type="spellEnd"/>
      <w:proofErr w:type="gramEnd"/>
      <w:r w:rsidRPr="008B5D1A">
        <w:rPr>
          <w:rFonts w:ascii="Times New Roman" w:hAnsi="Times New Roman" w:cs="Times New Roman"/>
          <w:sz w:val="16"/>
          <w:szCs w:val="16"/>
        </w:rPr>
        <w:t>) рассчитываются по следующей формуле:</w:t>
      </w:r>
    </w:p>
    <w:p w:rsidR="008B5D1A" w:rsidRPr="008B5D1A" w:rsidRDefault="008B5D1A" w:rsidP="008B5D1A">
      <w:pPr>
        <w:pStyle w:val="ConsPlusNonformat"/>
        <w:jc w:val="both"/>
        <w:rPr>
          <w:rFonts w:ascii="Times New Roman" w:hAnsi="Times New Roman" w:cs="Times New Roman"/>
          <w:sz w:val="16"/>
          <w:szCs w:val="16"/>
        </w:rPr>
      </w:pPr>
      <w:r w:rsidRPr="008B5D1A">
        <w:rPr>
          <w:rFonts w:ascii="Times New Roman" w:hAnsi="Times New Roman" w:cs="Times New Roman"/>
          <w:sz w:val="16"/>
          <w:szCs w:val="16"/>
        </w:rPr>
        <w:t xml:space="preserve">            </w:t>
      </w:r>
      <w:r w:rsidRPr="008B5D1A">
        <w:rPr>
          <w:rFonts w:ascii="Times New Roman" w:hAnsi="Times New Roman" w:cs="Times New Roman"/>
          <w:b/>
          <w:sz w:val="16"/>
          <w:szCs w:val="16"/>
        </w:rPr>
        <w:t>Д</w:t>
      </w:r>
      <w:proofErr w:type="spellStart"/>
      <w:r w:rsidRPr="008B5D1A">
        <w:rPr>
          <w:rFonts w:ascii="Times New Roman" w:hAnsi="Times New Roman" w:cs="Times New Roman"/>
          <w:b/>
          <w:sz w:val="16"/>
          <w:szCs w:val="16"/>
          <w:lang w:val="en-US"/>
        </w:rPr>
        <w:t>i</w:t>
      </w:r>
      <w:proofErr w:type="spellEnd"/>
      <w:r w:rsidRPr="008B5D1A">
        <w:rPr>
          <w:rFonts w:ascii="Times New Roman" w:hAnsi="Times New Roman" w:cs="Times New Roman"/>
          <w:b/>
          <w:sz w:val="16"/>
          <w:szCs w:val="16"/>
        </w:rPr>
        <w:t xml:space="preserve">  = </w:t>
      </w:r>
      <w:proofErr w:type="spellStart"/>
      <w:r w:rsidRPr="008B5D1A">
        <w:rPr>
          <w:rFonts w:ascii="Times New Roman" w:hAnsi="Times New Roman" w:cs="Times New Roman"/>
          <w:b/>
          <w:sz w:val="16"/>
          <w:szCs w:val="16"/>
        </w:rPr>
        <w:t>Онг</w:t>
      </w:r>
      <w:r w:rsidRPr="008B5D1A">
        <w:rPr>
          <w:rFonts w:ascii="Times New Roman" w:hAnsi="Times New Roman" w:cs="Times New Roman"/>
          <w:b/>
          <w:sz w:val="16"/>
          <w:szCs w:val="16"/>
          <w:lang w:val="en-US"/>
        </w:rPr>
        <w:t>i</w:t>
      </w:r>
      <w:proofErr w:type="spellEnd"/>
      <w:r w:rsidRPr="008B5D1A">
        <w:rPr>
          <w:rFonts w:ascii="Times New Roman" w:hAnsi="Times New Roman" w:cs="Times New Roman"/>
          <w:b/>
          <w:sz w:val="16"/>
          <w:szCs w:val="16"/>
        </w:rPr>
        <w:t xml:space="preserve">  + ПД</w:t>
      </w:r>
      <w:proofErr w:type="spellStart"/>
      <w:r w:rsidRPr="008B5D1A">
        <w:rPr>
          <w:rFonts w:ascii="Times New Roman" w:hAnsi="Times New Roman" w:cs="Times New Roman"/>
          <w:b/>
          <w:sz w:val="16"/>
          <w:szCs w:val="16"/>
          <w:lang w:val="en-US"/>
        </w:rPr>
        <w:t>i</w:t>
      </w:r>
      <w:proofErr w:type="spellEnd"/>
      <w:r w:rsidRPr="008B5D1A">
        <w:rPr>
          <w:rFonts w:ascii="Times New Roman" w:hAnsi="Times New Roman" w:cs="Times New Roman"/>
          <w:b/>
          <w:sz w:val="16"/>
          <w:szCs w:val="16"/>
        </w:rPr>
        <w:t xml:space="preserve">  + МТ</w:t>
      </w:r>
      <w:proofErr w:type="spellStart"/>
      <w:r w:rsidRPr="008B5D1A">
        <w:rPr>
          <w:rFonts w:ascii="Times New Roman" w:hAnsi="Times New Roman" w:cs="Times New Roman"/>
          <w:b/>
          <w:sz w:val="16"/>
          <w:szCs w:val="16"/>
          <w:lang w:val="en-US"/>
        </w:rPr>
        <w:t>i</w:t>
      </w:r>
      <w:proofErr w:type="spellEnd"/>
      <w:r w:rsidRPr="008B5D1A">
        <w:rPr>
          <w:rFonts w:ascii="Times New Roman" w:hAnsi="Times New Roman" w:cs="Times New Roman"/>
          <w:b/>
          <w:sz w:val="16"/>
          <w:szCs w:val="16"/>
        </w:rPr>
        <w:t xml:space="preserve">  + БП</w:t>
      </w:r>
      <w:proofErr w:type="spellStart"/>
      <w:r w:rsidRPr="008B5D1A">
        <w:rPr>
          <w:rFonts w:ascii="Times New Roman" w:hAnsi="Times New Roman" w:cs="Times New Roman"/>
          <w:b/>
          <w:sz w:val="16"/>
          <w:szCs w:val="16"/>
          <w:lang w:val="en-US"/>
        </w:rPr>
        <w:t>i</w:t>
      </w:r>
      <w:proofErr w:type="spellEnd"/>
      <w:r w:rsidRPr="008B5D1A">
        <w:rPr>
          <w:rFonts w:ascii="Times New Roman" w:hAnsi="Times New Roman" w:cs="Times New Roman"/>
          <w:b/>
          <w:sz w:val="16"/>
          <w:szCs w:val="16"/>
        </w:rPr>
        <w:t xml:space="preserve">  - ПД</w:t>
      </w:r>
      <w:proofErr w:type="spellStart"/>
      <w:r w:rsidRPr="008B5D1A">
        <w:rPr>
          <w:rFonts w:ascii="Times New Roman" w:hAnsi="Times New Roman" w:cs="Times New Roman"/>
          <w:b/>
          <w:sz w:val="16"/>
          <w:szCs w:val="16"/>
          <w:lang w:val="en-US"/>
        </w:rPr>
        <w:t>i</w:t>
      </w:r>
      <w:r w:rsidRPr="008B5D1A">
        <w:rPr>
          <w:rFonts w:ascii="Times New Roman" w:hAnsi="Times New Roman" w:cs="Times New Roman"/>
          <w:b/>
          <w:sz w:val="16"/>
          <w:szCs w:val="16"/>
        </w:rPr>
        <w:t>вып</w:t>
      </w:r>
      <w:proofErr w:type="spellEnd"/>
      <w:proofErr w:type="gramStart"/>
      <w:r w:rsidRPr="008B5D1A">
        <w:rPr>
          <w:rFonts w:ascii="Times New Roman" w:hAnsi="Times New Roman" w:cs="Times New Roman"/>
          <w:sz w:val="16"/>
          <w:szCs w:val="16"/>
        </w:rPr>
        <w:t xml:space="preserve"> ,</w:t>
      </w:r>
      <w:proofErr w:type="gramEnd"/>
      <w:r w:rsidRPr="008B5D1A">
        <w:rPr>
          <w:rFonts w:ascii="Times New Roman" w:hAnsi="Times New Roman" w:cs="Times New Roman"/>
          <w:sz w:val="16"/>
          <w:szCs w:val="16"/>
        </w:rPr>
        <w:t xml:space="preserve">       где:</w:t>
      </w:r>
    </w:p>
    <w:p w:rsidR="008B5D1A" w:rsidRPr="008B5D1A" w:rsidRDefault="008B5D1A" w:rsidP="008B5D1A">
      <w:pPr>
        <w:pStyle w:val="ConsPlusNonformat"/>
        <w:jc w:val="both"/>
        <w:rPr>
          <w:rFonts w:ascii="Times New Roman" w:hAnsi="Times New Roman" w:cs="Times New Roman"/>
          <w:sz w:val="16"/>
          <w:szCs w:val="16"/>
        </w:rPr>
      </w:pPr>
      <w:r w:rsidRPr="008B5D1A">
        <w:rPr>
          <w:rFonts w:ascii="Times New Roman" w:hAnsi="Times New Roman" w:cs="Times New Roman"/>
          <w:sz w:val="16"/>
          <w:szCs w:val="16"/>
        </w:rPr>
        <w:t xml:space="preserve">     </w:t>
      </w:r>
      <w:proofErr w:type="spellStart"/>
      <w:r w:rsidRPr="008B5D1A">
        <w:rPr>
          <w:rFonts w:ascii="Times New Roman" w:hAnsi="Times New Roman" w:cs="Times New Roman"/>
          <w:sz w:val="16"/>
          <w:szCs w:val="16"/>
        </w:rPr>
        <w:t>Онг</w:t>
      </w:r>
      <w:proofErr w:type="gramStart"/>
      <w:r w:rsidRPr="008B5D1A">
        <w:rPr>
          <w:rFonts w:ascii="Times New Roman" w:hAnsi="Times New Roman" w:cs="Times New Roman"/>
          <w:sz w:val="16"/>
          <w:szCs w:val="16"/>
          <w:lang w:val="en-US"/>
        </w:rPr>
        <w:t>i</w:t>
      </w:r>
      <w:proofErr w:type="spellEnd"/>
      <w:proofErr w:type="gramEnd"/>
      <w:r w:rsidRPr="008B5D1A">
        <w:rPr>
          <w:rFonts w:ascii="Times New Roman" w:hAnsi="Times New Roman" w:cs="Times New Roman"/>
          <w:sz w:val="16"/>
          <w:szCs w:val="16"/>
        </w:rPr>
        <w:t xml:space="preserve">   -  остатки средств на счетах по учету средств местных бюджетов на начало текущего финансового года, за исключением целевых средств;</w:t>
      </w:r>
    </w:p>
    <w:p w:rsidR="008B5D1A" w:rsidRPr="008B5D1A" w:rsidRDefault="008B5D1A" w:rsidP="008B5D1A">
      <w:pPr>
        <w:pStyle w:val="ConsPlusNonformat"/>
        <w:jc w:val="both"/>
        <w:rPr>
          <w:rFonts w:ascii="Times New Roman" w:hAnsi="Times New Roman" w:cs="Times New Roman"/>
          <w:sz w:val="16"/>
          <w:szCs w:val="16"/>
        </w:rPr>
      </w:pPr>
      <w:r w:rsidRPr="008B5D1A">
        <w:rPr>
          <w:rFonts w:ascii="Times New Roman" w:hAnsi="Times New Roman" w:cs="Times New Roman"/>
          <w:sz w:val="16"/>
          <w:szCs w:val="16"/>
        </w:rPr>
        <w:t xml:space="preserve">     ПД</w:t>
      </w:r>
      <w:proofErr w:type="spellStart"/>
      <w:proofErr w:type="gramStart"/>
      <w:r w:rsidRPr="008B5D1A">
        <w:rPr>
          <w:rFonts w:ascii="Times New Roman" w:hAnsi="Times New Roman" w:cs="Times New Roman"/>
          <w:sz w:val="16"/>
          <w:szCs w:val="16"/>
          <w:lang w:val="en-US"/>
        </w:rPr>
        <w:t>i</w:t>
      </w:r>
      <w:proofErr w:type="spellEnd"/>
      <w:proofErr w:type="gramEnd"/>
      <w:r w:rsidRPr="008B5D1A">
        <w:rPr>
          <w:rFonts w:ascii="Times New Roman" w:hAnsi="Times New Roman" w:cs="Times New Roman"/>
          <w:sz w:val="16"/>
          <w:szCs w:val="16"/>
        </w:rPr>
        <w:t xml:space="preserve"> - прогноз   налоговых   и   неналоговых  доходов  бюджета  i-</w:t>
      </w:r>
      <w:proofErr w:type="spellStart"/>
      <w:r w:rsidRPr="008B5D1A">
        <w:rPr>
          <w:rFonts w:ascii="Times New Roman" w:hAnsi="Times New Roman" w:cs="Times New Roman"/>
          <w:sz w:val="16"/>
          <w:szCs w:val="16"/>
        </w:rPr>
        <w:t>го</w:t>
      </w:r>
      <w:proofErr w:type="spellEnd"/>
      <w:r w:rsidRPr="008B5D1A">
        <w:rPr>
          <w:rFonts w:ascii="Times New Roman" w:hAnsi="Times New Roman" w:cs="Times New Roman"/>
          <w:sz w:val="16"/>
          <w:szCs w:val="16"/>
        </w:rPr>
        <w:t xml:space="preserve"> сельского поселения в текущем финансовом году;</w:t>
      </w:r>
    </w:p>
    <w:p w:rsidR="008B5D1A" w:rsidRPr="008B5D1A" w:rsidRDefault="008B5D1A" w:rsidP="008B5D1A">
      <w:pPr>
        <w:pStyle w:val="ConsPlusNonformat"/>
        <w:jc w:val="both"/>
        <w:rPr>
          <w:rFonts w:ascii="Times New Roman" w:hAnsi="Times New Roman" w:cs="Times New Roman"/>
          <w:sz w:val="16"/>
          <w:szCs w:val="16"/>
        </w:rPr>
      </w:pPr>
      <w:r w:rsidRPr="008B5D1A">
        <w:rPr>
          <w:rFonts w:ascii="Times New Roman" w:hAnsi="Times New Roman" w:cs="Times New Roman"/>
          <w:sz w:val="16"/>
          <w:szCs w:val="16"/>
        </w:rPr>
        <w:t xml:space="preserve">     МТ</w:t>
      </w:r>
      <w:proofErr w:type="spellStart"/>
      <w:proofErr w:type="gramStart"/>
      <w:r w:rsidRPr="008B5D1A">
        <w:rPr>
          <w:rFonts w:ascii="Times New Roman" w:hAnsi="Times New Roman" w:cs="Times New Roman"/>
          <w:sz w:val="16"/>
          <w:szCs w:val="16"/>
          <w:lang w:val="en-US"/>
        </w:rPr>
        <w:t>i</w:t>
      </w:r>
      <w:proofErr w:type="spellEnd"/>
      <w:proofErr w:type="gramEnd"/>
      <w:r w:rsidRPr="008B5D1A">
        <w:rPr>
          <w:rFonts w:ascii="Times New Roman" w:hAnsi="Times New Roman" w:cs="Times New Roman"/>
          <w:sz w:val="16"/>
          <w:szCs w:val="16"/>
        </w:rPr>
        <w:t xml:space="preserve">  - прогноз поступлений межбюджетных трансфертов i-</w:t>
      </w:r>
      <w:proofErr w:type="spellStart"/>
      <w:r w:rsidRPr="008B5D1A">
        <w:rPr>
          <w:rFonts w:ascii="Times New Roman" w:hAnsi="Times New Roman" w:cs="Times New Roman"/>
          <w:sz w:val="16"/>
          <w:szCs w:val="16"/>
        </w:rPr>
        <w:t>го</w:t>
      </w:r>
      <w:proofErr w:type="spellEnd"/>
      <w:r w:rsidRPr="008B5D1A">
        <w:rPr>
          <w:rFonts w:ascii="Times New Roman" w:hAnsi="Times New Roman" w:cs="Times New Roman"/>
          <w:sz w:val="16"/>
          <w:szCs w:val="16"/>
        </w:rPr>
        <w:t xml:space="preserve"> сельского поселения  в текущем  финансовом году в форме дотаций и иных межбюджетных трансфертов в соответствии с заключенными соглашениями по передаче полномочий;</w:t>
      </w:r>
    </w:p>
    <w:p w:rsidR="008B5D1A" w:rsidRPr="008B5D1A" w:rsidRDefault="008B5D1A" w:rsidP="008B5D1A">
      <w:pPr>
        <w:pStyle w:val="ConsPlusNonformat"/>
        <w:jc w:val="both"/>
        <w:rPr>
          <w:rFonts w:ascii="Times New Roman" w:hAnsi="Times New Roman" w:cs="Times New Roman"/>
          <w:sz w:val="16"/>
          <w:szCs w:val="16"/>
        </w:rPr>
      </w:pPr>
      <w:r w:rsidRPr="008B5D1A">
        <w:rPr>
          <w:rFonts w:ascii="Times New Roman" w:hAnsi="Times New Roman" w:cs="Times New Roman"/>
          <w:sz w:val="16"/>
          <w:szCs w:val="16"/>
        </w:rPr>
        <w:t xml:space="preserve">     БП</w:t>
      </w:r>
      <w:proofErr w:type="spellStart"/>
      <w:proofErr w:type="gramStart"/>
      <w:r w:rsidRPr="008B5D1A">
        <w:rPr>
          <w:rFonts w:ascii="Times New Roman" w:hAnsi="Times New Roman" w:cs="Times New Roman"/>
          <w:sz w:val="16"/>
          <w:szCs w:val="16"/>
          <w:lang w:val="en-US"/>
        </w:rPr>
        <w:t>i</w:t>
      </w:r>
      <w:proofErr w:type="spellEnd"/>
      <w:proofErr w:type="gramEnd"/>
      <w:r w:rsidRPr="008B5D1A">
        <w:rPr>
          <w:rFonts w:ascii="Times New Roman" w:hAnsi="Times New Roman" w:cs="Times New Roman"/>
          <w:sz w:val="16"/>
          <w:szCs w:val="16"/>
        </w:rPr>
        <w:t xml:space="preserve"> - объем  прочих  безвозмездных  поступлений  i-</w:t>
      </w:r>
      <w:proofErr w:type="spellStart"/>
      <w:r w:rsidRPr="008B5D1A">
        <w:rPr>
          <w:rFonts w:ascii="Times New Roman" w:hAnsi="Times New Roman" w:cs="Times New Roman"/>
          <w:sz w:val="16"/>
          <w:szCs w:val="16"/>
        </w:rPr>
        <w:t>го</w:t>
      </w:r>
      <w:proofErr w:type="spellEnd"/>
      <w:r w:rsidRPr="008B5D1A">
        <w:rPr>
          <w:rFonts w:ascii="Times New Roman" w:hAnsi="Times New Roman" w:cs="Times New Roman"/>
          <w:sz w:val="16"/>
          <w:szCs w:val="16"/>
        </w:rPr>
        <w:t xml:space="preserve">  сельского поселения  в  текущем   финансовом году (в соответствии с уточненным планом  бюджета  сельского поселения на отчетную дату);</w:t>
      </w:r>
    </w:p>
    <w:p w:rsidR="008B5D1A" w:rsidRPr="008B5D1A" w:rsidRDefault="008B5D1A" w:rsidP="008B5D1A">
      <w:pPr>
        <w:pStyle w:val="ConsPlusNonformat"/>
        <w:jc w:val="both"/>
        <w:rPr>
          <w:rFonts w:ascii="Times New Roman" w:hAnsi="Times New Roman" w:cs="Times New Roman"/>
          <w:sz w:val="16"/>
          <w:szCs w:val="16"/>
        </w:rPr>
      </w:pPr>
      <w:r w:rsidRPr="008B5D1A">
        <w:rPr>
          <w:rFonts w:ascii="Times New Roman" w:hAnsi="Times New Roman" w:cs="Times New Roman"/>
          <w:sz w:val="16"/>
          <w:szCs w:val="16"/>
        </w:rPr>
        <w:t xml:space="preserve">     ПД</w:t>
      </w:r>
      <w:proofErr w:type="spellStart"/>
      <w:proofErr w:type="gramStart"/>
      <w:r w:rsidRPr="008B5D1A">
        <w:rPr>
          <w:rFonts w:ascii="Times New Roman" w:hAnsi="Times New Roman" w:cs="Times New Roman"/>
          <w:sz w:val="16"/>
          <w:szCs w:val="16"/>
          <w:lang w:val="en-US"/>
        </w:rPr>
        <w:t>i</w:t>
      </w:r>
      <w:proofErr w:type="gramEnd"/>
      <w:r w:rsidRPr="008B5D1A">
        <w:rPr>
          <w:rFonts w:ascii="Times New Roman" w:hAnsi="Times New Roman" w:cs="Times New Roman"/>
          <w:sz w:val="16"/>
          <w:szCs w:val="16"/>
        </w:rPr>
        <w:t>вып</w:t>
      </w:r>
      <w:proofErr w:type="spellEnd"/>
      <w:r w:rsidRPr="008B5D1A">
        <w:rPr>
          <w:rFonts w:ascii="Times New Roman" w:hAnsi="Times New Roman" w:cs="Times New Roman"/>
          <w:sz w:val="16"/>
          <w:szCs w:val="16"/>
        </w:rPr>
        <w:t xml:space="preserve"> - прогноз  недополученных  доходов бюджета i-</w:t>
      </w:r>
      <w:proofErr w:type="spellStart"/>
      <w:r w:rsidRPr="008B5D1A">
        <w:rPr>
          <w:rFonts w:ascii="Times New Roman" w:hAnsi="Times New Roman" w:cs="Times New Roman"/>
          <w:sz w:val="16"/>
          <w:szCs w:val="16"/>
        </w:rPr>
        <w:t>го</w:t>
      </w:r>
      <w:proofErr w:type="spellEnd"/>
      <w:r w:rsidRPr="008B5D1A">
        <w:rPr>
          <w:rFonts w:ascii="Times New Roman" w:hAnsi="Times New Roman" w:cs="Times New Roman"/>
          <w:sz w:val="16"/>
          <w:szCs w:val="16"/>
        </w:rPr>
        <w:t xml:space="preserve"> сельского поселения в текущем финансовом году.</w:t>
      </w:r>
    </w:p>
    <w:p w:rsidR="008B5D1A" w:rsidRPr="008B5D1A" w:rsidRDefault="008B5D1A" w:rsidP="008B5D1A">
      <w:pPr>
        <w:pStyle w:val="ConsPlusNonformat"/>
        <w:jc w:val="both"/>
        <w:rPr>
          <w:rFonts w:ascii="Times New Roman" w:hAnsi="Times New Roman" w:cs="Times New Roman"/>
          <w:sz w:val="16"/>
          <w:szCs w:val="16"/>
        </w:rPr>
      </w:pPr>
    </w:p>
    <w:p w:rsidR="008B5D1A" w:rsidRPr="008B5D1A" w:rsidRDefault="008B5D1A" w:rsidP="008B5D1A">
      <w:pPr>
        <w:pStyle w:val="afffa"/>
        <w:rPr>
          <w:bCs/>
          <w:sz w:val="16"/>
          <w:szCs w:val="16"/>
        </w:rPr>
      </w:pPr>
    </w:p>
    <w:p w:rsidR="008B5D1A" w:rsidRPr="008B5D1A" w:rsidRDefault="008B5D1A" w:rsidP="008B5D1A">
      <w:pPr>
        <w:autoSpaceDE w:val="0"/>
        <w:autoSpaceDN w:val="0"/>
        <w:adjustRightInd w:val="0"/>
        <w:jc w:val="center"/>
        <w:outlineLvl w:val="0"/>
        <w:rPr>
          <w:sz w:val="16"/>
          <w:szCs w:val="16"/>
        </w:rPr>
      </w:pPr>
      <w:r w:rsidRPr="008B5D1A">
        <w:rPr>
          <w:sz w:val="16"/>
          <w:szCs w:val="16"/>
        </w:rPr>
        <w:t>3. Порядок предоставления</w:t>
      </w:r>
      <w:proofErr w:type="gramStart"/>
      <w:r w:rsidRPr="008B5D1A">
        <w:rPr>
          <w:sz w:val="16"/>
          <w:szCs w:val="16"/>
        </w:rPr>
        <w:t xml:space="preserve"> И</w:t>
      </w:r>
      <w:proofErr w:type="gramEnd"/>
      <w:r w:rsidRPr="008B5D1A">
        <w:rPr>
          <w:sz w:val="16"/>
          <w:szCs w:val="16"/>
        </w:rPr>
        <w:t>ных межбюджетных трансфертов</w:t>
      </w:r>
    </w:p>
    <w:p w:rsidR="008B5D1A" w:rsidRPr="008B5D1A" w:rsidRDefault="008B5D1A" w:rsidP="008B5D1A">
      <w:pPr>
        <w:autoSpaceDE w:val="0"/>
        <w:autoSpaceDN w:val="0"/>
        <w:adjustRightInd w:val="0"/>
        <w:jc w:val="center"/>
        <w:rPr>
          <w:sz w:val="16"/>
          <w:szCs w:val="16"/>
        </w:rPr>
      </w:pPr>
    </w:p>
    <w:p w:rsidR="008B5D1A" w:rsidRPr="008B5D1A" w:rsidRDefault="008B5D1A" w:rsidP="008B5D1A">
      <w:pPr>
        <w:autoSpaceDE w:val="0"/>
        <w:autoSpaceDN w:val="0"/>
        <w:adjustRightInd w:val="0"/>
        <w:ind w:firstLine="540"/>
        <w:jc w:val="both"/>
        <w:rPr>
          <w:sz w:val="16"/>
          <w:szCs w:val="16"/>
        </w:rPr>
      </w:pPr>
      <w:bookmarkStart w:id="11" w:name="Par3"/>
      <w:bookmarkEnd w:id="11"/>
      <w:r w:rsidRPr="008B5D1A">
        <w:rPr>
          <w:sz w:val="16"/>
          <w:szCs w:val="16"/>
        </w:rPr>
        <w:t>3.1. Основанием для рассмотрения вопроса о предоставлении</w:t>
      </w:r>
      <w:proofErr w:type="gramStart"/>
      <w:r w:rsidRPr="008B5D1A">
        <w:rPr>
          <w:sz w:val="16"/>
          <w:szCs w:val="16"/>
        </w:rPr>
        <w:t xml:space="preserve"> И</w:t>
      </w:r>
      <w:proofErr w:type="gramEnd"/>
      <w:r w:rsidRPr="008B5D1A">
        <w:rPr>
          <w:sz w:val="16"/>
          <w:szCs w:val="16"/>
        </w:rPr>
        <w:t xml:space="preserve">ных межбюджетных трансфертов, указанных в пункте 2.2. настоящего порядка является обращение администрации </w:t>
      </w:r>
      <w:smartTag w:uri="urn:schemas-microsoft-com:office:smarttags" w:element="PersonName">
        <w:smartTagPr>
          <w:attr w:name="ProductID" w:val="поселения Грибановского муниципального района"/>
        </w:smartTagPr>
        <w:r w:rsidRPr="008B5D1A">
          <w:rPr>
            <w:sz w:val="16"/>
            <w:szCs w:val="16"/>
          </w:rPr>
          <w:t>поселения Грибановского муниципального района</w:t>
        </w:r>
      </w:smartTag>
      <w:r w:rsidRPr="008B5D1A">
        <w:rPr>
          <w:sz w:val="16"/>
          <w:szCs w:val="16"/>
        </w:rPr>
        <w:t xml:space="preserve"> в исполнительно-распорядительный орган администрации в сфере финансов (Далее – Отдел финансов) на получение Иных межбюджетных трансфертов из районного бюджета, содержащее обоснование необходимости выделения Иных межбюджетных трансфертов; расчет размера недополученных доходов бюджета поселения, возникших в связи с незапланированным снижением в течение текущего финансового года объема доходов (если основанием для обращения является </w:t>
      </w:r>
      <w:proofErr w:type="spellStart"/>
      <w:r w:rsidRPr="008B5D1A">
        <w:rPr>
          <w:sz w:val="16"/>
          <w:szCs w:val="16"/>
        </w:rPr>
        <w:t>недополучение</w:t>
      </w:r>
      <w:proofErr w:type="spellEnd"/>
      <w:r w:rsidRPr="008B5D1A">
        <w:rPr>
          <w:sz w:val="16"/>
          <w:szCs w:val="16"/>
        </w:rPr>
        <w:t xml:space="preserve"> в текущем финансовом году доходов местного бюджета в случаях, указанных в </w:t>
      </w:r>
      <w:hyperlink r:id="rId11" w:history="1">
        <w:r w:rsidRPr="008B5D1A">
          <w:rPr>
            <w:sz w:val="16"/>
            <w:szCs w:val="16"/>
          </w:rPr>
          <w:t>пункте 1.2</w:t>
        </w:r>
      </w:hyperlink>
      <w:r w:rsidRPr="008B5D1A">
        <w:rPr>
          <w:sz w:val="16"/>
          <w:szCs w:val="16"/>
        </w:rPr>
        <w:t xml:space="preserve"> настоящего Порядка);  расчет дополнительных расходов, </w:t>
      </w:r>
      <w:r w:rsidRPr="008B5D1A">
        <w:rPr>
          <w:sz w:val="16"/>
          <w:szCs w:val="16"/>
        </w:rPr>
        <w:lastRenderedPageBreak/>
        <w:t>обусловленных объективными причинами, и подтверждающие их образование (возникновение) документы и информацию о выполнении условий предоставления</w:t>
      </w:r>
      <w:proofErr w:type="gramStart"/>
      <w:r w:rsidRPr="008B5D1A">
        <w:rPr>
          <w:sz w:val="16"/>
          <w:szCs w:val="16"/>
        </w:rPr>
        <w:t xml:space="preserve"> И</w:t>
      </w:r>
      <w:proofErr w:type="gramEnd"/>
      <w:r w:rsidRPr="008B5D1A">
        <w:rPr>
          <w:sz w:val="16"/>
          <w:szCs w:val="16"/>
        </w:rPr>
        <w:t xml:space="preserve">ных межбюджетных трансфертов, определенных </w:t>
      </w:r>
      <w:hyperlink r:id="rId12" w:history="1">
        <w:r w:rsidRPr="008B5D1A">
          <w:rPr>
            <w:sz w:val="16"/>
            <w:szCs w:val="16"/>
          </w:rPr>
          <w:t>пунктом 1.3</w:t>
        </w:r>
      </w:hyperlink>
      <w:r w:rsidRPr="008B5D1A">
        <w:rPr>
          <w:sz w:val="16"/>
          <w:szCs w:val="16"/>
        </w:rPr>
        <w:t xml:space="preserve"> настоящего Порядка.</w:t>
      </w:r>
    </w:p>
    <w:p w:rsidR="008B5D1A" w:rsidRPr="008B5D1A" w:rsidRDefault="008B5D1A" w:rsidP="008B5D1A">
      <w:pPr>
        <w:autoSpaceDE w:val="0"/>
        <w:autoSpaceDN w:val="0"/>
        <w:adjustRightInd w:val="0"/>
        <w:ind w:firstLine="540"/>
        <w:jc w:val="both"/>
        <w:rPr>
          <w:sz w:val="16"/>
          <w:szCs w:val="16"/>
        </w:rPr>
      </w:pPr>
      <w:r w:rsidRPr="008B5D1A">
        <w:rPr>
          <w:sz w:val="16"/>
          <w:szCs w:val="16"/>
        </w:rPr>
        <w:t>3.2. Отдел финансов:</w:t>
      </w:r>
    </w:p>
    <w:p w:rsidR="008B5D1A" w:rsidRPr="008B5D1A" w:rsidRDefault="008B5D1A" w:rsidP="008B5D1A">
      <w:pPr>
        <w:autoSpaceDE w:val="0"/>
        <w:autoSpaceDN w:val="0"/>
        <w:adjustRightInd w:val="0"/>
        <w:ind w:firstLine="540"/>
        <w:jc w:val="both"/>
        <w:rPr>
          <w:sz w:val="16"/>
          <w:szCs w:val="16"/>
        </w:rPr>
      </w:pPr>
      <w:r w:rsidRPr="008B5D1A">
        <w:rPr>
          <w:sz w:val="16"/>
          <w:szCs w:val="16"/>
        </w:rPr>
        <w:t>проверяет полноту, правильность оформления документов и достоверность сведений, представленных органами местного самоуправления поселений;</w:t>
      </w:r>
    </w:p>
    <w:p w:rsidR="008B5D1A" w:rsidRPr="008B5D1A" w:rsidRDefault="008B5D1A" w:rsidP="008B5D1A">
      <w:pPr>
        <w:autoSpaceDE w:val="0"/>
        <w:autoSpaceDN w:val="0"/>
        <w:adjustRightInd w:val="0"/>
        <w:ind w:firstLine="540"/>
        <w:jc w:val="both"/>
        <w:rPr>
          <w:sz w:val="16"/>
          <w:szCs w:val="16"/>
        </w:rPr>
      </w:pPr>
      <w:r w:rsidRPr="008B5D1A">
        <w:rPr>
          <w:sz w:val="16"/>
          <w:szCs w:val="16"/>
        </w:rPr>
        <w:t>подготавливает расчет объема</w:t>
      </w:r>
      <w:proofErr w:type="gramStart"/>
      <w:r w:rsidRPr="008B5D1A">
        <w:rPr>
          <w:sz w:val="16"/>
          <w:szCs w:val="16"/>
        </w:rPr>
        <w:t xml:space="preserve"> И</w:t>
      </w:r>
      <w:proofErr w:type="gramEnd"/>
      <w:r w:rsidRPr="008B5D1A">
        <w:rPr>
          <w:sz w:val="16"/>
          <w:szCs w:val="16"/>
        </w:rPr>
        <w:t>ных межбюджетных трансфертов на основании полученных документов, указанных в пункте 3.1. настоящего Порядка;</w:t>
      </w:r>
    </w:p>
    <w:p w:rsidR="008B5D1A" w:rsidRPr="008B5D1A" w:rsidRDefault="008B5D1A" w:rsidP="008B5D1A">
      <w:pPr>
        <w:autoSpaceDE w:val="0"/>
        <w:autoSpaceDN w:val="0"/>
        <w:adjustRightInd w:val="0"/>
        <w:ind w:firstLine="540"/>
        <w:jc w:val="both"/>
        <w:rPr>
          <w:sz w:val="16"/>
          <w:szCs w:val="16"/>
        </w:rPr>
      </w:pPr>
      <w:r w:rsidRPr="008B5D1A">
        <w:rPr>
          <w:sz w:val="16"/>
          <w:szCs w:val="16"/>
        </w:rPr>
        <w:t>подготавливает изменения в районный бюджет о выделении</w:t>
      </w:r>
      <w:proofErr w:type="gramStart"/>
      <w:r w:rsidRPr="008B5D1A">
        <w:rPr>
          <w:sz w:val="16"/>
          <w:szCs w:val="16"/>
        </w:rPr>
        <w:t xml:space="preserve"> И</w:t>
      </w:r>
      <w:proofErr w:type="gramEnd"/>
      <w:r w:rsidRPr="008B5D1A">
        <w:rPr>
          <w:sz w:val="16"/>
          <w:szCs w:val="16"/>
        </w:rPr>
        <w:t xml:space="preserve">ных межбюджетных трансфертов. После принятия на сессии Совета народных депутатов Грибановского муниципального района указанных изменений, доводит до поселений </w:t>
      </w:r>
      <w:hyperlink r:id="rId13" w:history="1">
        <w:r w:rsidRPr="008B5D1A">
          <w:rPr>
            <w:sz w:val="16"/>
            <w:szCs w:val="16"/>
          </w:rPr>
          <w:t>уведомления</w:t>
        </w:r>
      </w:hyperlink>
      <w:r w:rsidRPr="008B5D1A">
        <w:rPr>
          <w:sz w:val="16"/>
          <w:szCs w:val="16"/>
        </w:rPr>
        <w:t xml:space="preserve"> о бюджетных ассигнованиях из районного бюджета на 2021 год по форме, установленной Отделом по финансам;</w:t>
      </w:r>
    </w:p>
    <w:p w:rsidR="008B5D1A" w:rsidRPr="008B5D1A" w:rsidRDefault="007B0F8C" w:rsidP="007B0F8C">
      <w:pPr>
        <w:autoSpaceDE w:val="0"/>
        <w:autoSpaceDN w:val="0"/>
        <w:adjustRightInd w:val="0"/>
        <w:spacing w:after="240"/>
        <w:jc w:val="both"/>
        <w:rPr>
          <w:sz w:val="16"/>
          <w:szCs w:val="16"/>
        </w:rPr>
      </w:pPr>
      <w:r>
        <w:rPr>
          <w:sz w:val="16"/>
          <w:szCs w:val="16"/>
        </w:rPr>
        <w:t xml:space="preserve">             </w:t>
      </w:r>
      <w:r w:rsidR="008B5D1A" w:rsidRPr="008B5D1A">
        <w:rPr>
          <w:sz w:val="16"/>
          <w:szCs w:val="16"/>
        </w:rPr>
        <w:t>на основании сводной бюджетной росписи и кассового плана исполнения районного бюджета перечисляет</w:t>
      </w:r>
      <w:proofErr w:type="gramStart"/>
      <w:r w:rsidR="008B5D1A" w:rsidRPr="008B5D1A">
        <w:rPr>
          <w:sz w:val="16"/>
          <w:szCs w:val="16"/>
        </w:rPr>
        <w:t xml:space="preserve"> И</w:t>
      </w:r>
      <w:proofErr w:type="gramEnd"/>
      <w:r w:rsidR="008B5D1A" w:rsidRPr="008B5D1A">
        <w:rPr>
          <w:sz w:val="16"/>
          <w:szCs w:val="16"/>
        </w:rPr>
        <w:t xml:space="preserve">ные межбюджетные трансферты, предусмотренные пунктом 1.1 и пунктом 1.2 по разделу 14 "Межбюджетные трансферты общего характера бюджетам субъектов Российской Федерации и муниципальных образований", подразделу 03 "Иные межбюджетные трансферты", целевой статье 39 2 03 </w:t>
      </w:r>
      <w:r w:rsidR="008B5D1A" w:rsidRPr="008B5D1A">
        <w:rPr>
          <w:sz w:val="16"/>
          <w:szCs w:val="16"/>
          <w:lang w:val="en-US"/>
        </w:rPr>
        <w:t>S</w:t>
      </w:r>
      <w:r w:rsidR="008B5D1A" w:rsidRPr="008B5D1A">
        <w:rPr>
          <w:sz w:val="16"/>
          <w:szCs w:val="16"/>
        </w:rPr>
        <w:t>8040 " Иные межбюджетные на поддержку мер по обеспечению сбалансированности местных бюджетов поселений" в рамках подпрограммы «</w:t>
      </w:r>
      <w:proofErr w:type="gramStart"/>
      <w:r w:rsidR="008B5D1A" w:rsidRPr="008B5D1A">
        <w:rPr>
          <w:sz w:val="16"/>
          <w:szCs w:val="16"/>
        </w:rPr>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муниципальной программы Грибановского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по виду расходов 540 "Иные межбюджетные трансферты", подстатье классификации операций сектора государственного управления </w:t>
      </w:r>
      <w:hyperlink r:id="rId14" w:history="1">
        <w:r w:rsidR="008B5D1A" w:rsidRPr="008B5D1A">
          <w:rPr>
            <w:sz w:val="16"/>
            <w:szCs w:val="16"/>
          </w:rPr>
          <w:t>251</w:t>
        </w:r>
      </w:hyperlink>
      <w:r w:rsidR="008B5D1A" w:rsidRPr="008B5D1A">
        <w:rPr>
          <w:sz w:val="16"/>
          <w:szCs w:val="16"/>
        </w:rPr>
        <w:t xml:space="preserve"> "Перечисления другим</w:t>
      </w:r>
      <w:proofErr w:type="gramEnd"/>
      <w:r w:rsidR="008B5D1A" w:rsidRPr="008B5D1A">
        <w:rPr>
          <w:sz w:val="16"/>
          <w:szCs w:val="16"/>
        </w:rPr>
        <w:t xml:space="preserve"> бюджетам бюджетной системы Российской Федерации".</w:t>
      </w:r>
    </w:p>
    <w:tbl>
      <w:tblPr>
        <w:tblW w:w="10411" w:type="dxa"/>
        <w:tblInd w:w="18" w:type="dxa"/>
        <w:tblLayout w:type="fixed"/>
        <w:tblCellMar>
          <w:left w:w="0" w:type="dxa"/>
          <w:right w:w="0" w:type="dxa"/>
        </w:tblCellMar>
        <w:tblLook w:val="0000" w:firstRow="0" w:lastRow="0" w:firstColumn="0" w:lastColumn="0" w:noHBand="0" w:noVBand="0"/>
      </w:tblPr>
      <w:tblGrid>
        <w:gridCol w:w="10411"/>
      </w:tblGrid>
      <w:tr w:rsidR="008B5D1A" w:rsidRPr="008B5D1A" w:rsidTr="008B5D1A">
        <w:trPr>
          <w:cantSplit/>
          <w:trHeight w:val="1204"/>
        </w:trPr>
        <w:tc>
          <w:tcPr>
            <w:tcW w:w="10411" w:type="dxa"/>
            <w:tcBorders>
              <w:top w:val="nil"/>
              <w:left w:val="nil"/>
            </w:tcBorders>
            <w:noWrap/>
            <w:tcMar>
              <w:top w:w="18" w:type="dxa"/>
              <w:left w:w="18" w:type="dxa"/>
              <w:bottom w:w="0" w:type="dxa"/>
              <w:right w:w="18" w:type="dxa"/>
            </w:tcMar>
            <w:vAlign w:val="center"/>
          </w:tcPr>
          <w:p w:rsidR="008B5D1A" w:rsidRPr="008B5D1A" w:rsidRDefault="008B5D1A" w:rsidP="004A15B2">
            <w:pPr>
              <w:pStyle w:val="21"/>
              <w:ind w:left="1662" w:firstLine="18"/>
              <w:jc w:val="right"/>
              <w:rPr>
                <w:rFonts w:ascii="Times New Roman" w:hAnsi="Times New Roman" w:cs="Times New Roman"/>
                <w:b w:val="0"/>
                <w:i w:val="0"/>
                <w:sz w:val="16"/>
                <w:szCs w:val="16"/>
              </w:rPr>
            </w:pPr>
            <w:r w:rsidRPr="008B5D1A">
              <w:rPr>
                <w:rFonts w:ascii="Times New Roman" w:hAnsi="Times New Roman" w:cs="Times New Roman"/>
                <w:b w:val="0"/>
                <w:i w:val="0"/>
                <w:sz w:val="16"/>
                <w:szCs w:val="16"/>
              </w:rPr>
              <w:t>Приложение  25</w:t>
            </w:r>
          </w:p>
          <w:p w:rsidR="008B5D1A" w:rsidRPr="008B5D1A" w:rsidRDefault="008B5D1A" w:rsidP="004A15B2">
            <w:pPr>
              <w:ind w:left="1662" w:firstLine="18"/>
              <w:jc w:val="right"/>
              <w:rPr>
                <w:bCs/>
                <w:sz w:val="16"/>
                <w:szCs w:val="16"/>
              </w:rPr>
            </w:pPr>
            <w:r w:rsidRPr="008B5D1A">
              <w:rPr>
                <w:bCs/>
                <w:sz w:val="16"/>
                <w:szCs w:val="16"/>
              </w:rPr>
              <w:t>к решению Совета народных депутатов</w:t>
            </w:r>
          </w:p>
          <w:p w:rsidR="008B5D1A" w:rsidRPr="008B5D1A" w:rsidRDefault="008B5D1A" w:rsidP="004A15B2">
            <w:pPr>
              <w:ind w:left="1662" w:firstLine="18"/>
              <w:jc w:val="right"/>
              <w:rPr>
                <w:bCs/>
                <w:sz w:val="16"/>
                <w:szCs w:val="16"/>
              </w:rPr>
            </w:pPr>
            <w:r w:rsidRPr="008B5D1A">
              <w:rPr>
                <w:bCs/>
                <w:sz w:val="16"/>
                <w:szCs w:val="16"/>
              </w:rPr>
              <w:t xml:space="preserve">Грибановского муниципального района  </w:t>
            </w:r>
          </w:p>
          <w:p w:rsidR="008B5D1A" w:rsidRPr="008B5D1A" w:rsidRDefault="008B5D1A" w:rsidP="004A15B2">
            <w:pPr>
              <w:ind w:left="1662" w:firstLine="18"/>
              <w:jc w:val="right"/>
              <w:rPr>
                <w:b/>
                <w:sz w:val="16"/>
                <w:szCs w:val="16"/>
              </w:rPr>
            </w:pPr>
            <w:r w:rsidRPr="008B5D1A">
              <w:rPr>
                <w:bCs/>
                <w:sz w:val="16"/>
                <w:szCs w:val="16"/>
              </w:rPr>
              <w:t>от  27.12. 2022 г. № 9</w:t>
            </w:r>
          </w:p>
        </w:tc>
      </w:tr>
    </w:tbl>
    <w:p w:rsidR="008B5D1A" w:rsidRPr="008B5D1A" w:rsidRDefault="008B5D1A" w:rsidP="008B5D1A">
      <w:pPr>
        <w:jc w:val="right"/>
        <w:rPr>
          <w:i/>
          <w:sz w:val="16"/>
          <w:szCs w:val="16"/>
        </w:rPr>
      </w:pPr>
    </w:p>
    <w:p w:rsidR="008B5D1A" w:rsidRPr="008B5D1A" w:rsidRDefault="008B5D1A" w:rsidP="008B5D1A">
      <w:pPr>
        <w:spacing w:line="276" w:lineRule="auto"/>
        <w:jc w:val="center"/>
        <w:rPr>
          <w:b/>
          <w:bCs/>
          <w:sz w:val="16"/>
          <w:szCs w:val="16"/>
        </w:rPr>
      </w:pPr>
      <w:r w:rsidRPr="008B5D1A">
        <w:rPr>
          <w:b/>
          <w:bCs/>
          <w:sz w:val="16"/>
          <w:szCs w:val="16"/>
        </w:rPr>
        <w:t xml:space="preserve">Порядок </w:t>
      </w:r>
    </w:p>
    <w:p w:rsidR="008B5D1A" w:rsidRPr="008B5D1A" w:rsidRDefault="008B5D1A" w:rsidP="008B5D1A">
      <w:pPr>
        <w:spacing w:line="276" w:lineRule="auto"/>
        <w:jc w:val="center"/>
        <w:rPr>
          <w:b/>
          <w:bCs/>
          <w:sz w:val="16"/>
          <w:szCs w:val="16"/>
        </w:rPr>
      </w:pPr>
      <w:r w:rsidRPr="008B5D1A">
        <w:rPr>
          <w:b/>
          <w:bCs/>
          <w:sz w:val="16"/>
          <w:szCs w:val="16"/>
        </w:rPr>
        <w:t>предоставления и расходования иных межбюджетных трансфертов бюджетам сельских поселений Грибановского муниципального района Воронежской области на осуществление части переданных полномочий по</w:t>
      </w:r>
      <w:r w:rsidRPr="008B5D1A">
        <w:rPr>
          <w:b/>
          <w:sz w:val="16"/>
          <w:szCs w:val="16"/>
        </w:rPr>
        <w:t xml:space="preserve"> содержанию  автомобильных дорог местного значения  в границах  населенных пунктов  сельских поселений на 2023 год,</w:t>
      </w:r>
      <w:r w:rsidRPr="008B5D1A">
        <w:rPr>
          <w:b/>
          <w:bCs/>
          <w:sz w:val="16"/>
          <w:szCs w:val="16"/>
        </w:rPr>
        <w:t xml:space="preserve"> методика их распределения</w:t>
      </w:r>
    </w:p>
    <w:p w:rsidR="008B5D1A" w:rsidRPr="008B5D1A" w:rsidRDefault="008B5D1A" w:rsidP="008B5D1A">
      <w:pPr>
        <w:spacing w:line="360" w:lineRule="auto"/>
        <w:ind w:firstLine="709"/>
        <w:rPr>
          <w:bCs/>
          <w:sz w:val="16"/>
          <w:szCs w:val="16"/>
        </w:rPr>
      </w:pPr>
    </w:p>
    <w:p w:rsidR="008B5D1A" w:rsidRPr="008B5D1A" w:rsidRDefault="008B5D1A" w:rsidP="008B5D1A">
      <w:pPr>
        <w:pStyle w:val="ConsPlusNormal"/>
        <w:jc w:val="both"/>
        <w:rPr>
          <w:rFonts w:ascii="Times New Roman" w:hAnsi="Times New Roman" w:cs="Times New Roman"/>
          <w:sz w:val="16"/>
          <w:szCs w:val="16"/>
        </w:rPr>
      </w:pPr>
      <w:r w:rsidRPr="008B5D1A">
        <w:rPr>
          <w:rFonts w:ascii="Times New Roman" w:hAnsi="Times New Roman" w:cs="Times New Roman"/>
          <w:sz w:val="16"/>
          <w:szCs w:val="16"/>
        </w:rPr>
        <w:t xml:space="preserve">          Настоящий Порядок предоставления и расходования иных межбюджетных трансфертов </w:t>
      </w:r>
      <w:r w:rsidRPr="008B5D1A">
        <w:rPr>
          <w:rFonts w:ascii="Times New Roman" w:hAnsi="Times New Roman" w:cs="Times New Roman"/>
          <w:bCs/>
          <w:sz w:val="16"/>
          <w:szCs w:val="16"/>
        </w:rPr>
        <w:t>бюджетам сельских поселений Грибановского муниципального района Воронежской области на осуществление части переданных полномочий по</w:t>
      </w:r>
      <w:r w:rsidRPr="008B5D1A">
        <w:rPr>
          <w:rFonts w:ascii="Times New Roman" w:hAnsi="Times New Roman" w:cs="Times New Roman"/>
          <w:sz w:val="16"/>
          <w:szCs w:val="16"/>
        </w:rPr>
        <w:t xml:space="preserve"> содержанию  автомобильных дорог местного значения  в границах  населенных пунктов  сельских поселений,</w:t>
      </w:r>
      <w:r w:rsidRPr="008B5D1A">
        <w:rPr>
          <w:rFonts w:ascii="Times New Roman" w:hAnsi="Times New Roman" w:cs="Times New Roman"/>
          <w:bCs/>
          <w:sz w:val="16"/>
          <w:szCs w:val="16"/>
        </w:rPr>
        <w:t xml:space="preserve"> методика их распределения</w:t>
      </w:r>
      <w:r w:rsidRPr="008B5D1A">
        <w:rPr>
          <w:rFonts w:ascii="Times New Roman" w:hAnsi="Times New Roman" w:cs="Times New Roman"/>
          <w:sz w:val="16"/>
          <w:szCs w:val="16"/>
        </w:rPr>
        <w:t xml:space="preserve"> (далее - Порядок) устанавливает цели </w:t>
      </w:r>
      <w:proofErr w:type="gramStart"/>
      <w:r w:rsidRPr="008B5D1A">
        <w:rPr>
          <w:rFonts w:ascii="Times New Roman" w:hAnsi="Times New Roman" w:cs="Times New Roman"/>
          <w:sz w:val="16"/>
          <w:szCs w:val="16"/>
        </w:rPr>
        <w:t>предоставления</w:t>
      </w:r>
      <w:proofErr w:type="gramEnd"/>
      <w:r w:rsidRPr="008B5D1A">
        <w:rPr>
          <w:rFonts w:ascii="Times New Roman" w:hAnsi="Times New Roman" w:cs="Times New Roman"/>
          <w:sz w:val="16"/>
          <w:szCs w:val="16"/>
        </w:rPr>
        <w:t xml:space="preserve"> и расходования иных межбюджетных трансфертов </w:t>
      </w:r>
      <w:r w:rsidRPr="008B5D1A">
        <w:rPr>
          <w:rFonts w:ascii="Times New Roman" w:hAnsi="Times New Roman" w:cs="Times New Roman"/>
          <w:bCs/>
          <w:sz w:val="16"/>
          <w:szCs w:val="16"/>
        </w:rPr>
        <w:t>бюджетам сельских поселений Грибановского муниципального района Воронежской области на осуществление части переданных полномочий по</w:t>
      </w:r>
      <w:r w:rsidRPr="008B5D1A">
        <w:rPr>
          <w:rFonts w:ascii="Times New Roman" w:hAnsi="Times New Roman" w:cs="Times New Roman"/>
          <w:sz w:val="16"/>
          <w:szCs w:val="16"/>
        </w:rPr>
        <w:t xml:space="preserve"> содержанию  автомобильных дорог местного значения  в границах  населенных пунктов  сельских поселений (далее – межбюджетные трансферты), методику распределения иных межбюджетных трансфертов, представления отчетов и </w:t>
      </w:r>
      <w:proofErr w:type="gramStart"/>
      <w:r w:rsidRPr="008B5D1A">
        <w:rPr>
          <w:rFonts w:ascii="Times New Roman" w:hAnsi="Times New Roman" w:cs="Times New Roman"/>
          <w:sz w:val="16"/>
          <w:szCs w:val="16"/>
        </w:rPr>
        <w:t>контроля за</w:t>
      </w:r>
      <w:proofErr w:type="gramEnd"/>
      <w:r w:rsidRPr="008B5D1A">
        <w:rPr>
          <w:rFonts w:ascii="Times New Roman" w:hAnsi="Times New Roman" w:cs="Times New Roman"/>
          <w:sz w:val="16"/>
          <w:szCs w:val="16"/>
        </w:rPr>
        <w:t xml:space="preserve"> использованием иных межбюджетных трансфертов.</w:t>
      </w:r>
    </w:p>
    <w:p w:rsidR="008B5D1A" w:rsidRPr="008B5D1A" w:rsidRDefault="008B5D1A" w:rsidP="008B5D1A">
      <w:pPr>
        <w:pStyle w:val="ConsPlusNormal"/>
        <w:jc w:val="both"/>
        <w:rPr>
          <w:rFonts w:ascii="Times New Roman" w:hAnsi="Times New Roman" w:cs="Times New Roman"/>
          <w:sz w:val="16"/>
          <w:szCs w:val="16"/>
        </w:rPr>
      </w:pPr>
    </w:p>
    <w:p w:rsidR="008B5D1A" w:rsidRPr="008B5D1A" w:rsidRDefault="008B5D1A" w:rsidP="008B5D1A">
      <w:pPr>
        <w:pStyle w:val="ConsPlusNormal"/>
        <w:jc w:val="center"/>
        <w:outlineLvl w:val="1"/>
        <w:rPr>
          <w:rFonts w:ascii="Times New Roman" w:hAnsi="Times New Roman" w:cs="Times New Roman"/>
          <w:sz w:val="16"/>
          <w:szCs w:val="16"/>
        </w:rPr>
      </w:pPr>
      <w:r w:rsidRPr="008B5D1A">
        <w:rPr>
          <w:rFonts w:ascii="Times New Roman" w:hAnsi="Times New Roman" w:cs="Times New Roman"/>
          <w:sz w:val="16"/>
          <w:szCs w:val="16"/>
        </w:rPr>
        <w:t>1. Цели предоставления межбюджетных трансфертов</w:t>
      </w:r>
    </w:p>
    <w:p w:rsidR="008B5D1A" w:rsidRPr="008B5D1A" w:rsidRDefault="008B5D1A" w:rsidP="008B5D1A">
      <w:pPr>
        <w:pStyle w:val="ConsPlusNormal"/>
        <w:jc w:val="both"/>
        <w:rPr>
          <w:rFonts w:ascii="Times New Roman" w:hAnsi="Times New Roman" w:cs="Times New Roman"/>
          <w:sz w:val="16"/>
          <w:szCs w:val="16"/>
        </w:rPr>
      </w:pPr>
    </w:p>
    <w:p w:rsidR="008B5D1A" w:rsidRPr="008B5D1A" w:rsidRDefault="008B5D1A" w:rsidP="008B5D1A">
      <w:pPr>
        <w:pStyle w:val="ConsPlusNormal"/>
        <w:ind w:firstLine="540"/>
        <w:jc w:val="both"/>
        <w:rPr>
          <w:rFonts w:ascii="Times New Roman" w:hAnsi="Times New Roman" w:cs="Times New Roman"/>
          <w:sz w:val="16"/>
          <w:szCs w:val="16"/>
        </w:rPr>
      </w:pPr>
      <w:proofErr w:type="gramStart"/>
      <w:r w:rsidRPr="008B5D1A">
        <w:rPr>
          <w:rFonts w:ascii="Times New Roman" w:hAnsi="Times New Roman" w:cs="Times New Roman"/>
          <w:sz w:val="16"/>
          <w:szCs w:val="16"/>
        </w:rPr>
        <w:t xml:space="preserve">1.1.Целью предоставления межбюджетных трансфертов является дорожная деятельность в отношении автомобильных дорог местного значения в границах населенных пунктов сельских поселений, ремонт и содержание действующей сети автомобильных дорог общего пользования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5" w:history="1">
        <w:r w:rsidRPr="008B5D1A">
          <w:rPr>
            <w:rFonts w:ascii="Times New Roman" w:hAnsi="Times New Roman" w:cs="Times New Roman"/>
            <w:sz w:val="16"/>
            <w:szCs w:val="16"/>
          </w:rPr>
          <w:t>законодательством</w:t>
        </w:r>
      </w:hyperlink>
      <w:r w:rsidRPr="008B5D1A">
        <w:rPr>
          <w:rFonts w:ascii="Times New Roman" w:hAnsi="Times New Roman" w:cs="Times New Roman"/>
          <w:sz w:val="16"/>
          <w:szCs w:val="16"/>
        </w:rPr>
        <w:t xml:space="preserve"> Российской Федерации.</w:t>
      </w:r>
      <w:proofErr w:type="gramEnd"/>
    </w:p>
    <w:p w:rsidR="008B5D1A" w:rsidRPr="008B5D1A" w:rsidRDefault="008B5D1A" w:rsidP="008B5D1A">
      <w:pPr>
        <w:pStyle w:val="ConsPlusNormal"/>
        <w:ind w:firstLine="540"/>
        <w:jc w:val="both"/>
        <w:rPr>
          <w:rFonts w:ascii="Times New Roman" w:hAnsi="Times New Roman" w:cs="Times New Roman"/>
          <w:sz w:val="16"/>
          <w:szCs w:val="16"/>
        </w:rPr>
      </w:pPr>
    </w:p>
    <w:p w:rsidR="008B5D1A" w:rsidRPr="008B5D1A" w:rsidRDefault="008B5D1A" w:rsidP="008B5D1A">
      <w:pPr>
        <w:pStyle w:val="ConsPlusNormal"/>
        <w:jc w:val="center"/>
        <w:outlineLvl w:val="1"/>
        <w:rPr>
          <w:rFonts w:ascii="Times New Roman" w:hAnsi="Times New Roman" w:cs="Times New Roman"/>
          <w:sz w:val="16"/>
          <w:szCs w:val="16"/>
        </w:rPr>
      </w:pPr>
      <w:bookmarkStart w:id="12" w:name="Par23"/>
      <w:bookmarkEnd w:id="12"/>
      <w:r w:rsidRPr="008B5D1A">
        <w:rPr>
          <w:rFonts w:ascii="Times New Roman" w:hAnsi="Times New Roman" w:cs="Times New Roman"/>
          <w:sz w:val="16"/>
          <w:szCs w:val="16"/>
        </w:rPr>
        <w:t>2. Методика распределения межбюджетных трансфертов</w:t>
      </w:r>
    </w:p>
    <w:p w:rsidR="008B5D1A" w:rsidRPr="008B5D1A" w:rsidRDefault="008B5D1A" w:rsidP="008B5D1A">
      <w:pPr>
        <w:pStyle w:val="ConsPlusNormal"/>
        <w:jc w:val="both"/>
        <w:rPr>
          <w:rFonts w:ascii="Times New Roman" w:hAnsi="Times New Roman" w:cs="Times New Roman"/>
          <w:sz w:val="16"/>
          <w:szCs w:val="16"/>
        </w:rPr>
      </w:pPr>
    </w:p>
    <w:p w:rsidR="008B5D1A" w:rsidRPr="008B5D1A" w:rsidRDefault="008B5D1A" w:rsidP="008B5D1A">
      <w:pPr>
        <w:pStyle w:val="ConsPlusNormal"/>
        <w:ind w:firstLine="540"/>
        <w:jc w:val="both"/>
        <w:rPr>
          <w:rFonts w:ascii="Times New Roman" w:hAnsi="Times New Roman" w:cs="Times New Roman"/>
          <w:sz w:val="16"/>
          <w:szCs w:val="16"/>
        </w:rPr>
      </w:pPr>
      <w:r w:rsidRPr="008B5D1A">
        <w:rPr>
          <w:rFonts w:ascii="Times New Roman" w:hAnsi="Times New Roman" w:cs="Times New Roman"/>
          <w:sz w:val="16"/>
          <w:szCs w:val="16"/>
        </w:rPr>
        <w:t>2.1. Распределение межбюджетных трансфертов производится в пределах средств, предусмотренных на эти цели в муниципальном дорожном фонде Грибановского муниципального района Воронежской области на текущий финансовый год и плановый период.</w:t>
      </w:r>
    </w:p>
    <w:p w:rsidR="008B5D1A" w:rsidRPr="008B5D1A" w:rsidRDefault="008B5D1A" w:rsidP="008B5D1A">
      <w:pPr>
        <w:pStyle w:val="ConsPlusNormal"/>
        <w:jc w:val="both"/>
        <w:rPr>
          <w:rFonts w:ascii="Times New Roman" w:hAnsi="Times New Roman" w:cs="Times New Roman"/>
          <w:sz w:val="16"/>
          <w:szCs w:val="16"/>
        </w:rPr>
      </w:pPr>
      <w:r w:rsidRPr="008B5D1A">
        <w:rPr>
          <w:rFonts w:ascii="Times New Roman" w:hAnsi="Times New Roman" w:cs="Times New Roman"/>
          <w:sz w:val="16"/>
          <w:szCs w:val="16"/>
        </w:rPr>
        <w:t xml:space="preserve">        2.2. </w:t>
      </w:r>
      <w:proofErr w:type="gramStart"/>
      <w:r w:rsidRPr="008B5D1A">
        <w:rPr>
          <w:rFonts w:ascii="Times New Roman" w:hAnsi="Times New Roman" w:cs="Times New Roman"/>
          <w:sz w:val="16"/>
          <w:szCs w:val="16"/>
        </w:rPr>
        <w:t xml:space="preserve">Межбюджетные трансферты </w:t>
      </w:r>
      <w:r w:rsidRPr="008B5D1A">
        <w:rPr>
          <w:rFonts w:ascii="Times New Roman" w:hAnsi="Times New Roman" w:cs="Times New Roman"/>
          <w:bCs/>
          <w:sz w:val="16"/>
          <w:szCs w:val="16"/>
        </w:rPr>
        <w:t xml:space="preserve">бюджетам сельских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r w:rsidRPr="008B5D1A">
        <w:rPr>
          <w:rFonts w:ascii="Times New Roman" w:hAnsi="Times New Roman" w:cs="Times New Roman"/>
          <w:sz w:val="16"/>
          <w:szCs w:val="16"/>
        </w:rPr>
        <w:t>определены согласно протяженности автомобильных дорог сельских поселений за счет доходов районного бюджета от акцизов на автомобильный и прямогонный бензин, дизельное топливо, моторные масла для дизельных и (или) карбюраторных (</w:t>
      </w:r>
      <w:proofErr w:type="spellStart"/>
      <w:r w:rsidRPr="008B5D1A">
        <w:rPr>
          <w:rFonts w:ascii="Times New Roman" w:hAnsi="Times New Roman" w:cs="Times New Roman"/>
          <w:sz w:val="16"/>
          <w:szCs w:val="16"/>
        </w:rPr>
        <w:t>инжекторных</w:t>
      </w:r>
      <w:proofErr w:type="spellEnd"/>
      <w:r w:rsidRPr="008B5D1A">
        <w:rPr>
          <w:rFonts w:ascii="Times New Roman" w:hAnsi="Times New Roman" w:cs="Times New Roman"/>
          <w:sz w:val="16"/>
          <w:szCs w:val="16"/>
        </w:rPr>
        <w:t>) двигателей, определенных проектом закона Воронежской области «Об областном бюджете</w:t>
      </w:r>
      <w:proofErr w:type="gramEnd"/>
      <w:r w:rsidRPr="008B5D1A">
        <w:rPr>
          <w:rFonts w:ascii="Times New Roman" w:hAnsi="Times New Roman" w:cs="Times New Roman"/>
          <w:sz w:val="16"/>
          <w:szCs w:val="16"/>
        </w:rPr>
        <w:t xml:space="preserve"> на 2023 год и на плановый период 2024 и 2025 годов».</w:t>
      </w:r>
    </w:p>
    <w:p w:rsidR="008B5D1A" w:rsidRPr="008B5D1A" w:rsidRDefault="008B5D1A" w:rsidP="008B5D1A">
      <w:pPr>
        <w:pStyle w:val="ConsPlusNormal"/>
        <w:ind w:firstLine="709"/>
        <w:jc w:val="both"/>
        <w:rPr>
          <w:rFonts w:ascii="Times New Roman" w:hAnsi="Times New Roman" w:cs="Times New Roman"/>
          <w:sz w:val="16"/>
          <w:szCs w:val="16"/>
        </w:rPr>
      </w:pPr>
      <w:r w:rsidRPr="008B5D1A">
        <w:rPr>
          <w:rFonts w:ascii="Times New Roman" w:hAnsi="Times New Roman" w:cs="Times New Roman"/>
          <w:sz w:val="16"/>
          <w:szCs w:val="16"/>
        </w:rPr>
        <w:t>Размер межбюджетных трансфертов, предусмотренных муниципальной программой Грибановского муниципального района Воронежской области «Развитие транспортной системы Грибановского муниципального района Воронежской области», определяется по формуле:</w:t>
      </w:r>
    </w:p>
    <w:p w:rsidR="008B5D1A" w:rsidRPr="008B5D1A" w:rsidRDefault="008B5D1A" w:rsidP="008B5D1A">
      <w:pPr>
        <w:pStyle w:val="ConsPlusNormal"/>
        <w:ind w:firstLine="709"/>
        <w:jc w:val="both"/>
        <w:rPr>
          <w:rFonts w:ascii="Times New Roman" w:hAnsi="Times New Roman" w:cs="Times New Roman"/>
          <w:sz w:val="16"/>
          <w:szCs w:val="16"/>
        </w:rPr>
      </w:pPr>
    </w:p>
    <w:p w:rsidR="008B5D1A" w:rsidRPr="008B5D1A" w:rsidRDefault="008B5D1A" w:rsidP="008B5D1A">
      <w:pPr>
        <w:pStyle w:val="ConsPlusNormal"/>
        <w:ind w:firstLine="709"/>
        <w:jc w:val="both"/>
        <w:rPr>
          <w:rFonts w:ascii="Times New Roman" w:hAnsi="Times New Roman" w:cs="Times New Roman"/>
          <w:sz w:val="16"/>
          <w:szCs w:val="16"/>
        </w:rPr>
      </w:pPr>
      <w:r w:rsidRPr="008B5D1A">
        <w:rPr>
          <w:rFonts w:ascii="Times New Roman" w:hAnsi="Times New Roman" w:cs="Times New Roman"/>
          <w:sz w:val="16"/>
          <w:szCs w:val="16"/>
          <w:lang w:val="en-US"/>
        </w:rPr>
        <w:t>S</w:t>
      </w:r>
      <w:r w:rsidRPr="008B5D1A">
        <w:rPr>
          <w:rFonts w:ascii="Times New Roman" w:hAnsi="Times New Roman" w:cs="Times New Roman"/>
          <w:sz w:val="16"/>
          <w:szCs w:val="16"/>
          <w:vertAlign w:val="subscript"/>
          <w:lang w:val="en-US"/>
        </w:rPr>
        <w:t>i</w:t>
      </w:r>
      <w:r w:rsidRPr="008B5D1A">
        <w:rPr>
          <w:rFonts w:ascii="Times New Roman" w:hAnsi="Times New Roman" w:cs="Times New Roman"/>
          <w:sz w:val="16"/>
          <w:szCs w:val="16"/>
          <w:vertAlign w:val="subscript"/>
        </w:rPr>
        <w:t xml:space="preserve"> </w:t>
      </w:r>
      <w:proofErr w:type="spellStart"/>
      <w:r w:rsidRPr="008B5D1A">
        <w:rPr>
          <w:rFonts w:ascii="Times New Roman" w:hAnsi="Times New Roman" w:cs="Times New Roman"/>
          <w:sz w:val="16"/>
          <w:szCs w:val="16"/>
          <w:vertAlign w:val="subscript"/>
          <w:lang w:val="en-US"/>
        </w:rPr>
        <w:t>avtdor</w:t>
      </w:r>
      <w:proofErr w:type="spellEnd"/>
      <w:r w:rsidRPr="008B5D1A">
        <w:rPr>
          <w:rFonts w:ascii="Times New Roman" w:hAnsi="Times New Roman" w:cs="Times New Roman"/>
          <w:sz w:val="16"/>
          <w:szCs w:val="16"/>
        </w:rPr>
        <w:t>=</w:t>
      </w:r>
      <w:proofErr w:type="spellStart"/>
      <w:r w:rsidRPr="008B5D1A">
        <w:rPr>
          <w:rFonts w:ascii="Times New Roman" w:hAnsi="Times New Roman" w:cs="Times New Roman"/>
          <w:sz w:val="16"/>
          <w:szCs w:val="16"/>
          <w:lang w:val="en-US"/>
        </w:rPr>
        <w:t>PD</w:t>
      </w:r>
      <w:r w:rsidRPr="008B5D1A">
        <w:rPr>
          <w:rFonts w:ascii="Times New Roman" w:hAnsi="Times New Roman" w:cs="Times New Roman"/>
          <w:sz w:val="16"/>
          <w:szCs w:val="16"/>
          <w:vertAlign w:val="subscript"/>
          <w:lang w:val="en-US"/>
        </w:rPr>
        <w:t>i</w:t>
      </w:r>
      <w:proofErr w:type="spellEnd"/>
      <w:r w:rsidRPr="008B5D1A">
        <w:rPr>
          <w:rFonts w:ascii="Times New Roman" w:hAnsi="Times New Roman" w:cs="Times New Roman"/>
          <w:sz w:val="16"/>
          <w:szCs w:val="16"/>
          <w:vertAlign w:val="subscript"/>
        </w:rPr>
        <w:t xml:space="preserve"> </w:t>
      </w:r>
      <w:r w:rsidRPr="008B5D1A">
        <w:rPr>
          <w:rFonts w:ascii="Times New Roman" w:hAnsi="Times New Roman" w:cs="Times New Roman"/>
          <w:sz w:val="16"/>
          <w:szCs w:val="16"/>
          <w:lang w:val="en-US"/>
        </w:rPr>
        <w:t>x</w:t>
      </w:r>
      <w:r w:rsidRPr="008B5D1A">
        <w:rPr>
          <w:rFonts w:ascii="Times New Roman" w:hAnsi="Times New Roman" w:cs="Times New Roman"/>
          <w:sz w:val="16"/>
          <w:szCs w:val="16"/>
        </w:rPr>
        <w:t xml:space="preserve"> ∑</w:t>
      </w:r>
      <w:r w:rsidRPr="008B5D1A">
        <w:rPr>
          <w:rFonts w:ascii="Times New Roman" w:hAnsi="Times New Roman" w:cs="Times New Roman"/>
          <w:sz w:val="16"/>
          <w:szCs w:val="16"/>
          <w:lang w:val="en-US"/>
        </w:rPr>
        <w:t>MT</w:t>
      </w:r>
      <w:r w:rsidRPr="008B5D1A">
        <w:rPr>
          <w:rFonts w:ascii="Times New Roman" w:hAnsi="Times New Roman" w:cs="Times New Roman"/>
          <w:sz w:val="16"/>
          <w:szCs w:val="16"/>
        </w:rPr>
        <w:t>/∑</w:t>
      </w:r>
      <w:r w:rsidRPr="008B5D1A">
        <w:rPr>
          <w:rFonts w:ascii="Times New Roman" w:hAnsi="Times New Roman" w:cs="Times New Roman"/>
          <w:sz w:val="16"/>
          <w:szCs w:val="16"/>
          <w:lang w:val="en-US"/>
        </w:rPr>
        <w:t>PD</w:t>
      </w:r>
      <w:r w:rsidRPr="008B5D1A">
        <w:rPr>
          <w:rFonts w:ascii="Times New Roman" w:hAnsi="Times New Roman" w:cs="Times New Roman"/>
          <w:sz w:val="16"/>
          <w:szCs w:val="16"/>
        </w:rPr>
        <w:t>,</w:t>
      </w:r>
    </w:p>
    <w:p w:rsidR="008B5D1A" w:rsidRPr="008B5D1A" w:rsidRDefault="008B5D1A" w:rsidP="008B5D1A">
      <w:pPr>
        <w:pStyle w:val="ConsPlusNormal"/>
        <w:ind w:firstLine="709"/>
        <w:jc w:val="both"/>
        <w:rPr>
          <w:rFonts w:ascii="Times New Roman" w:hAnsi="Times New Roman" w:cs="Times New Roman"/>
          <w:sz w:val="16"/>
          <w:szCs w:val="16"/>
        </w:rPr>
      </w:pPr>
    </w:p>
    <w:p w:rsidR="008B5D1A" w:rsidRPr="008B5D1A" w:rsidRDefault="008B5D1A" w:rsidP="008B5D1A">
      <w:pPr>
        <w:pStyle w:val="ConsPlusNormal"/>
        <w:ind w:firstLine="709"/>
        <w:jc w:val="both"/>
        <w:rPr>
          <w:rFonts w:ascii="Times New Roman" w:hAnsi="Times New Roman" w:cs="Times New Roman"/>
          <w:sz w:val="16"/>
          <w:szCs w:val="16"/>
        </w:rPr>
      </w:pPr>
      <w:r w:rsidRPr="008B5D1A">
        <w:rPr>
          <w:rFonts w:ascii="Times New Roman" w:hAnsi="Times New Roman" w:cs="Times New Roman"/>
          <w:sz w:val="16"/>
          <w:szCs w:val="16"/>
        </w:rPr>
        <w:t>где:</w:t>
      </w:r>
    </w:p>
    <w:p w:rsidR="008B5D1A" w:rsidRPr="008B5D1A" w:rsidRDefault="008B5D1A" w:rsidP="008B5D1A">
      <w:pPr>
        <w:pStyle w:val="ConsPlusNormal"/>
        <w:ind w:firstLine="709"/>
        <w:jc w:val="both"/>
        <w:rPr>
          <w:rFonts w:ascii="Times New Roman" w:hAnsi="Times New Roman" w:cs="Times New Roman"/>
          <w:sz w:val="16"/>
          <w:szCs w:val="16"/>
        </w:rPr>
      </w:pPr>
    </w:p>
    <w:p w:rsidR="008B5D1A" w:rsidRPr="008B5D1A" w:rsidRDefault="008B5D1A" w:rsidP="008B5D1A">
      <w:pPr>
        <w:pStyle w:val="ConsPlusNormal"/>
        <w:ind w:firstLine="709"/>
        <w:jc w:val="both"/>
        <w:rPr>
          <w:rFonts w:ascii="Times New Roman" w:hAnsi="Times New Roman" w:cs="Times New Roman"/>
          <w:bCs/>
          <w:sz w:val="16"/>
          <w:szCs w:val="16"/>
        </w:rPr>
      </w:pPr>
      <w:r w:rsidRPr="008B5D1A">
        <w:rPr>
          <w:rFonts w:ascii="Times New Roman" w:hAnsi="Times New Roman" w:cs="Times New Roman"/>
          <w:sz w:val="16"/>
          <w:szCs w:val="16"/>
          <w:lang w:val="en-US"/>
        </w:rPr>
        <w:t>S</w:t>
      </w:r>
      <w:r w:rsidRPr="008B5D1A">
        <w:rPr>
          <w:rFonts w:ascii="Times New Roman" w:hAnsi="Times New Roman" w:cs="Times New Roman"/>
          <w:sz w:val="16"/>
          <w:szCs w:val="16"/>
          <w:vertAlign w:val="subscript"/>
          <w:lang w:val="en-US"/>
        </w:rPr>
        <w:t>i</w:t>
      </w:r>
      <w:r w:rsidRPr="008B5D1A">
        <w:rPr>
          <w:rFonts w:ascii="Times New Roman" w:hAnsi="Times New Roman" w:cs="Times New Roman"/>
          <w:sz w:val="16"/>
          <w:szCs w:val="16"/>
          <w:vertAlign w:val="subscript"/>
        </w:rPr>
        <w:t xml:space="preserve"> </w:t>
      </w:r>
      <w:proofErr w:type="spellStart"/>
      <w:r w:rsidRPr="008B5D1A">
        <w:rPr>
          <w:rFonts w:ascii="Times New Roman" w:hAnsi="Times New Roman" w:cs="Times New Roman"/>
          <w:sz w:val="16"/>
          <w:szCs w:val="16"/>
          <w:vertAlign w:val="subscript"/>
          <w:lang w:val="en-US"/>
        </w:rPr>
        <w:t>avtdor</w:t>
      </w:r>
      <w:proofErr w:type="spellEnd"/>
      <w:r w:rsidRPr="008B5D1A">
        <w:rPr>
          <w:rFonts w:ascii="Times New Roman" w:hAnsi="Times New Roman" w:cs="Times New Roman"/>
          <w:sz w:val="16"/>
          <w:szCs w:val="16"/>
          <w:vertAlign w:val="subscript"/>
        </w:rPr>
        <w:t xml:space="preserve"> </w:t>
      </w:r>
      <w:r w:rsidRPr="008B5D1A">
        <w:rPr>
          <w:rFonts w:ascii="Times New Roman" w:hAnsi="Times New Roman" w:cs="Times New Roman"/>
          <w:sz w:val="16"/>
          <w:szCs w:val="16"/>
        </w:rPr>
        <w:t>- объем межбюджетного трансферта</w:t>
      </w:r>
      <w:r w:rsidRPr="008B5D1A">
        <w:rPr>
          <w:rFonts w:ascii="Times New Roman" w:hAnsi="Times New Roman" w:cs="Times New Roman"/>
          <w:bCs/>
          <w:sz w:val="16"/>
          <w:szCs w:val="16"/>
        </w:rPr>
        <w:t xml:space="preserve"> бюджетам сельских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w:t>
      </w:r>
    </w:p>
    <w:p w:rsidR="008B5D1A" w:rsidRPr="008B5D1A" w:rsidRDefault="008B5D1A" w:rsidP="008B5D1A">
      <w:pPr>
        <w:autoSpaceDE w:val="0"/>
        <w:autoSpaceDN w:val="0"/>
        <w:adjustRightInd w:val="0"/>
        <w:ind w:firstLine="540"/>
        <w:jc w:val="both"/>
        <w:rPr>
          <w:sz w:val="16"/>
          <w:szCs w:val="16"/>
        </w:rPr>
      </w:pPr>
      <w:proofErr w:type="spellStart"/>
      <w:proofErr w:type="gramStart"/>
      <w:r w:rsidRPr="008B5D1A">
        <w:rPr>
          <w:sz w:val="16"/>
          <w:szCs w:val="16"/>
          <w:lang w:val="en-US"/>
        </w:rPr>
        <w:t>PD</w:t>
      </w:r>
      <w:r w:rsidRPr="008B5D1A">
        <w:rPr>
          <w:sz w:val="16"/>
          <w:szCs w:val="16"/>
          <w:vertAlign w:val="subscript"/>
          <w:lang w:val="en-US"/>
        </w:rPr>
        <w:t>i</w:t>
      </w:r>
      <w:proofErr w:type="spellEnd"/>
      <w:r w:rsidRPr="008B5D1A">
        <w:rPr>
          <w:sz w:val="16"/>
          <w:szCs w:val="16"/>
          <w:vertAlign w:val="subscript"/>
        </w:rPr>
        <w:t xml:space="preserve"> </w:t>
      </w:r>
      <w:r w:rsidRPr="008B5D1A">
        <w:rPr>
          <w:sz w:val="16"/>
          <w:szCs w:val="16"/>
        </w:rPr>
        <w:t xml:space="preserve"> -</w:t>
      </w:r>
      <w:proofErr w:type="gramEnd"/>
      <w:r w:rsidRPr="008B5D1A">
        <w:rPr>
          <w:sz w:val="16"/>
          <w:szCs w:val="16"/>
        </w:rPr>
        <w:t xml:space="preserve"> протяженность дорог i-</w:t>
      </w:r>
      <w:proofErr w:type="spellStart"/>
      <w:r w:rsidRPr="008B5D1A">
        <w:rPr>
          <w:sz w:val="16"/>
          <w:szCs w:val="16"/>
        </w:rPr>
        <w:t>го</w:t>
      </w:r>
      <w:proofErr w:type="spellEnd"/>
      <w:r w:rsidRPr="008B5D1A">
        <w:rPr>
          <w:sz w:val="16"/>
          <w:szCs w:val="16"/>
        </w:rPr>
        <w:t xml:space="preserve"> поселения;</w:t>
      </w:r>
    </w:p>
    <w:p w:rsidR="008B5D1A" w:rsidRPr="008B5D1A" w:rsidRDefault="008B5D1A" w:rsidP="008B5D1A">
      <w:pPr>
        <w:autoSpaceDE w:val="0"/>
        <w:autoSpaceDN w:val="0"/>
        <w:adjustRightInd w:val="0"/>
        <w:ind w:firstLine="540"/>
        <w:jc w:val="both"/>
        <w:rPr>
          <w:sz w:val="16"/>
          <w:szCs w:val="16"/>
        </w:rPr>
      </w:pPr>
      <w:r w:rsidRPr="008B5D1A">
        <w:rPr>
          <w:sz w:val="16"/>
          <w:szCs w:val="16"/>
        </w:rPr>
        <w:t>∑</w:t>
      </w:r>
      <w:r w:rsidRPr="008B5D1A">
        <w:rPr>
          <w:sz w:val="16"/>
          <w:szCs w:val="16"/>
          <w:lang w:val="en-US"/>
        </w:rPr>
        <w:t>MT</w:t>
      </w:r>
      <w:r w:rsidRPr="008B5D1A">
        <w:rPr>
          <w:sz w:val="16"/>
          <w:szCs w:val="16"/>
        </w:rPr>
        <w:t xml:space="preserve"> – общая сумма иных межбюджетных трансфертов </w:t>
      </w:r>
      <w:r w:rsidRPr="008B5D1A">
        <w:rPr>
          <w:bCs/>
          <w:sz w:val="16"/>
          <w:szCs w:val="16"/>
        </w:rPr>
        <w:t>бюджетам сельских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w:t>
      </w:r>
      <w:r w:rsidRPr="008B5D1A">
        <w:rPr>
          <w:sz w:val="16"/>
          <w:szCs w:val="16"/>
        </w:rPr>
        <w:t>, подлежащая распределению;</w:t>
      </w:r>
    </w:p>
    <w:p w:rsidR="008B5D1A" w:rsidRPr="008B5D1A" w:rsidRDefault="008B5D1A" w:rsidP="008B5D1A">
      <w:pPr>
        <w:autoSpaceDE w:val="0"/>
        <w:autoSpaceDN w:val="0"/>
        <w:adjustRightInd w:val="0"/>
        <w:ind w:firstLine="540"/>
        <w:jc w:val="both"/>
        <w:rPr>
          <w:sz w:val="16"/>
          <w:szCs w:val="16"/>
        </w:rPr>
      </w:pPr>
      <w:r w:rsidRPr="008B5D1A">
        <w:rPr>
          <w:sz w:val="16"/>
          <w:szCs w:val="16"/>
        </w:rPr>
        <w:t>∑</w:t>
      </w:r>
      <w:r w:rsidRPr="008B5D1A">
        <w:rPr>
          <w:sz w:val="16"/>
          <w:szCs w:val="16"/>
          <w:lang w:val="en-US"/>
        </w:rPr>
        <w:t>PD</w:t>
      </w:r>
      <w:r w:rsidRPr="008B5D1A">
        <w:rPr>
          <w:sz w:val="16"/>
          <w:szCs w:val="16"/>
          <w:vertAlign w:val="subscript"/>
        </w:rPr>
        <w:t xml:space="preserve"> </w:t>
      </w:r>
      <w:r w:rsidRPr="008B5D1A">
        <w:rPr>
          <w:sz w:val="16"/>
          <w:szCs w:val="16"/>
        </w:rPr>
        <w:t xml:space="preserve"> - общая сумма протяженности дорог поселений.</w:t>
      </w:r>
    </w:p>
    <w:p w:rsidR="008B5D1A" w:rsidRPr="008B5D1A" w:rsidRDefault="008B5D1A" w:rsidP="008B5D1A">
      <w:pPr>
        <w:pStyle w:val="ConsPlusNormal"/>
        <w:ind w:firstLine="709"/>
        <w:jc w:val="both"/>
        <w:rPr>
          <w:rFonts w:ascii="Times New Roman" w:hAnsi="Times New Roman" w:cs="Times New Roman"/>
          <w:sz w:val="16"/>
          <w:szCs w:val="16"/>
        </w:rPr>
      </w:pPr>
    </w:p>
    <w:p w:rsidR="008B5D1A" w:rsidRPr="008B5D1A" w:rsidRDefault="008B5D1A" w:rsidP="008B5D1A">
      <w:pPr>
        <w:pStyle w:val="ConsPlusNormal"/>
        <w:ind w:firstLine="540"/>
        <w:jc w:val="both"/>
        <w:rPr>
          <w:rFonts w:ascii="Times New Roman" w:hAnsi="Times New Roman" w:cs="Times New Roman"/>
          <w:sz w:val="16"/>
          <w:szCs w:val="16"/>
        </w:rPr>
      </w:pPr>
      <w:r w:rsidRPr="008B5D1A">
        <w:rPr>
          <w:rFonts w:ascii="Times New Roman" w:hAnsi="Times New Roman" w:cs="Times New Roman"/>
          <w:sz w:val="16"/>
          <w:szCs w:val="16"/>
        </w:rPr>
        <w:t>2.3. Расчет размера межбюджетных трансфертов осуществляется отделом по финансам администрации Грибановского муниципального района Воронежской области (далее – отдел по финансам).</w:t>
      </w:r>
    </w:p>
    <w:p w:rsidR="008B5D1A" w:rsidRPr="008B5D1A" w:rsidRDefault="008B5D1A" w:rsidP="008B5D1A">
      <w:pPr>
        <w:pStyle w:val="ConsPlusNormal"/>
        <w:ind w:firstLine="709"/>
        <w:jc w:val="both"/>
        <w:rPr>
          <w:rFonts w:ascii="Times New Roman" w:hAnsi="Times New Roman" w:cs="Times New Roman"/>
          <w:sz w:val="16"/>
          <w:szCs w:val="16"/>
        </w:rPr>
      </w:pPr>
      <w:r w:rsidRPr="008B5D1A">
        <w:rPr>
          <w:rFonts w:ascii="Times New Roman" w:hAnsi="Times New Roman" w:cs="Times New Roman"/>
          <w:sz w:val="16"/>
          <w:szCs w:val="16"/>
        </w:rPr>
        <w:t xml:space="preserve">Нераспределенный объем иных межбюджетных трансфертов </w:t>
      </w:r>
      <w:r w:rsidRPr="008B5D1A">
        <w:rPr>
          <w:rFonts w:ascii="Times New Roman" w:hAnsi="Times New Roman" w:cs="Times New Roman"/>
          <w:bCs/>
          <w:sz w:val="16"/>
          <w:szCs w:val="16"/>
        </w:rPr>
        <w:t>бюджетам сельских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w:t>
      </w:r>
      <w:r w:rsidRPr="008B5D1A">
        <w:rPr>
          <w:rFonts w:ascii="Times New Roman" w:hAnsi="Times New Roman" w:cs="Times New Roman"/>
          <w:sz w:val="16"/>
          <w:szCs w:val="16"/>
        </w:rPr>
        <w:t xml:space="preserve"> может быть распределен главным распорядителем бюджетных средств между администрациями сельских поселений по заявительному принципу при документальном подтверждении администрацией сельского поселения в необходимости проведения данных работ.</w:t>
      </w:r>
    </w:p>
    <w:p w:rsidR="008B5D1A" w:rsidRPr="008B5D1A" w:rsidRDefault="008B5D1A" w:rsidP="008B5D1A">
      <w:pPr>
        <w:pStyle w:val="ConsPlusNormal"/>
        <w:ind w:firstLine="709"/>
        <w:jc w:val="both"/>
        <w:rPr>
          <w:rFonts w:ascii="Times New Roman" w:hAnsi="Times New Roman" w:cs="Times New Roman"/>
          <w:sz w:val="16"/>
          <w:szCs w:val="16"/>
        </w:rPr>
      </w:pPr>
    </w:p>
    <w:p w:rsidR="008B5D1A" w:rsidRPr="008B5D1A" w:rsidRDefault="008B5D1A" w:rsidP="008B5D1A">
      <w:pPr>
        <w:pStyle w:val="ConsPlusNormal"/>
        <w:jc w:val="center"/>
        <w:outlineLvl w:val="1"/>
        <w:rPr>
          <w:rFonts w:ascii="Times New Roman" w:hAnsi="Times New Roman" w:cs="Times New Roman"/>
          <w:sz w:val="16"/>
          <w:szCs w:val="16"/>
        </w:rPr>
      </w:pPr>
      <w:r w:rsidRPr="008B5D1A">
        <w:rPr>
          <w:rFonts w:ascii="Times New Roman" w:hAnsi="Times New Roman" w:cs="Times New Roman"/>
          <w:sz w:val="16"/>
          <w:szCs w:val="16"/>
        </w:rPr>
        <w:lastRenderedPageBreak/>
        <w:t>3. Порядок предоставления и расходования межбюджетных трансфертов</w:t>
      </w:r>
    </w:p>
    <w:p w:rsidR="008B5D1A" w:rsidRPr="008B5D1A" w:rsidRDefault="008B5D1A" w:rsidP="008B5D1A">
      <w:pPr>
        <w:pStyle w:val="ConsPlusNormal"/>
        <w:jc w:val="both"/>
        <w:rPr>
          <w:rFonts w:ascii="Times New Roman" w:hAnsi="Times New Roman" w:cs="Times New Roman"/>
          <w:sz w:val="16"/>
          <w:szCs w:val="16"/>
        </w:rPr>
      </w:pPr>
    </w:p>
    <w:p w:rsidR="008B5D1A" w:rsidRPr="008B5D1A" w:rsidRDefault="008B5D1A" w:rsidP="008B5D1A">
      <w:pPr>
        <w:pStyle w:val="ConsPlusNormal"/>
        <w:ind w:firstLine="540"/>
        <w:jc w:val="both"/>
        <w:rPr>
          <w:rFonts w:ascii="Times New Roman" w:hAnsi="Times New Roman" w:cs="Times New Roman"/>
          <w:sz w:val="16"/>
          <w:szCs w:val="16"/>
        </w:rPr>
      </w:pPr>
      <w:r w:rsidRPr="008B5D1A">
        <w:rPr>
          <w:rFonts w:ascii="Times New Roman" w:hAnsi="Times New Roman" w:cs="Times New Roman"/>
          <w:sz w:val="16"/>
          <w:szCs w:val="16"/>
        </w:rPr>
        <w:t>3.1. Отдел по финансам в установленном порядке на основании сводной бюджетной росписи районного бюджета на текущий финансовый год и плановый период выделяет сельскому поселению лимиты бюджетных обязательств на осуществление дорожной деятельности в отношении автомобильных дорог местного значения в границах населенных пунктов сельских поселений.</w:t>
      </w:r>
    </w:p>
    <w:p w:rsidR="008B5D1A" w:rsidRPr="008B5D1A" w:rsidRDefault="008B5D1A" w:rsidP="008B5D1A">
      <w:pPr>
        <w:pStyle w:val="ConsPlusNormal"/>
        <w:jc w:val="both"/>
        <w:rPr>
          <w:rFonts w:ascii="Times New Roman" w:hAnsi="Times New Roman" w:cs="Times New Roman"/>
          <w:sz w:val="16"/>
          <w:szCs w:val="16"/>
        </w:rPr>
      </w:pPr>
      <w:bookmarkStart w:id="13" w:name="Par58"/>
      <w:bookmarkEnd w:id="13"/>
      <w:r w:rsidRPr="008B5D1A">
        <w:rPr>
          <w:rFonts w:ascii="Times New Roman" w:hAnsi="Times New Roman" w:cs="Times New Roman"/>
          <w:sz w:val="16"/>
          <w:szCs w:val="16"/>
        </w:rPr>
        <w:t xml:space="preserve">      3.2. Предоставление межбюджетных трансфертов осуществляется ежемесячно равными долями до 10 числа текущего месяца.</w:t>
      </w:r>
    </w:p>
    <w:p w:rsidR="008B5D1A" w:rsidRPr="008B5D1A" w:rsidRDefault="008B5D1A" w:rsidP="008B5D1A">
      <w:pPr>
        <w:pStyle w:val="ConsPlusNormal"/>
        <w:jc w:val="center"/>
        <w:outlineLvl w:val="1"/>
        <w:rPr>
          <w:rFonts w:ascii="Times New Roman" w:hAnsi="Times New Roman" w:cs="Times New Roman"/>
          <w:sz w:val="16"/>
          <w:szCs w:val="16"/>
        </w:rPr>
      </w:pPr>
    </w:p>
    <w:p w:rsidR="008B5D1A" w:rsidRPr="008B5D1A" w:rsidRDefault="008B5D1A" w:rsidP="008B5D1A">
      <w:pPr>
        <w:pStyle w:val="ConsPlusNormal"/>
        <w:jc w:val="center"/>
        <w:outlineLvl w:val="1"/>
        <w:rPr>
          <w:rFonts w:ascii="Times New Roman" w:hAnsi="Times New Roman" w:cs="Times New Roman"/>
          <w:sz w:val="16"/>
          <w:szCs w:val="16"/>
        </w:rPr>
      </w:pPr>
      <w:r w:rsidRPr="008B5D1A">
        <w:rPr>
          <w:rFonts w:ascii="Times New Roman" w:hAnsi="Times New Roman" w:cs="Times New Roman"/>
          <w:sz w:val="16"/>
          <w:szCs w:val="16"/>
        </w:rPr>
        <w:t>4. Порядок представления отчетов и контроля за целевым</w:t>
      </w:r>
    </w:p>
    <w:p w:rsidR="008B5D1A" w:rsidRPr="008B5D1A" w:rsidRDefault="008B5D1A" w:rsidP="008B5D1A">
      <w:pPr>
        <w:pStyle w:val="ConsPlusNormal"/>
        <w:jc w:val="center"/>
        <w:rPr>
          <w:rFonts w:ascii="Times New Roman" w:hAnsi="Times New Roman" w:cs="Times New Roman"/>
          <w:sz w:val="16"/>
          <w:szCs w:val="16"/>
        </w:rPr>
      </w:pPr>
      <w:r w:rsidRPr="008B5D1A">
        <w:rPr>
          <w:rFonts w:ascii="Times New Roman" w:hAnsi="Times New Roman" w:cs="Times New Roman"/>
          <w:sz w:val="16"/>
          <w:szCs w:val="16"/>
        </w:rPr>
        <w:t>использованием межбюджетных трансфертов</w:t>
      </w:r>
    </w:p>
    <w:p w:rsidR="008B5D1A" w:rsidRPr="008B5D1A" w:rsidRDefault="008B5D1A" w:rsidP="008B5D1A">
      <w:pPr>
        <w:pStyle w:val="ConsPlusNormal"/>
        <w:jc w:val="both"/>
        <w:rPr>
          <w:rFonts w:ascii="Times New Roman" w:hAnsi="Times New Roman" w:cs="Times New Roman"/>
          <w:sz w:val="16"/>
          <w:szCs w:val="16"/>
        </w:rPr>
      </w:pPr>
    </w:p>
    <w:p w:rsidR="008B5D1A" w:rsidRPr="008B5D1A" w:rsidRDefault="008B5D1A" w:rsidP="008B5D1A">
      <w:pPr>
        <w:pStyle w:val="ConsPlusNormal"/>
        <w:ind w:firstLine="540"/>
        <w:jc w:val="both"/>
        <w:rPr>
          <w:rFonts w:ascii="Times New Roman" w:hAnsi="Times New Roman" w:cs="Times New Roman"/>
          <w:sz w:val="16"/>
          <w:szCs w:val="16"/>
        </w:rPr>
      </w:pPr>
      <w:r w:rsidRPr="008B5D1A">
        <w:rPr>
          <w:rFonts w:ascii="Times New Roman" w:hAnsi="Times New Roman" w:cs="Times New Roman"/>
          <w:sz w:val="16"/>
          <w:szCs w:val="16"/>
        </w:rPr>
        <w:t>4.1. Администрация сельского поселения представляет в отдел по финансам отчет о целевом использовании межбюджетных трансфертов ежеквартально до 10-го числа месяца, следующего за отчетным периодом, начиная с июля 2022 года; за год - в срок до 20 января, следующего за отчетным годом, по форме согласно приложению 1 к настоящему порядку.</w:t>
      </w:r>
    </w:p>
    <w:p w:rsidR="008B5D1A" w:rsidRPr="008B5D1A" w:rsidRDefault="008B5D1A" w:rsidP="008B5D1A">
      <w:pPr>
        <w:pStyle w:val="ConsPlusNormal"/>
        <w:ind w:firstLine="540"/>
        <w:jc w:val="both"/>
        <w:rPr>
          <w:rFonts w:ascii="Times New Roman" w:hAnsi="Times New Roman" w:cs="Times New Roman"/>
          <w:sz w:val="16"/>
          <w:szCs w:val="16"/>
        </w:rPr>
      </w:pPr>
      <w:r w:rsidRPr="008B5D1A">
        <w:rPr>
          <w:rFonts w:ascii="Times New Roman" w:hAnsi="Times New Roman" w:cs="Times New Roman"/>
          <w:sz w:val="16"/>
          <w:szCs w:val="16"/>
        </w:rPr>
        <w:t xml:space="preserve">4.2. </w:t>
      </w:r>
      <w:proofErr w:type="gramStart"/>
      <w:r w:rsidRPr="008B5D1A">
        <w:rPr>
          <w:rFonts w:ascii="Times New Roman" w:hAnsi="Times New Roman" w:cs="Times New Roman"/>
          <w:sz w:val="16"/>
          <w:szCs w:val="16"/>
        </w:rPr>
        <w:t>Контроль за</w:t>
      </w:r>
      <w:proofErr w:type="gramEnd"/>
      <w:r w:rsidRPr="008B5D1A">
        <w:rPr>
          <w:rFonts w:ascii="Times New Roman" w:hAnsi="Times New Roman" w:cs="Times New Roman"/>
          <w:sz w:val="16"/>
          <w:szCs w:val="16"/>
        </w:rPr>
        <w:t xml:space="preserve"> целевым использованием межбюджетных трансфертов осуществляется отделом по финансам. </w:t>
      </w:r>
    </w:p>
    <w:p w:rsidR="008B5D1A" w:rsidRPr="008B5D1A" w:rsidRDefault="008B5D1A" w:rsidP="008B5D1A">
      <w:pPr>
        <w:pStyle w:val="ConsPlusNormal"/>
        <w:ind w:firstLine="540"/>
        <w:jc w:val="both"/>
        <w:rPr>
          <w:rFonts w:ascii="Times New Roman" w:hAnsi="Times New Roman" w:cs="Times New Roman"/>
          <w:sz w:val="16"/>
          <w:szCs w:val="16"/>
        </w:rPr>
      </w:pPr>
      <w:r w:rsidRPr="008B5D1A">
        <w:rPr>
          <w:rFonts w:ascii="Times New Roman" w:hAnsi="Times New Roman" w:cs="Times New Roman"/>
          <w:sz w:val="16"/>
          <w:szCs w:val="16"/>
        </w:rPr>
        <w:t>4.3. Ответственность за нецелевое использование предоставленных межбюджетных трансфертов, недостоверность сведений, содержащихся в документах и отчетности, несет администрация сельского поселения в соответствии с действующим законодательством.</w:t>
      </w:r>
    </w:p>
    <w:p w:rsidR="008B5D1A" w:rsidRPr="008B5D1A" w:rsidRDefault="008B5D1A" w:rsidP="008B5D1A">
      <w:pPr>
        <w:pStyle w:val="ConsPlusNormal"/>
        <w:ind w:firstLine="540"/>
        <w:jc w:val="both"/>
        <w:rPr>
          <w:rFonts w:ascii="Times New Roman" w:hAnsi="Times New Roman" w:cs="Times New Roman"/>
          <w:sz w:val="16"/>
          <w:szCs w:val="16"/>
        </w:rPr>
      </w:pPr>
      <w:r w:rsidRPr="008B5D1A">
        <w:rPr>
          <w:rFonts w:ascii="Times New Roman" w:hAnsi="Times New Roman" w:cs="Times New Roman"/>
          <w:sz w:val="16"/>
          <w:szCs w:val="16"/>
        </w:rPr>
        <w:t>4.4. При выявлении факта нецелевого использования отдел по финансам принимает меры по возврату межбюджетных трансфертов, направляет получателю требование об их возврате в районный бюджет. Межбюджетные трансферты подлежат возврату в течение 30 календарных дней с момента получения требования.</w:t>
      </w:r>
    </w:p>
    <w:p w:rsidR="008B5D1A" w:rsidRPr="008B5D1A" w:rsidRDefault="008B5D1A" w:rsidP="008B5D1A">
      <w:pPr>
        <w:pStyle w:val="ConsPlusNormal"/>
        <w:ind w:firstLine="540"/>
        <w:jc w:val="both"/>
        <w:rPr>
          <w:rFonts w:ascii="Times New Roman" w:hAnsi="Times New Roman" w:cs="Times New Roman"/>
          <w:sz w:val="16"/>
          <w:szCs w:val="16"/>
        </w:rPr>
      </w:pPr>
      <w:r w:rsidRPr="008B5D1A">
        <w:rPr>
          <w:rFonts w:ascii="Times New Roman" w:hAnsi="Times New Roman" w:cs="Times New Roman"/>
          <w:sz w:val="16"/>
          <w:szCs w:val="16"/>
        </w:rPr>
        <w:t>При невозврате межбюджетных трансфертов в указанный срок отдел по финансам принимает меры по взысканию подлежащих возврату межбюджетных трансфертов в районный бюджет в судебном порядке.</w:t>
      </w:r>
    </w:p>
    <w:p w:rsidR="008B5D1A" w:rsidRPr="008B5D1A" w:rsidRDefault="008B5D1A" w:rsidP="008B5D1A">
      <w:pPr>
        <w:pStyle w:val="ConsPlusNormal"/>
        <w:jc w:val="both"/>
        <w:rPr>
          <w:rFonts w:ascii="Times New Roman" w:hAnsi="Times New Roman" w:cs="Times New Roman"/>
          <w:sz w:val="16"/>
          <w:szCs w:val="16"/>
        </w:rPr>
      </w:pPr>
    </w:p>
    <w:tbl>
      <w:tblPr>
        <w:tblW w:w="0" w:type="auto"/>
        <w:tblCellMar>
          <w:left w:w="30" w:type="dxa"/>
          <w:right w:w="30" w:type="dxa"/>
        </w:tblCellMar>
        <w:tblLook w:val="0000" w:firstRow="0" w:lastRow="0" w:firstColumn="0" w:lastColumn="0" w:noHBand="0" w:noVBand="0"/>
      </w:tblPr>
      <w:tblGrid>
        <w:gridCol w:w="1281"/>
        <w:gridCol w:w="7479"/>
        <w:gridCol w:w="1788"/>
      </w:tblGrid>
      <w:tr w:rsidR="007B0F8C" w:rsidRPr="008B5D1A" w:rsidTr="0068687B">
        <w:trPr>
          <w:trHeight w:val="4229"/>
        </w:trPr>
        <w:tc>
          <w:tcPr>
            <w:tcW w:w="0" w:type="auto"/>
            <w:gridSpan w:val="3"/>
            <w:tcBorders>
              <w:top w:val="nil"/>
              <w:left w:val="nil"/>
              <w:right w:val="nil"/>
            </w:tcBorders>
          </w:tcPr>
          <w:p w:rsidR="007B0F8C" w:rsidRDefault="007B0F8C">
            <w:pPr>
              <w:autoSpaceDE w:val="0"/>
              <w:autoSpaceDN w:val="0"/>
              <w:adjustRightInd w:val="0"/>
              <w:jc w:val="right"/>
              <w:rPr>
                <w:rFonts w:eastAsia="Calibri"/>
                <w:color w:val="000000"/>
                <w:sz w:val="16"/>
                <w:szCs w:val="16"/>
              </w:rPr>
            </w:pPr>
          </w:p>
          <w:p w:rsidR="007B0F8C" w:rsidRDefault="007B0F8C">
            <w:pPr>
              <w:autoSpaceDE w:val="0"/>
              <w:autoSpaceDN w:val="0"/>
              <w:adjustRightInd w:val="0"/>
              <w:jc w:val="right"/>
              <w:rPr>
                <w:rFonts w:eastAsia="Calibri"/>
                <w:color w:val="000000"/>
                <w:sz w:val="16"/>
                <w:szCs w:val="16"/>
              </w:rPr>
            </w:pPr>
          </w:p>
          <w:p w:rsidR="007B0F8C" w:rsidRDefault="007B0F8C">
            <w:pPr>
              <w:autoSpaceDE w:val="0"/>
              <w:autoSpaceDN w:val="0"/>
              <w:adjustRightInd w:val="0"/>
              <w:jc w:val="right"/>
              <w:rPr>
                <w:rFonts w:eastAsia="Calibri"/>
                <w:color w:val="000000"/>
                <w:sz w:val="16"/>
                <w:szCs w:val="16"/>
              </w:rPr>
            </w:pPr>
          </w:p>
          <w:p w:rsidR="007B0F8C" w:rsidRDefault="007B0F8C">
            <w:pPr>
              <w:autoSpaceDE w:val="0"/>
              <w:autoSpaceDN w:val="0"/>
              <w:adjustRightInd w:val="0"/>
              <w:jc w:val="right"/>
              <w:rPr>
                <w:rFonts w:eastAsia="Calibri"/>
                <w:color w:val="000000"/>
                <w:sz w:val="16"/>
                <w:szCs w:val="16"/>
              </w:rPr>
            </w:pPr>
          </w:p>
          <w:p w:rsidR="007B0F8C" w:rsidRDefault="007B0F8C">
            <w:pPr>
              <w:autoSpaceDE w:val="0"/>
              <w:autoSpaceDN w:val="0"/>
              <w:adjustRightInd w:val="0"/>
              <w:jc w:val="right"/>
              <w:rPr>
                <w:rFonts w:eastAsia="Calibri"/>
                <w:color w:val="000000"/>
                <w:sz w:val="16"/>
                <w:szCs w:val="16"/>
              </w:rPr>
            </w:pPr>
          </w:p>
          <w:p w:rsidR="007B0F8C" w:rsidRDefault="007B0F8C">
            <w:pPr>
              <w:autoSpaceDE w:val="0"/>
              <w:autoSpaceDN w:val="0"/>
              <w:adjustRightInd w:val="0"/>
              <w:jc w:val="right"/>
              <w:rPr>
                <w:rFonts w:eastAsia="Calibri"/>
                <w:color w:val="000000"/>
                <w:sz w:val="16"/>
                <w:szCs w:val="16"/>
              </w:rPr>
            </w:pPr>
            <w:r w:rsidRPr="008B5D1A">
              <w:rPr>
                <w:rFonts w:eastAsia="Calibri"/>
                <w:color w:val="000000"/>
                <w:sz w:val="16"/>
                <w:szCs w:val="16"/>
              </w:rPr>
              <w:t>Приложение 26</w:t>
            </w:r>
          </w:p>
          <w:p w:rsidR="007B0F8C" w:rsidRDefault="007B0F8C">
            <w:pPr>
              <w:autoSpaceDE w:val="0"/>
              <w:autoSpaceDN w:val="0"/>
              <w:adjustRightInd w:val="0"/>
              <w:jc w:val="right"/>
              <w:rPr>
                <w:rFonts w:eastAsia="Calibri"/>
                <w:color w:val="000000"/>
                <w:sz w:val="16"/>
                <w:szCs w:val="16"/>
              </w:rPr>
            </w:pPr>
            <w:r w:rsidRPr="008B5D1A">
              <w:rPr>
                <w:rFonts w:eastAsia="Calibri"/>
                <w:color w:val="000000"/>
                <w:sz w:val="16"/>
                <w:szCs w:val="16"/>
              </w:rPr>
              <w:t xml:space="preserve">                                                                                                                                                                к решению Совета народных депутатов</w:t>
            </w:r>
          </w:p>
          <w:p w:rsidR="007B0F8C" w:rsidRDefault="007B0F8C" w:rsidP="008B5D1A">
            <w:pPr>
              <w:autoSpaceDE w:val="0"/>
              <w:autoSpaceDN w:val="0"/>
              <w:adjustRightInd w:val="0"/>
              <w:jc w:val="right"/>
              <w:rPr>
                <w:rFonts w:eastAsia="Calibri"/>
                <w:color w:val="000000"/>
                <w:sz w:val="16"/>
                <w:szCs w:val="16"/>
              </w:rPr>
            </w:pPr>
            <w:r w:rsidRPr="008B5D1A">
              <w:rPr>
                <w:rFonts w:eastAsia="Calibri"/>
                <w:color w:val="000000"/>
                <w:sz w:val="16"/>
                <w:szCs w:val="16"/>
              </w:rPr>
              <w:t xml:space="preserve">Грибановского муниципального района                                                                                                                                                                         </w:t>
            </w:r>
          </w:p>
          <w:p w:rsidR="007B0F8C" w:rsidRPr="008B5D1A" w:rsidRDefault="007B0F8C" w:rsidP="008B5D1A">
            <w:pPr>
              <w:autoSpaceDE w:val="0"/>
              <w:autoSpaceDN w:val="0"/>
              <w:adjustRightInd w:val="0"/>
              <w:jc w:val="right"/>
              <w:rPr>
                <w:rFonts w:eastAsia="Calibri"/>
                <w:color w:val="000000"/>
                <w:sz w:val="16"/>
                <w:szCs w:val="16"/>
              </w:rPr>
            </w:pPr>
            <w:r w:rsidRPr="008B5D1A">
              <w:rPr>
                <w:rFonts w:eastAsia="Calibri"/>
                <w:color w:val="000000"/>
                <w:sz w:val="16"/>
                <w:szCs w:val="16"/>
              </w:rPr>
              <w:t>от  27.12. 2022 г. № 9</w:t>
            </w:r>
          </w:p>
          <w:p w:rsidR="007B0F8C" w:rsidRDefault="007B0F8C" w:rsidP="004A15B2">
            <w:pPr>
              <w:autoSpaceDE w:val="0"/>
              <w:autoSpaceDN w:val="0"/>
              <w:adjustRightInd w:val="0"/>
              <w:jc w:val="center"/>
              <w:rPr>
                <w:rFonts w:eastAsia="Calibri"/>
                <w:color w:val="000000"/>
                <w:sz w:val="16"/>
                <w:szCs w:val="16"/>
              </w:rPr>
            </w:pPr>
          </w:p>
          <w:p w:rsidR="007B0F8C" w:rsidRDefault="007B0F8C" w:rsidP="004A15B2">
            <w:pPr>
              <w:autoSpaceDE w:val="0"/>
              <w:autoSpaceDN w:val="0"/>
              <w:adjustRightInd w:val="0"/>
              <w:jc w:val="center"/>
              <w:rPr>
                <w:rFonts w:eastAsia="Calibri"/>
                <w:color w:val="000000"/>
                <w:sz w:val="16"/>
                <w:szCs w:val="16"/>
              </w:rPr>
            </w:pPr>
          </w:p>
          <w:p w:rsidR="007B0F8C" w:rsidRDefault="007B0F8C" w:rsidP="004A15B2">
            <w:pPr>
              <w:autoSpaceDE w:val="0"/>
              <w:autoSpaceDN w:val="0"/>
              <w:adjustRightInd w:val="0"/>
              <w:jc w:val="center"/>
              <w:rPr>
                <w:rFonts w:eastAsia="Calibri"/>
                <w:color w:val="000000"/>
                <w:sz w:val="16"/>
                <w:szCs w:val="16"/>
              </w:rPr>
            </w:pPr>
          </w:p>
          <w:p w:rsidR="007B0F8C" w:rsidRPr="008B5D1A" w:rsidRDefault="007B0F8C" w:rsidP="004A15B2">
            <w:pPr>
              <w:autoSpaceDE w:val="0"/>
              <w:autoSpaceDN w:val="0"/>
              <w:adjustRightInd w:val="0"/>
              <w:jc w:val="center"/>
              <w:rPr>
                <w:rFonts w:eastAsia="Calibri"/>
                <w:color w:val="000000"/>
                <w:sz w:val="16"/>
                <w:szCs w:val="16"/>
              </w:rPr>
            </w:pPr>
            <w:r w:rsidRPr="008B5D1A">
              <w:rPr>
                <w:rFonts w:eastAsia="Calibri"/>
                <w:color w:val="000000"/>
                <w:sz w:val="16"/>
                <w:szCs w:val="16"/>
              </w:rPr>
              <w:t xml:space="preserve">Распределение   из бюджетов поселений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района на 2023 год </w:t>
            </w:r>
          </w:p>
          <w:p w:rsidR="007B0F8C" w:rsidRPr="008B5D1A" w:rsidRDefault="007B0F8C" w:rsidP="004A15B2">
            <w:pPr>
              <w:autoSpaceDE w:val="0"/>
              <w:autoSpaceDN w:val="0"/>
              <w:adjustRightInd w:val="0"/>
              <w:jc w:val="right"/>
              <w:rPr>
                <w:rFonts w:eastAsia="Calibri"/>
                <w:color w:val="000000"/>
                <w:sz w:val="16"/>
                <w:szCs w:val="16"/>
              </w:rPr>
            </w:pPr>
            <w:r w:rsidRPr="008B5D1A">
              <w:rPr>
                <w:rFonts w:eastAsia="Calibri"/>
                <w:color w:val="000000"/>
                <w:sz w:val="16"/>
                <w:szCs w:val="16"/>
              </w:rPr>
              <w:t>Сумма</w:t>
            </w:r>
            <w:r>
              <w:rPr>
                <w:rFonts w:eastAsia="Calibri"/>
                <w:color w:val="000000"/>
                <w:sz w:val="16"/>
                <w:szCs w:val="16"/>
              </w:rPr>
              <w:t xml:space="preserve"> </w:t>
            </w:r>
            <w:r w:rsidRPr="008B5D1A">
              <w:rPr>
                <w:rFonts w:eastAsia="Calibri"/>
                <w:color w:val="000000"/>
                <w:sz w:val="16"/>
                <w:szCs w:val="16"/>
              </w:rPr>
              <w:t>(тыс. рублей)</w:t>
            </w:r>
          </w:p>
        </w:tc>
      </w:tr>
      <w:tr w:rsidR="008B5D1A" w:rsidRPr="008B5D1A" w:rsidTr="00DC7AAD">
        <w:trPr>
          <w:trHeight w:val="362"/>
        </w:trPr>
        <w:tc>
          <w:tcPr>
            <w:tcW w:w="0" w:type="auto"/>
            <w:tcBorders>
              <w:top w:val="single" w:sz="6" w:space="0" w:color="auto"/>
              <w:left w:val="single" w:sz="6" w:space="0" w:color="auto"/>
              <w:bottom w:val="nil"/>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 xml:space="preserve">№ </w:t>
            </w:r>
            <w:proofErr w:type="gramStart"/>
            <w:r w:rsidRPr="008B5D1A">
              <w:rPr>
                <w:rFonts w:eastAsia="Calibri"/>
                <w:color w:val="000000"/>
                <w:sz w:val="16"/>
                <w:szCs w:val="16"/>
              </w:rPr>
              <w:t>п</w:t>
            </w:r>
            <w:proofErr w:type="gramEnd"/>
            <w:r w:rsidRPr="008B5D1A">
              <w:rPr>
                <w:rFonts w:eastAsia="Calibri"/>
                <w:color w:val="000000"/>
                <w:sz w:val="16"/>
                <w:szCs w:val="16"/>
              </w:rPr>
              <w:t>/п</w:t>
            </w:r>
          </w:p>
        </w:tc>
        <w:tc>
          <w:tcPr>
            <w:tcW w:w="0" w:type="auto"/>
            <w:tcBorders>
              <w:top w:val="single" w:sz="6" w:space="0" w:color="auto"/>
              <w:left w:val="single" w:sz="6" w:space="0" w:color="auto"/>
              <w:bottom w:val="nil"/>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Наименование поселений</w:t>
            </w:r>
          </w:p>
        </w:tc>
        <w:tc>
          <w:tcPr>
            <w:tcW w:w="0" w:type="auto"/>
            <w:tcBorders>
              <w:top w:val="single" w:sz="6" w:space="0" w:color="auto"/>
              <w:left w:val="single" w:sz="6" w:space="0" w:color="auto"/>
              <w:bottom w:val="nil"/>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2023 год</w:t>
            </w:r>
          </w:p>
        </w:tc>
      </w:tr>
      <w:tr w:rsidR="008B5D1A" w:rsidRPr="008B5D1A" w:rsidTr="00DC7AAD">
        <w:trPr>
          <w:trHeight w:val="682"/>
        </w:trPr>
        <w:tc>
          <w:tcPr>
            <w:tcW w:w="0" w:type="auto"/>
            <w:tcBorders>
              <w:top w:val="nil"/>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p>
        </w:tc>
        <w:tc>
          <w:tcPr>
            <w:tcW w:w="0" w:type="auto"/>
            <w:tcBorders>
              <w:top w:val="nil"/>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p>
        </w:tc>
        <w:tc>
          <w:tcPr>
            <w:tcW w:w="0" w:type="auto"/>
            <w:tcBorders>
              <w:top w:val="nil"/>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p>
        </w:tc>
      </w:tr>
      <w:tr w:rsidR="008B5D1A" w:rsidRPr="008B5D1A" w:rsidTr="00DC7AAD">
        <w:trPr>
          <w:trHeight w:val="362"/>
        </w:trPr>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rPr>
                <w:rFonts w:eastAsia="Calibri"/>
                <w:color w:val="000000"/>
                <w:sz w:val="16"/>
                <w:szCs w:val="16"/>
              </w:rPr>
            </w:pPr>
            <w:r w:rsidRPr="008B5D1A">
              <w:rPr>
                <w:rFonts w:eastAsia="Calibri"/>
                <w:color w:val="000000"/>
                <w:sz w:val="16"/>
                <w:szCs w:val="16"/>
              </w:rPr>
              <w:t>Алексеевское сельское поселение</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7,6</w:t>
            </w:r>
          </w:p>
        </w:tc>
      </w:tr>
      <w:tr w:rsidR="008B5D1A" w:rsidRPr="008B5D1A" w:rsidTr="00DC7AAD">
        <w:trPr>
          <w:trHeight w:val="362"/>
        </w:trPr>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2</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rPr>
                <w:rFonts w:eastAsia="Calibri"/>
                <w:color w:val="000000"/>
                <w:sz w:val="16"/>
                <w:szCs w:val="16"/>
              </w:rPr>
            </w:pPr>
            <w:r w:rsidRPr="008B5D1A">
              <w:rPr>
                <w:rFonts w:eastAsia="Calibri"/>
                <w:color w:val="000000"/>
                <w:sz w:val="16"/>
                <w:szCs w:val="16"/>
              </w:rPr>
              <w:t>Большеалабухское сельское поселение</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10,9</w:t>
            </w:r>
          </w:p>
        </w:tc>
      </w:tr>
      <w:tr w:rsidR="008B5D1A" w:rsidRPr="008B5D1A" w:rsidTr="00DC7AAD">
        <w:trPr>
          <w:trHeight w:val="362"/>
        </w:trPr>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3</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rPr>
                <w:rFonts w:eastAsia="Calibri"/>
                <w:color w:val="000000"/>
                <w:sz w:val="16"/>
                <w:szCs w:val="16"/>
              </w:rPr>
            </w:pPr>
            <w:r w:rsidRPr="008B5D1A">
              <w:rPr>
                <w:rFonts w:eastAsia="Calibri"/>
                <w:color w:val="000000"/>
                <w:sz w:val="16"/>
                <w:szCs w:val="16"/>
              </w:rPr>
              <w:t>Васильевское сельское поселение</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8,8</w:t>
            </w:r>
          </w:p>
        </w:tc>
      </w:tr>
      <w:tr w:rsidR="008B5D1A" w:rsidRPr="008B5D1A" w:rsidTr="00DC7AAD">
        <w:trPr>
          <w:trHeight w:val="362"/>
        </w:trPr>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4</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rPr>
                <w:rFonts w:eastAsia="Calibri"/>
                <w:color w:val="000000"/>
                <w:sz w:val="16"/>
                <w:szCs w:val="16"/>
              </w:rPr>
            </w:pPr>
            <w:r w:rsidRPr="008B5D1A">
              <w:rPr>
                <w:rFonts w:eastAsia="Calibri"/>
                <w:color w:val="000000"/>
                <w:sz w:val="16"/>
                <w:szCs w:val="16"/>
              </w:rPr>
              <w:t>Верхнекарачанское сельское поселение</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42,1</w:t>
            </w:r>
          </w:p>
        </w:tc>
      </w:tr>
      <w:tr w:rsidR="008B5D1A" w:rsidRPr="008B5D1A" w:rsidTr="00DC7AAD">
        <w:trPr>
          <w:trHeight w:val="362"/>
        </w:trPr>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5</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rPr>
                <w:rFonts w:eastAsia="Calibri"/>
                <w:color w:val="000000"/>
                <w:sz w:val="16"/>
                <w:szCs w:val="16"/>
              </w:rPr>
            </w:pPr>
            <w:r w:rsidRPr="008B5D1A">
              <w:rPr>
                <w:rFonts w:eastAsia="Calibri"/>
                <w:color w:val="000000"/>
                <w:sz w:val="16"/>
                <w:szCs w:val="16"/>
              </w:rPr>
              <w:t>Калиновское сельское поселение</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4,7</w:t>
            </w:r>
          </w:p>
        </w:tc>
      </w:tr>
      <w:tr w:rsidR="008B5D1A" w:rsidRPr="008B5D1A" w:rsidTr="00DC7AAD">
        <w:trPr>
          <w:trHeight w:val="362"/>
        </w:trPr>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6</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rPr>
                <w:rFonts w:eastAsia="Calibri"/>
                <w:color w:val="000000"/>
                <w:sz w:val="16"/>
                <w:szCs w:val="16"/>
              </w:rPr>
            </w:pPr>
            <w:r w:rsidRPr="008B5D1A">
              <w:rPr>
                <w:rFonts w:eastAsia="Calibri"/>
                <w:color w:val="000000"/>
                <w:sz w:val="16"/>
                <w:szCs w:val="16"/>
              </w:rPr>
              <w:t>Кирсановское сельское поселение</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12,6</w:t>
            </w:r>
          </w:p>
        </w:tc>
      </w:tr>
      <w:tr w:rsidR="008B5D1A" w:rsidRPr="008B5D1A" w:rsidTr="00DC7AAD">
        <w:trPr>
          <w:trHeight w:val="362"/>
        </w:trPr>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7</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rPr>
                <w:rFonts w:eastAsia="Calibri"/>
                <w:color w:val="000000"/>
                <w:sz w:val="16"/>
                <w:szCs w:val="16"/>
              </w:rPr>
            </w:pPr>
            <w:r w:rsidRPr="008B5D1A">
              <w:rPr>
                <w:rFonts w:eastAsia="Calibri"/>
                <w:color w:val="000000"/>
                <w:sz w:val="16"/>
                <w:szCs w:val="16"/>
              </w:rPr>
              <w:t>Краснореченское сельское поселение</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5,6</w:t>
            </w:r>
          </w:p>
        </w:tc>
      </w:tr>
      <w:tr w:rsidR="008B5D1A" w:rsidRPr="008B5D1A" w:rsidTr="00DC7AAD">
        <w:trPr>
          <w:trHeight w:val="362"/>
        </w:trPr>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8</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rPr>
                <w:rFonts w:eastAsia="Calibri"/>
                <w:color w:val="000000"/>
                <w:sz w:val="16"/>
                <w:szCs w:val="16"/>
              </w:rPr>
            </w:pPr>
            <w:r w:rsidRPr="008B5D1A">
              <w:rPr>
                <w:rFonts w:eastAsia="Calibri"/>
                <w:color w:val="000000"/>
                <w:sz w:val="16"/>
                <w:szCs w:val="16"/>
              </w:rPr>
              <w:t>Кутковское сельское поселение</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9,6</w:t>
            </w:r>
          </w:p>
        </w:tc>
      </w:tr>
      <w:tr w:rsidR="008B5D1A" w:rsidRPr="008B5D1A" w:rsidTr="00DC7AAD">
        <w:trPr>
          <w:trHeight w:val="362"/>
        </w:trPr>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9</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rPr>
                <w:rFonts w:eastAsia="Calibri"/>
                <w:color w:val="000000"/>
                <w:sz w:val="16"/>
                <w:szCs w:val="16"/>
              </w:rPr>
            </w:pPr>
            <w:r w:rsidRPr="008B5D1A">
              <w:rPr>
                <w:rFonts w:eastAsia="Calibri"/>
                <w:color w:val="000000"/>
                <w:sz w:val="16"/>
                <w:szCs w:val="16"/>
              </w:rPr>
              <w:t>Листопадовское сельское поселение</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34,4</w:t>
            </w:r>
          </w:p>
        </w:tc>
      </w:tr>
      <w:tr w:rsidR="008B5D1A" w:rsidRPr="008B5D1A" w:rsidTr="00DC7AAD">
        <w:trPr>
          <w:trHeight w:val="362"/>
        </w:trPr>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10</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rPr>
                <w:rFonts w:eastAsia="Calibri"/>
                <w:color w:val="000000"/>
                <w:sz w:val="16"/>
                <w:szCs w:val="16"/>
              </w:rPr>
            </w:pPr>
            <w:r w:rsidRPr="008B5D1A">
              <w:rPr>
                <w:rFonts w:eastAsia="Calibri"/>
                <w:color w:val="000000"/>
                <w:sz w:val="16"/>
                <w:szCs w:val="16"/>
              </w:rPr>
              <w:t>Малоалабухское сельское поселение</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17,1</w:t>
            </w:r>
          </w:p>
        </w:tc>
      </w:tr>
      <w:tr w:rsidR="008B5D1A" w:rsidRPr="008B5D1A" w:rsidTr="00DC7AAD">
        <w:trPr>
          <w:trHeight w:val="362"/>
        </w:trPr>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11</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rPr>
                <w:rFonts w:eastAsia="Calibri"/>
                <w:color w:val="000000"/>
                <w:sz w:val="16"/>
                <w:szCs w:val="16"/>
              </w:rPr>
            </w:pPr>
            <w:r w:rsidRPr="008B5D1A">
              <w:rPr>
                <w:rFonts w:eastAsia="Calibri"/>
                <w:color w:val="000000"/>
                <w:sz w:val="16"/>
                <w:szCs w:val="16"/>
              </w:rPr>
              <w:t>Малогрибановское  сельское поселение</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11,9</w:t>
            </w:r>
          </w:p>
        </w:tc>
      </w:tr>
      <w:tr w:rsidR="008B5D1A" w:rsidRPr="008B5D1A" w:rsidTr="00DC7AAD">
        <w:trPr>
          <w:trHeight w:val="362"/>
        </w:trPr>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12</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rPr>
                <w:rFonts w:eastAsia="Calibri"/>
                <w:color w:val="000000"/>
                <w:sz w:val="16"/>
                <w:szCs w:val="16"/>
              </w:rPr>
            </w:pPr>
            <w:r w:rsidRPr="008B5D1A">
              <w:rPr>
                <w:rFonts w:eastAsia="Calibri"/>
                <w:color w:val="000000"/>
                <w:sz w:val="16"/>
                <w:szCs w:val="16"/>
              </w:rPr>
              <w:t>Нижнекарачанское сельское поселение</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28,0</w:t>
            </w:r>
          </w:p>
        </w:tc>
      </w:tr>
      <w:tr w:rsidR="008B5D1A" w:rsidRPr="008B5D1A" w:rsidTr="00DC7AAD">
        <w:trPr>
          <w:trHeight w:val="362"/>
        </w:trPr>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13</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rPr>
                <w:rFonts w:eastAsia="Calibri"/>
                <w:color w:val="000000"/>
                <w:sz w:val="16"/>
                <w:szCs w:val="16"/>
              </w:rPr>
            </w:pPr>
            <w:r w:rsidRPr="008B5D1A">
              <w:rPr>
                <w:rFonts w:eastAsia="Calibri"/>
                <w:color w:val="000000"/>
                <w:sz w:val="16"/>
                <w:szCs w:val="16"/>
              </w:rPr>
              <w:t>Новогольеланское сельское поселение</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11,5</w:t>
            </w:r>
          </w:p>
        </w:tc>
      </w:tr>
      <w:tr w:rsidR="008B5D1A" w:rsidRPr="008B5D1A" w:rsidTr="00DC7AAD">
        <w:trPr>
          <w:trHeight w:val="362"/>
        </w:trPr>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14</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rPr>
                <w:rFonts w:eastAsia="Calibri"/>
                <w:color w:val="000000"/>
                <w:sz w:val="16"/>
                <w:szCs w:val="16"/>
              </w:rPr>
            </w:pPr>
            <w:r w:rsidRPr="008B5D1A">
              <w:rPr>
                <w:rFonts w:eastAsia="Calibri"/>
                <w:color w:val="000000"/>
                <w:sz w:val="16"/>
                <w:szCs w:val="16"/>
              </w:rPr>
              <w:t>Новогольское сельское поселение</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11,3</w:t>
            </w:r>
          </w:p>
        </w:tc>
      </w:tr>
      <w:tr w:rsidR="008B5D1A" w:rsidRPr="008B5D1A" w:rsidTr="00DC7AAD">
        <w:trPr>
          <w:trHeight w:val="362"/>
        </w:trPr>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lastRenderedPageBreak/>
              <w:t>15</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rPr>
                <w:rFonts w:eastAsia="Calibri"/>
                <w:color w:val="000000"/>
                <w:sz w:val="16"/>
                <w:szCs w:val="16"/>
              </w:rPr>
            </w:pPr>
            <w:r w:rsidRPr="008B5D1A">
              <w:rPr>
                <w:rFonts w:eastAsia="Calibri"/>
                <w:color w:val="000000"/>
                <w:sz w:val="16"/>
                <w:szCs w:val="16"/>
              </w:rPr>
              <w:t>Новомакаровское сельское поселение</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9,2</w:t>
            </w:r>
          </w:p>
        </w:tc>
      </w:tr>
      <w:tr w:rsidR="008B5D1A" w:rsidRPr="008B5D1A" w:rsidTr="00DC7AAD">
        <w:trPr>
          <w:trHeight w:val="362"/>
        </w:trPr>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16</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rPr>
                <w:rFonts w:eastAsia="Calibri"/>
                <w:color w:val="000000"/>
                <w:sz w:val="16"/>
                <w:szCs w:val="16"/>
              </w:rPr>
            </w:pPr>
            <w:r w:rsidRPr="008B5D1A">
              <w:rPr>
                <w:rFonts w:eastAsia="Calibri"/>
                <w:color w:val="000000"/>
                <w:sz w:val="16"/>
                <w:szCs w:val="16"/>
              </w:rPr>
              <w:t>Посевкинское сельское поселение</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7,0</w:t>
            </w:r>
          </w:p>
        </w:tc>
      </w:tr>
      <w:tr w:rsidR="008B5D1A" w:rsidRPr="008B5D1A" w:rsidTr="00DC7AAD">
        <w:trPr>
          <w:trHeight w:val="362"/>
        </w:trPr>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17</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rPr>
                <w:rFonts w:eastAsia="Calibri"/>
                <w:color w:val="000000"/>
                <w:sz w:val="16"/>
                <w:szCs w:val="16"/>
              </w:rPr>
            </w:pPr>
            <w:r w:rsidRPr="008B5D1A">
              <w:rPr>
                <w:rFonts w:eastAsia="Calibri"/>
                <w:color w:val="000000"/>
                <w:sz w:val="16"/>
                <w:szCs w:val="16"/>
              </w:rPr>
              <w:t>Грибановское городское поселение</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473,1</w:t>
            </w:r>
          </w:p>
        </w:tc>
      </w:tr>
      <w:tr w:rsidR="008B5D1A" w:rsidRPr="008B5D1A" w:rsidTr="00DC7AAD">
        <w:trPr>
          <w:trHeight w:val="624"/>
        </w:trPr>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rPr>
                <w:rFonts w:eastAsia="Calibri"/>
                <w:color w:val="000000"/>
                <w:sz w:val="16"/>
                <w:szCs w:val="16"/>
              </w:rPr>
            </w:pPr>
            <w:r w:rsidRPr="008B5D1A">
              <w:rPr>
                <w:rFonts w:eastAsia="Calibri"/>
                <w:color w:val="000000"/>
                <w:sz w:val="16"/>
                <w:szCs w:val="16"/>
              </w:rPr>
              <w:t>ВСЕГО</w:t>
            </w:r>
          </w:p>
        </w:tc>
        <w:tc>
          <w:tcPr>
            <w:tcW w:w="0" w:type="auto"/>
            <w:tcBorders>
              <w:top w:val="single" w:sz="6" w:space="0" w:color="auto"/>
              <w:left w:val="single" w:sz="6" w:space="0" w:color="auto"/>
              <w:bottom w:val="single" w:sz="6" w:space="0" w:color="auto"/>
              <w:right w:val="single" w:sz="6" w:space="0" w:color="auto"/>
            </w:tcBorders>
          </w:tcPr>
          <w:p w:rsidR="008B5D1A" w:rsidRPr="008B5D1A" w:rsidRDefault="008B5D1A">
            <w:pPr>
              <w:autoSpaceDE w:val="0"/>
              <w:autoSpaceDN w:val="0"/>
              <w:adjustRightInd w:val="0"/>
              <w:jc w:val="center"/>
              <w:rPr>
                <w:rFonts w:eastAsia="Calibri"/>
                <w:color w:val="000000"/>
                <w:sz w:val="16"/>
                <w:szCs w:val="16"/>
              </w:rPr>
            </w:pPr>
            <w:r w:rsidRPr="008B5D1A">
              <w:rPr>
                <w:rFonts w:eastAsia="Calibri"/>
                <w:color w:val="000000"/>
                <w:sz w:val="16"/>
                <w:szCs w:val="16"/>
              </w:rPr>
              <w:t>705,4</w:t>
            </w:r>
          </w:p>
        </w:tc>
      </w:tr>
    </w:tbl>
    <w:p w:rsidR="008B5D1A" w:rsidRPr="005729E9" w:rsidRDefault="008B5D1A" w:rsidP="008B5D1A">
      <w:pPr>
        <w:pStyle w:val="ConsPlusNormal"/>
        <w:widowControl/>
        <w:ind w:firstLine="539"/>
        <w:rPr>
          <w:sz w:val="28"/>
          <w:szCs w:val="28"/>
        </w:rPr>
      </w:pPr>
    </w:p>
    <w:tbl>
      <w:tblPr>
        <w:tblW w:w="6245" w:type="dxa"/>
        <w:jc w:val="right"/>
        <w:tblLook w:val="01E0" w:firstRow="1" w:lastRow="1" w:firstColumn="1" w:lastColumn="1" w:noHBand="0" w:noVBand="0"/>
      </w:tblPr>
      <w:tblGrid>
        <w:gridCol w:w="6245"/>
      </w:tblGrid>
      <w:tr w:rsidR="00AB288E" w:rsidRPr="00AB288E" w:rsidTr="00AB288E">
        <w:trPr>
          <w:trHeight w:val="938"/>
          <w:jc w:val="right"/>
        </w:trPr>
        <w:tc>
          <w:tcPr>
            <w:tcW w:w="6245" w:type="dxa"/>
            <w:shd w:val="clear" w:color="auto" w:fill="auto"/>
          </w:tcPr>
          <w:p w:rsidR="00DC7AAD" w:rsidRDefault="00AB288E" w:rsidP="004A15B2">
            <w:pPr>
              <w:jc w:val="right"/>
              <w:rPr>
                <w:sz w:val="16"/>
                <w:szCs w:val="16"/>
              </w:rPr>
            </w:pPr>
            <w:r w:rsidRPr="00AB288E">
              <w:rPr>
                <w:sz w:val="16"/>
                <w:szCs w:val="16"/>
              </w:rPr>
              <w:t xml:space="preserve">        </w:t>
            </w:r>
          </w:p>
          <w:p w:rsidR="00DC7AAD" w:rsidRDefault="00DC7AAD" w:rsidP="004A15B2">
            <w:pPr>
              <w:jc w:val="right"/>
              <w:rPr>
                <w:sz w:val="16"/>
                <w:szCs w:val="16"/>
              </w:rPr>
            </w:pPr>
          </w:p>
          <w:p w:rsidR="00AB288E" w:rsidRPr="00AB288E" w:rsidRDefault="00AB288E" w:rsidP="004A15B2">
            <w:pPr>
              <w:jc w:val="right"/>
              <w:rPr>
                <w:sz w:val="16"/>
                <w:szCs w:val="16"/>
              </w:rPr>
            </w:pPr>
            <w:r w:rsidRPr="00AB288E">
              <w:rPr>
                <w:sz w:val="16"/>
                <w:szCs w:val="16"/>
              </w:rPr>
              <w:t>Приложение № 27</w:t>
            </w:r>
          </w:p>
          <w:p w:rsidR="00AB288E" w:rsidRPr="00AB288E" w:rsidRDefault="00AB288E" w:rsidP="004A15B2">
            <w:pPr>
              <w:jc w:val="right"/>
              <w:rPr>
                <w:sz w:val="16"/>
                <w:szCs w:val="16"/>
              </w:rPr>
            </w:pPr>
            <w:r w:rsidRPr="00AB288E">
              <w:rPr>
                <w:sz w:val="16"/>
                <w:szCs w:val="16"/>
              </w:rPr>
              <w:t xml:space="preserve">        к решению Совета народных депутатов</w:t>
            </w:r>
          </w:p>
          <w:p w:rsidR="00AB288E" w:rsidRPr="00AB288E" w:rsidRDefault="00AB288E" w:rsidP="004A15B2">
            <w:pPr>
              <w:jc w:val="right"/>
              <w:rPr>
                <w:sz w:val="16"/>
                <w:szCs w:val="16"/>
              </w:rPr>
            </w:pPr>
            <w:r w:rsidRPr="00AB288E">
              <w:rPr>
                <w:sz w:val="16"/>
                <w:szCs w:val="16"/>
              </w:rPr>
              <w:t xml:space="preserve">              Грибановского муниципального района</w:t>
            </w:r>
          </w:p>
          <w:p w:rsidR="00AB288E" w:rsidRPr="00AB288E" w:rsidRDefault="00AB288E" w:rsidP="004A15B2">
            <w:pPr>
              <w:jc w:val="right"/>
              <w:rPr>
                <w:sz w:val="16"/>
                <w:szCs w:val="16"/>
              </w:rPr>
            </w:pPr>
            <w:r w:rsidRPr="00AB288E">
              <w:rPr>
                <w:sz w:val="16"/>
                <w:szCs w:val="16"/>
              </w:rPr>
              <w:t>от  27.12. 2022 г. № 9</w:t>
            </w:r>
          </w:p>
        </w:tc>
      </w:tr>
    </w:tbl>
    <w:p w:rsidR="00AB288E" w:rsidRPr="00AB288E" w:rsidRDefault="00AB288E" w:rsidP="00AB288E">
      <w:pPr>
        <w:jc w:val="center"/>
        <w:rPr>
          <w:b/>
          <w:sz w:val="16"/>
          <w:szCs w:val="16"/>
        </w:rPr>
      </w:pPr>
    </w:p>
    <w:p w:rsidR="00AB288E" w:rsidRPr="00AB288E" w:rsidRDefault="00AB288E" w:rsidP="00AB288E">
      <w:pPr>
        <w:jc w:val="center"/>
        <w:rPr>
          <w:b/>
          <w:sz w:val="16"/>
          <w:szCs w:val="16"/>
        </w:rPr>
      </w:pPr>
    </w:p>
    <w:p w:rsidR="00AB288E" w:rsidRPr="00AB288E" w:rsidRDefault="00AB288E" w:rsidP="00AB288E">
      <w:pPr>
        <w:jc w:val="center"/>
        <w:rPr>
          <w:b/>
          <w:sz w:val="16"/>
          <w:szCs w:val="16"/>
        </w:rPr>
      </w:pPr>
      <w:r w:rsidRPr="00AB288E">
        <w:rPr>
          <w:b/>
          <w:sz w:val="16"/>
          <w:szCs w:val="16"/>
        </w:rPr>
        <w:t>Программа муниципальных  внутренних заимствований</w:t>
      </w:r>
    </w:p>
    <w:p w:rsidR="00AB288E" w:rsidRPr="00AB288E" w:rsidRDefault="00AB288E" w:rsidP="00AB288E">
      <w:pPr>
        <w:jc w:val="center"/>
        <w:rPr>
          <w:b/>
          <w:sz w:val="16"/>
          <w:szCs w:val="16"/>
        </w:rPr>
      </w:pPr>
      <w:r w:rsidRPr="00AB288E">
        <w:rPr>
          <w:b/>
          <w:sz w:val="16"/>
          <w:szCs w:val="16"/>
        </w:rPr>
        <w:t xml:space="preserve">Грибановского муниципального района  на 2023 год </w:t>
      </w:r>
    </w:p>
    <w:p w:rsidR="00AB288E" w:rsidRPr="00AB288E" w:rsidRDefault="00AB288E" w:rsidP="00AB288E">
      <w:pPr>
        <w:jc w:val="center"/>
        <w:rPr>
          <w:b/>
          <w:sz w:val="16"/>
          <w:szCs w:val="16"/>
        </w:rPr>
      </w:pPr>
      <w:r w:rsidRPr="00AB288E">
        <w:rPr>
          <w:b/>
          <w:sz w:val="16"/>
          <w:szCs w:val="16"/>
        </w:rPr>
        <w:t>и на плановый период 2024 и 2025 годов</w:t>
      </w:r>
    </w:p>
    <w:p w:rsidR="00AB288E" w:rsidRPr="00AB288E" w:rsidRDefault="00AB288E" w:rsidP="00AB288E">
      <w:pPr>
        <w:jc w:val="center"/>
        <w:rPr>
          <w:b/>
          <w:sz w:val="16"/>
          <w:szCs w:val="16"/>
        </w:rPr>
      </w:pPr>
      <w:r w:rsidRPr="00AB288E">
        <w:rPr>
          <w:b/>
          <w:sz w:val="16"/>
          <w:szCs w:val="16"/>
        </w:rPr>
        <w:t xml:space="preserve">                              </w:t>
      </w:r>
    </w:p>
    <w:p w:rsidR="00AB288E" w:rsidRPr="00AB288E" w:rsidRDefault="00AB288E" w:rsidP="00AB288E">
      <w:pPr>
        <w:ind w:firstLine="720"/>
        <w:jc w:val="center"/>
        <w:rPr>
          <w:sz w:val="16"/>
          <w:szCs w:val="16"/>
        </w:rPr>
      </w:pPr>
      <w:r w:rsidRPr="00AB288E">
        <w:rPr>
          <w:sz w:val="16"/>
          <w:szCs w:val="16"/>
        </w:rPr>
        <w:t xml:space="preserve">                                                                                                                 Сумма</w:t>
      </w:r>
      <w:r w:rsidRPr="00AB288E">
        <w:rPr>
          <w:b/>
          <w:sz w:val="16"/>
          <w:szCs w:val="16"/>
        </w:rPr>
        <w:t xml:space="preserve"> (</w:t>
      </w:r>
      <w:r w:rsidRPr="00AB288E">
        <w:rPr>
          <w:sz w:val="16"/>
          <w:szCs w:val="16"/>
        </w:rPr>
        <w:t>тыс. рублей)</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5220"/>
        <w:gridCol w:w="1440"/>
        <w:gridCol w:w="1260"/>
        <w:gridCol w:w="1850"/>
      </w:tblGrid>
      <w:tr w:rsidR="00AB288E" w:rsidRPr="00AB288E" w:rsidTr="00AB288E">
        <w:trPr>
          <w:trHeight w:val="910"/>
        </w:trPr>
        <w:tc>
          <w:tcPr>
            <w:tcW w:w="735" w:type="dxa"/>
            <w:shd w:val="clear" w:color="auto" w:fill="auto"/>
            <w:vAlign w:val="center"/>
          </w:tcPr>
          <w:p w:rsidR="00AB288E" w:rsidRPr="00AB288E" w:rsidRDefault="00AB288E" w:rsidP="004A15B2">
            <w:pPr>
              <w:jc w:val="center"/>
              <w:rPr>
                <w:b/>
                <w:bCs/>
                <w:sz w:val="16"/>
                <w:szCs w:val="16"/>
              </w:rPr>
            </w:pPr>
            <w:r w:rsidRPr="00AB288E">
              <w:rPr>
                <w:b/>
                <w:bCs/>
                <w:sz w:val="16"/>
                <w:szCs w:val="16"/>
              </w:rPr>
              <w:t>№</w:t>
            </w:r>
            <w:r w:rsidRPr="00AB288E">
              <w:rPr>
                <w:b/>
                <w:bCs/>
                <w:sz w:val="16"/>
                <w:szCs w:val="16"/>
              </w:rPr>
              <w:br/>
            </w:r>
            <w:proofErr w:type="gramStart"/>
            <w:r w:rsidRPr="00AB288E">
              <w:rPr>
                <w:b/>
                <w:bCs/>
                <w:sz w:val="16"/>
                <w:szCs w:val="16"/>
              </w:rPr>
              <w:t>п</w:t>
            </w:r>
            <w:proofErr w:type="gramEnd"/>
            <w:r w:rsidRPr="00AB288E">
              <w:rPr>
                <w:b/>
                <w:bCs/>
                <w:sz w:val="16"/>
                <w:szCs w:val="16"/>
              </w:rPr>
              <w:t>/п</w:t>
            </w:r>
          </w:p>
        </w:tc>
        <w:tc>
          <w:tcPr>
            <w:tcW w:w="5220" w:type="dxa"/>
            <w:vAlign w:val="center"/>
          </w:tcPr>
          <w:p w:rsidR="00AB288E" w:rsidRPr="00AB288E" w:rsidRDefault="00AB288E" w:rsidP="004A15B2">
            <w:pPr>
              <w:jc w:val="center"/>
              <w:rPr>
                <w:b/>
                <w:bCs/>
                <w:sz w:val="16"/>
                <w:szCs w:val="16"/>
              </w:rPr>
            </w:pPr>
            <w:r w:rsidRPr="00AB288E">
              <w:rPr>
                <w:b/>
                <w:bCs/>
                <w:sz w:val="16"/>
                <w:szCs w:val="16"/>
              </w:rPr>
              <w:t>Наименование обязательств</w:t>
            </w:r>
          </w:p>
        </w:tc>
        <w:tc>
          <w:tcPr>
            <w:tcW w:w="1440" w:type="dxa"/>
            <w:vAlign w:val="center"/>
          </w:tcPr>
          <w:p w:rsidR="00AB288E" w:rsidRPr="00AB288E" w:rsidRDefault="00AB288E" w:rsidP="004A15B2">
            <w:pPr>
              <w:jc w:val="center"/>
              <w:rPr>
                <w:sz w:val="16"/>
                <w:szCs w:val="16"/>
              </w:rPr>
            </w:pPr>
            <w:r w:rsidRPr="00AB288E">
              <w:rPr>
                <w:b/>
                <w:bCs/>
                <w:sz w:val="16"/>
                <w:szCs w:val="16"/>
              </w:rPr>
              <w:t>2023 год</w:t>
            </w:r>
          </w:p>
        </w:tc>
        <w:tc>
          <w:tcPr>
            <w:tcW w:w="1260" w:type="dxa"/>
            <w:vAlign w:val="center"/>
          </w:tcPr>
          <w:p w:rsidR="00AB288E" w:rsidRPr="00AB288E" w:rsidRDefault="00AB288E" w:rsidP="004A15B2">
            <w:pPr>
              <w:jc w:val="center"/>
              <w:rPr>
                <w:sz w:val="16"/>
                <w:szCs w:val="16"/>
              </w:rPr>
            </w:pPr>
            <w:r w:rsidRPr="00AB288E">
              <w:rPr>
                <w:b/>
                <w:bCs/>
                <w:sz w:val="16"/>
                <w:szCs w:val="16"/>
              </w:rPr>
              <w:t>2024 год</w:t>
            </w:r>
          </w:p>
        </w:tc>
        <w:tc>
          <w:tcPr>
            <w:tcW w:w="1850" w:type="dxa"/>
            <w:vAlign w:val="center"/>
          </w:tcPr>
          <w:p w:rsidR="00AB288E" w:rsidRPr="00AB288E" w:rsidRDefault="00AB288E" w:rsidP="004A15B2">
            <w:pPr>
              <w:jc w:val="center"/>
              <w:rPr>
                <w:sz w:val="16"/>
                <w:szCs w:val="16"/>
              </w:rPr>
            </w:pPr>
            <w:r w:rsidRPr="00AB288E">
              <w:rPr>
                <w:b/>
                <w:bCs/>
                <w:sz w:val="16"/>
                <w:szCs w:val="16"/>
              </w:rPr>
              <w:t>2025 год</w:t>
            </w:r>
          </w:p>
        </w:tc>
      </w:tr>
      <w:tr w:rsidR="00AB288E" w:rsidRPr="00AB288E" w:rsidTr="00AB288E">
        <w:trPr>
          <w:trHeight w:val="300"/>
        </w:trPr>
        <w:tc>
          <w:tcPr>
            <w:tcW w:w="735" w:type="dxa"/>
            <w:tcBorders>
              <w:top w:val="nil"/>
              <w:bottom w:val="nil"/>
            </w:tcBorders>
            <w:shd w:val="clear" w:color="auto" w:fill="auto"/>
          </w:tcPr>
          <w:p w:rsidR="00AB288E" w:rsidRPr="00AB288E" w:rsidRDefault="00AB288E" w:rsidP="004A15B2">
            <w:pPr>
              <w:jc w:val="center"/>
              <w:rPr>
                <w:sz w:val="16"/>
                <w:szCs w:val="16"/>
              </w:rPr>
            </w:pPr>
            <w:r w:rsidRPr="00AB288E">
              <w:rPr>
                <w:sz w:val="16"/>
                <w:szCs w:val="16"/>
              </w:rPr>
              <w:t>1</w:t>
            </w:r>
          </w:p>
        </w:tc>
        <w:tc>
          <w:tcPr>
            <w:tcW w:w="5220" w:type="dxa"/>
          </w:tcPr>
          <w:p w:rsidR="00AB288E" w:rsidRPr="00AB288E" w:rsidRDefault="00AB288E" w:rsidP="004A15B2">
            <w:pPr>
              <w:jc w:val="center"/>
              <w:rPr>
                <w:sz w:val="16"/>
                <w:szCs w:val="16"/>
              </w:rPr>
            </w:pPr>
            <w:r w:rsidRPr="00AB288E">
              <w:rPr>
                <w:sz w:val="16"/>
                <w:szCs w:val="16"/>
              </w:rPr>
              <w:t>2</w:t>
            </w:r>
          </w:p>
        </w:tc>
        <w:tc>
          <w:tcPr>
            <w:tcW w:w="1440" w:type="dxa"/>
            <w:tcBorders>
              <w:top w:val="nil"/>
              <w:bottom w:val="nil"/>
            </w:tcBorders>
            <w:shd w:val="clear" w:color="auto" w:fill="auto"/>
          </w:tcPr>
          <w:p w:rsidR="00AB288E" w:rsidRPr="00AB288E" w:rsidRDefault="00AB288E" w:rsidP="004A15B2">
            <w:pPr>
              <w:jc w:val="center"/>
              <w:rPr>
                <w:sz w:val="16"/>
                <w:szCs w:val="16"/>
              </w:rPr>
            </w:pPr>
            <w:r w:rsidRPr="00AB288E">
              <w:rPr>
                <w:sz w:val="16"/>
                <w:szCs w:val="16"/>
              </w:rPr>
              <w:t>3</w:t>
            </w:r>
          </w:p>
        </w:tc>
        <w:tc>
          <w:tcPr>
            <w:tcW w:w="1260" w:type="dxa"/>
            <w:tcBorders>
              <w:top w:val="nil"/>
              <w:bottom w:val="nil"/>
            </w:tcBorders>
          </w:tcPr>
          <w:p w:rsidR="00AB288E" w:rsidRPr="00AB288E" w:rsidRDefault="00AB288E" w:rsidP="004A15B2">
            <w:pPr>
              <w:jc w:val="center"/>
              <w:rPr>
                <w:sz w:val="16"/>
                <w:szCs w:val="16"/>
              </w:rPr>
            </w:pPr>
            <w:r w:rsidRPr="00AB288E">
              <w:rPr>
                <w:sz w:val="16"/>
                <w:szCs w:val="16"/>
              </w:rPr>
              <w:t>4</w:t>
            </w:r>
          </w:p>
        </w:tc>
        <w:tc>
          <w:tcPr>
            <w:tcW w:w="1850" w:type="dxa"/>
            <w:tcBorders>
              <w:top w:val="nil"/>
              <w:bottom w:val="nil"/>
            </w:tcBorders>
          </w:tcPr>
          <w:p w:rsidR="00AB288E" w:rsidRPr="00AB288E" w:rsidRDefault="00AB288E" w:rsidP="004A15B2">
            <w:pPr>
              <w:jc w:val="center"/>
              <w:rPr>
                <w:sz w:val="16"/>
                <w:szCs w:val="16"/>
              </w:rPr>
            </w:pPr>
            <w:r w:rsidRPr="00AB288E">
              <w:rPr>
                <w:sz w:val="16"/>
                <w:szCs w:val="16"/>
              </w:rPr>
              <w:t>5</w:t>
            </w:r>
          </w:p>
        </w:tc>
      </w:tr>
      <w:tr w:rsidR="00AB288E" w:rsidRPr="00AB288E" w:rsidTr="00AB2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735" w:type="dxa"/>
            <w:vMerge w:val="restart"/>
            <w:tcBorders>
              <w:top w:val="single" w:sz="4" w:space="0" w:color="auto"/>
              <w:left w:val="single" w:sz="4" w:space="0" w:color="auto"/>
              <w:right w:val="single" w:sz="4" w:space="0" w:color="auto"/>
            </w:tcBorders>
            <w:shd w:val="clear" w:color="auto" w:fill="auto"/>
            <w:vAlign w:val="center"/>
          </w:tcPr>
          <w:p w:rsidR="00AB288E" w:rsidRPr="00AB288E" w:rsidRDefault="00AB288E" w:rsidP="004A15B2">
            <w:pPr>
              <w:jc w:val="center"/>
              <w:rPr>
                <w:sz w:val="16"/>
                <w:szCs w:val="16"/>
              </w:rPr>
            </w:pPr>
            <w:r w:rsidRPr="00AB288E">
              <w:rPr>
                <w:sz w:val="16"/>
                <w:szCs w:val="16"/>
              </w:rPr>
              <w:t>1</w:t>
            </w:r>
          </w:p>
        </w:tc>
        <w:tc>
          <w:tcPr>
            <w:tcW w:w="5220" w:type="dxa"/>
            <w:tcBorders>
              <w:top w:val="single" w:sz="4" w:space="0" w:color="auto"/>
              <w:left w:val="nil"/>
              <w:bottom w:val="single" w:sz="4" w:space="0" w:color="auto"/>
              <w:right w:val="single" w:sz="4" w:space="0" w:color="auto"/>
            </w:tcBorders>
            <w:shd w:val="clear" w:color="auto" w:fill="auto"/>
            <w:vAlign w:val="bottom"/>
          </w:tcPr>
          <w:p w:rsidR="00AB288E" w:rsidRPr="00AB288E" w:rsidRDefault="00AB288E" w:rsidP="004A15B2">
            <w:pPr>
              <w:rPr>
                <w:b/>
                <w:bCs/>
                <w:sz w:val="16"/>
                <w:szCs w:val="16"/>
              </w:rPr>
            </w:pPr>
            <w:r w:rsidRPr="00AB288E">
              <w:rPr>
                <w:b/>
                <w:bCs/>
                <w:sz w:val="16"/>
                <w:szCs w:val="16"/>
              </w:rPr>
              <w:t>Бюджетные кредиты из других  бюджетов бюджетной системы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tcPr>
          <w:p w:rsidR="00AB288E" w:rsidRPr="00AB288E" w:rsidRDefault="00AB288E" w:rsidP="004A15B2">
            <w:pPr>
              <w:jc w:val="center"/>
              <w:rPr>
                <w:b/>
                <w:bCs/>
                <w:sz w:val="16"/>
                <w:szCs w:val="16"/>
              </w:rPr>
            </w:pPr>
            <w:r w:rsidRPr="00AB288E">
              <w:rPr>
                <w:b/>
                <w:bCs/>
                <w:sz w:val="16"/>
                <w:szCs w:val="16"/>
              </w:rPr>
              <w:t>-2 122,1</w:t>
            </w:r>
          </w:p>
        </w:tc>
        <w:tc>
          <w:tcPr>
            <w:tcW w:w="1260" w:type="dxa"/>
            <w:tcBorders>
              <w:top w:val="single" w:sz="4" w:space="0" w:color="auto"/>
              <w:left w:val="nil"/>
              <w:bottom w:val="single" w:sz="4" w:space="0" w:color="auto"/>
              <w:right w:val="single" w:sz="4" w:space="0" w:color="auto"/>
            </w:tcBorders>
            <w:vAlign w:val="center"/>
          </w:tcPr>
          <w:p w:rsidR="00AB288E" w:rsidRPr="00AB288E" w:rsidRDefault="00AB288E" w:rsidP="004A15B2">
            <w:pPr>
              <w:jc w:val="center"/>
              <w:rPr>
                <w:b/>
                <w:bCs/>
                <w:sz w:val="16"/>
                <w:szCs w:val="16"/>
              </w:rPr>
            </w:pPr>
            <w:r w:rsidRPr="00AB288E">
              <w:rPr>
                <w:b/>
                <w:bCs/>
                <w:sz w:val="16"/>
                <w:szCs w:val="16"/>
              </w:rPr>
              <w:t>-2 122,1</w:t>
            </w:r>
          </w:p>
        </w:tc>
        <w:tc>
          <w:tcPr>
            <w:tcW w:w="1850" w:type="dxa"/>
            <w:tcBorders>
              <w:top w:val="single" w:sz="4" w:space="0" w:color="auto"/>
              <w:left w:val="nil"/>
              <w:bottom w:val="single" w:sz="4" w:space="0" w:color="auto"/>
              <w:right w:val="single" w:sz="4" w:space="0" w:color="auto"/>
            </w:tcBorders>
            <w:vAlign w:val="center"/>
          </w:tcPr>
          <w:p w:rsidR="00AB288E" w:rsidRPr="00AB288E" w:rsidRDefault="00AB288E" w:rsidP="004A15B2">
            <w:pPr>
              <w:jc w:val="center"/>
              <w:rPr>
                <w:b/>
                <w:bCs/>
                <w:sz w:val="16"/>
                <w:szCs w:val="16"/>
              </w:rPr>
            </w:pPr>
            <w:r w:rsidRPr="00AB288E">
              <w:rPr>
                <w:b/>
                <w:bCs/>
                <w:sz w:val="16"/>
                <w:szCs w:val="16"/>
              </w:rPr>
              <w:t>-2 122,1</w:t>
            </w:r>
          </w:p>
        </w:tc>
      </w:tr>
      <w:tr w:rsidR="00AB288E" w:rsidRPr="00AB288E" w:rsidTr="00AB2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2"/>
        </w:trPr>
        <w:tc>
          <w:tcPr>
            <w:tcW w:w="735" w:type="dxa"/>
            <w:vMerge/>
            <w:tcBorders>
              <w:left w:val="single" w:sz="4" w:space="0" w:color="auto"/>
              <w:right w:val="single" w:sz="4" w:space="0" w:color="auto"/>
            </w:tcBorders>
            <w:shd w:val="clear" w:color="auto" w:fill="auto"/>
            <w:vAlign w:val="center"/>
          </w:tcPr>
          <w:p w:rsidR="00AB288E" w:rsidRPr="00AB288E" w:rsidRDefault="00AB288E" w:rsidP="004A15B2">
            <w:pPr>
              <w:jc w:val="center"/>
              <w:rPr>
                <w:sz w:val="16"/>
                <w:szCs w:val="16"/>
              </w:rPr>
            </w:pPr>
          </w:p>
        </w:tc>
        <w:tc>
          <w:tcPr>
            <w:tcW w:w="5220" w:type="dxa"/>
            <w:tcBorders>
              <w:top w:val="single" w:sz="4" w:space="0" w:color="auto"/>
              <w:left w:val="nil"/>
              <w:bottom w:val="single" w:sz="4" w:space="0" w:color="auto"/>
              <w:right w:val="single" w:sz="4" w:space="0" w:color="auto"/>
            </w:tcBorders>
            <w:shd w:val="clear" w:color="auto" w:fill="auto"/>
            <w:vAlign w:val="bottom"/>
          </w:tcPr>
          <w:p w:rsidR="00AB288E" w:rsidRPr="00AB288E" w:rsidRDefault="00AB288E" w:rsidP="004A15B2">
            <w:pPr>
              <w:rPr>
                <w:sz w:val="16"/>
                <w:szCs w:val="16"/>
              </w:rPr>
            </w:pPr>
            <w:r w:rsidRPr="00AB288E">
              <w:rPr>
                <w:sz w:val="16"/>
                <w:szCs w:val="16"/>
              </w:rPr>
              <w:t>- привлечение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AB288E" w:rsidRPr="00AB288E" w:rsidRDefault="00AB288E" w:rsidP="004A15B2">
            <w:pPr>
              <w:jc w:val="center"/>
              <w:rPr>
                <w:sz w:val="16"/>
                <w:szCs w:val="16"/>
              </w:rPr>
            </w:pPr>
            <w:r w:rsidRPr="00AB288E">
              <w:rPr>
                <w:sz w:val="16"/>
                <w:szCs w:val="16"/>
              </w:rPr>
              <w:t>0</w:t>
            </w:r>
          </w:p>
        </w:tc>
        <w:tc>
          <w:tcPr>
            <w:tcW w:w="1260" w:type="dxa"/>
            <w:tcBorders>
              <w:top w:val="single" w:sz="4" w:space="0" w:color="auto"/>
              <w:left w:val="nil"/>
              <w:bottom w:val="single" w:sz="4" w:space="0" w:color="auto"/>
              <w:right w:val="single" w:sz="4" w:space="0" w:color="auto"/>
            </w:tcBorders>
            <w:vAlign w:val="center"/>
          </w:tcPr>
          <w:p w:rsidR="00AB288E" w:rsidRPr="00AB288E" w:rsidRDefault="00AB288E" w:rsidP="004A15B2">
            <w:pPr>
              <w:jc w:val="center"/>
              <w:rPr>
                <w:sz w:val="16"/>
                <w:szCs w:val="16"/>
              </w:rPr>
            </w:pPr>
            <w:r w:rsidRPr="00AB288E">
              <w:rPr>
                <w:sz w:val="16"/>
                <w:szCs w:val="16"/>
              </w:rPr>
              <w:t>0</w:t>
            </w:r>
          </w:p>
        </w:tc>
        <w:tc>
          <w:tcPr>
            <w:tcW w:w="1850" w:type="dxa"/>
            <w:tcBorders>
              <w:top w:val="single" w:sz="4" w:space="0" w:color="auto"/>
              <w:left w:val="nil"/>
              <w:bottom w:val="single" w:sz="4" w:space="0" w:color="auto"/>
              <w:right w:val="single" w:sz="4" w:space="0" w:color="auto"/>
            </w:tcBorders>
            <w:vAlign w:val="center"/>
          </w:tcPr>
          <w:p w:rsidR="00AB288E" w:rsidRPr="00AB288E" w:rsidRDefault="00AB288E" w:rsidP="004A15B2">
            <w:pPr>
              <w:jc w:val="center"/>
              <w:rPr>
                <w:sz w:val="16"/>
                <w:szCs w:val="16"/>
              </w:rPr>
            </w:pPr>
            <w:r w:rsidRPr="00AB288E">
              <w:rPr>
                <w:sz w:val="16"/>
                <w:szCs w:val="16"/>
              </w:rPr>
              <w:t>0</w:t>
            </w:r>
          </w:p>
        </w:tc>
      </w:tr>
      <w:tr w:rsidR="00AB288E" w:rsidRPr="00AB288E" w:rsidTr="00AB2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
        </w:trPr>
        <w:tc>
          <w:tcPr>
            <w:tcW w:w="735" w:type="dxa"/>
            <w:vMerge/>
            <w:tcBorders>
              <w:left w:val="single" w:sz="4" w:space="0" w:color="auto"/>
              <w:right w:val="single" w:sz="4" w:space="0" w:color="auto"/>
            </w:tcBorders>
            <w:shd w:val="clear" w:color="auto" w:fill="auto"/>
            <w:vAlign w:val="center"/>
          </w:tcPr>
          <w:p w:rsidR="00AB288E" w:rsidRPr="00AB288E" w:rsidRDefault="00AB288E" w:rsidP="004A15B2">
            <w:pPr>
              <w:jc w:val="center"/>
              <w:rPr>
                <w:sz w:val="16"/>
                <w:szCs w:val="16"/>
              </w:rPr>
            </w:pPr>
          </w:p>
        </w:tc>
        <w:tc>
          <w:tcPr>
            <w:tcW w:w="5220" w:type="dxa"/>
            <w:tcBorders>
              <w:top w:val="single" w:sz="4" w:space="0" w:color="auto"/>
              <w:left w:val="nil"/>
              <w:bottom w:val="single" w:sz="4" w:space="0" w:color="auto"/>
              <w:right w:val="single" w:sz="4" w:space="0" w:color="auto"/>
            </w:tcBorders>
            <w:shd w:val="clear" w:color="auto" w:fill="auto"/>
            <w:vAlign w:val="bottom"/>
          </w:tcPr>
          <w:p w:rsidR="00AB288E" w:rsidRPr="00AB288E" w:rsidRDefault="00AB288E" w:rsidP="004A15B2">
            <w:pPr>
              <w:rPr>
                <w:sz w:val="16"/>
                <w:szCs w:val="16"/>
              </w:rPr>
            </w:pPr>
            <w:r w:rsidRPr="00AB288E">
              <w:rPr>
                <w:sz w:val="16"/>
                <w:szCs w:val="16"/>
              </w:rPr>
              <w:t xml:space="preserve"> - погашение, в том числе:</w:t>
            </w:r>
          </w:p>
        </w:tc>
        <w:tc>
          <w:tcPr>
            <w:tcW w:w="1440" w:type="dxa"/>
            <w:tcBorders>
              <w:top w:val="single" w:sz="4" w:space="0" w:color="auto"/>
              <w:left w:val="nil"/>
              <w:bottom w:val="single" w:sz="4" w:space="0" w:color="auto"/>
              <w:right w:val="single" w:sz="4" w:space="0" w:color="auto"/>
            </w:tcBorders>
            <w:shd w:val="clear" w:color="auto" w:fill="auto"/>
            <w:vAlign w:val="center"/>
          </w:tcPr>
          <w:p w:rsidR="00AB288E" w:rsidRPr="00AB288E" w:rsidRDefault="00AB288E" w:rsidP="004A15B2">
            <w:pPr>
              <w:jc w:val="center"/>
              <w:rPr>
                <w:sz w:val="16"/>
                <w:szCs w:val="16"/>
              </w:rPr>
            </w:pPr>
            <w:r w:rsidRPr="00AB288E">
              <w:rPr>
                <w:sz w:val="16"/>
                <w:szCs w:val="16"/>
              </w:rPr>
              <w:t>2 122,1</w:t>
            </w:r>
          </w:p>
        </w:tc>
        <w:tc>
          <w:tcPr>
            <w:tcW w:w="1260" w:type="dxa"/>
            <w:tcBorders>
              <w:top w:val="single" w:sz="4" w:space="0" w:color="auto"/>
              <w:left w:val="nil"/>
              <w:bottom w:val="single" w:sz="4" w:space="0" w:color="auto"/>
              <w:right w:val="single" w:sz="4" w:space="0" w:color="auto"/>
            </w:tcBorders>
            <w:vAlign w:val="center"/>
          </w:tcPr>
          <w:p w:rsidR="00AB288E" w:rsidRPr="00AB288E" w:rsidRDefault="00AB288E" w:rsidP="004A15B2">
            <w:pPr>
              <w:jc w:val="center"/>
              <w:rPr>
                <w:sz w:val="16"/>
                <w:szCs w:val="16"/>
              </w:rPr>
            </w:pPr>
            <w:r w:rsidRPr="00AB288E">
              <w:rPr>
                <w:sz w:val="16"/>
                <w:szCs w:val="16"/>
              </w:rPr>
              <w:t>2 122,1</w:t>
            </w:r>
          </w:p>
        </w:tc>
        <w:tc>
          <w:tcPr>
            <w:tcW w:w="1850" w:type="dxa"/>
            <w:tcBorders>
              <w:top w:val="single" w:sz="4" w:space="0" w:color="auto"/>
              <w:left w:val="nil"/>
              <w:bottom w:val="single" w:sz="4" w:space="0" w:color="auto"/>
              <w:right w:val="single" w:sz="4" w:space="0" w:color="auto"/>
            </w:tcBorders>
            <w:vAlign w:val="center"/>
          </w:tcPr>
          <w:p w:rsidR="00AB288E" w:rsidRPr="00AB288E" w:rsidRDefault="00AB288E" w:rsidP="004A15B2">
            <w:pPr>
              <w:jc w:val="center"/>
              <w:rPr>
                <w:sz w:val="16"/>
                <w:szCs w:val="16"/>
              </w:rPr>
            </w:pPr>
            <w:r w:rsidRPr="00AB288E">
              <w:rPr>
                <w:sz w:val="16"/>
                <w:szCs w:val="16"/>
              </w:rPr>
              <w:t>2 122,1</w:t>
            </w:r>
          </w:p>
        </w:tc>
      </w:tr>
      <w:tr w:rsidR="00AB288E" w:rsidRPr="00AB288E" w:rsidTr="00AB2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
        </w:trPr>
        <w:tc>
          <w:tcPr>
            <w:tcW w:w="735" w:type="dxa"/>
            <w:tcBorders>
              <w:left w:val="single" w:sz="4" w:space="0" w:color="auto"/>
              <w:right w:val="single" w:sz="4" w:space="0" w:color="auto"/>
            </w:tcBorders>
            <w:shd w:val="clear" w:color="auto" w:fill="auto"/>
            <w:vAlign w:val="center"/>
          </w:tcPr>
          <w:p w:rsidR="00AB288E" w:rsidRPr="00AB288E" w:rsidRDefault="00AB288E" w:rsidP="004A15B2">
            <w:pPr>
              <w:jc w:val="center"/>
              <w:rPr>
                <w:sz w:val="16"/>
                <w:szCs w:val="16"/>
              </w:rPr>
            </w:pPr>
          </w:p>
        </w:tc>
        <w:tc>
          <w:tcPr>
            <w:tcW w:w="5220" w:type="dxa"/>
            <w:tcBorders>
              <w:top w:val="single" w:sz="4" w:space="0" w:color="auto"/>
              <w:left w:val="nil"/>
              <w:bottom w:val="single" w:sz="4" w:space="0" w:color="auto"/>
              <w:right w:val="single" w:sz="4" w:space="0" w:color="auto"/>
            </w:tcBorders>
            <w:shd w:val="clear" w:color="auto" w:fill="auto"/>
            <w:vAlign w:val="bottom"/>
          </w:tcPr>
          <w:p w:rsidR="00AB288E" w:rsidRPr="00AB288E" w:rsidRDefault="00AB288E" w:rsidP="00AB288E">
            <w:pPr>
              <w:ind w:right="972"/>
              <w:rPr>
                <w:sz w:val="16"/>
                <w:szCs w:val="16"/>
              </w:rPr>
            </w:pPr>
            <w:r>
              <w:rPr>
                <w:sz w:val="16"/>
                <w:szCs w:val="16"/>
              </w:rPr>
              <w:t xml:space="preserve">   </w:t>
            </w:r>
            <w:r w:rsidRPr="00AB288E">
              <w:rPr>
                <w:sz w:val="16"/>
                <w:szCs w:val="16"/>
              </w:rPr>
              <w:t>погашение реструктурированной  задолженности</w:t>
            </w:r>
          </w:p>
        </w:tc>
        <w:tc>
          <w:tcPr>
            <w:tcW w:w="1440" w:type="dxa"/>
            <w:tcBorders>
              <w:top w:val="single" w:sz="4" w:space="0" w:color="auto"/>
              <w:left w:val="nil"/>
              <w:bottom w:val="single" w:sz="4" w:space="0" w:color="auto"/>
              <w:right w:val="single" w:sz="4" w:space="0" w:color="auto"/>
            </w:tcBorders>
            <w:shd w:val="clear" w:color="auto" w:fill="auto"/>
            <w:vAlign w:val="center"/>
          </w:tcPr>
          <w:p w:rsidR="00AB288E" w:rsidRPr="00AB288E" w:rsidRDefault="00AB288E" w:rsidP="004A15B2">
            <w:pPr>
              <w:jc w:val="center"/>
              <w:rPr>
                <w:sz w:val="16"/>
                <w:szCs w:val="16"/>
              </w:rPr>
            </w:pPr>
            <w:r w:rsidRPr="00AB288E">
              <w:rPr>
                <w:sz w:val="16"/>
                <w:szCs w:val="16"/>
              </w:rPr>
              <w:t>2 122,1</w:t>
            </w:r>
          </w:p>
        </w:tc>
        <w:tc>
          <w:tcPr>
            <w:tcW w:w="1260" w:type="dxa"/>
            <w:tcBorders>
              <w:top w:val="single" w:sz="4" w:space="0" w:color="auto"/>
              <w:left w:val="nil"/>
              <w:bottom w:val="single" w:sz="4" w:space="0" w:color="auto"/>
              <w:right w:val="single" w:sz="4" w:space="0" w:color="auto"/>
            </w:tcBorders>
            <w:vAlign w:val="center"/>
          </w:tcPr>
          <w:p w:rsidR="00AB288E" w:rsidRPr="00AB288E" w:rsidRDefault="00AB288E" w:rsidP="004A15B2">
            <w:pPr>
              <w:jc w:val="center"/>
              <w:rPr>
                <w:sz w:val="16"/>
                <w:szCs w:val="16"/>
              </w:rPr>
            </w:pPr>
            <w:r w:rsidRPr="00AB288E">
              <w:rPr>
                <w:sz w:val="16"/>
                <w:szCs w:val="16"/>
              </w:rPr>
              <w:t>2 122,1</w:t>
            </w:r>
          </w:p>
        </w:tc>
        <w:tc>
          <w:tcPr>
            <w:tcW w:w="1850" w:type="dxa"/>
            <w:tcBorders>
              <w:top w:val="single" w:sz="4" w:space="0" w:color="auto"/>
              <w:left w:val="nil"/>
              <w:bottom w:val="single" w:sz="4" w:space="0" w:color="auto"/>
              <w:right w:val="single" w:sz="4" w:space="0" w:color="auto"/>
            </w:tcBorders>
            <w:vAlign w:val="center"/>
          </w:tcPr>
          <w:p w:rsidR="00AB288E" w:rsidRPr="00AB288E" w:rsidRDefault="00AB288E" w:rsidP="004A15B2">
            <w:pPr>
              <w:jc w:val="center"/>
              <w:rPr>
                <w:sz w:val="16"/>
                <w:szCs w:val="16"/>
              </w:rPr>
            </w:pPr>
            <w:r w:rsidRPr="00AB288E">
              <w:rPr>
                <w:sz w:val="16"/>
                <w:szCs w:val="16"/>
              </w:rPr>
              <w:t>2 122,1</w:t>
            </w:r>
          </w:p>
        </w:tc>
      </w:tr>
      <w:tr w:rsidR="00AB288E" w:rsidRPr="00AB288E" w:rsidTr="00AB2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3"/>
        </w:trPr>
        <w:tc>
          <w:tcPr>
            <w:tcW w:w="735" w:type="dxa"/>
            <w:vMerge w:val="restart"/>
            <w:tcBorders>
              <w:top w:val="single" w:sz="4" w:space="0" w:color="auto"/>
              <w:left w:val="single" w:sz="4" w:space="0" w:color="auto"/>
              <w:right w:val="single" w:sz="4" w:space="0" w:color="auto"/>
            </w:tcBorders>
            <w:shd w:val="clear" w:color="auto" w:fill="auto"/>
            <w:vAlign w:val="center"/>
          </w:tcPr>
          <w:p w:rsidR="00AB288E" w:rsidRPr="00AB288E" w:rsidRDefault="00AB288E" w:rsidP="004A15B2">
            <w:pPr>
              <w:jc w:val="center"/>
              <w:rPr>
                <w:sz w:val="16"/>
                <w:szCs w:val="16"/>
                <w:lang w:val="en-US"/>
              </w:rPr>
            </w:pPr>
            <w:r w:rsidRPr="00AB288E">
              <w:rPr>
                <w:sz w:val="16"/>
                <w:szCs w:val="16"/>
              </w:rPr>
              <w:t>2</w:t>
            </w:r>
          </w:p>
        </w:tc>
        <w:tc>
          <w:tcPr>
            <w:tcW w:w="5220" w:type="dxa"/>
            <w:tcBorders>
              <w:top w:val="single" w:sz="4" w:space="0" w:color="auto"/>
              <w:left w:val="nil"/>
              <w:bottom w:val="single" w:sz="4" w:space="0" w:color="auto"/>
              <w:right w:val="single" w:sz="4" w:space="0" w:color="auto"/>
            </w:tcBorders>
            <w:shd w:val="clear" w:color="auto" w:fill="auto"/>
            <w:vAlign w:val="bottom"/>
          </w:tcPr>
          <w:p w:rsidR="00AB288E" w:rsidRPr="00AB288E" w:rsidRDefault="00AB288E" w:rsidP="004A15B2">
            <w:pPr>
              <w:rPr>
                <w:b/>
                <w:bCs/>
                <w:sz w:val="16"/>
                <w:szCs w:val="16"/>
              </w:rPr>
            </w:pPr>
            <w:r w:rsidRPr="00AB288E">
              <w:rPr>
                <w:b/>
                <w:bCs/>
                <w:sz w:val="16"/>
                <w:szCs w:val="16"/>
              </w:rPr>
              <w:t>Общий объем заимствований, направляемых на покрытие дефицита бюджета и погашение долговых обязательств субъекта Российской Федерации</w:t>
            </w:r>
          </w:p>
        </w:tc>
        <w:tc>
          <w:tcPr>
            <w:tcW w:w="1440" w:type="dxa"/>
            <w:tcBorders>
              <w:top w:val="single" w:sz="4" w:space="0" w:color="auto"/>
              <w:left w:val="nil"/>
              <w:bottom w:val="single" w:sz="4" w:space="0" w:color="auto"/>
              <w:right w:val="single" w:sz="4" w:space="0" w:color="auto"/>
            </w:tcBorders>
            <w:shd w:val="clear" w:color="auto" w:fill="auto"/>
            <w:vAlign w:val="center"/>
          </w:tcPr>
          <w:p w:rsidR="00AB288E" w:rsidRPr="00AB288E" w:rsidRDefault="00AB288E" w:rsidP="004A15B2">
            <w:pPr>
              <w:jc w:val="center"/>
              <w:rPr>
                <w:b/>
                <w:bCs/>
                <w:sz w:val="16"/>
                <w:szCs w:val="16"/>
              </w:rPr>
            </w:pPr>
            <w:r w:rsidRPr="00AB288E">
              <w:rPr>
                <w:b/>
                <w:bCs/>
                <w:sz w:val="16"/>
                <w:szCs w:val="16"/>
              </w:rPr>
              <w:t>-2 122,1</w:t>
            </w:r>
          </w:p>
        </w:tc>
        <w:tc>
          <w:tcPr>
            <w:tcW w:w="1260" w:type="dxa"/>
            <w:tcBorders>
              <w:top w:val="single" w:sz="4" w:space="0" w:color="auto"/>
              <w:left w:val="nil"/>
              <w:bottom w:val="single" w:sz="4" w:space="0" w:color="auto"/>
              <w:right w:val="single" w:sz="4" w:space="0" w:color="auto"/>
            </w:tcBorders>
            <w:vAlign w:val="center"/>
          </w:tcPr>
          <w:p w:rsidR="00AB288E" w:rsidRPr="00AB288E" w:rsidRDefault="00AB288E" w:rsidP="004A15B2">
            <w:pPr>
              <w:jc w:val="center"/>
              <w:rPr>
                <w:b/>
                <w:bCs/>
                <w:sz w:val="16"/>
                <w:szCs w:val="16"/>
              </w:rPr>
            </w:pPr>
            <w:r w:rsidRPr="00AB288E">
              <w:rPr>
                <w:b/>
                <w:bCs/>
                <w:sz w:val="16"/>
                <w:szCs w:val="16"/>
              </w:rPr>
              <w:t>-2 122,1</w:t>
            </w:r>
          </w:p>
        </w:tc>
        <w:tc>
          <w:tcPr>
            <w:tcW w:w="1850" w:type="dxa"/>
            <w:tcBorders>
              <w:top w:val="single" w:sz="4" w:space="0" w:color="auto"/>
              <w:left w:val="nil"/>
              <w:bottom w:val="single" w:sz="4" w:space="0" w:color="auto"/>
              <w:right w:val="single" w:sz="4" w:space="0" w:color="auto"/>
            </w:tcBorders>
            <w:vAlign w:val="center"/>
          </w:tcPr>
          <w:p w:rsidR="00AB288E" w:rsidRPr="00AB288E" w:rsidRDefault="00AB288E" w:rsidP="004A15B2">
            <w:pPr>
              <w:jc w:val="center"/>
              <w:rPr>
                <w:b/>
                <w:bCs/>
                <w:sz w:val="16"/>
                <w:szCs w:val="16"/>
              </w:rPr>
            </w:pPr>
            <w:r w:rsidRPr="00AB288E">
              <w:rPr>
                <w:b/>
                <w:bCs/>
                <w:sz w:val="16"/>
                <w:szCs w:val="16"/>
              </w:rPr>
              <w:t>-2 122,1</w:t>
            </w:r>
          </w:p>
        </w:tc>
      </w:tr>
      <w:tr w:rsidR="00AB288E" w:rsidRPr="00AB288E" w:rsidTr="00AB2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0"/>
        </w:trPr>
        <w:tc>
          <w:tcPr>
            <w:tcW w:w="735" w:type="dxa"/>
            <w:vMerge/>
            <w:tcBorders>
              <w:left w:val="single" w:sz="4" w:space="0" w:color="auto"/>
              <w:right w:val="single" w:sz="4" w:space="0" w:color="auto"/>
            </w:tcBorders>
            <w:shd w:val="clear" w:color="auto" w:fill="auto"/>
            <w:vAlign w:val="center"/>
          </w:tcPr>
          <w:p w:rsidR="00AB288E" w:rsidRPr="00AB288E" w:rsidRDefault="00AB288E" w:rsidP="004A15B2">
            <w:pPr>
              <w:jc w:val="center"/>
              <w:rPr>
                <w:sz w:val="16"/>
                <w:szCs w:val="16"/>
              </w:rPr>
            </w:pPr>
          </w:p>
        </w:tc>
        <w:tc>
          <w:tcPr>
            <w:tcW w:w="5220" w:type="dxa"/>
            <w:tcBorders>
              <w:top w:val="single" w:sz="4" w:space="0" w:color="auto"/>
              <w:left w:val="nil"/>
              <w:bottom w:val="single" w:sz="4" w:space="0" w:color="auto"/>
              <w:right w:val="single" w:sz="4" w:space="0" w:color="auto"/>
            </w:tcBorders>
            <w:shd w:val="clear" w:color="auto" w:fill="auto"/>
            <w:vAlign w:val="bottom"/>
          </w:tcPr>
          <w:p w:rsidR="00AB288E" w:rsidRPr="00AB288E" w:rsidRDefault="00AB288E" w:rsidP="004A15B2">
            <w:pPr>
              <w:rPr>
                <w:sz w:val="16"/>
                <w:szCs w:val="16"/>
              </w:rPr>
            </w:pPr>
            <w:r w:rsidRPr="00AB288E">
              <w:rPr>
                <w:sz w:val="16"/>
                <w:szCs w:val="16"/>
              </w:rPr>
              <w:t>-привлечение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AB288E" w:rsidRPr="00AB288E" w:rsidRDefault="00AB288E" w:rsidP="004A15B2">
            <w:pPr>
              <w:jc w:val="center"/>
              <w:rPr>
                <w:sz w:val="16"/>
                <w:szCs w:val="16"/>
              </w:rPr>
            </w:pPr>
            <w:r w:rsidRPr="00AB288E">
              <w:rPr>
                <w:sz w:val="16"/>
                <w:szCs w:val="16"/>
              </w:rPr>
              <w:t>0</w:t>
            </w:r>
          </w:p>
        </w:tc>
        <w:tc>
          <w:tcPr>
            <w:tcW w:w="1260" w:type="dxa"/>
            <w:tcBorders>
              <w:top w:val="single" w:sz="4" w:space="0" w:color="auto"/>
              <w:left w:val="nil"/>
              <w:bottom w:val="single" w:sz="4" w:space="0" w:color="auto"/>
              <w:right w:val="single" w:sz="4" w:space="0" w:color="auto"/>
            </w:tcBorders>
            <w:vAlign w:val="center"/>
          </w:tcPr>
          <w:p w:rsidR="00AB288E" w:rsidRPr="00AB288E" w:rsidRDefault="00AB288E" w:rsidP="004A15B2">
            <w:pPr>
              <w:jc w:val="center"/>
              <w:rPr>
                <w:sz w:val="16"/>
                <w:szCs w:val="16"/>
              </w:rPr>
            </w:pPr>
            <w:r w:rsidRPr="00AB288E">
              <w:rPr>
                <w:sz w:val="16"/>
                <w:szCs w:val="16"/>
              </w:rPr>
              <w:t>0</w:t>
            </w:r>
          </w:p>
        </w:tc>
        <w:tc>
          <w:tcPr>
            <w:tcW w:w="1850" w:type="dxa"/>
            <w:tcBorders>
              <w:top w:val="single" w:sz="4" w:space="0" w:color="auto"/>
              <w:left w:val="nil"/>
              <w:bottom w:val="single" w:sz="4" w:space="0" w:color="auto"/>
              <w:right w:val="single" w:sz="4" w:space="0" w:color="auto"/>
            </w:tcBorders>
            <w:vAlign w:val="center"/>
          </w:tcPr>
          <w:p w:rsidR="00AB288E" w:rsidRPr="00AB288E" w:rsidRDefault="00AB288E" w:rsidP="004A15B2">
            <w:pPr>
              <w:jc w:val="center"/>
              <w:rPr>
                <w:sz w:val="16"/>
                <w:szCs w:val="16"/>
              </w:rPr>
            </w:pPr>
            <w:r w:rsidRPr="00AB288E">
              <w:rPr>
                <w:sz w:val="16"/>
                <w:szCs w:val="16"/>
              </w:rPr>
              <w:t>0</w:t>
            </w:r>
          </w:p>
        </w:tc>
      </w:tr>
      <w:tr w:rsidR="00AB288E" w:rsidRPr="00AB288E" w:rsidTr="00AB2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4"/>
        </w:trPr>
        <w:tc>
          <w:tcPr>
            <w:tcW w:w="735" w:type="dxa"/>
            <w:vMerge/>
            <w:tcBorders>
              <w:left w:val="single" w:sz="4" w:space="0" w:color="auto"/>
              <w:bottom w:val="single" w:sz="4" w:space="0" w:color="auto"/>
              <w:right w:val="single" w:sz="4" w:space="0" w:color="auto"/>
            </w:tcBorders>
            <w:shd w:val="clear" w:color="auto" w:fill="auto"/>
            <w:vAlign w:val="center"/>
          </w:tcPr>
          <w:p w:rsidR="00AB288E" w:rsidRPr="00AB288E" w:rsidRDefault="00AB288E" w:rsidP="004A15B2">
            <w:pPr>
              <w:jc w:val="center"/>
              <w:rPr>
                <w:sz w:val="16"/>
                <w:szCs w:val="16"/>
              </w:rPr>
            </w:pPr>
          </w:p>
        </w:tc>
        <w:tc>
          <w:tcPr>
            <w:tcW w:w="5220" w:type="dxa"/>
            <w:tcBorders>
              <w:top w:val="single" w:sz="4" w:space="0" w:color="auto"/>
              <w:left w:val="nil"/>
              <w:bottom w:val="single" w:sz="4" w:space="0" w:color="auto"/>
              <w:right w:val="single" w:sz="4" w:space="0" w:color="auto"/>
            </w:tcBorders>
            <w:shd w:val="clear" w:color="auto" w:fill="auto"/>
            <w:vAlign w:val="bottom"/>
          </w:tcPr>
          <w:p w:rsidR="00AB288E" w:rsidRPr="00AB288E" w:rsidRDefault="00AB288E" w:rsidP="004A15B2">
            <w:pPr>
              <w:rPr>
                <w:sz w:val="16"/>
                <w:szCs w:val="16"/>
              </w:rPr>
            </w:pPr>
            <w:r w:rsidRPr="00AB288E">
              <w:rPr>
                <w:sz w:val="16"/>
                <w:szCs w:val="16"/>
              </w:rPr>
              <w:t>-погашение</w:t>
            </w:r>
          </w:p>
        </w:tc>
        <w:tc>
          <w:tcPr>
            <w:tcW w:w="1440" w:type="dxa"/>
            <w:tcBorders>
              <w:top w:val="single" w:sz="4" w:space="0" w:color="auto"/>
              <w:left w:val="nil"/>
              <w:bottom w:val="single" w:sz="4" w:space="0" w:color="auto"/>
              <w:right w:val="single" w:sz="4" w:space="0" w:color="auto"/>
            </w:tcBorders>
            <w:shd w:val="clear" w:color="auto" w:fill="auto"/>
            <w:vAlign w:val="center"/>
          </w:tcPr>
          <w:p w:rsidR="00AB288E" w:rsidRPr="00AB288E" w:rsidRDefault="00AB288E" w:rsidP="004A15B2">
            <w:pPr>
              <w:jc w:val="center"/>
              <w:rPr>
                <w:sz w:val="16"/>
                <w:szCs w:val="16"/>
              </w:rPr>
            </w:pPr>
            <w:r w:rsidRPr="00AB288E">
              <w:rPr>
                <w:sz w:val="16"/>
                <w:szCs w:val="16"/>
              </w:rPr>
              <w:t>2 122,1</w:t>
            </w:r>
          </w:p>
        </w:tc>
        <w:tc>
          <w:tcPr>
            <w:tcW w:w="1260" w:type="dxa"/>
            <w:tcBorders>
              <w:top w:val="single" w:sz="4" w:space="0" w:color="auto"/>
              <w:left w:val="nil"/>
              <w:bottom w:val="single" w:sz="4" w:space="0" w:color="auto"/>
              <w:right w:val="single" w:sz="4" w:space="0" w:color="auto"/>
            </w:tcBorders>
            <w:vAlign w:val="center"/>
          </w:tcPr>
          <w:p w:rsidR="00AB288E" w:rsidRPr="00AB288E" w:rsidRDefault="00AB288E" w:rsidP="004A15B2">
            <w:pPr>
              <w:jc w:val="center"/>
              <w:rPr>
                <w:sz w:val="16"/>
                <w:szCs w:val="16"/>
              </w:rPr>
            </w:pPr>
            <w:r w:rsidRPr="00AB288E">
              <w:rPr>
                <w:sz w:val="16"/>
                <w:szCs w:val="16"/>
              </w:rPr>
              <w:t>2 122,1</w:t>
            </w:r>
          </w:p>
        </w:tc>
        <w:tc>
          <w:tcPr>
            <w:tcW w:w="1850" w:type="dxa"/>
            <w:tcBorders>
              <w:top w:val="single" w:sz="4" w:space="0" w:color="auto"/>
              <w:left w:val="nil"/>
              <w:bottom w:val="single" w:sz="4" w:space="0" w:color="auto"/>
              <w:right w:val="single" w:sz="4" w:space="0" w:color="auto"/>
            </w:tcBorders>
            <w:vAlign w:val="center"/>
          </w:tcPr>
          <w:p w:rsidR="00AB288E" w:rsidRPr="00AB288E" w:rsidRDefault="00AB288E" w:rsidP="004A15B2">
            <w:pPr>
              <w:jc w:val="center"/>
              <w:rPr>
                <w:sz w:val="16"/>
                <w:szCs w:val="16"/>
              </w:rPr>
            </w:pPr>
            <w:r w:rsidRPr="00AB288E">
              <w:rPr>
                <w:sz w:val="16"/>
                <w:szCs w:val="16"/>
              </w:rPr>
              <w:t>2 122,1</w:t>
            </w:r>
          </w:p>
        </w:tc>
      </w:tr>
    </w:tbl>
    <w:p w:rsidR="00AB288E" w:rsidRPr="00AB288E" w:rsidRDefault="00AB288E" w:rsidP="00AB288E">
      <w:pPr>
        <w:jc w:val="center"/>
        <w:rPr>
          <w:sz w:val="16"/>
          <w:szCs w:val="16"/>
        </w:rPr>
      </w:pPr>
    </w:p>
    <w:p w:rsidR="00AB288E" w:rsidRPr="00AB288E" w:rsidRDefault="00AB288E" w:rsidP="00AB288E">
      <w:pPr>
        <w:jc w:val="center"/>
        <w:rPr>
          <w:sz w:val="16"/>
          <w:szCs w:val="16"/>
          <w:lang w:val="en-US"/>
        </w:rPr>
      </w:pPr>
    </w:p>
    <w:p w:rsidR="00AB288E" w:rsidRPr="00AB288E" w:rsidRDefault="00AB288E" w:rsidP="00AB288E">
      <w:pPr>
        <w:jc w:val="center"/>
        <w:rPr>
          <w:sz w:val="16"/>
          <w:szCs w:val="16"/>
          <w:lang w:val="en-US"/>
        </w:rPr>
      </w:pPr>
    </w:p>
    <w:p w:rsidR="003D6B4B" w:rsidRPr="00385CB7" w:rsidRDefault="003D6B4B" w:rsidP="003D6B4B">
      <w:pPr>
        <w:jc w:val="center"/>
        <w:outlineLvl w:val="0"/>
        <w:rPr>
          <w:sz w:val="16"/>
          <w:szCs w:val="16"/>
        </w:rPr>
      </w:pPr>
      <w:r w:rsidRPr="00385CB7">
        <w:rPr>
          <w:b/>
          <w:bCs/>
          <w:sz w:val="16"/>
          <w:szCs w:val="16"/>
        </w:rPr>
        <w:t>СОВЕТ  НАРОДНЫХ  ДЕПУТАТОВ</w:t>
      </w:r>
    </w:p>
    <w:p w:rsidR="003D6B4B" w:rsidRPr="00385CB7" w:rsidRDefault="003D6B4B" w:rsidP="003D6B4B">
      <w:pPr>
        <w:jc w:val="center"/>
        <w:outlineLvl w:val="0"/>
        <w:rPr>
          <w:b/>
          <w:bCs/>
          <w:sz w:val="16"/>
          <w:szCs w:val="16"/>
        </w:rPr>
      </w:pPr>
      <w:r w:rsidRPr="00385CB7">
        <w:rPr>
          <w:b/>
          <w:bCs/>
          <w:sz w:val="16"/>
          <w:szCs w:val="16"/>
        </w:rPr>
        <w:t xml:space="preserve">ГРИБАНОВСКОГО МУНИЦИПАЛЬНОГО РАЙОНА  </w:t>
      </w:r>
    </w:p>
    <w:p w:rsidR="003D6B4B" w:rsidRPr="00385CB7" w:rsidRDefault="003D6B4B" w:rsidP="003D6B4B">
      <w:pPr>
        <w:jc w:val="center"/>
        <w:outlineLvl w:val="0"/>
        <w:rPr>
          <w:b/>
          <w:bCs/>
          <w:sz w:val="16"/>
          <w:szCs w:val="16"/>
        </w:rPr>
      </w:pPr>
      <w:r w:rsidRPr="00385CB7">
        <w:rPr>
          <w:b/>
          <w:bCs/>
          <w:sz w:val="16"/>
          <w:szCs w:val="16"/>
        </w:rPr>
        <w:t>ВОРОНЕЖСКОЙ ОБЛАСТИ</w:t>
      </w:r>
    </w:p>
    <w:p w:rsidR="003D6B4B" w:rsidRPr="00385CB7" w:rsidRDefault="003D6B4B" w:rsidP="003D6B4B">
      <w:pPr>
        <w:jc w:val="center"/>
        <w:rPr>
          <w:b/>
          <w:bCs/>
          <w:sz w:val="16"/>
          <w:szCs w:val="16"/>
        </w:rPr>
      </w:pPr>
    </w:p>
    <w:p w:rsidR="003D6B4B" w:rsidRPr="00385CB7" w:rsidRDefault="003D6B4B" w:rsidP="003D6B4B">
      <w:pPr>
        <w:jc w:val="center"/>
        <w:outlineLvl w:val="0"/>
        <w:rPr>
          <w:b/>
          <w:bCs/>
          <w:sz w:val="16"/>
          <w:szCs w:val="16"/>
        </w:rPr>
      </w:pPr>
      <w:proofErr w:type="gramStart"/>
      <w:r w:rsidRPr="00385CB7">
        <w:rPr>
          <w:b/>
          <w:bCs/>
          <w:sz w:val="16"/>
          <w:szCs w:val="16"/>
        </w:rPr>
        <w:t>Р</w:t>
      </w:r>
      <w:proofErr w:type="gramEnd"/>
      <w:r w:rsidRPr="00385CB7">
        <w:rPr>
          <w:b/>
          <w:bCs/>
          <w:sz w:val="16"/>
          <w:szCs w:val="16"/>
        </w:rPr>
        <w:t xml:space="preserve"> Е Ш Е Н И Е</w:t>
      </w:r>
    </w:p>
    <w:p w:rsidR="003D6B4B" w:rsidRDefault="003D6B4B" w:rsidP="003D6B4B">
      <w:pPr>
        <w:jc w:val="both"/>
        <w:rPr>
          <w:sz w:val="28"/>
          <w:szCs w:val="28"/>
        </w:rPr>
      </w:pPr>
    </w:p>
    <w:p w:rsidR="003D6B4B" w:rsidRPr="003D6B4B" w:rsidRDefault="003D6B4B" w:rsidP="003D6B4B">
      <w:pPr>
        <w:jc w:val="both"/>
        <w:rPr>
          <w:sz w:val="16"/>
          <w:szCs w:val="16"/>
        </w:rPr>
      </w:pPr>
      <w:r w:rsidRPr="003D6B4B">
        <w:rPr>
          <w:sz w:val="16"/>
          <w:szCs w:val="16"/>
        </w:rPr>
        <w:t>от 27.12.2022 года № 10</w:t>
      </w:r>
    </w:p>
    <w:p w:rsidR="003D6B4B" w:rsidRPr="003D6B4B" w:rsidRDefault="003D6B4B" w:rsidP="003D6B4B">
      <w:pPr>
        <w:jc w:val="both"/>
        <w:rPr>
          <w:sz w:val="16"/>
          <w:szCs w:val="16"/>
        </w:rPr>
      </w:pPr>
      <w:proofErr w:type="spellStart"/>
      <w:r w:rsidRPr="003D6B4B">
        <w:rPr>
          <w:sz w:val="16"/>
          <w:szCs w:val="16"/>
        </w:rPr>
        <w:t>пгт</w:t>
      </w:r>
      <w:proofErr w:type="spellEnd"/>
      <w:r w:rsidRPr="003D6B4B">
        <w:rPr>
          <w:sz w:val="16"/>
          <w:szCs w:val="16"/>
        </w:rPr>
        <w:t>. Грибановский</w:t>
      </w:r>
    </w:p>
    <w:p w:rsidR="003D6B4B" w:rsidRPr="003D6B4B" w:rsidRDefault="003D6B4B" w:rsidP="003D6B4B">
      <w:pPr>
        <w:jc w:val="both"/>
        <w:rPr>
          <w:sz w:val="16"/>
          <w:szCs w:val="16"/>
        </w:rPr>
      </w:pPr>
      <w:r w:rsidRPr="003D6B4B">
        <w:rPr>
          <w:b/>
          <w:i/>
          <w:sz w:val="16"/>
          <w:szCs w:val="16"/>
        </w:rPr>
        <w:t xml:space="preserve">  </w:t>
      </w:r>
    </w:p>
    <w:p w:rsidR="003D6B4B" w:rsidRPr="003D6B4B" w:rsidRDefault="003D6B4B" w:rsidP="003D6B4B">
      <w:pPr>
        <w:pStyle w:val="ConsPlusTitle"/>
        <w:tabs>
          <w:tab w:val="left" w:pos="4680"/>
          <w:tab w:val="left" w:pos="4860"/>
        </w:tabs>
        <w:ind w:right="5060"/>
        <w:jc w:val="both"/>
        <w:rPr>
          <w:b w:val="0"/>
          <w:sz w:val="16"/>
          <w:szCs w:val="16"/>
        </w:rPr>
      </w:pPr>
      <w:r w:rsidRPr="003D6B4B">
        <w:rPr>
          <w:b w:val="0"/>
          <w:sz w:val="16"/>
          <w:szCs w:val="16"/>
        </w:rPr>
        <w:t xml:space="preserve">О внесении изменений  в решение Совета народных депутатов Грибановского муниципального района от 28.12.2021 года № 239 «О районном бюджете  на 2022 год и на плановый период 2023 и 2024 годов»   </w:t>
      </w:r>
    </w:p>
    <w:p w:rsidR="00AB288E" w:rsidRPr="003D6B4B" w:rsidRDefault="00AB288E" w:rsidP="00AB288E">
      <w:pPr>
        <w:jc w:val="center"/>
        <w:rPr>
          <w:sz w:val="16"/>
          <w:szCs w:val="16"/>
        </w:rPr>
      </w:pPr>
    </w:p>
    <w:p w:rsidR="00AB288E" w:rsidRPr="003D6B4B" w:rsidRDefault="00AB288E" w:rsidP="00AB288E">
      <w:pPr>
        <w:jc w:val="center"/>
        <w:rPr>
          <w:sz w:val="16"/>
          <w:szCs w:val="16"/>
        </w:rPr>
      </w:pPr>
    </w:p>
    <w:p w:rsidR="003D6B4B" w:rsidRPr="003D6B4B" w:rsidRDefault="003D6B4B" w:rsidP="003D6B4B">
      <w:pPr>
        <w:ind w:right="-2" w:firstLine="851"/>
        <w:jc w:val="both"/>
        <w:rPr>
          <w:sz w:val="16"/>
          <w:szCs w:val="16"/>
        </w:rPr>
      </w:pPr>
      <w:r w:rsidRPr="003D6B4B">
        <w:rPr>
          <w:sz w:val="16"/>
          <w:szCs w:val="16"/>
        </w:rPr>
        <w:t>Совет народных депутатов Грибановского муниципального района</w:t>
      </w:r>
    </w:p>
    <w:p w:rsidR="003D6B4B" w:rsidRPr="003D6B4B" w:rsidRDefault="003D6B4B" w:rsidP="003D6B4B">
      <w:pPr>
        <w:ind w:right="-2" w:firstLine="851"/>
        <w:jc w:val="both"/>
        <w:rPr>
          <w:sz w:val="16"/>
          <w:szCs w:val="16"/>
        </w:rPr>
      </w:pPr>
    </w:p>
    <w:p w:rsidR="003D6B4B" w:rsidRPr="003D6B4B" w:rsidRDefault="003D6B4B" w:rsidP="003D6B4B">
      <w:pPr>
        <w:ind w:right="-2"/>
        <w:jc w:val="center"/>
        <w:rPr>
          <w:sz w:val="16"/>
          <w:szCs w:val="16"/>
        </w:rPr>
      </w:pPr>
      <w:r w:rsidRPr="003D6B4B">
        <w:rPr>
          <w:sz w:val="16"/>
          <w:szCs w:val="16"/>
        </w:rPr>
        <w:t>РЕШИЛ:</w:t>
      </w:r>
    </w:p>
    <w:p w:rsidR="003D6B4B" w:rsidRPr="003D6B4B" w:rsidRDefault="003D6B4B" w:rsidP="003D6B4B">
      <w:pPr>
        <w:ind w:right="-2"/>
        <w:jc w:val="center"/>
        <w:rPr>
          <w:sz w:val="16"/>
          <w:szCs w:val="16"/>
        </w:rPr>
      </w:pPr>
    </w:p>
    <w:p w:rsidR="003D6B4B" w:rsidRPr="003D6B4B" w:rsidRDefault="003D6B4B" w:rsidP="003D6B4B">
      <w:pPr>
        <w:tabs>
          <w:tab w:val="left" w:pos="709"/>
        </w:tabs>
        <w:ind w:right="-2" w:firstLine="851"/>
        <w:jc w:val="both"/>
        <w:rPr>
          <w:sz w:val="16"/>
          <w:szCs w:val="16"/>
        </w:rPr>
      </w:pPr>
      <w:r w:rsidRPr="003D6B4B">
        <w:rPr>
          <w:sz w:val="16"/>
          <w:szCs w:val="16"/>
        </w:rPr>
        <w:t>1. Внести в решение Совета народных депутатов Грибановского муниципального района от 28.12.2021 года № 239 «О районном бюджете  на 2022 год и на плановый период 2023 и 2024 годов»   следующие изменения:</w:t>
      </w:r>
    </w:p>
    <w:p w:rsidR="003D6B4B" w:rsidRPr="003D6B4B" w:rsidRDefault="003D6B4B" w:rsidP="003D6B4B">
      <w:pPr>
        <w:numPr>
          <w:ilvl w:val="1"/>
          <w:numId w:val="12"/>
        </w:numPr>
        <w:ind w:right="-2"/>
        <w:jc w:val="both"/>
        <w:rPr>
          <w:sz w:val="16"/>
          <w:szCs w:val="16"/>
        </w:rPr>
      </w:pPr>
      <w:r w:rsidRPr="003D6B4B">
        <w:rPr>
          <w:sz w:val="16"/>
          <w:szCs w:val="16"/>
        </w:rPr>
        <w:t>В части 1статьи 1:</w:t>
      </w:r>
    </w:p>
    <w:p w:rsidR="003D6B4B" w:rsidRPr="003D6B4B" w:rsidRDefault="003D6B4B" w:rsidP="003D6B4B">
      <w:pPr>
        <w:ind w:right="-2"/>
        <w:jc w:val="both"/>
        <w:rPr>
          <w:sz w:val="16"/>
          <w:szCs w:val="16"/>
        </w:rPr>
      </w:pPr>
      <w:r w:rsidRPr="003D6B4B">
        <w:rPr>
          <w:sz w:val="16"/>
          <w:szCs w:val="16"/>
        </w:rPr>
        <w:t xml:space="preserve">        </w:t>
      </w:r>
      <w:proofErr w:type="gramStart"/>
      <w:r w:rsidRPr="003D6B4B">
        <w:rPr>
          <w:sz w:val="16"/>
          <w:szCs w:val="16"/>
        </w:rPr>
        <w:t>- в пункте 1 цифры  «715 154,8» заменить цифрами «895 879,1», цифры «461 768,7» заменить цифрами «568 746,7», цифры «460 821,5» заменить цифрами «566 726,4», цифры «71 261,0» заменить цифрами «89 340,0», цифры «138 176,0» заменить цифрами  «190 736,9», цифры «231 306,4» заменить цифрами  «257 765,1», цифры «20 078,1» заменить цифрами  «28 884,1»;</w:t>
      </w:r>
      <w:proofErr w:type="gramEnd"/>
    </w:p>
    <w:p w:rsidR="003D6B4B" w:rsidRPr="003D6B4B" w:rsidRDefault="003D6B4B" w:rsidP="003D6B4B">
      <w:pPr>
        <w:ind w:right="-2" w:firstLine="851"/>
        <w:jc w:val="both"/>
        <w:rPr>
          <w:sz w:val="16"/>
          <w:szCs w:val="16"/>
        </w:rPr>
      </w:pPr>
      <w:r w:rsidRPr="003D6B4B">
        <w:rPr>
          <w:sz w:val="16"/>
          <w:szCs w:val="16"/>
        </w:rPr>
        <w:t xml:space="preserve">- в пункте 2 цифры «823 486,2»  заменить цифрами   «878 639,9»; </w:t>
      </w:r>
    </w:p>
    <w:p w:rsidR="003D6B4B" w:rsidRPr="003D6B4B" w:rsidRDefault="003D6B4B" w:rsidP="003D6B4B">
      <w:pPr>
        <w:ind w:right="-2" w:firstLine="851"/>
        <w:jc w:val="both"/>
        <w:rPr>
          <w:sz w:val="16"/>
          <w:szCs w:val="16"/>
        </w:rPr>
      </w:pPr>
      <w:r w:rsidRPr="003D6B4B">
        <w:rPr>
          <w:sz w:val="16"/>
          <w:szCs w:val="16"/>
        </w:rPr>
        <w:t>- в пункте 3 слова «прогнозируемый дефицит районного бюджета в сумме 108 331,4 тыс. рублей» заменить словами «прогнозируемый профицит районного бюджета в сумме 17 239,2 тыс. рублей».</w:t>
      </w:r>
    </w:p>
    <w:p w:rsidR="003D6B4B" w:rsidRPr="003D6B4B" w:rsidRDefault="003D6B4B" w:rsidP="003D6B4B">
      <w:pPr>
        <w:autoSpaceDE w:val="0"/>
        <w:autoSpaceDN w:val="0"/>
        <w:adjustRightInd w:val="0"/>
        <w:ind w:firstLine="540"/>
        <w:jc w:val="both"/>
        <w:rPr>
          <w:sz w:val="16"/>
          <w:szCs w:val="16"/>
        </w:rPr>
      </w:pPr>
      <w:r w:rsidRPr="003D6B4B">
        <w:rPr>
          <w:sz w:val="16"/>
          <w:szCs w:val="16"/>
        </w:rPr>
        <w:lastRenderedPageBreak/>
        <w:t xml:space="preserve">     1.2. Приложение 1 «Источники внутреннего финансирования дефицита районного бюджета  на 2022 год и на плановый период 2023 и 2024 годов» изложить в редакции согласно приложению 1 к настоящему решению.</w:t>
      </w:r>
    </w:p>
    <w:p w:rsidR="003D6B4B" w:rsidRPr="003D6B4B" w:rsidRDefault="003D6B4B" w:rsidP="003D6B4B">
      <w:pPr>
        <w:autoSpaceDE w:val="0"/>
        <w:autoSpaceDN w:val="0"/>
        <w:adjustRightInd w:val="0"/>
        <w:ind w:firstLine="540"/>
        <w:jc w:val="both"/>
        <w:rPr>
          <w:sz w:val="16"/>
          <w:szCs w:val="16"/>
        </w:rPr>
      </w:pPr>
      <w:r w:rsidRPr="003D6B4B">
        <w:rPr>
          <w:sz w:val="16"/>
          <w:szCs w:val="16"/>
        </w:rPr>
        <w:t xml:space="preserve">     1.3. Приложение 2 «Поступления доходов районного бюджета по кодам видов доходов, подвидов доходов на 2022 год и на плановый период 2023 и 2024 годов» изложить в редакции согласно приложению 2 к настоящему решению.</w:t>
      </w:r>
    </w:p>
    <w:p w:rsidR="003D6B4B" w:rsidRPr="003D6B4B" w:rsidRDefault="003D6B4B" w:rsidP="003D6B4B">
      <w:pPr>
        <w:ind w:right="-2" w:firstLine="851"/>
        <w:jc w:val="both"/>
        <w:rPr>
          <w:sz w:val="16"/>
          <w:szCs w:val="16"/>
        </w:rPr>
      </w:pPr>
      <w:r w:rsidRPr="003D6B4B">
        <w:rPr>
          <w:sz w:val="16"/>
          <w:szCs w:val="16"/>
        </w:rPr>
        <w:t>1.4. В приложение 8 «Ведомственная структура расходов районного бюджета  на 2022 год и на плановый период 2023 и 2024 годов» внести изменения согласно приложению 3 к настоящему решению.</w:t>
      </w:r>
    </w:p>
    <w:p w:rsidR="003D6B4B" w:rsidRPr="003D6B4B" w:rsidRDefault="003D6B4B" w:rsidP="003D6B4B">
      <w:pPr>
        <w:ind w:right="-2" w:firstLine="851"/>
        <w:jc w:val="both"/>
        <w:rPr>
          <w:sz w:val="16"/>
          <w:szCs w:val="16"/>
        </w:rPr>
      </w:pPr>
      <w:r w:rsidRPr="003D6B4B">
        <w:rPr>
          <w:sz w:val="16"/>
          <w:szCs w:val="16"/>
        </w:rPr>
        <w:t xml:space="preserve">1.5. В приложение 9 «Распределение  бюджетных ассигнований  по разделам, подразделам, целевым статьям (муниципальным программам Грибановского муниципального района), группам </w:t>
      </w:r>
      <w:proofErr w:type="gramStart"/>
      <w:r w:rsidRPr="003D6B4B">
        <w:rPr>
          <w:sz w:val="16"/>
          <w:szCs w:val="16"/>
        </w:rPr>
        <w:t>видов расходов классификации расходов районного бюджета</w:t>
      </w:r>
      <w:proofErr w:type="gramEnd"/>
      <w:r w:rsidRPr="003D6B4B">
        <w:rPr>
          <w:sz w:val="16"/>
          <w:szCs w:val="16"/>
        </w:rPr>
        <w:t xml:space="preserve"> на 2022 год и на плановый период 2023 и 2024 годов» внести изменения согласно приложению 4 к настоящему решению.</w:t>
      </w:r>
    </w:p>
    <w:p w:rsidR="003D6B4B" w:rsidRPr="003D6B4B" w:rsidRDefault="003D6B4B" w:rsidP="003D6B4B">
      <w:pPr>
        <w:ind w:right="-2" w:firstLine="851"/>
        <w:jc w:val="both"/>
        <w:rPr>
          <w:sz w:val="16"/>
          <w:szCs w:val="16"/>
        </w:rPr>
      </w:pPr>
      <w:r w:rsidRPr="003D6B4B">
        <w:rPr>
          <w:sz w:val="16"/>
          <w:szCs w:val="16"/>
        </w:rPr>
        <w:t>1.6. В приложение 10 «Распределение  бюджетных ассигнований  по  целевым статьям (муниципальным программам Грибановского муниципального района), группам видов расходов, разделам, подразделам классификации расходов районного бюджета на 2022 год и на плановый период 2023 и 2024 годов» внести изменения согласно приложению 5 к настоящему решению.</w:t>
      </w:r>
    </w:p>
    <w:p w:rsidR="003D6B4B" w:rsidRPr="003D6B4B" w:rsidRDefault="003D6B4B" w:rsidP="003D6B4B">
      <w:pPr>
        <w:ind w:right="-2" w:firstLine="851"/>
        <w:jc w:val="both"/>
        <w:rPr>
          <w:sz w:val="16"/>
          <w:szCs w:val="16"/>
        </w:rPr>
      </w:pPr>
      <w:r w:rsidRPr="003D6B4B">
        <w:rPr>
          <w:sz w:val="16"/>
          <w:szCs w:val="16"/>
        </w:rPr>
        <w:t>1.7. В части 4 статьи 4:</w:t>
      </w:r>
    </w:p>
    <w:p w:rsidR="003D6B4B" w:rsidRPr="003D6B4B" w:rsidRDefault="003D6B4B" w:rsidP="003D6B4B">
      <w:pPr>
        <w:ind w:right="-2" w:firstLine="567"/>
        <w:jc w:val="both"/>
        <w:rPr>
          <w:sz w:val="16"/>
          <w:szCs w:val="16"/>
        </w:rPr>
      </w:pPr>
      <w:r w:rsidRPr="003D6B4B">
        <w:rPr>
          <w:sz w:val="16"/>
          <w:szCs w:val="16"/>
        </w:rPr>
        <w:t xml:space="preserve">- цифры «18 106,3»  заменить цифрами   «14 231,7». </w:t>
      </w:r>
    </w:p>
    <w:p w:rsidR="003D6B4B" w:rsidRPr="003D6B4B" w:rsidRDefault="003D6B4B" w:rsidP="003D6B4B">
      <w:pPr>
        <w:ind w:right="-2" w:firstLine="851"/>
        <w:jc w:val="both"/>
        <w:rPr>
          <w:sz w:val="16"/>
          <w:szCs w:val="16"/>
        </w:rPr>
      </w:pPr>
      <w:r w:rsidRPr="003D6B4B">
        <w:rPr>
          <w:sz w:val="16"/>
          <w:szCs w:val="16"/>
        </w:rPr>
        <w:t>1.8. В приложении 7 «Распределение бюджетных  ассигнований, направленных на государственную поддержку семьи и детей на 2022 год и на плановый период 2023 и 2024 годов» внести изменения согласно приложению 6 к настоящему решению.</w:t>
      </w:r>
    </w:p>
    <w:p w:rsidR="003D6B4B" w:rsidRPr="003D6B4B" w:rsidRDefault="003D6B4B" w:rsidP="003D6B4B">
      <w:pPr>
        <w:ind w:right="-2" w:firstLine="851"/>
        <w:jc w:val="both"/>
        <w:rPr>
          <w:sz w:val="16"/>
          <w:szCs w:val="16"/>
        </w:rPr>
      </w:pPr>
      <w:r w:rsidRPr="003D6B4B">
        <w:rPr>
          <w:sz w:val="16"/>
          <w:szCs w:val="16"/>
        </w:rPr>
        <w:t>1.9. В части 6 статьи 4:</w:t>
      </w:r>
    </w:p>
    <w:p w:rsidR="003D6B4B" w:rsidRPr="003D6B4B" w:rsidRDefault="003D6B4B" w:rsidP="003D6B4B">
      <w:pPr>
        <w:ind w:right="-2" w:firstLine="567"/>
        <w:jc w:val="both"/>
        <w:rPr>
          <w:sz w:val="16"/>
          <w:szCs w:val="16"/>
        </w:rPr>
      </w:pPr>
      <w:r w:rsidRPr="003D6B4B">
        <w:rPr>
          <w:sz w:val="16"/>
          <w:szCs w:val="16"/>
        </w:rPr>
        <w:t xml:space="preserve">- цифры «24 337,1»  заменить цифрами   «26 153,4». </w:t>
      </w:r>
    </w:p>
    <w:p w:rsidR="003D6B4B" w:rsidRPr="003D6B4B" w:rsidRDefault="003D6B4B" w:rsidP="003D6B4B">
      <w:pPr>
        <w:ind w:right="-2" w:firstLine="851"/>
        <w:jc w:val="both"/>
        <w:rPr>
          <w:sz w:val="16"/>
          <w:szCs w:val="16"/>
        </w:rPr>
      </w:pPr>
      <w:r w:rsidRPr="003D6B4B">
        <w:rPr>
          <w:sz w:val="16"/>
          <w:szCs w:val="16"/>
        </w:rPr>
        <w:t>1.10. В приложении 12 «Дорожный фонд Грибановского   муниципального района  Воронежской области на 2022 год и плановый период 2023 и 2024»  внести изменения согласно приложению 7 к настоящему решению.</w:t>
      </w:r>
    </w:p>
    <w:p w:rsidR="003D6B4B" w:rsidRPr="003D6B4B" w:rsidRDefault="003D6B4B" w:rsidP="003D6B4B">
      <w:pPr>
        <w:ind w:right="-2" w:firstLine="851"/>
        <w:jc w:val="both"/>
        <w:rPr>
          <w:sz w:val="16"/>
          <w:szCs w:val="16"/>
        </w:rPr>
      </w:pPr>
      <w:r w:rsidRPr="003D6B4B">
        <w:rPr>
          <w:sz w:val="16"/>
          <w:szCs w:val="16"/>
        </w:rPr>
        <w:t>1.11. В части 1 статьи 6:</w:t>
      </w:r>
    </w:p>
    <w:p w:rsidR="003D6B4B" w:rsidRPr="003D6B4B" w:rsidRDefault="003D6B4B" w:rsidP="003D6B4B">
      <w:pPr>
        <w:ind w:right="-2" w:firstLine="567"/>
        <w:jc w:val="both"/>
        <w:rPr>
          <w:sz w:val="16"/>
          <w:szCs w:val="16"/>
        </w:rPr>
      </w:pPr>
      <w:r w:rsidRPr="003D6B4B">
        <w:rPr>
          <w:sz w:val="16"/>
          <w:szCs w:val="16"/>
        </w:rPr>
        <w:t xml:space="preserve">- в пункте 3 цифры «36 486,6»  заменить цифрами   «35 868,6». </w:t>
      </w:r>
    </w:p>
    <w:p w:rsidR="003D6B4B" w:rsidRPr="003D6B4B" w:rsidRDefault="003D6B4B" w:rsidP="003D6B4B">
      <w:pPr>
        <w:ind w:right="-2" w:firstLine="851"/>
        <w:jc w:val="both"/>
        <w:rPr>
          <w:sz w:val="16"/>
          <w:szCs w:val="16"/>
        </w:rPr>
      </w:pPr>
      <w:r w:rsidRPr="003D6B4B">
        <w:rPr>
          <w:sz w:val="16"/>
          <w:szCs w:val="16"/>
        </w:rPr>
        <w:t>1.12. В приложении 15 «Распределение   иных межбюджетных трансфертов бюджетам поселений на поддержку мер по обеспечению сбалансированности бюджетов поселений на 2022 год  и на плановый период 2023 и 2024 годов»  внести изменения согласно приложению 8 к настоящему решению.</w:t>
      </w:r>
    </w:p>
    <w:p w:rsidR="003D6B4B" w:rsidRPr="003D6B4B" w:rsidRDefault="003D6B4B" w:rsidP="003D6B4B">
      <w:pPr>
        <w:ind w:right="-2" w:firstLine="851"/>
        <w:jc w:val="both"/>
        <w:rPr>
          <w:sz w:val="16"/>
          <w:szCs w:val="16"/>
        </w:rPr>
      </w:pPr>
    </w:p>
    <w:p w:rsidR="003D6B4B" w:rsidRPr="003D6B4B" w:rsidRDefault="003D6B4B" w:rsidP="003D6B4B">
      <w:pPr>
        <w:autoSpaceDE w:val="0"/>
        <w:autoSpaceDN w:val="0"/>
        <w:adjustRightInd w:val="0"/>
        <w:ind w:firstLine="540"/>
        <w:jc w:val="both"/>
        <w:rPr>
          <w:sz w:val="16"/>
          <w:szCs w:val="16"/>
        </w:rPr>
      </w:pPr>
      <w:r w:rsidRPr="003D6B4B">
        <w:rPr>
          <w:sz w:val="16"/>
          <w:szCs w:val="16"/>
        </w:rPr>
        <w:t xml:space="preserve">     2. </w:t>
      </w:r>
      <w:proofErr w:type="gramStart"/>
      <w:r w:rsidRPr="003D6B4B">
        <w:rPr>
          <w:sz w:val="16"/>
          <w:szCs w:val="16"/>
        </w:rPr>
        <w:t>Контроль за</w:t>
      </w:r>
      <w:proofErr w:type="gramEnd"/>
      <w:r w:rsidRPr="003D6B4B">
        <w:rPr>
          <w:sz w:val="16"/>
          <w:szCs w:val="16"/>
        </w:rPr>
        <w:t xml:space="preserve"> исполнением настоящего решения возложить на постоянную комиссию по бюджету, налогам, финансам, предпринимательству Совета народных депутатов Грибановского муниципального  района.</w:t>
      </w:r>
    </w:p>
    <w:p w:rsidR="003D6B4B" w:rsidRPr="003D6B4B" w:rsidRDefault="003D6B4B" w:rsidP="003D6B4B">
      <w:pPr>
        <w:tabs>
          <w:tab w:val="left" w:pos="709"/>
        </w:tabs>
        <w:ind w:right="-2" w:firstLine="709"/>
        <w:jc w:val="both"/>
        <w:rPr>
          <w:sz w:val="16"/>
          <w:szCs w:val="16"/>
        </w:rPr>
      </w:pPr>
      <w:r w:rsidRPr="003D6B4B">
        <w:rPr>
          <w:sz w:val="16"/>
          <w:szCs w:val="16"/>
        </w:rPr>
        <w:t xml:space="preserve">  </w:t>
      </w:r>
    </w:p>
    <w:p w:rsidR="003D6B4B" w:rsidRPr="003D6B4B" w:rsidRDefault="003D6B4B" w:rsidP="003D6B4B">
      <w:pPr>
        <w:ind w:right="-2"/>
        <w:jc w:val="both"/>
        <w:rPr>
          <w:sz w:val="16"/>
          <w:szCs w:val="16"/>
        </w:rPr>
      </w:pPr>
      <w:r w:rsidRPr="003D6B4B">
        <w:rPr>
          <w:sz w:val="16"/>
          <w:szCs w:val="16"/>
        </w:rPr>
        <w:t xml:space="preserve">Глава муниципального района                                                                                           </w:t>
      </w:r>
      <w:r>
        <w:rPr>
          <w:sz w:val="16"/>
          <w:szCs w:val="16"/>
        </w:rPr>
        <w:t xml:space="preserve">                                                                         </w:t>
      </w:r>
      <w:r w:rsidRPr="003D6B4B">
        <w:rPr>
          <w:sz w:val="16"/>
          <w:szCs w:val="16"/>
        </w:rPr>
        <w:t xml:space="preserve">  Е.Н. Верещагина</w:t>
      </w:r>
    </w:p>
    <w:p w:rsidR="003D6B4B" w:rsidRPr="003D6B4B" w:rsidRDefault="003D6B4B" w:rsidP="00AB288E">
      <w:pPr>
        <w:jc w:val="center"/>
        <w:rPr>
          <w:sz w:val="16"/>
          <w:szCs w:val="16"/>
        </w:rPr>
      </w:pPr>
    </w:p>
    <w:p w:rsidR="00AB288E" w:rsidRDefault="00AB288E" w:rsidP="00AB288E">
      <w:pPr>
        <w:jc w:val="center"/>
        <w:rPr>
          <w:sz w:val="16"/>
          <w:szCs w:val="16"/>
        </w:rPr>
      </w:pPr>
    </w:p>
    <w:tbl>
      <w:tblPr>
        <w:tblW w:w="0" w:type="auto"/>
        <w:tblLook w:val="04A0" w:firstRow="1" w:lastRow="0" w:firstColumn="1" w:lastColumn="0" w:noHBand="0" w:noVBand="1"/>
      </w:tblPr>
      <w:tblGrid>
        <w:gridCol w:w="432"/>
        <w:gridCol w:w="4418"/>
        <w:gridCol w:w="2343"/>
        <w:gridCol w:w="1191"/>
        <w:gridCol w:w="1222"/>
        <w:gridCol w:w="1098"/>
      </w:tblGrid>
      <w:tr w:rsidR="007B0F8C" w:rsidRPr="003D6B4B" w:rsidTr="0068687B">
        <w:trPr>
          <w:trHeight w:val="2520"/>
        </w:trPr>
        <w:tc>
          <w:tcPr>
            <w:tcW w:w="0" w:type="auto"/>
            <w:gridSpan w:val="6"/>
            <w:tcBorders>
              <w:top w:val="nil"/>
              <w:left w:val="nil"/>
            </w:tcBorders>
            <w:shd w:val="clear" w:color="auto" w:fill="auto"/>
            <w:noWrap/>
            <w:vAlign w:val="bottom"/>
            <w:hideMark/>
          </w:tcPr>
          <w:p w:rsidR="007B0F8C" w:rsidRPr="003D6B4B" w:rsidRDefault="007B0F8C" w:rsidP="003D6B4B">
            <w:pPr>
              <w:jc w:val="right"/>
              <w:rPr>
                <w:sz w:val="16"/>
                <w:szCs w:val="16"/>
              </w:rPr>
            </w:pPr>
            <w:r w:rsidRPr="003D6B4B">
              <w:rPr>
                <w:sz w:val="16"/>
                <w:szCs w:val="16"/>
              </w:rPr>
              <w:t>Приложение 1</w:t>
            </w:r>
          </w:p>
          <w:p w:rsidR="007B0F8C" w:rsidRPr="003D6B4B" w:rsidRDefault="007B0F8C" w:rsidP="003D6B4B">
            <w:pPr>
              <w:jc w:val="right"/>
              <w:rPr>
                <w:sz w:val="16"/>
                <w:szCs w:val="16"/>
              </w:rPr>
            </w:pPr>
            <w:r w:rsidRPr="003D6B4B">
              <w:rPr>
                <w:sz w:val="16"/>
                <w:szCs w:val="16"/>
              </w:rPr>
              <w:t>к решению Совета народных депутатов</w:t>
            </w:r>
          </w:p>
          <w:p w:rsidR="007B0F8C" w:rsidRPr="003D6B4B" w:rsidRDefault="007B0F8C" w:rsidP="003D6B4B">
            <w:pPr>
              <w:jc w:val="right"/>
              <w:rPr>
                <w:sz w:val="16"/>
                <w:szCs w:val="16"/>
              </w:rPr>
            </w:pPr>
            <w:r w:rsidRPr="003D6B4B">
              <w:rPr>
                <w:sz w:val="16"/>
                <w:szCs w:val="16"/>
              </w:rPr>
              <w:t>Грибановского муниципального района</w:t>
            </w:r>
          </w:p>
          <w:p w:rsidR="007B0F8C" w:rsidRPr="003D6B4B" w:rsidRDefault="007B0F8C" w:rsidP="003D6B4B">
            <w:pPr>
              <w:jc w:val="right"/>
              <w:rPr>
                <w:sz w:val="16"/>
                <w:szCs w:val="16"/>
              </w:rPr>
            </w:pPr>
            <w:r w:rsidRPr="003D6B4B">
              <w:rPr>
                <w:sz w:val="16"/>
                <w:szCs w:val="16"/>
              </w:rPr>
              <w:t xml:space="preserve">от 27.12.2022 г. № 10 </w:t>
            </w:r>
          </w:p>
          <w:p w:rsidR="007B0F8C" w:rsidRPr="003D6B4B" w:rsidRDefault="007B0F8C" w:rsidP="003D6B4B">
            <w:pPr>
              <w:jc w:val="center"/>
              <w:rPr>
                <w:sz w:val="16"/>
                <w:szCs w:val="16"/>
              </w:rPr>
            </w:pPr>
            <w:r w:rsidRPr="003D6B4B">
              <w:rPr>
                <w:sz w:val="16"/>
                <w:szCs w:val="16"/>
              </w:rPr>
              <w:t xml:space="preserve">Источники внутреннего финансирования дефицита </w:t>
            </w:r>
            <w:r w:rsidRPr="003D6B4B">
              <w:rPr>
                <w:sz w:val="16"/>
                <w:szCs w:val="16"/>
              </w:rPr>
              <w:br/>
              <w:t xml:space="preserve">районного бюджета  на 2022 год и на плановый период 2023 и 2024 годов </w:t>
            </w:r>
          </w:p>
        </w:tc>
      </w:tr>
      <w:tr w:rsidR="003D6B4B" w:rsidRPr="003D6B4B" w:rsidTr="003D6B4B">
        <w:trPr>
          <w:trHeight w:val="480"/>
        </w:trPr>
        <w:tc>
          <w:tcPr>
            <w:tcW w:w="0" w:type="auto"/>
            <w:tcBorders>
              <w:top w:val="nil"/>
              <w:left w:val="nil"/>
              <w:bottom w:val="nil"/>
              <w:right w:val="nil"/>
            </w:tcBorders>
            <w:shd w:val="clear" w:color="auto" w:fill="auto"/>
            <w:vAlign w:val="bottom"/>
            <w:hideMark/>
          </w:tcPr>
          <w:p w:rsidR="003D6B4B" w:rsidRPr="003D6B4B" w:rsidRDefault="003D6B4B" w:rsidP="003D6B4B">
            <w:pPr>
              <w:jc w:val="center"/>
              <w:rPr>
                <w:sz w:val="16"/>
                <w:szCs w:val="16"/>
              </w:rPr>
            </w:pPr>
          </w:p>
        </w:tc>
        <w:tc>
          <w:tcPr>
            <w:tcW w:w="4418" w:type="dxa"/>
            <w:tcBorders>
              <w:top w:val="nil"/>
              <w:left w:val="nil"/>
              <w:bottom w:val="nil"/>
              <w:right w:val="nil"/>
            </w:tcBorders>
            <w:shd w:val="clear" w:color="auto" w:fill="auto"/>
            <w:vAlign w:val="bottom"/>
            <w:hideMark/>
          </w:tcPr>
          <w:p w:rsidR="003D6B4B" w:rsidRPr="003D6B4B" w:rsidRDefault="003D6B4B" w:rsidP="003D6B4B">
            <w:pPr>
              <w:jc w:val="center"/>
              <w:rPr>
                <w:sz w:val="16"/>
                <w:szCs w:val="16"/>
              </w:rPr>
            </w:pPr>
          </w:p>
        </w:tc>
        <w:tc>
          <w:tcPr>
            <w:tcW w:w="2343" w:type="dxa"/>
            <w:tcBorders>
              <w:top w:val="nil"/>
              <w:left w:val="nil"/>
              <w:bottom w:val="nil"/>
              <w:right w:val="nil"/>
            </w:tcBorders>
            <w:shd w:val="clear" w:color="auto" w:fill="auto"/>
            <w:vAlign w:val="bottom"/>
            <w:hideMark/>
          </w:tcPr>
          <w:p w:rsidR="003D6B4B" w:rsidRPr="003D6B4B" w:rsidRDefault="003D6B4B" w:rsidP="003D6B4B">
            <w:pPr>
              <w:jc w:val="center"/>
              <w:rPr>
                <w:sz w:val="16"/>
                <w:szCs w:val="16"/>
              </w:rPr>
            </w:pPr>
          </w:p>
        </w:tc>
        <w:tc>
          <w:tcPr>
            <w:tcW w:w="3511" w:type="dxa"/>
            <w:gridSpan w:val="3"/>
            <w:tcBorders>
              <w:top w:val="nil"/>
              <w:left w:val="nil"/>
              <w:bottom w:val="single" w:sz="4" w:space="0" w:color="auto"/>
              <w:right w:val="nil"/>
            </w:tcBorders>
            <w:shd w:val="clear" w:color="auto" w:fill="auto"/>
            <w:vAlign w:val="bottom"/>
            <w:hideMark/>
          </w:tcPr>
          <w:p w:rsidR="003D6B4B" w:rsidRPr="003D6B4B" w:rsidRDefault="003D6B4B" w:rsidP="003D6B4B">
            <w:pPr>
              <w:jc w:val="right"/>
              <w:rPr>
                <w:sz w:val="16"/>
                <w:szCs w:val="16"/>
              </w:rPr>
            </w:pPr>
            <w:r w:rsidRPr="003D6B4B">
              <w:rPr>
                <w:sz w:val="16"/>
                <w:szCs w:val="16"/>
              </w:rPr>
              <w:t>(</w:t>
            </w:r>
            <w:proofErr w:type="spellStart"/>
            <w:r w:rsidRPr="003D6B4B">
              <w:rPr>
                <w:sz w:val="16"/>
                <w:szCs w:val="16"/>
              </w:rPr>
              <w:t>тыс</w:t>
            </w:r>
            <w:proofErr w:type="gramStart"/>
            <w:r w:rsidRPr="003D6B4B">
              <w:rPr>
                <w:sz w:val="16"/>
                <w:szCs w:val="16"/>
              </w:rPr>
              <w:t>.р</w:t>
            </w:r>
            <w:proofErr w:type="gramEnd"/>
            <w:r w:rsidRPr="003D6B4B">
              <w:rPr>
                <w:sz w:val="16"/>
                <w:szCs w:val="16"/>
              </w:rPr>
              <w:t>ублей</w:t>
            </w:r>
            <w:proofErr w:type="spellEnd"/>
            <w:r w:rsidRPr="003D6B4B">
              <w:rPr>
                <w:sz w:val="16"/>
                <w:szCs w:val="16"/>
              </w:rPr>
              <w:t>)</w:t>
            </w:r>
          </w:p>
        </w:tc>
      </w:tr>
      <w:tr w:rsidR="003D6B4B" w:rsidRPr="003D6B4B" w:rsidTr="003D6B4B">
        <w:trPr>
          <w:trHeight w:val="37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6B4B" w:rsidRPr="003D6B4B" w:rsidRDefault="003D6B4B" w:rsidP="003D6B4B">
            <w:pPr>
              <w:jc w:val="center"/>
              <w:rPr>
                <w:sz w:val="16"/>
                <w:szCs w:val="16"/>
              </w:rPr>
            </w:pPr>
            <w:r w:rsidRPr="003D6B4B">
              <w:rPr>
                <w:sz w:val="16"/>
                <w:szCs w:val="16"/>
              </w:rPr>
              <w:t xml:space="preserve">№ </w:t>
            </w:r>
            <w:proofErr w:type="gramStart"/>
            <w:r w:rsidRPr="003D6B4B">
              <w:rPr>
                <w:sz w:val="16"/>
                <w:szCs w:val="16"/>
              </w:rPr>
              <w:t>п</w:t>
            </w:r>
            <w:proofErr w:type="gramEnd"/>
            <w:r w:rsidRPr="003D6B4B">
              <w:rPr>
                <w:sz w:val="16"/>
                <w:szCs w:val="16"/>
              </w:rPr>
              <w:t>/п</w:t>
            </w:r>
          </w:p>
        </w:tc>
        <w:tc>
          <w:tcPr>
            <w:tcW w:w="44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B4B" w:rsidRPr="003D6B4B" w:rsidRDefault="003D6B4B" w:rsidP="003D6B4B">
            <w:pPr>
              <w:jc w:val="center"/>
              <w:rPr>
                <w:sz w:val="16"/>
                <w:szCs w:val="16"/>
              </w:rPr>
            </w:pPr>
            <w:r w:rsidRPr="003D6B4B">
              <w:rPr>
                <w:sz w:val="16"/>
                <w:szCs w:val="16"/>
              </w:rPr>
              <w:t>Наименование</w:t>
            </w:r>
          </w:p>
        </w:tc>
        <w:tc>
          <w:tcPr>
            <w:tcW w:w="23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D6B4B" w:rsidRPr="003D6B4B" w:rsidRDefault="003D6B4B" w:rsidP="003D6B4B">
            <w:pPr>
              <w:jc w:val="center"/>
              <w:rPr>
                <w:sz w:val="16"/>
                <w:szCs w:val="16"/>
              </w:rPr>
            </w:pPr>
            <w:r w:rsidRPr="003D6B4B">
              <w:rPr>
                <w:sz w:val="16"/>
                <w:szCs w:val="16"/>
              </w:rPr>
              <w:t>Код классификации</w:t>
            </w:r>
          </w:p>
        </w:tc>
        <w:tc>
          <w:tcPr>
            <w:tcW w:w="35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D6B4B" w:rsidRPr="003D6B4B" w:rsidRDefault="003D6B4B" w:rsidP="003D6B4B">
            <w:pPr>
              <w:jc w:val="center"/>
              <w:rPr>
                <w:sz w:val="16"/>
                <w:szCs w:val="16"/>
              </w:rPr>
            </w:pPr>
            <w:r w:rsidRPr="003D6B4B">
              <w:rPr>
                <w:sz w:val="16"/>
                <w:szCs w:val="16"/>
              </w:rPr>
              <w:t xml:space="preserve">Сумма </w:t>
            </w:r>
          </w:p>
        </w:tc>
      </w:tr>
      <w:tr w:rsidR="003D6B4B" w:rsidRPr="003D6B4B" w:rsidTr="003D6B4B">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B4B" w:rsidRPr="003D6B4B" w:rsidRDefault="003D6B4B" w:rsidP="003D6B4B">
            <w:pPr>
              <w:rPr>
                <w:sz w:val="16"/>
                <w:szCs w:val="16"/>
              </w:rPr>
            </w:pPr>
          </w:p>
        </w:tc>
        <w:tc>
          <w:tcPr>
            <w:tcW w:w="4418" w:type="dxa"/>
            <w:vMerge/>
            <w:tcBorders>
              <w:top w:val="single" w:sz="4" w:space="0" w:color="auto"/>
              <w:left w:val="single" w:sz="4" w:space="0" w:color="auto"/>
              <w:bottom w:val="single" w:sz="4" w:space="0" w:color="auto"/>
              <w:right w:val="single" w:sz="4" w:space="0" w:color="auto"/>
            </w:tcBorders>
            <w:vAlign w:val="center"/>
            <w:hideMark/>
          </w:tcPr>
          <w:p w:rsidR="003D6B4B" w:rsidRPr="003D6B4B" w:rsidRDefault="003D6B4B" w:rsidP="003D6B4B">
            <w:pPr>
              <w:rPr>
                <w:sz w:val="16"/>
                <w:szCs w:val="16"/>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3D6B4B" w:rsidRPr="003D6B4B" w:rsidRDefault="003D6B4B" w:rsidP="003D6B4B">
            <w:pPr>
              <w:rPr>
                <w:sz w:val="16"/>
                <w:szCs w:val="16"/>
              </w:rPr>
            </w:pPr>
          </w:p>
        </w:tc>
        <w:tc>
          <w:tcPr>
            <w:tcW w:w="1191" w:type="dxa"/>
            <w:vMerge w:val="restart"/>
            <w:tcBorders>
              <w:top w:val="nil"/>
              <w:left w:val="single" w:sz="4" w:space="0" w:color="auto"/>
              <w:bottom w:val="single" w:sz="4" w:space="0" w:color="000000"/>
              <w:right w:val="single" w:sz="4" w:space="0" w:color="auto"/>
            </w:tcBorders>
            <w:shd w:val="clear" w:color="auto" w:fill="auto"/>
            <w:vAlign w:val="bottom"/>
            <w:hideMark/>
          </w:tcPr>
          <w:p w:rsidR="003D6B4B" w:rsidRPr="003D6B4B" w:rsidRDefault="003D6B4B" w:rsidP="003D6B4B">
            <w:pPr>
              <w:jc w:val="center"/>
              <w:rPr>
                <w:sz w:val="16"/>
                <w:szCs w:val="16"/>
              </w:rPr>
            </w:pPr>
            <w:r w:rsidRPr="003D6B4B">
              <w:rPr>
                <w:sz w:val="16"/>
                <w:szCs w:val="16"/>
              </w:rPr>
              <w:t>2023</w:t>
            </w:r>
            <w:r w:rsidRPr="003D6B4B">
              <w:rPr>
                <w:sz w:val="16"/>
                <w:szCs w:val="16"/>
              </w:rPr>
              <w:br/>
              <w:t xml:space="preserve"> год</w:t>
            </w:r>
          </w:p>
        </w:tc>
        <w:tc>
          <w:tcPr>
            <w:tcW w:w="1222" w:type="dxa"/>
            <w:vMerge w:val="restart"/>
            <w:tcBorders>
              <w:top w:val="nil"/>
              <w:left w:val="single" w:sz="4" w:space="0" w:color="auto"/>
              <w:bottom w:val="single" w:sz="4" w:space="0" w:color="000000"/>
              <w:right w:val="single" w:sz="4" w:space="0" w:color="auto"/>
            </w:tcBorders>
            <w:shd w:val="clear" w:color="auto" w:fill="auto"/>
            <w:vAlign w:val="bottom"/>
            <w:hideMark/>
          </w:tcPr>
          <w:p w:rsidR="003D6B4B" w:rsidRPr="003D6B4B" w:rsidRDefault="003D6B4B" w:rsidP="003D6B4B">
            <w:pPr>
              <w:jc w:val="center"/>
              <w:rPr>
                <w:sz w:val="16"/>
                <w:szCs w:val="16"/>
              </w:rPr>
            </w:pPr>
            <w:r w:rsidRPr="003D6B4B">
              <w:rPr>
                <w:sz w:val="16"/>
                <w:szCs w:val="16"/>
              </w:rPr>
              <w:t>2024</w:t>
            </w:r>
            <w:r w:rsidRPr="003D6B4B">
              <w:rPr>
                <w:sz w:val="16"/>
                <w:szCs w:val="16"/>
              </w:rPr>
              <w:br/>
              <w:t xml:space="preserve"> год</w:t>
            </w:r>
          </w:p>
        </w:tc>
        <w:tc>
          <w:tcPr>
            <w:tcW w:w="1098" w:type="dxa"/>
            <w:vMerge w:val="restart"/>
            <w:tcBorders>
              <w:top w:val="nil"/>
              <w:left w:val="single" w:sz="4" w:space="0" w:color="auto"/>
              <w:bottom w:val="single" w:sz="4" w:space="0" w:color="000000"/>
              <w:right w:val="single" w:sz="4" w:space="0" w:color="auto"/>
            </w:tcBorders>
            <w:shd w:val="clear" w:color="auto" w:fill="auto"/>
            <w:vAlign w:val="bottom"/>
            <w:hideMark/>
          </w:tcPr>
          <w:p w:rsidR="003D6B4B" w:rsidRPr="003D6B4B" w:rsidRDefault="003D6B4B" w:rsidP="003D6B4B">
            <w:pPr>
              <w:jc w:val="center"/>
              <w:rPr>
                <w:sz w:val="16"/>
                <w:szCs w:val="16"/>
              </w:rPr>
            </w:pPr>
            <w:r w:rsidRPr="003D6B4B">
              <w:rPr>
                <w:sz w:val="16"/>
                <w:szCs w:val="16"/>
              </w:rPr>
              <w:t>2025</w:t>
            </w:r>
            <w:r w:rsidRPr="003D6B4B">
              <w:rPr>
                <w:sz w:val="16"/>
                <w:szCs w:val="16"/>
              </w:rPr>
              <w:br/>
              <w:t xml:space="preserve"> год</w:t>
            </w:r>
          </w:p>
        </w:tc>
      </w:tr>
      <w:tr w:rsidR="003D6B4B" w:rsidRPr="003D6B4B" w:rsidTr="003D6B4B">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6B4B" w:rsidRPr="003D6B4B" w:rsidRDefault="003D6B4B" w:rsidP="003D6B4B">
            <w:pPr>
              <w:rPr>
                <w:sz w:val="16"/>
                <w:szCs w:val="16"/>
              </w:rPr>
            </w:pPr>
          </w:p>
        </w:tc>
        <w:tc>
          <w:tcPr>
            <w:tcW w:w="4418" w:type="dxa"/>
            <w:vMerge/>
            <w:tcBorders>
              <w:top w:val="single" w:sz="4" w:space="0" w:color="auto"/>
              <w:left w:val="single" w:sz="4" w:space="0" w:color="auto"/>
              <w:bottom w:val="single" w:sz="4" w:space="0" w:color="auto"/>
              <w:right w:val="single" w:sz="4" w:space="0" w:color="auto"/>
            </w:tcBorders>
            <w:vAlign w:val="center"/>
            <w:hideMark/>
          </w:tcPr>
          <w:p w:rsidR="003D6B4B" w:rsidRPr="003D6B4B" w:rsidRDefault="003D6B4B" w:rsidP="003D6B4B">
            <w:pPr>
              <w:rPr>
                <w:sz w:val="16"/>
                <w:szCs w:val="16"/>
              </w:rPr>
            </w:pPr>
          </w:p>
        </w:tc>
        <w:tc>
          <w:tcPr>
            <w:tcW w:w="2343" w:type="dxa"/>
            <w:vMerge/>
            <w:tcBorders>
              <w:top w:val="single" w:sz="4" w:space="0" w:color="auto"/>
              <w:left w:val="single" w:sz="4" w:space="0" w:color="auto"/>
              <w:bottom w:val="single" w:sz="4" w:space="0" w:color="auto"/>
              <w:right w:val="single" w:sz="4" w:space="0" w:color="auto"/>
            </w:tcBorders>
            <w:vAlign w:val="center"/>
            <w:hideMark/>
          </w:tcPr>
          <w:p w:rsidR="003D6B4B" w:rsidRPr="003D6B4B" w:rsidRDefault="003D6B4B" w:rsidP="003D6B4B">
            <w:pPr>
              <w:rPr>
                <w:sz w:val="16"/>
                <w:szCs w:val="16"/>
              </w:rPr>
            </w:pPr>
          </w:p>
        </w:tc>
        <w:tc>
          <w:tcPr>
            <w:tcW w:w="1191" w:type="dxa"/>
            <w:vMerge/>
            <w:tcBorders>
              <w:top w:val="nil"/>
              <w:left w:val="single" w:sz="4" w:space="0" w:color="auto"/>
              <w:bottom w:val="single" w:sz="4" w:space="0" w:color="000000"/>
              <w:right w:val="single" w:sz="4" w:space="0" w:color="auto"/>
            </w:tcBorders>
            <w:vAlign w:val="center"/>
            <w:hideMark/>
          </w:tcPr>
          <w:p w:rsidR="003D6B4B" w:rsidRPr="003D6B4B" w:rsidRDefault="003D6B4B" w:rsidP="003D6B4B">
            <w:pPr>
              <w:rPr>
                <w:sz w:val="16"/>
                <w:szCs w:val="16"/>
              </w:rPr>
            </w:pPr>
          </w:p>
        </w:tc>
        <w:tc>
          <w:tcPr>
            <w:tcW w:w="1222" w:type="dxa"/>
            <w:vMerge/>
            <w:tcBorders>
              <w:top w:val="nil"/>
              <w:left w:val="single" w:sz="4" w:space="0" w:color="auto"/>
              <w:bottom w:val="single" w:sz="4" w:space="0" w:color="000000"/>
              <w:right w:val="single" w:sz="4" w:space="0" w:color="auto"/>
            </w:tcBorders>
            <w:vAlign w:val="center"/>
            <w:hideMark/>
          </w:tcPr>
          <w:p w:rsidR="003D6B4B" w:rsidRPr="003D6B4B" w:rsidRDefault="003D6B4B" w:rsidP="003D6B4B">
            <w:pPr>
              <w:rPr>
                <w:sz w:val="16"/>
                <w:szCs w:val="16"/>
              </w:rPr>
            </w:pPr>
          </w:p>
        </w:tc>
        <w:tc>
          <w:tcPr>
            <w:tcW w:w="1098" w:type="dxa"/>
            <w:vMerge/>
            <w:tcBorders>
              <w:top w:val="nil"/>
              <w:left w:val="single" w:sz="4" w:space="0" w:color="auto"/>
              <w:bottom w:val="single" w:sz="4" w:space="0" w:color="000000"/>
              <w:right w:val="single" w:sz="4" w:space="0" w:color="auto"/>
            </w:tcBorders>
            <w:vAlign w:val="center"/>
            <w:hideMark/>
          </w:tcPr>
          <w:p w:rsidR="003D6B4B" w:rsidRPr="003D6B4B" w:rsidRDefault="003D6B4B" w:rsidP="003D6B4B">
            <w:pPr>
              <w:rPr>
                <w:sz w:val="16"/>
                <w:szCs w:val="16"/>
              </w:rPr>
            </w:pPr>
          </w:p>
        </w:tc>
      </w:tr>
      <w:tr w:rsidR="003D6B4B" w:rsidRPr="003D6B4B" w:rsidTr="003D6B4B">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3D6B4B" w:rsidRPr="003D6B4B" w:rsidRDefault="003D6B4B" w:rsidP="003D6B4B">
            <w:pPr>
              <w:jc w:val="center"/>
              <w:rPr>
                <w:sz w:val="16"/>
                <w:szCs w:val="16"/>
              </w:rPr>
            </w:pPr>
            <w:r w:rsidRPr="003D6B4B">
              <w:rPr>
                <w:sz w:val="16"/>
                <w:szCs w:val="16"/>
              </w:rPr>
              <w:t>1</w:t>
            </w:r>
          </w:p>
        </w:tc>
        <w:tc>
          <w:tcPr>
            <w:tcW w:w="4418" w:type="dxa"/>
            <w:tcBorders>
              <w:top w:val="nil"/>
              <w:left w:val="nil"/>
              <w:bottom w:val="single" w:sz="4" w:space="0" w:color="auto"/>
              <w:right w:val="single" w:sz="4" w:space="0" w:color="auto"/>
            </w:tcBorders>
            <w:shd w:val="clear" w:color="auto" w:fill="auto"/>
            <w:hideMark/>
          </w:tcPr>
          <w:p w:rsidR="003D6B4B" w:rsidRPr="003D6B4B" w:rsidRDefault="003D6B4B" w:rsidP="003D6B4B">
            <w:pPr>
              <w:jc w:val="center"/>
              <w:rPr>
                <w:sz w:val="16"/>
                <w:szCs w:val="16"/>
              </w:rPr>
            </w:pPr>
            <w:r w:rsidRPr="003D6B4B">
              <w:rPr>
                <w:sz w:val="16"/>
                <w:szCs w:val="16"/>
              </w:rPr>
              <w:t>2</w:t>
            </w:r>
          </w:p>
        </w:tc>
        <w:tc>
          <w:tcPr>
            <w:tcW w:w="2343" w:type="dxa"/>
            <w:tcBorders>
              <w:top w:val="nil"/>
              <w:left w:val="nil"/>
              <w:bottom w:val="single" w:sz="4" w:space="0" w:color="auto"/>
              <w:right w:val="single" w:sz="4" w:space="0" w:color="auto"/>
            </w:tcBorders>
            <w:shd w:val="clear" w:color="auto" w:fill="auto"/>
            <w:hideMark/>
          </w:tcPr>
          <w:p w:rsidR="003D6B4B" w:rsidRPr="003D6B4B" w:rsidRDefault="003D6B4B" w:rsidP="003D6B4B">
            <w:pPr>
              <w:jc w:val="center"/>
              <w:rPr>
                <w:sz w:val="16"/>
                <w:szCs w:val="16"/>
              </w:rPr>
            </w:pPr>
            <w:r w:rsidRPr="003D6B4B">
              <w:rPr>
                <w:sz w:val="16"/>
                <w:szCs w:val="16"/>
              </w:rPr>
              <w:t>3</w:t>
            </w:r>
          </w:p>
        </w:tc>
        <w:tc>
          <w:tcPr>
            <w:tcW w:w="1191" w:type="dxa"/>
            <w:tcBorders>
              <w:top w:val="nil"/>
              <w:left w:val="nil"/>
              <w:bottom w:val="single" w:sz="4" w:space="0" w:color="auto"/>
              <w:right w:val="single" w:sz="4" w:space="0" w:color="auto"/>
            </w:tcBorders>
            <w:shd w:val="clear" w:color="auto" w:fill="auto"/>
            <w:hideMark/>
          </w:tcPr>
          <w:p w:rsidR="003D6B4B" w:rsidRPr="003D6B4B" w:rsidRDefault="003D6B4B" w:rsidP="003D6B4B">
            <w:pPr>
              <w:jc w:val="center"/>
              <w:rPr>
                <w:sz w:val="16"/>
                <w:szCs w:val="16"/>
              </w:rPr>
            </w:pPr>
            <w:r w:rsidRPr="003D6B4B">
              <w:rPr>
                <w:sz w:val="16"/>
                <w:szCs w:val="16"/>
              </w:rPr>
              <w:t>4</w:t>
            </w:r>
          </w:p>
        </w:tc>
        <w:tc>
          <w:tcPr>
            <w:tcW w:w="1222" w:type="dxa"/>
            <w:tcBorders>
              <w:top w:val="nil"/>
              <w:left w:val="nil"/>
              <w:bottom w:val="single" w:sz="4" w:space="0" w:color="auto"/>
              <w:right w:val="single" w:sz="4" w:space="0" w:color="auto"/>
            </w:tcBorders>
            <w:shd w:val="clear" w:color="auto" w:fill="auto"/>
            <w:hideMark/>
          </w:tcPr>
          <w:p w:rsidR="003D6B4B" w:rsidRPr="003D6B4B" w:rsidRDefault="003D6B4B" w:rsidP="003D6B4B">
            <w:pPr>
              <w:jc w:val="center"/>
              <w:rPr>
                <w:sz w:val="16"/>
                <w:szCs w:val="16"/>
              </w:rPr>
            </w:pPr>
            <w:r w:rsidRPr="003D6B4B">
              <w:rPr>
                <w:sz w:val="16"/>
                <w:szCs w:val="16"/>
              </w:rPr>
              <w:t>5</w:t>
            </w:r>
          </w:p>
        </w:tc>
        <w:tc>
          <w:tcPr>
            <w:tcW w:w="1098" w:type="dxa"/>
            <w:tcBorders>
              <w:top w:val="nil"/>
              <w:left w:val="nil"/>
              <w:bottom w:val="single" w:sz="4" w:space="0" w:color="auto"/>
              <w:right w:val="single" w:sz="4" w:space="0" w:color="auto"/>
            </w:tcBorders>
            <w:shd w:val="clear" w:color="auto" w:fill="auto"/>
            <w:hideMark/>
          </w:tcPr>
          <w:p w:rsidR="003D6B4B" w:rsidRPr="003D6B4B" w:rsidRDefault="003D6B4B" w:rsidP="003D6B4B">
            <w:pPr>
              <w:jc w:val="center"/>
              <w:rPr>
                <w:sz w:val="16"/>
                <w:szCs w:val="16"/>
              </w:rPr>
            </w:pPr>
            <w:r w:rsidRPr="003D6B4B">
              <w:rPr>
                <w:sz w:val="16"/>
                <w:szCs w:val="16"/>
              </w:rPr>
              <w:t>6</w:t>
            </w:r>
          </w:p>
        </w:tc>
      </w:tr>
      <w:tr w:rsidR="003D6B4B" w:rsidRPr="003D6B4B" w:rsidTr="003D6B4B">
        <w:trPr>
          <w:trHeight w:val="394"/>
        </w:trPr>
        <w:tc>
          <w:tcPr>
            <w:tcW w:w="0" w:type="auto"/>
            <w:tcBorders>
              <w:top w:val="nil"/>
              <w:left w:val="single" w:sz="4" w:space="0" w:color="auto"/>
              <w:bottom w:val="single" w:sz="4" w:space="0" w:color="auto"/>
              <w:right w:val="single" w:sz="4" w:space="0" w:color="auto"/>
            </w:tcBorders>
            <w:shd w:val="clear" w:color="auto" w:fill="auto"/>
            <w:hideMark/>
          </w:tcPr>
          <w:p w:rsidR="003D6B4B" w:rsidRPr="003D6B4B" w:rsidRDefault="003D6B4B" w:rsidP="003D6B4B">
            <w:pPr>
              <w:rPr>
                <w:b/>
                <w:bCs/>
                <w:sz w:val="16"/>
                <w:szCs w:val="16"/>
              </w:rPr>
            </w:pPr>
            <w:r w:rsidRPr="003D6B4B">
              <w:rPr>
                <w:b/>
                <w:bCs/>
                <w:sz w:val="16"/>
                <w:szCs w:val="16"/>
              </w:rPr>
              <w:t> </w:t>
            </w:r>
          </w:p>
        </w:tc>
        <w:tc>
          <w:tcPr>
            <w:tcW w:w="4418" w:type="dxa"/>
            <w:tcBorders>
              <w:top w:val="nil"/>
              <w:left w:val="nil"/>
              <w:bottom w:val="single" w:sz="4" w:space="0" w:color="auto"/>
              <w:right w:val="single" w:sz="4" w:space="0" w:color="auto"/>
            </w:tcBorders>
            <w:shd w:val="clear" w:color="auto" w:fill="auto"/>
            <w:hideMark/>
          </w:tcPr>
          <w:p w:rsidR="003D6B4B" w:rsidRPr="003D6B4B" w:rsidRDefault="003D6B4B" w:rsidP="003D6B4B">
            <w:pPr>
              <w:rPr>
                <w:b/>
                <w:bCs/>
                <w:sz w:val="16"/>
                <w:szCs w:val="16"/>
              </w:rPr>
            </w:pPr>
            <w:r w:rsidRPr="003D6B4B">
              <w:rPr>
                <w:b/>
                <w:bCs/>
                <w:sz w:val="16"/>
                <w:szCs w:val="16"/>
              </w:rPr>
              <w:t>ИСТОЧНИКИ ВНУТРЕННЕГО ФИНАНСИРОВАНИЯ ДЕФИЦИТОВ БЮДЖЕТОВ</w:t>
            </w:r>
          </w:p>
        </w:tc>
        <w:tc>
          <w:tcPr>
            <w:tcW w:w="2343"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center"/>
              <w:rPr>
                <w:b/>
                <w:bCs/>
                <w:sz w:val="16"/>
                <w:szCs w:val="16"/>
              </w:rPr>
            </w:pPr>
            <w:r w:rsidRPr="003D6B4B">
              <w:rPr>
                <w:b/>
                <w:bCs/>
                <w:sz w:val="16"/>
                <w:szCs w:val="16"/>
              </w:rPr>
              <w:t>01 00 00 00 00 0000 000</w:t>
            </w:r>
          </w:p>
        </w:tc>
        <w:tc>
          <w:tcPr>
            <w:tcW w:w="1191"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b/>
                <w:bCs/>
                <w:sz w:val="16"/>
                <w:szCs w:val="16"/>
              </w:rPr>
            </w:pPr>
            <w:r w:rsidRPr="003D6B4B">
              <w:rPr>
                <w:b/>
                <w:bCs/>
                <w:sz w:val="16"/>
                <w:szCs w:val="16"/>
              </w:rPr>
              <w:t>-17 239,2</w:t>
            </w:r>
          </w:p>
        </w:tc>
        <w:tc>
          <w:tcPr>
            <w:tcW w:w="1222"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b/>
                <w:bCs/>
                <w:sz w:val="16"/>
                <w:szCs w:val="16"/>
              </w:rPr>
            </w:pPr>
            <w:r w:rsidRPr="003D6B4B">
              <w:rPr>
                <w:b/>
                <w:bCs/>
                <w:sz w:val="16"/>
                <w:szCs w:val="16"/>
              </w:rPr>
              <w:t>7 596,8</w:t>
            </w:r>
          </w:p>
        </w:tc>
        <w:tc>
          <w:tcPr>
            <w:tcW w:w="1098"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b/>
                <w:bCs/>
                <w:sz w:val="16"/>
                <w:szCs w:val="16"/>
              </w:rPr>
            </w:pPr>
            <w:r w:rsidRPr="003D6B4B">
              <w:rPr>
                <w:b/>
                <w:bCs/>
                <w:sz w:val="16"/>
                <w:szCs w:val="16"/>
              </w:rPr>
              <w:t>576,9</w:t>
            </w:r>
          </w:p>
        </w:tc>
      </w:tr>
      <w:tr w:rsidR="003D6B4B" w:rsidRPr="003D6B4B" w:rsidTr="003D6B4B">
        <w:trPr>
          <w:trHeight w:val="414"/>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3D6B4B" w:rsidRPr="003D6B4B" w:rsidRDefault="003D6B4B" w:rsidP="003D6B4B">
            <w:pPr>
              <w:jc w:val="center"/>
              <w:rPr>
                <w:sz w:val="16"/>
                <w:szCs w:val="16"/>
              </w:rPr>
            </w:pPr>
            <w:r w:rsidRPr="003D6B4B">
              <w:rPr>
                <w:sz w:val="16"/>
                <w:szCs w:val="16"/>
              </w:rPr>
              <w:t>1</w:t>
            </w:r>
          </w:p>
        </w:tc>
        <w:tc>
          <w:tcPr>
            <w:tcW w:w="4418" w:type="dxa"/>
            <w:tcBorders>
              <w:top w:val="nil"/>
              <w:left w:val="nil"/>
              <w:bottom w:val="single" w:sz="4" w:space="0" w:color="auto"/>
              <w:right w:val="single" w:sz="4" w:space="0" w:color="auto"/>
            </w:tcBorders>
            <w:shd w:val="clear" w:color="000000" w:fill="FFFFFF"/>
            <w:hideMark/>
          </w:tcPr>
          <w:p w:rsidR="003D6B4B" w:rsidRPr="003D6B4B" w:rsidRDefault="003D6B4B" w:rsidP="003D6B4B">
            <w:pPr>
              <w:rPr>
                <w:b/>
                <w:bCs/>
                <w:sz w:val="16"/>
                <w:szCs w:val="16"/>
              </w:rPr>
            </w:pPr>
            <w:r w:rsidRPr="003D6B4B">
              <w:rPr>
                <w:b/>
                <w:bCs/>
                <w:sz w:val="16"/>
                <w:szCs w:val="16"/>
              </w:rPr>
              <w:t>Бюджетные кредиты из других бюджетов бюджетной системы Российской Федерации</w:t>
            </w:r>
          </w:p>
        </w:tc>
        <w:tc>
          <w:tcPr>
            <w:tcW w:w="2343"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center"/>
              <w:rPr>
                <w:b/>
                <w:bCs/>
                <w:sz w:val="16"/>
                <w:szCs w:val="16"/>
              </w:rPr>
            </w:pPr>
            <w:r w:rsidRPr="003D6B4B">
              <w:rPr>
                <w:b/>
                <w:bCs/>
                <w:sz w:val="16"/>
                <w:szCs w:val="16"/>
              </w:rPr>
              <w:t>01 03 00 00 00 0000 000</w:t>
            </w:r>
          </w:p>
        </w:tc>
        <w:tc>
          <w:tcPr>
            <w:tcW w:w="1191"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b/>
                <w:bCs/>
                <w:sz w:val="16"/>
                <w:szCs w:val="16"/>
              </w:rPr>
            </w:pPr>
            <w:r w:rsidRPr="003D6B4B">
              <w:rPr>
                <w:b/>
                <w:bCs/>
                <w:sz w:val="16"/>
                <w:szCs w:val="16"/>
              </w:rPr>
              <w:t>-3 318,8</w:t>
            </w:r>
          </w:p>
        </w:tc>
        <w:tc>
          <w:tcPr>
            <w:tcW w:w="1222"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b/>
                <w:bCs/>
                <w:sz w:val="16"/>
                <w:szCs w:val="16"/>
              </w:rPr>
            </w:pPr>
            <w:r w:rsidRPr="003D6B4B">
              <w:rPr>
                <w:b/>
                <w:bCs/>
                <w:sz w:val="16"/>
                <w:szCs w:val="16"/>
              </w:rPr>
              <w:t>-2 122,1</w:t>
            </w:r>
          </w:p>
        </w:tc>
        <w:tc>
          <w:tcPr>
            <w:tcW w:w="1098"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b/>
                <w:bCs/>
                <w:sz w:val="16"/>
                <w:szCs w:val="16"/>
              </w:rPr>
            </w:pPr>
            <w:r w:rsidRPr="003D6B4B">
              <w:rPr>
                <w:b/>
                <w:bCs/>
                <w:sz w:val="16"/>
                <w:szCs w:val="16"/>
              </w:rPr>
              <w:t>-2 122,1</w:t>
            </w:r>
          </w:p>
        </w:tc>
      </w:tr>
      <w:tr w:rsidR="003D6B4B" w:rsidRPr="003D6B4B" w:rsidTr="003D6B4B">
        <w:trPr>
          <w:trHeight w:val="704"/>
        </w:trPr>
        <w:tc>
          <w:tcPr>
            <w:tcW w:w="0" w:type="auto"/>
            <w:vMerge/>
            <w:tcBorders>
              <w:top w:val="nil"/>
              <w:left w:val="single" w:sz="4" w:space="0" w:color="auto"/>
              <w:bottom w:val="single" w:sz="4" w:space="0" w:color="auto"/>
              <w:right w:val="single" w:sz="4" w:space="0" w:color="auto"/>
            </w:tcBorders>
            <w:vAlign w:val="center"/>
            <w:hideMark/>
          </w:tcPr>
          <w:p w:rsidR="003D6B4B" w:rsidRPr="003D6B4B" w:rsidRDefault="003D6B4B" w:rsidP="003D6B4B">
            <w:pPr>
              <w:rPr>
                <w:sz w:val="16"/>
                <w:szCs w:val="16"/>
              </w:rPr>
            </w:pPr>
          </w:p>
        </w:tc>
        <w:tc>
          <w:tcPr>
            <w:tcW w:w="4418" w:type="dxa"/>
            <w:tcBorders>
              <w:top w:val="nil"/>
              <w:left w:val="nil"/>
              <w:bottom w:val="single" w:sz="4" w:space="0" w:color="auto"/>
              <w:right w:val="single" w:sz="4" w:space="0" w:color="auto"/>
            </w:tcBorders>
            <w:shd w:val="clear" w:color="000000" w:fill="FFFFFF"/>
            <w:hideMark/>
          </w:tcPr>
          <w:p w:rsidR="003D6B4B" w:rsidRPr="003D6B4B" w:rsidRDefault="003D6B4B" w:rsidP="003D6B4B">
            <w:pPr>
              <w:rPr>
                <w:sz w:val="16"/>
                <w:szCs w:val="16"/>
              </w:rPr>
            </w:pPr>
            <w:r w:rsidRPr="003D6B4B">
              <w:rPr>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2343"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center"/>
              <w:rPr>
                <w:sz w:val="16"/>
                <w:szCs w:val="16"/>
              </w:rPr>
            </w:pPr>
            <w:r w:rsidRPr="003D6B4B">
              <w:rPr>
                <w:sz w:val="16"/>
                <w:szCs w:val="16"/>
              </w:rPr>
              <w:t>01 03 01 00 00 0000 700</w:t>
            </w:r>
          </w:p>
        </w:tc>
        <w:tc>
          <w:tcPr>
            <w:tcW w:w="1191"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b/>
                <w:bCs/>
                <w:sz w:val="16"/>
                <w:szCs w:val="16"/>
              </w:rPr>
            </w:pPr>
            <w:r w:rsidRPr="003D6B4B">
              <w:rPr>
                <w:b/>
                <w:bCs/>
                <w:sz w:val="16"/>
                <w:szCs w:val="16"/>
              </w:rPr>
              <w:t>0,0</w:t>
            </w:r>
          </w:p>
        </w:tc>
        <w:tc>
          <w:tcPr>
            <w:tcW w:w="1222"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b/>
                <w:bCs/>
                <w:sz w:val="16"/>
                <w:szCs w:val="16"/>
              </w:rPr>
            </w:pPr>
            <w:r w:rsidRPr="003D6B4B">
              <w:rPr>
                <w:b/>
                <w:bCs/>
                <w:sz w:val="16"/>
                <w:szCs w:val="16"/>
              </w:rPr>
              <w:t>0,0</w:t>
            </w:r>
          </w:p>
        </w:tc>
        <w:tc>
          <w:tcPr>
            <w:tcW w:w="1098"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b/>
                <w:bCs/>
                <w:sz w:val="16"/>
                <w:szCs w:val="16"/>
              </w:rPr>
            </w:pPr>
            <w:r w:rsidRPr="003D6B4B">
              <w:rPr>
                <w:b/>
                <w:bCs/>
                <w:sz w:val="16"/>
                <w:szCs w:val="16"/>
              </w:rPr>
              <w:t>0,0</w:t>
            </w:r>
          </w:p>
        </w:tc>
      </w:tr>
      <w:tr w:rsidR="003D6B4B" w:rsidRPr="003D6B4B" w:rsidTr="003D6B4B">
        <w:trPr>
          <w:trHeight w:val="714"/>
        </w:trPr>
        <w:tc>
          <w:tcPr>
            <w:tcW w:w="0" w:type="auto"/>
            <w:vMerge/>
            <w:tcBorders>
              <w:top w:val="nil"/>
              <w:left w:val="single" w:sz="4" w:space="0" w:color="auto"/>
              <w:bottom w:val="single" w:sz="4" w:space="0" w:color="auto"/>
              <w:right w:val="single" w:sz="4" w:space="0" w:color="auto"/>
            </w:tcBorders>
            <w:vAlign w:val="center"/>
            <w:hideMark/>
          </w:tcPr>
          <w:p w:rsidR="003D6B4B" w:rsidRPr="003D6B4B" w:rsidRDefault="003D6B4B" w:rsidP="003D6B4B">
            <w:pPr>
              <w:rPr>
                <w:sz w:val="16"/>
                <w:szCs w:val="16"/>
              </w:rPr>
            </w:pPr>
          </w:p>
        </w:tc>
        <w:tc>
          <w:tcPr>
            <w:tcW w:w="4418" w:type="dxa"/>
            <w:tcBorders>
              <w:top w:val="nil"/>
              <w:left w:val="nil"/>
              <w:bottom w:val="single" w:sz="4" w:space="0" w:color="auto"/>
              <w:right w:val="single" w:sz="4" w:space="0" w:color="auto"/>
            </w:tcBorders>
            <w:shd w:val="clear" w:color="000000" w:fill="FFFFFF"/>
            <w:hideMark/>
          </w:tcPr>
          <w:p w:rsidR="003D6B4B" w:rsidRPr="003D6B4B" w:rsidRDefault="003D6B4B" w:rsidP="003D6B4B">
            <w:pPr>
              <w:rPr>
                <w:sz w:val="16"/>
                <w:szCs w:val="16"/>
              </w:rPr>
            </w:pPr>
            <w:r w:rsidRPr="003D6B4B">
              <w:rPr>
                <w:sz w:val="16"/>
                <w:szCs w:val="16"/>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2343"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center"/>
              <w:rPr>
                <w:sz w:val="16"/>
                <w:szCs w:val="16"/>
              </w:rPr>
            </w:pPr>
            <w:r w:rsidRPr="003D6B4B">
              <w:rPr>
                <w:sz w:val="16"/>
                <w:szCs w:val="16"/>
              </w:rPr>
              <w:t>01 03 01 00 05 0000 710</w:t>
            </w:r>
          </w:p>
        </w:tc>
        <w:tc>
          <w:tcPr>
            <w:tcW w:w="1191"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 </w:t>
            </w:r>
          </w:p>
        </w:tc>
        <w:tc>
          <w:tcPr>
            <w:tcW w:w="1222"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 </w:t>
            </w:r>
          </w:p>
        </w:tc>
        <w:tc>
          <w:tcPr>
            <w:tcW w:w="1098"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 </w:t>
            </w:r>
          </w:p>
        </w:tc>
      </w:tr>
      <w:tr w:rsidR="003D6B4B" w:rsidRPr="003D6B4B" w:rsidTr="003D6B4B">
        <w:trPr>
          <w:trHeight w:val="682"/>
        </w:trPr>
        <w:tc>
          <w:tcPr>
            <w:tcW w:w="0" w:type="auto"/>
            <w:vMerge/>
            <w:tcBorders>
              <w:top w:val="nil"/>
              <w:left w:val="single" w:sz="4" w:space="0" w:color="auto"/>
              <w:bottom w:val="single" w:sz="4" w:space="0" w:color="auto"/>
              <w:right w:val="single" w:sz="4" w:space="0" w:color="auto"/>
            </w:tcBorders>
            <w:vAlign w:val="center"/>
            <w:hideMark/>
          </w:tcPr>
          <w:p w:rsidR="003D6B4B" w:rsidRPr="003D6B4B" w:rsidRDefault="003D6B4B" w:rsidP="003D6B4B">
            <w:pPr>
              <w:rPr>
                <w:sz w:val="16"/>
                <w:szCs w:val="16"/>
              </w:rPr>
            </w:pPr>
          </w:p>
        </w:tc>
        <w:tc>
          <w:tcPr>
            <w:tcW w:w="4418" w:type="dxa"/>
            <w:tcBorders>
              <w:top w:val="nil"/>
              <w:left w:val="nil"/>
              <w:bottom w:val="single" w:sz="4" w:space="0" w:color="auto"/>
              <w:right w:val="single" w:sz="4" w:space="0" w:color="auto"/>
            </w:tcBorders>
            <w:shd w:val="clear" w:color="000000" w:fill="FFFFFF"/>
            <w:hideMark/>
          </w:tcPr>
          <w:p w:rsidR="003D6B4B" w:rsidRPr="003D6B4B" w:rsidRDefault="003D6B4B" w:rsidP="003D6B4B">
            <w:pPr>
              <w:rPr>
                <w:sz w:val="16"/>
                <w:szCs w:val="16"/>
              </w:rPr>
            </w:pPr>
            <w:r w:rsidRPr="003D6B4B">
              <w:rPr>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2343"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center"/>
              <w:rPr>
                <w:sz w:val="16"/>
                <w:szCs w:val="16"/>
              </w:rPr>
            </w:pPr>
            <w:r w:rsidRPr="003D6B4B">
              <w:rPr>
                <w:sz w:val="16"/>
                <w:szCs w:val="16"/>
              </w:rPr>
              <w:t>01 03 01 00 00 0000 800</w:t>
            </w:r>
          </w:p>
        </w:tc>
        <w:tc>
          <w:tcPr>
            <w:tcW w:w="1191"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3 318,8</w:t>
            </w:r>
          </w:p>
        </w:tc>
        <w:tc>
          <w:tcPr>
            <w:tcW w:w="1222"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2 122,1</w:t>
            </w:r>
          </w:p>
        </w:tc>
        <w:tc>
          <w:tcPr>
            <w:tcW w:w="1098"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2 122,1</w:t>
            </w:r>
          </w:p>
        </w:tc>
      </w:tr>
      <w:tr w:rsidR="003D6B4B" w:rsidRPr="003D6B4B" w:rsidTr="003D6B4B">
        <w:trPr>
          <w:trHeight w:val="705"/>
        </w:trPr>
        <w:tc>
          <w:tcPr>
            <w:tcW w:w="0" w:type="auto"/>
            <w:vMerge/>
            <w:tcBorders>
              <w:top w:val="nil"/>
              <w:left w:val="single" w:sz="4" w:space="0" w:color="auto"/>
              <w:bottom w:val="single" w:sz="4" w:space="0" w:color="auto"/>
              <w:right w:val="single" w:sz="4" w:space="0" w:color="auto"/>
            </w:tcBorders>
            <w:vAlign w:val="center"/>
            <w:hideMark/>
          </w:tcPr>
          <w:p w:rsidR="003D6B4B" w:rsidRPr="003D6B4B" w:rsidRDefault="003D6B4B" w:rsidP="003D6B4B">
            <w:pPr>
              <w:rPr>
                <w:sz w:val="16"/>
                <w:szCs w:val="16"/>
              </w:rPr>
            </w:pPr>
          </w:p>
        </w:tc>
        <w:tc>
          <w:tcPr>
            <w:tcW w:w="4418" w:type="dxa"/>
            <w:tcBorders>
              <w:top w:val="nil"/>
              <w:left w:val="nil"/>
              <w:bottom w:val="single" w:sz="4" w:space="0" w:color="auto"/>
              <w:right w:val="single" w:sz="4" w:space="0" w:color="auto"/>
            </w:tcBorders>
            <w:shd w:val="clear" w:color="000000" w:fill="FFFFFF"/>
            <w:hideMark/>
          </w:tcPr>
          <w:p w:rsidR="003D6B4B" w:rsidRPr="003D6B4B" w:rsidRDefault="003D6B4B" w:rsidP="003D6B4B">
            <w:pPr>
              <w:rPr>
                <w:sz w:val="16"/>
                <w:szCs w:val="16"/>
              </w:rPr>
            </w:pPr>
            <w:r w:rsidRPr="003D6B4B">
              <w:rPr>
                <w:sz w:val="16"/>
                <w:szCs w:val="16"/>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2343"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center"/>
              <w:rPr>
                <w:sz w:val="16"/>
                <w:szCs w:val="16"/>
              </w:rPr>
            </w:pPr>
            <w:r w:rsidRPr="003D6B4B">
              <w:rPr>
                <w:sz w:val="16"/>
                <w:szCs w:val="16"/>
              </w:rPr>
              <w:t>01 03 01 00 05 0000 810</w:t>
            </w:r>
          </w:p>
        </w:tc>
        <w:tc>
          <w:tcPr>
            <w:tcW w:w="1191"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3 318,8</w:t>
            </w:r>
          </w:p>
        </w:tc>
        <w:tc>
          <w:tcPr>
            <w:tcW w:w="1222"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2 122,1</w:t>
            </w:r>
          </w:p>
        </w:tc>
        <w:tc>
          <w:tcPr>
            <w:tcW w:w="1098"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2 122,1</w:t>
            </w:r>
          </w:p>
        </w:tc>
      </w:tr>
      <w:tr w:rsidR="003D6B4B" w:rsidRPr="003D6B4B" w:rsidTr="003D6B4B">
        <w:trPr>
          <w:trHeight w:val="419"/>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3D6B4B" w:rsidRPr="003D6B4B" w:rsidRDefault="003D6B4B" w:rsidP="003D6B4B">
            <w:pPr>
              <w:jc w:val="center"/>
              <w:rPr>
                <w:sz w:val="16"/>
                <w:szCs w:val="16"/>
              </w:rPr>
            </w:pPr>
            <w:r w:rsidRPr="003D6B4B">
              <w:rPr>
                <w:sz w:val="16"/>
                <w:szCs w:val="16"/>
              </w:rPr>
              <w:t>2</w:t>
            </w:r>
          </w:p>
        </w:tc>
        <w:tc>
          <w:tcPr>
            <w:tcW w:w="4418" w:type="dxa"/>
            <w:tcBorders>
              <w:top w:val="nil"/>
              <w:left w:val="nil"/>
              <w:bottom w:val="single" w:sz="4" w:space="0" w:color="auto"/>
              <w:right w:val="single" w:sz="4" w:space="0" w:color="auto"/>
            </w:tcBorders>
            <w:shd w:val="clear" w:color="000000" w:fill="FFFFFF"/>
            <w:hideMark/>
          </w:tcPr>
          <w:p w:rsidR="003D6B4B" w:rsidRPr="003D6B4B" w:rsidRDefault="003D6B4B" w:rsidP="003D6B4B">
            <w:pPr>
              <w:rPr>
                <w:b/>
                <w:bCs/>
                <w:sz w:val="16"/>
                <w:szCs w:val="16"/>
              </w:rPr>
            </w:pPr>
            <w:r w:rsidRPr="003D6B4B">
              <w:rPr>
                <w:b/>
                <w:bCs/>
                <w:sz w:val="16"/>
                <w:szCs w:val="16"/>
              </w:rPr>
              <w:t>Изменение остатков средств на счетах по учету средств бюджета</w:t>
            </w:r>
          </w:p>
        </w:tc>
        <w:tc>
          <w:tcPr>
            <w:tcW w:w="2343"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center"/>
              <w:rPr>
                <w:b/>
                <w:bCs/>
                <w:sz w:val="16"/>
                <w:szCs w:val="16"/>
              </w:rPr>
            </w:pPr>
            <w:r w:rsidRPr="003D6B4B">
              <w:rPr>
                <w:b/>
                <w:bCs/>
                <w:sz w:val="16"/>
                <w:szCs w:val="16"/>
              </w:rPr>
              <w:t>01 05 00 00 00 0000 000</w:t>
            </w:r>
          </w:p>
        </w:tc>
        <w:tc>
          <w:tcPr>
            <w:tcW w:w="1191"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b/>
                <w:bCs/>
                <w:sz w:val="16"/>
                <w:szCs w:val="16"/>
              </w:rPr>
            </w:pPr>
            <w:r w:rsidRPr="003D6B4B">
              <w:rPr>
                <w:b/>
                <w:bCs/>
                <w:sz w:val="16"/>
                <w:szCs w:val="16"/>
              </w:rPr>
              <w:t>-33 039,2</w:t>
            </w:r>
          </w:p>
        </w:tc>
        <w:tc>
          <w:tcPr>
            <w:tcW w:w="1222"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b/>
                <w:bCs/>
                <w:sz w:val="16"/>
                <w:szCs w:val="16"/>
              </w:rPr>
            </w:pPr>
            <w:r w:rsidRPr="003D6B4B">
              <w:rPr>
                <w:b/>
                <w:bCs/>
                <w:sz w:val="16"/>
                <w:szCs w:val="16"/>
              </w:rPr>
              <w:t>7 596,8</w:t>
            </w:r>
          </w:p>
        </w:tc>
        <w:tc>
          <w:tcPr>
            <w:tcW w:w="1098"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b/>
                <w:bCs/>
                <w:sz w:val="16"/>
                <w:szCs w:val="16"/>
              </w:rPr>
            </w:pPr>
            <w:r w:rsidRPr="003D6B4B">
              <w:rPr>
                <w:b/>
                <w:bCs/>
                <w:sz w:val="16"/>
                <w:szCs w:val="16"/>
              </w:rPr>
              <w:t>576,9</w:t>
            </w:r>
          </w:p>
        </w:tc>
      </w:tr>
      <w:tr w:rsidR="003D6B4B" w:rsidRPr="003D6B4B" w:rsidTr="003D6B4B">
        <w:trPr>
          <w:trHeight w:val="269"/>
        </w:trPr>
        <w:tc>
          <w:tcPr>
            <w:tcW w:w="0" w:type="auto"/>
            <w:vMerge/>
            <w:tcBorders>
              <w:top w:val="nil"/>
              <w:left w:val="single" w:sz="4" w:space="0" w:color="auto"/>
              <w:bottom w:val="single" w:sz="4" w:space="0" w:color="auto"/>
              <w:right w:val="single" w:sz="4" w:space="0" w:color="auto"/>
            </w:tcBorders>
            <w:vAlign w:val="center"/>
            <w:hideMark/>
          </w:tcPr>
          <w:p w:rsidR="003D6B4B" w:rsidRPr="003D6B4B" w:rsidRDefault="003D6B4B" w:rsidP="003D6B4B">
            <w:pPr>
              <w:rPr>
                <w:sz w:val="16"/>
                <w:szCs w:val="16"/>
              </w:rPr>
            </w:pPr>
          </w:p>
        </w:tc>
        <w:tc>
          <w:tcPr>
            <w:tcW w:w="4418" w:type="dxa"/>
            <w:tcBorders>
              <w:top w:val="nil"/>
              <w:left w:val="nil"/>
              <w:bottom w:val="single" w:sz="4" w:space="0" w:color="auto"/>
              <w:right w:val="single" w:sz="4" w:space="0" w:color="auto"/>
            </w:tcBorders>
            <w:shd w:val="clear" w:color="000000" w:fill="FFFFFF"/>
            <w:hideMark/>
          </w:tcPr>
          <w:p w:rsidR="003D6B4B" w:rsidRPr="003D6B4B" w:rsidRDefault="003D6B4B" w:rsidP="003D6B4B">
            <w:pPr>
              <w:rPr>
                <w:sz w:val="16"/>
                <w:szCs w:val="16"/>
              </w:rPr>
            </w:pPr>
            <w:r w:rsidRPr="003D6B4B">
              <w:rPr>
                <w:sz w:val="16"/>
                <w:szCs w:val="16"/>
              </w:rPr>
              <w:t>Увеличение остатков средств бюджетов</w:t>
            </w:r>
          </w:p>
        </w:tc>
        <w:tc>
          <w:tcPr>
            <w:tcW w:w="2343"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center"/>
              <w:rPr>
                <w:sz w:val="16"/>
                <w:szCs w:val="16"/>
              </w:rPr>
            </w:pPr>
            <w:r w:rsidRPr="003D6B4B">
              <w:rPr>
                <w:sz w:val="16"/>
                <w:szCs w:val="16"/>
              </w:rPr>
              <w:t>01 05 00 00 00 0000 500</w:t>
            </w:r>
          </w:p>
        </w:tc>
        <w:tc>
          <w:tcPr>
            <w:tcW w:w="1191"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914 997,9</w:t>
            </w:r>
          </w:p>
        </w:tc>
        <w:tc>
          <w:tcPr>
            <w:tcW w:w="1222"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622 405,8</w:t>
            </w:r>
          </w:p>
        </w:tc>
        <w:tc>
          <w:tcPr>
            <w:tcW w:w="1098"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667 922,5</w:t>
            </w:r>
          </w:p>
        </w:tc>
      </w:tr>
      <w:tr w:rsidR="003D6B4B" w:rsidRPr="003D6B4B" w:rsidTr="003D6B4B">
        <w:trPr>
          <w:trHeight w:val="414"/>
        </w:trPr>
        <w:tc>
          <w:tcPr>
            <w:tcW w:w="0" w:type="auto"/>
            <w:vMerge/>
            <w:tcBorders>
              <w:top w:val="nil"/>
              <w:left w:val="single" w:sz="4" w:space="0" w:color="auto"/>
              <w:bottom w:val="single" w:sz="4" w:space="0" w:color="auto"/>
              <w:right w:val="single" w:sz="4" w:space="0" w:color="auto"/>
            </w:tcBorders>
            <w:vAlign w:val="center"/>
            <w:hideMark/>
          </w:tcPr>
          <w:p w:rsidR="003D6B4B" w:rsidRPr="003D6B4B" w:rsidRDefault="003D6B4B" w:rsidP="003D6B4B">
            <w:pPr>
              <w:rPr>
                <w:sz w:val="16"/>
                <w:szCs w:val="16"/>
              </w:rPr>
            </w:pPr>
          </w:p>
        </w:tc>
        <w:tc>
          <w:tcPr>
            <w:tcW w:w="4418" w:type="dxa"/>
            <w:tcBorders>
              <w:top w:val="nil"/>
              <w:left w:val="nil"/>
              <w:bottom w:val="single" w:sz="4" w:space="0" w:color="auto"/>
              <w:right w:val="single" w:sz="4" w:space="0" w:color="auto"/>
            </w:tcBorders>
            <w:shd w:val="clear" w:color="000000" w:fill="FFFFFF"/>
            <w:hideMark/>
          </w:tcPr>
          <w:p w:rsidR="003D6B4B" w:rsidRPr="003D6B4B" w:rsidRDefault="003D6B4B" w:rsidP="003D6B4B">
            <w:pPr>
              <w:rPr>
                <w:sz w:val="16"/>
                <w:szCs w:val="16"/>
              </w:rPr>
            </w:pPr>
            <w:r w:rsidRPr="003D6B4B">
              <w:rPr>
                <w:sz w:val="16"/>
                <w:szCs w:val="16"/>
              </w:rPr>
              <w:t>Увеличение прочих остатков денежных средств бюджетов муниципальных районов</w:t>
            </w:r>
          </w:p>
        </w:tc>
        <w:tc>
          <w:tcPr>
            <w:tcW w:w="2343"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center"/>
              <w:rPr>
                <w:sz w:val="16"/>
                <w:szCs w:val="16"/>
              </w:rPr>
            </w:pPr>
            <w:r w:rsidRPr="003D6B4B">
              <w:rPr>
                <w:sz w:val="16"/>
                <w:szCs w:val="16"/>
              </w:rPr>
              <w:t>01 05 02 01 05 0000 510</w:t>
            </w:r>
          </w:p>
        </w:tc>
        <w:tc>
          <w:tcPr>
            <w:tcW w:w="1191"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914 997,9</w:t>
            </w:r>
          </w:p>
        </w:tc>
        <w:tc>
          <w:tcPr>
            <w:tcW w:w="1222"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622 405,8</w:t>
            </w:r>
          </w:p>
        </w:tc>
        <w:tc>
          <w:tcPr>
            <w:tcW w:w="1098"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667 922,5</w:t>
            </w:r>
          </w:p>
        </w:tc>
      </w:tr>
      <w:tr w:rsidR="003D6B4B" w:rsidRPr="003D6B4B" w:rsidTr="003D6B4B">
        <w:trPr>
          <w:trHeight w:val="279"/>
        </w:trPr>
        <w:tc>
          <w:tcPr>
            <w:tcW w:w="0" w:type="auto"/>
            <w:vMerge/>
            <w:tcBorders>
              <w:top w:val="nil"/>
              <w:left w:val="single" w:sz="4" w:space="0" w:color="auto"/>
              <w:bottom w:val="single" w:sz="4" w:space="0" w:color="auto"/>
              <w:right w:val="single" w:sz="4" w:space="0" w:color="auto"/>
            </w:tcBorders>
            <w:vAlign w:val="center"/>
            <w:hideMark/>
          </w:tcPr>
          <w:p w:rsidR="003D6B4B" w:rsidRPr="003D6B4B" w:rsidRDefault="003D6B4B" w:rsidP="003D6B4B">
            <w:pPr>
              <w:rPr>
                <w:sz w:val="16"/>
                <w:szCs w:val="16"/>
              </w:rPr>
            </w:pPr>
          </w:p>
        </w:tc>
        <w:tc>
          <w:tcPr>
            <w:tcW w:w="4418" w:type="dxa"/>
            <w:tcBorders>
              <w:top w:val="nil"/>
              <w:left w:val="nil"/>
              <w:bottom w:val="single" w:sz="4" w:space="0" w:color="auto"/>
              <w:right w:val="single" w:sz="4" w:space="0" w:color="auto"/>
            </w:tcBorders>
            <w:shd w:val="clear" w:color="000000" w:fill="FFFFFF"/>
            <w:hideMark/>
          </w:tcPr>
          <w:p w:rsidR="003D6B4B" w:rsidRPr="003D6B4B" w:rsidRDefault="003D6B4B" w:rsidP="003D6B4B">
            <w:pPr>
              <w:rPr>
                <w:sz w:val="16"/>
                <w:szCs w:val="16"/>
              </w:rPr>
            </w:pPr>
            <w:r w:rsidRPr="003D6B4B">
              <w:rPr>
                <w:sz w:val="16"/>
                <w:szCs w:val="16"/>
              </w:rPr>
              <w:t>Уменьшение остатков средств бюджетов</w:t>
            </w:r>
          </w:p>
        </w:tc>
        <w:tc>
          <w:tcPr>
            <w:tcW w:w="2343"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center"/>
              <w:rPr>
                <w:sz w:val="16"/>
                <w:szCs w:val="16"/>
              </w:rPr>
            </w:pPr>
            <w:r w:rsidRPr="003D6B4B">
              <w:rPr>
                <w:sz w:val="16"/>
                <w:szCs w:val="16"/>
              </w:rPr>
              <w:t>01 05 00 00 00 0000 600</w:t>
            </w:r>
          </w:p>
        </w:tc>
        <w:tc>
          <w:tcPr>
            <w:tcW w:w="1191"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881 958,7</w:t>
            </w:r>
          </w:p>
        </w:tc>
        <w:tc>
          <w:tcPr>
            <w:tcW w:w="1222"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630 002,6</w:t>
            </w:r>
          </w:p>
        </w:tc>
        <w:tc>
          <w:tcPr>
            <w:tcW w:w="1098"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668 499,4</w:t>
            </w:r>
          </w:p>
        </w:tc>
      </w:tr>
      <w:tr w:rsidR="003D6B4B" w:rsidRPr="003D6B4B" w:rsidTr="003D6B4B">
        <w:trPr>
          <w:trHeight w:val="552"/>
        </w:trPr>
        <w:tc>
          <w:tcPr>
            <w:tcW w:w="0" w:type="auto"/>
            <w:vMerge/>
            <w:tcBorders>
              <w:top w:val="nil"/>
              <w:left w:val="single" w:sz="4" w:space="0" w:color="auto"/>
              <w:bottom w:val="single" w:sz="4" w:space="0" w:color="auto"/>
              <w:right w:val="single" w:sz="4" w:space="0" w:color="auto"/>
            </w:tcBorders>
            <w:vAlign w:val="center"/>
            <w:hideMark/>
          </w:tcPr>
          <w:p w:rsidR="003D6B4B" w:rsidRPr="003D6B4B" w:rsidRDefault="003D6B4B" w:rsidP="003D6B4B">
            <w:pPr>
              <w:rPr>
                <w:sz w:val="16"/>
                <w:szCs w:val="16"/>
              </w:rPr>
            </w:pPr>
          </w:p>
        </w:tc>
        <w:tc>
          <w:tcPr>
            <w:tcW w:w="4418" w:type="dxa"/>
            <w:tcBorders>
              <w:top w:val="nil"/>
              <w:left w:val="nil"/>
              <w:bottom w:val="single" w:sz="4" w:space="0" w:color="auto"/>
              <w:right w:val="single" w:sz="4" w:space="0" w:color="auto"/>
            </w:tcBorders>
            <w:shd w:val="clear" w:color="000000" w:fill="FFFFFF"/>
            <w:hideMark/>
          </w:tcPr>
          <w:p w:rsidR="003D6B4B" w:rsidRPr="003D6B4B" w:rsidRDefault="003D6B4B" w:rsidP="003D6B4B">
            <w:pPr>
              <w:rPr>
                <w:sz w:val="16"/>
                <w:szCs w:val="16"/>
              </w:rPr>
            </w:pPr>
            <w:r w:rsidRPr="003D6B4B">
              <w:rPr>
                <w:sz w:val="16"/>
                <w:szCs w:val="16"/>
              </w:rPr>
              <w:t>Уменьшение прочих остатков денежных средств бюджетов муниципальных районов</w:t>
            </w:r>
          </w:p>
        </w:tc>
        <w:tc>
          <w:tcPr>
            <w:tcW w:w="2343"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center"/>
              <w:rPr>
                <w:sz w:val="16"/>
                <w:szCs w:val="16"/>
              </w:rPr>
            </w:pPr>
            <w:r w:rsidRPr="003D6B4B">
              <w:rPr>
                <w:sz w:val="16"/>
                <w:szCs w:val="16"/>
              </w:rPr>
              <w:t>01 05 02 01 05 0000 610</w:t>
            </w:r>
          </w:p>
        </w:tc>
        <w:tc>
          <w:tcPr>
            <w:tcW w:w="1191"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881 958,7</w:t>
            </w:r>
          </w:p>
        </w:tc>
        <w:tc>
          <w:tcPr>
            <w:tcW w:w="1222"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630 002,6</w:t>
            </w:r>
          </w:p>
        </w:tc>
        <w:tc>
          <w:tcPr>
            <w:tcW w:w="1098"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right"/>
              <w:rPr>
                <w:sz w:val="16"/>
                <w:szCs w:val="16"/>
              </w:rPr>
            </w:pPr>
            <w:r w:rsidRPr="003D6B4B">
              <w:rPr>
                <w:sz w:val="16"/>
                <w:szCs w:val="16"/>
              </w:rPr>
              <w:t>668 499,4</w:t>
            </w:r>
          </w:p>
        </w:tc>
      </w:tr>
      <w:tr w:rsidR="003D6B4B" w:rsidRPr="003D6B4B" w:rsidTr="003D6B4B">
        <w:trPr>
          <w:trHeight w:val="560"/>
        </w:trPr>
        <w:tc>
          <w:tcPr>
            <w:tcW w:w="0" w:type="auto"/>
            <w:vMerge w:val="restart"/>
            <w:tcBorders>
              <w:top w:val="nil"/>
              <w:left w:val="single" w:sz="4" w:space="0" w:color="auto"/>
              <w:bottom w:val="nil"/>
              <w:right w:val="single" w:sz="4" w:space="0" w:color="auto"/>
            </w:tcBorders>
            <w:shd w:val="clear" w:color="auto" w:fill="auto"/>
            <w:noWrap/>
            <w:hideMark/>
          </w:tcPr>
          <w:p w:rsidR="003D6B4B" w:rsidRPr="003D6B4B" w:rsidRDefault="003D6B4B" w:rsidP="003D6B4B">
            <w:pPr>
              <w:jc w:val="center"/>
              <w:rPr>
                <w:sz w:val="16"/>
                <w:szCs w:val="16"/>
              </w:rPr>
            </w:pPr>
            <w:r w:rsidRPr="003D6B4B">
              <w:rPr>
                <w:sz w:val="16"/>
                <w:szCs w:val="16"/>
              </w:rPr>
              <w:t>3</w:t>
            </w:r>
          </w:p>
        </w:tc>
        <w:tc>
          <w:tcPr>
            <w:tcW w:w="4418" w:type="dxa"/>
            <w:tcBorders>
              <w:top w:val="nil"/>
              <w:left w:val="nil"/>
              <w:bottom w:val="single" w:sz="4" w:space="0" w:color="auto"/>
              <w:right w:val="single" w:sz="4" w:space="0" w:color="auto"/>
            </w:tcBorders>
            <w:shd w:val="clear" w:color="000000" w:fill="FFFFFF"/>
            <w:vAlign w:val="bottom"/>
            <w:hideMark/>
          </w:tcPr>
          <w:p w:rsidR="003D6B4B" w:rsidRPr="003D6B4B" w:rsidRDefault="003D6B4B" w:rsidP="003D6B4B">
            <w:pPr>
              <w:rPr>
                <w:b/>
                <w:bCs/>
                <w:sz w:val="16"/>
                <w:szCs w:val="16"/>
              </w:rPr>
            </w:pPr>
            <w:r w:rsidRPr="003D6B4B">
              <w:rPr>
                <w:b/>
                <w:bCs/>
                <w:sz w:val="16"/>
                <w:szCs w:val="16"/>
              </w:rPr>
              <w:t>Иные источники внутреннего финансирования дефицитов бюджетов</w:t>
            </w:r>
          </w:p>
        </w:tc>
        <w:tc>
          <w:tcPr>
            <w:tcW w:w="2343"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center"/>
              <w:rPr>
                <w:b/>
                <w:bCs/>
                <w:sz w:val="16"/>
                <w:szCs w:val="16"/>
              </w:rPr>
            </w:pPr>
            <w:r w:rsidRPr="003D6B4B">
              <w:rPr>
                <w:b/>
                <w:bCs/>
                <w:sz w:val="16"/>
                <w:szCs w:val="16"/>
              </w:rPr>
              <w:t>01 06 00 00 00 0000 000</w:t>
            </w:r>
          </w:p>
        </w:tc>
        <w:tc>
          <w:tcPr>
            <w:tcW w:w="1191" w:type="dxa"/>
            <w:tcBorders>
              <w:top w:val="nil"/>
              <w:left w:val="nil"/>
              <w:bottom w:val="single" w:sz="4" w:space="0" w:color="auto"/>
              <w:right w:val="single" w:sz="4" w:space="0" w:color="auto"/>
            </w:tcBorders>
            <w:shd w:val="clear" w:color="auto" w:fill="auto"/>
            <w:noWrap/>
            <w:vAlign w:val="bottom"/>
            <w:hideMark/>
          </w:tcPr>
          <w:p w:rsidR="003D6B4B" w:rsidRPr="003D6B4B" w:rsidRDefault="003D6B4B" w:rsidP="003D6B4B">
            <w:pPr>
              <w:jc w:val="right"/>
              <w:rPr>
                <w:b/>
                <w:bCs/>
                <w:sz w:val="16"/>
                <w:szCs w:val="16"/>
              </w:rPr>
            </w:pPr>
            <w:r w:rsidRPr="003D6B4B">
              <w:rPr>
                <w:b/>
                <w:bCs/>
                <w:sz w:val="16"/>
                <w:szCs w:val="16"/>
              </w:rPr>
              <w:t>19 118,8</w:t>
            </w:r>
          </w:p>
        </w:tc>
        <w:tc>
          <w:tcPr>
            <w:tcW w:w="1222" w:type="dxa"/>
            <w:tcBorders>
              <w:top w:val="nil"/>
              <w:left w:val="nil"/>
              <w:bottom w:val="single" w:sz="4" w:space="0" w:color="auto"/>
              <w:right w:val="single" w:sz="4" w:space="0" w:color="auto"/>
            </w:tcBorders>
            <w:shd w:val="clear" w:color="auto" w:fill="auto"/>
            <w:noWrap/>
            <w:vAlign w:val="bottom"/>
            <w:hideMark/>
          </w:tcPr>
          <w:p w:rsidR="003D6B4B" w:rsidRPr="003D6B4B" w:rsidRDefault="003D6B4B" w:rsidP="003D6B4B">
            <w:pPr>
              <w:jc w:val="right"/>
              <w:rPr>
                <w:b/>
                <w:bCs/>
                <w:sz w:val="16"/>
                <w:szCs w:val="16"/>
              </w:rPr>
            </w:pPr>
            <w:r w:rsidRPr="003D6B4B">
              <w:rPr>
                <w:b/>
                <w:bCs/>
                <w:sz w:val="16"/>
                <w:szCs w:val="16"/>
              </w:rPr>
              <w:t>2 122,1</w:t>
            </w:r>
          </w:p>
        </w:tc>
        <w:tc>
          <w:tcPr>
            <w:tcW w:w="1098" w:type="dxa"/>
            <w:tcBorders>
              <w:top w:val="nil"/>
              <w:left w:val="nil"/>
              <w:bottom w:val="single" w:sz="4" w:space="0" w:color="auto"/>
              <w:right w:val="single" w:sz="4" w:space="0" w:color="auto"/>
            </w:tcBorders>
            <w:shd w:val="clear" w:color="auto" w:fill="auto"/>
            <w:noWrap/>
            <w:vAlign w:val="bottom"/>
            <w:hideMark/>
          </w:tcPr>
          <w:p w:rsidR="003D6B4B" w:rsidRPr="003D6B4B" w:rsidRDefault="003D6B4B" w:rsidP="003D6B4B">
            <w:pPr>
              <w:jc w:val="right"/>
              <w:rPr>
                <w:b/>
                <w:bCs/>
                <w:sz w:val="16"/>
                <w:szCs w:val="16"/>
              </w:rPr>
            </w:pPr>
            <w:r w:rsidRPr="003D6B4B">
              <w:rPr>
                <w:b/>
                <w:bCs/>
                <w:sz w:val="16"/>
                <w:szCs w:val="16"/>
              </w:rPr>
              <w:t>2 122,1</w:t>
            </w:r>
          </w:p>
        </w:tc>
      </w:tr>
      <w:tr w:rsidR="003D6B4B" w:rsidRPr="003D6B4B" w:rsidTr="003D6B4B">
        <w:trPr>
          <w:trHeight w:val="554"/>
        </w:trPr>
        <w:tc>
          <w:tcPr>
            <w:tcW w:w="0" w:type="auto"/>
            <w:vMerge/>
            <w:tcBorders>
              <w:top w:val="nil"/>
              <w:left w:val="single" w:sz="4" w:space="0" w:color="auto"/>
              <w:bottom w:val="nil"/>
              <w:right w:val="single" w:sz="4" w:space="0" w:color="auto"/>
            </w:tcBorders>
            <w:vAlign w:val="center"/>
            <w:hideMark/>
          </w:tcPr>
          <w:p w:rsidR="003D6B4B" w:rsidRPr="003D6B4B" w:rsidRDefault="003D6B4B" w:rsidP="003D6B4B">
            <w:pPr>
              <w:rPr>
                <w:sz w:val="16"/>
                <w:szCs w:val="16"/>
              </w:rPr>
            </w:pPr>
          </w:p>
        </w:tc>
        <w:tc>
          <w:tcPr>
            <w:tcW w:w="4418" w:type="dxa"/>
            <w:tcBorders>
              <w:top w:val="nil"/>
              <w:left w:val="nil"/>
              <w:bottom w:val="single" w:sz="4" w:space="0" w:color="auto"/>
              <w:right w:val="single" w:sz="4" w:space="0" w:color="auto"/>
            </w:tcBorders>
            <w:shd w:val="clear" w:color="000000" w:fill="FFFFFF"/>
            <w:vAlign w:val="bottom"/>
            <w:hideMark/>
          </w:tcPr>
          <w:p w:rsidR="003D6B4B" w:rsidRPr="003D6B4B" w:rsidRDefault="003D6B4B" w:rsidP="003D6B4B">
            <w:pPr>
              <w:rPr>
                <w:sz w:val="16"/>
                <w:szCs w:val="16"/>
              </w:rPr>
            </w:pPr>
            <w:r w:rsidRPr="003D6B4B">
              <w:rPr>
                <w:sz w:val="16"/>
                <w:szCs w:val="16"/>
              </w:rPr>
              <w:t>Бюджетные кредиты, предоставленные внутри страны в валюте Российской Федерации</w:t>
            </w:r>
          </w:p>
        </w:tc>
        <w:tc>
          <w:tcPr>
            <w:tcW w:w="2343"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center"/>
              <w:rPr>
                <w:sz w:val="16"/>
                <w:szCs w:val="16"/>
              </w:rPr>
            </w:pPr>
            <w:r w:rsidRPr="003D6B4B">
              <w:rPr>
                <w:sz w:val="16"/>
                <w:szCs w:val="16"/>
              </w:rPr>
              <w:t>01 06 05 00 00 0000 000</w:t>
            </w:r>
          </w:p>
        </w:tc>
        <w:tc>
          <w:tcPr>
            <w:tcW w:w="1191" w:type="dxa"/>
            <w:tcBorders>
              <w:top w:val="nil"/>
              <w:left w:val="nil"/>
              <w:bottom w:val="single" w:sz="4" w:space="0" w:color="auto"/>
              <w:right w:val="single" w:sz="4" w:space="0" w:color="auto"/>
            </w:tcBorders>
            <w:shd w:val="clear" w:color="auto" w:fill="auto"/>
            <w:noWrap/>
            <w:vAlign w:val="bottom"/>
            <w:hideMark/>
          </w:tcPr>
          <w:p w:rsidR="003D6B4B" w:rsidRPr="003D6B4B" w:rsidRDefault="003D6B4B" w:rsidP="003D6B4B">
            <w:pPr>
              <w:jc w:val="right"/>
              <w:rPr>
                <w:sz w:val="16"/>
                <w:szCs w:val="16"/>
              </w:rPr>
            </w:pPr>
            <w:r w:rsidRPr="003D6B4B">
              <w:rPr>
                <w:sz w:val="16"/>
                <w:szCs w:val="16"/>
              </w:rPr>
              <w:t>19 118,8</w:t>
            </w:r>
          </w:p>
        </w:tc>
        <w:tc>
          <w:tcPr>
            <w:tcW w:w="1222" w:type="dxa"/>
            <w:tcBorders>
              <w:top w:val="nil"/>
              <w:left w:val="nil"/>
              <w:bottom w:val="single" w:sz="4" w:space="0" w:color="auto"/>
              <w:right w:val="single" w:sz="4" w:space="0" w:color="auto"/>
            </w:tcBorders>
            <w:shd w:val="clear" w:color="auto" w:fill="auto"/>
            <w:noWrap/>
            <w:vAlign w:val="bottom"/>
            <w:hideMark/>
          </w:tcPr>
          <w:p w:rsidR="003D6B4B" w:rsidRPr="003D6B4B" w:rsidRDefault="003D6B4B" w:rsidP="003D6B4B">
            <w:pPr>
              <w:jc w:val="right"/>
              <w:rPr>
                <w:sz w:val="16"/>
                <w:szCs w:val="16"/>
              </w:rPr>
            </w:pPr>
            <w:r w:rsidRPr="003D6B4B">
              <w:rPr>
                <w:sz w:val="16"/>
                <w:szCs w:val="16"/>
              </w:rPr>
              <w:t>2 122,1</w:t>
            </w:r>
          </w:p>
        </w:tc>
        <w:tc>
          <w:tcPr>
            <w:tcW w:w="1098" w:type="dxa"/>
            <w:tcBorders>
              <w:top w:val="nil"/>
              <w:left w:val="nil"/>
              <w:bottom w:val="single" w:sz="4" w:space="0" w:color="auto"/>
              <w:right w:val="single" w:sz="4" w:space="0" w:color="auto"/>
            </w:tcBorders>
            <w:shd w:val="clear" w:color="auto" w:fill="auto"/>
            <w:noWrap/>
            <w:vAlign w:val="bottom"/>
            <w:hideMark/>
          </w:tcPr>
          <w:p w:rsidR="003D6B4B" w:rsidRPr="003D6B4B" w:rsidRDefault="003D6B4B" w:rsidP="003D6B4B">
            <w:pPr>
              <w:jc w:val="right"/>
              <w:rPr>
                <w:sz w:val="16"/>
                <w:szCs w:val="16"/>
              </w:rPr>
            </w:pPr>
            <w:r w:rsidRPr="003D6B4B">
              <w:rPr>
                <w:sz w:val="16"/>
                <w:szCs w:val="16"/>
              </w:rPr>
              <w:t>2 122,1</w:t>
            </w:r>
          </w:p>
        </w:tc>
      </w:tr>
      <w:tr w:rsidR="003D6B4B" w:rsidRPr="003D6B4B" w:rsidTr="003D6B4B">
        <w:trPr>
          <w:trHeight w:val="562"/>
        </w:trPr>
        <w:tc>
          <w:tcPr>
            <w:tcW w:w="0" w:type="auto"/>
            <w:vMerge/>
            <w:tcBorders>
              <w:top w:val="nil"/>
              <w:left w:val="single" w:sz="4" w:space="0" w:color="auto"/>
              <w:bottom w:val="nil"/>
              <w:right w:val="single" w:sz="4" w:space="0" w:color="auto"/>
            </w:tcBorders>
            <w:vAlign w:val="center"/>
            <w:hideMark/>
          </w:tcPr>
          <w:p w:rsidR="003D6B4B" w:rsidRPr="003D6B4B" w:rsidRDefault="003D6B4B" w:rsidP="003D6B4B">
            <w:pPr>
              <w:rPr>
                <w:sz w:val="16"/>
                <w:szCs w:val="16"/>
              </w:rPr>
            </w:pPr>
          </w:p>
        </w:tc>
        <w:tc>
          <w:tcPr>
            <w:tcW w:w="4418" w:type="dxa"/>
            <w:tcBorders>
              <w:top w:val="nil"/>
              <w:left w:val="nil"/>
              <w:bottom w:val="single" w:sz="4" w:space="0" w:color="auto"/>
              <w:right w:val="single" w:sz="4" w:space="0" w:color="auto"/>
            </w:tcBorders>
            <w:shd w:val="clear" w:color="000000" w:fill="FFFFFF"/>
            <w:vAlign w:val="bottom"/>
            <w:hideMark/>
          </w:tcPr>
          <w:p w:rsidR="003D6B4B" w:rsidRPr="003D6B4B" w:rsidRDefault="003D6B4B" w:rsidP="003D6B4B">
            <w:pPr>
              <w:rPr>
                <w:sz w:val="16"/>
                <w:szCs w:val="16"/>
              </w:rPr>
            </w:pPr>
            <w:r w:rsidRPr="003D6B4B">
              <w:rPr>
                <w:sz w:val="16"/>
                <w:szCs w:val="16"/>
              </w:rPr>
              <w:t>Возврат бюджетных кредитов, предоставленных внутри страны в валюте Российской Федерации</w:t>
            </w:r>
          </w:p>
        </w:tc>
        <w:tc>
          <w:tcPr>
            <w:tcW w:w="2343"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center"/>
              <w:rPr>
                <w:sz w:val="16"/>
                <w:szCs w:val="16"/>
              </w:rPr>
            </w:pPr>
            <w:r w:rsidRPr="003D6B4B">
              <w:rPr>
                <w:sz w:val="16"/>
                <w:szCs w:val="16"/>
              </w:rPr>
              <w:t>01 06 05 00 00 0000 600</w:t>
            </w:r>
          </w:p>
        </w:tc>
        <w:tc>
          <w:tcPr>
            <w:tcW w:w="1191" w:type="dxa"/>
            <w:tcBorders>
              <w:top w:val="nil"/>
              <w:left w:val="nil"/>
              <w:bottom w:val="single" w:sz="4" w:space="0" w:color="auto"/>
              <w:right w:val="single" w:sz="4" w:space="0" w:color="auto"/>
            </w:tcBorders>
            <w:shd w:val="clear" w:color="auto" w:fill="auto"/>
            <w:noWrap/>
            <w:vAlign w:val="bottom"/>
            <w:hideMark/>
          </w:tcPr>
          <w:p w:rsidR="003D6B4B" w:rsidRPr="003D6B4B" w:rsidRDefault="003D6B4B" w:rsidP="003D6B4B">
            <w:pPr>
              <w:jc w:val="right"/>
              <w:rPr>
                <w:sz w:val="16"/>
                <w:szCs w:val="16"/>
              </w:rPr>
            </w:pPr>
            <w:r w:rsidRPr="003D6B4B">
              <w:rPr>
                <w:sz w:val="16"/>
                <w:szCs w:val="16"/>
              </w:rPr>
              <w:t>19 118,8</w:t>
            </w:r>
          </w:p>
        </w:tc>
        <w:tc>
          <w:tcPr>
            <w:tcW w:w="1222" w:type="dxa"/>
            <w:tcBorders>
              <w:top w:val="nil"/>
              <w:left w:val="nil"/>
              <w:bottom w:val="single" w:sz="4" w:space="0" w:color="auto"/>
              <w:right w:val="single" w:sz="4" w:space="0" w:color="auto"/>
            </w:tcBorders>
            <w:shd w:val="clear" w:color="auto" w:fill="auto"/>
            <w:noWrap/>
            <w:vAlign w:val="bottom"/>
            <w:hideMark/>
          </w:tcPr>
          <w:p w:rsidR="003D6B4B" w:rsidRPr="003D6B4B" w:rsidRDefault="003D6B4B" w:rsidP="003D6B4B">
            <w:pPr>
              <w:jc w:val="right"/>
              <w:rPr>
                <w:sz w:val="16"/>
                <w:szCs w:val="16"/>
              </w:rPr>
            </w:pPr>
            <w:r w:rsidRPr="003D6B4B">
              <w:rPr>
                <w:sz w:val="16"/>
                <w:szCs w:val="16"/>
              </w:rPr>
              <w:t>2 122,1</w:t>
            </w:r>
          </w:p>
        </w:tc>
        <w:tc>
          <w:tcPr>
            <w:tcW w:w="1098" w:type="dxa"/>
            <w:tcBorders>
              <w:top w:val="nil"/>
              <w:left w:val="nil"/>
              <w:bottom w:val="single" w:sz="4" w:space="0" w:color="auto"/>
              <w:right w:val="single" w:sz="4" w:space="0" w:color="auto"/>
            </w:tcBorders>
            <w:shd w:val="clear" w:color="auto" w:fill="auto"/>
            <w:noWrap/>
            <w:vAlign w:val="bottom"/>
            <w:hideMark/>
          </w:tcPr>
          <w:p w:rsidR="003D6B4B" w:rsidRPr="003D6B4B" w:rsidRDefault="003D6B4B" w:rsidP="003D6B4B">
            <w:pPr>
              <w:jc w:val="right"/>
              <w:rPr>
                <w:sz w:val="16"/>
                <w:szCs w:val="16"/>
              </w:rPr>
            </w:pPr>
            <w:r w:rsidRPr="003D6B4B">
              <w:rPr>
                <w:sz w:val="16"/>
                <w:szCs w:val="16"/>
              </w:rPr>
              <w:t>2 122,1</w:t>
            </w:r>
          </w:p>
        </w:tc>
      </w:tr>
      <w:tr w:rsidR="003D6B4B" w:rsidRPr="003D6B4B" w:rsidTr="003D6B4B">
        <w:trPr>
          <w:trHeight w:val="1097"/>
        </w:trPr>
        <w:tc>
          <w:tcPr>
            <w:tcW w:w="0" w:type="auto"/>
            <w:vMerge/>
            <w:tcBorders>
              <w:top w:val="nil"/>
              <w:left w:val="single" w:sz="4" w:space="0" w:color="auto"/>
              <w:bottom w:val="nil"/>
              <w:right w:val="single" w:sz="4" w:space="0" w:color="auto"/>
            </w:tcBorders>
            <w:vAlign w:val="center"/>
            <w:hideMark/>
          </w:tcPr>
          <w:p w:rsidR="003D6B4B" w:rsidRPr="003D6B4B" w:rsidRDefault="003D6B4B" w:rsidP="003D6B4B">
            <w:pPr>
              <w:rPr>
                <w:sz w:val="16"/>
                <w:szCs w:val="16"/>
              </w:rPr>
            </w:pPr>
          </w:p>
        </w:tc>
        <w:tc>
          <w:tcPr>
            <w:tcW w:w="4418" w:type="dxa"/>
            <w:tcBorders>
              <w:top w:val="nil"/>
              <w:left w:val="nil"/>
              <w:bottom w:val="single" w:sz="4" w:space="0" w:color="auto"/>
              <w:right w:val="single" w:sz="4" w:space="0" w:color="auto"/>
            </w:tcBorders>
            <w:shd w:val="clear" w:color="000000" w:fill="FFFFFF"/>
            <w:vAlign w:val="bottom"/>
            <w:hideMark/>
          </w:tcPr>
          <w:p w:rsidR="003D6B4B" w:rsidRPr="003D6B4B" w:rsidRDefault="003D6B4B" w:rsidP="003D6B4B">
            <w:pPr>
              <w:rPr>
                <w:sz w:val="16"/>
                <w:szCs w:val="16"/>
              </w:rPr>
            </w:pPr>
            <w:r w:rsidRPr="003D6B4B">
              <w:rPr>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43"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center"/>
              <w:rPr>
                <w:sz w:val="16"/>
                <w:szCs w:val="16"/>
              </w:rPr>
            </w:pPr>
            <w:r w:rsidRPr="003D6B4B">
              <w:rPr>
                <w:sz w:val="16"/>
                <w:szCs w:val="16"/>
              </w:rPr>
              <w:t>01 06 05 02 05 0000 640</w:t>
            </w:r>
          </w:p>
        </w:tc>
        <w:tc>
          <w:tcPr>
            <w:tcW w:w="1191" w:type="dxa"/>
            <w:tcBorders>
              <w:top w:val="nil"/>
              <w:left w:val="nil"/>
              <w:bottom w:val="single" w:sz="4" w:space="0" w:color="auto"/>
              <w:right w:val="single" w:sz="4" w:space="0" w:color="auto"/>
            </w:tcBorders>
            <w:shd w:val="clear" w:color="auto" w:fill="auto"/>
            <w:noWrap/>
            <w:vAlign w:val="bottom"/>
            <w:hideMark/>
          </w:tcPr>
          <w:p w:rsidR="003D6B4B" w:rsidRPr="003D6B4B" w:rsidRDefault="003D6B4B" w:rsidP="003D6B4B">
            <w:pPr>
              <w:jc w:val="right"/>
              <w:rPr>
                <w:sz w:val="16"/>
                <w:szCs w:val="16"/>
              </w:rPr>
            </w:pPr>
            <w:r w:rsidRPr="003D6B4B">
              <w:rPr>
                <w:sz w:val="16"/>
                <w:szCs w:val="16"/>
              </w:rPr>
              <w:t>19 118,8</w:t>
            </w:r>
          </w:p>
        </w:tc>
        <w:tc>
          <w:tcPr>
            <w:tcW w:w="1222" w:type="dxa"/>
            <w:tcBorders>
              <w:top w:val="nil"/>
              <w:left w:val="nil"/>
              <w:bottom w:val="single" w:sz="4" w:space="0" w:color="auto"/>
              <w:right w:val="single" w:sz="4" w:space="0" w:color="auto"/>
            </w:tcBorders>
            <w:shd w:val="clear" w:color="auto" w:fill="auto"/>
            <w:noWrap/>
            <w:vAlign w:val="bottom"/>
            <w:hideMark/>
          </w:tcPr>
          <w:p w:rsidR="003D6B4B" w:rsidRPr="003D6B4B" w:rsidRDefault="003D6B4B" w:rsidP="003D6B4B">
            <w:pPr>
              <w:jc w:val="right"/>
              <w:rPr>
                <w:sz w:val="16"/>
                <w:szCs w:val="16"/>
              </w:rPr>
            </w:pPr>
            <w:r w:rsidRPr="003D6B4B">
              <w:rPr>
                <w:sz w:val="16"/>
                <w:szCs w:val="16"/>
              </w:rPr>
              <w:t>2 122,1</w:t>
            </w:r>
          </w:p>
        </w:tc>
        <w:tc>
          <w:tcPr>
            <w:tcW w:w="1098" w:type="dxa"/>
            <w:tcBorders>
              <w:top w:val="nil"/>
              <w:left w:val="nil"/>
              <w:bottom w:val="single" w:sz="4" w:space="0" w:color="auto"/>
              <w:right w:val="single" w:sz="4" w:space="0" w:color="auto"/>
            </w:tcBorders>
            <w:shd w:val="clear" w:color="auto" w:fill="auto"/>
            <w:noWrap/>
            <w:vAlign w:val="bottom"/>
            <w:hideMark/>
          </w:tcPr>
          <w:p w:rsidR="003D6B4B" w:rsidRPr="003D6B4B" w:rsidRDefault="003D6B4B" w:rsidP="003D6B4B">
            <w:pPr>
              <w:jc w:val="right"/>
              <w:rPr>
                <w:sz w:val="16"/>
                <w:szCs w:val="16"/>
              </w:rPr>
            </w:pPr>
            <w:r w:rsidRPr="003D6B4B">
              <w:rPr>
                <w:sz w:val="16"/>
                <w:szCs w:val="16"/>
              </w:rPr>
              <w:t>2 122,1</w:t>
            </w:r>
          </w:p>
        </w:tc>
      </w:tr>
      <w:tr w:rsidR="003D6B4B" w:rsidRPr="003D6B4B" w:rsidTr="003D6B4B">
        <w:trPr>
          <w:trHeight w:val="714"/>
        </w:trPr>
        <w:tc>
          <w:tcPr>
            <w:tcW w:w="0" w:type="auto"/>
            <w:vMerge/>
            <w:tcBorders>
              <w:top w:val="nil"/>
              <w:left w:val="single" w:sz="4" w:space="0" w:color="auto"/>
              <w:bottom w:val="nil"/>
              <w:right w:val="single" w:sz="4" w:space="0" w:color="auto"/>
            </w:tcBorders>
            <w:vAlign w:val="center"/>
            <w:hideMark/>
          </w:tcPr>
          <w:p w:rsidR="003D6B4B" w:rsidRPr="003D6B4B" w:rsidRDefault="003D6B4B" w:rsidP="003D6B4B">
            <w:pPr>
              <w:rPr>
                <w:sz w:val="16"/>
                <w:szCs w:val="16"/>
              </w:rPr>
            </w:pPr>
          </w:p>
        </w:tc>
        <w:tc>
          <w:tcPr>
            <w:tcW w:w="4418" w:type="dxa"/>
            <w:tcBorders>
              <w:top w:val="nil"/>
              <w:left w:val="nil"/>
              <w:bottom w:val="single" w:sz="4" w:space="0" w:color="auto"/>
              <w:right w:val="single" w:sz="4" w:space="0" w:color="auto"/>
            </w:tcBorders>
            <w:shd w:val="clear" w:color="000000" w:fill="FFFFFF"/>
            <w:vAlign w:val="bottom"/>
            <w:hideMark/>
          </w:tcPr>
          <w:p w:rsidR="003D6B4B" w:rsidRPr="003D6B4B" w:rsidRDefault="003D6B4B" w:rsidP="003D6B4B">
            <w:pPr>
              <w:rPr>
                <w:sz w:val="16"/>
                <w:szCs w:val="16"/>
              </w:rPr>
            </w:pPr>
            <w:r w:rsidRPr="003D6B4B">
              <w:rPr>
                <w:sz w:val="16"/>
                <w:szCs w:val="16"/>
              </w:rPr>
              <w:t>Предоставление бюджетных кредитов внутри страны в валюте Российской Федерации</w:t>
            </w:r>
          </w:p>
        </w:tc>
        <w:tc>
          <w:tcPr>
            <w:tcW w:w="2343"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center"/>
              <w:rPr>
                <w:sz w:val="16"/>
                <w:szCs w:val="16"/>
              </w:rPr>
            </w:pPr>
            <w:r w:rsidRPr="003D6B4B">
              <w:rPr>
                <w:sz w:val="16"/>
                <w:szCs w:val="16"/>
              </w:rPr>
              <w:t>01 06 05 00 00 0000 500</w:t>
            </w:r>
          </w:p>
        </w:tc>
        <w:tc>
          <w:tcPr>
            <w:tcW w:w="1191" w:type="dxa"/>
            <w:tcBorders>
              <w:top w:val="nil"/>
              <w:left w:val="nil"/>
              <w:bottom w:val="single" w:sz="4" w:space="0" w:color="auto"/>
              <w:right w:val="single" w:sz="4" w:space="0" w:color="auto"/>
            </w:tcBorders>
            <w:shd w:val="clear" w:color="auto" w:fill="auto"/>
            <w:noWrap/>
            <w:vAlign w:val="bottom"/>
            <w:hideMark/>
          </w:tcPr>
          <w:p w:rsidR="003D6B4B" w:rsidRPr="003D6B4B" w:rsidRDefault="003D6B4B" w:rsidP="003D6B4B">
            <w:pPr>
              <w:jc w:val="right"/>
              <w:rPr>
                <w:sz w:val="16"/>
                <w:szCs w:val="16"/>
              </w:rPr>
            </w:pPr>
            <w:r w:rsidRPr="003D6B4B">
              <w:rPr>
                <w:sz w:val="16"/>
                <w:szCs w:val="16"/>
              </w:rPr>
              <w:t>0,0</w:t>
            </w:r>
          </w:p>
        </w:tc>
        <w:tc>
          <w:tcPr>
            <w:tcW w:w="1222" w:type="dxa"/>
            <w:tcBorders>
              <w:top w:val="nil"/>
              <w:left w:val="nil"/>
              <w:bottom w:val="single" w:sz="4" w:space="0" w:color="auto"/>
              <w:right w:val="single" w:sz="4" w:space="0" w:color="auto"/>
            </w:tcBorders>
            <w:shd w:val="clear" w:color="auto" w:fill="auto"/>
            <w:noWrap/>
            <w:vAlign w:val="bottom"/>
            <w:hideMark/>
          </w:tcPr>
          <w:p w:rsidR="003D6B4B" w:rsidRPr="003D6B4B" w:rsidRDefault="003D6B4B" w:rsidP="003D6B4B">
            <w:pPr>
              <w:jc w:val="right"/>
              <w:rPr>
                <w:sz w:val="16"/>
                <w:szCs w:val="16"/>
              </w:rPr>
            </w:pPr>
            <w:r w:rsidRPr="003D6B4B">
              <w:rPr>
                <w:sz w:val="16"/>
                <w:szCs w:val="16"/>
              </w:rPr>
              <w:t>0,0</w:t>
            </w:r>
          </w:p>
        </w:tc>
        <w:tc>
          <w:tcPr>
            <w:tcW w:w="1098" w:type="dxa"/>
            <w:tcBorders>
              <w:top w:val="nil"/>
              <w:left w:val="nil"/>
              <w:bottom w:val="single" w:sz="4" w:space="0" w:color="auto"/>
              <w:right w:val="single" w:sz="4" w:space="0" w:color="auto"/>
            </w:tcBorders>
            <w:shd w:val="clear" w:color="auto" w:fill="auto"/>
            <w:noWrap/>
            <w:vAlign w:val="bottom"/>
            <w:hideMark/>
          </w:tcPr>
          <w:p w:rsidR="003D6B4B" w:rsidRPr="003D6B4B" w:rsidRDefault="003D6B4B" w:rsidP="003D6B4B">
            <w:pPr>
              <w:jc w:val="right"/>
              <w:rPr>
                <w:sz w:val="16"/>
                <w:szCs w:val="16"/>
              </w:rPr>
            </w:pPr>
            <w:r w:rsidRPr="003D6B4B">
              <w:rPr>
                <w:sz w:val="16"/>
                <w:szCs w:val="16"/>
              </w:rPr>
              <w:t>0,0</w:t>
            </w:r>
          </w:p>
        </w:tc>
      </w:tr>
      <w:tr w:rsidR="003D6B4B" w:rsidRPr="003D6B4B" w:rsidTr="003D6B4B">
        <w:trPr>
          <w:trHeight w:val="838"/>
        </w:trPr>
        <w:tc>
          <w:tcPr>
            <w:tcW w:w="0" w:type="auto"/>
            <w:vMerge/>
            <w:tcBorders>
              <w:top w:val="nil"/>
              <w:left w:val="single" w:sz="4" w:space="0" w:color="auto"/>
              <w:bottom w:val="nil"/>
              <w:right w:val="single" w:sz="4" w:space="0" w:color="auto"/>
            </w:tcBorders>
            <w:vAlign w:val="center"/>
            <w:hideMark/>
          </w:tcPr>
          <w:p w:rsidR="003D6B4B" w:rsidRPr="003D6B4B" w:rsidRDefault="003D6B4B" w:rsidP="003D6B4B">
            <w:pPr>
              <w:rPr>
                <w:sz w:val="16"/>
                <w:szCs w:val="16"/>
              </w:rPr>
            </w:pPr>
          </w:p>
        </w:tc>
        <w:tc>
          <w:tcPr>
            <w:tcW w:w="4418" w:type="dxa"/>
            <w:tcBorders>
              <w:top w:val="nil"/>
              <w:left w:val="nil"/>
              <w:bottom w:val="single" w:sz="4" w:space="0" w:color="auto"/>
              <w:right w:val="single" w:sz="4" w:space="0" w:color="auto"/>
            </w:tcBorders>
            <w:shd w:val="clear" w:color="000000" w:fill="FFFFFF"/>
            <w:vAlign w:val="bottom"/>
            <w:hideMark/>
          </w:tcPr>
          <w:p w:rsidR="003D6B4B" w:rsidRPr="003D6B4B" w:rsidRDefault="003D6B4B" w:rsidP="003D6B4B">
            <w:pPr>
              <w:rPr>
                <w:sz w:val="16"/>
                <w:szCs w:val="16"/>
              </w:rPr>
            </w:pPr>
            <w:r w:rsidRPr="003D6B4B">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43" w:type="dxa"/>
            <w:tcBorders>
              <w:top w:val="nil"/>
              <w:left w:val="nil"/>
              <w:bottom w:val="single" w:sz="4" w:space="0" w:color="auto"/>
              <w:right w:val="single" w:sz="4" w:space="0" w:color="auto"/>
            </w:tcBorders>
            <w:shd w:val="clear" w:color="auto" w:fill="auto"/>
            <w:vAlign w:val="bottom"/>
            <w:hideMark/>
          </w:tcPr>
          <w:p w:rsidR="003D6B4B" w:rsidRPr="003D6B4B" w:rsidRDefault="003D6B4B" w:rsidP="003D6B4B">
            <w:pPr>
              <w:jc w:val="center"/>
              <w:rPr>
                <w:sz w:val="16"/>
                <w:szCs w:val="16"/>
              </w:rPr>
            </w:pPr>
            <w:r w:rsidRPr="003D6B4B">
              <w:rPr>
                <w:sz w:val="16"/>
                <w:szCs w:val="16"/>
              </w:rPr>
              <w:t>01 06 05 02 05 0000 540</w:t>
            </w:r>
          </w:p>
        </w:tc>
        <w:tc>
          <w:tcPr>
            <w:tcW w:w="1191" w:type="dxa"/>
            <w:tcBorders>
              <w:top w:val="nil"/>
              <w:left w:val="nil"/>
              <w:bottom w:val="single" w:sz="4" w:space="0" w:color="auto"/>
              <w:right w:val="single" w:sz="4" w:space="0" w:color="auto"/>
            </w:tcBorders>
            <w:shd w:val="clear" w:color="auto" w:fill="auto"/>
            <w:noWrap/>
            <w:vAlign w:val="bottom"/>
            <w:hideMark/>
          </w:tcPr>
          <w:p w:rsidR="003D6B4B" w:rsidRPr="003D6B4B" w:rsidRDefault="003D6B4B" w:rsidP="003D6B4B">
            <w:pPr>
              <w:jc w:val="right"/>
              <w:rPr>
                <w:sz w:val="16"/>
                <w:szCs w:val="16"/>
              </w:rPr>
            </w:pPr>
            <w:r w:rsidRPr="003D6B4B">
              <w:rPr>
                <w:sz w:val="16"/>
                <w:szCs w:val="16"/>
              </w:rPr>
              <w:t> </w:t>
            </w:r>
          </w:p>
        </w:tc>
        <w:tc>
          <w:tcPr>
            <w:tcW w:w="1222" w:type="dxa"/>
            <w:tcBorders>
              <w:top w:val="nil"/>
              <w:left w:val="nil"/>
              <w:bottom w:val="single" w:sz="4" w:space="0" w:color="auto"/>
              <w:right w:val="single" w:sz="4" w:space="0" w:color="auto"/>
            </w:tcBorders>
            <w:shd w:val="clear" w:color="auto" w:fill="auto"/>
            <w:noWrap/>
            <w:vAlign w:val="bottom"/>
            <w:hideMark/>
          </w:tcPr>
          <w:p w:rsidR="003D6B4B" w:rsidRPr="003D6B4B" w:rsidRDefault="003D6B4B" w:rsidP="003D6B4B">
            <w:pPr>
              <w:jc w:val="right"/>
              <w:rPr>
                <w:sz w:val="16"/>
                <w:szCs w:val="16"/>
              </w:rPr>
            </w:pPr>
            <w:r w:rsidRPr="003D6B4B">
              <w:rPr>
                <w:sz w:val="16"/>
                <w:szCs w:val="16"/>
              </w:rPr>
              <w:t>0,0</w:t>
            </w:r>
          </w:p>
        </w:tc>
        <w:tc>
          <w:tcPr>
            <w:tcW w:w="1098" w:type="dxa"/>
            <w:tcBorders>
              <w:top w:val="nil"/>
              <w:left w:val="nil"/>
              <w:bottom w:val="single" w:sz="4" w:space="0" w:color="auto"/>
              <w:right w:val="single" w:sz="4" w:space="0" w:color="auto"/>
            </w:tcBorders>
            <w:shd w:val="clear" w:color="auto" w:fill="auto"/>
            <w:noWrap/>
            <w:vAlign w:val="bottom"/>
            <w:hideMark/>
          </w:tcPr>
          <w:p w:rsidR="003D6B4B" w:rsidRPr="003D6B4B" w:rsidRDefault="003D6B4B" w:rsidP="003D6B4B">
            <w:pPr>
              <w:jc w:val="right"/>
              <w:rPr>
                <w:sz w:val="16"/>
                <w:szCs w:val="16"/>
              </w:rPr>
            </w:pPr>
            <w:r w:rsidRPr="003D6B4B">
              <w:rPr>
                <w:sz w:val="16"/>
                <w:szCs w:val="16"/>
              </w:rPr>
              <w:t>0,0</w:t>
            </w:r>
          </w:p>
        </w:tc>
      </w:tr>
    </w:tbl>
    <w:p w:rsidR="008B5D1A" w:rsidRPr="00AB288E" w:rsidRDefault="008B5D1A" w:rsidP="008B5D1A">
      <w:pPr>
        <w:pStyle w:val="afffa"/>
        <w:rPr>
          <w:sz w:val="16"/>
          <w:szCs w:val="16"/>
        </w:rPr>
      </w:pPr>
    </w:p>
    <w:tbl>
      <w:tblPr>
        <w:tblW w:w="5000" w:type="pct"/>
        <w:tblLook w:val="04A0" w:firstRow="1" w:lastRow="0" w:firstColumn="1" w:lastColumn="0" w:noHBand="0" w:noVBand="1"/>
      </w:tblPr>
      <w:tblGrid>
        <w:gridCol w:w="2141"/>
        <w:gridCol w:w="535"/>
        <w:gridCol w:w="1606"/>
        <w:gridCol w:w="788"/>
        <w:gridCol w:w="283"/>
        <w:gridCol w:w="1070"/>
        <w:gridCol w:w="490"/>
        <w:gridCol w:w="1115"/>
        <w:gridCol w:w="535"/>
        <w:gridCol w:w="193"/>
        <w:gridCol w:w="1948"/>
      </w:tblGrid>
      <w:tr w:rsidR="00EC083F" w:rsidRPr="002B0DBD" w:rsidTr="0068687B">
        <w:trPr>
          <w:trHeight w:val="1500"/>
        </w:trPr>
        <w:tc>
          <w:tcPr>
            <w:tcW w:w="5000" w:type="pct"/>
            <w:gridSpan w:val="11"/>
            <w:tcBorders>
              <w:top w:val="nil"/>
              <w:left w:val="nil"/>
            </w:tcBorders>
            <w:shd w:val="clear" w:color="auto" w:fill="auto"/>
            <w:noWrap/>
            <w:vAlign w:val="bottom"/>
            <w:hideMark/>
          </w:tcPr>
          <w:p w:rsidR="00EC083F" w:rsidRPr="002B0DBD" w:rsidRDefault="00EC083F" w:rsidP="002B0DBD">
            <w:pPr>
              <w:jc w:val="right"/>
              <w:rPr>
                <w:sz w:val="16"/>
                <w:szCs w:val="16"/>
              </w:rPr>
            </w:pPr>
            <w:bookmarkStart w:id="14" w:name="RANGE!A1:E167"/>
            <w:bookmarkEnd w:id="14"/>
            <w:r w:rsidRPr="002B0DBD">
              <w:rPr>
                <w:sz w:val="16"/>
                <w:szCs w:val="16"/>
              </w:rPr>
              <w:t>Приложение 2</w:t>
            </w:r>
          </w:p>
          <w:p w:rsidR="00EC083F" w:rsidRPr="002B0DBD" w:rsidRDefault="00EC083F" w:rsidP="002B0DBD">
            <w:pPr>
              <w:jc w:val="right"/>
              <w:rPr>
                <w:b/>
                <w:bCs/>
                <w:sz w:val="16"/>
                <w:szCs w:val="16"/>
              </w:rPr>
            </w:pPr>
            <w:r w:rsidRPr="002B0DBD">
              <w:rPr>
                <w:b/>
                <w:bCs/>
                <w:sz w:val="16"/>
                <w:szCs w:val="16"/>
              </w:rPr>
              <w:t xml:space="preserve">                                                                                                                           </w:t>
            </w:r>
            <w:r w:rsidRPr="002B0DBD">
              <w:rPr>
                <w:sz w:val="16"/>
                <w:szCs w:val="16"/>
              </w:rPr>
              <w:t xml:space="preserve"> к решению Совета народных депутатов</w:t>
            </w:r>
          </w:p>
          <w:p w:rsidR="00EC083F" w:rsidRPr="002B0DBD" w:rsidRDefault="00EC083F" w:rsidP="002B0DBD">
            <w:pPr>
              <w:jc w:val="right"/>
              <w:rPr>
                <w:sz w:val="16"/>
                <w:szCs w:val="16"/>
              </w:rPr>
            </w:pPr>
            <w:r w:rsidRPr="002B0DBD">
              <w:rPr>
                <w:sz w:val="16"/>
                <w:szCs w:val="16"/>
              </w:rPr>
              <w:t>Грибановского муниципального района</w:t>
            </w:r>
          </w:p>
          <w:p w:rsidR="00EC083F" w:rsidRPr="002B0DBD" w:rsidRDefault="00EC083F" w:rsidP="002B0DBD">
            <w:pPr>
              <w:jc w:val="right"/>
              <w:rPr>
                <w:sz w:val="16"/>
                <w:szCs w:val="16"/>
              </w:rPr>
            </w:pPr>
            <w:r w:rsidRPr="002B0DBD">
              <w:rPr>
                <w:sz w:val="16"/>
                <w:szCs w:val="16"/>
              </w:rPr>
              <w:t xml:space="preserve">                    от  27.12.2022 г. № 10 </w:t>
            </w:r>
          </w:p>
        </w:tc>
      </w:tr>
      <w:tr w:rsidR="002B0DBD" w:rsidRPr="002B0DBD" w:rsidTr="002B0DBD">
        <w:trPr>
          <w:trHeight w:val="375"/>
        </w:trPr>
        <w:tc>
          <w:tcPr>
            <w:tcW w:w="1000" w:type="pct"/>
            <w:tcBorders>
              <w:top w:val="nil"/>
              <w:left w:val="nil"/>
              <w:bottom w:val="nil"/>
              <w:right w:val="nil"/>
            </w:tcBorders>
            <w:shd w:val="clear" w:color="auto" w:fill="auto"/>
            <w:noWrap/>
            <w:vAlign w:val="bottom"/>
            <w:hideMark/>
          </w:tcPr>
          <w:p w:rsidR="002B0DBD" w:rsidRPr="002B0DBD" w:rsidRDefault="002B0DBD" w:rsidP="002B0DBD">
            <w:pPr>
              <w:jc w:val="center"/>
              <w:rPr>
                <w:sz w:val="16"/>
                <w:szCs w:val="16"/>
              </w:rPr>
            </w:pPr>
          </w:p>
        </w:tc>
        <w:tc>
          <w:tcPr>
            <w:tcW w:w="1000" w:type="pct"/>
            <w:gridSpan w:val="2"/>
            <w:tcBorders>
              <w:top w:val="nil"/>
              <w:left w:val="nil"/>
              <w:bottom w:val="nil"/>
              <w:right w:val="nil"/>
            </w:tcBorders>
            <w:shd w:val="clear" w:color="auto" w:fill="auto"/>
            <w:noWrap/>
            <w:vAlign w:val="bottom"/>
            <w:hideMark/>
          </w:tcPr>
          <w:p w:rsidR="002B0DBD" w:rsidRPr="002B0DBD" w:rsidRDefault="002B0DBD" w:rsidP="002B0DBD">
            <w:pPr>
              <w:rPr>
                <w:sz w:val="16"/>
                <w:szCs w:val="16"/>
              </w:rPr>
            </w:pPr>
          </w:p>
        </w:tc>
        <w:tc>
          <w:tcPr>
            <w:tcW w:w="1000" w:type="pct"/>
            <w:gridSpan w:val="3"/>
            <w:tcBorders>
              <w:top w:val="nil"/>
              <w:left w:val="nil"/>
              <w:bottom w:val="nil"/>
              <w:right w:val="nil"/>
            </w:tcBorders>
            <w:shd w:val="clear" w:color="auto" w:fill="auto"/>
            <w:noWrap/>
            <w:vAlign w:val="bottom"/>
            <w:hideMark/>
          </w:tcPr>
          <w:p w:rsidR="002B0DBD" w:rsidRPr="002B0DBD" w:rsidRDefault="002B0DBD" w:rsidP="002B0DBD">
            <w:pPr>
              <w:rPr>
                <w:sz w:val="16"/>
                <w:szCs w:val="16"/>
              </w:rPr>
            </w:pPr>
          </w:p>
        </w:tc>
        <w:tc>
          <w:tcPr>
            <w:tcW w:w="1000" w:type="pct"/>
            <w:gridSpan w:val="3"/>
            <w:tcBorders>
              <w:top w:val="nil"/>
              <w:left w:val="nil"/>
              <w:bottom w:val="nil"/>
              <w:right w:val="nil"/>
            </w:tcBorders>
            <w:shd w:val="clear" w:color="auto" w:fill="auto"/>
            <w:noWrap/>
            <w:vAlign w:val="bottom"/>
            <w:hideMark/>
          </w:tcPr>
          <w:p w:rsidR="002B0DBD" w:rsidRPr="002B0DBD" w:rsidRDefault="002B0DBD" w:rsidP="002B0DBD">
            <w:pPr>
              <w:rPr>
                <w:sz w:val="16"/>
                <w:szCs w:val="16"/>
              </w:rPr>
            </w:pPr>
          </w:p>
        </w:tc>
        <w:tc>
          <w:tcPr>
            <w:tcW w:w="1000" w:type="pct"/>
            <w:gridSpan w:val="2"/>
            <w:tcBorders>
              <w:top w:val="nil"/>
              <w:left w:val="nil"/>
              <w:bottom w:val="nil"/>
              <w:right w:val="nil"/>
            </w:tcBorders>
            <w:shd w:val="clear" w:color="auto" w:fill="auto"/>
            <w:noWrap/>
            <w:vAlign w:val="bottom"/>
            <w:hideMark/>
          </w:tcPr>
          <w:p w:rsidR="002B0DBD" w:rsidRPr="002B0DBD" w:rsidRDefault="002B0DBD" w:rsidP="002B0DBD">
            <w:pPr>
              <w:rPr>
                <w:sz w:val="16"/>
                <w:szCs w:val="16"/>
              </w:rPr>
            </w:pPr>
          </w:p>
        </w:tc>
      </w:tr>
      <w:tr w:rsidR="002B0DBD" w:rsidRPr="002B0DBD" w:rsidTr="004A15B2">
        <w:trPr>
          <w:trHeight w:val="1125"/>
        </w:trPr>
        <w:tc>
          <w:tcPr>
            <w:tcW w:w="5000" w:type="pct"/>
            <w:gridSpan w:val="11"/>
            <w:tcBorders>
              <w:top w:val="nil"/>
              <w:left w:val="nil"/>
              <w:right w:val="nil"/>
            </w:tcBorders>
            <w:shd w:val="clear" w:color="auto" w:fill="auto"/>
            <w:noWrap/>
            <w:vAlign w:val="bottom"/>
            <w:hideMark/>
          </w:tcPr>
          <w:p w:rsidR="002B0DBD" w:rsidRPr="002B0DBD" w:rsidRDefault="002B0DBD" w:rsidP="002B0DBD">
            <w:pPr>
              <w:jc w:val="center"/>
              <w:rPr>
                <w:b/>
                <w:bCs/>
                <w:sz w:val="16"/>
                <w:szCs w:val="16"/>
              </w:rPr>
            </w:pPr>
            <w:r w:rsidRPr="002B0DBD">
              <w:rPr>
                <w:b/>
                <w:bCs/>
                <w:sz w:val="16"/>
                <w:szCs w:val="16"/>
              </w:rPr>
              <w:t>Поступления доходов районного  бюджета</w:t>
            </w:r>
          </w:p>
          <w:p w:rsidR="002B0DBD" w:rsidRPr="002B0DBD" w:rsidRDefault="002B0DBD" w:rsidP="002B0DBD">
            <w:pPr>
              <w:jc w:val="center"/>
              <w:rPr>
                <w:b/>
                <w:bCs/>
                <w:sz w:val="16"/>
                <w:szCs w:val="16"/>
              </w:rPr>
            </w:pPr>
            <w:r w:rsidRPr="002B0DBD">
              <w:rPr>
                <w:b/>
                <w:bCs/>
                <w:sz w:val="16"/>
                <w:szCs w:val="16"/>
              </w:rPr>
              <w:t xml:space="preserve">по кодам видов доходов,  подвидов доходов </w:t>
            </w:r>
          </w:p>
          <w:p w:rsidR="002B0DBD" w:rsidRPr="002B0DBD" w:rsidRDefault="002B0DBD" w:rsidP="002B0DBD">
            <w:pPr>
              <w:jc w:val="center"/>
              <w:rPr>
                <w:b/>
                <w:bCs/>
                <w:sz w:val="16"/>
                <w:szCs w:val="16"/>
              </w:rPr>
            </w:pPr>
            <w:r w:rsidRPr="002B0DBD">
              <w:rPr>
                <w:b/>
                <w:bCs/>
                <w:sz w:val="16"/>
                <w:szCs w:val="16"/>
              </w:rPr>
              <w:t xml:space="preserve">на 2022 год и на плановый период 2023 и 2024 годов </w:t>
            </w:r>
          </w:p>
        </w:tc>
      </w:tr>
      <w:tr w:rsidR="002B0DBD" w:rsidRPr="002B0DBD" w:rsidTr="002B0DBD">
        <w:trPr>
          <w:trHeight w:val="390"/>
        </w:trPr>
        <w:tc>
          <w:tcPr>
            <w:tcW w:w="1250" w:type="pct"/>
            <w:gridSpan w:val="2"/>
            <w:tcBorders>
              <w:top w:val="nil"/>
              <w:left w:val="nil"/>
              <w:bottom w:val="nil"/>
              <w:right w:val="nil"/>
            </w:tcBorders>
            <w:shd w:val="clear" w:color="auto" w:fill="auto"/>
            <w:noWrap/>
            <w:vAlign w:val="bottom"/>
            <w:hideMark/>
          </w:tcPr>
          <w:p w:rsidR="002B0DBD" w:rsidRPr="002B0DBD" w:rsidRDefault="002B0DBD" w:rsidP="002B0DBD">
            <w:pPr>
              <w:jc w:val="right"/>
              <w:rPr>
                <w:b/>
                <w:bCs/>
                <w:sz w:val="16"/>
                <w:szCs w:val="16"/>
              </w:rPr>
            </w:pPr>
          </w:p>
        </w:tc>
        <w:tc>
          <w:tcPr>
            <w:tcW w:w="1250" w:type="pct"/>
            <w:gridSpan w:val="3"/>
            <w:tcBorders>
              <w:top w:val="nil"/>
              <w:left w:val="nil"/>
              <w:bottom w:val="nil"/>
              <w:right w:val="nil"/>
            </w:tcBorders>
            <w:shd w:val="clear" w:color="auto" w:fill="auto"/>
            <w:noWrap/>
            <w:vAlign w:val="bottom"/>
            <w:hideMark/>
          </w:tcPr>
          <w:p w:rsidR="002B0DBD" w:rsidRPr="002B0DBD" w:rsidRDefault="002B0DBD" w:rsidP="002B0DBD">
            <w:pPr>
              <w:rPr>
                <w:sz w:val="16"/>
                <w:szCs w:val="16"/>
              </w:rPr>
            </w:pPr>
          </w:p>
        </w:tc>
        <w:tc>
          <w:tcPr>
            <w:tcW w:w="1250" w:type="pct"/>
            <w:gridSpan w:val="3"/>
            <w:tcBorders>
              <w:top w:val="nil"/>
              <w:left w:val="nil"/>
              <w:bottom w:val="nil"/>
              <w:right w:val="nil"/>
            </w:tcBorders>
            <w:shd w:val="clear" w:color="auto" w:fill="auto"/>
            <w:noWrap/>
            <w:vAlign w:val="bottom"/>
            <w:hideMark/>
          </w:tcPr>
          <w:p w:rsidR="002B0DBD" w:rsidRPr="002B0DBD" w:rsidRDefault="002B0DBD" w:rsidP="002B0DBD">
            <w:pPr>
              <w:rPr>
                <w:sz w:val="16"/>
                <w:szCs w:val="16"/>
              </w:rPr>
            </w:pPr>
          </w:p>
        </w:tc>
        <w:tc>
          <w:tcPr>
            <w:tcW w:w="1250" w:type="pct"/>
            <w:gridSpan w:val="3"/>
            <w:tcBorders>
              <w:top w:val="nil"/>
              <w:left w:val="nil"/>
              <w:bottom w:val="single" w:sz="4" w:space="0" w:color="auto"/>
              <w:right w:val="nil"/>
            </w:tcBorders>
            <w:shd w:val="clear" w:color="auto" w:fill="auto"/>
            <w:hideMark/>
          </w:tcPr>
          <w:p w:rsidR="002B0DBD" w:rsidRPr="002B0DBD" w:rsidRDefault="002B0DBD" w:rsidP="002B0DBD">
            <w:pPr>
              <w:jc w:val="right"/>
              <w:rPr>
                <w:sz w:val="16"/>
                <w:szCs w:val="16"/>
              </w:rPr>
            </w:pPr>
            <w:r w:rsidRPr="002B0DBD">
              <w:rPr>
                <w:sz w:val="16"/>
                <w:szCs w:val="16"/>
              </w:rPr>
              <w:t>тыс. руб.</w:t>
            </w:r>
          </w:p>
        </w:tc>
      </w:tr>
      <w:tr w:rsidR="002B0DBD" w:rsidRPr="002B0DBD" w:rsidTr="002B0DBD">
        <w:trPr>
          <w:trHeight w:val="375"/>
        </w:trPr>
        <w:tc>
          <w:tcPr>
            <w:tcW w:w="1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b/>
                <w:bCs/>
                <w:sz w:val="16"/>
                <w:szCs w:val="16"/>
              </w:rPr>
            </w:pPr>
            <w:r w:rsidRPr="002B0DBD">
              <w:rPr>
                <w:b/>
                <w:bCs/>
                <w:sz w:val="16"/>
                <w:szCs w:val="16"/>
              </w:rPr>
              <w:t>Код показателя</w:t>
            </w:r>
          </w:p>
        </w:tc>
        <w:tc>
          <w:tcPr>
            <w:tcW w:w="1368" w:type="pct"/>
            <w:gridSpan w:val="3"/>
            <w:tcBorders>
              <w:top w:val="single" w:sz="4" w:space="0" w:color="auto"/>
              <w:left w:val="nil"/>
              <w:bottom w:val="single" w:sz="4" w:space="0" w:color="auto"/>
              <w:right w:val="single" w:sz="4" w:space="0" w:color="auto"/>
            </w:tcBorders>
            <w:shd w:val="clear" w:color="auto" w:fill="auto"/>
            <w:vAlign w:val="bottom"/>
            <w:hideMark/>
          </w:tcPr>
          <w:p w:rsidR="002B0DBD" w:rsidRPr="002B0DBD" w:rsidRDefault="002B0DBD" w:rsidP="002B0DBD">
            <w:pPr>
              <w:rPr>
                <w:b/>
                <w:bCs/>
                <w:sz w:val="16"/>
                <w:szCs w:val="16"/>
              </w:rPr>
            </w:pPr>
            <w:r w:rsidRPr="002B0DBD">
              <w:rPr>
                <w:b/>
                <w:bCs/>
                <w:sz w:val="16"/>
                <w:szCs w:val="16"/>
              </w:rPr>
              <w:t>Наименование показателя</w:t>
            </w:r>
          </w:p>
        </w:tc>
        <w:tc>
          <w:tcPr>
            <w:tcW w:w="861" w:type="pct"/>
            <w:gridSpan w:val="3"/>
            <w:tcBorders>
              <w:top w:val="single" w:sz="4" w:space="0" w:color="auto"/>
              <w:left w:val="nil"/>
              <w:bottom w:val="single" w:sz="4" w:space="0" w:color="auto"/>
              <w:right w:val="single" w:sz="4" w:space="0" w:color="auto"/>
            </w:tcBorders>
            <w:shd w:val="clear" w:color="auto" w:fill="auto"/>
            <w:hideMark/>
          </w:tcPr>
          <w:p w:rsidR="002B0DBD" w:rsidRPr="002B0DBD" w:rsidRDefault="002B0DBD" w:rsidP="002B0DBD">
            <w:pPr>
              <w:jc w:val="center"/>
              <w:rPr>
                <w:b/>
                <w:bCs/>
                <w:sz w:val="16"/>
                <w:szCs w:val="16"/>
              </w:rPr>
            </w:pPr>
            <w:r w:rsidRPr="002B0DBD">
              <w:rPr>
                <w:b/>
                <w:bCs/>
                <w:sz w:val="16"/>
                <w:szCs w:val="16"/>
              </w:rPr>
              <w:t>2022 год</w:t>
            </w:r>
          </w:p>
        </w:tc>
        <w:tc>
          <w:tcPr>
            <w:tcW w:w="861" w:type="pct"/>
            <w:gridSpan w:val="3"/>
            <w:tcBorders>
              <w:top w:val="single" w:sz="4" w:space="0" w:color="auto"/>
              <w:left w:val="nil"/>
              <w:bottom w:val="single" w:sz="4" w:space="0" w:color="auto"/>
              <w:right w:val="single" w:sz="4" w:space="0" w:color="auto"/>
            </w:tcBorders>
            <w:shd w:val="clear" w:color="auto" w:fill="auto"/>
            <w:hideMark/>
          </w:tcPr>
          <w:p w:rsidR="002B0DBD" w:rsidRPr="002B0DBD" w:rsidRDefault="002B0DBD" w:rsidP="002B0DBD">
            <w:pPr>
              <w:jc w:val="center"/>
              <w:rPr>
                <w:b/>
                <w:bCs/>
                <w:sz w:val="16"/>
                <w:szCs w:val="16"/>
              </w:rPr>
            </w:pPr>
            <w:r w:rsidRPr="002B0DBD">
              <w:rPr>
                <w:b/>
                <w:bCs/>
                <w:sz w:val="16"/>
                <w:szCs w:val="16"/>
              </w:rPr>
              <w:t>2023 год</w:t>
            </w:r>
          </w:p>
        </w:tc>
        <w:tc>
          <w:tcPr>
            <w:tcW w:w="910" w:type="pct"/>
            <w:tcBorders>
              <w:top w:val="nil"/>
              <w:left w:val="nil"/>
              <w:bottom w:val="single" w:sz="4" w:space="0" w:color="auto"/>
              <w:right w:val="single" w:sz="4" w:space="0" w:color="auto"/>
            </w:tcBorders>
            <w:shd w:val="clear" w:color="auto" w:fill="auto"/>
            <w:hideMark/>
          </w:tcPr>
          <w:p w:rsidR="002B0DBD" w:rsidRPr="002B0DBD" w:rsidRDefault="002B0DBD" w:rsidP="002B0DBD">
            <w:pPr>
              <w:jc w:val="center"/>
              <w:rPr>
                <w:b/>
                <w:bCs/>
                <w:sz w:val="16"/>
                <w:szCs w:val="16"/>
              </w:rPr>
            </w:pPr>
            <w:r w:rsidRPr="002B0DBD">
              <w:rPr>
                <w:b/>
                <w:bCs/>
                <w:sz w:val="16"/>
                <w:szCs w:val="16"/>
              </w:rPr>
              <w:t>2024 год</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b/>
                <w:bCs/>
                <w:sz w:val="16"/>
                <w:szCs w:val="16"/>
              </w:rPr>
            </w:pPr>
            <w:r w:rsidRPr="002B0DBD">
              <w:rPr>
                <w:b/>
                <w:bCs/>
                <w:sz w:val="16"/>
                <w:szCs w:val="16"/>
              </w:rPr>
              <w:t>1</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center"/>
              <w:rPr>
                <w:b/>
                <w:bCs/>
                <w:sz w:val="16"/>
                <w:szCs w:val="16"/>
              </w:rPr>
            </w:pPr>
            <w:r w:rsidRPr="002B0DBD">
              <w:rPr>
                <w:b/>
                <w:bCs/>
                <w:sz w:val="16"/>
                <w:szCs w:val="16"/>
              </w:rPr>
              <w:t>2</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center"/>
              <w:rPr>
                <w:b/>
                <w:bCs/>
                <w:color w:val="000000"/>
                <w:sz w:val="16"/>
                <w:szCs w:val="16"/>
              </w:rPr>
            </w:pPr>
            <w:r w:rsidRPr="002B0DBD">
              <w:rPr>
                <w:b/>
                <w:bCs/>
                <w:color w:val="000000"/>
                <w:sz w:val="16"/>
                <w:szCs w:val="16"/>
              </w:rPr>
              <w:t>3</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center"/>
              <w:rPr>
                <w:b/>
                <w:bCs/>
                <w:sz w:val="16"/>
                <w:szCs w:val="16"/>
              </w:rPr>
            </w:pPr>
            <w:r w:rsidRPr="002B0DBD">
              <w:rPr>
                <w:b/>
                <w:bCs/>
                <w:sz w:val="16"/>
                <w:szCs w:val="16"/>
              </w:rPr>
              <w:t>4</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center"/>
              <w:rPr>
                <w:b/>
                <w:bCs/>
                <w:sz w:val="16"/>
                <w:szCs w:val="16"/>
              </w:rPr>
            </w:pPr>
            <w:r w:rsidRPr="002B0DBD">
              <w:rPr>
                <w:b/>
                <w:bCs/>
                <w:sz w:val="16"/>
                <w:szCs w:val="16"/>
              </w:rPr>
              <w:t>5</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b/>
                <w:bCs/>
                <w:sz w:val="16"/>
                <w:szCs w:val="16"/>
              </w:rPr>
            </w:pPr>
            <w:r w:rsidRPr="002B0DBD">
              <w:rPr>
                <w:b/>
                <w:bCs/>
                <w:sz w:val="16"/>
                <w:szCs w:val="16"/>
              </w:rPr>
              <w:t>000 8 50 00000 00 0000 000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b/>
                <w:bCs/>
                <w:sz w:val="16"/>
                <w:szCs w:val="16"/>
              </w:rPr>
            </w:pPr>
            <w:r w:rsidRPr="002B0DBD">
              <w:rPr>
                <w:b/>
                <w:bCs/>
                <w:sz w:val="16"/>
                <w:szCs w:val="16"/>
              </w:rPr>
              <w:t>ВСЕГО</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b/>
                <w:bCs/>
                <w:color w:val="000000"/>
                <w:sz w:val="16"/>
                <w:szCs w:val="16"/>
              </w:rPr>
            </w:pPr>
            <w:r w:rsidRPr="002B0DBD">
              <w:rPr>
                <w:b/>
                <w:bCs/>
                <w:color w:val="000000"/>
                <w:sz w:val="16"/>
                <w:szCs w:val="16"/>
              </w:rPr>
              <w:t>895 879,1</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b/>
                <w:bCs/>
                <w:color w:val="000000"/>
                <w:sz w:val="16"/>
                <w:szCs w:val="16"/>
              </w:rPr>
            </w:pPr>
            <w:r w:rsidRPr="002B0DBD">
              <w:rPr>
                <w:b/>
                <w:bCs/>
                <w:color w:val="000000"/>
                <w:sz w:val="16"/>
                <w:szCs w:val="16"/>
              </w:rPr>
              <w:t>620 283,7</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b/>
                <w:bCs/>
                <w:color w:val="000000"/>
                <w:sz w:val="16"/>
                <w:szCs w:val="16"/>
              </w:rPr>
            </w:pPr>
            <w:r w:rsidRPr="002B0DBD">
              <w:rPr>
                <w:b/>
                <w:bCs/>
                <w:color w:val="000000"/>
                <w:sz w:val="16"/>
                <w:szCs w:val="16"/>
              </w:rPr>
              <w:t>665 800,4</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000 1 00 00000 00 0000 000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НАЛОГОВЫЕ И НЕНАЛОГОВЫЕ ДОХОДЫ</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327 132,4</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207 237,3</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214 252,1</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000 1 01 00000 00 0000 000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НАЛОГИ НА ПРИБЫЛЬ, ДОХОДЫ</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154 797,5</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137 100,0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142 600,0</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000 1 01 02000 01 0000 110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Налог на доходы физических лиц</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154 797,5</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137 100,0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142 600,0</w:t>
            </w:r>
          </w:p>
        </w:tc>
      </w:tr>
      <w:tr w:rsidR="002B0DBD" w:rsidRPr="002B0DBD" w:rsidTr="002B0DBD">
        <w:trPr>
          <w:trHeight w:val="159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000 1 01 02010 01 0000 110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147 701,0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131 600,0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136 600,0</w:t>
            </w:r>
          </w:p>
        </w:tc>
      </w:tr>
      <w:tr w:rsidR="002B0DBD" w:rsidRPr="002B0DBD" w:rsidTr="002B0DBD">
        <w:trPr>
          <w:trHeight w:val="253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lastRenderedPageBreak/>
              <w:t>000 1 01 02020 01 0000 110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4 500,0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5 000,0</w:t>
            </w:r>
          </w:p>
        </w:tc>
      </w:tr>
      <w:tr w:rsidR="002B0DBD" w:rsidRPr="002B0DBD" w:rsidTr="002B0DBD">
        <w:trPr>
          <w:trHeight w:val="96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000 1 01 02030 01 0000 110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1 500,0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1 000,0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1 000,0</w:t>
            </w:r>
          </w:p>
        </w:tc>
      </w:tr>
      <w:tr w:rsidR="002B0DBD" w:rsidRPr="002B0DBD" w:rsidTr="00EC083F">
        <w:trPr>
          <w:trHeight w:val="1982"/>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000 1 01 02080 01 0000 110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5 596,5</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 </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 </w:t>
            </w:r>
          </w:p>
        </w:tc>
      </w:tr>
      <w:tr w:rsidR="002B0DBD" w:rsidRPr="002B0DBD" w:rsidTr="00EC083F">
        <w:trPr>
          <w:trHeight w:val="847"/>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000 1 03 00000 00 0000 000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НАЛОГИ НА ТОВАРЫ (РАБОТЫ, УСЛУГИ), РЕАЛИЗУЕМЫЕ НА ТЕРРИТОРИИ РОССИЙСКОЙ ФЕДЕРАЦИИ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15 592,8</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14 172,7</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14 940,6</w:t>
            </w:r>
          </w:p>
        </w:tc>
      </w:tr>
      <w:tr w:rsidR="002B0DBD" w:rsidRPr="002B0DBD" w:rsidTr="002B0DBD">
        <w:trPr>
          <w:trHeight w:val="64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000 1 03 02000 01 0000 110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Акцизы по подакцизным товарам (продукции), производимым на территории Российской Федерации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15 592,8</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14 172,7</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14 940,6</w:t>
            </w:r>
          </w:p>
        </w:tc>
      </w:tr>
      <w:tr w:rsidR="002B0DBD" w:rsidRPr="002B0DBD" w:rsidTr="002B0DBD">
        <w:trPr>
          <w:trHeight w:val="159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000 1 03 02230 01 0000 110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7 546,4</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6 095,0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6 425,0</w:t>
            </w:r>
          </w:p>
        </w:tc>
      </w:tr>
      <w:tr w:rsidR="002B0DBD" w:rsidRPr="002B0DBD" w:rsidTr="002B0DBD">
        <w:trPr>
          <w:trHeight w:val="195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000 1 03 02240 01 0000 110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Доходы от уплаты акцизов на моторные масла для дизельных и (или) карбюраторных (</w:t>
            </w:r>
            <w:proofErr w:type="spellStart"/>
            <w:r w:rsidRPr="002B0DBD">
              <w:rPr>
                <w:sz w:val="16"/>
                <w:szCs w:val="16"/>
              </w:rPr>
              <w:t>инжекторных</w:t>
            </w:r>
            <w:proofErr w:type="spellEnd"/>
            <w:r w:rsidRPr="002B0DBD">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50,0</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39,0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40,0</w:t>
            </w:r>
          </w:p>
        </w:tc>
      </w:tr>
      <w:tr w:rsidR="002B0DBD" w:rsidRPr="002B0DBD" w:rsidTr="002B0DBD">
        <w:trPr>
          <w:trHeight w:val="159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000 1 03 02250 01 0000 110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7 996,4</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8 038,7</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8 475,6</w:t>
            </w:r>
          </w:p>
        </w:tc>
      </w:tr>
      <w:tr w:rsidR="002B0DBD" w:rsidRPr="002B0DBD" w:rsidTr="002B0DBD">
        <w:trPr>
          <w:trHeight w:val="375"/>
        </w:trPr>
        <w:tc>
          <w:tcPr>
            <w:tcW w:w="1000" w:type="pct"/>
            <w:tcBorders>
              <w:top w:val="nil"/>
              <w:left w:val="single" w:sz="4" w:space="0" w:color="auto"/>
              <w:bottom w:val="nil"/>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000 1 05 00000 00 0000 000</w:t>
            </w:r>
          </w:p>
        </w:tc>
        <w:tc>
          <w:tcPr>
            <w:tcW w:w="1368" w:type="pct"/>
            <w:gridSpan w:val="3"/>
            <w:tcBorders>
              <w:top w:val="nil"/>
              <w:left w:val="nil"/>
              <w:bottom w:val="nil"/>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НАЛОГИ НА СОВОКУПНЫЙ ДОХОД</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11 662,6</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8 081,0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8 274,0</w:t>
            </w:r>
          </w:p>
        </w:tc>
      </w:tr>
      <w:tr w:rsidR="002B0DBD" w:rsidRPr="002B0DBD" w:rsidTr="002B0DBD">
        <w:trPr>
          <w:trHeight w:val="645"/>
        </w:trPr>
        <w:tc>
          <w:tcPr>
            <w:tcW w:w="1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000 1 05 01000 00 0000 110</w:t>
            </w:r>
          </w:p>
        </w:tc>
        <w:tc>
          <w:tcPr>
            <w:tcW w:w="1368" w:type="pct"/>
            <w:gridSpan w:val="3"/>
            <w:tcBorders>
              <w:top w:val="single" w:sz="4" w:space="0" w:color="auto"/>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Налог, взимаемый в связи с применением упрощенной системы налогообложения</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2 525,4</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2 450,0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2 500,0</w:t>
            </w:r>
          </w:p>
        </w:tc>
      </w:tr>
      <w:tr w:rsidR="002B0DBD" w:rsidRPr="002B0DBD" w:rsidTr="002B0DBD">
        <w:trPr>
          <w:trHeight w:val="64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000 1 05 01010 01 0000 110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Налог, взимаемый с налогоплательщиков, выбравших в качестве объекта налогообложения доходы</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1 765,0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1 550,0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1 600,0</w:t>
            </w:r>
          </w:p>
        </w:tc>
      </w:tr>
      <w:tr w:rsidR="002B0DBD" w:rsidRPr="002B0DBD" w:rsidTr="002B0DBD">
        <w:trPr>
          <w:trHeight w:val="64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rPr>
                <w:sz w:val="16"/>
                <w:szCs w:val="16"/>
              </w:rPr>
            </w:pPr>
            <w:r w:rsidRPr="002B0DBD">
              <w:rPr>
                <w:sz w:val="16"/>
                <w:szCs w:val="16"/>
              </w:rPr>
              <w:t>000 1 05 01011 01 0000 110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Налог, взимаемый с налогоплательщиков, выбравших в качестве объекта налогообложения доходы</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1 765,0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1 550,0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1 600,0</w:t>
            </w:r>
          </w:p>
        </w:tc>
      </w:tr>
      <w:tr w:rsidR="002B0DBD" w:rsidRPr="002B0DBD" w:rsidTr="002B0DBD">
        <w:trPr>
          <w:trHeight w:val="96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lastRenderedPageBreak/>
              <w:t>000 1 05 01020 01 0000 110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760,4</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900,0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900,0</w:t>
            </w:r>
          </w:p>
        </w:tc>
      </w:tr>
      <w:tr w:rsidR="002B0DBD" w:rsidRPr="002B0DBD" w:rsidTr="00EC083F">
        <w:trPr>
          <w:trHeight w:val="126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rPr>
                <w:sz w:val="16"/>
                <w:szCs w:val="16"/>
              </w:rPr>
            </w:pPr>
            <w:r w:rsidRPr="002B0DBD">
              <w:rPr>
                <w:sz w:val="16"/>
                <w:szCs w:val="16"/>
              </w:rPr>
              <w:t>000 1 05 01021 01 0000 110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760,4</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900,0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900,0</w:t>
            </w:r>
          </w:p>
        </w:tc>
      </w:tr>
      <w:tr w:rsidR="002B0DBD" w:rsidRPr="002B0DBD" w:rsidTr="00EC083F">
        <w:trPr>
          <w:trHeight w:val="391"/>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000 1 05 02000 02 0000 110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color w:val="000000"/>
                <w:sz w:val="16"/>
                <w:szCs w:val="16"/>
              </w:rPr>
            </w:pPr>
            <w:r w:rsidRPr="002B0DBD">
              <w:rPr>
                <w:color w:val="000000"/>
                <w:sz w:val="16"/>
                <w:szCs w:val="16"/>
              </w:rPr>
              <w:t>Единый налог на вмененный доход для отдельных видов деятельности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91,2</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 </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 </w:t>
            </w:r>
          </w:p>
        </w:tc>
      </w:tr>
      <w:tr w:rsidR="002B0DBD" w:rsidRPr="002B0DBD" w:rsidTr="00EC083F">
        <w:trPr>
          <w:trHeight w:val="424"/>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 xml:space="preserve">000 1 05 02010 02 0000 110 </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color w:val="000000"/>
                <w:sz w:val="16"/>
                <w:szCs w:val="16"/>
              </w:rPr>
            </w:pPr>
            <w:r w:rsidRPr="002B0DBD">
              <w:rPr>
                <w:color w:val="000000"/>
                <w:sz w:val="16"/>
                <w:szCs w:val="16"/>
              </w:rPr>
              <w:t>Единый налог на вмененный доход для отдельных видов деятельности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91,2</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 </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 </w:t>
            </w:r>
          </w:p>
        </w:tc>
      </w:tr>
      <w:tr w:rsidR="002B0DBD" w:rsidRPr="002B0DBD" w:rsidTr="00EC083F">
        <w:trPr>
          <w:trHeight w:val="2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000 1 05 03000 01 0000 110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color w:val="000000"/>
                <w:sz w:val="16"/>
                <w:szCs w:val="16"/>
              </w:rPr>
            </w:pPr>
            <w:r w:rsidRPr="002B0DBD">
              <w:rPr>
                <w:color w:val="000000"/>
                <w:sz w:val="16"/>
                <w:szCs w:val="16"/>
              </w:rPr>
              <w:t>Единый сельскохозяйственный налог</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7 204,7</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3 981,0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4 104,0</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000 1 05 03010 01 0000 110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color w:val="000000"/>
                <w:sz w:val="16"/>
                <w:szCs w:val="16"/>
              </w:rPr>
            </w:pPr>
            <w:r w:rsidRPr="002B0DBD">
              <w:rPr>
                <w:color w:val="000000"/>
                <w:sz w:val="16"/>
                <w:szCs w:val="16"/>
              </w:rPr>
              <w:t>Единый сельскохозяйственный налог</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7 204,7</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3 981,0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4 104,0</w:t>
            </w:r>
          </w:p>
        </w:tc>
      </w:tr>
      <w:tr w:rsidR="002B0DBD" w:rsidRPr="002B0DBD" w:rsidTr="002B0DBD">
        <w:trPr>
          <w:trHeight w:val="64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000 1 05 04000 02 0000 110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color w:val="000000"/>
                <w:sz w:val="16"/>
                <w:szCs w:val="16"/>
              </w:rPr>
            </w:pPr>
            <w:r w:rsidRPr="002B0DBD">
              <w:rPr>
                <w:color w:val="000000"/>
                <w:sz w:val="16"/>
                <w:szCs w:val="16"/>
              </w:rPr>
              <w:t>Налог, взимаемый в связи с применением патентной системы налогообложения</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1 841,3</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1 650,0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1 670,0</w:t>
            </w:r>
          </w:p>
        </w:tc>
      </w:tr>
      <w:tr w:rsidR="002B0DBD" w:rsidRPr="002B0DBD" w:rsidTr="00EC083F">
        <w:trPr>
          <w:trHeight w:val="776"/>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000 1 05 04020 02 0000 110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color w:val="000000"/>
                <w:sz w:val="16"/>
                <w:szCs w:val="16"/>
              </w:rPr>
            </w:pPr>
            <w:r w:rsidRPr="002B0DBD">
              <w:rPr>
                <w:color w:val="000000"/>
                <w:sz w:val="16"/>
                <w:szCs w:val="16"/>
              </w:rPr>
              <w:t>Налог, взимаемый в связи с применением патентной системы налогообложения, зачисляемый в бюджеты муниципальных районов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1 841,3</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1 650,0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1 670,0</w:t>
            </w:r>
          </w:p>
        </w:tc>
      </w:tr>
      <w:tr w:rsidR="002B0DBD" w:rsidRPr="002B0DBD" w:rsidTr="00EC083F">
        <w:trPr>
          <w:trHeight w:val="291"/>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000 1 08 00000 00 0000 000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ГОСУДАРСТВЕННАЯ ПОШЛИНА</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3 892,4</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4 180,0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4 200,0</w:t>
            </w:r>
          </w:p>
        </w:tc>
      </w:tr>
      <w:tr w:rsidR="002B0DBD" w:rsidRPr="002B0DBD" w:rsidTr="002B0DBD">
        <w:trPr>
          <w:trHeight w:val="64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000 1 08 03000 01 0000 110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Государственная пошлина по делам, рассматриваемым в судах общей юрисдикции, мировыми судьями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3 892,4</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4 180,0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4 200,0</w:t>
            </w:r>
          </w:p>
        </w:tc>
      </w:tr>
      <w:tr w:rsidR="002B0DBD" w:rsidRPr="002B0DBD" w:rsidTr="002B0DBD">
        <w:trPr>
          <w:trHeight w:val="96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000 1 08 03010 01 0000 110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3 892,4</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4 180,0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4 200,0</w:t>
            </w:r>
          </w:p>
        </w:tc>
      </w:tr>
      <w:tr w:rsidR="002B0DBD" w:rsidRPr="002B0DBD" w:rsidTr="002B0DBD">
        <w:trPr>
          <w:trHeight w:val="96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000 1 11 00000 00 0000 000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ДОХОДЫ ОТ ИСПОЛЬЗОВАНИЯ ИМУЩЕСТВА, НАХОДЯЩЕГОСЯ В ГОСУДАРСТВЕННОЙ И МУНИЦИПАЛЬНОЙ СОБСТВЕННОСТИ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29 344,5</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29 522,0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29 522,0</w:t>
            </w:r>
          </w:p>
        </w:tc>
      </w:tr>
      <w:tr w:rsidR="002B0DBD" w:rsidRPr="002B0DBD" w:rsidTr="002B0DBD">
        <w:trPr>
          <w:trHeight w:val="64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000 1 11 03000 00 0000 120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EC083F" w:rsidP="002B0DBD">
            <w:pPr>
              <w:rPr>
                <w:sz w:val="16"/>
                <w:szCs w:val="16"/>
              </w:rPr>
            </w:pPr>
            <w:r>
              <w:rPr>
                <w:sz w:val="16"/>
                <w:szCs w:val="16"/>
              </w:rPr>
              <w:t xml:space="preserve"> </w:t>
            </w:r>
            <w:r w:rsidR="002B0DBD" w:rsidRPr="002B0DBD">
              <w:rPr>
                <w:sz w:val="16"/>
                <w:szCs w:val="16"/>
              </w:rPr>
              <w:t>Проценты, полученные от предоставления бюджетных кредитов внутри страны</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25,8</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EC083F">
        <w:trPr>
          <w:trHeight w:val="696"/>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000 1 11 03050 05 0000 120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 xml:space="preserve">  Проценты, полученные от предоставления бюджетных кредитов внутри страны за счет средств бюджетов муниципальных районов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25,8</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2B0DBD">
        <w:trPr>
          <w:trHeight w:val="190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000 1 11 05000 00 0000 120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29 318,7</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29 522,0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29 522,0</w:t>
            </w:r>
          </w:p>
        </w:tc>
      </w:tr>
      <w:tr w:rsidR="002B0DBD" w:rsidRPr="002B0DBD" w:rsidTr="00EC083F">
        <w:trPr>
          <w:trHeight w:val="1301"/>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000 1 11 05010 00 0000 120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29 197,7</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29 401,0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29 401,0</w:t>
            </w:r>
          </w:p>
        </w:tc>
      </w:tr>
      <w:tr w:rsidR="002B0DBD" w:rsidRPr="002B0DBD" w:rsidTr="002B0DBD">
        <w:trPr>
          <w:trHeight w:val="193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000 1 11 05013 05 0000 120</w:t>
            </w:r>
          </w:p>
        </w:tc>
        <w:tc>
          <w:tcPr>
            <w:tcW w:w="1368" w:type="pct"/>
            <w:gridSpan w:val="3"/>
            <w:tcBorders>
              <w:top w:val="single" w:sz="4" w:space="0" w:color="auto"/>
              <w:left w:val="nil"/>
              <w:bottom w:val="nil"/>
              <w:right w:val="nil"/>
            </w:tcBorders>
            <w:shd w:val="clear" w:color="auto" w:fill="auto"/>
            <w:hideMark/>
          </w:tcPr>
          <w:p w:rsidR="002B0DBD" w:rsidRPr="002B0DBD" w:rsidRDefault="002B0DBD" w:rsidP="002B0DBD">
            <w:pPr>
              <w:rPr>
                <w:sz w:val="16"/>
                <w:szCs w:val="16"/>
              </w:rPr>
            </w:pPr>
            <w:r w:rsidRPr="002B0DBD">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61" w:type="pct"/>
            <w:gridSpan w:val="3"/>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21 497,9</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22 187,5</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22 187,5</w:t>
            </w:r>
          </w:p>
        </w:tc>
      </w:tr>
      <w:tr w:rsidR="002B0DBD" w:rsidRPr="002B0DBD" w:rsidTr="002B0DBD">
        <w:trPr>
          <w:trHeight w:val="190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lastRenderedPageBreak/>
              <w:t>000 1 11 05013 13 0000 120</w:t>
            </w:r>
          </w:p>
        </w:tc>
        <w:tc>
          <w:tcPr>
            <w:tcW w:w="1368" w:type="pct"/>
            <w:gridSpan w:val="3"/>
            <w:tcBorders>
              <w:top w:val="single" w:sz="4" w:space="0" w:color="auto"/>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7 699,8</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7 213,5</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7 213,5</w:t>
            </w:r>
          </w:p>
        </w:tc>
      </w:tr>
      <w:tr w:rsidR="002B0DBD" w:rsidRPr="002B0DBD" w:rsidTr="00EC083F">
        <w:trPr>
          <w:trHeight w:val="1874"/>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000 1 11 05030 00 0000 120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121,0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121,0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121,0</w:t>
            </w:r>
          </w:p>
        </w:tc>
      </w:tr>
      <w:tr w:rsidR="002B0DBD" w:rsidRPr="002B0DBD" w:rsidTr="00EC083F">
        <w:trPr>
          <w:trHeight w:val="156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000 1 11 05035 05 0000 120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121,0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121,0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121,0</w:t>
            </w:r>
          </w:p>
        </w:tc>
      </w:tr>
      <w:tr w:rsidR="002B0DBD" w:rsidRPr="002B0DBD" w:rsidTr="00EC083F">
        <w:trPr>
          <w:trHeight w:val="406"/>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000 1 12 00000 00 0000 000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ПЛАТЕЖИ ПРИ ПОЛЬЗОВАНИИ ПРИРОДНЫМИ РЕСУРСАМИ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283,6</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145,0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160,0</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000 1 12 01000 01 0000 120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Плата за негативное воздействие на окружающую среду</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283,6</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145,0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160,0</w:t>
            </w:r>
          </w:p>
        </w:tc>
      </w:tr>
      <w:tr w:rsidR="002B0DBD" w:rsidRPr="002B0DBD" w:rsidTr="002B0DBD">
        <w:trPr>
          <w:trHeight w:val="64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000 1 12 01010 01 0000 120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Плата за выбросы загрязняющих веществ в атмосферный воздух стационарными объектами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135,3</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77,0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85,0</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000 112 01030 01 0000 120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Плата за сбросы загрязняющих веществ в водные объекты</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90,2</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rPr>
                <w:sz w:val="16"/>
                <w:szCs w:val="16"/>
              </w:rPr>
            </w:pPr>
            <w:r w:rsidRPr="002B0DBD">
              <w:rPr>
                <w:sz w:val="16"/>
                <w:szCs w:val="16"/>
              </w:rPr>
              <w:t> </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rPr>
                <w:sz w:val="16"/>
                <w:szCs w:val="16"/>
              </w:rPr>
            </w:pPr>
            <w:r w:rsidRPr="002B0DBD">
              <w:rPr>
                <w:sz w:val="16"/>
                <w:szCs w:val="16"/>
              </w:rPr>
              <w:t> </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000 1 12 01040 01 0000 120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Плата за размещение отходов производства и потребления</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58,1</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68,0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75,0</w:t>
            </w:r>
          </w:p>
        </w:tc>
      </w:tr>
      <w:tr w:rsidR="002B0DBD" w:rsidRPr="002B0DBD" w:rsidTr="002B0DBD">
        <w:trPr>
          <w:trHeight w:val="64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000 1 13 00000 00 0000 000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ДОХОДЫ ОТ ОКАЗАНИЯ ПЛАТНЫХ УСЛУГ (РАБОТ) И КОМПЕНСАЦИИ ЗАТРАТ ГОСУДАРСТВА</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14 858,7</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12 775,6</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13 264,5</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000 1 13 01000 00 0000 130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color w:val="000000"/>
                <w:sz w:val="16"/>
                <w:szCs w:val="16"/>
              </w:rPr>
            </w:pPr>
            <w:r w:rsidRPr="002B0DBD">
              <w:rPr>
                <w:color w:val="000000"/>
                <w:sz w:val="16"/>
                <w:szCs w:val="16"/>
              </w:rPr>
              <w:t>Доходы от оказания платных услуг  (работ)</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sz w:val="16"/>
                <w:szCs w:val="16"/>
              </w:rPr>
            </w:pPr>
            <w:r w:rsidRPr="002B0DBD">
              <w:rPr>
                <w:sz w:val="16"/>
                <w:szCs w:val="16"/>
              </w:rPr>
              <w:t>14 311,8</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sz w:val="16"/>
                <w:szCs w:val="16"/>
              </w:rPr>
            </w:pPr>
            <w:r w:rsidRPr="002B0DBD">
              <w:rPr>
                <w:sz w:val="16"/>
                <w:szCs w:val="16"/>
              </w:rPr>
              <w:t>12 775,6</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sz w:val="16"/>
                <w:szCs w:val="16"/>
              </w:rPr>
            </w:pPr>
            <w:r w:rsidRPr="002B0DBD">
              <w:rPr>
                <w:sz w:val="16"/>
                <w:szCs w:val="16"/>
              </w:rPr>
              <w:t>13 264,5</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000 1 13 01990 00 0000 130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color w:val="000000"/>
                <w:sz w:val="16"/>
                <w:szCs w:val="16"/>
              </w:rPr>
            </w:pPr>
            <w:r w:rsidRPr="002B0DBD">
              <w:rPr>
                <w:color w:val="000000"/>
                <w:sz w:val="16"/>
                <w:szCs w:val="16"/>
              </w:rPr>
              <w:t>Прочие доходы от оказания платных услуг (работ)</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sz w:val="16"/>
                <w:szCs w:val="16"/>
              </w:rPr>
            </w:pPr>
            <w:r w:rsidRPr="002B0DBD">
              <w:rPr>
                <w:sz w:val="16"/>
                <w:szCs w:val="16"/>
              </w:rPr>
              <w:t>14 311,8</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sz w:val="16"/>
                <w:szCs w:val="16"/>
              </w:rPr>
            </w:pPr>
            <w:r w:rsidRPr="002B0DBD">
              <w:rPr>
                <w:sz w:val="16"/>
                <w:szCs w:val="16"/>
              </w:rPr>
              <w:t>12 775,6</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sz w:val="16"/>
                <w:szCs w:val="16"/>
              </w:rPr>
            </w:pPr>
            <w:r w:rsidRPr="002B0DBD">
              <w:rPr>
                <w:sz w:val="16"/>
                <w:szCs w:val="16"/>
              </w:rPr>
              <w:t>13 264,5</w:t>
            </w:r>
          </w:p>
        </w:tc>
      </w:tr>
      <w:tr w:rsidR="002B0DBD" w:rsidRPr="002B0DBD" w:rsidTr="00EC083F">
        <w:trPr>
          <w:trHeight w:val="644"/>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000 1 13 01995 05 0000 130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color w:val="000000"/>
                <w:sz w:val="16"/>
                <w:szCs w:val="16"/>
              </w:rPr>
            </w:pPr>
            <w:r w:rsidRPr="002B0DBD">
              <w:rPr>
                <w:color w:val="000000"/>
                <w:sz w:val="16"/>
                <w:szCs w:val="16"/>
              </w:rPr>
              <w:t>Прочие доходы от оказания платных услуг (работ) получателями средств бюджетов муниципальных районов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sz w:val="16"/>
                <w:szCs w:val="16"/>
              </w:rPr>
            </w:pPr>
            <w:r w:rsidRPr="002B0DBD">
              <w:rPr>
                <w:sz w:val="16"/>
                <w:szCs w:val="16"/>
              </w:rPr>
              <w:t>14 311,8</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12 775,6</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13 264,5</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 xml:space="preserve"> 000 1 13 02000 00 0000 130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color w:val="000000"/>
                <w:sz w:val="16"/>
                <w:szCs w:val="16"/>
              </w:rPr>
            </w:pPr>
            <w:r w:rsidRPr="002B0DBD">
              <w:rPr>
                <w:color w:val="000000"/>
                <w:sz w:val="16"/>
                <w:szCs w:val="16"/>
              </w:rPr>
              <w:t xml:space="preserve">  Доходы от компенсации затрат государства</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sz w:val="16"/>
                <w:szCs w:val="16"/>
              </w:rPr>
            </w:pPr>
            <w:r w:rsidRPr="002B0DBD">
              <w:rPr>
                <w:sz w:val="16"/>
                <w:szCs w:val="16"/>
              </w:rPr>
              <w:t>546,9</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sz w:val="16"/>
                <w:szCs w:val="16"/>
              </w:rPr>
            </w:pPr>
            <w:r w:rsidRPr="002B0DBD">
              <w:rPr>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sz w:val="16"/>
                <w:szCs w:val="16"/>
              </w:rPr>
            </w:pPr>
            <w:r w:rsidRPr="002B0DBD">
              <w:rPr>
                <w:sz w:val="16"/>
                <w:szCs w:val="16"/>
              </w:rPr>
              <w:t>0,0</w:t>
            </w:r>
          </w:p>
        </w:tc>
      </w:tr>
      <w:tr w:rsidR="002B0DBD" w:rsidRPr="002B0DBD" w:rsidTr="002B0DBD">
        <w:trPr>
          <w:trHeight w:val="64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 xml:space="preserve"> 000 1 13 02060 00 0000 130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color w:val="000000"/>
                <w:sz w:val="16"/>
                <w:szCs w:val="16"/>
              </w:rPr>
            </w:pPr>
            <w:r w:rsidRPr="002B0DBD">
              <w:rPr>
                <w:color w:val="000000"/>
                <w:sz w:val="16"/>
                <w:szCs w:val="16"/>
              </w:rPr>
              <w:t xml:space="preserve">  Доходы, поступающие в порядке возмещения расходов, понесенных в связи с эксплуатацией имущества</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sz w:val="16"/>
                <w:szCs w:val="16"/>
              </w:rPr>
            </w:pPr>
            <w:r w:rsidRPr="002B0DBD">
              <w:rPr>
                <w:sz w:val="16"/>
                <w:szCs w:val="16"/>
              </w:rPr>
              <w:t>146,7</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sz w:val="16"/>
                <w:szCs w:val="16"/>
              </w:rPr>
            </w:pPr>
            <w:r w:rsidRPr="002B0DBD">
              <w:rPr>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sz w:val="16"/>
                <w:szCs w:val="16"/>
              </w:rPr>
            </w:pPr>
            <w:r w:rsidRPr="002B0DBD">
              <w:rPr>
                <w:sz w:val="16"/>
                <w:szCs w:val="16"/>
              </w:rPr>
              <w:t>0,0</w:t>
            </w:r>
          </w:p>
        </w:tc>
      </w:tr>
      <w:tr w:rsidR="002B0DBD" w:rsidRPr="002B0DBD" w:rsidTr="00EC083F">
        <w:trPr>
          <w:trHeight w:val="782"/>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 xml:space="preserve"> 000 1 13 02065 05 0000 130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color w:val="000000"/>
                <w:sz w:val="16"/>
                <w:szCs w:val="16"/>
              </w:rPr>
            </w:pPr>
            <w:r w:rsidRPr="002B0DBD">
              <w:rPr>
                <w:color w:val="000000"/>
                <w:sz w:val="16"/>
                <w:szCs w:val="16"/>
              </w:rPr>
              <w:t xml:space="preserve">  Доходы, поступающие в порядке возмещения расходов, понесенных в связи с эксплуатацией имущества муниципальных районов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sz w:val="16"/>
                <w:szCs w:val="16"/>
              </w:rPr>
            </w:pPr>
            <w:r w:rsidRPr="002B0DBD">
              <w:rPr>
                <w:sz w:val="16"/>
                <w:szCs w:val="16"/>
              </w:rPr>
              <w:t>146,7</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0,0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0,0</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 xml:space="preserve"> 000 1 13 02990 00 0000 130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color w:val="000000"/>
                <w:sz w:val="16"/>
                <w:szCs w:val="16"/>
              </w:rPr>
            </w:pPr>
            <w:r w:rsidRPr="002B0DBD">
              <w:rPr>
                <w:color w:val="000000"/>
                <w:sz w:val="16"/>
                <w:szCs w:val="16"/>
              </w:rPr>
              <w:t xml:space="preserve">  Прочие доходы от компенсации затрат государства</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sz w:val="16"/>
                <w:szCs w:val="16"/>
              </w:rPr>
            </w:pPr>
            <w:r w:rsidRPr="002B0DBD">
              <w:rPr>
                <w:sz w:val="16"/>
                <w:szCs w:val="16"/>
              </w:rPr>
              <w:t>400,2</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sz w:val="16"/>
                <w:szCs w:val="16"/>
              </w:rPr>
            </w:pPr>
            <w:r w:rsidRPr="002B0DBD">
              <w:rPr>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sz w:val="16"/>
                <w:szCs w:val="16"/>
              </w:rPr>
            </w:pPr>
            <w:r w:rsidRPr="002B0DBD">
              <w:rPr>
                <w:sz w:val="16"/>
                <w:szCs w:val="16"/>
              </w:rPr>
              <w:t>0,0</w:t>
            </w:r>
          </w:p>
        </w:tc>
      </w:tr>
      <w:tr w:rsidR="002B0DBD" w:rsidRPr="002B0DBD" w:rsidTr="00EC083F">
        <w:trPr>
          <w:trHeight w:val="600"/>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 xml:space="preserve"> 000 1 13 02995 05 0000 130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color w:val="000000"/>
                <w:sz w:val="16"/>
                <w:szCs w:val="16"/>
              </w:rPr>
            </w:pPr>
            <w:r w:rsidRPr="002B0DBD">
              <w:rPr>
                <w:color w:val="000000"/>
                <w:sz w:val="16"/>
                <w:szCs w:val="16"/>
              </w:rPr>
              <w:t xml:space="preserve">  Прочие доходы от компенсации затрат бюджетов муниципальных районов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sz w:val="16"/>
                <w:szCs w:val="16"/>
              </w:rPr>
            </w:pPr>
            <w:r w:rsidRPr="002B0DBD">
              <w:rPr>
                <w:sz w:val="16"/>
                <w:szCs w:val="16"/>
              </w:rPr>
              <w:t>400,2</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rFonts w:ascii="Arial" w:hAnsi="Arial" w:cs="Arial"/>
                <w:sz w:val="16"/>
                <w:szCs w:val="16"/>
              </w:rPr>
            </w:pPr>
            <w:r w:rsidRPr="002B0DBD">
              <w:rPr>
                <w:rFonts w:ascii="Arial" w:hAnsi="Arial" w:cs="Arial"/>
                <w:sz w:val="16"/>
                <w:szCs w:val="16"/>
              </w:rPr>
              <w:t>0,0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0,0</w:t>
            </w:r>
          </w:p>
        </w:tc>
      </w:tr>
      <w:tr w:rsidR="002B0DBD" w:rsidRPr="002B0DBD" w:rsidTr="002B0DBD">
        <w:trPr>
          <w:trHeight w:val="64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000 1 14 00000 00 0000 000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ДОХОДЫ ОТ ПРОДАЖИ МАТЕРИАЛЬНЫХ И НЕМАТЕРИАЛЬНЫХ АКТИВОВ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95 461,2</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EC083F">
        <w:trPr>
          <w:trHeight w:val="180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lastRenderedPageBreak/>
              <w:t xml:space="preserve"> 000 1140200000 0000 000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 xml:space="preserve">  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84,6</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2B0DBD">
        <w:trPr>
          <w:trHeight w:val="193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 xml:space="preserve"> 000 1140205005 0000 440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84,6</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2B0DBD">
        <w:trPr>
          <w:trHeight w:val="193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 xml:space="preserve"> 000 1 14 02053 05 0000 440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84,6</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2B0DBD">
        <w:trPr>
          <w:trHeight w:val="64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000 1 14 06000 00 0000 430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 xml:space="preserve">Доходы от продажи земельных участков, находящихся в государственной и муниципальной собственности </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95 376,6</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2B0DBD">
        <w:trPr>
          <w:trHeight w:val="64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000 1 14 06010 00 0000 430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Доходы от продажи земельных участков, государственная собственность на которые не разграничена</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95 376,6</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2B0DBD">
        <w:trPr>
          <w:trHeight w:val="138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000 1 14 06013 05 0000 430</w:t>
            </w:r>
          </w:p>
        </w:tc>
        <w:tc>
          <w:tcPr>
            <w:tcW w:w="1368" w:type="pct"/>
            <w:gridSpan w:val="3"/>
            <w:tcBorders>
              <w:top w:val="nil"/>
              <w:left w:val="nil"/>
              <w:bottom w:val="nil"/>
              <w:right w:val="nil"/>
            </w:tcBorders>
            <w:shd w:val="clear" w:color="auto" w:fill="auto"/>
            <w:hideMark/>
          </w:tcPr>
          <w:p w:rsidR="002B0DBD" w:rsidRPr="002B0DBD" w:rsidRDefault="002B0DBD" w:rsidP="002B0DBD">
            <w:pPr>
              <w:rPr>
                <w:sz w:val="16"/>
                <w:szCs w:val="16"/>
              </w:rPr>
            </w:pPr>
            <w:r w:rsidRPr="002B0DBD">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61" w:type="pct"/>
            <w:gridSpan w:val="3"/>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55 392,1</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0,0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0,0</w:t>
            </w:r>
          </w:p>
        </w:tc>
      </w:tr>
      <w:tr w:rsidR="002B0DBD" w:rsidRPr="002B0DBD" w:rsidTr="002B0DBD">
        <w:trPr>
          <w:trHeight w:val="96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000 1 14 06013 13 0000 430</w:t>
            </w:r>
          </w:p>
        </w:tc>
        <w:tc>
          <w:tcPr>
            <w:tcW w:w="1368" w:type="pct"/>
            <w:gridSpan w:val="3"/>
            <w:tcBorders>
              <w:top w:val="single" w:sz="4" w:space="0" w:color="auto"/>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39 984,5</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0,0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0,0</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000 1 16 00000 00 0000 000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ШТРАФЫ, САНКЦИИ, ВОЗМЕЩЕНИЕ УЩЕРБА</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948,1</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970,0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1 000,0</w:t>
            </w:r>
          </w:p>
        </w:tc>
      </w:tr>
      <w:tr w:rsidR="002B0DBD" w:rsidRPr="002B0DBD" w:rsidTr="00EC083F">
        <w:trPr>
          <w:trHeight w:val="628"/>
        </w:trPr>
        <w:tc>
          <w:tcPr>
            <w:tcW w:w="1000" w:type="pct"/>
            <w:tcBorders>
              <w:top w:val="nil"/>
              <w:left w:val="single" w:sz="4" w:space="0" w:color="auto"/>
              <w:bottom w:val="nil"/>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000 1 16 01000 01 0000 140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Административные штрафы, установленные Кодексом Российской Федерации об административных правонарушениях</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582,5</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451,0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470,0</w:t>
            </w:r>
          </w:p>
        </w:tc>
      </w:tr>
      <w:tr w:rsidR="002B0DBD" w:rsidRPr="002B0DBD" w:rsidTr="00EC083F">
        <w:trPr>
          <w:trHeight w:val="1022"/>
        </w:trPr>
        <w:tc>
          <w:tcPr>
            <w:tcW w:w="10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000 1 16 01050 01 0000 140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40,0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56,0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60,0</w:t>
            </w:r>
          </w:p>
        </w:tc>
      </w:tr>
      <w:tr w:rsidR="002B0DBD" w:rsidRPr="002B0DBD" w:rsidTr="00EC083F">
        <w:trPr>
          <w:trHeight w:val="160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000 1 16 01053 01 0000 140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40,0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56,0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60,0</w:t>
            </w:r>
          </w:p>
        </w:tc>
      </w:tr>
      <w:tr w:rsidR="002B0DBD" w:rsidRPr="002B0DBD" w:rsidTr="002B0DBD">
        <w:trPr>
          <w:trHeight w:val="159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lastRenderedPageBreak/>
              <w:t>000 1 16 01060 01 0000 140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35,0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41,0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45,0</w:t>
            </w:r>
          </w:p>
        </w:tc>
      </w:tr>
      <w:tr w:rsidR="002B0DBD" w:rsidRPr="002B0DBD" w:rsidTr="00EC083F">
        <w:trPr>
          <w:trHeight w:val="1998"/>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000 1 16 01063 01 0000 140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35,0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41,0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45,0</w:t>
            </w:r>
          </w:p>
        </w:tc>
      </w:tr>
      <w:tr w:rsidR="002B0DBD" w:rsidRPr="002B0DBD" w:rsidTr="00EC083F">
        <w:trPr>
          <w:trHeight w:val="1091"/>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 xml:space="preserve"> 000 1 16 01070 01 0000 140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15,0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EC083F">
        <w:trPr>
          <w:trHeight w:val="1688"/>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 xml:space="preserve"> 000 1 16 01073 01 0000 140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15,0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2B0DBD">
        <w:trPr>
          <w:trHeight w:val="136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000 1 16 01080 01 0000 140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45,0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46,0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50,0</w:t>
            </w:r>
          </w:p>
        </w:tc>
      </w:tr>
      <w:tr w:rsidR="002B0DBD" w:rsidRPr="002B0DBD" w:rsidTr="002B0DBD">
        <w:trPr>
          <w:trHeight w:val="195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000 1 16 01083 01 0000 140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45,0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46,0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50,0</w:t>
            </w:r>
          </w:p>
        </w:tc>
      </w:tr>
      <w:tr w:rsidR="002B0DBD" w:rsidRPr="002B0DBD" w:rsidTr="002B0DBD">
        <w:trPr>
          <w:trHeight w:val="127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 xml:space="preserve"> 000 1 16 01090 01 0000 140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EC083F">
        <w:trPr>
          <w:trHeight w:val="1594"/>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 xml:space="preserve"> 000 1 16 01093 01 0000 140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EC083F">
        <w:trPr>
          <w:trHeight w:val="781"/>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 xml:space="preserve"> 000 1 16 01130 01 0000 140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8,5</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2B0DBD">
        <w:trPr>
          <w:trHeight w:val="163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lastRenderedPageBreak/>
              <w:t xml:space="preserve"> 000 1 16 01133 01 0000 140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 xml:space="preserve">  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8,5</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197B6F">
        <w:trPr>
          <w:trHeight w:val="1431"/>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000 1 16 01140 01 0000 140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6,0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46,0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50,0</w:t>
            </w:r>
          </w:p>
        </w:tc>
      </w:tr>
      <w:tr w:rsidR="002B0DBD" w:rsidRPr="002B0DBD" w:rsidTr="00197B6F">
        <w:trPr>
          <w:trHeight w:val="1933"/>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000 1 16 01143 01 0000 140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6,0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46,0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50,0</w:t>
            </w:r>
          </w:p>
        </w:tc>
      </w:tr>
      <w:tr w:rsidR="002B0DBD" w:rsidRPr="002B0DBD" w:rsidTr="00197B6F">
        <w:trPr>
          <w:trHeight w:val="1311"/>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 xml:space="preserve"> 000 1 16 01150 01 0000 140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25,0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197B6F">
        <w:trPr>
          <w:trHeight w:val="2251"/>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 xml:space="preserve"> 000 1 16 01153 01 0000 140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25,0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2B0DBD">
        <w:trPr>
          <w:trHeight w:val="1275"/>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 xml:space="preserve"> 000 1 1601170 01 0000 140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10,0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197B6F">
        <w:trPr>
          <w:trHeight w:val="1822"/>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 xml:space="preserve"> 000 1 1601173 01 0000 140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10,0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197B6F">
        <w:trPr>
          <w:trHeight w:val="1097"/>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 xml:space="preserve"> 000 1 1601190 01 0000 140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135,0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197B6F">
        <w:trPr>
          <w:trHeight w:val="388"/>
        </w:trPr>
        <w:tc>
          <w:tcPr>
            <w:tcW w:w="1000" w:type="pct"/>
            <w:tcBorders>
              <w:top w:val="nil"/>
              <w:left w:val="single" w:sz="4" w:space="0" w:color="auto"/>
              <w:bottom w:val="single" w:sz="4" w:space="0" w:color="auto"/>
              <w:right w:val="single" w:sz="4" w:space="0" w:color="auto"/>
            </w:tcBorders>
            <w:shd w:val="clear" w:color="auto" w:fill="auto"/>
            <w:noWrap/>
            <w:vAlign w:val="bottom"/>
            <w:hideMark/>
          </w:tcPr>
          <w:p w:rsidR="002B0DBD" w:rsidRPr="002B0DBD" w:rsidRDefault="002B0DBD" w:rsidP="002B0DBD">
            <w:pPr>
              <w:jc w:val="center"/>
              <w:rPr>
                <w:color w:val="000000"/>
                <w:sz w:val="16"/>
                <w:szCs w:val="16"/>
              </w:rPr>
            </w:pPr>
            <w:r w:rsidRPr="002B0DBD">
              <w:rPr>
                <w:color w:val="000000"/>
                <w:sz w:val="16"/>
                <w:szCs w:val="16"/>
              </w:rPr>
              <w:t xml:space="preserve"> 000 1 16 01193 01 0000 140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rsidRPr="002B0DBD">
              <w:rPr>
                <w:sz w:val="16"/>
                <w:szCs w:val="16"/>
              </w:rPr>
              <w:lastRenderedPageBreak/>
              <w:t>несовершеннолетних и защите их прав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lastRenderedPageBreak/>
              <w:t>135,0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197B6F">
        <w:trPr>
          <w:trHeight w:val="1271"/>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lastRenderedPageBreak/>
              <w:t>000 1 16 01200 01 0000 140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260,0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262,0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265,0</w:t>
            </w:r>
          </w:p>
        </w:tc>
      </w:tr>
      <w:tr w:rsidR="002B0DBD" w:rsidRPr="002B0DBD" w:rsidTr="002B0DBD">
        <w:trPr>
          <w:trHeight w:val="18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000 1 16 01203 01 0000 140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260,0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262,0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265,0</w:t>
            </w:r>
          </w:p>
        </w:tc>
      </w:tr>
      <w:tr w:rsidR="002B0DBD" w:rsidRPr="002B0DBD" w:rsidTr="00197B6F">
        <w:trPr>
          <w:trHeight w:val="2209"/>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000 1 16 07000 00 0000 140</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sz w:val="16"/>
                <w:szCs w:val="16"/>
              </w:rPr>
            </w:pPr>
            <w:r w:rsidRPr="002B0DBD">
              <w:rPr>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195,0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117,0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125,0</w:t>
            </w:r>
          </w:p>
        </w:tc>
      </w:tr>
      <w:tr w:rsidR="002B0DBD" w:rsidRPr="002B0DBD" w:rsidTr="00197B6F">
        <w:trPr>
          <w:trHeight w:val="1121"/>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000 1 16 07010 00 0000 140</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sz w:val="16"/>
                <w:szCs w:val="16"/>
              </w:rPr>
            </w:pPr>
            <w:proofErr w:type="gramStart"/>
            <w:r w:rsidRPr="002B0DBD">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110,0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91,0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95,0</w:t>
            </w:r>
          </w:p>
        </w:tc>
      </w:tr>
      <w:tr w:rsidR="002B0DBD" w:rsidRPr="002B0DBD" w:rsidTr="00197B6F">
        <w:trPr>
          <w:trHeight w:val="1407"/>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000 1 16 07010 05 0000 140</w:t>
            </w:r>
          </w:p>
        </w:tc>
        <w:tc>
          <w:tcPr>
            <w:tcW w:w="1368" w:type="pct"/>
            <w:gridSpan w:val="3"/>
            <w:tcBorders>
              <w:top w:val="nil"/>
              <w:left w:val="nil"/>
              <w:bottom w:val="nil"/>
              <w:right w:val="nil"/>
            </w:tcBorders>
            <w:shd w:val="clear" w:color="auto" w:fill="auto"/>
            <w:vAlign w:val="bottom"/>
            <w:hideMark/>
          </w:tcPr>
          <w:p w:rsidR="002B0DBD" w:rsidRPr="002B0DBD" w:rsidRDefault="002B0DBD" w:rsidP="002B0DBD">
            <w:pPr>
              <w:rPr>
                <w:sz w:val="16"/>
                <w:szCs w:val="16"/>
              </w:rPr>
            </w:pPr>
            <w:proofErr w:type="gramStart"/>
            <w:r w:rsidRPr="002B0DBD">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c>
          <w:tcPr>
            <w:tcW w:w="861" w:type="pct"/>
            <w:gridSpan w:val="3"/>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110,0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91,0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95,0</w:t>
            </w:r>
          </w:p>
        </w:tc>
      </w:tr>
      <w:tr w:rsidR="002B0DBD" w:rsidRPr="002B0DBD" w:rsidTr="00197B6F">
        <w:trPr>
          <w:trHeight w:val="1627"/>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000 1 16 07090 00 0000 140</w:t>
            </w:r>
          </w:p>
        </w:tc>
        <w:tc>
          <w:tcPr>
            <w:tcW w:w="1368" w:type="pct"/>
            <w:gridSpan w:val="3"/>
            <w:tcBorders>
              <w:top w:val="single" w:sz="4" w:space="0" w:color="auto"/>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85,0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26,0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30,0</w:t>
            </w:r>
          </w:p>
        </w:tc>
      </w:tr>
      <w:tr w:rsidR="002B0DBD" w:rsidRPr="002B0DBD" w:rsidTr="00197B6F">
        <w:trPr>
          <w:trHeight w:val="1381"/>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000 1 16 07090 05 0000 140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85,0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26,0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30,0</w:t>
            </w:r>
          </w:p>
        </w:tc>
      </w:tr>
      <w:tr w:rsidR="002B0DBD" w:rsidRPr="002B0DBD" w:rsidTr="00197B6F">
        <w:trPr>
          <w:trHeight w:val="409"/>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000 1 16 10000 00 0000 140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Платежи в целях возмещения причиненного ущерба (убытков)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170,6</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402,0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405,0</w:t>
            </w:r>
          </w:p>
        </w:tc>
      </w:tr>
      <w:tr w:rsidR="002B0DBD" w:rsidRPr="002B0DBD" w:rsidTr="002B0DBD">
        <w:trPr>
          <w:trHeight w:val="159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000 1 16 10120 00 0000 140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170,6</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402,0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405,0</w:t>
            </w:r>
          </w:p>
        </w:tc>
      </w:tr>
      <w:tr w:rsidR="002B0DBD" w:rsidRPr="002B0DBD" w:rsidTr="002B0DBD">
        <w:trPr>
          <w:trHeight w:val="159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lastRenderedPageBreak/>
              <w:t>000 1 16 10123 01 0000 140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170,6</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402,0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405,0</w:t>
            </w:r>
          </w:p>
        </w:tc>
      </w:tr>
      <w:tr w:rsidR="002B0DBD" w:rsidRPr="002B0DBD" w:rsidTr="00197B6F">
        <w:trPr>
          <w:trHeight w:val="353"/>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000 1 17 00000 00 0000 000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ПРОЧИЕ НЕНАЛОГОВЫЕ ДОХОДЫ</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291,0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291,0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291,0</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000 1 17 05000 00 0000 180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Прочие неналоговые доходы</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291,0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291,0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291,0</w:t>
            </w:r>
          </w:p>
        </w:tc>
      </w:tr>
      <w:tr w:rsidR="002B0DBD" w:rsidRPr="002B0DBD" w:rsidTr="00197B6F">
        <w:trPr>
          <w:trHeight w:val="462"/>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000 1 17 05050 05 0000 180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Прочие неналоговые доходы бюджетов муниципальных районов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291,0</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291,0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291,0</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b/>
                <w:bCs/>
                <w:color w:val="000000"/>
                <w:sz w:val="16"/>
                <w:szCs w:val="16"/>
              </w:rPr>
            </w:pPr>
            <w:r w:rsidRPr="002B0DBD">
              <w:rPr>
                <w:b/>
                <w:bCs/>
                <w:color w:val="000000"/>
                <w:sz w:val="16"/>
                <w:szCs w:val="16"/>
              </w:rPr>
              <w:t>000 2 00 00000 00 0000 000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b/>
                <w:bCs/>
                <w:sz w:val="16"/>
                <w:szCs w:val="16"/>
              </w:rPr>
            </w:pPr>
            <w:r w:rsidRPr="002B0DBD">
              <w:rPr>
                <w:b/>
                <w:bCs/>
                <w:sz w:val="16"/>
                <w:szCs w:val="16"/>
              </w:rPr>
              <w:t>Безвозмездные поступления</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b/>
                <w:bCs/>
                <w:color w:val="000000"/>
                <w:sz w:val="16"/>
                <w:szCs w:val="16"/>
              </w:rPr>
            </w:pPr>
            <w:r w:rsidRPr="002B0DBD">
              <w:rPr>
                <w:b/>
                <w:bCs/>
                <w:color w:val="000000"/>
                <w:sz w:val="16"/>
                <w:szCs w:val="16"/>
              </w:rPr>
              <w:t>568 746,7</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b/>
                <w:bCs/>
                <w:color w:val="000000"/>
                <w:sz w:val="16"/>
                <w:szCs w:val="16"/>
              </w:rPr>
            </w:pPr>
            <w:r w:rsidRPr="002B0DBD">
              <w:rPr>
                <w:b/>
                <w:bCs/>
                <w:color w:val="000000"/>
                <w:sz w:val="16"/>
                <w:szCs w:val="16"/>
              </w:rPr>
              <w:t>413 046,4</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b/>
                <w:bCs/>
                <w:color w:val="000000"/>
                <w:sz w:val="16"/>
                <w:szCs w:val="16"/>
              </w:rPr>
            </w:pPr>
            <w:r w:rsidRPr="002B0DBD">
              <w:rPr>
                <w:b/>
                <w:bCs/>
                <w:color w:val="000000"/>
                <w:sz w:val="16"/>
                <w:szCs w:val="16"/>
              </w:rPr>
              <w:t>451 548,3</w:t>
            </w:r>
          </w:p>
        </w:tc>
      </w:tr>
      <w:tr w:rsidR="002B0DBD" w:rsidRPr="002B0DBD" w:rsidTr="002B0DBD">
        <w:trPr>
          <w:trHeight w:val="64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b/>
                <w:bCs/>
                <w:color w:val="000000"/>
                <w:sz w:val="16"/>
                <w:szCs w:val="16"/>
              </w:rPr>
            </w:pPr>
            <w:r w:rsidRPr="002B0DBD">
              <w:rPr>
                <w:b/>
                <w:bCs/>
                <w:color w:val="000000"/>
                <w:sz w:val="16"/>
                <w:szCs w:val="16"/>
              </w:rPr>
              <w:t>000 2 02 00000 00 0000 000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b/>
                <w:bCs/>
                <w:color w:val="000000"/>
                <w:sz w:val="16"/>
                <w:szCs w:val="16"/>
              </w:rPr>
            </w:pPr>
            <w:r w:rsidRPr="002B0DBD">
              <w:rPr>
                <w:b/>
                <w:bCs/>
                <w:color w:val="000000"/>
                <w:sz w:val="16"/>
                <w:szCs w:val="16"/>
              </w:rPr>
              <w:t xml:space="preserve">Безвозмездные поступления от других бюджетов бюджетной системы Российской федерации </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b/>
                <w:bCs/>
                <w:color w:val="000000"/>
                <w:sz w:val="16"/>
                <w:szCs w:val="16"/>
              </w:rPr>
            </w:pPr>
            <w:r w:rsidRPr="002B0DBD">
              <w:rPr>
                <w:b/>
                <w:bCs/>
                <w:color w:val="000000"/>
                <w:sz w:val="16"/>
                <w:szCs w:val="16"/>
              </w:rPr>
              <w:t>566 726,4</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b/>
                <w:bCs/>
                <w:color w:val="000000"/>
                <w:sz w:val="16"/>
                <w:szCs w:val="16"/>
              </w:rPr>
            </w:pPr>
            <w:r w:rsidRPr="002B0DBD">
              <w:rPr>
                <w:b/>
                <w:bCs/>
                <w:color w:val="000000"/>
                <w:sz w:val="16"/>
                <w:szCs w:val="16"/>
              </w:rPr>
              <w:t>412 101,3</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b/>
                <w:bCs/>
                <w:color w:val="000000"/>
                <w:sz w:val="16"/>
                <w:szCs w:val="16"/>
              </w:rPr>
            </w:pPr>
            <w:r w:rsidRPr="002B0DBD">
              <w:rPr>
                <w:b/>
                <w:bCs/>
                <w:color w:val="000000"/>
                <w:sz w:val="16"/>
                <w:szCs w:val="16"/>
              </w:rPr>
              <w:t>450 669,4</w:t>
            </w:r>
          </w:p>
        </w:tc>
      </w:tr>
      <w:tr w:rsidR="002B0DBD" w:rsidRPr="002B0DBD" w:rsidTr="00197B6F">
        <w:trPr>
          <w:trHeight w:val="499"/>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000 2 02 10000 00 0000 150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Дотации бюджетам бюджетной системы Российской Федерации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89 340,0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42 645,0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41 322,0</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000 2 02 15001 00 0000 150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Дотации на выравнивание бюджетной обеспеченности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66 931,0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42 645,0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41 322,0</w:t>
            </w:r>
          </w:p>
        </w:tc>
      </w:tr>
      <w:tr w:rsidR="002B0DBD" w:rsidRPr="002B0DBD" w:rsidTr="00197B6F">
        <w:trPr>
          <w:trHeight w:val="752"/>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000 2 02 15001 05 0000 150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color w:val="000000"/>
                <w:sz w:val="16"/>
                <w:szCs w:val="16"/>
              </w:rPr>
            </w:pPr>
            <w:r w:rsidRPr="002B0DBD">
              <w:rPr>
                <w:color w:val="000000"/>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66 931,0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42 645,0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41 322,0</w:t>
            </w:r>
          </w:p>
        </w:tc>
      </w:tr>
      <w:tr w:rsidR="002B0DBD" w:rsidRPr="002B0DBD" w:rsidTr="00197B6F">
        <w:trPr>
          <w:trHeight w:val="551"/>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000 2 02 15002 00 0000 150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color w:val="000000"/>
                <w:sz w:val="16"/>
                <w:szCs w:val="16"/>
              </w:rPr>
            </w:pPr>
            <w:r w:rsidRPr="002B0DBD">
              <w:rPr>
                <w:color w:val="000000"/>
                <w:sz w:val="16"/>
                <w:szCs w:val="16"/>
              </w:rPr>
              <w:t>Дотации бюджетам на поддержку мер по обеспечению сбалансированности бюджетов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22 409,0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2B0DBD">
        <w:trPr>
          <w:trHeight w:val="66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000 2 02 15002 05 0000 150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color w:val="000000"/>
                <w:sz w:val="16"/>
                <w:szCs w:val="16"/>
              </w:rPr>
            </w:pPr>
            <w:r w:rsidRPr="002B0DBD">
              <w:rPr>
                <w:color w:val="000000"/>
                <w:sz w:val="16"/>
                <w:szCs w:val="16"/>
              </w:rPr>
              <w:t>Дотации бюджетам муниципальных районов на поддержку мер по обеспечению сбалансированности бюджетов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22 409,0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0,0</w:t>
            </w:r>
          </w:p>
        </w:tc>
      </w:tr>
      <w:tr w:rsidR="002B0DBD" w:rsidRPr="002B0DBD" w:rsidTr="00197B6F">
        <w:trPr>
          <w:trHeight w:val="526"/>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000 2 02 20000 00 0000 150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Субсидии бюджетам бюджетной системы Российской Федерации (межбюджетные субсидии)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190 736,9</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107 739,6</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133 304,1</w:t>
            </w:r>
          </w:p>
        </w:tc>
      </w:tr>
      <w:tr w:rsidR="002B0DBD" w:rsidRPr="002B0DBD" w:rsidTr="002B0DBD">
        <w:trPr>
          <w:trHeight w:val="64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000 2 02 20077 00 0000 150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 xml:space="preserve">Субсидии бюджетам на </w:t>
            </w:r>
            <w:proofErr w:type="spellStart"/>
            <w:r w:rsidRPr="002B0DBD">
              <w:rPr>
                <w:sz w:val="16"/>
                <w:szCs w:val="16"/>
              </w:rPr>
              <w:t>софинансирование</w:t>
            </w:r>
            <w:proofErr w:type="spellEnd"/>
            <w:r w:rsidRPr="002B0DBD">
              <w:rPr>
                <w:sz w:val="16"/>
                <w:szCs w:val="16"/>
              </w:rPr>
              <w:t xml:space="preserve"> капитальных вложений в объекты муниципальной собственности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1 879,4</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197B6F">
        <w:trPr>
          <w:trHeight w:val="772"/>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000 2 02 20077 05 0000 150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 xml:space="preserve">Субсидии бюджетам муниципальных районов на </w:t>
            </w:r>
            <w:proofErr w:type="spellStart"/>
            <w:r w:rsidRPr="002B0DBD">
              <w:rPr>
                <w:sz w:val="16"/>
                <w:szCs w:val="16"/>
              </w:rPr>
              <w:t>софинансирование</w:t>
            </w:r>
            <w:proofErr w:type="spellEnd"/>
            <w:r w:rsidRPr="002B0DBD">
              <w:rPr>
                <w:sz w:val="16"/>
                <w:szCs w:val="16"/>
              </w:rPr>
              <w:t xml:space="preserve"> капитальных вложений в объекты муниципальной собственности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1 879,4</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197B6F">
        <w:trPr>
          <w:trHeight w:val="1549"/>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000 2 02 20216 00 00000 150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35 636,4</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23 205,0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23 205,0</w:t>
            </w:r>
          </w:p>
        </w:tc>
      </w:tr>
      <w:tr w:rsidR="002B0DBD" w:rsidRPr="002B0DBD" w:rsidTr="00197B6F">
        <w:trPr>
          <w:trHeight w:val="1856"/>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000 2 02 20216 05 00000 150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35 636,4</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23 205,0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23 205,0</w:t>
            </w:r>
          </w:p>
        </w:tc>
      </w:tr>
      <w:tr w:rsidR="002B0DBD" w:rsidRPr="002B0DBD" w:rsidTr="00197B6F">
        <w:trPr>
          <w:trHeight w:val="99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000 2 02 25304 00 0000 150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10 828,4</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13 087,6</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13 483,0</w:t>
            </w:r>
          </w:p>
        </w:tc>
      </w:tr>
      <w:tr w:rsidR="002B0DBD" w:rsidRPr="002B0DBD" w:rsidTr="002B0DBD">
        <w:trPr>
          <w:trHeight w:val="159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lastRenderedPageBreak/>
              <w:t>000 2 02 25304 05 0000 150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10 828,4</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13 087,6</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13 483,0</w:t>
            </w:r>
          </w:p>
        </w:tc>
      </w:tr>
      <w:tr w:rsidR="002B0DBD" w:rsidRPr="002B0DBD" w:rsidTr="002B0DBD">
        <w:trPr>
          <w:trHeight w:val="64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000 2 02 25497 00 0000 150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Субсидии бюджетам на реализацию мероприятий по обеспечению жильем молодых семей</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2 780,0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3 825,2</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3 770,6</w:t>
            </w:r>
          </w:p>
        </w:tc>
      </w:tr>
      <w:tr w:rsidR="002B0DBD" w:rsidRPr="002B0DBD" w:rsidTr="00197B6F">
        <w:trPr>
          <w:trHeight w:val="83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000 2 02 25497 05 0000 150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Субсидии бюджетам муниципальных районов  на реализацию  мероприятий по обеспечению  жильем молодых семей</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2 780,0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3 825,2</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3 770,6</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000 2 02 25519 00 0000 150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Субсидия бюджетам на поддержку отрасли культуры</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138,3</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6 138,3</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5 649,3</w:t>
            </w:r>
          </w:p>
        </w:tc>
      </w:tr>
      <w:tr w:rsidR="002B0DBD" w:rsidRPr="002B0DBD" w:rsidTr="002B0DBD">
        <w:trPr>
          <w:trHeight w:val="64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000 2 02 25519 05 0000 150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Субсидия бюджетам муниципальных районов на поддержку отрасли культуры</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138,3</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6 138,3</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5 649,3</w:t>
            </w:r>
          </w:p>
        </w:tc>
      </w:tr>
      <w:tr w:rsidR="002B0DBD" w:rsidRPr="002B0DBD" w:rsidTr="00197B6F">
        <w:trPr>
          <w:trHeight w:val="233"/>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000 2 02 29999 00 0000 150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Прочие субсидии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139 474,4</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61 483,4</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87 196,1</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000 2 02 29999 05 0000 150</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color w:val="000000"/>
                <w:sz w:val="16"/>
                <w:szCs w:val="16"/>
              </w:rPr>
            </w:pPr>
            <w:r w:rsidRPr="002B0DBD">
              <w:rPr>
                <w:color w:val="000000"/>
                <w:sz w:val="16"/>
                <w:szCs w:val="16"/>
              </w:rPr>
              <w:t>Прочие субсидии бюджетам муниципальных районов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139 474,4</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61 483,4</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87 196,1</w:t>
            </w:r>
          </w:p>
        </w:tc>
      </w:tr>
      <w:tr w:rsidR="002B0DBD" w:rsidRPr="002B0DBD" w:rsidTr="00197B6F">
        <w:trPr>
          <w:trHeight w:val="454"/>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000 2 02 30000 00 0000 150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Субвенции бюджетам бюджетной системы Российской Федерации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257 765,1</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244 491,7</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260 932,4</w:t>
            </w:r>
          </w:p>
        </w:tc>
      </w:tr>
      <w:tr w:rsidR="002B0DBD" w:rsidRPr="002B0DBD" w:rsidTr="00197B6F">
        <w:trPr>
          <w:trHeight w:val="844"/>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000 2 02 30024 00 0000 150</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color w:val="000000"/>
                <w:sz w:val="16"/>
                <w:szCs w:val="16"/>
              </w:rPr>
            </w:pPr>
            <w:r w:rsidRPr="002B0DBD">
              <w:rPr>
                <w:color w:val="000000"/>
                <w:sz w:val="16"/>
                <w:szCs w:val="16"/>
              </w:rPr>
              <w:t>Субвенции местным бюджетам на выполнение передаваемых полномочий субъектов Российской Федерации</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6 247,0</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5 551,0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5 586,0</w:t>
            </w:r>
          </w:p>
        </w:tc>
      </w:tr>
      <w:tr w:rsidR="002B0DBD" w:rsidRPr="002B0DBD" w:rsidTr="00197B6F">
        <w:trPr>
          <w:trHeight w:val="828"/>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000 2 02 30024 05 0000 150</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color w:val="000000"/>
                <w:sz w:val="16"/>
                <w:szCs w:val="16"/>
              </w:rPr>
            </w:pPr>
            <w:r w:rsidRPr="002B0DBD">
              <w:rPr>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6 247,0</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5 551,0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5 586,0</w:t>
            </w:r>
          </w:p>
        </w:tc>
      </w:tr>
      <w:tr w:rsidR="002B0DBD" w:rsidRPr="002B0DBD" w:rsidTr="002B0DBD">
        <w:trPr>
          <w:trHeight w:val="15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000 2 02 30029 00 0000 150</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sz w:val="16"/>
                <w:szCs w:val="16"/>
              </w:rPr>
            </w:pPr>
            <w:r w:rsidRPr="002B0DBD">
              <w:rP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188,1</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524,0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545,0</w:t>
            </w:r>
          </w:p>
        </w:tc>
      </w:tr>
      <w:tr w:rsidR="002B0DBD" w:rsidRPr="002B0DBD" w:rsidTr="00197B6F">
        <w:trPr>
          <w:trHeight w:val="1543"/>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000 2 02 30029 05 0000 150</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sz w:val="16"/>
                <w:szCs w:val="16"/>
              </w:rPr>
            </w:pPr>
            <w:r w:rsidRPr="002B0DBD">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188,1</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524,0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545,0</w:t>
            </w:r>
          </w:p>
        </w:tc>
      </w:tr>
      <w:tr w:rsidR="002B0DBD" w:rsidRPr="002B0DBD" w:rsidTr="002B0DBD">
        <w:trPr>
          <w:trHeight w:val="126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000 2 02 35120 00 0000 151</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sz w:val="16"/>
                <w:szCs w:val="16"/>
              </w:rPr>
            </w:pPr>
            <w:r w:rsidRPr="002B0DBD">
              <w:rPr>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59,8</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2B0DBD">
        <w:trPr>
          <w:trHeight w:val="126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000 2 02 35120 05 0000 151</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sz w:val="16"/>
                <w:szCs w:val="16"/>
              </w:rPr>
            </w:pPr>
            <w:r w:rsidRPr="002B0DBD">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59,8</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0,0</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000 2 02 39998 00 0000 150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Единая субвенция  местным бюджетам</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12 084,6</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16 149,0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16 781,1</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000 2 02 39998 05 0000 150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Единая субвенция бюджетам муниципальных районов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12 084,6</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16 149,0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16 781,1</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000 2 02 39999 00 0000 150</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color w:val="000000"/>
                <w:sz w:val="16"/>
                <w:szCs w:val="16"/>
              </w:rPr>
            </w:pPr>
            <w:r w:rsidRPr="002B0DBD">
              <w:rPr>
                <w:color w:val="000000"/>
                <w:sz w:val="16"/>
                <w:szCs w:val="16"/>
              </w:rPr>
              <w:t xml:space="preserve">Прочие субвенции </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239 185,6</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222 267,7</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238 020,3</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000 2 02 39999 05 0000 150</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color w:val="000000"/>
                <w:sz w:val="16"/>
                <w:szCs w:val="16"/>
              </w:rPr>
            </w:pPr>
            <w:r w:rsidRPr="002B0DBD">
              <w:rPr>
                <w:color w:val="000000"/>
                <w:sz w:val="16"/>
                <w:szCs w:val="16"/>
              </w:rPr>
              <w:t xml:space="preserve">Прочие субвенции бюджетам муниципальных районов </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239 185,6</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222 267,7</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238 020,3</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000 2 02 40000 00 0000 150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Иные межбюджетные трансферты</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28 884,4</w:t>
            </w:r>
          </w:p>
        </w:tc>
        <w:tc>
          <w:tcPr>
            <w:tcW w:w="861" w:type="pct"/>
            <w:gridSpan w:val="3"/>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17 225,0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15 110,9</w:t>
            </w:r>
          </w:p>
        </w:tc>
      </w:tr>
      <w:tr w:rsidR="002B0DBD" w:rsidRPr="002B0DBD" w:rsidTr="002B0DBD">
        <w:trPr>
          <w:trHeight w:val="126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lastRenderedPageBreak/>
              <w:t>000 2 02 40014 00 0000 150</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color w:val="000000"/>
                <w:sz w:val="16"/>
                <w:szCs w:val="16"/>
              </w:rPr>
            </w:pPr>
            <w:r w:rsidRPr="002B0DBD">
              <w:rPr>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853,1</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197B6F">
        <w:trPr>
          <w:trHeight w:val="1369"/>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000 2 02 40014 05 0000 150</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color w:val="000000"/>
                <w:sz w:val="16"/>
                <w:szCs w:val="16"/>
              </w:rPr>
            </w:pPr>
            <w:r w:rsidRPr="002B0DBD">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853,1</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0,0</w:t>
            </w:r>
          </w:p>
        </w:tc>
      </w:tr>
      <w:tr w:rsidR="002B0DBD" w:rsidRPr="002B0DBD" w:rsidTr="00197B6F">
        <w:trPr>
          <w:trHeight w:val="154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 xml:space="preserve">000 2 02 45179 00 0000 150 </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color w:val="000000"/>
                <w:sz w:val="16"/>
                <w:szCs w:val="16"/>
              </w:rPr>
            </w:pPr>
            <w:r w:rsidRPr="002B0DBD">
              <w:rPr>
                <w:color w:val="000000"/>
                <w:sz w:val="16"/>
                <w:szCs w:val="16"/>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383,3</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0,0</w:t>
            </w:r>
          </w:p>
        </w:tc>
      </w:tr>
      <w:tr w:rsidR="002B0DBD" w:rsidRPr="002B0DBD" w:rsidTr="002B0DBD">
        <w:trPr>
          <w:trHeight w:val="165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 xml:space="preserve">000 2 02 45179 05 0000 150  </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color w:val="000000"/>
                <w:sz w:val="16"/>
                <w:szCs w:val="16"/>
              </w:rPr>
            </w:pPr>
            <w:r w:rsidRPr="002B0DBD">
              <w:rPr>
                <w:color w:val="000000"/>
                <w:sz w:val="16"/>
                <w:szCs w:val="16"/>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383,3</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 </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rPr>
                <w:sz w:val="16"/>
                <w:szCs w:val="16"/>
              </w:rPr>
            </w:pPr>
            <w:r w:rsidRPr="002B0DBD">
              <w:rPr>
                <w:sz w:val="16"/>
                <w:szCs w:val="16"/>
              </w:rPr>
              <w:t> </w:t>
            </w:r>
          </w:p>
        </w:tc>
      </w:tr>
      <w:tr w:rsidR="002B0DBD" w:rsidRPr="002B0DBD" w:rsidTr="002B0DBD">
        <w:trPr>
          <w:trHeight w:val="126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000 2 02 45303 00 0000 150</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color w:val="000000"/>
                <w:sz w:val="16"/>
                <w:szCs w:val="16"/>
              </w:rPr>
            </w:pPr>
            <w:r w:rsidRPr="002B0DBD">
              <w:rPr>
                <w:color w:val="000000"/>
                <w:sz w:val="16"/>
                <w:szCs w:val="16"/>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14 061,6</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14 061,6</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14 947,5</w:t>
            </w:r>
          </w:p>
        </w:tc>
      </w:tr>
      <w:tr w:rsidR="002B0DBD" w:rsidRPr="002B0DBD" w:rsidTr="002B0DBD">
        <w:trPr>
          <w:trHeight w:val="15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000 2 02 45303 00 0000 150</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color w:val="000000"/>
                <w:sz w:val="16"/>
                <w:szCs w:val="16"/>
              </w:rPr>
            </w:pPr>
            <w:r w:rsidRPr="002B0DBD">
              <w:rPr>
                <w:color w:val="000000"/>
                <w:sz w:val="16"/>
                <w:szCs w:val="16"/>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14 061,6</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14 061,6</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14 947,5</w:t>
            </w:r>
          </w:p>
        </w:tc>
      </w:tr>
      <w:tr w:rsidR="002B0DBD" w:rsidRPr="002B0DBD" w:rsidTr="00197B6F">
        <w:trPr>
          <w:trHeight w:val="431"/>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000 2 02 49999 00 0000 150</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color w:val="000000"/>
                <w:sz w:val="16"/>
                <w:szCs w:val="16"/>
              </w:rPr>
            </w:pPr>
            <w:r w:rsidRPr="002B0DBD">
              <w:rPr>
                <w:color w:val="000000"/>
                <w:sz w:val="16"/>
                <w:szCs w:val="16"/>
              </w:rPr>
              <w:t xml:space="preserve">Прочие межбюджетные трансферты, передаваемые бюджетам </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13 586,4</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3 163,4</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163,4</w:t>
            </w:r>
          </w:p>
        </w:tc>
      </w:tr>
      <w:tr w:rsidR="002B0DBD" w:rsidRPr="002B0DBD" w:rsidTr="002B0DBD">
        <w:trPr>
          <w:trHeight w:val="70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color w:val="000000"/>
                <w:sz w:val="16"/>
                <w:szCs w:val="16"/>
              </w:rPr>
            </w:pPr>
            <w:r w:rsidRPr="002B0DBD">
              <w:rPr>
                <w:color w:val="000000"/>
                <w:sz w:val="16"/>
                <w:szCs w:val="16"/>
              </w:rPr>
              <w:t>000 2 02 49999 05 0000 150</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color w:val="000000"/>
                <w:sz w:val="16"/>
                <w:szCs w:val="16"/>
              </w:rPr>
            </w:pPr>
            <w:r w:rsidRPr="002B0DBD">
              <w:rPr>
                <w:color w:val="000000"/>
                <w:sz w:val="16"/>
                <w:szCs w:val="16"/>
              </w:rPr>
              <w:t>Прочие межбюджетные трансферты, передаваемые бюджетам муниципальных районов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13 586,4</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3 163,4</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163,4</w:t>
            </w:r>
          </w:p>
        </w:tc>
      </w:tr>
      <w:tr w:rsidR="002B0DBD" w:rsidRPr="002B0DBD" w:rsidTr="002B0DBD">
        <w:trPr>
          <w:trHeight w:val="375"/>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000 2 07 00000 00 0000 150</w:t>
            </w:r>
          </w:p>
        </w:tc>
        <w:tc>
          <w:tcPr>
            <w:tcW w:w="1368"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rPr>
                <w:sz w:val="16"/>
                <w:szCs w:val="16"/>
              </w:rPr>
            </w:pPr>
            <w:r w:rsidRPr="002B0DBD">
              <w:rPr>
                <w:sz w:val="16"/>
                <w:szCs w:val="16"/>
              </w:rPr>
              <w:t>ПРОЧИЕ БЕЗВОЗМЕЗДНЫЕ ПОСТУПЛЕНИЯ</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2 020,3</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945,1</w:t>
            </w:r>
          </w:p>
        </w:tc>
        <w:tc>
          <w:tcPr>
            <w:tcW w:w="910" w:type="pct"/>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878,9</w:t>
            </w:r>
          </w:p>
        </w:tc>
      </w:tr>
      <w:tr w:rsidR="002B0DBD" w:rsidRPr="002B0DBD" w:rsidTr="002B0DBD">
        <w:trPr>
          <w:trHeight w:val="630"/>
        </w:trPr>
        <w:tc>
          <w:tcPr>
            <w:tcW w:w="1000" w:type="pct"/>
            <w:tcBorders>
              <w:top w:val="nil"/>
              <w:left w:val="single" w:sz="4" w:space="0" w:color="auto"/>
              <w:bottom w:val="single" w:sz="4" w:space="0" w:color="auto"/>
              <w:right w:val="single" w:sz="4" w:space="0" w:color="auto"/>
            </w:tcBorders>
            <w:shd w:val="clear" w:color="auto" w:fill="auto"/>
            <w:vAlign w:val="bottom"/>
            <w:hideMark/>
          </w:tcPr>
          <w:p w:rsidR="002B0DBD" w:rsidRPr="002B0DBD" w:rsidRDefault="002B0DBD" w:rsidP="002B0DBD">
            <w:pPr>
              <w:jc w:val="center"/>
              <w:rPr>
                <w:sz w:val="16"/>
                <w:szCs w:val="16"/>
              </w:rPr>
            </w:pPr>
            <w:r w:rsidRPr="002B0DBD">
              <w:rPr>
                <w:sz w:val="16"/>
                <w:szCs w:val="16"/>
              </w:rPr>
              <w:t>000 2 07 05030 05 0000 150</w:t>
            </w:r>
          </w:p>
        </w:tc>
        <w:tc>
          <w:tcPr>
            <w:tcW w:w="1368" w:type="pct"/>
            <w:gridSpan w:val="3"/>
            <w:tcBorders>
              <w:top w:val="nil"/>
              <w:left w:val="nil"/>
              <w:bottom w:val="single" w:sz="4" w:space="0" w:color="auto"/>
              <w:right w:val="single" w:sz="4" w:space="0" w:color="auto"/>
            </w:tcBorders>
            <w:shd w:val="clear" w:color="auto" w:fill="auto"/>
            <w:hideMark/>
          </w:tcPr>
          <w:p w:rsidR="002B0DBD" w:rsidRPr="002B0DBD" w:rsidRDefault="002B0DBD" w:rsidP="002B0DBD">
            <w:pPr>
              <w:rPr>
                <w:color w:val="000000"/>
                <w:sz w:val="16"/>
                <w:szCs w:val="16"/>
              </w:rPr>
            </w:pPr>
            <w:r w:rsidRPr="002B0DBD">
              <w:rPr>
                <w:color w:val="000000"/>
                <w:sz w:val="16"/>
                <w:szCs w:val="16"/>
              </w:rPr>
              <w:t>Прочие безвозмездные поступления  в бюджеты муниципальных  районов</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2 020,3</w:t>
            </w:r>
          </w:p>
        </w:tc>
        <w:tc>
          <w:tcPr>
            <w:tcW w:w="861" w:type="pct"/>
            <w:gridSpan w:val="3"/>
            <w:tcBorders>
              <w:top w:val="nil"/>
              <w:left w:val="nil"/>
              <w:bottom w:val="single" w:sz="4" w:space="0" w:color="auto"/>
              <w:right w:val="single" w:sz="4" w:space="0" w:color="auto"/>
            </w:tcBorders>
            <w:shd w:val="clear" w:color="auto" w:fill="auto"/>
            <w:vAlign w:val="bottom"/>
            <w:hideMark/>
          </w:tcPr>
          <w:p w:rsidR="002B0DBD" w:rsidRPr="002B0DBD" w:rsidRDefault="002B0DBD" w:rsidP="002B0DBD">
            <w:pPr>
              <w:jc w:val="right"/>
              <w:rPr>
                <w:color w:val="000000"/>
                <w:sz w:val="16"/>
                <w:szCs w:val="16"/>
              </w:rPr>
            </w:pPr>
            <w:r w:rsidRPr="002B0DBD">
              <w:rPr>
                <w:color w:val="000000"/>
                <w:sz w:val="16"/>
                <w:szCs w:val="16"/>
              </w:rPr>
              <w:t>945,1</w:t>
            </w:r>
          </w:p>
        </w:tc>
        <w:tc>
          <w:tcPr>
            <w:tcW w:w="910" w:type="pct"/>
            <w:tcBorders>
              <w:top w:val="nil"/>
              <w:left w:val="nil"/>
              <w:bottom w:val="single" w:sz="4" w:space="0" w:color="auto"/>
              <w:right w:val="single" w:sz="4" w:space="0" w:color="auto"/>
            </w:tcBorders>
            <w:shd w:val="clear" w:color="auto" w:fill="auto"/>
            <w:noWrap/>
            <w:vAlign w:val="bottom"/>
            <w:hideMark/>
          </w:tcPr>
          <w:p w:rsidR="002B0DBD" w:rsidRPr="002B0DBD" w:rsidRDefault="002B0DBD" w:rsidP="002B0DBD">
            <w:pPr>
              <w:jc w:val="right"/>
              <w:rPr>
                <w:sz w:val="16"/>
                <w:szCs w:val="16"/>
              </w:rPr>
            </w:pPr>
            <w:r w:rsidRPr="002B0DBD">
              <w:rPr>
                <w:sz w:val="16"/>
                <w:szCs w:val="16"/>
              </w:rPr>
              <w:t>878,9</w:t>
            </w:r>
          </w:p>
        </w:tc>
      </w:tr>
    </w:tbl>
    <w:p w:rsidR="008B5D1A" w:rsidRPr="00AB288E" w:rsidRDefault="008B5D1A" w:rsidP="008B5D1A">
      <w:pPr>
        <w:pStyle w:val="afffa"/>
        <w:rPr>
          <w:sz w:val="16"/>
          <w:szCs w:val="16"/>
        </w:rPr>
      </w:pPr>
    </w:p>
    <w:p w:rsidR="008B5D1A" w:rsidRPr="00AB288E" w:rsidRDefault="008B5D1A" w:rsidP="008B5D1A">
      <w:pPr>
        <w:pStyle w:val="afffa"/>
        <w:rPr>
          <w:sz w:val="16"/>
          <w:szCs w:val="16"/>
        </w:rPr>
      </w:pPr>
    </w:p>
    <w:tbl>
      <w:tblPr>
        <w:tblW w:w="0" w:type="auto"/>
        <w:tblInd w:w="93" w:type="dxa"/>
        <w:tblLayout w:type="fixed"/>
        <w:tblLook w:val="04A0" w:firstRow="1" w:lastRow="0" w:firstColumn="1" w:lastColumn="0" w:noHBand="0" w:noVBand="1"/>
      </w:tblPr>
      <w:tblGrid>
        <w:gridCol w:w="3276"/>
        <w:gridCol w:w="567"/>
        <w:gridCol w:w="567"/>
        <w:gridCol w:w="708"/>
        <w:gridCol w:w="1560"/>
        <w:gridCol w:w="1559"/>
        <w:gridCol w:w="1276"/>
        <w:gridCol w:w="1098"/>
      </w:tblGrid>
      <w:tr w:rsidR="00197B6F" w:rsidRPr="00965A6F" w:rsidTr="0068687B">
        <w:trPr>
          <w:trHeight w:val="1575"/>
        </w:trPr>
        <w:tc>
          <w:tcPr>
            <w:tcW w:w="10611" w:type="dxa"/>
            <w:gridSpan w:val="8"/>
            <w:tcBorders>
              <w:top w:val="nil"/>
              <w:left w:val="nil"/>
              <w:right w:val="nil"/>
            </w:tcBorders>
            <w:shd w:val="clear" w:color="auto" w:fill="auto"/>
            <w:noWrap/>
            <w:vAlign w:val="bottom"/>
            <w:hideMark/>
          </w:tcPr>
          <w:p w:rsidR="00197B6F" w:rsidRPr="00965A6F" w:rsidRDefault="00197B6F" w:rsidP="00965A6F">
            <w:pPr>
              <w:jc w:val="right"/>
              <w:rPr>
                <w:sz w:val="16"/>
                <w:szCs w:val="16"/>
              </w:rPr>
            </w:pPr>
            <w:bookmarkStart w:id="15" w:name="RANGE!A1:AF632"/>
            <w:r w:rsidRPr="00965A6F">
              <w:rPr>
                <w:sz w:val="16"/>
                <w:szCs w:val="16"/>
              </w:rPr>
              <w:t>Приложение 3</w:t>
            </w:r>
          </w:p>
          <w:bookmarkEnd w:id="15"/>
          <w:p w:rsidR="00197B6F" w:rsidRPr="00965A6F" w:rsidRDefault="00197B6F" w:rsidP="00965A6F">
            <w:pPr>
              <w:jc w:val="right"/>
              <w:rPr>
                <w:sz w:val="16"/>
                <w:szCs w:val="16"/>
              </w:rPr>
            </w:pPr>
            <w:r w:rsidRPr="00965A6F">
              <w:rPr>
                <w:sz w:val="16"/>
                <w:szCs w:val="16"/>
              </w:rPr>
              <w:t>к решению Совета народных депутатов</w:t>
            </w:r>
          </w:p>
          <w:p w:rsidR="00197B6F" w:rsidRPr="00965A6F" w:rsidRDefault="00197B6F" w:rsidP="00965A6F">
            <w:pPr>
              <w:jc w:val="right"/>
              <w:rPr>
                <w:sz w:val="16"/>
                <w:szCs w:val="16"/>
              </w:rPr>
            </w:pPr>
            <w:r w:rsidRPr="00965A6F">
              <w:rPr>
                <w:sz w:val="16"/>
                <w:szCs w:val="16"/>
              </w:rPr>
              <w:t>Грибановского муниципального района</w:t>
            </w:r>
          </w:p>
          <w:p w:rsidR="00197B6F" w:rsidRPr="00965A6F" w:rsidRDefault="00197B6F" w:rsidP="00965A6F">
            <w:pPr>
              <w:jc w:val="right"/>
              <w:rPr>
                <w:sz w:val="16"/>
                <w:szCs w:val="16"/>
              </w:rPr>
            </w:pPr>
            <w:r w:rsidRPr="00965A6F">
              <w:rPr>
                <w:sz w:val="16"/>
                <w:szCs w:val="16"/>
              </w:rPr>
              <w:t xml:space="preserve">  от   27.12.2022 г. № 10 </w:t>
            </w:r>
          </w:p>
        </w:tc>
      </w:tr>
      <w:tr w:rsidR="00965A6F" w:rsidRPr="00965A6F" w:rsidTr="004A15B2">
        <w:trPr>
          <w:trHeight w:val="675"/>
        </w:trPr>
        <w:tc>
          <w:tcPr>
            <w:tcW w:w="10611" w:type="dxa"/>
            <w:gridSpan w:val="8"/>
            <w:tcBorders>
              <w:top w:val="nil"/>
              <w:left w:val="nil"/>
              <w:bottom w:val="nil"/>
              <w:right w:val="nil"/>
            </w:tcBorders>
            <w:shd w:val="clear" w:color="auto" w:fill="auto"/>
            <w:vAlign w:val="bottom"/>
            <w:hideMark/>
          </w:tcPr>
          <w:p w:rsidR="00965A6F" w:rsidRPr="00965A6F" w:rsidRDefault="00965A6F" w:rsidP="00965A6F">
            <w:pPr>
              <w:jc w:val="center"/>
              <w:rPr>
                <w:b/>
                <w:bCs/>
                <w:sz w:val="16"/>
                <w:szCs w:val="16"/>
              </w:rPr>
            </w:pPr>
            <w:r w:rsidRPr="00965A6F">
              <w:rPr>
                <w:b/>
                <w:bCs/>
                <w:sz w:val="16"/>
                <w:szCs w:val="16"/>
              </w:rPr>
              <w:t xml:space="preserve">Ведомственная структура расходов районного бюджета  на 2022 год                                                                                                                                                                                                </w:t>
            </w:r>
          </w:p>
        </w:tc>
      </w:tr>
      <w:tr w:rsidR="00965A6F" w:rsidRPr="00965A6F" w:rsidTr="004A15B2">
        <w:trPr>
          <w:trHeight w:val="600"/>
        </w:trPr>
        <w:tc>
          <w:tcPr>
            <w:tcW w:w="10611" w:type="dxa"/>
            <w:gridSpan w:val="8"/>
            <w:tcBorders>
              <w:top w:val="nil"/>
              <w:left w:val="nil"/>
              <w:bottom w:val="single" w:sz="4" w:space="0" w:color="auto"/>
              <w:right w:val="nil"/>
            </w:tcBorders>
            <w:shd w:val="clear" w:color="auto" w:fill="auto"/>
            <w:vAlign w:val="center"/>
            <w:hideMark/>
          </w:tcPr>
          <w:p w:rsidR="00965A6F" w:rsidRPr="00965A6F" w:rsidRDefault="00965A6F" w:rsidP="00965A6F">
            <w:pPr>
              <w:jc w:val="right"/>
              <w:rPr>
                <w:sz w:val="16"/>
                <w:szCs w:val="16"/>
              </w:rPr>
            </w:pPr>
            <w:r w:rsidRPr="00965A6F">
              <w:rPr>
                <w:sz w:val="16"/>
                <w:szCs w:val="16"/>
              </w:rPr>
              <w:br/>
              <w:t>Сумма (тыс. рублей)</w:t>
            </w:r>
          </w:p>
        </w:tc>
      </w:tr>
      <w:tr w:rsidR="00965A6F" w:rsidRPr="00965A6F" w:rsidTr="004A15B2">
        <w:trPr>
          <w:trHeight w:val="315"/>
        </w:trPr>
        <w:tc>
          <w:tcPr>
            <w:tcW w:w="3276" w:type="dxa"/>
            <w:vMerge w:val="restart"/>
            <w:tcBorders>
              <w:top w:val="nil"/>
              <w:left w:val="single" w:sz="4" w:space="0" w:color="auto"/>
              <w:bottom w:val="single" w:sz="4" w:space="0" w:color="000000"/>
              <w:right w:val="single" w:sz="4" w:space="0" w:color="auto"/>
            </w:tcBorders>
            <w:shd w:val="clear" w:color="auto" w:fill="auto"/>
            <w:vAlign w:val="bottom"/>
            <w:hideMark/>
          </w:tcPr>
          <w:p w:rsidR="00965A6F" w:rsidRPr="00965A6F" w:rsidRDefault="00965A6F" w:rsidP="00965A6F">
            <w:pPr>
              <w:jc w:val="center"/>
              <w:rPr>
                <w:b/>
                <w:bCs/>
                <w:sz w:val="16"/>
                <w:szCs w:val="16"/>
              </w:rPr>
            </w:pPr>
            <w:r w:rsidRPr="00965A6F">
              <w:rPr>
                <w:b/>
                <w:bCs/>
                <w:sz w:val="16"/>
                <w:szCs w:val="16"/>
              </w:rPr>
              <w:lastRenderedPageBreak/>
              <w:t>Наименование</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65A6F" w:rsidRPr="00965A6F" w:rsidRDefault="00965A6F" w:rsidP="00965A6F">
            <w:pPr>
              <w:jc w:val="right"/>
              <w:rPr>
                <w:b/>
                <w:bCs/>
                <w:sz w:val="16"/>
                <w:szCs w:val="16"/>
              </w:rPr>
            </w:pPr>
            <w:r w:rsidRPr="00965A6F">
              <w:rPr>
                <w:b/>
                <w:bCs/>
                <w:sz w:val="16"/>
                <w:szCs w:val="16"/>
              </w:rPr>
              <w:t>ГРБС</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65A6F" w:rsidRPr="00965A6F" w:rsidRDefault="00965A6F" w:rsidP="00965A6F">
            <w:pPr>
              <w:jc w:val="center"/>
              <w:rPr>
                <w:b/>
                <w:bCs/>
                <w:sz w:val="16"/>
                <w:szCs w:val="16"/>
              </w:rPr>
            </w:pPr>
            <w:proofErr w:type="spellStart"/>
            <w:r w:rsidRPr="00965A6F">
              <w:rPr>
                <w:b/>
                <w:bCs/>
                <w:sz w:val="16"/>
                <w:szCs w:val="16"/>
              </w:rPr>
              <w:t>Рз</w:t>
            </w:r>
            <w:proofErr w:type="spellEnd"/>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65A6F" w:rsidRPr="00965A6F" w:rsidRDefault="00965A6F" w:rsidP="00965A6F">
            <w:pPr>
              <w:jc w:val="center"/>
              <w:rPr>
                <w:b/>
                <w:bCs/>
                <w:sz w:val="16"/>
                <w:szCs w:val="16"/>
              </w:rPr>
            </w:pPr>
            <w:proofErr w:type="gramStart"/>
            <w:r w:rsidRPr="00965A6F">
              <w:rPr>
                <w:b/>
                <w:bCs/>
                <w:sz w:val="16"/>
                <w:szCs w:val="16"/>
              </w:rPr>
              <w:t>ПР</w:t>
            </w:r>
            <w:proofErr w:type="gramEnd"/>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65A6F" w:rsidRPr="00965A6F" w:rsidRDefault="00965A6F" w:rsidP="00965A6F">
            <w:pPr>
              <w:jc w:val="center"/>
              <w:rPr>
                <w:b/>
                <w:bCs/>
                <w:sz w:val="16"/>
                <w:szCs w:val="16"/>
              </w:rPr>
            </w:pPr>
            <w:r w:rsidRPr="00965A6F">
              <w:rPr>
                <w:b/>
                <w:bCs/>
                <w:sz w:val="16"/>
                <w:szCs w:val="16"/>
              </w:rPr>
              <w:t>ЦСР</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965A6F" w:rsidRPr="00965A6F" w:rsidRDefault="00965A6F" w:rsidP="00965A6F">
            <w:pPr>
              <w:jc w:val="center"/>
              <w:rPr>
                <w:b/>
                <w:bCs/>
                <w:sz w:val="16"/>
                <w:szCs w:val="16"/>
              </w:rPr>
            </w:pPr>
            <w:r w:rsidRPr="00965A6F">
              <w:rPr>
                <w:b/>
                <w:bCs/>
                <w:sz w:val="16"/>
                <w:szCs w:val="16"/>
              </w:rPr>
              <w:t>ВР</w:t>
            </w:r>
          </w:p>
        </w:tc>
        <w:tc>
          <w:tcPr>
            <w:tcW w:w="2374" w:type="dxa"/>
            <w:gridSpan w:val="2"/>
            <w:tcBorders>
              <w:top w:val="single" w:sz="4" w:space="0" w:color="auto"/>
              <w:left w:val="nil"/>
              <w:bottom w:val="single" w:sz="4" w:space="0" w:color="auto"/>
              <w:right w:val="single" w:sz="4" w:space="0" w:color="000000"/>
            </w:tcBorders>
            <w:shd w:val="clear" w:color="auto" w:fill="auto"/>
            <w:vAlign w:val="center"/>
            <w:hideMark/>
          </w:tcPr>
          <w:p w:rsidR="00965A6F" w:rsidRPr="00965A6F" w:rsidRDefault="00965A6F" w:rsidP="00965A6F">
            <w:pPr>
              <w:jc w:val="center"/>
              <w:rPr>
                <w:b/>
                <w:bCs/>
                <w:sz w:val="16"/>
                <w:szCs w:val="16"/>
              </w:rPr>
            </w:pPr>
            <w:r w:rsidRPr="00965A6F">
              <w:rPr>
                <w:b/>
                <w:bCs/>
                <w:sz w:val="16"/>
                <w:szCs w:val="16"/>
              </w:rPr>
              <w:t>2022 год</w:t>
            </w:r>
          </w:p>
        </w:tc>
      </w:tr>
      <w:tr w:rsidR="00965A6F" w:rsidRPr="00965A6F" w:rsidTr="004A15B2">
        <w:trPr>
          <w:trHeight w:val="960"/>
        </w:trPr>
        <w:tc>
          <w:tcPr>
            <w:tcW w:w="3276" w:type="dxa"/>
            <w:vMerge/>
            <w:tcBorders>
              <w:top w:val="nil"/>
              <w:left w:val="single" w:sz="4" w:space="0" w:color="auto"/>
              <w:bottom w:val="single" w:sz="4" w:space="0" w:color="000000"/>
              <w:right w:val="single" w:sz="4" w:space="0" w:color="auto"/>
            </w:tcBorders>
            <w:vAlign w:val="center"/>
            <w:hideMark/>
          </w:tcPr>
          <w:p w:rsidR="00965A6F" w:rsidRPr="00965A6F" w:rsidRDefault="00965A6F" w:rsidP="00965A6F">
            <w:pPr>
              <w:rPr>
                <w:b/>
                <w:b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65A6F" w:rsidRPr="00965A6F" w:rsidRDefault="00965A6F" w:rsidP="00965A6F">
            <w:pPr>
              <w:rPr>
                <w:b/>
                <w:bCs/>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65A6F" w:rsidRPr="00965A6F" w:rsidRDefault="00965A6F" w:rsidP="00965A6F">
            <w:pPr>
              <w:rPr>
                <w:b/>
                <w:bCs/>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965A6F" w:rsidRPr="00965A6F" w:rsidRDefault="00965A6F" w:rsidP="00965A6F">
            <w:pPr>
              <w:rPr>
                <w:b/>
                <w:bCs/>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rsidR="00965A6F" w:rsidRPr="00965A6F" w:rsidRDefault="00965A6F" w:rsidP="00965A6F">
            <w:pPr>
              <w:rPr>
                <w:b/>
                <w:bCs/>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965A6F" w:rsidRPr="00965A6F" w:rsidRDefault="00965A6F" w:rsidP="00965A6F">
            <w:pPr>
              <w:rPr>
                <w:b/>
                <w:bCs/>
                <w:sz w:val="16"/>
                <w:szCs w:val="16"/>
              </w:rPr>
            </w:pPr>
          </w:p>
        </w:tc>
        <w:tc>
          <w:tcPr>
            <w:tcW w:w="1276" w:type="dxa"/>
            <w:tcBorders>
              <w:top w:val="nil"/>
              <w:left w:val="nil"/>
              <w:bottom w:val="nil"/>
              <w:right w:val="single" w:sz="4" w:space="0" w:color="auto"/>
            </w:tcBorders>
            <w:shd w:val="clear" w:color="auto" w:fill="auto"/>
            <w:vAlign w:val="center"/>
            <w:hideMark/>
          </w:tcPr>
          <w:p w:rsidR="00965A6F" w:rsidRPr="00965A6F" w:rsidRDefault="00965A6F" w:rsidP="00965A6F">
            <w:pPr>
              <w:jc w:val="center"/>
              <w:rPr>
                <w:b/>
                <w:bCs/>
                <w:sz w:val="16"/>
                <w:szCs w:val="16"/>
              </w:rPr>
            </w:pPr>
            <w:r w:rsidRPr="00965A6F">
              <w:rPr>
                <w:b/>
                <w:bCs/>
                <w:sz w:val="16"/>
                <w:szCs w:val="16"/>
              </w:rPr>
              <w:t>изменения</w:t>
            </w:r>
          </w:p>
        </w:tc>
        <w:tc>
          <w:tcPr>
            <w:tcW w:w="1098" w:type="dxa"/>
            <w:tcBorders>
              <w:top w:val="nil"/>
              <w:left w:val="nil"/>
              <w:bottom w:val="nil"/>
              <w:right w:val="single" w:sz="4" w:space="0" w:color="auto"/>
            </w:tcBorders>
            <w:shd w:val="clear" w:color="auto" w:fill="auto"/>
            <w:vAlign w:val="center"/>
            <w:hideMark/>
          </w:tcPr>
          <w:p w:rsidR="00965A6F" w:rsidRPr="00965A6F" w:rsidRDefault="00965A6F" w:rsidP="00965A6F">
            <w:pPr>
              <w:jc w:val="center"/>
              <w:rPr>
                <w:b/>
                <w:bCs/>
                <w:sz w:val="16"/>
                <w:szCs w:val="16"/>
              </w:rPr>
            </w:pPr>
            <w:r w:rsidRPr="00965A6F">
              <w:rPr>
                <w:b/>
                <w:bCs/>
                <w:sz w:val="16"/>
                <w:szCs w:val="16"/>
              </w:rPr>
              <w:t>Всего с учетом изменений</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center"/>
              <w:rPr>
                <w:b/>
                <w:bCs/>
                <w:sz w:val="16"/>
                <w:szCs w:val="16"/>
              </w:rPr>
            </w:pPr>
            <w:r w:rsidRPr="00965A6F">
              <w:rPr>
                <w:b/>
                <w:bCs/>
                <w:sz w:val="16"/>
                <w:szCs w:val="16"/>
              </w:rPr>
              <w:t>1</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b/>
                <w:bCs/>
                <w:sz w:val="16"/>
                <w:szCs w:val="16"/>
              </w:rPr>
            </w:pPr>
            <w:r w:rsidRPr="00965A6F">
              <w:rPr>
                <w:b/>
                <w:bCs/>
                <w:sz w:val="16"/>
                <w:szCs w:val="16"/>
              </w:rPr>
              <w:t>2</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b/>
                <w:bCs/>
                <w:sz w:val="16"/>
                <w:szCs w:val="16"/>
              </w:rPr>
            </w:pPr>
            <w:r w:rsidRPr="00965A6F">
              <w:rPr>
                <w:b/>
                <w:bCs/>
                <w:sz w:val="16"/>
                <w:szCs w:val="16"/>
              </w:rPr>
              <w:t>3</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b/>
                <w:bCs/>
                <w:sz w:val="16"/>
                <w:szCs w:val="16"/>
              </w:rPr>
            </w:pPr>
            <w:r w:rsidRPr="00965A6F">
              <w:rPr>
                <w:b/>
                <w:bCs/>
                <w:sz w:val="16"/>
                <w:szCs w:val="16"/>
              </w:rPr>
              <w:t>4</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b/>
                <w:bCs/>
                <w:sz w:val="16"/>
                <w:szCs w:val="16"/>
              </w:rPr>
            </w:pPr>
            <w:r w:rsidRPr="00965A6F">
              <w:rPr>
                <w:b/>
                <w:bCs/>
                <w:sz w:val="16"/>
                <w:szCs w:val="16"/>
              </w:rPr>
              <w:t>5</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b/>
                <w:bCs/>
                <w:sz w:val="16"/>
                <w:szCs w:val="16"/>
              </w:rPr>
            </w:pPr>
            <w:r w:rsidRPr="00965A6F">
              <w:rPr>
                <w:b/>
                <w:bCs/>
                <w:sz w:val="16"/>
                <w:szCs w:val="16"/>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b/>
                <w:bCs/>
                <w:sz w:val="16"/>
                <w:szCs w:val="16"/>
              </w:rPr>
            </w:pPr>
            <w:r w:rsidRPr="00965A6F">
              <w:rPr>
                <w:b/>
                <w:bCs/>
                <w:sz w:val="16"/>
                <w:szCs w:val="16"/>
              </w:rPr>
              <w:t>7</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b/>
                <w:bCs/>
                <w:sz w:val="16"/>
                <w:szCs w:val="16"/>
              </w:rPr>
            </w:pPr>
            <w:r w:rsidRPr="00965A6F">
              <w:rPr>
                <w:b/>
                <w:bCs/>
                <w:sz w:val="16"/>
                <w:szCs w:val="16"/>
              </w:rPr>
              <w:t>8</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b/>
                <w:bCs/>
                <w:sz w:val="16"/>
                <w:szCs w:val="16"/>
              </w:rPr>
            </w:pPr>
            <w:r w:rsidRPr="00965A6F">
              <w:rPr>
                <w:b/>
                <w:bCs/>
                <w:sz w:val="16"/>
                <w:szCs w:val="16"/>
              </w:rPr>
              <w:t>ВСЕГО</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55 153,7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878 639,9</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b/>
                <w:bCs/>
                <w:sz w:val="16"/>
                <w:szCs w:val="16"/>
              </w:rPr>
            </w:pPr>
            <w:r w:rsidRPr="00965A6F">
              <w:rPr>
                <w:b/>
                <w:bCs/>
                <w:sz w:val="16"/>
                <w:szCs w:val="16"/>
              </w:rPr>
              <w:t>Контрольно-счетная комиссия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908</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-25,1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968,1</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908</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-25,1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968,1</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908</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06</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-25,1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968,1</w:t>
            </w:r>
          </w:p>
        </w:tc>
      </w:tr>
      <w:tr w:rsidR="00965A6F" w:rsidRPr="00965A6F" w:rsidTr="004A15B2">
        <w:trPr>
          <w:trHeight w:val="6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Обеспечение деятельности контрольно-счетной комиссия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908</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06</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93 0 00 00000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-25,1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968,1</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Контрольно-счетная комиссия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908</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06</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93 9 00 00000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-25,1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968,1</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908</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06</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93 9 00 82010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-35,2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893,6</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908</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06</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93 9 00 82010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11,6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74,0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функций муниципальных органов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908</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06</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93 9 00 82010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0,5</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b/>
                <w:bCs/>
                <w:sz w:val="16"/>
                <w:szCs w:val="16"/>
              </w:rPr>
            </w:pPr>
            <w:r w:rsidRPr="00965A6F">
              <w:rPr>
                <w:b/>
                <w:bCs/>
                <w:sz w:val="16"/>
                <w:szCs w:val="16"/>
              </w:rPr>
              <w:t>Совет народных депутатов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b/>
                <w:bCs/>
                <w:sz w:val="16"/>
                <w:szCs w:val="16"/>
              </w:rPr>
            </w:pPr>
            <w:r w:rsidRPr="00965A6F">
              <w:rPr>
                <w:b/>
                <w:bCs/>
                <w:sz w:val="16"/>
                <w:szCs w:val="16"/>
              </w:rPr>
              <w:t>910</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-200,9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960,1</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910</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-200,9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960,1</w:t>
            </w:r>
          </w:p>
        </w:tc>
      </w:tr>
      <w:tr w:rsidR="00965A6F" w:rsidRPr="00965A6F" w:rsidTr="004A15B2">
        <w:trPr>
          <w:trHeight w:val="9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910</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-197,3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863,7</w:t>
            </w:r>
          </w:p>
        </w:tc>
      </w:tr>
      <w:tr w:rsidR="00965A6F" w:rsidRPr="00965A6F" w:rsidTr="004A15B2">
        <w:trPr>
          <w:trHeight w:val="10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Муниципальная программа Грибановского муниципального района «Муниципальное управление и </w:t>
            </w:r>
            <w:r w:rsidR="00197B6F" w:rsidRPr="00965A6F">
              <w:rPr>
                <w:sz w:val="16"/>
                <w:szCs w:val="16"/>
              </w:rPr>
              <w:t>гражданское</w:t>
            </w:r>
            <w:r w:rsidRPr="00965A6F">
              <w:rPr>
                <w:sz w:val="16"/>
                <w:szCs w:val="16"/>
              </w:rPr>
              <w:t xml:space="preserve"> общество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910</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-197,3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863,7</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910</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-197,3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863,7</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910</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60 1  02 00000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-197,3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863,7</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910</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60 1 02 82010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-177,8</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568,7</w:t>
            </w:r>
          </w:p>
        </w:tc>
      </w:tr>
      <w:tr w:rsidR="00965A6F" w:rsidRPr="00965A6F" w:rsidTr="004A15B2">
        <w:trPr>
          <w:trHeight w:val="9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lastRenderedPageBreak/>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910</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60 1 02 82010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-13,5</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270,0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функций  муниципальных органов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910</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60 1 02 82010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25,0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910</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96,4</w:t>
            </w:r>
          </w:p>
        </w:tc>
      </w:tr>
      <w:tr w:rsidR="00965A6F" w:rsidRPr="00965A6F" w:rsidTr="004A15B2">
        <w:trPr>
          <w:trHeight w:val="11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Муниципальная программа Грибановского муниципального района «Муниципальное управление и </w:t>
            </w:r>
            <w:r w:rsidR="00197B6F" w:rsidRPr="00965A6F">
              <w:rPr>
                <w:sz w:val="16"/>
                <w:szCs w:val="16"/>
              </w:rPr>
              <w:t>гражданское</w:t>
            </w:r>
            <w:r w:rsidRPr="00965A6F">
              <w:rPr>
                <w:sz w:val="16"/>
                <w:szCs w:val="16"/>
              </w:rPr>
              <w:t xml:space="preserve"> общество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910</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96,4</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910</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96,4</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910</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60 1  01 00000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96,4</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910</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60 1 01 80200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96,4</w:t>
            </w:r>
          </w:p>
        </w:tc>
      </w:tr>
      <w:tr w:rsidR="00965A6F" w:rsidRPr="00965A6F" w:rsidTr="004A15B2">
        <w:trPr>
          <w:trHeight w:val="5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b/>
                <w:bCs/>
                <w:sz w:val="16"/>
                <w:szCs w:val="16"/>
              </w:rPr>
            </w:pPr>
            <w:r w:rsidRPr="00965A6F">
              <w:rPr>
                <w:b/>
                <w:bCs/>
                <w:sz w:val="16"/>
                <w:szCs w:val="16"/>
              </w:rPr>
              <w:t>Администрация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b/>
                <w:bCs/>
                <w:sz w:val="16"/>
                <w:szCs w:val="16"/>
              </w:rPr>
            </w:pPr>
            <w:r w:rsidRPr="00965A6F">
              <w:rPr>
                <w:b/>
                <w:bCs/>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b/>
                <w:bCs/>
                <w:sz w:val="16"/>
                <w:szCs w:val="16"/>
              </w:rPr>
            </w:pPr>
            <w:r w:rsidRPr="00965A6F">
              <w:rPr>
                <w:b/>
                <w:bCs/>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b/>
                <w:bCs/>
                <w:sz w:val="16"/>
                <w:szCs w:val="16"/>
              </w:rPr>
            </w:pPr>
            <w:r w:rsidRPr="00965A6F">
              <w:rPr>
                <w:b/>
                <w:b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b/>
                <w:bCs/>
                <w:sz w:val="16"/>
                <w:szCs w:val="16"/>
              </w:rPr>
            </w:pPr>
            <w:r w:rsidRPr="00965A6F">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b/>
                <w:bCs/>
                <w:sz w:val="16"/>
                <w:szCs w:val="16"/>
              </w:rPr>
            </w:pPr>
            <w:r w:rsidRPr="00965A6F">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31 050,0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164 179,8</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-940,7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43 177,1</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213,9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24 092,7</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Муниципальная программа Грибановского муниципального района «Муниципальное управление и </w:t>
            </w:r>
            <w:r w:rsidR="00197B6F" w:rsidRPr="00965A6F">
              <w:rPr>
                <w:sz w:val="16"/>
                <w:szCs w:val="16"/>
              </w:rPr>
              <w:t>гражданское</w:t>
            </w:r>
            <w:r w:rsidRPr="00965A6F">
              <w:rPr>
                <w:sz w:val="16"/>
                <w:szCs w:val="16"/>
              </w:rPr>
              <w:t xml:space="preserve"> общество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213,9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24 092,7</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213,9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24 092,7</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«Расходы на 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60 1 02 00000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213,9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24 092,7</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60 1 02 82010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468,4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17 943,7</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proofErr w:type="gramStart"/>
            <w:r w:rsidRPr="00965A6F">
              <w:rPr>
                <w:sz w:val="16"/>
                <w:szCs w:val="16"/>
              </w:rPr>
              <w:t xml:space="preserve">Расходы на обеспечение деятельности главы администрации Грибановского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r w:rsidRPr="00965A6F">
              <w:rPr>
                <w:sz w:val="16"/>
                <w:szCs w:val="16"/>
              </w:rPr>
              <w:t>госу</w:t>
            </w:r>
            <w:proofErr w:type="spellEnd"/>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60 1 02 82020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2 277,0</w:t>
            </w:r>
          </w:p>
        </w:tc>
      </w:tr>
      <w:tr w:rsidR="00965A6F" w:rsidRPr="00965A6F" w:rsidTr="004A15B2">
        <w:trPr>
          <w:trHeight w:val="9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60 1 02 82010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-244,8</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3 871,7</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функций муниципальных органов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60 1 02 82010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0,3</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lastRenderedPageBreak/>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07</w:t>
            </w:r>
          </w:p>
        </w:tc>
        <w:tc>
          <w:tcPr>
            <w:tcW w:w="1560"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-212,7</w:t>
            </w:r>
          </w:p>
        </w:tc>
        <w:tc>
          <w:tcPr>
            <w:tcW w:w="1098"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4 646,0</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Воронежской области "Муниципальное управление и гражданское общество"</w:t>
            </w:r>
          </w:p>
        </w:tc>
        <w:tc>
          <w:tcPr>
            <w:tcW w:w="567"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07</w:t>
            </w:r>
          </w:p>
        </w:tc>
        <w:tc>
          <w:tcPr>
            <w:tcW w:w="1560"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60 0 00 00000</w:t>
            </w:r>
          </w:p>
        </w:tc>
        <w:tc>
          <w:tcPr>
            <w:tcW w:w="1559"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-212,7</w:t>
            </w:r>
          </w:p>
        </w:tc>
        <w:tc>
          <w:tcPr>
            <w:tcW w:w="1098"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4 646,0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07</w:t>
            </w:r>
          </w:p>
        </w:tc>
        <w:tc>
          <w:tcPr>
            <w:tcW w:w="1560"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60 1 00 00000</w:t>
            </w:r>
          </w:p>
        </w:tc>
        <w:tc>
          <w:tcPr>
            <w:tcW w:w="1559"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-212,7</w:t>
            </w:r>
          </w:p>
        </w:tc>
        <w:tc>
          <w:tcPr>
            <w:tcW w:w="1098"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4 646,0</w:t>
            </w:r>
          </w:p>
        </w:tc>
      </w:tr>
      <w:tr w:rsidR="00965A6F" w:rsidRPr="00965A6F" w:rsidTr="004A15B2">
        <w:trPr>
          <w:trHeight w:val="10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Основное мероприятие "Расходы на подготовку и проведение выборов Совета народных депутатов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07</w:t>
            </w:r>
          </w:p>
        </w:tc>
        <w:tc>
          <w:tcPr>
            <w:tcW w:w="1560"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60 1 07 00000</w:t>
            </w:r>
          </w:p>
        </w:tc>
        <w:tc>
          <w:tcPr>
            <w:tcW w:w="1559"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-212,7</w:t>
            </w:r>
          </w:p>
        </w:tc>
        <w:tc>
          <w:tcPr>
            <w:tcW w:w="1098"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4 646,0</w:t>
            </w:r>
          </w:p>
        </w:tc>
      </w:tr>
      <w:tr w:rsidR="00965A6F" w:rsidRPr="00965A6F" w:rsidTr="00197B6F">
        <w:trPr>
          <w:trHeight w:val="48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Расходы на подготовку и проведение выборов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07</w:t>
            </w:r>
          </w:p>
        </w:tc>
        <w:tc>
          <w:tcPr>
            <w:tcW w:w="1560"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60 1 07 80110</w:t>
            </w:r>
          </w:p>
        </w:tc>
        <w:tc>
          <w:tcPr>
            <w:tcW w:w="1559"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center"/>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-212,7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4 646,0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-941,9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14 378,6</w:t>
            </w:r>
          </w:p>
        </w:tc>
      </w:tr>
      <w:tr w:rsidR="00965A6F" w:rsidRPr="00965A6F" w:rsidTr="004A15B2">
        <w:trPr>
          <w:trHeight w:val="14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94,0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1 460,8</w:t>
            </w:r>
          </w:p>
        </w:tc>
      </w:tr>
      <w:tr w:rsidR="00965A6F" w:rsidRPr="00965A6F" w:rsidTr="00197B6F">
        <w:trPr>
          <w:trHeight w:val="732"/>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Подпрограмма «Осуществление Грибановским муниципальным районом исполнения переданных полномочий»</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39 3 00 00000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94,0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1 425,0</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39 3 01  00000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27,0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455,0</w:t>
            </w:r>
          </w:p>
        </w:tc>
      </w:tr>
      <w:tr w:rsidR="00965A6F" w:rsidRPr="00965A6F" w:rsidTr="004A15B2">
        <w:trPr>
          <w:trHeight w:val="1462"/>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 </w:t>
            </w:r>
            <w:proofErr w:type="gramStart"/>
            <w:r w:rsidRPr="00965A6F">
              <w:rPr>
                <w:sz w:val="16"/>
                <w:szCs w:val="16"/>
              </w:rPr>
              <w:t>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39 3 01 78391</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31,1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426,9</w:t>
            </w:r>
          </w:p>
        </w:tc>
      </w:tr>
      <w:tr w:rsidR="00965A6F" w:rsidRPr="00965A6F" w:rsidTr="004A15B2">
        <w:trPr>
          <w:trHeight w:val="15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 </w:t>
            </w:r>
            <w:proofErr w:type="gramStart"/>
            <w:r w:rsidRPr="00965A6F">
              <w:rPr>
                <w:sz w:val="16"/>
                <w:szCs w:val="16"/>
              </w:rPr>
              <w:t>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w:t>
            </w:r>
            <w:r w:rsidR="004A15B2">
              <w:rPr>
                <w:sz w:val="16"/>
                <w:szCs w:val="16"/>
              </w:rPr>
              <w:t>в</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39 3 01 78391</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28,1</w:t>
            </w:r>
          </w:p>
        </w:tc>
      </w:tr>
      <w:tr w:rsidR="00965A6F" w:rsidRPr="00965A6F" w:rsidTr="004A15B2">
        <w:trPr>
          <w:trHeight w:val="12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39 3 02  00000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36,0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554,0</w:t>
            </w:r>
          </w:p>
        </w:tc>
      </w:tr>
      <w:tr w:rsidR="00965A6F" w:rsidRPr="00965A6F" w:rsidTr="004A15B2">
        <w:trPr>
          <w:trHeight w:val="139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proofErr w:type="gramStart"/>
            <w:r w:rsidRPr="00965A6F">
              <w:rPr>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w:t>
            </w:r>
            <w:proofErr w:type="spellStart"/>
            <w:r w:rsidRPr="00965A6F">
              <w:rPr>
                <w:sz w:val="16"/>
                <w:szCs w:val="16"/>
              </w:rPr>
              <w:t>государст</w:t>
            </w:r>
            <w:proofErr w:type="spellEnd"/>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39 3 02 78090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34,7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529,9</w:t>
            </w:r>
          </w:p>
        </w:tc>
      </w:tr>
      <w:tr w:rsidR="00965A6F" w:rsidRPr="00965A6F" w:rsidTr="00197B6F">
        <w:trPr>
          <w:trHeight w:val="123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proofErr w:type="gramStart"/>
            <w:r w:rsidRPr="00965A6F">
              <w:rPr>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w:t>
            </w:r>
            <w:proofErr w:type="spellStart"/>
            <w:r w:rsidRPr="00965A6F">
              <w:rPr>
                <w:sz w:val="16"/>
                <w:szCs w:val="16"/>
              </w:rPr>
              <w:t>муниципальны</w:t>
            </w:r>
            <w:proofErr w:type="spellEnd"/>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39 3 02 78090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24,1</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lastRenderedPageBreak/>
              <w:t>Основное мероприятие «Осуществление переданных полномочий по созданию и организации деятельности административных комиссий»</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39 3 03  00000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31,0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416,0</w:t>
            </w:r>
          </w:p>
        </w:tc>
      </w:tr>
      <w:tr w:rsidR="00965A6F" w:rsidRPr="00965A6F" w:rsidTr="00197B6F">
        <w:trPr>
          <w:trHeight w:val="1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proofErr w:type="gramStart"/>
            <w:r w:rsidRPr="00965A6F">
              <w:rPr>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w:t>
            </w:r>
            <w:r w:rsidR="00197B6F">
              <w:rPr>
                <w:sz w:val="16"/>
                <w:szCs w:val="16"/>
              </w:rPr>
              <w:t>ния</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39 3 03 78470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348,2</w:t>
            </w:r>
          </w:p>
        </w:tc>
      </w:tr>
      <w:tr w:rsidR="00965A6F" w:rsidRPr="00965A6F" w:rsidTr="00197B6F">
        <w:trPr>
          <w:trHeight w:val="11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39 3 03 78470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36,3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67,8</w:t>
            </w:r>
          </w:p>
        </w:tc>
      </w:tr>
      <w:tr w:rsidR="00965A6F" w:rsidRPr="00965A6F" w:rsidTr="00197B6F">
        <w:trPr>
          <w:trHeight w:val="879"/>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Муниципальная программа Грибановского муниципального района «Муниципальное управление и </w:t>
            </w:r>
            <w:r w:rsidR="00197B6F" w:rsidRPr="00965A6F">
              <w:rPr>
                <w:sz w:val="16"/>
                <w:szCs w:val="16"/>
              </w:rPr>
              <w:t>гражданское</w:t>
            </w:r>
            <w:r w:rsidRPr="00965A6F">
              <w:rPr>
                <w:sz w:val="16"/>
                <w:szCs w:val="16"/>
              </w:rPr>
              <w:t xml:space="preserve"> общество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-1 035,9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12 917,8</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60 2 00 00000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-1 055,0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12 798,7</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«Расходы на 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60 2 01 00000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-1 055,0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12 798,7</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proofErr w:type="gramStart"/>
            <w:r w:rsidRPr="00965A6F">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roofErr w:type="spellStart"/>
            <w:r w:rsidRPr="00965A6F">
              <w:rPr>
                <w:sz w:val="16"/>
                <w:szCs w:val="16"/>
              </w:rPr>
              <w:t>вн</w:t>
            </w:r>
            <w:proofErr w:type="spellEnd"/>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60 2 01 00590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-887,3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9 312,4</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60 2 01  00590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-166,7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3 484,3</w:t>
            </w:r>
          </w:p>
        </w:tc>
      </w:tr>
      <w:tr w:rsidR="00965A6F" w:rsidRPr="00965A6F" w:rsidTr="00197B6F">
        <w:trPr>
          <w:trHeight w:val="77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60 2 01  00590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Подпрограмма «Профилактика правонарушений в Грибановском муниципальном районе»</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60 7 00 00000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19,1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119,1</w:t>
            </w:r>
          </w:p>
        </w:tc>
      </w:tr>
      <w:tr w:rsidR="00965A6F" w:rsidRPr="00965A6F" w:rsidTr="00197B6F">
        <w:trPr>
          <w:trHeight w:val="119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60 7 03 00000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22,0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52,0</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60 7 03 80490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22,0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52,0</w:t>
            </w:r>
          </w:p>
        </w:tc>
      </w:tr>
      <w:tr w:rsidR="00965A6F" w:rsidRPr="00965A6F" w:rsidTr="00197B6F">
        <w:trPr>
          <w:trHeight w:val="1311"/>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60 7 04 00000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0,0</w:t>
            </w:r>
          </w:p>
        </w:tc>
      </w:tr>
      <w:tr w:rsidR="00965A6F" w:rsidRPr="00965A6F" w:rsidTr="00197B6F">
        <w:trPr>
          <w:trHeight w:val="8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60 7 04 80490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0,0</w:t>
            </w:r>
          </w:p>
        </w:tc>
      </w:tr>
      <w:tr w:rsidR="00965A6F" w:rsidRPr="00965A6F" w:rsidTr="00197B6F">
        <w:trPr>
          <w:trHeight w:val="1096"/>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lastRenderedPageBreak/>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60 7 05 00000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17,1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47,1</w:t>
            </w:r>
          </w:p>
        </w:tc>
      </w:tr>
      <w:tr w:rsidR="00965A6F" w:rsidRPr="00965A6F" w:rsidTr="00197B6F">
        <w:trPr>
          <w:trHeight w:val="842"/>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60 7 05 80490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17,1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47,1</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85,3</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Мобилизационная подготовка экономики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85,3</w:t>
            </w:r>
          </w:p>
        </w:tc>
      </w:tr>
      <w:tr w:rsidR="00965A6F" w:rsidRPr="00965A6F" w:rsidTr="00197B6F">
        <w:trPr>
          <w:trHeight w:val="160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85,3</w:t>
            </w:r>
          </w:p>
        </w:tc>
      </w:tr>
      <w:tr w:rsidR="00965A6F" w:rsidRPr="00965A6F" w:rsidTr="004A15B2">
        <w:trPr>
          <w:trHeigh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85,3</w:t>
            </w:r>
          </w:p>
        </w:tc>
      </w:tr>
      <w:tr w:rsidR="00965A6F" w:rsidRPr="00965A6F" w:rsidTr="004A15B2">
        <w:trPr>
          <w:trHeight w:val="6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«Организация исполнения районного бюджета и формирование бюджетной отчетности»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39 1 03 00000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85,3</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39 1  03 80350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85,3</w:t>
            </w:r>
          </w:p>
        </w:tc>
      </w:tr>
      <w:tr w:rsidR="00965A6F" w:rsidRPr="00965A6F" w:rsidTr="00197B6F">
        <w:trPr>
          <w:trHeight w:val="462"/>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-177,6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3 693,1</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-177,6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3 693,1</w:t>
            </w:r>
          </w:p>
        </w:tc>
      </w:tr>
      <w:tr w:rsidR="00965A6F" w:rsidRPr="00965A6F" w:rsidTr="00197B6F">
        <w:trPr>
          <w:trHeight w:val="137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xml:space="preserve">10 0 00 00000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-341,7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3 529,0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 xml:space="preserve">Подпрограмма «Развитие и модернизация защиты населения от угроз чрезвычайных ситуаций и пожаров »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1 031,1</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rPr>
                <w:sz w:val="16"/>
                <w:szCs w:val="16"/>
              </w:rPr>
            </w:pPr>
            <w:r w:rsidRPr="00965A6F">
              <w:rPr>
                <w:sz w:val="16"/>
                <w:szCs w:val="16"/>
              </w:rPr>
              <w:t>Основное мероприятие «Создание и поддержание в состоянии постоянной готовности к использованию муниципальной систем</w:t>
            </w:r>
            <w:r w:rsidR="00197B6F">
              <w:rPr>
                <w:sz w:val="16"/>
                <w:szCs w:val="16"/>
              </w:rPr>
              <w:t>ы оповещения населения  об опас</w:t>
            </w:r>
            <w:r w:rsidRPr="00965A6F">
              <w:rPr>
                <w:sz w:val="16"/>
                <w:szCs w:val="16"/>
              </w:rPr>
              <w:t xml:space="preserve">ностях, возникающих при </w:t>
            </w:r>
            <w:r w:rsidR="00197B6F">
              <w:rPr>
                <w:sz w:val="16"/>
                <w:szCs w:val="16"/>
              </w:rPr>
              <w:t>ведении военных действий или всл</w:t>
            </w:r>
            <w:r w:rsidRPr="00965A6F">
              <w:rPr>
                <w:sz w:val="16"/>
                <w:szCs w:val="16"/>
              </w:rPr>
              <w:t>едствие этих действий, а также об  угрозе возникнове</w:t>
            </w:r>
            <w:r w:rsidR="00197B6F">
              <w:rPr>
                <w:sz w:val="16"/>
                <w:szCs w:val="16"/>
              </w:rPr>
              <w:t>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1 031,1</w:t>
            </w:r>
          </w:p>
        </w:tc>
      </w:tr>
      <w:tr w:rsidR="00965A6F" w:rsidRPr="00965A6F" w:rsidTr="00197B6F">
        <w:trPr>
          <w:trHeight w:val="74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10 1 01 81430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1 031,1</w:t>
            </w:r>
          </w:p>
        </w:tc>
      </w:tr>
      <w:tr w:rsidR="00965A6F" w:rsidRPr="00965A6F" w:rsidTr="00197B6F">
        <w:trPr>
          <w:trHeight w:val="644"/>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10 2 00 00000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-333,8</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2 497,9</w:t>
            </w:r>
          </w:p>
        </w:tc>
      </w:tr>
      <w:tr w:rsidR="00965A6F" w:rsidRPr="00965A6F" w:rsidTr="00197B6F">
        <w:trPr>
          <w:trHeight w:val="147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w:t>
            </w:r>
            <w:r w:rsidR="00197B6F">
              <w:rPr>
                <w:sz w:val="16"/>
                <w:szCs w:val="16"/>
              </w:rPr>
              <w:t>о</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10 2 01 00000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-333,8</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2 497,9</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proofErr w:type="gramStart"/>
            <w:r w:rsidRPr="00965A6F">
              <w:rPr>
                <w:sz w:val="16"/>
                <w:szCs w:val="16"/>
              </w:rPr>
              <w:lastRenderedPageBreak/>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roofErr w:type="spellStart"/>
            <w:r w:rsidRPr="00965A6F">
              <w:rPr>
                <w:sz w:val="16"/>
                <w:szCs w:val="16"/>
              </w:rPr>
              <w:t>вн</w:t>
            </w:r>
            <w:proofErr w:type="spellEnd"/>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10 2 01 00590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-280,4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2 382,1</w:t>
            </w:r>
          </w:p>
        </w:tc>
      </w:tr>
      <w:tr w:rsidR="00965A6F" w:rsidRPr="00965A6F" w:rsidTr="004A15B2">
        <w:trPr>
          <w:trHeight w:val="9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10 2  01 00590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-51,4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115,8</w:t>
            </w:r>
          </w:p>
        </w:tc>
      </w:tr>
      <w:tr w:rsidR="00965A6F" w:rsidRPr="00965A6F" w:rsidTr="00197B6F">
        <w:trPr>
          <w:trHeight w:val="792"/>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10 2  01 00590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0,0</w:t>
            </w:r>
          </w:p>
        </w:tc>
      </w:tr>
      <w:tr w:rsidR="00965A6F" w:rsidRPr="00965A6F" w:rsidTr="00197B6F">
        <w:trPr>
          <w:trHeight w:val="15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164,1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164,1</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164,1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164,1</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965A6F">
              <w:rPr>
                <w:sz w:val="16"/>
                <w:szCs w:val="16"/>
              </w:rPr>
              <w:t>ств Гр</w:t>
            </w:r>
            <w:proofErr w:type="gramEnd"/>
            <w:r w:rsidRPr="00965A6F">
              <w:rPr>
                <w:sz w:val="16"/>
                <w:szCs w:val="16"/>
              </w:rPr>
              <w:t>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164,1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164,1</w:t>
            </w:r>
          </w:p>
        </w:tc>
      </w:tr>
      <w:tr w:rsidR="00965A6F" w:rsidRPr="00965A6F" w:rsidTr="00197B6F">
        <w:trPr>
          <w:trHeight w:val="7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39 1 04 20540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244</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164,1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164,1</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15 479,6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63 893,3</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Сельское хозяйство и рыболовство</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434,4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542,3</w:t>
            </w:r>
          </w:p>
        </w:tc>
      </w:tr>
      <w:tr w:rsidR="00965A6F" w:rsidRPr="00965A6F" w:rsidTr="00197B6F">
        <w:trPr>
          <w:trHeight w:val="75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25 0 00 00000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434,4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542,3</w:t>
            </w:r>
          </w:p>
        </w:tc>
      </w:tr>
      <w:tr w:rsidR="00965A6F" w:rsidRPr="00965A6F" w:rsidTr="00197B6F">
        <w:trPr>
          <w:trHeight w:val="5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25 1 00 00000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434,4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542,3</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25 1 01 00000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434,4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542,3</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Расходы за счет субвенций на осуществление отдельных государственных полномочий в области обращения с животными без владельцев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25 1 01 78450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434,4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542,3</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Транспорт</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08</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-1 114,8</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3 022,2</w:t>
            </w:r>
          </w:p>
        </w:tc>
      </w:tr>
      <w:tr w:rsidR="00965A6F" w:rsidRPr="00965A6F" w:rsidTr="00197B6F">
        <w:trPr>
          <w:trHeight w:val="99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08</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-1 114,8</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3 022,2</w:t>
            </w:r>
          </w:p>
        </w:tc>
      </w:tr>
      <w:tr w:rsidR="00965A6F" w:rsidRPr="00965A6F" w:rsidTr="00197B6F">
        <w:trPr>
          <w:trHeight w:val="69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08</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24 2 00 00000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-1 114,8</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3 022,2</w:t>
            </w:r>
          </w:p>
        </w:tc>
      </w:tr>
      <w:tr w:rsidR="00965A6F" w:rsidRPr="00965A6F" w:rsidTr="00197B6F">
        <w:trPr>
          <w:trHeight w:val="81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Основное мероприятие «Организация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08</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24 2 06 00000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-1 114,8</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2 522,2</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lastRenderedPageBreak/>
              <w:t>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08</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2 06 S9260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1 073,8</w:t>
            </w:r>
          </w:p>
        </w:tc>
      </w:tr>
      <w:tr w:rsidR="00965A6F" w:rsidRPr="00965A6F" w:rsidTr="004A15B2">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w:t>
            </w:r>
            <w:proofErr w:type="spellStart"/>
            <w:r w:rsidRPr="00965A6F">
              <w:rPr>
                <w:sz w:val="16"/>
                <w:szCs w:val="16"/>
              </w:rPr>
              <w:t>софинансирование</w:t>
            </w:r>
            <w:proofErr w:type="spellEnd"/>
            <w:r w:rsidRPr="00965A6F">
              <w:rPr>
                <w:sz w:val="16"/>
                <w:szCs w:val="16"/>
              </w:rPr>
              <w:t>)  (Закупка товаров, работ и услуг для  обеспечения государственных (муниципа</w:t>
            </w:r>
            <w:r w:rsidR="00197B6F">
              <w:rPr>
                <w:sz w:val="16"/>
                <w:szCs w:val="16"/>
              </w:rPr>
              <w:t>льных</w:t>
            </w:r>
            <w:proofErr w:type="gramStart"/>
            <w:r w:rsidR="00197B6F">
              <w:rPr>
                <w:sz w:val="16"/>
                <w:szCs w:val="16"/>
              </w:rPr>
              <w:t>)</w:t>
            </w:r>
            <w:proofErr w:type="spellStart"/>
            <w:r w:rsidR="00197B6F">
              <w:rPr>
                <w:sz w:val="16"/>
                <w:szCs w:val="16"/>
              </w:rPr>
              <w:t>т</w:t>
            </w:r>
            <w:proofErr w:type="gramEnd"/>
            <w:r w:rsidR="00197B6F">
              <w:rPr>
                <w:sz w:val="16"/>
                <w:szCs w:val="16"/>
              </w:rPr>
              <w:t>нужд</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08</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2 06 S9260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-1 117,1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1 448,4</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rPr>
                <w:sz w:val="16"/>
                <w:szCs w:val="16"/>
              </w:rPr>
            </w:pPr>
            <w:r w:rsidRPr="00965A6F">
              <w:rPr>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rFonts w:ascii="Arial CYR" w:hAnsi="Arial CYR" w:cs="Arial CYR"/>
                <w:sz w:val="16"/>
                <w:szCs w:val="16"/>
              </w:rPr>
            </w:pPr>
            <w:r w:rsidRPr="00965A6F">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rFonts w:ascii="Arial CYR" w:hAnsi="Arial CYR" w:cs="Arial CYR"/>
                <w:sz w:val="16"/>
                <w:szCs w:val="16"/>
              </w:rPr>
            </w:pPr>
            <w:r w:rsidRPr="00965A6F">
              <w:rPr>
                <w:rFonts w:ascii="Arial CYR" w:hAnsi="Arial CYR" w:cs="Arial CYR"/>
                <w:sz w:val="16"/>
                <w:szCs w:val="16"/>
              </w:rPr>
              <w:t>13 296,3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rFonts w:ascii="Arial CYR" w:hAnsi="Arial CYR" w:cs="Arial CYR"/>
                <w:sz w:val="16"/>
                <w:szCs w:val="16"/>
              </w:rPr>
            </w:pPr>
            <w:r w:rsidRPr="00965A6F">
              <w:rPr>
                <w:rFonts w:ascii="Arial CYR" w:hAnsi="Arial CYR" w:cs="Arial CYR"/>
                <w:sz w:val="16"/>
                <w:szCs w:val="16"/>
              </w:rPr>
              <w:t>49 113,3</w:t>
            </w:r>
          </w:p>
        </w:tc>
      </w:tr>
      <w:tr w:rsidR="00965A6F" w:rsidRPr="00965A6F" w:rsidTr="00197B6F">
        <w:trPr>
          <w:trHeight w:val="99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rFonts w:ascii="Arial CYR" w:hAnsi="Arial CYR" w:cs="Arial CYR"/>
                <w:sz w:val="16"/>
                <w:szCs w:val="16"/>
              </w:rPr>
            </w:pPr>
            <w:r w:rsidRPr="00965A6F">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rFonts w:ascii="Arial CYR" w:hAnsi="Arial CYR" w:cs="Arial CYR"/>
                <w:sz w:val="16"/>
                <w:szCs w:val="16"/>
              </w:rPr>
            </w:pPr>
            <w:r w:rsidRPr="00965A6F">
              <w:rPr>
                <w:rFonts w:ascii="Arial CYR" w:hAnsi="Arial CYR" w:cs="Arial CYR"/>
                <w:sz w:val="16"/>
                <w:szCs w:val="16"/>
              </w:rPr>
              <w:t>13 296,3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rFonts w:ascii="Arial CYR" w:hAnsi="Arial CYR" w:cs="Arial CYR"/>
                <w:sz w:val="16"/>
                <w:szCs w:val="16"/>
              </w:rPr>
            </w:pPr>
            <w:r w:rsidRPr="00965A6F">
              <w:rPr>
                <w:rFonts w:ascii="Arial CYR" w:hAnsi="Arial CYR" w:cs="Arial CYR"/>
                <w:sz w:val="16"/>
                <w:szCs w:val="16"/>
              </w:rPr>
              <w:t>49 113,3</w:t>
            </w:r>
          </w:p>
        </w:tc>
      </w:tr>
      <w:tr w:rsidR="00965A6F" w:rsidRPr="00965A6F" w:rsidTr="00197B6F">
        <w:trPr>
          <w:trHeight w:val="69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Подпрограмма "Развитие дорожного хозяйства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rFonts w:ascii="Arial CYR" w:hAnsi="Arial CYR" w:cs="Arial CYR"/>
                <w:sz w:val="16"/>
                <w:szCs w:val="16"/>
              </w:rPr>
            </w:pPr>
            <w:r w:rsidRPr="00965A6F">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rFonts w:ascii="Arial CYR" w:hAnsi="Arial CYR" w:cs="Arial CYR"/>
                <w:sz w:val="16"/>
                <w:szCs w:val="16"/>
              </w:rPr>
            </w:pPr>
            <w:r w:rsidRPr="00965A6F">
              <w:rPr>
                <w:rFonts w:ascii="Arial CYR" w:hAnsi="Arial CYR" w:cs="Arial CYR"/>
                <w:sz w:val="16"/>
                <w:szCs w:val="16"/>
              </w:rPr>
              <w:t>13 296,3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rFonts w:ascii="Arial CYR" w:hAnsi="Arial CYR" w:cs="Arial CYR"/>
                <w:sz w:val="16"/>
                <w:szCs w:val="16"/>
              </w:rPr>
            </w:pPr>
            <w:r w:rsidRPr="00965A6F">
              <w:rPr>
                <w:rFonts w:ascii="Arial CYR" w:hAnsi="Arial CYR" w:cs="Arial CYR"/>
                <w:sz w:val="16"/>
                <w:szCs w:val="16"/>
              </w:rPr>
              <w:t>49 113,3</w:t>
            </w:r>
          </w:p>
        </w:tc>
      </w:tr>
      <w:tr w:rsidR="00965A6F" w:rsidRPr="00965A6F" w:rsidTr="00197B6F">
        <w:trPr>
          <w:trHeight w:val="69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24 1 02 00000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rFonts w:ascii="Arial CYR" w:hAnsi="Arial CYR" w:cs="Arial CYR"/>
                <w:sz w:val="16"/>
                <w:szCs w:val="16"/>
              </w:rPr>
            </w:pPr>
            <w:r w:rsidRPr="00965A6F">
              <w:rPr>
                <w:rFonts w:ascii="Arial CYR" w:hAnsi="Arial CYR" w:cs="Arial CY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rFonts w:ascii="Arial CYR" w:hAnsi="Arial CYR" w:cs="Arial CYR"/>
                <w:sz w:val="16"/>
                <w:szCs w:val="16"/>
              </w:rPr>
            </w:pPr>
            <w:r w:rsidRPr="00965A6F">
              <w:rPr>
                <w:rFonts w:ascii="Arial CYR" w:hAnsi="Arial CYR" w:cs="Arial CYR"/>
                <w:sz w:val="16"/>
                <w:szCs w:val="16"/>
              </w:rPr>
              <w:t>13 296,3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rFonts w:ascii="Arial CYR" w:hAnsi="Arial CYR" w:cs="Arial CYR"/>
                <w:sz w:val="16"/>
                <w:szCs w:val="16"/>
              </w:rPr>
            </w:pPr>
            <w:r w:rsidRPr="00965A6F">
              <w:rPr>
                <w:rFonts w:ascii="Arial CYR" w:hAnsi="Arial CYR" w:cs="Arial CYR"/>
                <w:sz w:val="16"/>
                <w:szCs w:val="16"/>
              </w:rPr>
              <w:t>49 113,3</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24 1 02 81290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-3 333,7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12 388,5</w:t>
            </w:r>
          </w:p>
        </w:tc>
      </w:tr>
      <w:tr w:rsidR="00965A6F" w:rsidRPr="00965A6F" w:rsidTr="00197B6F">
        <w:trPr>
          <w:trHeight w:val="93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1 02 S8850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16 630,0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35 636,4</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2 863,7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11 215,5</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05 0 00 00000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-1 950,0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2 754,2</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Подпрограмма "Создание условий для обеспечения качественными услугами ЖКХ населения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12</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05 3 00 00000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-1 950,0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1 448,0</w:t>
            </w:r>
          </w:p>
        </w:tc>
      </w:tr>
      <w:tr w:rsidR="00965A6F" w:rsidRPr="00965A6F" w:rsidTr="00197B6F">
        <w:trPr>
          <w:trHeight w:val="51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Основное мероприятие "Модернизация объектов теплоснабжения"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12</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05 3 02 00000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-1 950,0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1 448,0</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Расходы на </w:t>
            </w:r>
            <w:proofErr w:type="spellStart"/>
            <w:r w:rsidRPr="00965A6F">
              <w:rPr>
                <w:sz w:val="16"/>
                <w:szCs w:val="16"/>
              </w:rPr>
              <w:t>софинансирование</w:t>
            </w:r>
            <w:proofErr w:type="spellEnd"/>
            <w:r w:rsidRPr="00965A6F">
              <w:rPr>
                <w:sz w:val="16"/>
                <w:szCs w:val="16"/>
              </w:rPr>
              <w:t xml:space="preserve"> капитальных вложений в объекты муниципальной собственности (Капитальные вложения в объекты недвижимого имущества)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12</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05 3 02 88100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400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-1 950,0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1 448,0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Муниципальная программа Грибановского муниципального района «Экономическое развитие»</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15 0 00 00000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4 813,7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8 461,3</w:t>
            </w:r>
          </w:p>
        </w:tc>
      </w:tr>
      <w:tr w:rsidR="00965A6F" w:rsidRPr="00965A6F" w:rsidTr="00197B6F">
        <w:trPr>
          <w:trHeight w:val="532"/>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15 2 00 00000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125,4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3 686,4</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proofErr w:type="gramStart"/>
            <w:r w:rsidRPr="00965A6F">
              <w:rPr>
                <w:sz w:val="16"/>
                <w:szCs w:val="16"/>
              </w:rPr>
              <w:lastRenderedPageBreak/>
              <w:t xml:space="preserve">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w:t>
            </w:r>
            <w:r w:rsidR="00197B6F">
              <w:rPr>
                <w:sz w:val="16"/>
                <w:szCs w:val="16"/>
              </w:rPr>
              <w:t xml:space="preserve">либо модернизации производства </w:t>
            </w:r>
            <w:r w:rsidRPr="00965A6F">
              <w:rPr>
                <w:sz w:val="16"/>
                <w:szCs w:val="16"/>
              </w:rPr>
              <w:t xml:space="preserve"> работ, услуг)»</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15 2 06 00000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125,4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2 513,8</w:t>
            </w:r>
          </w:p>
        </w:tc>
      </w:tr>
      <w:tr w:rsidR="00965A6F" w:rsidRPr="00965A6F" w:rsidTr="004A15B2">
        <w:trPr>
          <w:trHeight w:val="6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Мероприятия по развитию малого и среднего предпринимательства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15 2 06 80380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125,4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2 513,8</w:t>
            </w:r>
          </w:p>
        </w:tc>
      </w:tr>
      <w:tr w:rsidR="00965A6F" w:rsidRPr="00965A6F" w:rsidTr="00197B6F">
        <w:trPr>
          <w:trHeight w:val="377"/>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Подпрограмма "Развитие торговли в Грибановском муниципальном районе"</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15 3 00 00000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4 688,3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4 774,9</w:t>
            </w:r>
          </w:p>
        </w:tc>
      </w:tr>
      <w:tr w:rsidR="00965A6F" w:rsidRPr="00965A6F" w:rsidTr="004A15B2">
        <w:trPr>
          <w:trHeight w:val="7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Основное мероприятие "Улучшение торгового обслуживания сельского населения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15 3 01 00000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4 688,3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4 774,9</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Расходы на обеспечение мероприятий по развитию торговли в сельских населенных пунктах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15 3 01 S8340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4 688,3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4 774,9</w:t>
            </w:r>
          </w:p>
        </w:tc>
      </w:tr>
      <w:tr w:rsidR="00965A6F" w:rsidRPr="00965A6F" w:rsidTr="004A15B2">
        <w:trPr>
          <w:trHeight w:val="4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15 761,4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15 761,4</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15 761,4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15 761,4</w:t>
            </w:r>
          </w:p>
        </w:tc>
      </w:tr>
      <w:tr w:rsidR="00965A6F" w:rsidRPr="00965A6F" w:rsidTr="00197B6F">
        <w:trPr>
          <w:trHeight w:val="92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24 0 00 00000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15 761,4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15 761,4</w:t>
            </w:r>
          </w:p>
        </w:tc>
      </w:tr>
      <w:tr w:rsidR="00965A6F" w:rsidRPr="00965A6F" w:rsidTr="004A15B2">
        <w:trPr>
          <w:trHeight w:val="6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Подпрограмма "Развитие дорожного хозяйства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24 1 00 00000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15 761,4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15 761,4</w:t>
            </w:r>
          </w:p>
        </w:tc>
      </w:tr>
      <w:tr w:rsidR="00965A6F" w:rsidRPr="00965A6F" w:rsidTr="004A15B2">
        <w:trPr>
          <w:trHeight w:val="6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Основное мероприятие "Приобретение коммунальной (специализированной) техники"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24 1 06 00000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15 761,4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15 761,4</w:t>
            </w:r>
          </w:p>
        </w:tc>
      </w:tr>
      <w:tr w:rsidR="00965A6F" w:rsidRPr="00965A6F" w:rsidTr="00197B6F">
        <w:trPr>
          <w:trHeight w:val="7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Расходы на приобретение коммунальной специализированной техники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1 06 S8620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15 421,0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15 421,0</w:t>
            </w:r>
          </w:p>
        </w:tc>
      </w:tr>
      <w:tr w:rsidR="00965A6F" w:rsidRPr="00965A6F" w:rsidTr="004A15B2">
        <w:trPr>
          <w:trHeight w:val="9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Расходы на приобретение коммунальной специализированной техники (</w:t>
            </w:r>
            <w:proofErr w:type="spellStart"/>
            <w:r w:rsidRPr="00965A6F">
              <w:rPr>
                <w:sz w:val="16"/>
                <w:szCs w:val="16"/>
              </w:rPr>
              <w:t>софинансирование</w:t>
            </w:r>
            <w:proofErr w:type="spellEnd"/>
            <w:r w:rsidRPr="00965A6F">
              <w:rPr>
                <w:sz w:val="16"/>
                <w:szCs w:val="16"/>
              </w:rPr>
              <w:t>) (Закупка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1 06 S8620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305,2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305,2</w:t>
            </w:r>
          </w:p>
        </w:tc>
      </w:tr>
      <w:tr w:rsidR="00965A6F" w:rsidRPr="00965A6F" w:rsidTr="004A15B2">
        <w:trPr>
          <w:trHeight w:val="6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Расходы на приобретение коммунальной специализированной техники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1 06 S8620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35,2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35,2</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Охрана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06</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1 002,0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36 696,6</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Охрана объектов растительного и животного мира и среды их обитания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06</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80,0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Муниципальная программа Грибановского муниципального района «Охрана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06</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12 0 00 00000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80,0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«Регулирование качества окружающей среды»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06</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12 1 00 00000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80,0</w:t>
            </w:r>
          </w:p>
        </w:tc>
      </w:tr>
      <w:tr w:rsidR="00965A6F" w:rsidRPr="00965A6F" w:rsidTr="004A15B2">
        <w:trPr>
          <w:trHeight w:val="6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"Мероприятия по экологическому воспитанию и образованию населения"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06</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12 1 02 00000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80,0</w:t>
            </w:r>
          </w:p>
        </w:tc>
      </w:tr>
      <w:tr w:rsidR="00965A6F" w:rsidRPr="00965A6F" w:rsidTr="00197B6F">
        <w:trPr>
          <w:trHeight w:val="792"/>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06</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12 1 02 80400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80,0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06</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972,0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36 616,6</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Муниципальная программа Грибановского муниципального района «Охрана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06</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12 0 00 00000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972,0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36 616,6</w:t>
            </w:r>
          </w:p>
        </w:tc>
      </w:tr>
      <w:tr w:rsidR="00965A6F" w:rsidRPr="00965A6F" w:rsidTr="004A15B2">
        <w:trPr>
          <w:trHeight w:val="4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lastRenderedPageBreak/>
              <w:t xml:space="preserve">Подпрограмма «Регулирование качества окружающей среды»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06</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12 1 00 00000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972,0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36 616,6</w:t>
            </w:r>
          </w:p>
        </w:tc>
      </w:tr>
      <w:tr w:rsidR="00965A6F" w:rsidRPr="00965A6F" w:rsidTr="005901AD">
        <w:trPr>
          <w:trHeight w:val="791"/>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"Ликвидация накопленного экологического ущерба, в том числе несанкционированного размещения отходов"</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06</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12 1 01 00000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972,0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36 616,6</w:t>
            </w:r>
          </w:p>
        </w:tc>
      </w:tr>
      <w:tr w:rsidR="00965A6F" w:rsidRPr="00965A6F" w:rsidTr="005901AD">
        <w:trPr>
          <w:trHeight w:val="959"/>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color w:val="000000"/>
                <w:sz w:val="16"/>
                <w:szCs w:val="16"/>
              </w:rPr>
            </w:pPr>
            <w:r w:rsidRPr="00965A6F">
              <w:rPr>
                <w:color w:val="000000"/>
                <w:sz w:val="16"/>
                <w:szCs w:val="16"/>
              </w:rPr>
              <w:t>Расходы на проведение работ по рекультивации несанкционированных свалок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06</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12 1 01 S9020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972,0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36 616,6</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w:t>
            </w:r>
          </w:p>
        </w:tc>
      </w:tr>
      <w:tr w:rsidR="00965A6F" w:rsidRPr="00965A6F" w:rsidTr="005901AD">
        <w:trPr>
          <w:trHeight w:val="782"/>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Муниципальная программа Грибановского муниципального района «Муниципальное управление и </w:t>
            </w:r>
            <w:r w:rsidR="005901AD" w:rsidRPr="00965A6F">
              <w:rPr>
                <w:sz w:val="16"/>
                <w:szCs w:val="16"/>
              </w:rPr>
              <w:t>гражданское</w:t>
            </w:r>
            <w:r w:rsidRPr="00965A6F">
              <w:rPr>
                <w:sz w:val="16"/>
                <w:szCs w:val="16"/>
              </w:rPr>
              <w:t xml:space="preserve"> общество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w:t>
            </w:r>
          </w:p>
        </w:tc>
      </w:tr>
      <w:tr w:rsidR="00965A6F" w:rsidRPr="00965A6F" w:rsidTr="005901AD">
        <w:trPr>
          <w:trHeight w:val="38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«Развитие мер социальной поддержки отдельных категорий граждан»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60 3  00 00000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w:t>
            </w:r>
          </w:p>
        </w:tc>
      </w:tr>
      <w:tr w:rsidR="00965A6F" w:rsidRPr="00965A6F" w:rsidTr="004A15B2">
        <w:trPr>
          <w:trHeight w:val="109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"Ежемесячная социальная поддержка отдельным категориям работников ранее не проживающим на территории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60 3  03 00000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w:t>
            </w:r>
          </w:p>
        </w:tc>
      </w:tr>
      <w:tr w:rsidR="00965A6F" w:rsidRPr="00965A6F" w:rsidTr="005901AD">
        <w:trPr>
          <w:trHeight w:val="474"/>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Оказание социальной помощи отдельным категориям граждан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914</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60 3  03 80620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b/>
                <w:bCs/>
                <w:sz w:val="16"/>
                <w:szCs w:val="16"/>
              </w:rPr>
            </w:pPr>
            <w:r w:rsidRPr="00965A6F">
              <w:rPr>
                <w:b/>
                <w:bCs/>
                <w:sz w:val="16"/>
                <w:szCs w:val="16"/>
              </w:rPr>
              <w:t>МКУ "Грибановский информационный консультационный центр"</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b/>
                <w:bCs/>
                <w:sz w:val="16"/>
                <w:szCs w:val="16"/>
              </w:rPr>
            </w:pPr>
            <w:r w:rsidRPr="00965A6F">
              <w:rPr>
                <w:b/>
                <w:bCs/>
                <w:sz w:val="16"/>
                <w:szCs w:val="16"/>
              </w:rPr>
              <w:t>925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b/>
                <w:bCs/>
                <w:sz w:val="16"/>
                <w:szCs w:val="16"/>
              </w:rPr>
            </w:pPr>
            <w:r w:rsidRPr="00965A6F">
              <w:rPr>
                <w:b/>
                <w:bCs/>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b/>
                <w:bCs/>
                <w:sz w:val="16"/>
                <w:szCs w:val="16"/>
              </w:rPr>
            </w:pPr>
            <w:r w:rsidRPr="00965A6F">
              <w:rPr>
                <w:b/>
                <w:bCs/>
                <w:sz w:val="16"/>
                <w:szCs w:val="16"/>
              </w:rPr>
              <w:t>05</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238,2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3 505,3</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25 0 00 00000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b/>
                <w:bCs/>
                <w:sz w:val="16"/>
                <w:szCs w:val="16"/>
              </w:rPr>
            </w:pPr>
            <w:r w:rsidRPr="00965A6F">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221,1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3 488,2</w:t>
            </w:r>
          </w:p>
        </w:tc>
      </w:tr>
      <w:tr w:rsidR="00965A6F" w:rsidRPr="00965A6F" w:rsidTr="005901AD">
        <w:trPr>
          <w:trHeight w:val="718"/>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 xml:space="preserve">Подпрограмма «Устойчивое развитие сельских территорий Грибановского муниципального района на 2014-2017 годы и на период до 2023 года»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25 1 00 00000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221,1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3 488,2</w:t>
            </w:r>
          </w:p>
        </w:tc>
      </w:tr>
      <w:tr w:rsidR="00965A6F" w:rsidRPr="00965A6F" w:rsidTr="004A15B2">
        <w:trPr>
          <w:trHeight w:val="1290"/>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25 1 02 00000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221,1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3 488,2</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proofErr w:type="gramStart"/>
            <w:r w:rsidRPr="00965A6F">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25 1 02 00590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-123,2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2 795,6</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25 1 02 00590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344,4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689,6</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Расходы на обеспечение деятельности (оказание услуг</w:t>
            </w:r>
            <w:r w:rsidR="005901AD">
              <w:rPr>
                <w:sz w:val="16"/>
                <w:szCs w:val="16"/>
              </w:rPr>
              <w:t>) муниципальных учреждений  (Ин</w:t>
            </w:r>
            <w:r w:rsidRPr="00965A6F">
              <w:rPr>
                <w:sz w:val="16"/>
                <w:szCs w:val="16"/>
              </w:rPr>
              <w:t xml:space="preserve">ые бюджетные ассигнования)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25 1 02 00590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3,0</w:t>
            </w:r>
          </w:p>
        </w:tc>
      </w:tr>
      <w:tr w:rsidR="00965A6F" w:rsidRPr="00965A6F" w:rsidTr="005901AD">
        <w:trPr>
          <w:trHeight w:val="13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39 0 00 00000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17,1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17,1</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 Подпрограмма «Управление </w:t>
            </w:r>
            <w:r w:rsidRPr="00965A6F">
              <w:rPr>
                <w:sz w:val="16"/>
                <w:szCs w:val="16"/>
              </w:rPr>
              <w:lastRenderedPageBreak/>
              <w:t xml:space="preserve">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lastRenderedPageBreak/>
              <w:t>925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17,1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17,1</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lastRenderedPageBreak/>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965A6F">
              <w:rPr>
                <w:sz w:val="16"/>
                <w:szCs w:val="16"/>
              </w:rPr>
              <w:t>ств Гр</w:t>
            </w:r>
            <w:proofErr w:type="gramEnd"/>
            <w:r w:rsidRPr="00965A6F">
              <w:rPr>
                <w:sz w:val="16"/>
                <w:szCs w:val="16"/>
              </w:rPr>
              <w:t>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17,1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17,1</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39 1 04 20540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17,1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17,1</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b/>
                <w:bCs/>
                <w:sz w:val="16"/>
                <w:szCs w:val="16"/>
              </w:rPr>
            </w:pPr>
            <w:r w:rsidRPr="00965A6F">
              <w:rPr>
                <w:b/>
                <w:bCs/>
                <w:sz w:val="16"/>
                <w:szCs w:val="16"/>
              </w:rPr>
              <w:t>Отдел по финансам администрации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b/>
                <w:bCs/>
                <w:sz w:val="16"/>
                <w:szCs w:val="16"/>
              </w:rPr>
            </w:pPr>
            <w:r w:rsidRPr="00965A6F">
              <w:rPr>
                <w:b/>
                <w:bCs/>
                <w:sz w:val="16"/>
                <w:szCs w:val="16"/>
              </w:rPr>
              <w:t>927</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b/>
                <w:bCs/>
                <w:sz w:val="16"/>
                <w:szCs w:val="16"/>
              </w:rPr>
            </w:pPr>
            <w:r w:rsidRPr="00965A6F">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b/>
                <w:bCs/>
                <w:sz w:val="16"/>
                <w:szCs w:val="16"/>
              </w:rPr>
            </w:pPr>
            <w:r w:rsidRPr="00965A6F">
              <w:rPr>
                <w:b/>
                <w:b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b/>
                <w:bCs/>
                <w:sz w:val="16"/>
                <w:szCs w:val="16"/>
              </w:rPr>
            </w:pPr>
            <w:r w:rsidRPr="00965A6F">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b/>
                <w:bCs/>
                <w:sz w:val="16"/>
                <w:szCs w:val="16"/>
              </w:rPr>
            </w:pPr>
            <w:r w:rsidRPr="00965A6F">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-3 598,0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136 954,8</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-17 689,1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7 994,2</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06</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-236,6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7 994,2</w:t>
            </w:r>
          </w:p>
        </w:tc>
      </w:tr>
      <w:tr w:rsidR="00965A6F" w:rsidRPr="00965A6F" w:rsidTr="004A15B2">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06</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-236,6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7 994,2</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06</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39 4 00 00000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-236,6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7 994,2</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06</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39 4 01 00000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-236,6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7 994,2</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06</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39 4 01 82010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-272,8</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6 386,9</w:t>
            </w:r>
          </w:p>
        </w:tc>
      </w:tr>
      <w:tr w:rsidR="00965A6F" w:rsidRPr="00965A6F" w:rsidTr="004A15B2">
        <w:trPr>
          <w:trHeight w:val="9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06</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39 4 01 82010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37,6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1 606,7</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функций муниципальных органов  (</w:t>
            </w:r>
            <w:proofErr w:type="spellStart"/>
            <w:r w:rsidRPr="00965A6F">
              <w:rPr>
                <w:sz w:val="16"/>
                <w:szCs w:val="16"/>
              </w:rPr>
              <w:t>Инные</w:t>
            </w:r>
            <w:proofErr w:type="spellEnd"/>
            <w:r w:rsidRPr="00965A6F">
              <w:rPr>
                <w:sz w:val="16"/>
                <w:szCs w:val="16"/>
              </w:rPr>
              <w:t xml:space="preserve"> бюджетные ассигнования)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06</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39 4  01 82010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0,6</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-1 000,0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0,0</w:t>
            </w:r>
          </w:p>
        </w:tc>
      </w:tr>
      <w:tr w:rsidR="00965A6F" w:rsidRPr="00965A6F" w:rsidTr="005901AD">
        <w:trPr>
          <w:trHeight w:val="137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-1 000,0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-1 000,0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0,0</w:t>
            </w:r>
          </w:p>
        </w:tc>
      </w:tr>
      <w:tr w:rsidR="00965A6F" w:rsidRPr="00965A6F" w:rsidTr="005901AD">
        <w:trPr>
          <w:trHeight w:val="9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965A6F">
              <w:rPr>
                <w:sz w:val="16"/>
                <w:szCs w:val="16"/>
              </w:rPr>
              <w:t>ств Гр</w:t>
            </w:r>
            <w:proofErr w:type="gramEnd"/>
            <w:r w:rsidRPr="00965A6F">
              <w:rPr>
                <w:sz w:val="16"/>
                <w:szCs w:val="16"/>
              </w:rPr>
              <w:t>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-1 000,0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0,0</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lastRenderedPageBreak/>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39 1 04 20540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-1 000,0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-16 452,5</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0,0</w:t>
            </w:r>
          </w:p>
        </w:tc>
      </w:tr>
      <w:tr w:rsidR="00965A6F" w:rsidRPr="00965A6F" w:rsidTr="005901AD">
        <w:trPr>
          <w:trHeight w:val="1524"/>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-16 452,5</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-16 452,5</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0,0</w:t>
            </w:r>
          </w:p>
        </w:tc>
      </w:tr>
      <w:tr w:rsidR="00965A6F" w:rsidRPr="00965A6F" w:rsidTr="004A15B2">
        <w:trPr>
          <w:trHeight w:val="12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965A6F">
              <w:rPr>
                <w:sz w:val="16"/>
                <w:szCs w:val="16"/>
              </w:rPr>
              <w:t>ств Гр</w:t>
            </w:r>
            <w:proofErr w:type="gramEnd"/>
            <w:r w:rsidRPr="00965A6F">
              <w:rPr>
                <w:sz w:val="16"/>
                <w:szCs w:val="16"/>
              </w:rPr>
              <w:t>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-16 452,5</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0,0</w:t>
            </w:r>
          </w:p>
        </w:tc>
      </w:tr>
      <w:tr w:rsidR="00965A6F" w:rsidRPr="00965A6F" w:rsidTr="004A15B2">
        <w:trPr>
          <w:trHeight w:val="7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Зарезервированные средства, связанные с особенностями исполнения бюджета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39 1  04 80100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-16 452,5</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-641,3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8 339,9</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39 1 03 78430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-163,0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0,4</w:t>
            </w:r>
          </w:p>
        </w:tc>
      </w:tr>
      <w:tr w:rsidR="00965A6F" w:rsidRPr="00965A6F" w:rsidTr="005901AD">
        <w:trPr>
          <w:trHeight w:val="941"/>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39 1 03 78430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163,0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163,0</w:t>
            </w:r>
          </w:p>
        </w:tc>
      </w:tr>
      <w:tr w:rsidR="00965A6F" w:rsidRPr="00965A6F" w:rsidTr="005901AD">
        <w:trPr>
          <w:trHeight w:val="856"/>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08</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24 0 00 00000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600,0</w:t>
            </w:r>
          </w:p>
        </w:tc>
      </w:tr>
      <w:tr w:rsidR="00965A6F" w:rsidRPr="00965A6F" w:rsidTr="005901AD">
        <w:trPr>
          <w:trHeight w:val="7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08</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24 2 00 00000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600,0</w:t>
            </w:r>
          </w:p>
        </w:tc>
      </w:tr>
      <w:tr w:rsidR="00965A6F" w:rsidRPr="00965A6F" w:rsidTr="005901AD">
        <w:trPr>
          <w:trHeight w:val="126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08</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24 2 05 00000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600,0</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08</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24 2 05 S9260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12</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-1 241,3</w:t>
            </w:r>
          </w:p>
        </w:tc>
        <w:tc>
          <w:tcPr>
            <w:tcW w:w="1098"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0,0</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05 0 00 00000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-1 241,3</w:t>
            </w:r>
          </w:p>
        </w:tc>
        <w:tc>
          <w:tcPr>
            <w:tcW w:w="1098"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0,0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Подпрограмма "Развитие градостроительной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05 2 00 00000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-1 241,3</w:t>
            </w:r>
          </w:p>
        </w:tc>
        <w:tc>
          <w:tcPr>
            <w:tcW w:w="1098"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0,0</w:t>
            </w:r>
          </w:p>
        </w:tc>
      </w:tr>
      <w:tr w:rsidR="00965A6F" w:rsidRPr="00965A6F" w:rsidTr="005901AD">
        <w:trPr>
          <w:trHeight w:val="9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lastRenderedPageBreak/>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12</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05 2 02 00000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-1 241,3</w:t>
            </w:r>
          </w:p>
        </w:tc>
        <w:tc>
          <w:tcPr>
            <w:tcW w:w="1098" w:type="dxa"/>
            <w:tcBorders>
              <w:top w:val="nil"/>
              <w:left w:val="nil"/>
              <w:bottom w:val="single" w:sz="4" w:space="0" w:color="auto"/>
              <w:right w:val="single" w:sz="4" w:space="0" w:color="auto"/>
            </w:tcBorders>
            <w:shd w:val="clear" w:color="auto" w:fill="auto"/>
            <w:noWrap/>
            <w:vAlign w:val="center"/>
            <w:hideMark/>
          </w:tcPr>
          <w:p w:rsidR="00965A6F" w:rsidRPr="00965A6F" w:rsidRDefault="00965A6F" w:rsidP="00965A6F">
            <w:pPr>
              <w:jc w:val="right"/>
              <w:rPr>
                <w:sz w:val="16"/>
                <w:szCs w:val="16"/>
              </w:rPr>
            </w:pPr>
            <w:r w:rsidRPr="00965A6F">
              <w:rPr>
                <w:sz w:val="16"/>
                <w:szCs w:val="16"/>
              </w:rPr>
              <w:t>0,0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мероприятия по развитию градостроительной деятельности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12</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 2 02 S8460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-1 241,3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0,0</w:t>
            </w:r>
          </w:p>
        </w:tc>
      </w:tr>
      <w:tr w:rsidR="00965A6F" w:rsidRPr="00965A6F" w:rsidTr="005901AD">
        <w:trPr>
          <w:trHeight w:val="353"/>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7 407,3</w:t>
            </w:r>
          </w:p>
        </w:tc>
        <w:tc>
          <w:tcPr>
            <w:tcW w:w="109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13 313,6</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5 527,9</w:t>
            </w:r>
          </w:p>
        </w:tc>
        <w:tc>
          <w:tcPr>
            <w:tcW w:w="109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6 808,1</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05 0 00 00000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2 690,0</w:t>
            </w:r>
          </w:p>
        </w:tc>
        <w:tc>
          <w:tcPr>
            <w:tcW w:w="109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2 690,0</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Подпрограмма «Создание условий для обеспечения качественными услугами ЖКХ населения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05 3 00 00000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2 690,0</w:t>
            </w:r>
          </w:p>
        </w:tc>
        <w:tc>
          <w:tcPr>
            <w:tcW w:w="109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2 690,0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Основное мероприятие "Строительство, реконструкция и ремонт объектов теплоэнергетического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05 3 03 00000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2 690,0</w:t>
            </w:r>
          </w:p>
        </w:tc>
        <w:tc>
          <w:tcPr>
            <w:tcW w:w="109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2 690,0</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 3 03 S9120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500</w:t>
            </w:r>
          </w:p>
        </w:tc>
        <w:tc>
          <w:tcPr>
            <w:tcW w:w="1276"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2 690,0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2 690,0</w:t>
            </w:r>
          </w:p>
        </w:tc>
      </w:tr>
      <w:tr w:rsidR="00965A6F" w:rsidRPr="00965A6F" w:rsidTr="005901AD">
        <w:trPr>
          <w:trHeight w:val="1589"/>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39 0 00 00000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2 837,9</w:t>
            </w:r>
          </w:p>
        </w:tc>
        <w:tc>
          <w:tcPr>
            <w:tcW w:w="109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4 118,1</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39 2 00 00000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2 837,9</w:t>
            </w:r>
          </w:p>
        </w:tc>
        <w:tc>
          <w:tcPr>
            <w:tcW w:w="109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4 118,1</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Основное мероприятие «</w:t>
            </w:r>
            <w:proofErr w:type="spellStart"/>
            <w:r w:rsidRPr="00965A6F">
              <w:rPr>
                <w:sz w:val="16"/>
                <w:szCs w:val="16"/>
              </w:rPr>
              <w:t>Софинансирование</w:t>
            </w:r>
            <w:proofErr w:type="spellEnd"/>
            <w:r w:rsidRPr="00965A6F">
              <w:rPr>
                <w:sz w:val="16"/>
                <w:szCs w:val="16"/>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39 2 05 00000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2 837,9</w:t>
            </w:r>
          </w:p>
        </w:tc>
        <w:tc>
          <w:tcPr>
            <w:tcW w:w="109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4 118,1</w:t>
            </w:r>
          </w:p>
        </w:tc>
      </w:tr>
      <w:tr w:rsidR="00965A6F" w:rsidRPr="00965A6F" w:rsidTr="005901AD">
        <w:trPr>
          <w:trHeight w:val="1241"/>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 xml:space="preserve">Расходы на </w:t>
            </w:r>
            <w:proofErr w:type="spellStart"/>
            <w:r w:rsidRPr="00965A6F">
              <w:rPr>
                <w:sz w:val="16"/>
                <w:szCs w:val="16"/>
              </w:rPr>
              <w:t>софинансирование</w:t>
            </w:r>
            <w:proofErr w:type="spellEnd"/>
            <w:r w:rsidRPr="00965A6F">
              <w:rPr>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2 05 S8140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2 837,9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4 118,1</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1 879,4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1 879,4</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39 2 00 00000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1 879,4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1 879,4</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lastRenderedPageBreak/>
              <w:t>Основное мероприятие «</w:t>
            </w:r>
            <w:proofErr w:type="spellStart"/>
            <w:r w:rsidRPr="00965A6F">
              <w:rPr>
                <w:sz w:val="16"/>
                <w:szCs w:val="16"/>
              </w:rPr>
              <w:t>Софинансирование</w:t>
            </w:r>
            <w:proofErr w:type="spellEnd"/>
            <w:r w:rsidRPr="00965A6F">
              <w:rPr>
                <w:sz w:val="16"/>
                <w:szCs w:val="16"/>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39 2 05 00000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1 879,4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1 879,4</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 xml:space="preserve">Расходы за счет субсидии на </w:t>
            </w:r>
            <w:proofErr w:type="spellStart"/>
            <w:r w:rsidRPr="00965A6F">
              <w:rPr>
                <w:sz w:val="16"/>
                <w:szCs w:val="16"/>
              </w:rPr>
              <w:t>софинансирование</w:t>
            </w:r>
            <w:proofErr w:type="spellEnd"/>
            <w:r w:rsidRPr="00965A6F">
              <w:rPr>
                <w:sz w:val="16"/>
                <w:szCs w:val="16"/>
              </w:rPr>
              <w:t xml:space="preserve"> капитальных вложений в объекты муниципальной собственности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05</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05</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2 05 S8100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1 879,4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1 879,4</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5 000,0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22 000,0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5 000,0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22 000,0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color w:val="000000"/>
                <w:sz w:val="16"/>
                <w:szCs w:val="16"/>
              </w:rPr>
            </w:pPr>
            <w:r w:rsidRPr="00965A6F">
              <w:rPr>
                <w:color w:val="000000"/>
                <w:sz w:val="16"/>
                <w:szCs w:val="16"/>
              </w:rPr>
              <w:t>Муниципальная программа Грибановского муниципального района «Развитие культуры и туризма»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11 0 00 00000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5 000,0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22 000,0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rPr>
                <w:color w:val="000000"/>
                <w:sz w:val="16"/>
                <w:szCs w:val="16"/>
              </w:rPr>
            </w:pPr>
            <w:r w:rsidRPr="00965A6F">
              <w:rPr>
                <w:color w:val="000000"/>
                <w:sz w:val="16"/>
                <w:szCs w:val="16"/>
              </w:rPr>
              <w:t xml:space="preserve">Подпрограмма «Развитие культуры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11 1 00 00000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5 000,0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22 000,0</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color w:val="000000"/>
                <w:sz w:val="16"/>
                <w:szCs w:val="16"/>
              </w:rPr>
            </w:pPr>
            <w:r w:rsidRPr="00965A6F">
              <w:rPr>
                <w:color w:val="000000"/>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11 1 02 00000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5 000,0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22 000,0</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 xml:space="preserve">Расходы на реализацию мероприятий областной адресной программы капитального ремонта (Межбюджетные трансферты)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11 1 02 S8750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5 000,0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22 000,0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249,0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9 534,2</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249,0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249,0</w:t>
            </w:r>
          </w:p>
        </w:tc>
      </w:tr>
      <w:tr w:rsidR="00965A6F" w:rsidRPr="00965A6F" w:rsidTr="004A15B2">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249,0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249,0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249,0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249,0</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965A6F">
              <w:rPr>
                <w:sz w:val="16"/>
                <w:szCs w:val="16"/>
              </w:rPr>
              <w:t>ств Гр</w:t>
            </w:r>
            <w:proofErr w:type="gramEnd"/>
            <w:r w:rsidRPr="00965A6F">
              <w:rPr>
                <w:sz w:val="16"/>
                <w:szCs w:val="16"/>
              </w:rPr>
              <w:t>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249,0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249,0</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Резервный фонд администрации Грибановского муниципального района (финансовое обеспечение непредвиденных расходов)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39 1 04 20540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249,0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249,0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11,0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Обслуживание внутреннего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11,0</w:t>
            </w:r>
          </w:p>
        </w:tc>
      </w:tr>
      <w:tr w:rsidR="00965A6F" w:rsidRPr="00965A6F" w:rsidTr="004A15B2">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lastRenderedPageBreak/>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39 0 00 00000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11,0</w:t>
            </w:r>
          </w:p>
        </w:tc>
      </w:tr>
      <w:tr w:rsidR="00965A6F" w:rsidRPr="00965A6F" w:rsidTr="004A15B2">
        <w:trPr>
          <w:trHeight w:val="54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11,0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Основное мероприятие «Управление муниципальным долгом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39 1 05 0000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11,0</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39 1 05 27880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700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11,0</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2 077,1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75 761,9</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b/>
                <w:bCs/>
                <w:sz w:val="16"/>
                <w:szCs w:val="16"/>
              </w:rPr>
            </w:pPr>
            <w:r w:rsidRPr="00965A6F">
              <w:rPr>
                <w:b/>
                <w:bCs/>
                <w:sz w:val="16"/>
                <w:szCs w:val="16"/>
              </w:rPr>
              <w:t>Иные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2 077,1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63 484,9</w:t>
            </w:r>
          </w:p>
        </w:tc>
      </w:tr>
      <w:tr w:rsidR="00965A6F" w:rsidRPr="00965A6F" w:rsidTr="004A15B2">
        <w:trPr>
          <w:trHeight w:val="195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5 888,6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12 484,9</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5 888,6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12 484,9</w:t>
            </w:r>
          </w:p>
        </w:tc>
      </w:tr>
      <w:tr w:rsidR="00965A6F" w:rsidRPr="00965A6F" w:rsidTr="005901AD">
        <w:trPr>
          <w:trHeight w:val="130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965A6F">
              <w:rPr>
                <w:sz w:val="16"/>
                <w:szCs w:val="16"/>
              </w:rPr>
              <w:t>ств Гр</w:t>
            </w:r>
            <w:proofErr w:type="gramEnd"/>
            <w:r w:rsidRPr="00965A6F">
              <w:rPr>
                <w:sz w:val="16"/>
                <w:szCs w:val="16"/>
              </w:rPr>
              <w:t>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5 888,6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12 484,9</w:t>
            </w:r>
          </w:p>
        </w:tc>
      </w:tr>
      <w:tr w:rsidR="00965A6F" w:rsidRPr="00965A6F" w:rsidTr="005901AD">
        <w:trPr>
          <w:trHeight w:val="765"/>
        </w:trPr>
        <w:tc>
          <w:tcPr>
            <w:tcW w:w="3276" w:type="dxa"/>
            <w:tcBorders>
              <w:top w:val="single" w:sz="4" w:space="0" w:color="auto"/>
              <w:left w:val="single" w:sz="4" w:space="0" w:color="auto"/>
              <w:bottom w:val="single" w:sz="4" w:space="0" w:color="auto"/>
              <w:right w:val="single" w:sz="4" w:space="0" w:color="C0C0C0"/>
            </w:tcBorders>
            <w:shd w:val="clear" w:color="auto" w:fill="auto"/>
            <w:hideMark/>
          </w:tcPr>
          <w:p w:rsidR="00965A6F" w:rsidRPr="005901AD" w:rsidRDefault="00965A6F" w:rsidP="00965A6F">
            <w:pPr>
              <w:rPr>
                <w:color w:val="000000"/>
                <w:sz w:val="16"/>
                <w:szCs w:val="16"/>
              </w:rPr>
            </w:pPr>
            <w:r w:rsidRPr="005901AD">
              <w:rPr>
                <w:color w:val="000000"/>
                <w:sz w:val="16"/>
                <w:szCs w:val="16"/>
              </w:rPr>
              <w:t>Резервный фонд Правительства Воронежской области (финансовое обеспечение непредвиденных расходов)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39 1 04 20540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4 292,0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4 292,0</w:t>
            </w:r>
          </w:p>
        </w:tc>
      </w:tr>
      <w:tr w:rsidR="00965A6F" w:rsidRPr="00965A6F" w:rsidTr="005901AD">
        <w:trPr>
          <w:trHeight w:val="630"/>
        </w:trPr>
        <w:tc>
          <w:tcPr>
            <w:tcW w:w="3276" w:type="dxa"/>
            <w:tcBorders>
              <w:top w:val="single" w:sz="4" w:space="0" w:color="auto"/>
              <w:left w:val="single" w:sz="4" w:space="0" w:color="auto"/>
              <w:bottom w:val="single" w:sz="4" w:space="0" w:color="auto"/>
              <w:right w:val="single" w:sz="4" w:space="0" w:color="auto"/>
            </w:tcBorders>
            <w:shd w:val="clear" w:color="auto" w:fill="auto"/>
            <w:hideMark/>
          </w:tcPr>
          <w:p w:rsidR="00965A6F" w:rsidRPr="00965A6F" w:rsidRDefault="00965A6F" w:rsidP="00965A6F">
            <w:pPr>
              <w:rPr>
                <w:sz w:val="16"/>
                <w:szCs w:val="16"/>
              </w:rPr>
            </w:pPr>
            <w:r w:rsidRPr="00965A6F">
              <w:rPr>
                <w:sz w:val="16"/>
                <w:szCs w:val="16"/>
              </w:rPr>
              <w:t>Расходы за счет средств резервного фонда правительства ВО по ЧС "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39 1 04 20570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100,0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Зарезервированные средства, связанные с особенностями исполнения бюджета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39 1 04 80100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1 496,6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1 496,6</w:t>
            </w:r>
          </w:p>
        </w:tc>
      </w:tr>
      <w:tr w:rsidR="00965A6F" w:rsidRPr="00965A6F" w:rsidTr="004A15B2">
        <w:trPr>
          <w:trHeight w:val="1290"/>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39 2 00 00000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-3 811,5</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50 895,0</w:t>
            </w:r>
          </w:p>
        </w:tc>
      </w:tr>
      <w:tr w:rsidR="00965A6F" w:rsidRPr="00965A6F" w:rsidTr="004A15B2">
        <w:trPr>
          <w:trHeight w:val="9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«Совершенствование системы распределения межбюджетных трансфертов муниципальным образованиям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color w:val="000000"/>
                <w:sz w:val="16"/>
                <w:szCs w:val="16"/>
              </w:rPr>
            </w:pPr>
            <w:r w:rsidRPr="00965A6F">
              <w:rPr>
                <w:color w:val="000000"/>
                <w:sz w:val="16"/>
                <w:szCs w:val="16"/>
              </w:rPr>
              <w:t>14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color w:val="000000"/>
                <w:sz w:val="16"/>
                <w:szCs w:val="16"/>
              </w:rPr>
            </w:pPr>
            <w:r w:rsidRPr="00965A6F">
              <w:rPr>
                <w:color w:val="000000"/>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color w:val="000000"/>
                <w:sz w:val="16"/>
                <w:szCs w:val="16"/>
              </w:rPr>
            </w:pPr>
            <w:r w:rsidRPr="00965A6F">
              <w:rPr>
                <w:color w:val="000000"/>
                <w:sz w:val="16"/>
                <w:szCs w:val="16"/>
              </w:rPr>
              <w:t>39 2 01 00000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color w:val="000000"/>
                <w:sz w:val="16"/>
                <w:szCs w:val="16"/>
              </w:rPr>
            </w:pPr>
            <w:r w:rsidRPr="00965A6F">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color w:val="000000"/>
                <w:sz w:val="16"/>
                <w:szCs w:val="16"/>
              </w:rPr>
            </w:pPr>
            <w:r w:rsidRPr="00965A6F">
              <w:rPr>
                <w:color w:val="000000"/>
                <w:sz w:val="16"/>
                <w:szCs w:val="16"/>
              </w:rPr>
              <w:t>-3 166,5</w:t>
            </w:r>
          </w:p>
        </w:tc>
        <w:tc>
          <w:tcPr>
            <w:tcW w:w="109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color w:val="000000"/>
                <w:sz w:val="16"/>
                <w:szCs w:val="16"/>
              </w:rPr>
            </w:pPr>
            <w:r w:rsidRPr="00965A6F">
              <w:rPr>
                <w:color w:val="000000"/>
                <w:sz w:val="16"/>
                <w:szCs w:val="16"/>
              </w:rPr>
              <w:t>10 071,4</w:t>
            </w:r>
          </w:p>
        </w:tc>
      </w:tr>
      <w:tr w:rsidR="00965A6F" w:rsidRPr="00965A6F" w:rsidTr="004A15B2">
        <w:trPr>
          <w:trHeight w:val="1290"/>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color w:val="000000"/>
                <w:sz w:val="16"/>
                <w:szCs w:val="16"/>
              </w:rPr>
            </w:pPr>
            <w:r w:rsidRPr="00965A6F">
              <w:rPr>
                <w:color w:val="000000"/>
                <w:sz w:val="16"/>
                <w:szCs w:val="16"/>
              </w:rPr>
              <w:t>Иные межбюджетные трансферты бюджетам поселений на предоставление субсидий муниципальным унитарным предприятиям (финансовое обеспечение непредвиденных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color w:val="000000"/>
                <w:sz w:val="16"/>
                <w:szCs w:val="16"/>
              </w:rPr>
            </w:pPr>
            <w:r w:rsidRPr="00965A6F">
              <w:rPr>
                <w:color w:val="000000"/>
                <w:sz w:val="16"/>
                <w:szCs w:val="16"/>
              </w:rPr>
              <w:t>14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color w:val="000000"/>
                <w:sz w:val="16"/>
                <w:szCs w:val="16"/>
              </w:rPr>
            </w:pPr>
            <w:r w:rsidRPr="00965A6F">
              <w:rPr>
                <w:color w:val="000000"/>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color w:val="000000"/>
                <w:sz w:val="16"/>
                <w:szCs w:val="16"/>
              </w:rPr>
            </w:pPr>
            <w:r w:rsidRPr="00965A6F">
              <w:rPr>
                <w:color w:val="000000"/>
                <w:sz w:val="16"/>
                <w:szCs w:val="16"/>
              </w:rPr>
              <w:t>39 2 01 80300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color w:val="000000"/>
                <w:sz w:val="16"/>
                <w:szCs w:val="16"/>
              </w:rPr>
            </w:pPr>
            <w:r w:rsidRPr="00965A6F">
              <w:rPr>
                <w:color w:val="000000"/>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-716,5</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10 071,4</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color w:val="000000"/>
                <w:sz w:val="16"/>
                <w:szCs w:val="16"/>
              </w:rPr>
            </w:pPr>
            <w:r w:rsidRPr="00965A6F">
              <w:rPr>
                <w:color w:val="000000"/>
                <w:sz w:val="16"/>
                <w:szCs w:val="16"/>
              </w:rPr>
              <w:lastRenderedPageBreak/>
              <w:t>Иные межбюджетные трансферты бюджетам поселений на финансовое обеспечение непредвиденных расходов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color w:val="000000"/>
                <w:sz w:val="16"/>
                <w:szCs w:val="16"/>
              </w:rPr>
            </w:pPr>
            <w:r w:rsidRPr="00965A6F">
              <w:rPr>
                <w:color w:val="000000"/>
                <w:sz w:val="16"/>
                <w:szCs w:val="16"/>
              </w:rPr>
              <w:t>14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color w:val="000000"/>
                <w:sz w:val="16"/>
                <w:szCs w:val="16"/>
              </w:rPr>
            </w:pPr>
            <w:r w:rsidRPr="00965A6F">
              <w:rPr>
                <w:color w:val="000000"/>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color w:val="000000"/>
                <w:sz w:val="16"/>
                <w:szCs w:val="16"/>
              </w:rPr>
            </w:pPr>
            <w:r w:rsidRPr="00965A6F">
              <w:rPr>
                <w:color w:val="000000"/>
                <w:sz w:val="16"/>
                <w:szCs w:val="16"/>
              </w:rPr>
              <w:t>39 2 01 80400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color w:val="000000"/>
                <w:sz w:val="16"/>
                <w:szCs w:val="16"/>
              </w:rPr>
            </w:pPr>
            <w:r w:rsidRPr="00965A6F">
              <w:rPr>
                <w:color w:val="000000"/>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-2 450,0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0,0</w:t>
            </w:r>
          </w:p>
        </w:tc>
      </w:tr>
      <w:tr w:rsidR="00965A6F" w:rsidRPr="00965A6F" w:rsidTr="004A15B2">
        <w:trPr>
          <w:trHeight w:val="6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«Поддержка мер по обеспечению сбалансированности местных бюджетов»</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39 2 03 00000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35 868,6</w:t>
            </w:r>
          </w:p>
        </w:tc>
      </w:tr>
      <w:tr w:rsidR="00965A6F" w:rsidRPr="00965A6F" w:rsidTr="004A15B2">
        <w:trPr>
          <w:trHeight w:val="12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Финансовая поддержка поселений (Иные межбюджетные трансферты  на поддержку мер по обеспечению сбалансированности местных бюджетов поселений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2 03 S8040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35 868,6</w:t>
            </w:r>
          </w:p>
        </w:tc>
      </w:tr>
      <w:tr w:rsidR="00965A6F" w:rsidRPr="00965A6F" w:rsidTr="005901AD">
        <w:trPr>
          <w:trHeight w:val="157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Основное мероприятие «</w:t>
            </w:r>
            <w:proofErr w:type="spellStart"/>
            <w:r w:rsidRPr="00965A6F">
              <w:rPr>
                <w:sz w:val="16"/>
                <w:szCs w:val="16"/>
              </w:rPr>
              <w:t>Софинансирование</w:t>
            </w:r>
            <w:proofErr w:type="spellEnd"/>
            <w:r w:rsidRPr="00965A6F">
              <w:rPr>
                <w:sz w:val="16"/>
                <w:szCs w:val="16"/>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39 2 05 00000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-45,0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4 955,0</w:t>
            </w:r>
          </w:p>
        </w:tc>
      </w:tr>
      <w:tr w:rsidR="00965A6F" w:rsidRPr="00965A6F" w:rsidTr="005901AD">
        <w:trPr>
          <w:trHeight w:val="630"/>
        </w:trPr>
        <w:tc>
          <w:tcPr>
            <w:tcW w:w="3276" w:type="dxa"/>
            <w:tcBorders>
              <w:top w:val="single" w:sz="4" w:space="0" w:color="auto"/>
              <w:left w:val="single" w:sz="4" w:space="0" w:color="auto"/>
              <w:bottom w:val="single" w:sz="4" w:space="0" w:color="auto"/>
              <w:right w:val="single" w:sz="4" w:space="0" w:color="C0C0C0"/>
            </w:tcBorders>
            <w:shd w:val="clear" w:color="auto" w:fill="auto"/>
            <w:hideMark/>
          </w:tcPr>
          <w:p w:rsidR="00965A6F" w:rsidRPr="00965A6F" w:rsidRDefault="00965A6F" w:rsidP="00965A6F">
            <w:pPr>
              <w:rPr>
                <w:color w:val="000000"/>
                <w:sz w:val="16"/>
                <w:szCs w:val="16"/>
              </w:rPr>
            </w:pPr>
            <w:r w:rsidRPr="00965A6F">
              <w:rPr>
                <w:color w:val="000000"/>
                <w:sz w:val="16"/>
                <w:szCs w:val="16"/>
              </w:rPr>
              <w:t xml:space="preserve">Расходы за счет зарезервированных средств правительства </w:t>
            </w:r>
            <w:proofErr w:type="gramStart"/>
            <w:r w:rsidRPr="00965A6F">
              <w:rPr>
                <w:color w:val="000000"/>
                <w:sz w:val="16"/>
                <w:szCs w:val="16"/>
              </w:rPr>
              <w:t>ВО</w:t>
            </w:r>
            <w:proofErr w:type="gramEnd"/>
            <w:r w:rsidRPr="00965A6F">
              <w:rPr>
                <w:color w:val="000000"/>
                <w:sz w:val="16"/>
                <w:szCs w:val="16"/>
              </w:rPr>
              <w:t xml:space="preserve"> (Межбюджетные трансферты)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39 2 05 70100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100,0</w:t>
            </w:r>
          </w:p>
        </w:tc>
      </w:tr>
      <w:tr w:rsidR="00965A6F" w:rsidRPr="00965A6F" w:rsidTr="005901AD">
        <w:trPr>
          <w:trHeight w:val="94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Расходы на приобретение  служебного автотранспорта  органам местного  </w:t>
            </w:r>
            <w:proofErr w:type="spellStart"/>
            <w:r w:rsidRPr="00965A6F">
              <w:rPr>
                <w:sz w:val="16"/>
                <w:szCs w:val="16"/>
              </w:rPr>
              <w:t>сапоуправления</w:t>
            </w:r>
            <w:proofErr w:type="spellEnd"/>
            <w:r w:rsidRPr="00965A6F">
              <w:rPr>
                <w:sz w:val="16"/>
                <w:szCs w:val="16"/>
              </w:rPr>
              <w:t xml:space="preserve">  поселений Воронежской области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14</w:t>
            </w:r>
          </w:p>
        </w:tc>
        <w:tc>
          <w:tcPr>
            <w:tcW w:w="708"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39 2 05 79180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-145,0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4 855,0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b/>
                <w:bCs/>
                <w:sz w:val="16"/>
                <w:szCs w:val="16"/>
              </w:rPr>
            </w:pPr>
            <w:r w:rsidRPr="00965A6F">
              <w:rPr>
                <w:b/>
                <w:bCs/>
                <w:sz w:val="16"/>
                <w:szCs w:val="16"/>
              </w:rPr>
              <w:t>Отдел по управлению муниципальным имуществом администрации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b/>
                <w:bCs/>
                <w:sz w:val="16"/>
                <w:szCs w:val="16"/>
              </w:rPr>
            </w:pPr>
            <w:r w:rsidRPr="00965A6F">
              <w:rPr>
                <w:b/>
                <w:bCs/>
                <w:sz w:val="16"/>
                <w:szCs w:val="16"/>
              </w:rPr>
              <w:t>935</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b/>
                <w:bCs/>
                <w:sz w:val="16"/>
                <w:szCs w:val="16"/>
              </w:rPr>
            </w:pPr>
            <w:r w:rsidRPr="00965A6F">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b/>
                <w:bCs/>
                <w:sz w:val="16"/>
                <w:szCs w:val="16"/>
              </w:rPr>
            </w:pPr>
            <w:r w:rsidRPr="00965A6F">
              <w:rPr>
                <w:b/>
                <w:b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b/>
                <w:bCs/>
                <w:sz w:val="16"/>
                <w:szCs w:val="16"/>
              </w:rPr>
            </w:pPr>
            <w:r w:rsidRPr="00965A6F">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b/>
                <w:bCs/>
                <w:sz w:val="16"/>
                <w:szCs w:val="16"/>
              </w:rPr>
            </w:pPr>
            <w:r w:rsidRPr="00965A6F">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-6 234,2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3 683,7</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935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-6 234,2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3 683,7</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Муниципальная программа Грибановского муниципального района «Управление муниципальным имуществом»</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935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38 0 00 00000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b/>
                <w:bCs/>
                <w:sz w:val="16"/>
                <w:szCs w:val="16"/>
              </w:rPr>
            </w:pPr>
            <w:r w:rsidRPr="00965A6F">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-6 234,2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3 683,7</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«Совершенствование системы управления в сфере </w:t>
            </w:r>
            <w:proofErr w:type="spellStart"/>
            <w:r w:rsidRPr="00965A6F">
              <w:rPr>
                <w:sz w:val="16"/>
                <w:szCs w:val="16"/>
              </w:rPr>
              <w:t>имущественно</w:t>
            </w:r>
            <w:proofErr w:type="spellEnd"/>
            <w:r w:rsidRPr="00965A6F">
              <w:rPr>
                <w:sz w:val="16"/>
                <w:szCs w:val="16"/>
              </w:rPr>
              <w:t xml:space="preserve">-земельных отношений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935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38 1 00 00000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b/>
                <w:bCs/>
                <w:sz w:val="16"/>
                <w:szCs w:val="16"/>
              </w:rPr>
            </w:pPr>
            <w:r w:rsidRPr="00965A6F">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-626,4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209,6</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«Регулирование и совершенствование деятельности в сфере имущественных и земельных отношений»</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935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38 1 01 00000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-626,4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209,6</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Мероприятия в сфере </w:t>
            </w:r>
            <w:proofErr w:type="spellStart"/>
            <w:r w:rsidRPr="00965A6F">
              <w:rPr>
                <w:sz w:val="16"/>
                <w:szCs w:val="16"/>
              </w:rPr>
              <w:t>имущественно</w:t>
            </w:r>
            <w:proofErr w:type="spellEnd"/>
            <w:r w:rsidRPr="00965A6F">
              <w:rPr>
                <w:sz w:val="16"/>
                <w:szCs w:val="16"/>
              </w:rPr>
              <w:t>-земельных отношений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935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38 1 01 80200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-626,4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209,6</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935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38 2 00 00000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-5 607,8</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3 474,1</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«Финансовое обеспечение деятельности Отдела»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935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38 2 01 00000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-481,1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1 981,2</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935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38 2 01 82010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-34,3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1 214,4</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935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38 2 01 82010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-446,8</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766,8</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lastRenderedPageBreak/>
              <w:t>Основное мероприятие «Финансовое обеспечение выполнения других расходных обязательств Отдела»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935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38 2 02 00000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-5 126,7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1 492,9</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Выполнение других расходных обязательст</w:t>
            </w:r>
            <w:proofErr w:type="gramStart"/>
            <w:r w:rsidRPr="00965A6F">
              <w:rPr>
                <w:sz w:val="16"/>
                <w:szCs w:val="16"/>
              </w:rPr>
              <w:t>в(</w:t>
            </w:r>
            <w:proofErr w:type="gramEnd"/>
            <w:r w:rsidRPr="00965A6F">
              <w:rPr>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935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38 2 02 80200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-5 064,3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1 413,4</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Выполнение других расходных обязательств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935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38 2 02 80200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-62,4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79,5</w:t>
            </w:r>
          </w:p>
        </w:tc>
      </w:tr>
      <w:tr w:rsidR="00965A6F" w:rsidRPr="00965A6F" w:rsidTr="004A15B2">
        <w:trPr>
          <w:trHeigh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b/>
                <w:bCs/>
                <w:sz w:val="16"/>
                <w:szCs w:val="16"/>
              </w:rPr>
            </w:pPr>
            <w:r w:rsidRPr="00965A6F">
              <w:rPr>
                <w:b/>
                <w:bCs/>
                <w:sz w:val="16"/>
                <w:szCs w:val="16"/>
              </w:rPr>
              <w:t>МКУ "</w:t>
            </w:r>
            <w:proofErr w:type="spellStart"/>
            <w:r w:rsidRPr="00965A6F">
              <w:rPr>
                <w:b/>
                <w:bCs/>
                <w:sz w:val="16"/>
                <w:szCs w:val="16"/>
              </w:rPr>
              <w:t>Грибановская</w:t>
            </w:r>
            <w:proofErr w:type="spellEnd"/>
            <w:r w:rsidRPr="00965A6F">
              <w:rPr>
                <w:b/>
                <w:bCs/>
                <w:sz w:val="16"/>
                <w:szCs w:val="16"/>
              </w:rPr>
              <w:t xml:space="preserve"> централизованная бухгалтерия"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b/>
                <w:bCs/>
                <w:sz w:val="16"/>
                <w:szCs w:val="16"/>
              </w:rPr>
            </w:pPr>
            <w:r w:rsidRPr="00965A6F">
              <w:rPr>
                <w:b/>
                <w:bCs/>
                <w:sz w:val="16"/>
                <w:szCs w:val="16"/>
              </w:rPr>
              <w:t>955</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b/>
                <w:bCs/>
                <w:sz w:val="16"/>
                <w:szCs w:val="16"/>
              </w:rPr>
            </w:pPr>
            <w:r w:rsidRPr="00965A6F">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b/>
                <w:bCs/>
                <w:sz w:val="16"/>
                <w:szCs w:val="16"/>
              </w:rPr>
            </w:pPr>
            <w:r w:rsidRPr="00965A6F">
              <w:rPr>
                <w:b/>
                <w:b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b/>
                <w:bCs/>
                <w:sz w:val="16"/>
                <w:szCs w:val="16"/>
              </w:rPr>
            </w:pPr>
            <w:r w:rsidRPr="00965A6F">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b/>
                <w:bCs/>
                <w:sz w:val="16"/>
                <w:szCs w:val="16"/>
              </w:rPr>
            </w:pPr>
            <w:r w:rsidRPr="00965A6F">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33 934,1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559 795,7</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99,0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1 366,0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99,0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1 366,0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99,0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1 366,0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«Социализация детей-сирот и детей, нуждающихся в особой защите государства»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02 2 00 00000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99,0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1 366,0</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02 2 07 00000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99,0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1 366,0</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 </w:t>
            </w:r>
            <w:proofErr w:type="gramStart"/>
            <w:r w:rsidRPr="00965A6F">
              <w:rPr>
                <w:sz w:val="16"/>
                <w:szCs w:val="16"/>
              </w:rPr>
              <w:t>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w:t>
            </w:r>
            <w:proofErr w:type="spellStart"/>
            <w:r w:rsidRPr="00965A6F">
              <w:rPr>
                <w:sz w:val="16"/>
                <w:szCs w:val="16"/>
              </w:rPr>
              <w:t>муниципаль</w:t>
            </w:r>
            <w:proofErr w:type="spellEnd"/>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02 2 07 78392</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201,1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1 310,3</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02 2 07 78392</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-102,1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55,7</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347,2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407,2</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347,2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407,2</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347,2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407,2</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 xml:space="preserve">Подпрограмма «Развитие дошкольного и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333,0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333,0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Основное мероприятие «Развитие общего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333,0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333,0</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 xml:space="preserve">Мероприятия по активной политики  занятости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02 1 02 80810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269,0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269,0</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Мероприятия по активной политики  занятости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02 1 02 80810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64,0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64,0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«Развитие дополнительного образования и воспитания»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02 3 00 00000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-22,3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37,7</w:t>
            </w:r>
          </w:p>
        </w:tc>
      </w:tr>
      <w:tr w:rsidR="00965A6F" w:rsidRPr="00965A6F" w:rsidTr="004A15B2">
        <w:trPr>
          <w:trHeight w:val="7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«Развитие инфраструктуры и обновление содержания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02 3 01 00000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-22,3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37,7</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lastRenderedPageBreak/>
              <w:t>Мероприятия по активной политики занятости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02 3 01 80810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-22,3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37,7</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Подпрограмма «Создание условий для организации отдыха и оздоровления детей и молодежи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02 4 00 00000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36,5</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36,5</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«Организация круглогодичного оздоровления детей и молодежи»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02 4 04 00000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36,5</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36,5</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 xml:space="preserve">Мероприятия по активной политики  занятости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04</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02 4 04 80810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36,5</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36,5</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34 120,8</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477 014,1</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Дошкольное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8 108,6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92 042,0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02 0 00 00000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8 108,6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92 042,0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«Развитие дошкольного и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8 108,6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92 042,0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«Развитие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02 1 01 00000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b/>
                <w:bCs/>
                <w:sz w:val="16"/>
                <w:szCs w:val="16"/>
              </w:rPr>
            </w:pPr>
            <w:r w:rsidRPr="00965A6F">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8 108,6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92 042,0</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proofErr w:type="gramStart"/>
            <w:r w:rsidRPr="00965A6F">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02 1  01 00590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-169,0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22 397,5</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02 1 01 00590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-3 242,6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20 149,2</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Зарезервированные средства областного бюджета, связанные с особенностями исполнения бюджета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02 1 01 00590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133,0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133,0</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02 1 01 00590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-106,0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3 046,7</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02 1 01 00590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25,2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540,2</w:t>
            </w:r>
          </w:p>
        </w:tc>
      </w:tr>
      <w:tr w:rsidR="00965A6F" w:rsidRPr="00965A6F" w:rsidTr="004A15B2">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proofErr w:type="gramStart"/>
            <w:r w:rsidRPr="00965A6F">
              <w:rPr>
                <w:sz w:val="16"/>
                <w:szCs w:val="16"/>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(Расходы на выплаты персоналу в целях обеспечения выполнения функций </w:t>
            </w:r>
            <w:proofErr w:type="spellStart"/>
            <w:r w:rsidRPr="00965A6F">
              <w:rPr>
                <w:sz w:val="16"/>
                <w:szCs w:val="16"/>
              </w:rPr>
              <w:t>государс</w:t>
            </w:r>
            <w:proofErr w:type="spellEnd"/>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02 1  01 78290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5 805,2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33 547,3</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proofErr w:type="gramStart"/>
            <w:r w:rsidRPr="00965A6F">
              <w:rPr>
                <w:sz w:val="16"/>
                <w:szCs w:val="16"/>
              </w:rPr>
              <w:lastRenderedPageBreak/>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(Закупка товаров, работ и услуг для</w:t>
            </w:r>
            <w:r w:rsidR="004A15B2">
              <w:rPr>
                <w:sz w:val="16"/>
                <w:szCs w:val="16"/>
              </w:rPr>
              <w:t xml:space="preserve"> </w:t>
            </w:r>
            <w:r w:rsidRPr="00965A6F">
              <w:rPr>
                <w:sz w:val="16"/>
                <w:szCs w:val="16"/>
              </w:rPr>
              <w:t>обеспечения государственных (муниципальных)</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02 1 01 78290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38,0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604,1</w:t>
            </w:r>
          </w:p>
        </w:tc>
      </w:tr>
      <w:tr w:rsidR="00965A6F" w:rsidRPr="00965A6F" w:rsidTr="004A15B2">
        <w:trPr>
          <w:trHeight w:val="1725"/>
        </w:trPr>
        <w:tc>
          <w:tcPr>
            <w:tcW w:w="3276" w:type="dxa"/>
            <w:tcBorders>
              <w:top w:val="nil"/>
              <w:left w:val="single" w:sz="4" w:space="0" w:color="auto"/>
              <w:bottom w:val="single" w:sz="4" w:space="0" w:color="auto"/>
              <w:right w:val="single" w:sz="4" w:space="0" w:color="auto"/>
            </w:tcBorders>
            <w:shd w:val="clear" w:color="auto" w:fill="auto"/>
            <w:noWrap/>
            <w:hideMark/>
          </w:tcPr>
          <w:p w:rsidR="00965A6F" w:rsidRPr="00965A6F" w:rsidRDefault="00965A6F" w:rsidP="00965A6F">
            <w:pPr>
              <w:jc w:val="both"/>
              <w:rPr>
                <w:sz w:val="16"/>
                <w:szCs w:val="16"/>
              </w:rPr>
            </w:pPr>
            <w:proofErr w:type="gramStart"/>
            <w:r w:rsidRPr="00965A6F">
              <w:rPr>
                <w:sz w:val="16"/>
                <w:szCs w:val="16"/>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(Предоставление субсидий бюджетным, автономным учреждениям и иным некоммерческим</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02 1 01 78290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624,8</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6 624,0</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noWrap/>
            <w:hideMark/>
          </w:tcPr>
          <w:p w:rsidR="00965A6F" w:rsidRPr="00965A6F" w:rsidRDefault="00965A6F" w:rsidP="00965A6F">
            <w:pPr>
              <w:jc w:val="both"/>
              <w:rPr>
                <w:sz w:val="16"/>
                <w:szCs w:val="16"/>
              </w:rPr>
            </w:pPr>
            <w:proofErr w:type="gramStart"/>
            <w:r w:rsidRPr="00965A6F">
              <w:rPr>
                <w:sz w:val="16"/>
                <w:szCs w:val="16"/>
              </w:rPr>
              <w:t>Расходы на реализацию мероприятий областной адресной программы капитального ремонта (Закупка товаров, работ и услуг для</w:t>
            </w:r>
            <w:r w:rsidR="004A15B2">
              <w:rPr>
                <w:sz w:val="16"/>
                <w:szCs w:val="16"/>
              </w:rPr>
              <w:t xml:space="preserve"> </w:t>
            </w:r>
            <w:r w:rsidRPr="00965A6F">
              <w:rPr>
                <w:sz w:val="16"/>
                <w:szCs w:val="16"/>
              </w:rPr>
              <w:t>обеспечения государственных (муниципальных)</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01 S8750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2 500,0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2 500,0</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noWrap/>
            <w:hideMark/>
          </w:tcPr>
          <w:p w:rsidR="00965A6F" w:rsidRPr="00965A6F" w:rsidRDefault="00965A6F" w:rsidP="00965A6F">
            <w:pPr>
              <w:jc w:val="both"/>
              <w:rPr>
                <w:sz w:val="16"/>
                <w:szCs w:val="16"/>
              </w:rPr>
            </w:pPr>
            <w:proofErr w:type="gramStart"/>
            <w:r w:rsidRPr="00965A6F">
              <w:rPr>
                <w:sz w:val="16"/>
                <w:szCs w:val="16"/>
              </w:rPr>
              <w:t>Расходы на реализацию мероприятий областной адресной программы капитального ремонта (</w:t>
            </w:r>
            <w:proofErr w:type="spellStart"/>
            <w:r w:rsidRPr="00965A6F">
              <w:rPr>
                <w:sz w:val="16"/>
                <w:szCs w:val="16"/>
              </w:rPr>
              <w:t>софинансирование</w:t>
            </w:r>
            <w:proofErr w:type="spellEnd"/>
            <w:r w:rsidRPr="00965A6F">
              <w:rPr>
                <w:sz w:val="16"/>
                <w:szCs w:val="16"/>
              </w:rPr>
              <w:t>) (Закупка товаров, работ и услуг для</w:t>
            </w:r>
            <w:r w:rsidR="00420E1F">
              <w:rPr>
                <w:sz w:val="16"/>
                <w:szCs w:val="16"/>
              </w:rPr>
              <w:t xml:space="preserve"> </w:t>
            </w:r>
            <w:r w:rsidRPr="00965A6F">
              <w:rPr>
                <w:sz w:val="16"/>
                <w:szCs w:val="16"/>
              </w:rPr>
              <w:t>обеспечения государственных (муниципальных)</w:t>
            </w:r>
            <w:r w:rsidR="00420E1F">
              <w:rPr>
                <w:sz w:val="16"/>
                <w:szCs w:val="16"/>
              </w:rPr>
              <w:t xml:space="preserve"> нужд</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01 S8750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2 500,0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2 500,0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26 675,4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317 036,6</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26 388,4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315 809,5</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«Развитие дошкольного и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26 388,4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315 809,5</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«Развитие общего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26 388,4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315 809,5</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proofErr w:type="gramStart"/>
            <w:r w:rsidRPr="00965A6F">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02 1 02 00590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0,0</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-942,3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41 277,9</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Зарезервированные средства областного бюджета, связанные с особенностями исполнения бюджета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284,0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284,0</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Расходы на обеспечение деятельности (оказание услуг) муниципальных учреждений  (Социальное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300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33,0</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28 300,2</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-317,0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2 539,0</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L3040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-1 325,3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8 258,1</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L3040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11,7</w:t>
            </w:r>
          </w:p>
        </w:tc>
      </w:tr>
      <w:tr w:rsidR="00965A6F" w:rsidRPr="00965A6F" w:rsidTr="004A15B2">
        <w:trPr>
          <w:trHeight w:val="19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L3040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-795,0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2 570,3</w:t>
            </w:r>
          </w:p>
        </w:tc>
      </w:tr>
      <w:tr w:rsidR="00965A6F" w:rsidRPr="00965A6F" w:rsidTr="004A15B2">
        <w:trPr>
          <w:trHeight w:val="19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L3040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7,7</w:t>
            </w:r>
          </w:p>
        </w:tc>
      </w:tr>
      <w:tr w:rsidR="00965A6F" w:rsidRPr="00965A6F" w:rsidTr="004A15B2">
        <w:trPr>
          <w:trHeight w:val="13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 Расходы на материально-техническое оснащение муниципальных общеобразовательных организаций (</w:t>
            </w:r>
            <w:proofErr w:type="spellStart"/>
            <w:r w:rsidRPr="00965A6F">
              <w:rPr>
                <w:sz w:val="16"/>
                <w:szCs w:val="16"/>
              </w:rPr>
              <w:t>софинансирование</w:t>
            </w:r>
            <w:proofErr w:type="spellEnd"/>
            <w:r w:rsidRPr="00965A6F">
              <w:rPr>
                <w:sz w:val="16"/>
                <w:szCs w:val="16"/>
              </w:rPr>
              <w:t>)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S8940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1,9</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proofErr w:type="spellStart"/>
            <w:r w:rsidRPr="00965A6F">
              <w:rPr>
                <w:sz w:val="16"/>
                <w:szCs w:val="16"/>
              </w:rPr>
              <w:t>образо</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02 1 02  78120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21 247,9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161 532,7</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proofErr w:type="spellStart"/>
            <w:r w:rsidRPr="00965A6F">
              <w:rPr>
                <w:sz w:val="16"/>
                <w:szCs w:val="16"/>
              </w:rPr>
              <w:t>образо</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02 1 02 78120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-2 163,6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3 681,6</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noWrap/>
            <w:hideMark/>
          </w:tcPr>
          <w:p w:rsidR="00965A6F" w:rsidRPr="00965A6F" w:rsidRDefault="00965A6F" w:rsidP="00965A6F">
            <w:pPr>
              <w:jc w:val="both"/>
              <w:rPr>
                <w:sz w:val="16"/>
                <w:szCs w:val="16"/>
              </w:rPr>
            </w:pPr>
            <w:r w:rsidRPr="00965A6F">
              <w:rPr>
                <w:sz w:val="16"/>
                <w:szCs w:val="16"/>
              </w:rPr>
              <w:t xml:space="preserve">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proofErr w:type="spellStart"/>
            <w:r w:rsidRPr="00965A6F">
              <w:rPr>
                <w:sz w:val="16"/>
                <w:szCs w:val="16"/>
              </w:rPr>
              <w:t>образо</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02 1 02 78120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4 153,6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32 653,6</w:t>
            </w:r>
          </w:p>
        </w:tc>
      </w:tr>
      <w:tr w:rsidR="00965A6F" w:rsidRPr="00965A6F" w:rsidTr="004A15B2">
        <w:trPr>
          <w:trHeight w:val="130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 xml:space="preserve">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S8130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218,6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1 234,0</w:t>
            </w:r>
          </w:p>
        </w:tc>
      </w:tr>
      <w:tr w:rsidR="00965A6F" w:rsidRPr="00965A6F" w:rsidTr="004A15B2">
        <w:trPr>
          <w:trHeight w:val="130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lastRenderedPageBreak/>
              <w:t>Расходы на обеспечение учащихся общеобразовательных учреждений молочной продукцией (</w:t>
            </w:r>
            <w:proofErr w:type="spellStart"/>
            <w:r w:rsidRPr="00965A6F">
              <w:rPr>
                <w:sz w:val="16"/>
                <w:szCs w:val="16"/>
              </w:rPr>
              <w:t>софинансирование</w:t>
            </w:r>
            <w:proofErr w:type="spellEnd"/>
            <w:r w:rsidRPr="00965A6F">
              <w:rPr>
                <w:sz w:val="16"/>
                <w:szCs w:val="16"/>
              </w:rPr>
              <w:t xml:space="preserve">)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S8130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218,6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1 234,0</w:t>
            </w:r>
          </w:p>
        </w:tc>
      </w:tr>
      <w:tr w:rsidR="00965A6F" w:rsidRPr="00965A6F" w:rsidTr="004A15B2">
        <w:trPr>
          <w:trHeight w:val="1305"/>
        </w:trPr>
        <w:tc>
          <w:tcPr>
            <w:tcW w:w="3276" w:type="dxa"/>
            <w:tcBorders>
              <w:top w:val="nil"/>
              <w:left w:val="single" w:sz="4" w:space="0" w:color="auto"/>
              <w:bottom w:val="single" w:sz="4" w:space="0" w:color="auto"/>
              <w:right w:val="single" w:sz="4" w:space="0" w:color="auto"/>
            </w:tcBorders>
            <w:shd w:val="clear" w:color="auto" w:fill="auto"/>
            <w:noWrap/>
            <w:hideMark/>
          </w:tcPr>
          <w:p w:rsidR="00965A6F" w:rsidRPr="00965A6F" w:rsidRDefault="00965A6F" w:rsidP="00965A6F">
            <w:pPr>
              <w:jc w:val="both"/>
              <w:rPr>
                <w:sz w:val="16"/>
                <w:szCs w:val="16"/>
              </w:rPr>
            </w:pPr>
            <w:r w:rsidRPr="00965A6F">
              <w:rPr>
                <w:sz w:val="16"/>
                <w:szCs w:val="16"/>
              </w:rPr>
              <w:t>Расходы на обеспечение учащихся общеобразовательных учреждений молочной продукцией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S8130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-11,2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338,9</w:t>
            </w:r>
          </w:p>
        </w:tc>
      </w:tr>
      <w:tr w:rsidR="00965A6F" w:rsidRPr="00965A6F" w:rsidTr="004A15B2">
        <w:trPr>
          <w:trHeight w:val="1305"/>
        </w:trPr>
        <w:tc>
          <w:tcPr>
            <w:tcW w:w="3276" w:type="dxa"/>
            <w:tcBorders>
              <w:top w:val="nil"/>
              <w:left w:val="single" w:sz="4" w:space="0" w:color="auto"/>
              <w:bottom w:val="single" w:sz="4" w:space="0" w:color="auto"/>
              <w:right w:val="single" w:sz="4" w:space="0" w:color="auto"/>
            </w:tcBorders>
            <w:shd w:val="clear" w:color="auto" w:fill="auto"/>
            <w:noWrap/>
            <w:hideMark/>
          </w:tcPr>
          <w:p w:rsidR="00965A6F" w:rsidRPr="00965A6F" w:rsidRDefault="00965A6F" w:rsidP="00965A6F">
            <w:pPr>
              <w:jc w:val="both"/>
              <w:rPr>
                <w:sz w:val="16"/>
                <w:szCs w:val="16"/>
              </w:rPr>
            </w:pPr>
            <w:r w:rsidRPr="00965A6F">
              <w:rPr>
                <w:sz w:val="16"/>
                <w:szCs w:val="16"/>
              </w:rPr>
              <w:t>Расходы на обеспечение учащихся общеобразовательных учреждений молочной продукцией (</w:t>
            </w:r>
            <w:proofErr w:type="spellStart"/>
            <w:r w:rsidRPr="00965A6F">
              <w:rPr>
                <w:sz w:val="16"/>
                <w:szCs w:val="16"/>
              </w:rPr>
              <w:t>софинансирование</w:t>
            </w:r>
            <w:proofErr w:type="spellEnd"/>
            <w:r w:rsidRPr="00965A6F">
              <w:rPr>
                <w:sz w:val="16"/>
                <w:szCs w:val="16"/>
              </w:rPr>
              <w:t>)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S8130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-11,2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338,9</w:t>
            </w:r>
          </w:p>
        </w:tc>
      </w:tr>
      <w:tr w:rsidR="00965A6F" w:rsidRPr="00965A6F" w:rsidTr="004A15B2">
        <w:trPr>
          <w:trHeight w:val="130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 xml:space="preserve"> 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S8750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3 352,4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14 152,4</w:t>
            </w:r>
          </w:p>
        </w:tc>
      </w:tr>
      <w:tr w:rsidR="00965A6F" w:rsidRPr="00965A6F" w:rsidTr="004A15B2">
        <w:trPr>
          <w:trHeight w:val="130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Расходы на мероприятия по развитию сети общеобразовательных организаций Воронежской области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S8810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1 500,0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1 500,0</w:t>
            </w:r>
          </w:p>
        </w:tc>
      </w:tr>
      <w:tr w:rsidR="00965A6F" w:rsidRPr="00965A6F" w:rsidTr="004A15B2">
        <w:trPr>
          <w:trHeight w:val="130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Расходы на мероприятия по развитию сети общеобразовательных организаций Воронежской области (</w:t>
            </w:r>
            <w:proofErr w:type="spellStart"/>
            <w:r w:rsidRPr="00965A6F">
              <w:rPr>
                <w:sz w:val="16"/>
                <w:szCs w:val="16"/>
              </w:rPr>
              <w:t>софинансирование</w:t>
            </w:r>
            <w:proofErr w:type="spellEnd"/>
            <w:r w:rsidRPr="00965A6F">
              <w:rPr>
                <w:sz w:val="16"/>
                <w:szCs w:val="16"/>
              </w:rPr>
              <w:t>)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02 S8810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1 500,0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1 500,0</w:t>
            </w:r>
          </w:p>
        </w:tc>
      </w:tr>
      <w:tr w:rsidR="00965A6F" w:rsidRPr="00965A6F" w:rsidTr="004A15B2">
        <w:trPr>
          <w:trHeight w:val="198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39 0 00 00000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287,0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1 227,1</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287,0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1 227,1</w:t>
            </w:r>
          </w:p>
        </w:tc>
      </w:tr>
      <w:tr w:rsidR="00965A6F" w:rsidRPr="00965A6F" w:rsidTr="004A15B2">
        <w:trPr>
          <w:trHeight w:val="130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965A6F">
              <w:rPr>
                <w:sz w:val="16"/>
                <w:szCs w:val="16"/>
              </w:rPr>
              <w:t>ств Гр</w:t>
            </w:r>
            <w:proofErr w:type="gramEnd"/>
            <w:r w:rsidRPr="00965A6F">
              <w:rPr>
                <w:sz w:val="16"/>
                <w:szCs w:val="16"/>
              </w:rPr>
              <w:t>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287,0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1 227,1</w:t>
            </w:r>
          </w:p>
        </w:tc>
      </w:tr>
      <w:tr w:rsidR="00965A6F" w:rsidRPr="00965A6F" w:rsidTr="004A15B2">
        <w:trPr>
          <w:trHeight w:val="9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Расходы за счет средств резервного фонда правительства </w:t>
            </w:r>
            <w:proofErr w:type="gramStart"/>
            <w:r w:rsidRPr="00965A6F">
              <w:rPr>
                <w:sz w:val="16"/>
                <w:szCs w:val="16"/>
              </w:rPr>
              <w:t>ВО</w:t>
            </w:r>
            <w:proofErr w:type="gramEnd"/>
            <w:r w:rsidRPr="00965A6F">
              <w:rPr>
                <w:sz w:val="16"/>
                <w:szCs w:val="16"/>
              </w:rPr>
              <w:t xml:space="preserve">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39 1 04 20540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287,0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503,0</w:t>
            </w:r>
          </w:p>
        </w:tc>
      </w:tr>
      <w:tr w:rsidR="00965A6F" w:rsidRPr="00965A6F" w:rsidTr="004A15B2">
        <w:trPr>
          <w:trHeight w:val="405"/>
        </w:trPr>
        <w:tc>
          <w:tcPr>
            <w:tcW w:w="3276" w:type="dxa"/>
            <w:tcBorders>
              <w:top w:val="nil"/>
              <w:left w:val="single" w:sz="8" w:space="0" w:color="auto"/>
              <w:bottom w:val="single" w:sz="4" w:space="0" w:color="auto"/>
              <w:right w:val="single" w:sz="4" w:space="0" w:color="auto"/>
            </w:tcBorders>
            <w:shd w:val="clear" w:color="auto" w:fill="auto"/>
            <w:hideMark/>
          </w:tcPr>
          <w:p w:rsidR="00965A6F" w:rsidRPr="00965A6F" w:rsidRDefault="00965A6F" w:rsidP="00965A6F">
            <w:pPr>
              <w:rPr>
                <w:b/>
                <w:bCs/>
                <w:sz w:val="16"/>
                <w:szCs w:val="16"/>
              </w:rPr>
            </w:pPr>
            <w:r w:rsidRPr="00965A6F">
              <w:rPr>
                <w:b/>
                <w:bCs/>
                <w:sz w:val="16"/>
                <w:szCs w:val="16"/>
              </w:rPr>
              <w:t>Дополнительное образование детей</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right"/>
              <w:rPr>
                <w:b/>
                <w:bCs/>
                <w:sz w:val="16"/>
                <w:szCs w:val="16"/>
              </w:rPr>
            </w:pPr>
            <w:r w:rsidRPr="00965A6F">
              <w:rPr>
                <w:b/>
                <w:bCs/>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b/>
                <w:bCs/>
                <w:sz w:val="16"/>
                <w:szCs w:val="16"/>
              </w:rPr>
            </w:pPr>
            <w:r w:rsidRPr="00965A6F">
              <w:rPr>
                <w:b/>
                <w:bCs/>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b/>
                <w:bCs/>
                <w:sz w:val="16"/>
                <w:szCs w:val="16"/>
              </w:rPr>
            </w:pPr>
            <w:r w:rsidRPr="00965A6F">
              <w:rPr>
                <w:b/>
                <w:bCs/>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b/>
                <w:bCs/>
                <w:sz w:val="16"/>
                <w:szCs w:val="16"/>
              </w:rPr>
            </w:pPr>
            <w:r w:rsidRPr="00965A6F">
              <w:rPr>
                <w:b/>
                <w:bCs/>
                <w:sz w:val="16"/>
                <w:szCs w:val="16"/>
              </w:rPr>
              <w:t> </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b/>
                <w:bCs/>
                <w:sz w:val="16"/>
                <w:szCs w:val="16"/>
              </w:rPr>
            </w:pPr>
            <w:r w:rsidRPr="00965A6F">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-2 372,6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36 446,2</w:t>
            </w:r>
          </w:p>
        </w:tc>
      </w:tr>
      <w:tr w:rsidR="00965A6F" w:rsidRPr="00965A6F" w:rsidTr="004A15B2">
        <w:trPr>
          <w:trHeight w:val="63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«Развитие дополнительного образования и воспитания»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02 3 00 00000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-2 274,0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20 624,2</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«Развитие инфраструктуры и обновление содержания дополнительного образования детей»</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02 3 01 00000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-2 274,0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20 624,2</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proofErr w:type="gramStart"/>
            <w:r w:rsidRPr="00965A6F">
              <w:rPr>
                <w:sz w:val="16"/>
                <w:szCs w:val="16"/>
              </w:rPr>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02 3 01 00590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-1 716,0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5 396,9</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02 3 01 00590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-78,8</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541,8</w:t>
            </w:r>
          </w:p>
        </w:tc>
      </w:tr>
      <w:tr w:rsidR="00965A6F" w:rsidRPr="00965A6F" w:rsidTr="004A15B2">
        <w:trPr>
          <w:trHeight w:val="12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02 3 01 00590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-479,2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14 676,5</w:t>
            </w:r>
          </w:p>
        </w:tc>
      </w:tr>
      <w:tr w:rsidR="00965A6F" w:rsidRPr="00965A6F" w:rsidTr="004A15B2">
        <w:trPr>
          <w:trHeight w:val="645"/>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Муниципальная программа Грибановского муниципального района «Развитие культуры и туризма»</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11 0 00 00000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-140,4</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15 620,2</w:t>
            </w:r>
          </w:p>
        </w:tc>
      </w:tr>
      <w:tr w:rsidR="00965A6F" w:rsidRPr="00965A6F" w:rsidTr="004A15B2">
        <w:trPr>
          <w:trHeight w:val="40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«Развитие дополнительного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11 2 00 00000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-140,4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15 620,2</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«Обеспечение деятельности учреждения дополнительного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11 2 02 00000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-140,4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15 620,2</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proofErr w:type="gramStart"/>
            <w:r w:rsidRPr="00965A6F">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proofErr w:type="spellStart"/>
            <w:r w:rsidRPr="00965A6F">
              <w:rPr>
                <w:sz w:val="16"/>
                <w:szCs w:val="16"/>
              </w:rPr>
              <w:t>вн</w:t>
            </w:r>
            <w:proofErr w:type="spellEnd"/>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11 2 02 00590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14 330,1</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11 2  02 00590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-123,1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1 290,1</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11 2  02 00590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0,0</w:t>
            </w:r>
          </w:p>
        </w:tc>
      </w:tr>
      <w:tr w:rsidR="00965A6F" w:rsidRPr="00965A6F" w:rsidTr="004A15B2">
        <w:trPr>
          <w:trHeight w:val="19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39 0 00 00000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41,8</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201,8</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41,8</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201,8</w:t>
            </w:r>
          </w:p>
        </w:tc>
      </w:tr>
      <w:tr w:rsidR="00965A6F" w:rsidRPr="00965A6F" w:rsidTr="004A15B2">
        <w:trPr>
          <w:trHeight w:val="130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965A6F">
              <w:rPr>
                <w:sz w:val="16"/>
                <w:szCs w:val="16"/>
              </w:rPr>
              <w:t>ств Гр</w:t>
            </w:r>
            <w:proofErr w:type="gramEnd"/>
            <w:r w:rsidRPr="00965A6F">
              <w:rPr>
                <w:sz w:val="16"/>
                <w:szCs w:val="16"/>
              </w:rPr>
              <w:t>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41,8</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201,8</w:t>
            </w:r>
          </w:p>
        </w:tc>
      </w:tr>
      <w:tr w:rsidR="00965A6F" w:rsidRPr="00965A6F" w:rsidTr="004A15B2">
        <w:trPr>
          <w:trHeight w:val="10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03</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39 1 04 20540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41,8</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41,8</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07</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2 212,4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15 924,6</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lastRenderedPageBreak/>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07</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1 327,3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14 574,3</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Подпрограмма «Создание условий для организации отдыха и оздоровления детей и молодежи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07</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02 4 00 00000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b/>
                <w:bCs/>
                <w:sz w:val="16"/>
                <w:szCs w:val="16"/>
              </w:rPr>
            </w:pPr>
            <w:r w:rsidRPr="00965A6F">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1 327,3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14 574,3</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«Организация круглогодичного оздоровления детей и молодежи»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07</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02 4 04 00000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1 327,3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14 574,3</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proofErr w:type="gramStart"/>
            <w:r w:rsidRPr="00965A6F">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07</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02 4 04 00590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-103,2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4 036,6</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07</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02 4 04 00590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333,2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4 024,5</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07</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02 4 04 00590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6,9</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Расходы на оздоровление детей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07</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4  04 S8410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300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-249,3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245,7</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Расходы на укрепление материально-технической базы муниципальных </w:t>
            </w:r>
            <w:proofErr w:type="spellStart"/>
            <w:r w:rsidRPr="00965A6F">
              <w:rPr>
                <w:sz w:val="16"/>
                <w:szCs w:val="16"/>
              </w:rPr>
              <w:t>стационерных</w:t>
            </w:r>
            <w:proofErr w:type="spellEnd"/>
            <w:r w:rsidRPr="00965A6F">
              <w:rPr>
                <w:sz w:val="16"/>
                <w:szCs w:val="16"/>
              </w:rPr>
              <w:t xml:space="preserve"> организаций отдыха детей и их оздоровления с круглосуточным пребыванием (</w:t>
            </w:r>
            <w:proofErr w:type="spellStart"/>
            <w:r w:rsidRPr="00965A6F">
              <w:rPr>
                <w:sz w:val="16"/>
                <w:szCs w:val="16"/>
              </w:rPr>
              <w:t>софинансирование</w:t>
            </w:r>
            <w:proofErr w:type="spellEnd"/>
            <w:r w:rsidRPr="00965A6F">
              <w:rPr>
                <w:sz w:val="16"/>
                <w:szCs w:val="16"/>
              </w:rPr>
              <w:t>)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07</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4 04 S9230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1 358,6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1 383,5</w:t>
            </w:r>
          </w:p>
        </w:tc>
      </w:tr>
      <w:tr w:rsidR="00965A6F" w:rsidRPr="00965A6F" w:rsidTr="004A15B2">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07</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39 0 00 00000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885,1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885,1</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07</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885,1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885,1</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965A6F">
              <w:rPr>
                <w:sz w:val="16"/>
                <w:szCs w:val="16"/>
              </w:rPr>
              <w:t>ств Гр</w:t>
            </w:r>
            <w:proofErr w:type="gramEnd"/>
            <w:r w:rsidRPr="00965A6F">
              <w:rPr>
                <w:sz w:val="16"/>
                <w:szCs w:val="16"/>
              </w:rPr>
              <w:t>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07</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885,1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885,1</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Резервный фонд администрации Грибановского муниципального района (финансовое обеспечение непредвиденных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927</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07</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39 1 04 20540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149,0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149,0</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sz w:val="16"/>
                <w:szCs w:val="16"/>
              </w:rPr>
            </w:pPr>
            <w:r w:rsidRPr="00965A6F">
              <w:rPr>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07</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39 1 04 70100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736,1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736,1</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-503,0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15 564,7</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-503,0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15 564,7</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lastRenderedPageBreak/>
              <w:t xml:space="preserve">Подпрограмма «Обеспечение реализации муниципальной программы»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02 5 00 00000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-104,0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2 724,3</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«Финансовое обеспечение деятельности отдела по образованию и молодежной политике</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02 5 01 00000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-104,0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2 724,3</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02 5 01 82010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2 601,6</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02 5 01 82010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-94,7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122,7</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02 6 00 00000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-782,3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12 457,1</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02 6 01 00000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-782,3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12 457,1</w:t>
            </w:r>
          </w:p>
        </w:tc>
      </w:tr>
      <w:tr w:rsidR="00965A6F" w:rsidRPr="00965A6F" w:rsidTr="004A15B2">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02 6 01 00590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-888,8</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10 729,4</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02 6 01 00590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-91,4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1 527,6</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Зарезервированные средства областного бюджета, связанные с особенностями исполнения бюджета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02 6 01 00590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200,0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200,0</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02 6 01 00590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0,1</w:t>
            </w:r>
          </w:p>
        </w:tc>
      </w:tr>
      <w:tr w:rsidR="00965A6F" w:rsidRPr="00965A6F" w:rsidTr="005901AD">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«Вовлечение молодежи в социальную практику»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02 7 00 0000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383,3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383,3</w:t>
            </w:r>
          </w:p>
        </w:tc>
      </w:tr>
      <w:tr w:rsidR="00965A6F" w:rsidRPr="00965A6F" w:rsidTr="005901AD">
        <w:trPr>
          <w:trHeight w:val="510"/>
        </w:trPr>
        <w:tc>
          <w:tcPr>
            <w:tcW w:w="3276" w:type="dxa"/>
            <w:tcBorders>
              <w:top w:val="single" w:sz="4" w:space="0" w:color="auto"/>
              <w:left w:val="single" w:sz="4" w:space="0" w:color="auto"/>
              <w:bottom w:val="single" w:sz="4" w:space="0" w:color="auto"/>
              <w:right w:val="single" w:sz="4" w:space="0" w:color="C0C0C0"/>
            </w:tcBorders>
            <w:shd w:val="clear" w:color="auto" w:fill="auto"/>
            <w:hideMark/>
          </w:tcPr>
          <w:p w:rsidR="00965A6F" w:rsidRPr="005901AD" w:rsidRDefault="00965A6F" w:rsidP="00965A6F">
            <w:pPr>
              <w:rPr>
                <w:color w:val="000000"/>
                <w:sz w:val="16"/>
                <w:szCs w:val="16"/>
              </w:rPr>
            </w:pPr>
            <w:r w:rsidRPr="005901AD">
              <w:rPr>
                <w:color w:val="000000"/>
                <w:sz w:val="16"/>
                <w:szCs w:val="16"/>
              </w:rPr>
              <w:t>Региональный проект "Патриотическое воспитание граждан Российской Федерации"</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7 ЕВ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383,3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383,3</w:t>
            </w:r>
          </w:p>
        </w:tc>
      </w:tr>
      <w:tr w:rsidR="00965A6F" w:rsidRPr="00965A6F" w:rsidTr="005901AD">
        <w:trPr>
          <w:trHeight w:val="2520"/>
        </w:trPr>
        <w:tc>
          <w:tcPr>
            <w:tcW w:w="3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lastRenderedPageBreak/>
              <w:t xml:space="preserve">Мероприятия по обеспечению деятельности советника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xml:space="preserve">02 7 </w:t>
            </w:r>
            <w:proofErr w:type="gramStart"/>
            <w:r w:rsidRPr="00965A6F">
              <w:rPr>
                <w:sz w:val="16"/>
                <w:szCs w:val="16"/>
              </w:rPr>
              <w:t>E</w:t>
            </w:r>
            <w:proofErr w:type="gramEnd"/>
            <w:r w:rsidRPr="00965A6F">
              <w:rPr>
                <w:sz w:val="16"/>
                <w:szCs w:val="16"/>
              </w:rPr>
              <w:t>В 5179F</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298,1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298,1</w:t>
            </w:r>
          </w:p>
        </w:tc>
      </w:tr>
      <w:tr w:rsidR="00965A6F" w:rsidRPr="00965A6F" w:rsidTr="004A15B2">
        <w:trPr>
          <w:trHeight w:val="18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Мероприятия по обеспечению деятельности советника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07</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09</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xml:space="preserve">02 7 </w:t>
            </w:r>
            <w:proofErr w:type="gramStart"/>
            <w:r w:rsidRPr="00965A6F">
              <w:rPr>
                <w:sz w:val="16"/>
                <w:szCs w:val="16"/>
              </w:rPr>
              <w:t>E</w:t>
            </w:r>
            <w:proofErr w:type="gramEnd"/>
            <w:r w:rsidRPr="00965A6F">
              <w:rPr>
                <w:sz w:val="16"/>
                <w:szCs w:val="16"/>
              </w:rPr>
              <w:t>В 5179F</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85,2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85,2</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-1 292,4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10 335,0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-1 292,4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10 335,0</w:t>
            </w:r>
          </w:p>
        </w:tc>
      </w:tr>
      <w:tr w:rsidR="00965A6F" w:rsidRPr="00965A6F" w:rsidTr="004A15B2">
        <w:trPr>
          <w:trHeight w:val="69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Муниципальная программа Грибановского муниципального района «Развитие культуры и туризма»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11 0 00 00000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b/>
                <w:bCs/>
                <w:sz w:val="16"/>
                <w:szCs w:val="16"/>
              </w:rPr>
            </w:pPr>
            <w:r w:rsidRPr="00965A6F">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-1 318,4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10 309,0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«Развитие культуры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11 1 00 00000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b/>
                <w:bCs/>
                <w:sz w:val="16"/>
                <w:szCs w:val="16"/>
              </w:rPr>
            </w:pPr>
            <w:r w:rsidRPr="00965A6F">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-1 318,4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10 309,0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«Финансовое обеспечение деятельности МКУК «Грибановский РДК»»</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11 1 01 00000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-1 318,4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10 309,0</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proofErr w:type="gramStart"/>
            <w:r w:rsidRPr="00965A6F">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11 1 01 00590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-967,9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6 904,7</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11 1 01 00590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-345,4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3 391,4</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11 1 01 00590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12,9</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39 0 00 00000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26,0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26,0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 Подпрограмма «Управление муниципальными финансами»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39 1 00 00000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26,0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26,0</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965A6F">
              <w:rPr>
                <w:sz w:val="16"/>
                <w:szCs w:val="16"/>
              </w:rPr>
              <w:t>ств Гр</w:t>
            </w:r>
            <w:proofErr w:type="gramEnd"/>
            <w:r w:rsidRPr="00965A6F">
              <w:rPr>
                <w:sz w:val="16"/>
                <w:szCs w:val="16"/>
              </w:rPr>
              <w:t>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26,0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26,0</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lastRenderedPageBreak/>
              <w:t>Резервный фонд администрации Грибановского муниципального района (финансовое обеспечение непредвиденных расходов)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39 1 04 20540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26,0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26,0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-3 859,6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11 245,1</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Охрана семьи и детства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-3 874,6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10 451,7</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Муниципальная  программа Грибановского муниципального района "Развитие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-3 874,6</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10 451,7</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Подпрограмма «Социализация детей-сирот и детей, нуждающихся в особой защите государства»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02 2 00 00000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-3 558,7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10 263,6</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Подпрограмма «Развитие дошкольного и общего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-315,9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188,1</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«Развитие  дошкольного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02 1 01 00000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-315,9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188,1</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Осуществление переданных полномочий по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w:t>
            </w:r>
            <w:r w:rsidR="005901AD">
              <w:rPr>
                <w:sz w:val="16"/>
                <w:szCs w:val="16"/>
              </w:rPr>
              <w:t>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02 1 01 78150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300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-263,7</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165,3</w:t>
            </w:r>
          </w:p>
        </w:tc>
      </w:tr>
      <w:tr w:rsidR="00965A6F" w:rsidRPr="00965A6F" w:rsidTr="004A15B2">
        <w:trPr>
          <w:trHeight w:val="157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rPr>
                <w:sz w:val="16"/>
                <w:szCs w:val="16"/>
              </w:rPr>
            </w:pPr>
            <w:r w:rsidRPr="00965A6F">
              <w:rPr>
                <w:sz w:val="16"/>
                <w:szCs w:val="16"/>
              </w:rPr>
              <w:t xml:space="preserve">Осуществление переданных полномочий </w:t>
            </w:r>
            <w:proofErr w:type="gramStart"/>
            <w:r w:rsidRPr="00965A6F">
              <w:rPr>
                <w:sz w:val="16"/>
                <w:szCs w:val="16"/>
              </w:rPr>
              <w:t>во</w:t>
            </w:r>
            <w:proofErr w:type="gramEnd"/>
            <w:r w:rsidRPr="00965A6F">
              <w:rPr>
                <w:sz w:val="16"/>
                <w:szCs w:val="16"/>
              </w:rPr>
              <w:t xml:space="preserve">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w:t>
            </w:r>
            <w:r w:rsidR="005901AD">
              <w:rPr>
                <w:sz w:val="16"/>
                <w:szCs w:val="16"/>
              </w:rPr>
              <w:t>я</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02 1 01 78150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-52,2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22,8</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«Осуществление  переданных полномочий  по выплате  приемной  семье  на содержание   подопечных детей»</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02 2 02 00000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2 045,5</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02 2  02 78541</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300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2 045,5</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«Осуществление переданных полномочий по выплате семьям опекунов на содержание подопечных детей»</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02 2 03 00000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-3 361,3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6 003,5</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 Расходы на осуществление переданных полномочий по выплате семьям опекунов на содержание подопечных дете</w:t>
            </w:r>
            <w:proofErr w:type="gramStart"/>
            <w:r w:rsidRPr="00965A6F">
              <w:rPr>
                <w:sz w:val="16"/>
                <w:szCs w:val="16"/>
              </w:rPr>
              <w:t>й(</w:t>
            </w:r>
            <w:proofErr w:type="gramEnd"/>
            <w:r w:rsidRPr="00965A6F">
              <w:rPr>
                <w:sz w:val="16"/>
                <w:szCs w:val="16"/>
              </w:rPr>
              <w:t xml:space="preserve">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02 2  03 78543</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300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-3 361,3</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6 003,5</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02 2 05 00000</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-209,4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2 214,6</w:t>
            </w:r>
          </w:p>
        </w:tc>
      </w:tr>
      <w:tr w:rsidR="00965A6F" w:rsidRPr="00965A6F" w:rsidTr="004A15B2">
        <w:trPr>
          <w:trHeight w:val="132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04</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02 2  05 78542</w:t>
            </w:r>
          </w:p>
        </w:tc>
        <w:tc>
          <w:tcPr>
            <w:tcW w:w="1559"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300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-209,4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2 214,6</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Другие вопросы в области социальной </w:t>
            </w:r>
            <w:r w:rsidRPr="00965A6F">
              <w:rPr>
                <w:sz w:val="16"/>
                <w:szCs w:val="16"/>
              </w:rPr>
              <w:lastRenderedPageBreak/>
              <w:t>политики</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lastRenderedPageBreak/>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06</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793,4</w:t>
            </w:r>
          </w:p>
        </w:tc>
      </w:tr>
      <w:tr w:rsidR="00965A6F" w:rsidRPr="00965A6F" w:rsidTr="004A15B2">
        <w:trPr>
          <w:trHeight w:val="10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lastRenderedPageBreak/>
              <w:t xml:space="preserve">Муниципальная программа Грибановского муниципального района «Муниципальное управление и </w:t>
            </w:r>
            <w:r w:rsidR="005901AD" w:rsidRPr="00965A6F">
              <w:rPr>
                <w:sz w:val="16"/>
                <w:szCs w:val="16"/>
              </w:rPr>
              <w:t>гражданское</w:t>
            </w:r>
            <w:r w:rsidRPr="00965A6F">
              <w:rPr>
                <w:sz w:val="16"/>
                <w:szCs w:val="16"/>
              </w:rPr>
              <w:t xml:space="preserve"> общество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06</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793,4</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«Повышение эффективности муниципальной поддержки социально ориентированных некоммерческих организаций»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06</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60 4  00 00000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793,4</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«Поддержка социально ориентированных некоммерческих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06</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60 4  01 00000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793,4</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Зарезервированные средства областного бюджета, связанные с особенностями исполнения бюджета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06</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60 4  01 80780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600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15,0</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4 519,1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59 428,3</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Массовый спорт</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4 519,1</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59 392,9</w:t>
            </w:r>
          </w:p>
        </w:tc>
      </w:tr>
      <w:tr w:rsidR="00965A6F" w:rsidRPr="00965A6F" w:rsidTr="004A15B2">
        <w:trPr>
          <w:trHeight w:val="6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Муниципальная программа Грибановского муниципального района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13 0 00 00000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26 357,9</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Подпрограмма «Строительство, реконструкция  и капитальный ремонт  спортивных сооружений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13 2 00 00000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4 532,0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33 035,0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"Капитальный ремонт спортивных  сооружений"</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13 2 03 00000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4 532,0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33 035,0</w:t>
            </w:r>
          </w:p>
        </w:tc>
      </w:tr>
      <w:tr w:rsidR="00965A6F" w:rsidRPr="00965A6F" w:rsidTr="004A15B2">
        <w:trPr>
          <w:trHeight w:val="139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 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13 2 03 S8750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4 532,0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33 035,0</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65A6F" w:rsidRPr="00965A6F" w:rsidRDefault="00965A6F" w:rsidP="00965A6F">
            <w:pPr>
              <w:jc w:val="both"/>
              <w:rPr>
                <w:sz w:val="16"/>
                <w:szCs w:val="16"/>
              </w:rPr>
            </w:pPr>
            <w:r w:rsidRPr="00965A6F">
              <w:rPr>
                <w:sz w:val="16"/>
                <w:szCs w:val="16"/>
              </w:rPr>
              <w:t>Подпрограмма  "Обеспечение реализации  муниципальной  программы""</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13 3 00 00000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25 964,4</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65A6F" w:rsidRPr="00965A6F" w:rsidRDefault="00965A6F" w:rsidP="00965A6F">
            <w:pPr>
              <w:jc w:val="both"/>
              <w:rPr>
                <w:sz w:val="16"/>
                <w:szCs w:val="16"/>
              </w:rPr>
            </w:pPr>
            <w:r w:rsidRPr="00965A6F">
              <w:rPr>
                <w:sz w:val="16"/>
                <w:szCs w:val="16"/>
              </w:rPr>
              <w:t>Основное мероприятие "Финансовое обеспечение муниципального казенного учреждения "</w:t>
            </w:r>
            <w:proofErr w:type="spellStart"/>
            <w:r w:rsidRPr="00965A6F">
              <w:rPr>
                <w:sz w:val="16"/>
                <w:szCs w:val="16"/>
              </w:rPr>
              <w:t>Грибановская</w:t>
            </w:r>
            <w:proofErr w:type="spellEnd"/>
            <w:r w:rsidRPr="00965A6F">
              <w:rPr>
                <w:sz w:val="16"/>
                <w:szCs w:val="16"/>
              </w:rPr>
              <w:t xml:space="preserve"> спортивная школа""</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13 3 01 00000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-12,9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25 149,7</w:t>
            </w:r>
          </w:p>
        </w:tc>
      </w:tr>
      <w:tr w:rsidR="00965A6F" w:rsidRPr="00965A6F" w:rsidTr="004A15B2">
        <w:trPr>
          <w:trHeight w:val="171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proofErr w:type="gramStart"/>
            <w:r w:rsidRPr="00965A6F">
              <w:rPr>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proofErr w:type="gramEnd"/>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13 3 01 00590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-538,9</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14 199,8</w:t>
            </w:r>
          </w:p>
        </w:tc>
      </w:tr>
      <w:tr w:rsidR="00965A6F" w:rsidRPr="00965A6F" w:rsidTr="004A15B2">
        <w:trPr>
          <w:trHeight w:val="126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Зарезервированные средства областного бюджета, связанные с особенностями исполнения бюджета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13 3 01 00590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777,0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777,0</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955</w:t>
            </w:r>
          </w:p>
        </w:tc>
        <w:tc>
          <w:tcPr>
            <w:tcW w:w="567" w:type="dxa"/>
            <w:tcBorders>
              <w:top w:val="nil"/>
              <w:left w:val="nil"/>
              <w:bottom w:val="single" w:sz="4" w:space="0" w:color="auto"/>
              <w:right w:val="single" w:sz="4" w:space="0" w:color="auto"/>
            </w:tcBorders>
            <w:shd w:val="clear" w:color="auto" w:fill="auto"/>
            <w:vAlign w:val="bottom"/>
            <w:hideMark/>
          </w:tcPr>
          <w:p w:rsidR="00965A6F" w:rsidRPr="00965A6F" w:rsidRDefault="00965A6F" w:rsidP="00965A6F">
            <w:pPr>
              <w:jc w:val="center"/>
              <w:rPr>
                <w:sz w:val="16"/>
                <w:szCs w:val="16"/>
              </w:rPr>
            </w:pPr>
            <w:r w:rsidRPr="00965A6F">
              <w:rPr>
                <w:sz w:val="16"/>
                <w:szCs w:val="16"/>
              </w:rPr>
              <w:t>11</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02</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13 3 01 00590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-251,0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2 656,1</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65A6F" w:rsidRPr="00965A6F" w:rsidRDefault="00965A6F" w:rsidP="00965A6F">
            <w:pPr>
              <w:jc w:val="both"/>
              <w:rPr>
                <w:b/>
                <w:bCs/>
                <w:sz w:val="16"/>
                <w:szCs w:val="16"/>
              </w:rPr>
            </w:pPr>
            <w:r w:rsidRPr="00965A6F">
              <w:rPr>
                <w:b/>
                <w:bCs/>
                <w:sz w:val="16"/>
                <w:szCs w:val="16"/>
              </w:rPr>
              <w:lastRenderedPageBreak/>
              <w:t>Муниципальное казенное учреждение культуры «</w:t>
            </w:r>
            <w:proofErr w:type="spellStart"/>
            <w:r w:rsidRPr="00965A6F">
              <w:rPr>
                <w:b/>
                <w:bCs/>
                <w:sz w:val="16"/>
                <w:szCs w:val="16"/>
              </w:rPr>
              <w:t>Межпоселенческая</w:t>
            </w:r>
            <w:proofErr w:type="spellEnd"/>
            <w:r w:rsidRPr="00965A6F">
              <w:rPr>
                <w:b/>
                <w:bCs/>
                <w:sz w:val="16"/>
                <w:szCs w:val="16"/>
              </w:rPr>
              <w:t xml:space="preserve"> Библиотека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965</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b/>
                <w:bCs/>
                <w:sz w:val="16"/>
                <w:szCs w:val="16"/>
              </w:rPr>
            </w:pPr>
            <w:r w:rsidRPr="00965A6F">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b/>
                <w:bCs/>
                <w:sz w:val="16"/>
                <w:szCs w:val="16"/>
              </w:rPr>
            </w:pPr>
            <w:r w:rsidRPr="00965A6F">
              <w:rPr>
                <w:b/>
                <w:bCs/>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b/>
                <w:bCs/>
                <w:sz w:val="16"/>
                <w:szCs w:val="16"/>
              </w:rPr>
            </w:pPr>
            <w:r w:rsidRPr="00965A6F">
              <w:rPr>
                <w:b/>
                <w:bCs/>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b/>
                <w:bCs/>
                <w:sz w:val="16"/>
                <w:szCs w:val="16"/>
              </w:rPr>
            </w:pPr>
            <w:r w:rsidRPr="00965A6F">
              <w:rPr>
                <w:b/>
                <w:bCs/>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-10,4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b/>
                <w:bCs/>
                <w:sz w:val="16"/>
                <w:szCs w:val="16"/>
              </w:rPr>
            </w:pPr>
            <w:r w:rsidRPr="00965A6F">
              <w:rPr>
                <w:b/>
                <w:bCs/>
                <w:sz w:val="16"/>
                <w:szCs w:val="16"/>
              </w:rPr>
              <w:t>8 592,5</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965</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center"/>
              <w:rPr>
                <w:sz w:val="16"/>
                <w:szCs w:val="16"/>
              </w:rPr>
            </w:pPr>
            <w:r w:rsidRPr="00965A6F">
              <w:rPr>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8 592,5</w:t>
            </w:r>
          </w:p>
        </w:tc>
      </w:tr>
      <w:tr w:rsidR="00965A6F" w:rsidRPr="00965A6F" w:rsidTr="004A15B2">
        <w:trPr>
          <w:trHeight w:val="31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965</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8 592,5</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Муниципальная программа Грибановского муниципального района «Развитие культуры и туризма»</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965</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11 0 00 00000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8 592,5</w:t>
            </w:r>
          </w:p>
        </w:tc>
      </w:tr>
      <w:tr w:rsidR="00965A6F" w:rsidRPr="00965A6F" w:rsidTr="004A15B2">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 xml:space="preserve">Подпрограмма «Развитие культуры Грибановского муниципального района» </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965</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11 1 00 00000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-10,4</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8 592,5</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hideMark/>
          </w:tcPr>
          <w:p w:rsidR="00965A6F" w:rsidRPr="00965A6F" w:rsidRDefault="00965A6F" w:rsidP="00965A6F">
            <w:pPr>
              <w:jc w:val="both"/>
              <w:rPr>
                <w:color w:val="000000"/>
                <w:sz w:val="16"/>
                <w:szCs w:val="16"/>
              </w:rPr>
            </w:pPr>
            <w:r w:rsidRPr="00965A6F">
              <w:rPr>
                <w:color w:val="000000"/>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965</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11 1 02 00000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138,7</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965A6F" w:rsidRPr="00965A6F" w:rsidRDefault="00965A6F" w:rsidP="00965A6F">
            <w:pPr>
              <w:jc w:val="both"/>
              <w:rPr>
                <w:sz w:val="16"/>
                <w:szCs w:val="16"/>
              </w:rPr>
            </w:pPr>
            <w:r w:rsidRPr="00965A6F">
              <w:rPr>
                <w:sz w:val="16"/>
                <w:szCs w:val="16"/>
              </w:rPr>
              <w:t xml:space="preserve">Государственная поддержка отрасли культуры  (Закупка товаров, работ и услуг для  обеспечения государственных (муниципальных) нужд) </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965</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11 1 02 L5190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138,7</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Основное мероприятие «Финансовое обеспечение деятельности МКУК «</w:t>
            </w:r>
            <w:proofErr w:type="spellStart"/>
            <w:r w:rsidRPr="00965A6F">
              <w:rPr>
                <w:sz w:val="16"/>
                <w:szCs w:val="16"/>
              </w:rPr>
              <w:t>Межпоселенческая</w:t>
            </w:r>
            <w:proofErr w:type="spellEnd"/>
            <w:r w:rsidRPr="00965A6F">
              <w:rPr>
                <w:sz w:val="16"/>
                <w:szCs w:val="16"/>
              </w:rPr>
              <w:t xml:space="preserve"> Библиотека Грибановского муниципального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965</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11 1 13 00000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8 453,8</w:t>
            </w:r>
          </w:p>
        </w:tc>
      </w:tr>
      <w:tr w:rsidR="00965A6F" w:rsidRPr="00965A6F" w:rsidTr="004A15B2">
        <w:trPr>
          <w:trHeight w:val="10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965</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11 1 13 00590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200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-13,2</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1 656,6</w:t>
            </w:r>
          </w:p>
        </w:tc>
      </w:tr>
      <w:tr w:rsidR="00965A6F" w:rsidRPr="00965A6F" w:rsidTr="004A15B2">
        <w:trPr>
          <w:trHeight w:val="94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965A6F" w:rsidRPr="00965A6F" w:rsidRDefault="00965A6F" w:rsidP="00965A6F">
            <w:pPr>
              <w:jc w:val="both"/>
              <w:rPr>
                <w:sz w:val="16"/>
                <w:szCs w:val="16"/>
              </w:rPr>
            </w:pPr>
            <w:r w:rsidRPr="00965A6F">
              <w:rPr>
                <w:sz w:val="16"/>
                <w:szCs w:val="16"/>
              </w:rPr>
              <w:t>Расходы на обеспечение деятельности (оказание услуг) муниципальных учреждений  (Иные бюджетные ассигнования)</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965</w:t>
            </w:r>
          </w:p>
        </w:tc>
        <w:tc>
          <w:tcPr>
            <w:tcW w:w="567"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08</w:t>
            </w:r>
          </w:p>
        </w:tc>
        <w:tc>
          <w:tcPr>
            <w:tcW w:w="70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01</w:t>
            </w:r>
          </w:p>
        </w:tc>
        <w:tc>
          <w:tcPr>
            <w:tcW w:w="1560"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rPr>
                <w:sz w:val="16"/>
                <w:szCs w:val="16"/>
              </w:rPr>
            </w:pPr>
            <w:r w:rsidRPr="00965A6F">
              <w:rPr>
                <w:sz w:val="16"/>
                <w:szCs w:val="16"/>
              </w:rPr>
              <w:t>11 1 13 00590</w:t>
            </w:r>
          </w:p>
        </w:tc>
        <w:tc>
          <w:tcPr>
            <w:tcW w:w="1559"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5,0</w:t>
            </w:r>
          </w:p>
        </w:tc>
        <w:tc>
          <w:tcPr>
            <w:tcW w:w="1098" w:type="dxa"/>
            <w:tcBorders>
              <w:top w:val="nil"/>
              <w:left w:val="nil"/>
              <w:bottom w:val="single" w:sz="4" w:space="0" w:color="auto"/>
              <w:right w:val="single" w:sz="4" w:space="0" w:color="auto"/>
            </w:tcBorders>
            <w:shd w:val="clear" w:color="auto" w:fill="auto"/>
            <w:noWrap/>
            <w:vAlign w:val="bottom"/>
            <w:hideMark/>
          </w:tcPr>
          <w:p w:rsidR="00965A6F" w:rsidRPr="00965A6F" w:rsidRDefault="00965A6F" w:rsidP="00965A6F">
            <w:pPr>
              <w:jc w:val="right"/>
              <w:rPr>
                <w:sz w:val="16"/>
                <w:szCs w:val="16"/>
              </w:rPr>
            </w:pPr>
            <w:r w:rsidRPr="00965A6F">
              <w:rPr>
                <w:sz w:val="16"/>
                <w:szCs w:val="16"/>
              </w:rPr>
              <w:t>10,0</w:t>
            </w:r>
          </w:p>
        </w:tc>
      </w:tr>
    </w:tbl>
    <w:p w:rsidR="008B5D1A" w:rsidRDefault="008B5D1A" w:rsidP="008B5D1A">
      <w:pPr>
        <w:pStyle w:val="afffa"/>
        <w:rPr>
          <w:sz w:val="28"/>
          <w:szCs w:val="28"/>
        </w:rPr>
      </w:pPr>
    </w:p>
    <w:tbl>
      <w:tblPr>
        <w:tblW w:w="0" w:type="auto"/>
        <w:tblLayout w:type="fixed"/>
        <w:tblLook w:val="04A0" w:firstRow="1" w:lastRow="0" w:firstColumn="1" w:lastColumn="0" w:noHBand="0" w:noVBand="1"/>
      </w:tblPr>
      <w:tblGrid>
        <w:gridCol w:w="4268"/>
        <w:gridCol w:w="709"/>
        <w:gridCol w:w="992"/>
        <w:gridCol w:w="1701"/>
        <w:gridCol w:w="517"/>
        <w:gridCol w:w="50"/>
        <w:gridCol w:w="224"/>
        <w:gridCol w:w="295"/>
        <w:gridCol w:w="562"/>
        <w:gridCol w:w="53"/>
        <w:gridCol w:w="258"/>
        <w:gridCol w:w="490"/>
        <w:gridCol w:w="492"/>
      </w:tblGrid>
      <w:tr w:rsidR="00EF3B8D" w:rsidRPr="00420E1F" w:rsidTr="00EF3B8D">
        <w:trPr>
          <w:trHeight w:val="1500"/>
        </w:trPr>
        <w:tc>
          <w:tcPr>
            <w:tcW w:w="10611" w:type="dxa"/>
            <w:gridSpan w:val="13"/>
            <w:tcBorders>
              <w:top w:val="nil"/>
              <w:left w:val="nil"/>
              <w:right w:val="nil"/>
            </w:tcBorders>
            <w:shd w:val="clear" w:color="auto" w:fill="auto"/>
            <w:noWrap/>
            <w:vAlign w:val="bottom"/>
            <w:hideMark/>
          </w:tcPr>
          <w:p w:rsidR="00EF3B8D" w:rsidRPr="00420E1F" w:rsidRDefault="00EF3B8D" w:rsidP="00420E1F">
            <w:pPr>
              <w:jc w:val="right"/>
              <w:rPr>
                <w:color w:val="000000"/>
                <w:sz w:val="16"/>
                <w:szCs w:val="16"/>
              </w:rPr>
            </w:pPr>
            <w:bookmarkStart w:id="16" w:name="RANGE!B1:AB585"/>
            <w:r w:rsidRPr="00420E1F">
              <w:rPr>
                <w:color w:val="000000"/>
                <w:sz w:val="16"/>
                <w:szCs w:val="16"/>
              </w:rPr>
              <w:t>Приложение 4</w:t>
            </w:r>
          </w:p>
          <w:bookmarkEnd w:id="16"/>
          <w:p w:rsidR="00EF3B8D" w:rsidRPr="00420E1F" w:rsidRDefault="00EF3B8D" w:rsidP="00420E1F">
            <w:pPr>
              <w:jc w:val="right"/>
              <w:rPr>
                <w:color w:val="000000"/>
                <w:sz w:val="16"/>
                <w:szCs w:val="16"/>
              </w:rPr>
            </w:pPr>
            <w:r w:rsidRPr="00420E1F">
              <w:rPr>
                <w:color w:val="000000"/>
                <w:sz w:val="16"/>
                <w:szCs w:val="16"/>
              </w:rPr>
              <w:t>к решению Совета народных депутатов</w:t>
            </w:r>
          </w:p>
          <w:p w:rsidR="00EF3B8D" w:rsidRPr="00420E1F" w:rsidRDefault="00EF3B8D" w:rsidP="00420E1F">
            <w:pPr>
              <w:jc w:val="right"/>
              <w:rPr>
                <w:color w:val="000000"/>
                <w:sz w:val="16"/>
                <w:szCs w:val="16"/>
              </w:rPr>
            </w:pPr>
            <w:r w:rsidRPr="00420E1F">
              <w:rPr>
                <w:color w:val="000000"/>
                <w:sz w:val="16"/>
                <w:szCs w:val="16"/>
              </w:rPr>
              <w:t>Грибановского муниципального района</w:t>
            </w:r>
          </w:p>
          <w:p w:rsidR="00EF3B8D" w:rsidRPr="00420E1F" w:rsidRDefault="00EF3B8D" w:rsidP="00420E1F">
            <w:pPr>
              <w:jc w:val="right"/>
              <w:rPr>
                <w:color w:val="000000"/>
                <w:sz w:val="16"/>
                <w:szCs w:val="16"/>
              </w:rPr>
            </w:pPr>
            <w:r w:rsidRPr="00420E1F">
              <w:rPr>
                <w:color w:val="000000"/>
                <w:sz w:val="16"/>
                <w:szCs w:val="16"/>
              </w:rPr>
              <w:t xml:space="preserve">  от  27.12.2022 г. № 10 </w:t>
            </w:r>
          </w:p>
        </w:tc>
      </w:tr>
      <w:tr w:rsidR="00420E1F" w:rsidRPr="00420E1F" w:rsidTr="00EF3B8D">
        <w:trPr>
          <w:trHeight w:val="375"/>
        </w:trPr>
        <w:tc>
          <w:tcPr>
            <w:tcW w:w="8187" w:type="dxa"/>
            <w:gridSpan w:val="5"/>
            <w:tcBorders>
              <w:top w:val="nil"/>
              <w:left w:val="nil"/>
              <w:bottom w:val="nil"/>
              <w:right w:val="nil"/>
            </w:tcBorders>
            <w:shd w:val="clear" w:color="auto" w:fill="auto"/>
            <w:vAlign w:val="bottom"/>
            <w:hideMark/>
          </w:tcPr>
          <w:p w:rsidR="00420E1F" w:rsidRPr="00420E1F" w:rsidRDefault="00420E1F" w:rsidP="00420E1F">
            <w:pPr>
              <w:rPr>
                <w:sz w:val="16"/>
                <w:szCs w:val="16"/>
              </w:rPr>
            </w:pPr>
          </w:p>
        </w:tc>
        <w:tc>
          <w:tcPr>
            <w:tcW w:w="274" w:type="dxa"/>
            <w:gridSpan w:val="2"/>
            <w:tcBorders>
              <w:top w:val="nil"/>
              <w:left w:val="nil"/>
              <w:bottom w:val="nil"/>
              <w:right w:val="nil"/>
            </w:tcBorders>
            <w:shd w:val="clear" w:color="auto" w:fill="auto"/>
            <w:vAlign w:val="bottom"/>
            <w:hideMark/>
          </w:tcPr>
          <w:p w:rsidR="00420E1F" w:rsidRPr="00420E1F" w:rsidRDefault="00420E1F" w:rsidP="00420E1F">
            <w:pPr>
              <w:jc w:val="right"/>
              <w:rPr>
                <w:color w:val="000000"/>
                <w:sz w:val="16"/>
                <w:szCs w:val="16"/>
              </w:rPr>
            </w:pPr>
          </w:p>
        </w:tc>
        <w:tc>
          <w:tcPr>
            <w:tcW w:w="295" w:type="dxa"/>
            <w:tcBorders>
              <w:top w:val="nil"/>
              <w:left w:val="nil"/>
              <w:bottom w:val="nil"/>
              <w:right w:val="nil"/>
            </w:tcBorders>
            <w:shd w:val="clear" w:color="auto" w:fill="auto"/>
            <w:vAlign w:val="bottom"/>
            <w:hideMark/>
          </w:tcPr>
          <w:p w:rsidR="00420E1F" w:rsidRPr="00420E1F" w:rsidRDefault="00420E1F" w:rsidP="00420E1F">
            <w:pPr>
              <w:jc w:val="right"/>
              <w:rPr>
                <w:color w:val="000000"/>
                <w:sz w:val="16"/>
                <w:szCs w:val="16"/>
              </w:rPr>
            </w:pPr>
          </w:p>
        </w:tc>
        <w:tc>
          <w:tcPr>
            <w:tcW w:w="562" w:type="dxa"/>
            <w:tcBorders>
              <w:top w:val="nil"/>
              <w:left w:val="nil"/>
              <w:bottom w:val="nil"/>
              <w:right w:val="nil"/>
            </w:tcBorders>
            <w:shd w:val="clear" w:color="auto" w:fill="auto"/>
            <w:vAlign w:val="bottom"/>
            <w:hideMark/>
          </w:tcPr>
          <w:p w:rsidR="00420E1F" w:rsidRPr="00420E1F" w:rsidRDefault="00420E1F" w:rsidP="00420E1F">
            <w:pPr>
              <w:jc w:val="right"/>
              <w:rPr>
                <w:color w:val="000000"/>
                <w:sz w:val="16"/>
                <w:szCs w:val="16"/>
              </w:rPr>
            </w:pPr>
          </w:p>
        </w:tc>
        <w:tc>
          <w:tcPr>
            <w:tcW w:w="311" w:type="dxa"/>
            <w:gridSpan w:val="2"/>
            <w:tcBorders>
              <w:top w:val="nil"/>
              <w:left w:val="nil"/>
              <w:bottom w:val="nil"/>
              <w:right w:val="nil"/>
            </w:tcBorders>
            <w:shd w:val="clear" w:color="auto" w:fill="auto"/>
            <w:vAlign w:val="bottom"/>
            <w:hideMark/>
          </w:tcPr>
          <w:p w:rsidR="00420E1F" w:rsidRPr="00420E1F" w:rsidRDefault="00420E1F" w:rsidP="00420E1F">
            <w:pPr>
              <w:jc w:val="right"/>
              <w:rPr>
                <w:color w:val="000000"/>
                <w:sz w:val="16"/>
                <w:szCs w:val="16"/>
              </w:rPr>
            </w:pPr>
          </w:p>
        </w:tc>
        <w:tc>
          <w:tcPr>
            <w:tcW w:w="490" w:type="dxa"/>
            <w:tcBorders>
              <w:top w:val="nil"/>
              <w:left w:val="nil"/>
              <w:bottom w:val="nil"/>
              <w:right w:val="nil"/>
            </w:tcBorders>
            <w:shd w:val="clear" w:color="auto" w:fill="auto"/>
            <w:vAlign w:val="bottom"/>
            <w:hideMark/>
          </w:tcPr>
          <w:p w:rsidR="00420E1F" w:rsidRPr="00420E1F" w:rsidRDefault="00420E1F" w:rsidP="00420E1F">
            <w:pPr>
              <w:jc w:val="right"/>
              <w:rPr>
                <w:color w:val="000000"/>
                <w:sz w:val="16"/>
                <w:szCs w:val="16"/>
              </w:rPr>
            </w:pPr>
          </w:p>
        </w:tc>
        <w:tc>
          <w:tcPr>
            <w:tcW w:w="492" w:type="dxa"/>
            <w:tcBorders>
              <w:top w:val="nil"/>
              <w:left w:val="nil"/>
              <w:bottom w:val="nil"/>
              <w:right w:val="nil"/>
            </w:tcBorders>
            <w:shd w:val="clear" w:color="auto" w:fill="auto"/>
            <w:vAlign w:val="bottom"/>
            <w:hideMark/>
          </w:tcPr>
          <w:p w:rsidR="00420E1F" w:rsidRPr="00420E1F" w:rsidRDefault="00420E1F" w:rsidP="00420E1F">
            <w:pPr>
              <w:jc w:val="right"/>
              <w:rPr>
                <w:color w:val="000000"/>
                <w:sz w:val="16"/>
                <w:szCs w:val="16"/>
              </w:rPr>
            </w:pPr>
          </w:p>
        </w:tc>
      </w:tr>
      <w:tr w:rsidR="00420E1F" w:rsidRPr="00420E1F" w:rsidTr="00EF3B8D">
        <w:trPr>
          <w:trHeight w:val="1170"/>
        </w:trPr>
        <w:tc>
          <w:tcPr>
            <w:tcW w:w="10611" w:type="dxa"/>
            <w:gridSpan w:val="13"/>
            <w:tcBorders>
              <w:top w:val="nil"/>
              <w:left w:val="nil"/>
              <w:bottom w:val="nil"/>
              <w:right w:val="nil"/>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xml:space="preserve">Распределение бюджетных ассигнований по разделам, подразделам, целевым статьям (муниципальным  программам Грибановского муниципального района), группам  </w:t>
            </w:r>
            <w:proofErr w:type="gramStart"/>
            <w:r w:rsidRPr="00420E1F">
              <w:rPr>
                <w:b/>
                <w:bCs/>
                <w:color w:val="000000"/>
                <w:sz w:val="16"/>
                <w:szCs w:val="16"/>
              </w:rPr>
              <w:t>видов расходов  классификации  расходов районного  бюджета</w:t>
            </w:r>
            <w:proofErr w:type="gramEnd"/>
            <w:r w:rsidRPr="00420E1F">
              <w:rPr>
                <w:b/>
                <w:bCs/>
                <w:color w:val="000000"/>
                <w:sz w:val="16"/>
                <w:szCs w:val="16"/>
              </w:rPr>
              <w:t xml:space="preserve">  на 2022 год и на плановый период 2023  и 2024 годов</w:t>
            </w:r>
          </w:p>
        </w:tc>
      </w:tr>
      <w:tr w:rsidR="00420E1F" w:rsidRPr="00420E1F" w:rsidTr="00EF3B8D">
        <w:trPr>
          <w:trHeight w:val="495"/>
        </w:trPr>
        <w:tc>
          <w:tcPr>
            <w:tcW w:w="8187" w:type="dxa"/>
            <w:gridSpan w:val="5"/>
            <w:tcBorders>
              <w:top w:val="nil"/>
              <w:left w:val="nil"/>
              <w:bottom w:val="nil"/>
              <w:right w:val="nil"/>
            </w:tcBorders>
            <w:shd w:val="clear" w:color="auto" w:fill="auto"/>
            <w:vAlign w:val="bottom"/>
            <w:hideMark/>
          </w:tcPr>
          <w:p w:rsidR="00420E1F" w:rsidRPr="00420E1F" w:rsidRDefault="00420E1F" w:rsidP="00420E1F">
            <w:pPr>
              <w:jc w:val="center"/>
              <w:rPr>
                <w:b/>
                <w:bCs/>
                <w:color w:val="000000"/>
                <w:sz w:val="16"/>
                <w:szCs w:val="16"/>
              </w:rPr>
            </w:pPr>
          </w:p>
        </w:tc>
        <w:tc>
          <w:tcPr>
            <w:tcW w:w="274" w:type="dxa"/>
            <w:gridSpan w:val="2"/>
            <w:tcBorders>
              <w:top w:val="nil"/>
              <w:left w:val="nil"/>
              <w:bottom w:val="nil"/>
              <w:right w:val="nil"/>
            </w:tcBorders>
            <w:shd w:val="clear" w:color="auto" w:fill="auto"/>
            <w:vAlign w:val="bottom"/>
            <w:hideMark/>
          </w:tcPr>
          <w:p w:rsidR="00420E1F" w:rsidRPr="00420E1F" w:rsidRDefault="00420E1F" w:rsidP="00420E1F">
            <w:pPr>
              <w:jc w:val="center"/>
              <w:rPr>
                <w:b/>
                <w:bCs/>
                <w:color w:val="000000"/>
                <w:sz w:val="16"/>
                <w:szCs w:val="16"/>
              </w:rPr>
            </w:pPr>
          </w:p>
        </w:tc>
        <w:tc>
          <w:tcPr>
            <w:tcW w:w="295" w:type="dxa"/>
            <w:tcBorders>
              <w:top w:val="nil"/>
              <w:left w:val="nil"/>
              <w:bottom w:val="nil"/>
              <w:right w:val="nil"/>
            </w:tcBorders>
            <w:shd w:val="clear" w:color="auto" w:fill="auto"/>
            <w:vAlign w:val="bottom"/>
            <w:hideMark/>
          </w:tcPr>
          <w:p w:rsidR="00420E1F" w:rsidRPr="00420E1F" w:rsidRDefault="00420E1F" w:rsidP="00420E1F">
            <w:pPr>
              <w:jc w:val="center"/>
              <w:rPr>
                <w:b/>
                <w:bCs/>
                <w:color w:val="000000"/>
                <w:sz w:val="16"/>
                <w:szCs w:val="16"/>
              </w:rPr>
            </w:pPr>
          </w:p>
        </w:tc>
        <w:tc>
          <w:tcPr>
            <w:tcW w:w="562" w:type="dxa"/>
            <w:tcBorders>
              <w:top w:val="nil"/>
              <w:left w:val="nil"/>
              <w:bottom w:val="nil"/>
              <w:right w:val="nil"/>
            </w:tcBorders>
            <w:shd w:val="clear" w:color="auto" w:fill="auto"/>
            <w:vAlign w:val="bottom"/>
            <w:hideMark/>
          </w:tcPr>
          <w:p w:rsidR="00420E1F" w:rsidRPr="00420E1F" w:rsidRDefault="00420E1F" w:rsidP="00420E1F">
            <w:pPr>
              <w:jc w:val="center"/>
              <w:rPr>
                <w:b/>
                <w:bCs/>
                <w:color w:val="000000"/>
                <w:sz w:val="16"/>
                <w:szCs w:val="16"/>
              </w:rPr>
            </w:pPr>
          </w:p>
        </w:tc>
        <w:tc>
          <w:tcPr>
            <w:tcW w:w="311" w:type="dxa"/>
            <w:gridSpan w:val="2"/>
            <w:tcBorders>
              <w:top w:val="nil"/>
              <w:left w:val="nil"/>
              <w:bottom w:val="nil"/>
              <w:right w:val="nil"/>
            </w:tcBorders>
            <w:shd w:val="clear" w:color="auto" w:fill="auto"/>
            <w:vAlign w:val="bottom"/>
            <w:hideMark/>
          </w:tcPr>
          <w:p w:rsidR="00420E1F" w:rsidRPr="00420E1F" w:rsidRDefault="00420E1F" w:rsidP="00420E1F">
            <w:pPr>
              <w:jc w:val="center"/>
              <w:rPr>
                <w:b/>
                <w:bCs/>
                <w:color w:val="000000"/>
                <w:sz w:val="16"/>
                <w:szCs w:val="16"/>
              </w:rPr>
            </w:pPr>
          </w:p>
        </w:tc>
        <w:tc>
          <w:tcPr>
            <w:tcW w:w="490" w:type="dxa"/>
            <w:tcBorders>
              <w:top w:val="nil"/>
              <w:left w:val="nil"/>
              <w:bottom w:val="nil"/>
              <w:right w:val="nil"/>
            </w:tcBorders>
            <w:shd w:val="clear" w:color="auto" w:fill="auto"/>
            <w:vAlign w:val="bottom"/>
            <w:hideMark/>
          </w:tcPr>
          <w:p w:rsidR="00420E1F" w:rsidRPr="00420E1F" w:rsidRDefault="00420E1F" w:rsidP="00420E1F">
            <w:pPr>
              <w:jc w:val="center"/>
              <w:rPr>
                <w:b/>
                <w:bCs/>
                <w:color w:val="000000"/>
                <w:sz w:val="16"/>
                <w:szCs w:val="16"/>
              </w:rPr>
            </w:pPr>
          </w:p>
        </w:tc>
        <w:tc>
          <w:tcPr>
            <w:tcW w:w="492" w:type="dxa"/>
            <w:tcBorders>
              <w:top w:val="nil"/>
              <w:left w:val="nil"/>
              <w:bottom w:val="nil"/>
              <w:right w:val="nil"/>
            </w:tcBorders>
            <w:shd w:val="clear" w:color="auto" w:fill="auto"/>
            <w:vAlign w:val="bottom"/>
            <w:hideMark/>
          </w:tcPr>
          <w:p w:rsidR="00420E1F" w:rsidRPr="00420E1F" w:rsidRDefault="00420E1F" w:rsidP="00420E1F">
            <w:pPr>
              <w:jc w:val="center"/>
              <w:rPr>
                <w:b/>
                <w:bCs/>
                <w:color w:val="000000"/>
                <w:sz w:val="16"/>
                <w:szCs w:val="16"/>
              </w:rPr>
            </w:pPr>
          </w:p>
        </w:tc>
      </w:tr>
      <w:tr w:rsidR="00420E1F" w:rsidRPr="00420E1F" w:rsidTr="00EF3B8D">
        <w:trPr>
          <w:trHeight w:val="375"/>
        </w:trPr>
        <w:tc>
          <w:tcPr>
            <w:tcW w:w="10611" w:type="dxa"/>
            <w:gridSpan w:val="13"/>
            <w:tcBorders>
              <w:top w:val="nil"/>
              <w:left w:val="nil"/>
              <w:bottom w:val="single" w:sz="4" w:space="0" w:color="auto"/>
              <w:right w:val="nil"/>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Сумма (тыс. рублей)</w:t>
            </w:r>
          </w:p>
        </w:tc>
      </w:tr>
      <w:tr w:rsidR="00420E1F" w:rsidRPr="00420E1F" w:rsidTr="00EF3B8D">
        <w:trPr>
          <w:trHeight w:val="450"/>
        </w:trPr>
        <w:tc>
          <w:tcPr>
            <w:tcW w:w="4268" w:type="dxa"/>
            <w:vMerge w:val="restart"/>
            <w:tcBorders>
              <w:top w:val="nil"/>
              <w:left w:val="single" w:sz="4" w:space="0" w:color="auto"/>
              <w:bottom w:val="single" w:sz="4" w:space="0" w:color="auto"/>
              <w:right w:val="single" w:sz="4" w:space="0" w:color="auto"/>
            </w:tcBorders>
            <w:shd w:val="clear" w:color="auto" w:fill="auto"/>
            <w:vAlign w:val="center"/>
            <w:hideMark/>
          </w:tcPr>
          <w:p w:rsidR="00420E1F" w:rsidRPr="00420E1F" w:rsidRDefault="00420E1F" w:rsidP="00420E1F">
            <w:pPr>
              <w:jc w:val="center"/>
              <w:rPr>
                <w:b/>
                <w:bCs/>
                <w:color w:val="000000"/>
                <w:sz w:val="16"/>
                <w:szCs w:val="16"/>
              </w:rPr>
            </w:pPr>
            <w:r w:rsidRPr="00420E1F">
              <w:rPr>
                <w:b/>
                <w:bCs/>
                <w:color w:val="000000"/>
                <w:sz w:val="16"/>
                <w:szCs w:val="16"/>
              </w:rPr>
              <w:t>Наименование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20E1F" w:rsidRPr="00420E1F" w:rsidRDefault="00420E1F" w:rsidP="00420E1F">
            <w:pPr>
              <w:jc w:val="center"/>
              <w:rPr>
                <w:b/>
                <w:bCs/>
                <w:color w:val="000000"/>
                <w:sz w:val="16"/>
                <w:szCs w:val="16"/>
              </w:rPr>
            </w:pPr>
            <w:proofErr w:type="spellStart"/>
            <w:r w:rsidRPr="00420E1F">
              <w:rPr>
                <w:b/>
                <w:bCs/>
                <w:color w:val="000000"/>
                <w:sz w:val="16"/>
                <w:szCs w:val="16"/>
              </w:rPr>
              <w:t>Рз</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20E1F" w:rsidRPr="00420E1F" w:rsidRDefault="00420E1F" w:rsidP="00420E1F">
            <w:pPr>
              <w:jc w:val="center"/>
              <w:rPr>
                <w:b/>
                <w:bCs/>
                <w:color w:val="000000"/>
                <w:sz w:val="16"/>
                <w:szCs w:val="16"/>
              </w:rPr>
            </w:pPr>
            <w:proofErr w:type="gramStart"/>
            <w:r w:rsidRPr="00420E1F">
              <w:rPr>
                <w:b/>
                <w:bCs/>
                <w:color w:val="000000"/>
                <w:sz w:val="16"/>
                <w:szCs w:val="16"/>
              </w:rPr>
              <w:t>ПР</w:t>
            </w:r>
            <w:proofErr w:type="gramEnd"/>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20E1F" w:rsidRPr="00420E1F" w:rsidRDefault="00420E1F" w:rsidP="00420E1F">
            <w:pPr>
              <w:jc w:val="center"/>
              <w:rPr>
                <w:b/>
                <w:bCs/>
                <w:color w:val="000000"/>
                <w:sz w:val="16"/>
                <w:szCs w:val="16"/>
              </w:rPr>
            </w:pPr>
            <w:r w:rsidRPr="00420E1F">
              <w:rPr>
                <w:b/>
                <w:bCs/>
                <w:color w:val="000000"/>
                <w:sz w:val="16"/>
                <w:szCs w:val="16"/>
              </w:rPr>
              <w:t>ЦСР</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20E1F" w:rsidRPr="00420E1F" w:rsidRDefault="00420E1F" w:rsidP="00420E1F">
            <w:pPr>
              <w:jc w:val="center"/>
              <w:rPr>
                <w:b/>
                <w:bCs/>
                <w:color w:val="000000"/>
                <w:sz w:val="16"/>
                <w:szCs w:val="16"/>
              </w:rPr>
            </w:pPr>
            <w:r w:rsidRPr="00420E1F">
              <w:rPr>
                <w:b/>
                <w:bCs/>
                <w:color w:val="000000"/>
                <w:sz w:val="16"/>
                <w:szCs w:val="16"/>
              </w:rPr>
              <w:t>ВР</w:t>
            </w:r>
          </w:p>
        </w:tc>
        <w:tc>
          <w:tcPr>
            <w:tcW w:w="2374" w:type="dxa"/>
            <w:gridSpan w:val="7"/>
            <w:tcBorders>
              <w:top w:val="single" w:sz="4" w:space="0" w:color="auto"/>
              <w:left w:val="nil"/>
              <w:bottom w:val="single" w:sz="4" w:space="0" w:color="auto"/>
              <w:right w:val="single" w:sz="4" w:space="0" w:color="000000"/>
            </w:tcBorders>
            <w:shd w:val="clear" w:color="auto" w:fill="auto"/>
            <w:vAlign w:val="center"/>
            <w:hideMark/>
          </w:tcPr>
          <w:p w:rsidR="00420E1F" w:rsidRPr="00420E1F" w:rsidRDefault="00420E1F" w:rsidP="00420E1F">
            <w:pPr>
              <w:jc w:val="center"/>
              <w:rPr>
                <w:b/>
                <w:bCs/>
                <w:sz w:val="16"/>
                <w:szCs w:val="16"/>
              </w:rPr>
            </w:pPr>
            <w:r w:rsidRPr="00420E1F">
              <w:rPr>
                <w:b/>
                <w:bCs/>
                <w:sz w:val="16"/>
                <w:szCs w:val="16"/>
              </w:rPr>
              <w:t>2022 год</w:t>
            </w:r>
          </w:p>
        </w:tc>
      </w:tr>
      <w:tr w:rsidR="00420E1F" w:rsidRPr="00420E1F" w:rsidTr="00EF3B8D">
        <w:trPr>
          <w:trHeight w:val="945"/>
        </w:trPr>
        <w:tc>
          <w:tcPr>
            <w:tcW w:w="4268" w:type="dxa"/>
            <w:vMerge/>
            <w:tcBorders>
              <w:top w:val="nil"/>
              <w:left w:val="single" w:sz="4" w:space="0" w:color="auto"/>
              <w:bottom w:val="single" w:sz="4" w:space="0" w:color="auto"/>
              <w:right w:val="single" w:sz="4" w:space="0" w:color="auto"/>
            </w:tcBorders>
            <w:vAlign w:val="center"/>
            <w:hideMark/>
          </w:tcPr>
          <w:p w:rsidR="00420E1F" w:rsidRPr="00420E1F" w:rsidRDefault="00420E1F" w:rsidP="00420E1F">
            <w:pPr>
              <w:rPr>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420E1F" w:rsidRPr="00420E1F" w:rsidRDefault="00420E1F" w:rsidP="00420E1F">
            <w:pPr>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420E1F" w:rsidRPr="00420E1F" w:rsidRDefault="00420E1F" w:rsidP="00420E1F">
            <w:pPr>
              <w:rPr>
                <w:b/>
                <w:bCs/>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420E1F" w:rsidRPr="00420E1F" w:rsidRDefault="00420E1F" w:rsidP="00420E1F">
            <w:pPr>
              <w:rPr>
                <w:b/>
                <w:bCs/>
                <w:color w:val="000000"/>
                <w:sz w:val="16"/>
                <w:szCs w:val="16"/>
              </w:rPr>
            </w:pPr>
          </w:p>
        </w:tc>
        <w:tc>
          <w:tcPr>
            <w:tcW w:w="567" w:type="dxa"/>
            <w:gridSpan w:val="2"/>
            <w:vMerge/>
            <w:tcBorders>
              <w:top w:val="nil"/>
              <w:left w:val="single" w:sz="4" w:space="0" w:color="auto"/>
              <w:bottom w:val="single" w:sz="4" w:space="0" w:color="auto"/>
              <w:right w:val="single" w:sz="4" w:space="0" w:color="auto"/>
            </w:tcBorders>
            <w:vAlign w:val="center"/>
            <w:hideMark/>
          </w:tcPr>
          <w:p w:rsidR="00420E1F" w:rsidRPr="00420E1F" w:rsidRDefault="00420E1F" w:rsidP="00420E1F">
            <w:pPr>
              <w:rPr>
                <w:b/>
                <w:bCs/>
                <w:color w:val="000000"/>
                <w:sz w:val="16"/>
                <w:szCs w:val="16"/>
              </w:rPr>
            </w:pPr>
          </w:p>
        </w:tc>
        <w:tc>
          <w:tcPr>
            <w:tcW w:w="1134" w:type="dxa"/>
            <w:gridSpan w:val="4"/>
            <w:tcBorders>
              <w:top w:val="nil"/>
              <w:left w:val="nil"/>
              <w:bottom w:val="nil"/>
              <w:right w:val="single" w:sz="4" w:space="0" w:color="auto"/>
            </w:tcBorders>
            <w:shd w:val="clear" w:color="auto" w:fill="auto"/>
            <w:vAlign w:val="center"/>
            <w:hideMark/>
          </w:tcPr>
          <w:p w:rsidR="00420E1F" w:rsidRPr="00420E1F" w:rsidRDefault="00420E1F" w:rsidP="00420E1F">
            <w:pPr>
              <w:jc w:val="center"/>
              <w:rPr>
                <w:b/>
                <w:bCs/>
                <w:sz w:val="16"/>
                <w:szCs w:val="16"/>
              </w:rPr>
            </w:pPr>
            <w:r w:rsidRPr="00420E1F">
              <w:rPr>
                <w:b/>
                <w:bCs/>
                <w:sz w:val="16"/>
                <w:szCs w:val="16"/>
              </w:rPr>
              <w:t>изменения</w:t>
            </w:r>
          </w:p>
        </w:tc>
        <w:tc>
          <w:tcPr>
            <w:tcW w:w="1240" w:type="dxa"/>
            <w:gridSpan w:val="3"/>
            <w:tcBorders>
              <w:top w:val="nil"/>
              <w:left w:val="nil"/>
              <w:bottom w:val="nil"/>
              <w:right w:val="single" w:sz="4" w:space="0" w:color="auto"/>
            </w:tcBorders>
            <w:shd w:val="clear" w:color="auto" w:fill="auto"/>
            <w:vAlign w:val="center"/>
            <w:hideMark/>
          </w:tcPr>
          <w:p w:rsidR="00420E1F" w:rsidRPr="00420E1F" w:rsidRDefault="00420E1F" w:rsidP="00420E1F">
            <w:pPr>
              <w:jc w:val="center"/>
              <w:rPr>
                <w:b/>
                <w:bCs/>
                <w:sz w:val="16"/>
                <w:szCs w:val="16"/>
              </w:rPr>
            </w:pPr>
            <w:r w:rsidRPr="00420E1F">
              <w:rPr>
                <w:b/>
                <w:bCs/>
                <w:sz w:val="16"/>
                <w:szCs w:val="16"/>
              </w:rPr>
              <w:t>Всего с учетом изменений</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420E1F" w:rsidRPr="00420E1F" w:rsidRDefault="00420E1F" w:rsidP="00420E1F">
            <w:pPr>
              <w:jc w:val="center"/>
              <w:rPr>
                <w:b/>
                <w:bCs/>
                <w:color w:val="000000"/>
                <w:sz w:val="16"/>
                <w:szCs w:val="16"/>
              </w:rPr>
            </w:pPr>
            <w:r w:rsidRPr="00420E1F">
              <w:rPr>
                <w:b/>
                <w:bCs/>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420E1F" w:rsidRPr="00420E1F" w:rsidRDefault="00420E1F" w:rsidP="00420E1F">
            <w:pPr>
              <w:jc w:val="center"/>
              <w:rPr>
                <w:b/>
                <w:bCs/>
                <w:color w:val="000000"/>
                <w:sz w:val="16"/>
                <w:szCs w:val="16"/>
              </w:rPr>
            </w:pPr>
            <w:r w:rsidRPr="00420E1F">
              <w:rPr>
                <w:b/>
                <w:bCs/>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420E1F" w:rsidRPr="00420E1F" w:rsidRDefault="00420E1F" w:rsidP="00420E1F">
            <w:pPr>
              <w:jc w:val="center"/>
              <w:rPr>
                <w:b/>
                <w:bCs/>
                <w:color w:val="000000"/>
                <w:sz w:val="16"/>
                <w:szCs w:val="16"/>
              </w:rPr>
            </w:pPr>
            <w:r w:rsidRPr="00420E1F">
              <w:rPr>
                <w:b/>
                <w:bCs/>
                <w:color w:val="000000"/>
                <w:sz w:val="16"/>
                <w:szCs w:val="16"/>
              </w:rPr>
              <w:t>3</w:t>
            </w:r>
          </w:p>
        </w:tc>
        <w:tc>
          <w:tcPr>
            <w:tcW w:w="1701" w:type="dxa"/>
            <w:tcBorders>
              <w:top w:val="nil"/>
              <w:left w:val="nil"/>
              <w:bottom w:val="single" w:sz="4" w:space="0" w:color="auto"/>
              <w:right w:val="single" w:sz="4" w:space="0" w:color="auto"/>
            </w:tcBorders>
            <w:shd w:val="clear" w:color="auto" w:fill="auto"/>
            <w:vAlign w:val="center"/>
            <w:hideMark/>
          </w:tcPr>
          <w:p w:rsidR="00420E1F" w:rsidRPr="00420E1F" w:rsidRDefault="00420E1F" w:rsidP="00420E1F">
            <w:pPr>
              <w:jc w:val="center"/>
              <w:rPr>
                <w:b/>
                <w:bCs/>
                <w:color w:val="000000"/>
                <w:sz w:val="16"/>
                <w:szCs w:val="16"/>
              </w:rPr>
            </w:pPr>
            <w:r w:rsidRPr="00420E1F">
              <w:rPr>
                <w:b/>
                <w:bCs/>
                <w:color w:val="000000"/>
                <w:sz w:val="16"/>
                <w:szCs w:val="16"/>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420E1F" w:rsidRPr="00420E1F" w:rsidRDefault="00420E1F" w:rsidP="00420E1F">
            <w:pPr>
              <w:jc w:val="center"/>
              <w:rPr>
                <w:b/>
                <w:bCs/>
                <w:color w:val="000000"/>
                <w:sz w:val="16"/>
                <w:szCs w:val="16"/>
              </w:rPr>
            </w:pPr>
            <w:r w:rsidRPr="00420E1F">
              <w:rPr>
                <w:b/>
                <w:bCs/>
                <w:color w:val="000000"/>
                <w:sz w:val="16"/>
                <w:szCs w:val="16"/>
              </w:rPr>
              <w:t>5</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420E1F" w:rsidRPr="00420E1F" w:rsidRDefault="00420E1F" w:rsidP="00420E1F">
            <w:pPr>
              <w:jc w:val="center"/>
              <w:rPr>
                <w:b/>
                <w:bCs/>
                <w:color w:val="000000"/>
                <w:sz w:val="16"/>
                <w:szCs w:val="16"/>
              </w:rPr>
            </w:pPr>
            <w:r w:rsidRPr="00420E1F">
              <w:rPr>
                <w:b/>
                <w:bCs/>
                <w:color w:val="000000"/>
                <w:sz w:val="16"/>
                <w:szCs w:val="16"/>
              </w:rPr>
              <w:t>6</w:t>
            </w:r>
          </w:p>
        </w:tc>
        <w:tc>
          <w:tcPr>
            <w:tcW w:w="1240" w:type="dxa"/>
            <w:gridSpan w:val="3"/>
            <w:tcBorders>
              <w:top w:val="single" w:sz="4" w:space="0" w:color="auto"/>
              <w:left w:val="nil"/>
              <w:bottom w:val="single" w:sz="4" w:space="0" w:color="auto"/>
              <w:right w:val="single" w:sz="4" w:space="0" w:color="auto"/>
            </w:tcBorders>
            <w:shd w:val="clear" w:color="auto" w:fill="auto"/>
            <w:noWrap/>
            <w:vAlign w:val="center"/>
            <w:hideMark/>
          </w:tcPr>
          <w:p w:rsidR="00420E1F" w:rsidRPr="00420E1F" w:rsidRDefault="00420E1F" w:rsidP="00420E1F">
            <w:pPr>
              <w:jc w:val="center"/>
              <w:rPr>
                <w:b/>
                <w:bCs/>
                <w:color w:val="000000"/>
                <w:sz w:val="16"/>
                <w:szCs w:val="16"/>
              </w:rPr>
            </w:pPr>
            <w:r w:rsidRPr="00420E1F">
              <w:rPr>
                <w:b/>
                <w:bCs/>
                <w:color w:val="000000"/>
                <w:sz w:val="16"/>
                <w:szCs w:val="16"/>
              </w:rPr>
              <w:t>7</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ВСЕГО</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b/>
                <w:bCs/>
                <w:color w:val="000000"/>
                <w:sz w:val="16"/>
                <w:szCs w:val="16"/>
              </w:rPr>
            </w:pPr>
            <w:r w:rsidRPr="00420E1F">
              <w:rPr>
                <w:b/>
                <w:bCs/>
                <w:color w:val="000000"/>
                <w:sz w:val="16"/>
                <w:szCs w:val="16"/>
              </w:rPr>
              <w:t>55 153,70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b/>
                <w:bCs/>
                <w:color w:val="000000"/>
                <w:sz w:val="16"/>
                <w:szCs w:val="16"/>
              </w:rPr>
            </w:pPr>
            <w:r w:rsidRPr="00420E1F">
              <w:rPr>
                <w:b/>
                <w:bCs/>
                <w:color w:val="000000"/>
                <w:sz w:val="16"/>
                <w:szCs w:val="16"/>
              </w:rPr>
              <w:t>878 639,9</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b/>
                <w:bCs/>
                <w:color w:val="000000"/>
                <w:sz w:val="16"/>
                <w:szCs w:val="16"/>
              </w:rPr>
            </w:pPr>
            <w:r w:rsidRPr="00420E1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-24 991,0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58 149,2</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-197,3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863,7</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«Мун</w:t>
            </w:r>
            <w:r>
              <w:rPr>
                <w:color w:val="000000"/>
                <w:sz w:val="16"/>
                <w:szCs w:val="16"/>
              </w:rPr>
              <w:t>иципальное управление и гражда</w:t>
            </w:r>
            <w:r w:rsidRPr="00420E1F">
              <w:rPr>
                <w:color w:val="000000"/>
                <w:sz w:val="16"/>
                <w:szCs w:val="16"/>
              </w:rPr>
              <w:t>нское общество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-197,3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863,7</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«Обеспечение реализации муниципальной программы»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-197,3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863,7</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«Расходы на обеспечение функций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60 1 02 00000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-197,3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863,7</w:t>
            </w:r>
          </w:p>
        </w:tc>
      </w:tr>
      <w:tr w:rsidR="00420E1F" w:rsidRPr="00420E1F" w:rsidTr="00EF3B8D">
        <w:trPr>
          <w:trHeight w:val="13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60 1 02 82010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-177,8</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568,7</w:t>
            </w:r>
          </w:p>
        </w:tc>
      </w:tr>
      <w:tr w:rsidR="00420E1F" w:rsidRPr="00420E1F" w:rsidTr="00EF3B8D">
        <w:trPr>
          <w:trHeight w:val="7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60 1 02 82010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-13,5</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270,0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функций  муниципальных органов (Иные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60 1 02 82010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25,0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b/>
                <w:bCs/>
                <w:color w:val="000000"/>
                <w:sz w:val="16"/>
                <w:szCs w:val="16"/>
              </w:rPr>
            </w:pPr>
            <w:r w:rsidRPr="00420E1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04</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213,9</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24 092,7</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Муниципальная программа Грибановского муниципального района «Муниципальное управление и </w:t>
            </w:r>
            <w:proofErr w:type="spellStart"/>
            <w:r w:rsidRPr="00420E1F">
              <w:rPr>
                <w:color w:val="000000"/>
                <w:sz w:val="16"/>
                <w:szCs w:val="16"/>
              </w:rPr>
              <w:t>граждананское</w:t>
            </w:r>
            <w:proofErr w:type="spellEnd"/>
            <w:r w:rsidRPr="00420E1F">
              <w:rPr>
                <w:color w:val="000000"/>
                <w:sz w:val="16"/>
                <w:szCs w:val="16"/>
              </w:rPr>
              <w:t xml:space="preserve"> общество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213,9</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24 092,7</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«Обеспечение реализации муниципальной программы»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213,9</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24 092,7</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«Расходы на обеспечение функций муниципальных органов»</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60 1  02 00000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213,9</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24 092,7</w:t>
            </w:r>
          </w:p>
        </w:tc>
      </w:tr>
      <w:tr w:rsidR="00420E1F" w:rsidRPr="00420E1F" w:rsidTr="00EF3B8D">
        <w:trPr>
          <w:trHeight w:val="133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60 1 02 82010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468,4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17 943,7</w:t>
            </w:r>
          </w:p>
        </w:tc>
      </w:tr>
      <w:tr w:rsidR="00420E1F" w:rsidRPr="00420E1F" w:rsidTr="00EF3B8D">
        <w:trPr>
          <w:trHeight w:val="7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60 1 02 82010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-244,8</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3 871,7</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Расходы на обеспечение функций муниципальных органов   (Иные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60 1 02 82010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-9,7</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0,3</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b/>
                <w:bCs/>
                <w:color w:val="000000"/>
                <w:sz w:val="16"/>
                <w:szCs w:val="16"/>
              </w:rPr>
            </w:pPr>
            <w:r w:rsidRPr="00420E1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06</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-261,7</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8 962,3</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06</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-236,6</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7 994,2</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«Обеспечение реализации муниципальной программы»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06</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39 4 00 00000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-236,6</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7 994,2</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06</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39 4 01 00000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-236,6</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7 994,2</w:t>
            </w:r>
          </w:p>
        </w:tc>
      </w:tr>
      <w:tr w:rsidR="00420E1F" w:rsidRPr="00420E1F" w:rsidTr="00EF3B8D">
        <w:trPr>
          <w:trHeight w:val="12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lastRenderedPageBreak/>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06</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39 4 01 82010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-272,8</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6 386,9</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Расходы на обеспечение функций муниципальных органов (Закупка товаров, работ и услуг для  </w:t>
            </w:r>
            <w:r>
              <w:rPr>
                <w:color w:val="000000"/>
                <w:sz w:val="16"/>
                <w:szCs w:val="16"/>
              </w:rPr>
              <w:t>обеспече</w:t>
            </w:r>
            <w:r w:rsidRPr="00420E1F">
              <w:rPr>
                <w:color w:val="000000"/>
                <w:sz w:val="16"/>
                <w:szCs w:val="16"/>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06</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39 4 01 82010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37,6</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1 606,7</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ф</w:t>
            </w:r>
            <w:r>
              <w:rPr>
                <w:color w:val="000000"/>
                <w:sz w:val="16"/>
                <w:szCs w:val="16"/>
              </w:rPr>
              <w:t>ункций муниципальных органов (И</w:t>
            </w:r>
            <w:r w:rsidRPr="00420E1F">
              <w:rPr>
                <w:color w:val="000000"/>
                <w:sz w:val="16"/>
                <w:szCs w:val="16"/>
              </w:rPr>
              <w:t xml:space="preserve">ные бюджетные ассигнования)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06</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39 4  01 82010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0,6</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Обеспечение деятельности контрольно-счетной комиссия Грибановского муниципального района Воронежской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06</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93 0 00 00000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-25,1</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968,1</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Контрольно-счетная комиссия Грибановского муниципального района Воронежской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06</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93 9 00 00000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-25,1</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968,1</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06</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93 9 00 82010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-35,2</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893,6</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06</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93 9 00 82010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11,6</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74,0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Расходы на обеспечение функций муниципальных органов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06</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93 9 00 82010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-1,5</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0,5</w:t>
            </w:r>
          </w:p>
        </w:tc>
      </w:tr>
      <w:tr w:rsidR="00420E1F" w:rsidRPr="00420E1F" w:rsidTr="00EF3B8D">
        <w:trPr>
          <w:trHeight w:val="315"/>
        </w:trPr>
        <w:tc>
          <w:tcPr>
            <w:tcW w:w="4268" w:type="dxa"/>
            <w:tcBorders>
              <w:top w:val="single" w:sz="4" w:space="0" w:color="auto"/>
              <w:left w:val="single" w:sz="8" w:space="0" w:color="auto"/>
              <w:bottom w:val="single" w:sz="4" w:space="0" w:color="auto"/>
              <w:right w:val="single" w:sz="4" w:space="0" w:color="auto"/>
            </w:tcBorders>
            <w:shd w:val="clear" w:color="auto" w:fill="auto"/>
            <w:hideMark/>
          </w:tcPr>
          <w:p w:rsidR="00420E1F" w:rsidRPr="00420E1F" w:rsidRDefault="00420E1F" w:rsidP="00420E1F">
            <w:pPr>
              <w:rPr>
                <w:b/>
                <w:bCs/>
                <w:color w:val="000000"/>
                <w:sz w:val="16"/>
                <w:szCs w:val="16"/>
              </w:rPr>
            </w:pPr>
            <w:r w:rsidRPr="00420E1F">
              <w:rPr>
                <w:b/>
                <w:bCs/>
                <w:color w:val="000000"/>
                <w:sz w:val="16"/>
                <w:szCs w:val="16"/>
              </w:rPr>
              <w:t>Обеспечение проведения выборов и референдумов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20E1F" w:rsidRPr="00420E1F" w:rsidRDefault="00420E1F" w:rsidP="00420E1F">
            <w:pPr>
              <w:jc w:val="center"/>
              <w:rPr>
                <w:b/>
                <w:bCs/>
                <w:color w:val="000000"/>
                <w:sz w:val="16"/>
                <w:szCs w:val="16"/>
              </w:rPr>
            </w:pPr>
            <w:r w:rsidRPr="00420E1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07</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-212,7</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4 646,0</w:t>
            </w:r>
          </w:p>
        </w:tc>
      </w:tr>
      <w:tr w:rsidR="00420E1F" w:rsidRPr="00420E1F" w:rsidTr="00EF3B8D">
        <w:trPr>
          <w:trHeight w:val="94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«Мун</w:t>
            </w:r>
            <w:r>
              <w:rPr>
                <w:color w:val="000000"/>
                <w:sz w:val="16"/>
                <w:szCs w:val="16"/>
              </w:rPr>
              <w:t>иципальное управление и граждан</w:t>
            </w:r>
            <w:r w:rsidRPr="00420E1F">
              <w:rPr>
                <w:color w:val="000000"/>
                <w:sz w:val="16"/>
                <w:szCs w:val="16"/>
              </w:rPr>
              <w:t>ское общество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07</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-212,7</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4 646,0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«Обеспечение реализации муниципальной программы»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07</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-212,7</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4 646,0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227D78">
            <w:pPr>
              <w:rPr>
                <w:color w:val="000000"/>
                <w:sz w:val="16"/>
                <w:szCs w:val="16"/>
              </w:rPr>
            </w:pPr>
            <w:r w:rsidRPr="00420E1F">
              <w:rPr>
                <w:color w:val="000000"/>
                <w:sz w:val="16"/>
                <w:szCs w:val="16"/>
              </w:rPr>
              <w:t>Основное мероприятие «Расходы на подготовку и проведен</w:t>
            </w:r>
            <w:r w:rsidR="00227D78">
              <w:rPr>
                <w:color w:val="000000"/>
                <w:sz w:val="16"/>
                <w:szCs w:val="16"/>
              </w:rPr>
              <w:t>и</w:t>
            </w:r>
            <w:r w:rsidRPr="00420E1F">
              <w:rPr>
                <w:color w:val="000000"/>
                <w:sz w:val="16"/>
                <w:szCs w:val="16"/>
              </w:rPr>
              <w:t>е выборов Совета народных депутатов Грибановского муниципального района Воронежской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07</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60 1 07 00000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-212,7</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4 646,0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подготовку и проведение выборов   (Иные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07</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60 1 07 80110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-212,7</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4 646,0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Резервные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b/>
                <w:bCs/>
                <w:color w:val="000000"/>
                <w:sz w:val="16"/>
                <w:szCs w:val="16"/>
              </w:rPr>
            </w:pPr>
            <w:r w:rsidRPr="00420E1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11</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-1 000,0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0,0</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-1 000,0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0,0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 Подпрограмма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-1 000,0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0,0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420E1F">
              <w:rPr>
                <w:color w:val="000000"/>
                <w:sz w:val="16"/>
                <w:szCs w:val="16"/>
              </w:rPr>
              <w:t>ств Гр</w:t>
            </w:r>
            <w:proofErr w:type="gramEnd"/>
            <w:r w:rsidRPr="00420E1F">
              <w:rPr>
                <w:color w:val="000000"/>
                <w:sz w:val="16"/>
                <w:szCs w:val="16"/>
              </w:rPr>
              <w:t>ибановского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39 1 04 00000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-1 000,0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0,0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39 1  04 20540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-1 000,0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0,0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lastRenderedPageBreak/>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b/>
                <w:bCs/>
                <w:color w:val="000000"/>
                <w:sz w:val="16"/>
                <w:szCs w:val="16"/>
              </w:rPr>
            </w:pPr>
            <w:r w:rsidRPr="00420E1F">
              <w:rPr>
                <w:b/>
                <w:bCs/>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-23 533,2</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19 524,7</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"Развитие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02 0 00 00000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99,0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1 366,0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«Социализация детей-сирот и детей, нуждающихся в особой защите государства»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02 2 00 00000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99,0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1 366,0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02 2 07 00000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99,0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1 366,0</w:t>
            </w:r>
          </w:p>
        </w:tc>
      </w:tr>
      <w:tr w:rsidR="00420E1F" w:rsidRPr="00420E1F" w:rsidTr="00EF3B8D">
        <w:trPr>
          <w:trHeight w:val="671"/>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w:t>
            </w:r>
            <w:r w:rsidR="00227D78">
              <w:rPr>
                <w:color w:val="000000"/>
                <w:sz w:val="16"/>
                <w:szCs w:val="16"/>
              </w:rPr>
              <w:t xml:space="preserve"> </w:t>
            </w:r>
            <w:r w:rsidRPr="00420E1F">
              <w:rPr>
                <w:color w:val="000000"/>
                <w:sz w:val="16"/>
                <w:szCs w:val="16"/>
              </w:rPr>
              <w:t>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02 2 07 78392</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201,1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1 310,3</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02 2 07 78392</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-102,1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55,7</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38 0 00 00000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-6 234,2</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3 683,7</w:t>
            </w:r>
          </w:p>
        </w:tc>
      </w:tr>
      <w:tr w:rsidR="00420E1F" w:rsidRPr="00420E1F" w:rsidTr="00EF3B8D">
        <w:trPr>
          <w:trHeight w:val="76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rPr>
                <w:color w:val="000000"/>
                <w:sz w:val="16"/>
                <w:szCs w:val="16"/>
              </w:rPr>
            </w:pPr>
            <w:r w:rsidRPr="00420E1F">
              <w:rPr>
                <w:color w:val="000000"/>
                <w:sz w:val="16"/>
                <w:szCs w:val="16"/>
              </w:rPr>
              <w:t xml:space="preserve">Подпрограмма «Совершенствование системы управления в сфере </w:t>
            </w:r>
            <w:proofErr w:type="spellStart"/>
            <w:r w:rsidRPr="00420E1F">
              <w:rPr>
                <w:color w:val="000000"/>
                <w:sz w:val="16"/>
                <w:szCs w:val="16"/>
              </w:rPr>
              <w:t>имущественно</w:t>
            </w:r>
            <w:proofErr w:type="spellEnd"/>
            <w:r w:rsidRPr="00420E1F">
              <w:rPr>
                <w:color w:val="000000"/>
                <w:sz w:val="16"/>
                <w:szCs w:val="16"/>
              </w:rPr>
              <w:t xml:space="preserve">-земельных отношений Грибановского муниципального района»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38 1 00 00000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-626,4</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209,6</w:t>
            </w:r>
          </w:p>
        </w:tc>
      </w:tr>
      <w:tr w:rsidR="00420E1F" w:rsidRPr="00420E1F" w:rsidTr="00EF3B8D">
        <w:trPr>
          <w:trHeight w:val="79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«Регулирование и совершенствование деятельности в сфере имущественных и земельных отношений»</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38 1 01 00000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-626,4</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209,6</w:t>
            </w:r>
          </w:p>
        </w:tc>
      </w:tr>
      <w:tr w:rsidR="00420E1F" w:rsidRPr="00420E1F" w:rsidTr="00EF3B8D">
        <w:trPr>
          <w:trHeight w:val="6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38 1 01 80200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-626,4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209,6</w:t>
            </w:r>
          </w:p>
        </w:tc>
      </w:tr>
      <w:tr w:rsidR="00420E1F" w:rsidRPr="00420E1F" w:rsidTr="00EF3B8D">
        <w:trPr>
          <w:trHeight w:val="66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«Обеспечение приватизации объектов муниципальной собственности»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38 1 02 00000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0,0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rPr>
                <w:color w:val="000000"/>
                <w:sz w:val="16"/>
                <w:szCs w:val="16"/>
              </w:rPr>
            </w:pPr>
            <w:r w:rsidRPr="00420E1F">
              <w:rPr>
                <w:color w:val="000000"/>
                <w:sz w:val="16"/>
                <w:szCs w:val="16"/>
              </w:rPr>
              <w:t xml:space="preserve">Подпрограмма «Обеспечение реализации муниципальной программы»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38 2 00 00000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-5 607,8</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3 474,1</w:t>
            </w:r>
          </w:p>
        </w:tc>
      </w:tr>
      <w:tr w:rsidR="00420E1F" w:rsidRPr="00420E1F" w:rsidTr="00EF3B8D">
        <w:trPr>
          <w:trHeight w:val="48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«Финансовое обеспечение деятельности Отдела»</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38 2 01 00000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-481,1</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1 981,2</w:t>
            </w:r>
          </w:p>
        </w:tc>
      </w:tr>
      <w:tr w:rsidR="00420E1F" w:rsidRPr="00420E1F" w:rsidTr="00EF3B8D">
        <w:trPr>
          <w:trHeight w:val="12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38 2  01 82010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-34,3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1 214,4</w:t>
            </w:r>
          </w:p>
        </w:tc>
      </w:tr>
      <w:tr w:rsidR="00420E1F" w:rsidRPr="00420E1F" w:rsidTr="00EF3B8D">
        <w:trPr>
          <w:trHeight w:val="7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38 2 01 82010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-446,8</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766,8</w:t>
            </w:r>
          </w:p>
        </w:tc>
      </w:tr>
      <w:tr w:rsidR="00420E1F" w:rsidRPr="00420E1F" w:rsidTr="00EF3B8D">
        <w:trPr>
          <w:trHeight w:val="76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«Финансовое обеспечение выполнения других расходных обязательств Отдела»</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38 2 02 00000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-5 126,7</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1 492,9</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38 2 02 80200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-5 064,3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1 413,4</w:t>
            </w:r>
          </w:p>
        </w:tc>
      </w:tr>
      <w:tr w:rsidR="00420E1F" w:rsidRPr="00420E1F" w:rsidTr="00EF3B8D">
        <w:trPr>
          <w:trHeight w:val="4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Выполнение других расходных обязательств  (Иные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38 2 02 80200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-62,4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79,5</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lastRenderedPageBreak/>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-16 358,5</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1 460,8</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 Подпрограмма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-16 452,5</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35,8</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420E1F">
              <w:rPr>
                <w:color w:val="000000"/>
                <w:sz w:val="16"/>
                <w:szCs w:val="16"/>
              </w:rPr>
              <w:t>ств Гр</w:t>
            </w:r>
            <w:proofErr w:type="gramEnd"/>
            <w:r w:rsidRPr="00420E1F">
              <w:rPr>
                <w:color w:val="000000"/>
                <w:sz w:val="16"/>
                <w:szCs w:val="16"/>
              </w:rPr>
              <w:t>ибановского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39 1 04 00000</w:t>
            </w:r>
          </w:p>
        </w:tc>
        <w:tc>
          <w:tcPr>
            <w:tcW w:w="567" w:type="dxa"/>
            <w:gridSpan w:val="2"/>
            <w:tcBorders>
              <w:top w:val="nil"/>
              <w:left w:val="nil"/>
              <w:bottom w:val="nil"/>
              <w:right w:val="nil"/>
            </w:tcBorders>
            <w:shd w:val="clear" w:color="auto" w:fill="auto"/>
            <w:noWrap/>
            <w:vAlign w:val="bottom"/>
            <w:hideMark/>
          </w:tcPr>
          <w:p w:rsidR="00420E1F" w:rsidRPr="00420E1F" w:rsidRDefault="00420E1F" w:rsidP="00420E1F">
            <w:pP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-16 452,5</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0,0</w:t>
            </w:r>
          </w:p>
        </w:tc>
      </w:tr>
      <w:tr w:rsidR="00420E1F" w:rsidRPr="00420E1F" w:rsidTr="00EF3B8D">
        <w:trPr>
          <w:trHeight w:val="63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Зарезервированные средства, связанные с особенностями исполнения бюджета в рамках подпрограммы  (Иные бюджетные ассигнования)</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39 1  04 80100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800</w:t>
            </w:r>
          </w:p>
        </w:tc>
        <w:tc>
          <w:tcPr>
            <w:tcW w:w="1134" w:type="dxa"/>
            <w:gridSpan w:val="4"/>
            <w:tcBorders>
              <w:top w:val="single" w:sz="4" w:space="0" w:color="auto"/>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-16 452,5</w:t>
            </w:r>
          </w:p>
        </w:tc>
        <w:tc>
          <w:tcPr>
            <w:tcW w:w="1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0,0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«Осуществление Грибановским муниципальным районом исполнения переданных полномочий»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39 3 00 00000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94,0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1 425,0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39 3 01  00000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27,0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455,0</w:t>
            </w:r>
          </w:p>
        </w:tc>
      </w:tr>
      <w:tr w:rsidR="00420E1F" w:rsidRPr="00420E1F" w:rsidTr="00EF3B8D">
        <w:trPr>
          <w:trHeight w:val="18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w:t>
            </w:r>
            <w:r w:rsidR="00227D78">
              <w:rPr>
                <w:color w:val="000000"/>
                <w:sz w:val="16"/>
                <w:szCs w:val="16"/>
              </w:rPr>
              <w:t xml:space="preserve"> </w:t>
            </w:r>
            <w:r w:rsidRPr="00420E1F">
              <w:rPr>
                <w:color w:val="000000"/>
                <w:sz w:val="16"/>
                <w:szCs w:val="16"/>
              </w:rPr>
              <w:t>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39 3 01 78391</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31,1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426,9</w:t>
            </w:r>
          </w:p>
        </w:tc>
      </w:tr>
      <w:tr w:rsidR="00420E1F" w:rsidRPr="00420E1F" w:rsidTr="00EF3B8D">
        <w:trPr>
          <w:trHeight w:val="18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w:t>
            </w:r>
            <w:r w:rsidR="00227D78">
              <w:rPr>
                <w:color w:val="000000"/>
                <w:sz w:val="16"/>
                <w:szCs w:val="16"/>
              </w:rPr>
              <w:t xml:space="preserve"> </w:t>
            </w:r>
            <w:r w:rsidRPr="00420E1F">
              <w:rPr>
                <w:color w:val="000000"/>
                <w:sz w:val="16"/>
                <w:szCs w:val="16"/>
              </w:rPr>
              <w:t>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39 3 01 78391</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28,1</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39 3 02  00000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36,0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554,0</w:t>
            </w:r>
          </w:p>
        </w:tc>
      </w:tr>
      <w:tr w:rsidR="00420E1F" w:rsidRPr="00420E1F" w:rsidTr="00EF3B8D">
        <w:trPr>
          <w:trHeight w:val="19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39 3  02 78090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34,7</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529,9</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39 3 02 78090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24,1</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39 3 03  00000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31,0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416,0</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lastRenderedPageBreak/>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39 3  03 78470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348,2</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39 3 03 78470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36,3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67,8</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«Муни</w:t>
            </w:r>
            <w:r w:rsidR="00227D78">
              <w:rPr>
                <w:color w:val="000000"/>
                <w:sz w:val="16"/>
                <w:szCs w:val="16"/>
              </w:rPr>
              <w:t>ципальное управление и граждан</w:t>
            </w:r>
            <w:r w:rsidRPr="00420E1F">
              <w:rPr>
                <w:color w:val="000000"/>
                <w:sz w:val="16"/>
                <w:szCs w:val="16"/>
              </w:rPr>
              <w:t>ское общество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-1 039,5</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13 014,2</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«Обеспечение реализации муниципальной программы»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-3,6</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96,4</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60 1  01 00000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-3,6</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96,4</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Выполнение других расходных обязательст</w:t>
            </w:r>
            <w:proofErr w:type="gramStart"/>
            <w:r w:rsidRPr="00420E1F">
              <w:rPr>
                <w:color w:val="000000"/>
                <w:sz w:val="16"/>
                <w:szCs w:val="16"/>
              </w:rPr>
              <w:t>в(</w:t>
            </w:r>
            <w:proofErr w:type="gramEnd"/>
            <w:r w:rsidRPr="00420E1F">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60 1 01 80200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-3,6</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96,4</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муниципальной  программы Грибановского муниципального района "Муни</w:t>
            </w:r>
            <w:r w:rsidR="00227D78">
              <w:rPr>
                <w:color w:val="000000"/>
                <w:sz w:val="16"/>
                <w:szCs w:val="16"/>
              </w:rPr>
              <w:t>ципальное управление и граждан</w:t>
            </w:r>
            <w:r w:rsidRPr="00420E1F">
              <w:rPr>
                <w:color w:val="000000"/>
                <w:sz w:val="16"/>
                <w:szCs w:val="16"/>
              </w:rPr>
              <w:t xml:space="preserve">ское общество Грибановского муниципального района »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60 2 00 00000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-1 055,0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12 798,7</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«Расходы на обеспечение деятельности (оказание услуг) муниципальных учреждений»</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60 2 01 00000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-1 055,0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12 798,7</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Расходы на обеспечение деятельности (оказание услуг) муниципальных учреждений  </w:t>
            </w:r>
            <w:proofErr w:type="gramStart"/>
            <w:r w:rsidRPr="00420E1F">
              <w:rPr>
                <w:color w:val="000000"/>
                <w:sz w:val="16"/>
                <w:szCs w:val="16"/>
              </w:rPr>
              <w:t xml:space="preserve">( </w:t>
            </w:r>
            <w:proofErr w:type="gramEnd"/>
            <w:r w:rsidRPr="00420E1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60 2 01  00590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-887,3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9 312,4</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деятельности (оказание услуг) муниципальных учреждени</w:t>
            </w:r>
            <w:proofErr w:type="gramStart"/>
            <w:r w:rsidRPr="00420E1F">
              <w:rPr>
                <w:color w:val="000000"/>
                <w:sz w:val="16"/>
                <w:szCs w:val="16"/>
              </w:rPr>
              <w:t>й(</w:t>
            </w:r>
            <w:proofErr w:type="gramEnd"/>
            <w:r w:rsidRPr="00420E1F">
              <w:rPr>
                <w:color w:val="000000"/>
                <w:sz w:val="16"/>
                <w:szCs w:val="16"/>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60 2 01 00590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-166,7</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3 484,3</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60 2 01 00590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Подпрограмма «Профилактика правонарушений в Грибановском муниципальном районе»</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60 7 00 00000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19,1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119,1</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60 7 03 00000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22,0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52,0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60 7 03 80490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22,0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52,0</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60 7 04 00000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0,0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lastRenderedPageBreak/>
              <w:t>Мероприятия в области социальной политики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60 7 04 80490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0,0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60 7 05 00000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17,1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47,1</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01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60 7 05 80490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17,1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47,1</w:t>
            </w:r>
          </w:p>
        </w:tc>
      </w:tr>
      <w:tr w:rsidR="00420E1F" w:rsidRPr="00420E1F" w:rsidTr="00EF3B8D">
        <w:trPr>
          <w:trHeight w:val="4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-14,7</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85,3</w:t>
            </w:r>
          </w:p>
        </w:tc>
      </w:tr>
      <w:tr w:rsidR="00420E1F" w:rsidRPr="00420E1F" w:rsidTr="00EF3B8D">
        <w:trPr>
          <w:trHeight w:val="4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Мобилизационная подготовка экономики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-14,7</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85,3</w:t>
            </w:r>
          </w:p>
        </w:tc>
      </w:tr>
      <w:tr w:rsidR="00420E1F" w:rsidRPr="00420E1F" w:rsidTr="00EF3B8D">
        <w:trPr>
          <w:trHeight w:val="15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-14,7</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85,3</w:t>
            </w:r>
          </w:p>
        </w:tc>
      </w:tr>
      <w:tr w:rsidR="00420E1F" w:rsidRPr="00420E1F" w:rsidTr="00EF3B8D">
        <w:trPr>
          <w:trHeight w:val="48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 Подпрограмма «Управление муниципальными финансами»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-14,7</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85,3</w:t>
            </w:r>
          </w:p>
        </w:tc>
      </w:tr>
      <w:tr w:rsidR="00420E1F" w:rsidRPr="00420E1F" w:rsidTr="00EF3B8D">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«Организация исполнения районного бюджета и формирование бюджетной отчетности»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center"/>
              <w:rPr>
                <w:color w:val="000000"/>
                <w:sz w:val="16"/>
                <w:szCs w:val="16"/>
              </w:rPr>
            </w:pPr>
            <w:r w:rsidRPr="00420E1F">
              <w:rPr>
                <w:color w:val="000000"/>
                <w:sz w:val="16"/>
                <w:szCs w:val="16"/>
              </w:rPr>
              <w:t>39 1 03 00000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-14,7</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85,3</w:t>
            </w:r>
          </w:p>
        </w:tc>
      </w:tr>
      <w:tr w:rsidR="00420E1F" w:rsidRPr="00420E1F" w:rsidTr="00EF3B8D">
        <w:trPr>
          <w:trHeight w:val="9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02</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39 1 03 80350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-14,7</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85,3</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-177,6</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3 693,1</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-177,6</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3 693,1</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xml:space="preserve">10 0 00 00000 </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-341,7</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3 529,0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Подпрограмма «Развитие и модернизация защиты населения от угроз чрезвычайных ситуаций  и пожаров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10 1 00 00000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-7,9</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1 031,1</w:t>
            </w:r>
          </w:p>
        </w:tc>
      </w:tr>
      <w:tr w:rsidR="00420E1F" w:rsidRPr="00420E1F" w:rsidTr="00EF3B8D">
        <w:trPr>
          <w:trHeight w:val="189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rPr>
                <w:color w:val="000000"/>
                <w:sz w:val="16"/>
                <w:szCs w:val="16"/>
              </w:rPr>
            </w:pPr>
            <w:r w:rsidRPr="00420E1F">
              <w:rPr>
                <w:color w:val="000000"/>
                <w:sz w:val="16"/>
                <w:szCs w:val="16"/>
              </w:rPr>
              <w:t>Основное мероприятие «Создание и поддержание в состоянии постоянной готовности к использованию муниципальной систем</w:t>
            </w:r>
            <w:r w:rsidR="00227D78">
              <w:rPr>
                <w:color w:val="000000"/>
                <w:sz w:val="16"/>
                <w:szCs w:val="16"/>
              </w:rPr>
              <w:t>ы оповещения населения  об опас</w:t>
            </w:r>
            <w:r w:rsidRPr="00420E1F">
              <w:rPr>
                <w:color w:val="000000"/>
                <w:sz w:val="16"/>
                <w:szCs w:val="16"/>
              </w:rPr>
              <w:t xml:space="preserve">ностях, возникающих при </w:t>
            </w:r>
            <w:r w:rsidR="00227D78">
              <w:rPr>
                <w:color w:val="000000"/>
                <w:sz w:val="16"/>
                <w:szCs w:val="16"/>
              </w:rPr>
              <w:t>ведении военных действий или всл</w:t>
            </w:r>
            <w:r w:rsidRPr="00420E1F">
              <w:rPr>
                <w:color w:val="000000"/>
                <w:sz w:val="16"/>
                <w:szCs w:val="16"/>
              </w:rPr>
              <w:t>едствие этих действий, а также об  угрозе возникновения или о возникновении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10 1 01 00000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b/>
                <w:bCs/>
                <w:color w:val="000000"/>
                <w:sz w:val="16"/>
                <w:szCs w:val="16"/>
              </w:rPr>
            </w:pPr>
            <w:r w:rsidRPr="00420E1F">
              <w:rPr>
                <w:b/>
                <w:bCs/>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-7,9</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1 031,1</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10 1 01 81430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-7,9</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1 031,1</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10 2 00 00000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-333,8</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2 497,9</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rPr>
                <w:color w:val="000000"/>
                <w:sz w:val="16"/>
                <w:szCs w:val="16"/>
              </w:rPr>
            </w:pPr>
            <w:r w:rsidRPr="00420E1F">
              <w:rPr>
                <w:color w:val="000000"/>
                <w:sz w:val="16"/>
                <w:szCs w:val="16"/>
              </w:rPr>
              <w:lastRenderedPageBreak/>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10 2 01 00000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center"/>
              <w:rPr>
                <w:color w:val="000000"/>
                <w:sz w:val="16"/>
                <w:szCs w:val="16"/>
              </w:rPr>
            </w:pPr>
            <w:r w:rsidRPr="00420E1F">
              <w:rPr>
                <w:color w:val="000000"/>
                <w:sz w:val="16"/>
                <w:szCs w:val="16"/>
              </w:rPr>
              <w:t> </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-333,8</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2 497,9</w:t>
            </w:r>
          </w:p>
        </w:tc>
      </w:tr>
      <w:tr w:rsidR="00420E1F" w:rsidRPr="00420E1F" w:rsidTr="00EF3B8D">
        <w:trPr>
          <w:trHeight w:val="15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10 2  01 00590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-280,4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2 382,1</w:t>
            </w:r>
          </w:p>
        </w:tc>
      </w:tr>
      <w:tr w:rsidR="00420E1F" w:rsidRPr="00420E1F" w:rsidTr="00EF3B8D">
        <w:trPr>
          <w:trHeight w:val="106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10 2 01 00590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-51,4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115,8</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10 2 01 00590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0,0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03</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164,1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164,1</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 xml:space="preserve"> Подпрограмма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03</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164,1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164,1</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420E1F">
              <w:rPr>
                <w:sz w:val="16"/>
                <w:szCs w:val="16"/>
              </w:rPr>
              <w:t>ств Гр</w:t>
            </w:r>
            <w:proofErr w:type="gramEnd"/>
            <w:r w:rsidRPr="00420E1F">
              <w:rPr>
                <w:sz w:val="16"/>
                <w:szCs w:val="16"/>
              </w:rPr>
              <w:t>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03</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39 1 04 00000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164,1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164,1</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03</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39 1 04 20540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244</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164,1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164,1</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15 423,7</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76 145,7</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Общеэкономические  вопросы</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347,2</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570,6</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"Развитие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347,2</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407,2</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«Развитие дошкольного и общего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333,0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333,0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«Развитие общего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333,0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333,0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Мероприятия по активной политики занятости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02 1 02 80810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269,0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269,0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t>Мероприятия по активной политики  занятости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02 1 02 80810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64,0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64,0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 xml:space="preserve">Подпрограмма «Развитие дополнительного образования и воспитания»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02 3 00 00000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-22,3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37,7</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Основное мероприятие «Развитие инфраструктуры и обновление содержания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02 3 01 00000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-22,3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37,7</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Мероприятия по активной политики занятости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02 3 01 80810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-22,3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37,7</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Подпрограмма «Создание условий для организации отдыха и оздоровления детей и молодежи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02 4 00 00000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36,5</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36,5</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Основное мероприятие «Организация круглогодичного оздоровления детей и молодежи»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02 4 04 00000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36,5</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36,5</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lastRenderedPageBreak/>
              <w:t xml:space="preserve">Мероприятия по активной политики  занятости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02 4 04 80810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36,5</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36,5</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163,4</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 Подпрограмма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163,4</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«Организация исполнения районного бюджета и формирование бюджетной отчетности»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39 1 03 00000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163,4</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39 1 03 78430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-163,0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0,4</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sz w:val="16"/>
                <w:szCs w:val="16"/>
              </w:rPr>
            </w:pPr>
            <w:r w:rsidRPr="00420E1F">
              <w:rPr>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39 1 03 78430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163,0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163,0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Сельское хозяйство и рыболовство</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05</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672,6</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4 047,6</w:t>
            </w:r>
          </w:p>
        </w:tc>
      </w:tr>
      <w:tr w:rsidR="00420E1F" w:rsidRPr="00420E1F" w:rsidTr="00EF3B8D">
        <w:trPr>
          <w:trHeight w:val="9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25 0 00 00000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655,5</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4 030,5</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rPr>
                <w:color w:val="000000"/>
                <w:sz w:val="16"/>
                <w:szCs w:val="16"/>
              </w:rPr>
            </w:pPr>
            <w:r w:rsidRPr="00420E1F">
              <w:rPr>
                <w:color w:val="000000"/>
                <w:sz w:val="16"/>
                <w:szCs w:val="16"/>
              </w:rPr>
              <w:t xml:space="preserve">Подпрограмма «Обеспечение реализации муниципальной программы»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25 1 00 00000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655,5</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4 030,5</w:t>
            </w:r>
          </w:p>
        </w:tc>
      </w:tr>
      <w:tr w:rsidR="00420E1F" w:rsidRPr="00420E1F" w:rsidTr="00EF3B8D">
        <w:trPr>
          <w:trHeight w:val="70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25 1 01 00000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434,4</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542,3</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 xml:space="preserve">Расходы за счет субвенций на осуществление отдельных государственных полномочий в области обращения с животными без владельцев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25 1 01 78450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434,4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542,3</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25 1 02 00000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221,1</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3 488,2</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25 1 02 00590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-123,2</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2 795,6</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25 1 02 00590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344,4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689,6</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25 1 02 00590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-0,1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05</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17,1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17,1</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lastRenderedPageBreak/>
              <w:t xml:space="preserve"> Подпрограмма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05</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17,1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17,1</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420E1F">
              <w:rPr>
                <w:sz w:val="16"/>
                <w:szCs w:val="16"/>
              </w:rPr>
              <w:t>ств Гр</w:t>
            </w:r>
            <w:proofErr w:type="gramEnd"/>
            <w:r w:rsidRPr="00420E1F">
              <w:rPr>
                <w:sz w:val="16"/>
                <w:szCs w:val="16"/>
              </w:rPr>
              <w:t>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05</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39 1 04 00000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17,1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17,1</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05</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39 1 04 20540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17,1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17,1</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420E1F" w:rsidRPr="00420E1F" w:rsidRDefault="00420E1F" w:rsidP="00420E1F">
            <w:pPr>
              <w:rPr>
                <w:b/>
                <w:bCs/>
                <w:color w:val="000000"/>
                <w:sz w:val="16"/>
                <w:szCs w:val="16"/>
              </w:rPr>
            </w:pPr>
            <w:r w:rsidRPr="00420E1F">
              <w:rPr>
                <w:b/>
                <w:bCs/>
                <w:color w:val="000000"/>
                <w:sz w:val="16"/>
                <w:szCs w:val="16"/>
              </w:rPr>
              <w:t>Транспорт</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b/>
                <w:bCs/>
                <w:color w:val="000000"/>
                <w:sz w:val="16"/>
                <w:szCs w:val="16"/>
              </w:rPr>
            </w:pPr>
            <w:r w:rsidRPr="00420E1F">
              <w:rPr>
                <w:b/>
                <w:bCs/>
                <w:color w:val="000000"/>
                <w:sz w:val="16"/>
                <w:szCs w:val="16"/>
              </w:rPr>
              <w:t>08</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-514,8</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3 622,2</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08</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24 0 00 00000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-514,8</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3 622,2</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08</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24 2 00 00000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-514,8</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3 622,2</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08</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24 2 05 00000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600,0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1 100,0</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t>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08</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24 2 05 S9260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600,0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600,0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t>Основное мероприятие «Организация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08</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24 2 06 00000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-1 114,8</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2 522,2</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t>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08</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24 2 06 S9260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1 073,8</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t>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w:t>
            </w:r>
            <w:proofErr w:type="spellStart"/>
            <w:r w:rsidRPr="00420E1F">
              <w:rPr>
                <w:sz w:val="16"/>
                <w:szCs w:val="16"/>
              </w:rPr>
              <w:t>софинансирование</w:t>
            </w:r>
            <w:proofErr w:type="spellEnd"/>
            <w:r w:rsidRPr="00420E1F">
              <w:rPr>
                <w:sz w:val="16"/>
                <w:szCs w:val="16"/>
              </w:rPr>
              <w:t>)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08</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24 2 06 S9260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-1 117,1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1 448,4</w:t>
            </w:r>
          </w:p>
        </w:tc>
      </w:tr>
      <w:tr w:rsidR="00420E1F" w:rsidRPr="00420E1F" w:rsidTr="00EF3B8D">
        <w:trPr>
          <w:trHeight w:val="315"/>
        </w:trPr>
        <w:tc>
          <w:tcPr>
            <w:tcW w:w="4268" w:type="dxa"/>
            <w:tcBorders>
              <w:top w:val="single" w:sz="4" w:space="0" w:color="auto"/>
              <w:left w:val="single" w:sz="8" w:space="0" w:color="auto"/>
              <w:bottom w:val="single" w:sz="4" w:space="0" w:color="auto"/>
              <w:right w:val="single" w:sz="4" w:space="0" w:color="auto"/>
            </w:tcBorders>
            <w:shd w:val="clear" w:color="auto" w:fill="auto"/>
            <w:hideMark/>
          </w:tcPr>
          <w:p w:rsidR="00420E1F" w:rsidRPr="00420E1F" w:rsidRDefault="00420E1F" w:rsidP="00420E1F">
            <w:pPr>
              <w:rPr>
                <w:b/>
                <w:bCs/>
                <w:color w:val="000000"/>
                <w:sz w:val="16"/>
                <w:szCs w:val="16"/>
              </w:rPr>
            </w:pPr>
            <w:r w:rsidRPr="00420E1F">
              <w:rPr>
                <w:b/>
                <w:bCs/>
                <w:color w:val="000000"/>
                <w:sz w:val="16"/>
                <w:szCs w:val="16"/>
              </w:rPr>
              <w:t>Дорожное хозяйство (дорожные фонды)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13 296,3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56 689,8</w:t>
            </w:r>
          </w:p>
        </w:tc>
      </w:tr>
      <w:tr w:rsidR="00420E1F" w:rsidRPr="00420E1F" w:rsidTr="00EF3B8D">
        <w:trPr>
          <w:trHeight w:val="94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24 0 00 00000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13 296,3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56 689,8</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Подпрограмма "Развитие дорожного хозяйства Грибановского муниципального района Воронежской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24 1 00 00000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13 296,3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56 689,8</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24 1 02 00000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13 296,3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49 113,3</w:t>
            </w:r>
          </w:p>
        </w:tc>
      </w:tr>
      <w:tr w:rsidR="00420E1F" w:rsidRPr="00420E1F" w:rsidTr="00EF3B8D">
        <w:trPr>
          <w:trHeight w:val="108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24 1 02 81290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-3 333,7</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12 388,5</w:t>
            </w:r>
          </w:p>
        </w:tc>
      </w:tr>
      <w:tr w:rsidR="00420E1F" w:rsidRPr="00420E1F" w:rsidTr="00EF3B8D">
        <w:trPr>
          <w:trHeight w:val="9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lastRenderedPageBreak/>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24 1 02 S8850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rFonts w:ascii="Arial CYR" w:hAnsi="Arial CYR" w:cs="Arial CYR"/>
                <w:color w:val="000000"/>
                <w:sz w:val="16"/>
                <w:szCs w:val="16"/>
              </w:rPr>
            </w:pPr>
            <w:r w:rsidRPr="00420E1F">
              <w:rPr>
                <w:rFonts w:ascii="Arial CYR" w:hAnsi="Arial CYR" w:cs="Arial CY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16 630,0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35 636,4</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12</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1 622,4</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11 215,5</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05 0 00 00000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-3 191,3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2 754,2</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«Развитие градостроительной деятельности»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12</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05 2 00 00000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-1 241,3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1 306,2</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12</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05 2 02 00000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-1 241,3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0,0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Расходы на мероприятия по развитию градостроительной деятельности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12</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 2 02 S8460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-1 241,3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0,0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Подпрограмма "Создание условий для обеспечения качественными услугами ЖКХ населения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12</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05 3 00 00000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-1 950,0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1 448,0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Основное мероприятие "Модернизация объектов теплоснабжения"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12</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05 3 02 00000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-1 950,0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1 448,0</w:t>
            </w:r>
          </w:p>
        </w:tc>
      </w:tr>
      <w:tr w:rsidR="00420E1F" w:rsidRPr="00420E1F" w:rsidTr="00EF3B8D">
        <w:trPr>
          <w:trHeight w:val="7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 xml:space="preserve">Расходы на </w:t>
            </w:r>
            <w:proofErr w:type="spellStart"/>
            <w:r w:rsidRPr="00420E1F">
              <w:rPr>
                <w:color w:val="000000"/>
                <w:sz w:val="16"/>
                <w:szCs w:val="16"/>
              </w:rPr>
              <w:t>софинансирование</w:t>
            </w:r>
            <w:proofErr w:type="spellEnd"/>
            <w:r w:rsidRPr="00420E1F">
              <w:rPr>
                <w:color w:val="000000"/>
                <w:sz w:val="16"/>
                <w:szCs w:val="16"/>
              </w:rPr>
              <w:t xml:space="preserve"> капитальных вложений в объекты муниципальной собственности (Капитальные вложения в объекты недвижимого имущества)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12</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05 3 02 88100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-1 950,0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1 448,0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«Экономическое развитие»</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15 0 00 00000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125,4</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3 686,4</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«Развитие и поддержка малого и среднего предпринимательства в Грибановском муниципальном районе"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15 2 00 00000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125,4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3 686,4</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w:t>
            </w:r>
            <w:proofErr w:type="gramStart"/>
            <w:r w:rsidRPr="00420E1F">
              <w:rPr>
                <w:color w:val="000000"/>
                <w:sz w:val="16"/>
                <w:szCs w:val="16"/>
              </w:rPr>
              <w:t xml:space="preserve">( </w:t>
            </w:r>
            <w:proofErr w:type="gramEnd"/>
            <w:r w:rsidRPr="00420E1F">
              <w:rPr>
                <w:color w:val="000000"/>
                <w:sz w:val="16"/>
                <w:szCs w:val="16"/>
              </w:rPr>
              <w:t>работ, услуг)»</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15 2 06 00000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125,4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2 513,8</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Мероприятия по развитию малого и среднего предпринимательства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15 2 06 80380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125,4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2 513,8</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t>Подпрограмма "Развитие торговли в Грибановском муниципальном районе"</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12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15 3 00 00000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4 688,3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4 774,9</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t>Основное мероприятие "Улучшение торгового обслуживания сельского населения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12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15 3 01 00000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4 688,3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4 774,9</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t>Расходы на обеспечение мероприятий по развитию торговли в сельских населенных пунктах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04</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12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15 3 01 S8340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4 688,3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4 774,9</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23 168,7</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29 075,0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420E1F" w:rsidRPr="00420E1F" w:rsidRDefault="00420E1F" w:rsidP="00420E1F">
            <w:pPr>
              <w:rPr>
                <w:b/>
                <w:bCs/>
                <w:color w:val="000000"/>
                <w:sz w:val="16"/>
                <w:szCs w:val="16"/>
              </w:rPr>
            </w:pPr>
            <w:r w:rsidRPr="00420E1F">
              <w:rPr>
                <w:b/>
                <w:bCs/>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21 289,3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22 569,5</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05 0 00 00000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2 690,0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2 690,0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t>Подпрограмма «Создание условий для обеспечения качественными услугами ЖКХ населения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05 3 00 00000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2 690,0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2 690,0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t>Основное мероприятие "Строительство, реконструкция и ремонт объектов теплоэнергетического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05 3 03 00000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2 690,0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2 690,0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t>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05 3 03 S9120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500</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2 690,0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2 690,0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lastRenderedPageBreak/>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24 0 00 00000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15 761,4</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15 761,4</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Подпрограмма "Развитие дорожного хозяйства Грибановского муниципального района Воронежской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24 1 00 00000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15 761,4</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15 761,4</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Основное мероприятие "Приобретение коммунальной (специализированной) техники"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24 1 06 00000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15 761,4</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15 761,4</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приобретение коммунальной специализированной техники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24 1 06 S8620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15 421,0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rFonts w:ascii="Arial CYR" w:hAnsi="Arial CYR" w:cs="Arial CYR"/>
                <w:color w:val="000000"/>
                <w:sz w:val="16"/>
                <w:szCs w:val="16"/>
              </w:rPr>
            </w:pPr>
            <w:r w:rsidRPr="00420E1F">
              <w:rPr>
                <w:rFonts w:ascii="Arial CYR" w:hAnsi="Arial CYR" w:cs="Arial CYR"/>
                <w:color w:val="000000"/>
                <w:sz w:val="16"/>
                <w:szCs w:val="16"/>
              </w:rPr>
              <w:t>15 421,0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t>Расходы на приобретение коммунальной специализированной техники (</w:t>
            </w:r>
            <w:proofErr w:type="spellStart"/>
            <w:r w:rsidRPr="00420E1F">
              <w:rPr>
                <w:sz w:val="16"/>
                <w:szCs w:val="16"/>
              </w:rPr>
              <w:t>софинансирование</w:t>
            </w:r>
            <w:proofErr w:type="spellEnd"/>
            <w:r w:rsidRPr="00420E1F">
              <w:rPr>
                <w:sz w:val="16"/>
                <w:szCs w:val="16"/>
              </w:rPr>
              <w:t>)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24 1 06 S8620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305,2</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rFonts w:ascii="Arial CYR" w:hAnsi="Arial CYR" w:cs="Arial CYR"/>
                <w:color w:val="000000"/>
                <w:sz w:val="16"/>
                <w:szCs w:val="16"/>
              </w:rPr>
            </w:pPr>
            <w:r w:rsidRPr="00420E1F">
              <w:rPr>
                <w:rFonts w:ascii="Arial CYR" w:hAnsi="Arial CYR" w:cs="Arial CYR"/>
                <w:color w:val="000000"/>
                <w:sz w:val="16"/>
                <w:szCs w:val="16"/>
              </w:rPr>
              <w:t>305,2</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t>Расходы на приобретение коммунальной специализированной техники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24 1 06 S8620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800</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35,2</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rFonts w:ascii="Arial CYR" w:hAnsi="Arial CYR" w:cs="Arial CYR"/>
                <w:color w:val="000000"/>
                <w:sz w:val="16"/>
                <w:szCs w:val="16"/>
              </w:rPr>
            </w:pPr>
            <w:r w:rsidRPr="00420E1F">
              <w:rPr>
                <w:rFonts w:ascii="Arial CYR" w:hAnsi="Arial CYR" w:cs="Arial CYR"/>
                <w:color w:val="000000"/>
                <w:sz w:val="16"/>
                <w:szCs w:val="16"/>
              </w:rPr>
              <w:t>35,2</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2 837,9</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4 118,1</w:t>
            </w:r>
          </w:p>
        </w:tc>
      </w:tr>
      <w:tr w:rsidR="00420E1F" w:rsidRPr="00420E1F" w:rsidTr="00EF3B8D">
        <w:trPr>
          <w:trHeight w:val="108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39 2 00 00000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2 837,9</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4 118,1</w:t>
            </w:r>
          </w:p>
        </w:tc>
      </w:tr>
      <w:tr w:rsidR="00420E1F" w:rsidRPr="00420E1F" w:rsidTr="00EF3B8D">
        <w:trPr>
          <w:trHeight w:val="168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w:t>
            </w:r>
            <w:proofErr w:type="spellStart"/>
            <w:r w:rsidRPr="00420E1F">
              <w:rPr>
                <w:color w:val="000000"/>
                <w:sz w:val="16"/>
                <w:szCs w:val="16"/>
              </w:rPr>
              <w:t>Софинансирование</w:t>
            </w:r>
            <w:proofErr w:type="spellEnd"/>
            <w:r w:rsidRPr="00420E1F">
              <w:rPr>
                <w:color w:val="000000"/>
                <w:sz w:val="16"/>
                <w:szCs w:val="16"/>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39 2 05 00000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2 837,9</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4 118,1</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sz w:val="16"/>
                <w:szCs w:val="16"/>
              </w:rPr>
            </w:pPr>
            <w:r w:rsidRPr="00420E1F">
              <w:rPr>
                <w:sz w:val="16"/>
                <w:szCs w:val="16"/>
              </w:rPr>
              <w:t xml:space="preserve">Расходы на </w:t>
            </w:r>
            <w:proofErr w:type="spellStart"/>
            <w:r w:rsidRPr="00420E1F">
              <w:rPr>
                <w:sz w:val="16"/>
                <w:szCs w:val="16"/>
              </w:rPr>
              <w:t>софинансирование</w:t>
            </w:r>
            <w:proofErr w:type="spellEnd"/>
            <w:r w:rsidRPr="00420E1F">
              <w:rPr>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2 05 S8140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2 837,9</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4 118,1</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b/>
                <w:bCs/>
                <w:color w:val="000000"/>
                <w:sz w:val="16"/>
                <w:szCs w:val="16"/>
              </w:rPr>
            </w:pPr>
            <w:r w:rsidRPr="00420E1F">
              <w:rPr>
                <w:b/>
                <w:bCs/>
                <w:color w:val="000000"/>
                <w:sz w:val="16"/>
                <w:szCs w:val="16"/>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b/>
                <w:bCs/>
                <w:color w:val="000000"/>
                <w:sz w:val="16"/>
                <w:szCs w:val="16"/>
              </w:rPr>
            </w:pPr>
            <w:r w:rsidRPr="00420E1F">
              <w:rPr>
                <w:b/>
                <w:bCs/>
                <w:color w:val="000000"/>
                <w:sz w:val="16"/>
                <w:szCs w:val="16"/>
              </w:rPr>
              <w:t>05</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b/>
                <w:bCs/>
                <w:color w:val="000000"/>
                <w:sz w:val="16"/>
                <w:szCs w:val="16"/>
              </w:rPr>
            </w:pPr>
            <w:r w:rsidRPr="00420E1F">
              <w:rPr>
                <w:b/>
                <w:bCs/>
                <w:color w:val="000000"/>
                <w:sz w:val="16"/>
                <w:szCs w:val="16"/>
              </w:rPr>
              <w:t>1 879,4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b/>
                <w:bCs/>
                <w:color w:val="000000"/>
                <w:sz w:val="16"/>
                <w:szCs w:val="16"/>
              </w:rPr>
            </w:pPr>
            <w:r w:rsidRPr="00420E1F">
              <w:rPr>
                <w:b/>
                <w:bCs/>
                <w:color w:val="000000"/>
                <w:sz w:val="16"/>
                <w:szCs w:val="16"/>
              </w:rPr>
              <w:t>1 879,4</w:t>
            </w:r>
          </w:p>
        </w:tc>
      </w:tr>
      <w:tr w:rsidR="00420E1F" w:rsidRPr="00420E1F" w:rsidTr="00EF3B8D">
        <w:trPr>
          <w:trHeight w:val="108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39 2 00 00000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1 879,4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1 879,4</w:t>
            </w:r>
          </w:p>
        </w:tc>
      </w:tr>
      <w:tr w:rsidR="00420E1F" w:rsidRPr="00420E1F" w:rsidTr="00EF3B8D">
        <w:trPr>
          <w:trHeight w:val="162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w:t>
            </w:r>
            <w:proofErr w:type="spellStart"/>
            <w:r w:rsidRPr="00420E1F">
              <w:rPr>
                <w:color w:val="000000"/>
                <w:sz w:val="16"/>
                <w:szCs w:val="16"/>
              </w:rPr>
              <w:t>Софинансирование</w:t>
            </w:r>
            <w:proofErr w:type="spellEnd"/>
            <w:r w:rsidRPr="00420E1F">
              <w:rPr>
                <w:color w:val="000000"/>
                <w:sz w:val="16"/>
                <w:szCs w:val="16"/>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39 2 05 00000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1 879,4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1 879,4</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lastRenderedPageBreak/>
              <w:t xml:space="preserve">Расходы за счет субсидии на </w:t>
            </w:r>
            <w:proofErr w:type="spellStart"/>
            <w:r w:rsidRPr="00420E1F">
              <w:rPr>
                <w:color w:val="000000"/>
                <w:sz w:val="16"/>
                <w:szCs w:val="16"/>
              </w:rPr>
              <w:t>софинансирование</w:t>
            </w:r>
            <w:proofErr w:type="spellEnd"/>
            <w:r w:rsidRPr="00420E1F">
              <w:rPr>
                <w:color w:val="000000"/>
                <w:sz w:val="16"/>
                <w:szCs w:val="16"/>
              </w:rPr>
              <w:t xml:space="preserve"> капитальных вложений в объекты муниципальной собственности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2 05 S8100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1 879,4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1 879,4</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Охрана окружающей среды</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1 002,0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36 696,6</w:t>
            </w:r>
          </w:p>
        </w:tc>
      </w:tr>
      <w:tr w:rsidR="00420E1F" w:rsidRPr="00420E1F" w:rsidTr="00EF3B8D">
        <w:trPr>
          <w:trHeight w:val="58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30,0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80,0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«Охрана окружающей среды»</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12 0 00 00000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80,0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«Регулирование качества окружающей среды»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12 1 00 00000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80,0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"Мероприятия по экологическому воспитанию и образованию населения"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12 1 02 00000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80,0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06</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12 1  02 80400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80,0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b/>
                <w:bCs/>
                <w:color w:val="000000"/>
                <w:sz w:val="16"/>
                <w:szCs w:val="16"/>
              </w:rPr>
            </w:pPr>
            <w:r w:rsidRPr="00420E1F">
              <w:rPr>
                <w:b/>
                <w:bCs/>
                <w:color w:val="000000"/>
                <w:sz w:val="16"/>
                <w:szCs w:val="16"/>
              </w:rPr>
              <w:t>Другие вопросы  в области охраны окружающей среды</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06</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b/>
                <w:bCs/>
                <w:color w:val="000000"/>
                <w:sz w:val="16"/>
                <w:szCs w:val="16"/>
              </w:rPr>
            </w:pPr>
            <w:r w:rsidRPr="00420E1F">
              <w:rPr>
                <w:b/>
                <w:bCs/>
                <w:color w:val="000000"/>
                <w:sz w:val="16"/>
                <w:szCs w:val="16"/>
              </w:rPr>
              <w:t>05</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972,0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36 616,6</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Муниципальная программа Грибановского муниципального района «Охрана окружающей среды»</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06</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12 0 00 00000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972,0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36 616,6</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 xml:space="preserve">Подпрограмма «Регулирование качества окружающей среды»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06</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12 1 00 00000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972,0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36 616,6</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Основное мероприятие "Ликвидация накопленного экологического ущерба, в том числе несанкционированного размещения отходов"</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06</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12 1 01 00000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972,0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36 616,6</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Расходы на проведение работ по рекультивации несанкционированных свалок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06</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12 1 01 S9020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972,0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36 616,6</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Расходы на проведение работ по рекультивации несанкционированных свалок  (Капитальные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06</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05</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12 1 01 79020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 </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 </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34 120,8</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477 014,1</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Дошкольное 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8 108,6</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92 042,0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"Развитие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8 108,6</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92 042,0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«Развитие дошкольного и общего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8 108,6</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92 042,0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«Развитие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8 108,6</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92 042,0</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-169,0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22 397,5</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деятельности (оказание услуг) муниципальных учреждени</w:t>
            </w:r>
            <w:proofErr w:type="gramStart"/>
            <w:r w:rsidRPr="00420E1F">
              <w:rPr>
                <w:color w:val="000000"/>
                <w:sz w:val="16"/>
                <w:szCs w:val="16"/>
              </w:rPr>
              <w:t>й(</w:t>
            </w:r>
            <w:proofErr w:type="gramEnd"/>
            <w:r w:rsidRPr="00420E1F">
              <w:rPr>
                <w:color w:val="000000"/>
                <w:sz w:val="16"/>
                <w:szCs w:val="16"/>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-3 242,6</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20 149,2</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 xml:space="preserve">Зарезервированные средства областного бюджета, связанные с особенностями исполнения бюджета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133,0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133,0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-106,0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3 046,7</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lastRenderedPageBreak/>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25,2</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540,2</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02 1 01 78290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5 805,2</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33 547,3</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Расходы на обеспечение государственных гарантий реализации прав на получение общедоступного и бесплатного дошкольного образования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02 1 01 78290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38,0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604,1</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noWrap/>
            <w:hideMark/>
          </w:tcPr>
          <w:p w:rsidR="00420E1F" w:rsidRPr="00420E1F" w:rsidRDefault="00420E1F" w:rsidP="00420E1F">
            <w:pPr>
              <w:jc w:val="both"/>
              <w:rPr>
                <w:color w:val="000000"/>
                <w:sz w:val="16"/>
                <w:szCs w:val="16"/>
              </w:rPr>
            </w:pPr>
            <w:r w:rsidRPr="00420E1F">
              <w:rPr>
                <w:color w:val="000000"/>
                <w:sz w:val="16"/>
                <w:szCs w:val="16"/>
              </w:rPr>
              <w:t>Расходы на обеспечение государственных гарантий реализации прав на получение общедоступного и бесплатного дошкольного образования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02 1 01 78290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624,8</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6 624,0</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noWrap/>
            <w:hideMark/>
          </w:tcPr>
          <w:p w:rsidR="00420E1F" w:rsidRPr="00420E1F" w:rsidRDefault="00420E1F" w:rsidP="00420E1F">
            <w:pPr>
              <w:jc w:val="both"/>
              <w:rPr>
                <w:sz w:val="16"/>
                <w:szCs w:val="16"/>
              </w:rPr>
            </w:pPr>
            <w:proofErr w:type="gramStart"/>
            <w:r w:rsidRPr="00420E1F">
              <w:rPr>
                <w:sz w:val="16"/>
                <w:szCs w:val="16"/>
              </w:rPr>
              <w:t>Расходы на реализацию мероприятий областной адресной программы капитального ремонта (Закупка товаров, работ и услуг для</w:t>
            </w:r>
            <w:r w:rsidR="00227D78">
              <w:rPr>
                <w:sz w:val="16"/>
                <w:szCs w:val="16"/>
              </w:rPr>
              <w:t xml:space="preserve"> </w:t>
            </w:r>
            <w:r w:rsidRPr="00420E1F">
              <w:rPr>
                <w:sz w:val="16"/>
                <w:szCs w:val="16"/>
              </w:rPr>
              <w:t>обеспечения государственных (муниципальных)</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 1 01 S8750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2 500,0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2 500,0</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noWrap/>
            <w:hideMark/>
          </w:tcPr>
          <w:p w:rsidR="00420E1F" w:rsidRPr="00420E1F" w:rsidRDefault="00420E1F" w:rsidP="00420E1F">
            <w:pPr>
              <w:jc w:val="both"/>
              <w:rPr>
                <w:sz w:val="16"/>
                <w:szCs w:val="16"/>
              </w:rPr>
            </w:pPr>
            <w:proofErr w:type="gramStart"/>
            <w:r w:rsidRPr="00420E1F">
              <w:rPr>
                <w:sz w:val="16"/>
                <w:szCs w:val="16"/>
              </w:rPr>
              <w:t>Расходы на реализацию мероприятий областной адресной программы капитального ремонта (</w:t>
            </w:r>
            <w:proofErr w:type="spellStart"/>
            <w:r w:rsidRPr="00420E1F">
              <w:rPr>
                <w:sz w:val="16"/>
                <w:szCs w:val="16"/>
              </w:rPr>
              <w:t>софинансирование</w:t>
            </w:r>
            <w:proofErr w:type="spellEnd"/>
            <w:r w:rsidRPr="00420E1F">
              <w:rPr>
                <w:sz w:val="16"/>
                <w:szCs w:val="16"/>
              </w:rPr>
              <w:t>) (Закупка товаров, работ и услуг для</w:t>
            </w:r>
            <w:r w:rsidR="00227D78">
              <w:rPr>
                <w:sz w:val="16"/>
                <w:szCs w:val="16"/>
              </w:rPr>
              <w:t xml:space="preserve"> </w:t>
            </w:r>
            <w:r w:rsidRPr="00420E1F">
              <w:rPr>
                <w:sz w:val="16"/>
                <w:szCs w:val="16"/>
              </w:rPr>
              <w:t>обеспечения государственных (муниципальных)</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 1 01 S8750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2 500,0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2 500,0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Общее 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26 675,4</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317 036,6</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"Развитие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26 388,4</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315 809,5</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«Развитие дошкольного и общего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26 388,4</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315 809,5</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«Развитие общего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26 388,4</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315 809,5</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0,0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-942,3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41 277,9</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 xml:space="preserve">Зарезервированные средства областного бюджета, связанные с особенностями исполнения бюджета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02 1 02 00590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284,0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284,0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деятельности (оказание услуг) муниципальных учреждений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300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33,0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-500,0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28 300,2</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-317,0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2 539,0</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L3040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-1 325,3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8 258,1</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420E1F">
              <w:rPr>
                <w:color w:val="000000"/>
                <w:sz w:val="16"/>
                <w:szCs w:val="16"/>
              </w:rPr>
              <w:t>софинансирование</w:t>
            </w:r>
            <w:proofErr w:type="spellEnd"/>
            <w:r w:rsidRPr="00420E1F">
              <w:rPr>
                <w:color w:val="000000"/>
                <w:sz w:val="16"/>
                <w:szCs w:val="16"/>
              </w:rPr>
              <w:t>)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L3040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-2,7</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11,7</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L3040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-795,0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2 570,3</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420E1F">
              <w:rPr>
                <w:color w:val="000000"/>
                <w:sz w:val="16"/>
                <w:szCs w:val="16"/>
              </w:rPr>
              <w:t>софинансирование</w:t>
            </w:r>
            <w:proofErr w:type="spellEnd"/>
            <w:r w:rsidRPr="00420E1F">
              <w:rPr>
                <w:color w:val="000000"/>
                <w:sz w:val="16"/>
                <w:szCs w:val="16"/>
              </w:rPr>
              <w:t>)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L3040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2,7</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7,7</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proofErr w:type="gramStart"/>
            <w:r w:rsidRPr="00420E1F">
              <w:rPr>
                <w:color w:val="000000"/>
                <w:sz w:val="16"/>
                <w:szCs w:val="16"/>
              </w:rPr>
              <w:t>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S8750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3 352,4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14 152,4</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Расходы на мероприятия по развитию сети общеобразовательных организаций Воронежской области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 1 02 S8810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1 500,0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1 500,0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Расходы на мероприятия по развитию сети общеобразовательных организаций Воронежской области (</w:t>
            </w:r>
            <w:proofErr w:type="spellStart"/>
            <w:r w:rsidRPr="00420E1F">
              <w:rPr>
                <w:color w:val="000000"/>
                <w:sz w:val="16"/>
                <w:szCs w:val="16"/>
              </w:rPr>
              <w:t>софинансирование</w:t>
            </w:r>
            <w:proofErr w:type="spellEnd"/>
            <w:r w:rsidRPr="00420E1F">
              <w:rPr>
                <w:color w:val="000000"/>
                <w:sz w:val="16"/>
                <w:szCs w:val="16"/>
              </w:rPr>
              <w:t>)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 1 02 S8810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1 500,0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1 500,0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 xml:space="preserve"> Расходы на материально-техническое оснащение муниципальных общеобразовательных организаций (</w:t>
            </w:r>
            <w:proofErr w:type="spellStart"/>
            <w:r w:rsidRPr="00420E1F">
              <w:rPr>
                <w:sz w:val="16"/>
                <w:szCs w:val="16"/>
              </w:rPr>
              <w:t>софинансирование</w:t>
            </w:r>
            <w:proofErr w:type="spellEnd"/>
            <w:r w:rsidRPr="00420E1F">
              <w:rPr>
                <w:sz w:val="16"/>
                <w:szCs w:val="16"/>
              </w:rPr>
              <w:t>)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 1 02  S8940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1,9</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1,9</w:t>
            </w:r>
          </w:p>
        </w:tc>
      </w:tr>
      <w:tr w:rsidR="00420E1F" w:rsidRPr="00420E1F" w:rsidTr="00EF3B8D">
        <w:trPr>
          <w:trHeight w:val="18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02 1 02 78120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21 247,9</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161 532,7</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02 1 02 78120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-2 163,6</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3 681,6</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noWrap/>
            <w:hideMark/>
          </w:tcPr>
          <w:p w:rsidR="00420E1F" w:rsidRPr="00420E1F" w:rsidRDefault="00420E1F" w:rsidP="00420E1F">
            <w:pPr>
              <w:jc w:val="both"/>
              <w:rPr>
                <w:color w:val="000000"/>
                <w:sz w:val="16"/>
                <w:szCs w:val="16"/>
              </w:rPr>
            </w:pPr>
            <w:r w:rsidRPr="00420E1F">
              <w:rPr>
                <w:color w:val="000000"/>
                <w:sz w:val="16"/>
                <w:szCs w:val="16"/>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02 1 02 78120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4 153,6</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32 653,6</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lastRenderedPageBreak/>
              <w:t xml:space="preserve">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S8130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218,6</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1 234,0</w:t>
            </w:r>
          </w:p>
        </w:tc>
      </w:tr>
      <w:tr w:rsidR="00420E1F" w:rsidRPr="00420E1F" w:rsidTr="00EF3B8D">
        <w:trPr>
          <w:trHeight w:val="108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Расходы на обеспечение учащихся общеобразовательных учреждений молочной продукцией (</w:t>
            </w:r>
            <w:proofErr w:type="spellStart"/>
            <w:r w:rsidRPr="00420E1F">
              <w:rPr>
                <w:color w:val="000000"/>
                <w:sz w:val="16"/>
                <w:szCs w:val="16"/>
              </w:rPr>
              <w:t>софинансирование</w:t>
            </w:r>
            <w:proofErr w:type="spellEnd"/>
            <w:r w:rsidRPr="00420E1F">
              <w:rPr>
                <w:color w:val="000000"/>
                <w:sz w:val="16"/>
                <w:szCs w:val="16"/>
              </w:rPr>
              <w:t xml:space="preserve">)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S8130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218,6</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1 234,0</w:t>
            </w:r>
          </w:p>
        </w:tc>
      </w:tr>
      <w:tr w:rsidR="00420E1F" w:rsidRPr="00420E1F" w:rsidTr="00EF3B8D">
        <w:trPr>
          <w:trHeight w:val="1080"/>
        </w:trPr>
        <w:tc>
          <w:tcPr>
            <w:tcW w:w="4268" w:type="dxa"/>
            <w:tcBorders>
              <w:top w:val="nil"/>
              <w:left w:val="single" w:sz="4" w:space="0" w:color="auto"/>
              <w:bottom w:val="single" w:sz="4" w:space="0" w:color="auto"/>
              <w:right w:val="single" w:sz="4" w:space="0" w:color="auto"/>
            </w:tcBorders>
            <w:shd w:val="clear" w:color="auto" w:fill="auto"/>
            <w:noWrap/>
            <w:hideMark/>
          </w:tcPr>
          <w:p w:rsidR="00420E1F" w:rsidRPr="00420E1F" w:rsidRDefault="00420E1F" w:rsidP="00420E1F">
            <w:pPr>
              <w:jc w:val="both"/>
              <w:rPr>
                <w:color w:val="000000"/>
                <w:sz w:val="16"/>
                <w:szCs w:val="16"/>
              </w:rPr>
            </w:pPr>
            <w:r w:rsidRPr="00420E1F">
              <w:rPr>
                <w:color w:val="000000"/>
                <w:sz w:val="16"/>
                <w:szCs w:val="16"/>
              </w:rPr>
              <w:t>Расходы на обеспечение учащихся общеобразовательных учреждений молочной продукцией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S8130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-11,2</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338,9</w:t>
            </w:r>
          </w:p>
        </w:tc>
      </w:tr>
      <w:tr w:rsidR="00420E1F" w:rsidRPr="00420E1F" w:rsidTr="00EF3B8D">
        <w:trPr>
          <w:trHeight w:val="1080"/>
        </w:trPr>
        <w:tc>
          <w:tcPr>
            <w:tcW w:w="4268" w:type="dxa"/>
            <w:tcBorders>
              <w:top w:val="nil"/>
              <w:left w:val="single" w:sz="4" w:space="0" w:color="auto"/>
              <w:bottom w:val="single" w:sz="4" w:space="0" w:color="auto"/>
              <w:right w:val="single" w:sz="4" w:space="0" w:color="auto"/>
            </w:tcBorders>
            <w:shd w:val="clear" w:color="auto" w:fill="auto"/>
            <w:noWrap/>
            <w:hideMark/>
          </w:tcPr>
          <w:p w:rsidR="00420E1F" w:rsidRPr="00420E1F" w:rsidRDefault="00420E1F" w:rsidP="00420E1F">
            <w:pPr>
              <w:jc w:val="both"/>
              <w:rPr>
                <w:color w:val="000000"/>
                <w:sz w:val="16"/>
                <w:szCs w:val="16"/>
              </w:rPr>
            </w:pPr>
            <w:r w:rsidRPr="00420E1F">
              <w:rPr>
                <w:color w:val="000000"/>
                <w:sz w:val="16"/>
                <w:szCs w:val="16"/>
              </w:rPr>
              <w:t>Расходы на обеспечение учащихся общеобразовательных учреждений молочной продукцией (</w:t>
            </w:r>
            <w:proofErr w:type="spellStart"/>
            <w:r w:rsidRPr="00420E1F">
              <w:rPr>
                <w:color w:val="000000"/>
                <w:sz w:val="16"/>
                <w:szCs w:val="16"/>
              </w:rPr>
              <w:t>софинансирование</w:t>
            </w:r>
            <w:proofErr w:type="spellEnd"/>
            <w:r w:rsidRPr="00420E1F">
              <w:rPr>
                <w:color w:val="000000"/>
                <w:sz w:val="16"/>
                <w:szCs w:val="16"/>
              </w:rPr>
              <w:t>)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S8130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-11,2</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338,9</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sz w:val="16"/>
                <w:szCs w:val="16"/>
              </w:rPr>
            </w:pPr>
            <w:r w:rsidRPr="00420E1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287,0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1 227,1</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sz w:val="16"/>
                <w:szCs w:val="16"/>
              </w:rPr>
            </w:pPr>
            <w:r w:rsidRPr="00420E1F">
              <w:rPr>
                <w:sz w:val="16"/>
                <w:szCs w:val="16"/>
              </w:rPr>
              <w:t xml:space="preserve"> Подпрограмма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287,0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1 227,1</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sz w:val="16"/>
                <w:szCs w:val="16"/>
              </w:rPr>
            </w:pPr>
            <w:r w:rsidRPr="00420E1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420E1F">
              <w:rPr>
                <w:sz w:val="16"/>
                <w:szCs w:val="16"/>
              </w:rPr>
              <w:t>ств Гр</w:t>
            </w:r>
            <w:proofErr w:type="gramEnd"/>
            <w:r w:rsidRPr="00420E1F">
              <w:rPr>
                <w:sz w:val="16"/>
                <w:szCs w:val="16"/>
              </w:rPr>
              <w:t>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39 1 04 00000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287,0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1 227,1</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 xml:space="preserve">Расходы за счет средств резервного фонда правительства </w:t>
            </w:r>
            <w:proofErr w:type="gramStart"/>
            <w:r w:rsidRPr="00420E1F">
              <w:rPr>
                <w:sz w:val="16"/>
                <w:szCs w:val="16"/>
              </w:rPr>
              <w:t>ВО</w:t>
            </w:r>
            <w:proofErr w:type="gramEnd"/>
            <w:r w:rsidRPr="00420E1F">
              <w:rPr>
                <w:sz w:val="16"/>
                <w:szCs w:val="16"/>
              </w:rPr>
              <w:t xml:space="preserve">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39 1 04 20540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287,0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503,0</w:t>
            </w:r>
          </w:p>
        </w:tc>
      </w:tr>
      <w:tr w:rsidR="00420E1F" w:rsidRPr="00420E1F" w:rsidTr="00EF3B8D">
        <w:trPr>
          <w:trHeight w:val="48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rPr>
                <w:b/>
                <w:bCs/>
                <w:color w:val="000000"/>
                <w:sz w:val="16"/>
                <w:szCs w:val="16"/>
              </w:rPr>
            </w:pPr>
            <w:r w:rsidRPr="00420E1F">
              <w:rPr>
                <w:b/>
                <w:bCs/>
                <w:color w:val="000000"/>
                <w:sz w:val="16"/>
                <w:szCs w:val="16"/>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-2 372,6</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36 446,2</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"Развитие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-2 274,0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20 624,2</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«Развитие дополнительного образования и воспитания»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02 3 00 00000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-2 274,0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20 624,2</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«Развитие инфраструктуры и обновление содержания дополнительного образования детей»</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02 3 01 00000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-2 274,0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20 624,2</w:t>
            </w:r>
          </w:p>
        </w:tc>
      </w:tr>
      <w:tr w:rsidR="00420E1F" w:rsidRPr="00420E1F" w:rsidTr="00EF3B8D">
        <w:trPr>
          <w:trHeight w:val="15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02 3 01 00590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-1 716,0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5 396,9</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02 3 01 00590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-78,8</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541,8</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02 3 01 00590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-479,2</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14 676,5</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«Развитие культуры и туризма»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11 0 00 00000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-140,4</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15 620,2</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rPr>
                <w:color w:val="000000"/>
                <w:sz w:val="16"/>
                <w:szCs w:val="16"/>
              </w:rPr>
            </w:pPr>
            <w:r w:rsidRPr="00420E1F">
              <w:rPr>
                <w:color w:val="000000"/>
                <w:sz w:val="16"/>
                <w:szCs w:val="16"/>
              </w:rPr>
              <w:t xml:space="preserve">Подпрограмма «Развитие дополнительного образования »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11 2 00 00000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-140,4</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15 620,2</w:t>
            </w:r>
          </w:p>
        </w:tc>
      </w:tr>
      <w:tr w:rsidR="00420E1F" w:rsidRPr="00420E1F" w:rsidTr="00EF3B8D">
        <w:trPr>
          <w:trHeight w:val="69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lastRenderedPageBreak/>
              <w:t>Основное мероприятие «Обеспечение деятельности учреждения дополнительного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11 2 02 00000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-140,4</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15 620,2</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11 2 02 00590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-9,3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14 330,1</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11 2 02 00590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-123,1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1 290,1</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11 2 02 00590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0,0</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sz w:val="16"/>
                <w:szCs w:val="16"/>
              </w:rPr>
            </w:pPr>
            <w:r w:rsidRPr="00420E1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41,8</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201,8</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sz w:val="16"/>
                <w:szCs w:val="16"/>
              </w:rPr>
            </w:pPr>
            <w:r w:rsidRPr="00420E1F">
              <w:rPr>
                <w:sz w:val="16"/>
                <w:szCs w:val="16"/>
              </w:rPr>
              <w:t xml:space="preserve"> Подпрограмма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41,8</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201,8</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sz w:val="16"/>
                <w:szCs w:val="16"/>
              </w:rPr>
            </w:pPr>
            <w:r w:rsidRPr="00420E1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420E1F">
              <w:rPr>
                <w:sz w:val="16"/>
                <w:szCs w:val="16"/>
              </w:rPr>
              <w:t>ств Гр</w:t>
            </w:r>
            <w:proofErr w:type="gramEnd"/>
            <w:r w:rsidRPr="00420E1F">
              <w:rPr>
                <w:sz w:val="16"/>
                <w:szCs w:val="16"/>
              </w:rPr>
              <w:t>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39 1 04 00000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41,8</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201,8</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39 1 04 20540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41,8</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41,8</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07</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2 212,4</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15 924,6</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"Развитие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1 327,3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15 039,5</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02 4 00 00000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1 327,3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14 574,3</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«Организация круглогодичного оздоровления детей и молодежи»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02 4 04 00000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1 327,3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14 574,3</w:t>
            </w:r>
          </w:p>
        </w:tc>
      </w:tr>
      <w:tr w:rsidR="00420E1F" w:rsidRPr="00420E1F" w:rsidTr="00EF3B8D">
        <w:trPr>
          <w:trHeight w:val="15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02 4  04 00590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-103,2</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4 036,6</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02 4 04 00590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333,2</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4 024,5</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02 4 04 00590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-12,0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6,9</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оздоровление детей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4  04 S8410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300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-249,3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245,7</w:t>
            </w:r>
          </w:p>
        </w:tc>
      </w:tr>
      <w:tr w:rsidR="00420E1F" w:rsidRPr="00420E1F" w:rsidTr="00EF3B8D">
        <w:trPr>
          <w:trHeight w:val="190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lastRenderedPageBreak/>
              <w:t xml:space="preserve">Расходы на укрепление материально-технической базы муниципальных </w:t>
            </w:r>
            <w:proofErr w:type="spellStart"/>
            <w:r w:rsidRPr="00420E1F">
              <w:rPr>
                <w:sz w:val="16"/>
                <w:szCs w:val="16"/>
              </w:rPr>
              <w:t>стационерных</w:t>
            </w:r>
            <w:proofErr w:type="spellEnd"/>
            <w:r w:rsidRPr="00420E1F">
              <w:rPr>
                <w:sz w:val="16"/>
                <w:szCs w:val="16"/>
              </w:rPr>
              <w:t xml:space="preserve"> организаций отдыха детей и их оздоровления с круглосуточным пребыванием (</w:t>
            </w:r>
            <w:proofErr w:type="spellStart"/>
            <w:r w:rsidRPr="00420E1F">
              <w:rPr>
                <w:sz w:val="16"/>
                <w:szCs w:val="16"/>
              </w:rPr>
              <w:t>софинансирование</w:t>
            </w:r>
            <w:proofErr w:type="spellEnd"/>
            <w:r w:rsidRPr="00420E1F">
              <w:rPr>
                <w:sz w:val="16"/>
                <w:szCs w:val="16"/>
              </w:rPr>
              <w:t>)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 4 04 S9230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1 358,6</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1 383,5</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07</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885,1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885,1</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 xml:space="preserve"> Подпрограмма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07</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885,1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885,1</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420E1F">
              <w:rPr>
                <w:sz w:val="16"/>
                <w:szCs w:val="16"/>
              </w:rPr>
              <w:t>ств Гр</w:t>
            </w:r>
            <w:proofErr w:type="gramEnd"/>
            <w:r w:rsidRPr="00420E1F">
              <w:rPr>
                <w:sz w:val="16"/>
                <w:szCs w:val="16"/>
              </w:rPr>
              <w:t>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07</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39 1 04 00000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885,1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885,1</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Резервный фонд администрации Грибановского муниципального района (финансовое обеспечение непредвиденных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07</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39 1 04 20540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149,0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149,0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sz w:val="16"/>
                <w:szCs w:val="16"/>
              </w:rPr>
            </w:pPr>
            <w:r w:rsidRPr="00420E1F">
              <w:rPr>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07</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39 1 04 70100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736,1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736,1</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-503,0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15 564,7</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"Развитие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-886,3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15 181,4</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 xml:space="preserve">Подпрограмма «Развитие дошкольного и общего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0,0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«Развитие общего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0,0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 xml:space="preserve">Расходы на </w:t>
            </w:r>
            <w:proofErr w:type="spellStart"/>
            <w:r w:rsidRPr="00420E1F">
              <w:rPr>
                <w:color w:val="000000"/>
                <w:sz w:val="16"/>
                <w:szCs w:val="16"/>
              </w:rPr>
              <w:t>софинансирование</w:t>
            </w:r>
            <w:proofErr w:type="spellEnd"/>
            <w:r w:rsidRPr="00420E1F">
              <w:rPr>
                <w:color w:val="000000"/>
                <w:sz w:val="16"/>
                <w:szCs w:val="16"/>
              </w:rPr>
              <w:t xml:space="preserve"> капитальных вложений в объекты муниципальной собственности  (Капитальные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02 S8100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400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0,0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«Обеспечение реализации муниципальной программы»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02 5 00 00000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-104,0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2 724,3</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«Финансовое обеспечение деятельности отдела по образованию и молодежной политике</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02 5 01 00000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-104,0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2 724,3</w:t>
            </w:r>
          </w:p>
        </w:tc>
      </w:tr>
      <w:tr w:rsidR="00420E1F" w:rsidRPr="00420E1F" w:rsidTr="00EF3B8D">
        <w:trPr>
          <w:trHeight w:val="135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02 5 01 82010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-9,3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2 601,6</w:t>
            </w:r>
          </w:p>
        </w:tc>
      </w:tr>
      <w:tr w:rsidR="00420E1F" w:rsidRPr="00420E1F" w:rsidTr="00EF3B8D">
        <w:trPr>
          <w:trHeight w:val="6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02 5 01 82010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-94,7</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122,7</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«Финансовое обеспечение деятельности районных муниципальных учреждений, подведомственных отделу по образованию и  молодежной политике»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02 6 00 00000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-782,3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12 457,1</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rPr>
                <w:color w:val="000000"/>
                <w:sz w:val="16"/>
                <w:szCs w:val="16"/>
              </w:rPr>
            </w:pPr>
            <w:r w:rsidRPr="00420E1F">
              <w:rPr>
                <w:color w:val="000000"/>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02 6 01 00000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-782,3</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12 457,1</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lastRenderedPageBreak/>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02 6 01 00590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-888,8</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10 729,4</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02 6 01 00590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-91,4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1 527,6</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 xml:space="preserve">Зарезервированные средства областного бюджета, связанные с особенностями исполнения бюджета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02 6 01 00590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200,0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200,0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Расходы на обеспечение деятельности (оказание услуг) муниципальных учреждений (Иные бюджетные ассигнования)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07</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02 6 01 00590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0,1</w:t>
            </w:r>
          </w:p>
        </w:tc>
      </w:tr>
      <w:tr w:rsidR="00420E1F" w:rsidRPr="00420E1F" w:rsidTr="00EF3B8D">
        <w:trPr>
          <w:trHeight w:val="630"/>
        </w:trPr>
        <w:tc>
          <w:tcPr>
            <w:tcW w:w="4268" w:type="dxa"/>
            <w:tcBorders>
              <w:top w:val="nil"/>
              <w:left w:val="single" w:sz="4" w:space="0" w:color="969696"/>
              <w:bottom w:val="single" w:sz="4" w:space="0" w:color="C0C0C0"/>
              <w:right w:val="single" w:sz="4" w:space="0" w:color="C0C0C0"/>
            </w:tcBorders>
            <w:shd w:val="clear" w:color="auto" w:fill="auto"/>
            <w:hideMark/>
          </w:tcPr>
          <w:p w:rsidR="00420E1F" w:rsidRPr="00420E1F" w:rsidRDefault="00420E1F" w:rsidP="00420E1F">
            <w:pPr>
              <w:rPr>
                <w:rFonts w:ascii="Arial" w:hAnsi="Arial" w:cs="Arial"/>
                <w:color w:val="000000"/>
                <w:sz w:val="16"/>
                <w:szCs w:val="16"/>
              </w:rPr>
            </w:pPr>
            <w:r w:rsidRPr="00420E1F">
              <w:rPr>
                <w:rFonts w:ascii="Arial" w:hAnsi="Arial" w:cs="Arial"/>
                <w:color w:val="000000"/>
                <w:sz w:val="16"/>
                <w:szCs w:val="16"/>
              </w:rPr>
              <w:t>Региональный проект "Патриотическое воспитание граждан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 7 ЕВ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383,3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383,3</w:t>
            </w:r>
          </w:p>
        </w:tc>
      </w:tr>
      <w:tr w:rsidR="00420E1F" w:rsidRPr="00420E1F" w:rsidTr="00EF3B8D">
        <w:trPr>
          <w:trHeight w:val="630"/>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 xml:space="preserve">Мероприятия по обеспечению деятельности советника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 xml:space="preserve">02 7 </w:t>
            </w:r>
            <w:proofErr w:type="gramStart"/>
            <w:r w:rsidRPr="00420E1F">
              <w:rPr>
                <w:sz w:val="16"/>
                <w:szCs w:val="16"/>
              </w:rPr>
              <w:t>E</w:t>
            </w:r>
            <w:proofErr w:type="gramEnd"/>
            <w:r w:rsidRPr="00420E1F">
              <w:rPr>
                <w:sz w:val="16"/>
                <w:szCs w:val="16"/>
              </w:rPr>
              <w:t>В 5179F</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298,1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298,1</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Мероприятия по обеспечению деятельности советника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07</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09</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 xml:space="preserve">02 7 </w:t>
            </w:r>
            <w:proofErr w:type="gramStart"/>
            <w:r w:rsidRPr="00420E1F">
              <w:rPr>
                <w:sz w:val="16"/>
                <w:szCs w:val="16"/>
              </w:rPr>
              <w:t>E</w:t>
            </w:r>
            <w:proofErr w:type="gramEnd"/>
            <w:r w:rsidRPr="00420E1F">
              <w:rPr>
                <w:sz w:val="16"/>
                <w:szCs w:val="16"/>
              </w:rPr>
              <w:t>В 5179F</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85,2</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85,2</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3 697,2</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40 927,5</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 xml:space="preserve">Культура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3 697,2</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40 927,5</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«Развитие культуры и туризма»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11 0 00 00000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3 671,2</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40 901,5</w:t>
            </w:r>
          </w:p>
        </w:tc>
      </w:tr>
      <w:tr w:rsidR="00420E1F" w:rsidRPr="00420E1F" w:rsidTr="00EF3B8D">
        <w:trPr>
          <w:trHeight w:val="46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rPr>
                <w:color w:val="000000"/>
                <w:sz w:val="16"/>
                <w:szCs w:val="16"/>
              </w:rPr>
            </w:pPr>
            <w:r w:rsidRPr="00420E1F">
              <w:rPr>
                <w:color w:val="000000"/>
                <w:sz w:val="16"/>
                <w:szCs w:val="16"/>
              </w:rPr>
              <w:t xml:space="preserve">Подпрограмма «Развитие культуры Грибановского муниципального района»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11 1 00 00000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3 671,2</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40 901,5</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Основное мероприятие «Финансовое обеспечение деятельности МКУК «Грибановский РДК»»</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11 1 01 00000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-1 318,4</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10 309,0</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11 1 01 00590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-967,9</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6 904,7</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Расходы на обеспечение деятельности (оказание услуг) муниципальных учреждений  (Закупка </w:t>
            </w:r>
            <w:r w:rsidR="00227D78">
              <w:rPr>
                <w:color w:val="000000"/>
                <w:sz w:val="16"/>
                <w:szCs w:val="16"/>
              </w:rPr>
              <w:t>товаров, работ и услуг для обесп</w:t>
            </w:r>
            <w:r w:rsidRPr="00420E1F">
              <w:rPr>
                <w:color w:val="000000"/>
                <w:sz w:val="16"/>
                <w:szCs w:val="16"/>
              </w:rPr>
              <w:t>е</w:t>
            </w:r>
            <w:r w:rsidR="00227D78">
              <w:rPr>
                <w:color w:val="000000"/>
                <w:sz w:val="16"/>
                <w:szCs w:val="16"/>
              </w:rPr>
              <w:t>че</w:t>
            </w:r>
            <w:r w:rsidRPr="00420E1F">
              <w:rPr>
                <w:color w:val="000000"/>
                <w:sz w:val="16"/>
                <w:szCs w:val="16"/>
              </w:rPr>
              <w:t>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11 1 01 00590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-345,4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3 391,4</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11 1  01 00590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12,9</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Основное мероприятие «Финансовое обеспечение деятельности МКУК «</w:t>
            </w:r>
            <w:proofErr w:type="spellStart"/>
            <w:r w:rsidRPr="00420E1F">
              <w:rPr>
                <w:sz w:val="16"/>
                <w:szCs w:val="16"/>
              </w:rPr>
              <w:t>Межпоселенческая</w:t>
            </w:r>
            <w:proofErr w:type="spellEnd"/>
            <w:r w:rsidRPr="00420E1F">
              <w:rPr>
                <w:sz w:val="16"/>
                <w:szCs w:val="16"/>
              </w:rPr>
              <w:t xml:space="preserve"> Библиотека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08</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11 1 13 00000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-8,2</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8 453,8</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08</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11 1 13 00590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-13,2</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1 656,6</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lastRenderedPageBreak/>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08</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11 1 13 00590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10,0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11 1 02 00000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5 000,0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22 000,0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Расходы на реализацию мероприятий областной адресной программы капитального ремонта (Межбюджетные трансферты)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08</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11 1 02 S8750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5 000,0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22 000,0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Региональный проект «Культурная среда»</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08</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11 1 А</w:t>
            </w:r>
            <w:proofErr w:type="gramStart"/>
            <w:r w:rsidRPr="00420E1F">
              <w:rPr>
                <w:sz w:val="16"/>
                <w:szCs w:val="16"/>
              </w:rPr>
              <w:t>1</w:t>
            </w:r>
            <w:proofErr w:type="gramEnd"/>
            <w:r w:rsidRPr="00420E1F">
              <w:rPr>
                <w:sz w:val="16"/>
                <w:szCs w:val="16"/>
              </w:rPr>
              <w:t xml:space="preserve">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-2,2</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138,7</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420E1F" w:rsidRPr="00420E1F" w:rsidRDefault="00420E1F" w:rsidP="00420E1F">
            <w:pPr>
              <w:jc w:val="both"/>
              <w:rPr>
                <w:sz w:val="16"/>
                <w:szCs w:val="16"/>
              </w:rPr>
            </w:pPr>
            <w:r w:rsidRPr="00420E1F">
              <w:rPr>
                <w:sz w:val="16"/>
                <w:szCs w:val="16"/>
              </w:rPr>
              <w:t xml:space="preserve">Государственная поддержка отрасли культуры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08</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11 1 А</w:t>
            </w:r>
            <w:proofErr w:type="gramStart"/>
            <w:r w:rsidRPr="00420E1F">
              <w:rPr>
                <w:sz w:val="16"/>
                <w:szCs w:val="16"/>
              </w:rPr>
              <w:t>1</w:t>
            </w:r>
            <w:proofErr w:type="gramEnd"/>
            <w:r w:rsidRPr="00420E1F">
              <w:rPr>
                <w:sz w:val="16"/>
                <w:szCs w:val="16"/>
              </w:rPr>
              <w:t xml:space="preserve"> 55190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-2,2</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138,7</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08</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26,0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26,0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 xml:space="preserve"> Подпрограмма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08</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26,0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26,0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420E1F">
              <w:rPr>
                <w:sz w:val="16"/>
                <w:szCs w:val="16"/>
              </w:rPr>
              <w:t>ств Гр</w:t>
            </w:r>
            <w:proofErr w:type="gramEnd"/>
            <w:r w:rsidRPr="00420E1F">
              <w:rPr>
                <w:sz w:val="16"/>
                <w:szCs w:val="16"/>
              </w:rPr>
              <w:t>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08</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39 1 04 00000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26,0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26,0</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Резервный фонд администрации Грибановского муниципального района (финансовое обеспечение непредвиденных расходов)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08</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39 1 04 20540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26,0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26,0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-3 670,6</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20 839,3</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189,0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309,0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sz w:val="16"/>
                <w:szCs w:val="16"/>
              </w:rPr>
            </w:pPr>
            <w:r w:rsidRPr="00420E1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249,0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249,0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 xml:space="preserve"> Подпрограмма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249,0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249,0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420E1F">
              <w:rPr>
                <w:sz w:val="16"/>
                <w:szCs w:val="16"/>
              </w:rPr>
              <w:t>ств Гр</w:t>
            </w:r>
            <w:proofErr w:type="gramEnd"/>
            <w:r w:rsidRPr="00420E1F">
              <w:rPr>
                <w:sz w:val="16"/>
                <w:szCs w:val="16"/>
              </w:rPr>
              <w:t>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39 1 04 00000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249,0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249,0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Резервный фонд администрации Грибановского муниципального района (финансовое обеспечение непредвиденных расходов)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39 1 04 20540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300</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249,0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249,0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227D78">
            <w:pPr>
              <w:rPr>
                <w:color w:val="000000"/>
                <w:sz w:val="16"/>
                <w:szCs w:val="16"/>
              </w:rPr>
            </w:pPr>
            <w:r w:rsidRPr="00420E1F">
              <w:rPr>
                <w:color w:val="000000"/>
                <w:sz w:val="16"/>
                <w:szCs w:val="16"/>
              </w:rPr>
              <w:t>Муниципальная программа Грибановского муниципального района «Муниципальное управление и гражданское общество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60 0  00 00000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-60,0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60,0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«Развитие мер социальной поддержки отдельных категорий граждан»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60 3  00 00000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-60,0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60,0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Основное мероприятие "Ежемесячная социальная поддержка отдельным категориям работников ранее не проживающим на территории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60 3  03 00000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-60,0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60,0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Оказание социальной помощи отдельным категориям граждан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60 3  03 80620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60,0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Охрана семьи и детства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04</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-3 874,6</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14 231,7</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lastRenderedPageBreak/>
              <w:t>Муниципальная  программа Грибановского муниципального района "Развитие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-3 874,6</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10 451,7</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«Развитие дошкольного и общего образования»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-315,9</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188,1</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«Развитие  дошкольного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-315,9</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188,1</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Осуществление переданных полномочий </w:t>
            </w:r>
            <w:proofErr w:type="gramStart"/>
            <w:r w:rsidRPr="00420E1F">
              <w:rPr>
                <w:color w:val="000000"/>
                <w:sz w:val="16"/>
                <w:szCs w:val="16"/>
              </w:rPr>
              <w:t>во</w:t>
            </w:r>
            <w:proofErr w:type="gramEnd"/>
            <w:r w:rsidRPr="00420E1F">
              <w:rPr>
                <w:color w:val="000000"/>
                <w:sz w:val="16"/>
                <w:szCs w:val="16"/>
              </w:rPr>
              <w:t xml:space="preserve">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02 1 01 78150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300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-263,7</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165,3</w:t>
            </w:r>
          </w:p>
        </w:tc>
      </w:tr>
      <w:tr w:rsidR="00420E1F" w:rsidRPr="00420E1F" w:rsidTr="00EF3B8D">
        <w:trPr>
          <w:trHeight w:val="189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Осущес</w:t>
            </w:r>
            <w:r w:rsidR="00227D78">
              <w:rPr>
                <w:color w:val="000000"/>
                <w:sz w:val="16"/>
                <w:szCs w:val="16"/>
              </w:rPr>
              <w:t>твление переданных полномочий в</w:t>
            </w:r>
            <w:r w:rsidRPr="00420E1F">
              <w:rPr>
                <w:color w:val="000000"/>
                <w:sz w:val="16"/>
                <w:szCs w:val="16"/>
              </w:rPr>
              <w:t xml:space="preserve">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02 1 01 78150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-52,2</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22,8</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Подпрограмма «Социализация детей-сирот и детей, нуждающихся в особой защите государства»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02 2 00 00000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-3 558,7</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10 263,6</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Основное мероприятие «Осуществление  переданных полномочий  по выплате  приемной  семье  на содержание   подопечных детей»</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02 2 02 00000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12,0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2 045,5</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02 2  02 78541</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300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12,0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2 045,5</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Основное мероприятие «Осуществление переданных полномочий по выплате семьям опекунов на содержание подопечных детей»</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02 2 03 00000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-3 361,3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6 003,5</w:t>
            </w:r>
          </w:p>
        </w:tc>
      </w:tr>
      <w:tr w:rsidR="00420E1F" w:rsidRPr="00420E1F" w:rsidTr="00EF3B8D">
        <w:trPr>
          <w:trHeight w:val="12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 xml:space="preserve"> Расходы за  счет единой субвенции для осуществления переданных полномочий по выплате семьям опекунов на содержание подопечных детей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02 2  03 78540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 </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rPr>
                <w:color w:val="000000"/>
                <w:sz w:val="16"/>
                <w:szCs w:val="16"/>
              </w:rPr>
            </w:pPr>
            <w:r w:rsidRPr="00420E1F">
              <w:rPr>
                <w:color w:val="000000"/>
                <w:sz w:val="16"/>
                <w:szCs w:val="16"/>
              </w:rPr>
              <w:t> </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 xml:space="preserve"> Расходы на осуществление переданных полномочий по выплате семьям опекунов на содержание подопечных дете</w:t>
            </w:r>
            <w:proofErr w:type="gramStart"/>
            <w:r w:rsidRPr="00420E1F">
              <w:rPr>
                <w:color w:val="000000"/>
                <w:sz w:val="16"/>
                <w:szCs w:val="16"/>
              </w:rPr>
              <w:t>й(</w:t>
            </w:r>
            <w:proofErr w:type="gramEnd"/>
            <w:r w:rsidRPr="00420E1F">
              <w:rPr>
                <w:color w:val="000000"/>
                <w:sz w:val="16"/>
                <w:szCs w:val="16"/>
              </w:rPr>
              <w:t xml:space="preserve">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02 2  03 78543</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300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-3 361,3</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6 003,5</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02 2 05 00000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-209,4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2 214,6</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04</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02 2  05 78542</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300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-209,4</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2 214,6</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06</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15,0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793,4</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Муниципальная программа Грибановского муниципального района «Муниципальное управление и </w:t>
            </w:r>
            <w:proofErr w:type="spellStart"/>
            <w:r w:rsidRPr="00420E1F">
              <w:rPr>
                <w:color w:val="000000"/>
                <w:sz w:val="16"/>
                <w:szCs w:val="16"/>
              </w:rPr>
              <w:t>граждананское</w:t>
            </w:r>
            <w:proofErr w:type="spellEnd"/>
            <w:r w:rsidRPr="00420E1F">
              <w:rPr>
                <w:color w:val="000000"/>
                <w:sz w:val="16"/>
                <w:szCs w:val="16"/>
              </w:rPr>
              <w:t xml:space="preserve"> общество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06</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60 0  00 00000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15,0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793,4</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rPr>
                <w:color w:val="000000"/>
                <w:sz w:val="16"/>
                <w:szCs w:val="16"/>
              </w:rPr>
            </w:pPr>
            <w:r w:rsidRPr="00420E1F">
              <w:rPr>
                <w:color w:val="000000"/>
                <w:sz w:val="16"/>
                <w:szCs w:val="16"/>
              </w:rPr>
              <w:t>Подпрограмма «Повышение эффективности муниципальной поддержки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06</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60 4  00 00000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15,0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793,4</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10</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06</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60 4  01 00000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15,0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793,4</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lastRenderedPageBreak/>
              <w:t xml:space="preserve">Зарезервированные средства областного бюджета, связанные с особенностями исполнения бюджета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06</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60 4  01 80780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600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15,0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15,0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4 519,1</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60 241,3</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Массовый спорт</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4 519,1</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60 205,9</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«Развитие физической культуры и спорта»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11</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13 0 00 00000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4 519,1</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60 205,9</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Подпрограмма «Строительство, реконструкция  и капитальный ремонт  спортивных сооружений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13 2 00 00000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sz w:val="16"/>
                <w:szCs w:val="16"/>
              </w:rPr>
            </w:pPr>
            <w:r w:rsidRPr="00420E1F">
              <w:rPr>
                <w:sz w:val="16"/>
                <w:szCs w:val="16"/>
              </w:rPr>
              <w:t>4 532,0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sz w:val="16"/>
                <w:szCs w:val="16"/>
              </w:rPr>
            </w:pPr>
            <w:r w:rsidRPr="00420E1F">
              <w:rPr>
                <w:sz w:val="16"/>
                <w:szCs w:val="16"/>
              </w:rPr>
              <w:t>33 035,0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Основное мероприятие "Капитальный ремонт спортивных  сооружений"</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13 2 03 00000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sz w:val="16"/>
                <w:szCs w:val="16"/>
              </w:rPr>
            </w:pPr>
            <w:r w:rsidRPr="00420E1F">
              <w:rPr>
                <w:sz w:val="16"/>
                <w:szCs w:val="16"/>
              </w:rPr>
              <w:t>4 532,0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sz w:val="16"/>
                <w:szCs w:val="16"/>
              </w:rPr>
            </w:pPr>
            <w:r w:rsidRPr="00420E1F">
              <w:rPr>
                <w:sz w:val="16"/>
                <w:szCs w:val="16"/>
              </w:rPr>
              <w:t>33 035,0</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 xml:space="preserve"> 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13 2 03 S8750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4 532,0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33 035,0</w:t>
            </w:r>
          </w:p>
        </w:tc>
      </w:tr>
      <w:tr w:rsidR="00420E1F" w:rsidRPr="00420E1F" w:rsidTr="00EF3B8D">
        <w:trPr>
          <w:trHeight w:val="48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420E1F" w:rsidRPr="00420E1F" w:rsidRDefault="00420E1F" w:rsidP="00420E1F">
            <w:pPr>
              <w:jc w:val="both"/>
              <w:rPr>
                <w:color w:val="000000"/>
                <w:sz w:val="16"/>
                <w:szCs w:val="16"/>
              </w:rPr>
            </w:pPr>
            <w:r w:rsidRPr="00420E1F">
              <w:rPr>
                <w:color w:val="000000"/>
                <w:sz w:val="16"/>
                <w:szCs w:val="16"/>
              </w:rPr>
              <w:t>Подпрограмма  "Обеспечение реализации  муниципальной  программы""</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13 3 00 00000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-12,9</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25 964,4</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rsidR="00420E1F" w:rsidRPr="00420E1F" w:rsidRDefault="00420E1F" w:rsidP="00420E1F">
            <w:pPr>
              <w:jc w:val="both"/>
              <w:rPr>
                <w:color w:val="000000"/>
                <w:sz w:val="16"/>
                <w:szCs w:val="16"/>
              </w:rPr>
            </w:pPr>
            <w:r w:rsidRPr="00420E1F">
              <w:rPr>
                <w:color w:val="000000"/>
                <w:sz w:val="16"/>
                <w:szCs w:val="16"/>
              </w:rPr>
              <w:t>Основное мероприятие "Финансовое обеспечение муниципального казенного учреждения "</w:t>
            </w:r>
            <w:proofErr w:type="spellStart"/>
            <w:r w:rsidRPr="00420E1F">
              <w:rPr>
                <w:color w:val="000000"/>
                <w:sz w:val="16"/>
                <w:szCs w:val="16"/>
              </w:rPr>
              <w:t>Грибановская</w:t>
            </w:r>
            <w:proofErr w:type="spellEnd"/>
            <w:r w:rsidRPr="00420E1F">
              <w:rPr>
                <w:color w:val="000000"/>
                <w:sz w:val="16"/>
                <w:szCs w:val="16"/>
              </w:rPr>
              <w:t xml:space="preserve"> спортивная школа""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13 3 01 00000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-12,9</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25 149,7</w:t>
            </w:r>
          </w:p>
        </w:tc>
      </w:tr>
      <w:tr w:rsidR="00420E1F" w:rsidRPr="00420E1F" w:rsidTr="00EF3B8D">
        <w:trPr>
          <w:trHeight w:val="9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13 3 01 00590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-538,9</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14 199,8</w:t>
            </w:r>
          </w:p>
        </w:tc>
      </w:tr>
      <w:tr w:rsidR="00420E1F" w:rsidRPr="00420E1F" w:rsidTr="00EF3B8D">
        <w:trPr>
          <w:trHeight w:val="9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 xml:space="preserve">Зарезервированные средства областного бюджета, связанные с особенностями исполнения бюджета (Закупка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13 3 01 00590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200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777,0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777,0</w:t>
            </w:r>
          </w:p>
        </w:tc>
      </w:tr>
      <w:tr w:rsidR="00420E1F" w:rsidRPr="00420E1F" w:rsidTr="00EF3B8D">
        <w:trPr>
          <w:trHeight w:val="6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02</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13 3 01 00590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800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-251,0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2 656,1</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11,0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Обслуживание внутреннего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01</w:t>
            </w: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11,0</w:t>
            </w:r>
          </w:p>
        </w:tc>
      </w:tr>
      <w:tr w:rsidR="00420E1F" w:rsidRPr="00420E1F" w:rsidTr="00EF3B8D">
        <w:trPr>
          <w:trHeight w:val="64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39 0 00 00000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11,0</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color w:val="000000"/>
                <w:sz w:val="16"/>
                <w:szCs w:val="16"/>
              </w:rPr>
            </w:pPr>
            <w:r w:rsidRPr="00420E1F">
              <w:rPr>
                <w:color w:val="000000"/>
                <w:sz w:val="16"/>
                <w:szCs w:val="16"/>
              </w:rPr>
              <w:t xml:space="preserve"> Подпрограмма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39 1 00 00000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11,0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«Управление муниципальным долгом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39 1 05 0000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11,0</w:t>
            </w:r>
          </w:p>
        </w:tc>
      </w:tr>
      <w:tr w:rsidR="00420E1F" w:rsidRPr="00420E1F" w:rsidTr="00EF3B8D">
        <w:trPr>
          <w:trHeight w:val="64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13</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01</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39 1 05 27880</w:t>
            </w: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700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11,0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rPr>
                <w:b/>
                <w:bCs/>
                <w:color w:val="000000"/>
                <w:sz w:val="16"/>
                <w:szCs w:val="16"/>
              </w:rPr>
            </w:pPr>
            <w:r w:rsidRPr="00420E1F">
              <w:rPr>
                <w:b/>
                <w:bCs/>
                <w:color w:val="000000"/>
                <w:sz w:val="16"/>
                <w:szCs w:val="16"/>
              </w:rPr>
              <w:t xml:space="preserve">Межбюджетные трансферты общего характера бюджетам субъектов Российской Федерации и муниципальных образований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701"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2 077,1</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75 761,9</w:t>
            </w:r>
          </w:p>
        </w:tc>
      </w:tr>
      <w:tr w:rsidR="00420E1F" w:rsidRPr="00420E1F" w:rsidTr="00EF3B8D">
        <w:trPr>
          <w:trHeight w:val="36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b/>
                <w:bCs/>
                <w:color w:val="000000"/>
                <w:sz w:val="16"/>
                <w:szCs w:val="16"/>
              </w:rPr>
            </w:pPr>
            <w:r w:rsidRPr="00420E1F">
              <w:rPr>
                <w:b/>
                <w:bCs/>
                <w:color w:val="000000"/>
                <w:sz w:val="16"/>
                <w:szCs w:val="16"/>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r w:rsidRPr="00420E1F">
              <w:rPr>
                <w:b/>
                <w:bCs/>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b/>
                <w:bCs/>
                <w:color w:val="000000"/>
                <w:sz w:val="16"/>
                <w:szCs w:val="16"/>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b/>
                <w:bCs/>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2 077,1</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b/>
                <w:bCs/>
                <w:color w:val="000000"/>
                <w:sz w:val="16"/>
                <w:szCs w:val="16"/>
              </w:rPr>
            </w:pPr>
            <w:r w:rsidRPr="00420E1F">
              <w:rPr>
                <w:b/>
                <w:bCs/>
                <w:color w:val="000000"/>
                <w:sz w:val="16"/>
                <w:szCs w:val="16"/>
              </w:rPr>
              <w:t>63 484,9</w:t>
            </w:r>
          </w:p>
        </w:tc>
      </w:tr>
      <w:tr w:rsidR="00420E1F" w:rsidRPr="00420E1F" w:rsidTr="00EF3B8D">
        <w:trPr>
          <w:trHeight w:val="157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sz w:val="16"/>
                <w:szCs w:val="16"/>
              </w:rPr>
            </w:pPr>
            <w:r w:rsidRPr="00420E1F">
              <w:rPr>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39 0 00 00000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2 077,1</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63 379,9</w:t>
            </w:r>
          </w:p>
        </w:tc>
      </w:tr>
      <w:tr w:rsidR="00420E1F" w:rsidRPr="00420E1F" w:rsidTr="00EF3B8D">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sz w:val="16"/>
                <w:szCs w:val="16"/>
              </w:rPr>
            </w:pPr>
            <w:r w:rsidRPr="00420E1F">
              <w:rPr>
                <w:sz w:val="16"/>
                <w:szCs w:val="16"/>
              </w:rPr>
              <w:t xml:space="preserve"> Подпрограмма «Управление муниципальными финансами» </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5 888,6</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12 484,9</w:t>
            </w:r>
          </w:p>
        </w:tc>
      </w:tr>
      <w:tr w:rsidR="00420E1F" w:rsidRPr="00420E1F" w:rsidTr="00EF3B8D">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sz w:val="16"/>
                <w:szCs w:val="16"/>
              </w:rPr>
            </w:pPr>
            <w:r w:rsidRPr="00420E1F">
              <w:rPr>
                <w:sz w:val="16"/>
                <w:szCs w:val="16"/>
              </w:rPr>
              <w:lastRenderedPageBreak/>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420E1F">
              <w:rPr>
                <w:sz w:val="16"/>
                <w:szCs w:val="16"/>
              </w:rPr>
              <w:t>ств Гр</w:t>
            </w:r>
            <w:proofErr w:type="gramEnd"/>
            <w:r w:rsidRPr="00420E1F">
              <w:rPr>
                <w:sz w:val="16"/>
                <w:szCs w:val="16"/>
              </w:rPr>
              <w:t>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39 1 04 00000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5 888,6</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12 484,9</w:t>
            </w:r>
          </w:p>
        </w:tc>
      </w:tr>
      <w:tr w:rsidR="00420E1F" w:rsidRPr="00420E1F" w:rsidTr="00EF3B8D">
        <w:trPr>
          <w:trHeight w:val="510"/>
        </w:trPr>
        <w:tc>
          <w:tcPr>
            <w:tcW w:w="4268" w:type="dxa"/>
            <w:tcBorders>
              <w:top w:val="nil"/>
              <w:left w:val="single" w:sz="4" w:space="0" w:color="C0C0C0"/>
              <w:bottom w:val="single" w:sz="4" w:space="0" w:color="C0C0C0"/>
              <w:right w:val="single" w:sz="4" w:space="0" w:color="C0C0C0"/>
            </w:tcBorders>
            <w:shd w:val="clear" w:color="auto" w:fill="auto"/>
            <w:hideMark/>
          </w:tcPr>
          <w:p w:rsidR="00420E1F" w:rsidRPr="00420E1F" w:rsidRDefault="00420E1F" w:rsidP="00420E1F">
            <w:pPr>
              <w:rPr>
                <w:rFonts w:ascii="Arial" w:hAnsi="Arial" w:cs="Arial"/>
                <w:color w:val="000000"/>
                <w:sz w:val="16"/>
                <w:szCs w:val="16"/>
              </w:rPr>
            </w:pPr>
            <w:r w:rsidRPr="00420E1F">
              <w:rPr>
                <w:rFonts w:ascii="Arial" w:hAnsi="Arial" w:cs="Arial"/>
                <w:color w:val="000000"/>
                <w:sz w:val="16"/>
                <w:szCs w:val="16"/>
              </w:rPr>
              <w:t>Резервный фонд Правительства Воронежской области (финансовое обеспечение непредвиденных расходов) (Межбюджетные трансферты)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39 1 04 20540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4 292,0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4 292,0</w:t>
            </w:r>
          </w:p>
        </w:tc>
      </w:tr>
      <w:tr w:rsidR="00420E1F" w:rsidRPr="00420E1F" w:rsidTr="00EF3B8D">
        <w:trPr>
          <w:trHeight w:val="630"/>
        </w:trPr>
        <w:tc>
          <w:tcPr>
            <w:tcW w:w="4268" w:type="dxa"/>
            <w:tcBorders>
              <w:top w:val="single" w:sz="4" w:space="0" w:color="auto"/>
              <w:left w:val="single" w:sz="4" w:space="0" w:color="auto"/>
              <w:bottom w:val="single" w:sz="4" w:space="0" w:color="auto"/>
              <w:right w:val="single" w:sz="4" w:space="0" w:color="auto"/>
            </w:tcBorders>
            <w:shd w:val="clear" w:color="auto" w:fill="auto"/>
            <w:hideMark/>
          </w:tcPr>
          <w:p w:rsidR="00420E1F" w:rsidRPr="00420E1F" w:rsidRDefault="00420E1F" w:rsidP="00420E1F">
            <w:pPr>
              <w:rPr>
                <w:sz w:val="16"/>
                <w:szCs w:val="16"/>
              </w:rPr>
            </w:pPr>
            <w:r w:rsidRPr="00420E1F">
              <w:rPr>
                <w:sz w:val="16"/>
                <w:szCs w:val="16"/>
              </w:rPr>
              <w:t>Расходы за счет средств резервного фонда правительства ВО по ЧС "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39 1 04 20570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100,0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100,0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sz w:val="16"/>
                <w:szCs w:val="16"/>
              </w:rPr>
            </w:pPr>
            <w:r w:rsidRPr="00420E1F">
              <w:rPr>
                <w:sz w:val="16"/>
                <w:szCs w:val="16"/>
              </w:rPr>
              <w:t>Зарезервированные средства, связанные с особенностями исполнения бюджета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39 1 04 80100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1 496,6</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1 496,6</w:t>
            </w:r>
          </w:p>
        </w:tc>
      </w:tr>
      <w:tr w:rsidR="00420E1F" w:rsidRPr="00420E1F" w:rsidTr="00EF3B8D">
        <w:trPr>
          <w:trHeight w:val="97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39 2 00 00000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-3 811,5</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50 895,0</w:t>
            </w:r>
          </w:p>
        </w:tc>
      </w:tr>
      <w:tr w:rsidR="00420E1F" w:rsidRPr="00420E1F" w:rsidTr="00EF3B8D">
        <w:trPr>
          <w:trHeight w:val="9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Основное мероприятие «Совершенствование системы распределения межбюджетных трансфертов муниципальным образованиям Грибановского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39 2 01 00000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-3 166,5</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10 071,4</w:t>
            </w:r>
          </w:p>
        </w:tc>
      </w:tr>
      <w:tr w:rsidR="00420E1F" w:rsidRPr="00420E1F" w:rsidTr="00EF3B8D">
        <w:trPr>
          <w:trHeight w:val="97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Иные межбюджетные трансферты бюджетам поселений на предоставление субсидий муниципальным унитарным предприятиям (финансовое обеспечение непредвиденных расходов)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39 2 01 80300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500</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-716,5</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10 071,4</w:t>
            </w:r>
          </w:p>
        </w:tc>
      </w:tr>
      <w:tr w:rsidR="00420E1F" w:rsidRPr="00420E1F" w:rsidTr="00EF3B8D">
        <w:trPr>
          <w:trHeight w:val="97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Иные межбюджетные трансферты бюджетам поселений на финансовое обеспечение непредвиденных расходов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39 2 01 80400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500</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-2 450,0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0,0</w:t>
            </w:r>
          </w:p>
        </w:tc>
      </w:tr>
      <w:tr w:rsidR="00420E1F" w:rsidRPr="00420E1F" w:rsidTr="00EF3B8D">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Основное мероприятие «Поддержка мер по обеспечению сбалансированности местных бюджетов»</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39 2 03 00000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-600,0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sz w:val="16"/>
                <w:szCs w:val="16"/>
              </w:rPr>
            </w:pPr>
            <w:r w:rsidRPr="00420E1F">
              <w:rPr>
                <w:sz w:val="16"/>
                <w:szCs w:val="16"/>
              </w:rPr>
              <w:t>35 868,6</w:t>
            </w:r>
          </w:p>
        </w:tc>
      </w:tr>
      <w:tr w:rsidR="00420E1F" w:rsidRPr="00420E1F" w:rsidTr="00EF3B8D">
        <w:trPr>
          <w:trHeight w:val="97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sz w:val="16"/>
                <w:szCs w:val="16"/>
              </w:rPr>
            </w:pPr>
            <w:r w:rsidRPr="00420E1F">
              <w:rPr>
                <w:sz w:val="16"/>
                <w:szCs w:val="16"/>
              </w:rPr>
              <w:t>Финансовая поддержка поселений (Иные межбюджетные трансферты  на поддержку мер по обеспечению сбалансированности местных бюджетов поселений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2 03 S8040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-600,0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35 868,6</w:t>
            </w:r>
          </w:p>
        </w:tc>
      </w:tr>
      <w:tr w:rsidR="00420E1F" w:rsidRPr="00420E1F" w:rsidTr="00EF3B8D">
        <w:trPr>
          <w:trHeight w:val="1935"/>
        </w:trPr>
        <w:tc>
          <w:tcPr>
            <w:tcW w:w="4268" w:type="dxa"/>
            <w:tcBorders>
              <w:top w:val="nil"/>
              <w:left w:val="single" w:sz="4" w:space="0" w:color="auto"/>
              <w:bottom w:val="single" w:sz="4" w:space="0" w:color="auto"/>
              <w:right w:val="single" w:sz="4" w:space="0" w:color="auto"/>
            </w:tcBorders>
            <w:shd w:val="clear" w:color="auto" w:fill="auto"/>
            <w:hideMark/>
          </w:tcPr>
          <w:p w:rsidR="00420E1F" w:rsidRPr="00420E1F" w:rsidRDefault="00420E1F" w:rsidP="00420E1F">
            <w:pPr>
              <w:jc w:val="both"/>
              <w:rPr>
                <w:color w:val="000000"/>
                <w:sz w:val="16"/>
                <w:szCs w:val="16"/>
              </w:rPr>
            </w:pPr>
            <w:r w:rsidRPr="00420E1F">
              <w:rPr>
                <w:color w:val="000000"/>
                <w:sz w:val="16"/>
                <w:szCs w:val="16"/>
              </w:rPr>
              <w:t>Основное мероприятие «</w:t>
            </w:r>
            <w:proofErr w:type="spellStart"/>
            <w:r w:rsidRPr="00420E1F">
              <w:rPr>
                <w:color w:val="000000"/>
                <w:sz w:val="16"/>
                <w:szCs w:val="16"/>
              </w:rPr>
              <w:t>Софинансирование</w:t>
            </w:r>
            <w:proofErr w:type="spellEnd"/>
            <w:r w:rsidRPr="00420E1F">
              <w:rPr>
                <w:color w:val="000000"/>
                <w:sz w:val="16"/>
                <w:szCs w:val="16"/>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39 2 05 00000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-45,0</w:t>
            </w:r>
          </w:p>
        </w:tc>
        <w:tc>
          <w:tcPr>
            <w:tcW w:w="1240" w:type="dxa"/>
            <w:gridSpan w:val="3"/>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4 955,0</w:t>
            </w:r>
          </w:p>
        </w:tc>
      </w:tr>
      <w:tr w:rsidR="00420E1F" w:rsidRPr="00420E1F" w:rsidTr="00EF3B8D">
        <w:trPr>
          <w:trHeight w:val="630"/>
        </w:trPr>
        <w:tc>
          <w:tcPr>
            <w:tcW w:w="4268" w:type="dxa"/>
            <w:tcBorders>
              <w:top w:val="nil"/>
              <w:left w:val="single" w:sz="4" w:space="0" w:color="C0C0C0"/>
              <w:bottom w:val="single" w:sz="4" w:space="0" w:color="C0C0C0"/>
              <w:right w:val="single" w:sz="4" w:space="0" w:color="C0C0C0"/>
            </w:tcBorders>
            <w:shd w:val="clear" w:color="auto" w:fill="auto"/>
            <w:hideMark/>
          </w:tcPr>
          <w:p w:rsidR="00420E1F" w:rsidRPr="00420E1F" w:rsidRDefault="00420E1F" w:rsidP="00420E1F">
            <w:pPr>
              <w:rPr>
                <w:color w:val="000000"/>
                <w:sz w:val="16"/>
                <w:szCs w:val="16"/>
              </w:rPr>
            </w:pPr>
            <w:r w:rsidRPr="00420E1F">
              <w:rPr>
                <w:color w:val="000000"/>
                <w:sz w:val="16"/>
                <w:szCs w:val="16"/>
              </w:rPr>
              <w:t xml:space="preserve">Расходы за счет зарезервированных средств правительства </w:t>
            </w:r>
            <w:proofErr w:type="gramStart"/>
            <w:r w:rsidRPr="00420E1F">
              <w:rPr>
                <w:color w:val="000000"/>
                <w:sz w:val="16"/>
                <w:szCs w:val="16"/>
              </w:rPr>
              <w:t>ВО</w:t>
            </w:r>
            <w:proofErr w:type="gramEnd"/>
            <w:r w:rsidRPr="00420E1F">
              <w:rPr>
                <w:color w:val="000000"/>
                <w:sz w:val="16"/>
                <w:szCs w:val="16"/>
              </w:rPr>
              <w:t xml:space="preserve"> (Межбюджетные трансферты)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sz w:val="16"/>
                <w:szCs w:val="16"/>
              </w:rPr>
            </w:pPr>
            <w:r w:rsidRPr="00420E1F">
              <w:rPr>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39 2 05 70100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sz w:val="16"/>
                <w:szCs w:val="16"/>
              </w:rPr>
            </w:pPr>
            <w:r w:rsidRPr="00420E1F">
              <w:rPr>
                <w:sz w:val="16"/>
                <w:szCs w:val="16"/>
              </w:rPr>
              <w:t>500</w:t>
            </w:r>
          </w:p>
        </w:tc>
        <w:tc>
          <w:tcPr>
            <w:tcW w:w="1134" w:type="dxa"/>
            <w:gridSpan w:val="4"/>
            <w:tcBorders>
              <w:top w:val="nil"/>
              <w:left w:val="nil"/>
              <w:bottom w:val="single" w:sz="4" w:space="0" w:color="auto"/>
              <w:right w:val="single" w:sz="4" w:space="0" w:color="auto"/>
            </w:tcBorders>
            <w:shd w:val="clear" w:color="auto" w:fill="auto"/>
            <w:vAlign w:val="bottom"/>
            <w:hideMark/>
          </w:tcPr>
          <w:p w:rsidR="00420E1F" w:rsidRPr="00420E1F" w:rsidRDefault="00420E1F" w:rsidP="00420E1F">
            <w:pPr>
              <w:jc w:val="right"/>
              <w:rPr>
                <w:color w:val="000000"/>
                <w:sz w:val="16"/>
                <w:szCs w:val="16"/>
              </w:rPr>
            </w:pPr>
            <w:r w:rsidRPr="00420E1F">
              <w:rPr>
                <w:color w:val="000000"/>
                <w:sz w:val="16"/>
                <w:szCs w:val="16"/>
              </w:rPr>
              <w:t>100,0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100,0</w:t>
            </w:r>
          </w:p>
        </w:tc>
      </w:tr>
      <w:tr w:rsidR="00420E1F" w:rsidRPr="00420E1F" w:rsidTr="00EF3B8D">
        <w:trPr>
          <w:trHeight w:val="97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20E1F" w:rsidRPr="00420E1F" w:rsidRDefault="00420E1F" w:rsidP="00420E1F">
            <w:pPr>
              <w:jc w:val="both"/>
              <w:rPr>
                <w:color w:val="000000"/>
                <w:sz w:val="16"/>
                <w:szCs w:val="16"/>
              </w:rPr>
            </w:pPr>
            <w:r w:rsidRPr="00420E1F">
              <w:rPr>
                <w:color w:val="000000"/>
                <w:sz w:val="16"/>
                <w:szCs w:val="16"/>
              </w:rPr>
              <w:t>Расходы на приобретение  служебного автотранспорта  органам местного  самоуправления  поселений Воронежской области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14</w:t>
            </w:r>
          </w:p>
        </w:tc>
        <w:tc>
          <w:tcPr>
            <w:tcW w:w="992" w:type="dxa"/>
            <w:tcBorders>
              <w:top w:val="nil"/>
              <w:left w:val="nil"/>
              <w:bottom w:val="single" w:sz="4" w:space="0" w:color="auto"/>
              <w:right w:val="single" w:sz="4" w:space="0" w:color="auto"/>
            </w:tcBorders>
            <w:shd w:val="clear" w:color="auto" w:fill="auto"/>
            <w:vAlign w:val="bottom"/>
            <w:hideMark/>
          </w:tcPr>
          <w:p w:rsidR="00420E1F" w:rsidRPr="00420E1F" w:rsidRDefault="00420E1F" w:rsidP="00EF3B8D">
            <w:pPr>
              <w:jc w:val="center"/>
              <w:rPr>
                <w:color w:val="000000"/>
                <w:sz w:val="16"/>
                <w:szCs w:val="16"/>
              </w:rPr>
            </w:pPr>
            <w:r w:rsidRPr="00420E1F">
              <w:rPr>
                <w:color w:val="000000"/>
                <w:sz w:val="16"/>
                <w:szCs w:val="16"/>
              </w:rPr>
              <w:t>03</w:t>
            </w:r>
          </w:p>
        </w:tc>
        <w:tc>
          <w:tcPr>
            <w:tcW w:w="1701" w:type="dxa"/>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39 2 05 79180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20E1F" w:rsidRPr="00420E1F" w:rsidRDefault="00420E1F" w:rsidP="00EF3B8D">
            <w:pPr>
              <w:jc w:val="center"/>
              <w:rPr>
                <w:color w:val="000000"/>
                <w:sz w:val="16"/>
                <w:szCs w:val="16"/>
              </w:rPr>
            </w:pPr>
            <w:r w:rsidRPr="00420E1F">
              <w:rPr>
                <w:color w:val="000000"/>
                <w:sz w:val="16"/>
                <w:szCs w:val="16"/>
              </w:rPr>
              <w:t>500</w:t>
            </w:r>
          </w:p>
        </w:tc>
        <w:tc>
          <w:tcPr>
            <w:tcW w:w="1134" w:type="dxa"/>
            <w:gridSpan w:val="4"/>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-145,0</w:t>
            </w:r>
          </w:p>
        </w:tc>
        <w:tc>
          <w:tcPr>
            <w:tcW w:w="1240" w:type="dxa"/>
            <w:gridSpan w:val="3"/>
            <w:tcBorders>
              <w:top w:val="nil"/>
              <w:left w:val="nil"/>
              <w:bottom w:val="single" w:sz="4" w:space="0" w:color="auto"/>
              <w:right w:val="single" w:sz="4" w:space="0" w:color="auto"/>
            </w:tcBorders>
            <w:shd w:val="clear" w:color="auto" w:fill="auto"/>
            <w:noWrap/>
            <w:vAlign w:val="bottom"/>
            <w:hideMark/>
          </w:tcPr>
          <w:p w:rsidR="00420E1F" w:rsidRPr="00420E1F" w:rsidRDefault="00420E1F" w:rsidP="00420E1F">
            <w:pPr>
              <w:jc w:val="right"/>
              <w:rPr>
                <w:color w:val="000000"/>
                <w:sz w:val="16"/>
                <w:szCs w:val="16"/>
              </w:rPr>
            </w:pPr>
            <w:r w:rsidRPr="00420E1F">
              <w:rPr>
                <w:color w:val="000000"/>
                <w:sz w:val="16"/>
                <w:szCs w:val="16"/>
              </w:rPr>
              <w:t>4 855,0</w:t>
            </w:r>
          </w:p>
        </w:tc>
      </w:tr>
      <w:tr w:rsidR="00420E1F" w:rsidRPr="00420E1F" w:rsidTr="00EF3B8D">
        <w:trPr>
          <w:trHeight w:val="255"/>
        </w:trPr>
        <w:tc>
          <w:tcPr>
            <w:tcW w:w="4268" w:type="dxa"/>
            <w:tcBorders>
              <w:top w:val="nil"/>
              <w:left w:val="nil"/>
              <w:bottom w:val="nil"/>
              <w:right w:val="nil"/>
            </w:tcBorders>
            <w:shd w:val="clear" w:color="auto" w:fill="auto"/>
            <w:noWrap/>
            <w:vAlign w:val="bottom"/>
            <w:hideMark/>
          </w:tcPr>
          <w:p w:rsidR="00420E1F" w:rsidRPr="00420E1F" w:rsidRDefault="00420E1F" w:rsidP="00420E1F">
            <w:pPr>
              <w:rPr>
                <w:rFonts w:ascii="Arial CYR" w:hAnsi="Arial CYR" w:cs="Arial CYR"/>
                <w:color w:val="000000"/>
                <w:sz w:val="16"/>
                <w:szCs w:val="16"/>
              </w:rPr>
            </w:pPr>
          </w:p>
        </w:tc>
        <w:tc>
          <w:tcPr>
            <w:tcW w:w="709" w:type="dxa"/>
            <w:tcBorders>
              <w:top w:val="nil"/>
              <w:left w:val="nil"/>
              <w:bottom w:val="nil"/>
              <w:right w:val="nil"/>
            </w:tcBorders>
            <w:shd w:val="clear" w:color="auto" w:fill="auto"/>
            <w:noWrap/>
            <w:vAlign w:val="bottom"/>
            <w:hideMark/>
          </w:tcPr>
          <w:p w:rsidR="00420E1F" w:rsidRPr="00420E1F" w:rsidRDefault="00420E1F" w:rsidP="00420E1F">
            <w:pPr>
              <w:rPr>
                <w:rFonts w:ascii="Arial CYR" w:hAnsi="Arial CYR" w:cs="Arial CYR"/>
                <w:color w:val="000000"/>
                <w:sz w:val="16"/>
                <w:szCs w:val="16"/>
              </w:rPr>
            </w:pPr>
          </w:p>
        </w:tc>
        <w:tc>
          <w:tcPr>
            <w:tcW w:w="992" w:type="dxa"/>
            <w:tcBorders>
              <w:top w:val="nil"/>
              <w:left w:val="nil"/>
              <w:bottom w:val="nil"/>
              <w:right w:val="nil"/>
            </w:tcBorders>
            <w:shd w:val="clear" w:color="auto" w:fill="auto"/>
            <w:noWrap/>
            <w:vAlign w:val="bottom"/>
            <w:hideMark/>
          </w:tcPr>
          <w:p w:rsidR="00420E1F" w:rsidRPr="00420E1F" w:rsidRDefault="00420E1F" w:rsidP="00420E1F">
            <w:pPr>
              <w:rPr>
                <w:rFonts w:ascii="Arial CYR" w:hAnsi="Arial CYR" w:cs="Arial CYR"/>
                <w:color w:val="000000"/>
                <w:sz w:val="16"/>
                <w:szCs w:val="16"/>
              </w:rPr>
            </w:pPr>
          </w:p>
        </w:tc>
        <w:tc>
          <w:tcPr>
            <w:tcW w:w="1701" w:type="dxa"/>
            <w:tcBorders>
              <w:top w:val="nil"/>
              <w:left w:val="nil"/>
              <w:bottom w:val="nil"/>
              <w:right w:val="nil"/>
            </w:tcBorders>
            <w:shd w:val="clear" w:color="auto" w:fill="auto"/>
            <w:noWrap/>
            <w:vAlign w:val="bottom"/>
            <w:hideMark/>
          </w:tcPr>
          <w:p w:rsidR="00420E1F" w:rsidRPr="00420E1F" w:rsidRDefault="00420E1F" w:rsidP="00420E1F">
            <w:pPr>
              <w:rPr>
                <w:rFonts w:ascii="Arial CYR" w:hAnsi="Arial CYR" w:cs="Arial CYR"/>
                <w:color w:val="000000"/>
                <w:sz w:val="16"/>
                <w:szCs w:val="16"/>
              </w:rPr>
            </w:pPr>
          </w:p>
        </w:tc>
        <w:tc>
          <w:tcPr>
            <w:tcW w:w="567" w:type="dxa"/>
            <w:gridSpan w:val="2"/>
            <w:tcBorders>
              <w:top w:val="nil"/>
              <w:left w:val="nil"/>
              <w:bottom w:val="nil"/>
              <w:right w:val="nil"/>
            </w:tcBorders>
            <w:shd w:val="clear" w:color="auto" w:fill="auto"/>
            <w:noWrap/>
            <w:vAlign w:val="bottom"/>
            <w:hideMark/>
          </w:tcPr>
          <w:p w:rsidR="00420E1F" w:rsidRPr="00420E1F" w:rsidRDefault="00420E1F" w:rsidP="00420E1F">
            <w:pPr>
              <w:rPr>
                <w:rFonts w:ascii="Arial CYR" w:hAnsi="Arial CYR" w:cs="Arial CYR"/>
                <w:color w:val="000000"/>
                <w:sz w:val="16"/>
                <w:szCs w:val="16"/>
              </w:rPr>
            </w:pPr>
          </w:p>
        </w:tc>
        <w:tc>
          <w:tcPr>
            <w:tcW w:w="1134" w:type="dxa"/>
            <w:gridSpan w:val="4"/>
            <w:tcBorders>
              <w:top w:val="nil"/>
              <w:left w:val="nil"/>
              <w:bottom w:val="nil"/>
              <w:right w:val="nil"/>
            </w:tcBorders>
            <w:shd w:val="clear" w:color="auto" w:fill="auto"/>
            <w:noWrap/>
            <w:vAlign w:val="bottom"/>
            <w:hideMark/>
          </w:tcPr>
          <w:p w:rsidR="00420E1F" w:rsidRPr="00420E1F" w:rsidRDefault="00420E1F" w:rsidP="00420E1F">
            <w:pPr>
              <w:jc w:val="right"/>
              <w:rPr>
                <w:rFonts w:ascii="Arial CYR" w:hAnsi="Arial CYR" w:cs="Arial CYR"/>
                <w:color w:val="000000"/>
                <w:sz w:val="16"/>
                <w:szCs w:val="16"/>
              </w:rPr>
            </w:pPr>
          </w:p>
        </w:tc>
        <w:tc>
          <w:tcPr>
            <w:tcW w:w="1240" w:type="dxa"/>
            <w:gridSpan w:val="3"/>
            <w:tcBorders>
              <w:top w:val="nil"/>
              <w:left w:val="nil"/>
              <w:bottom w:val="nil"/>
              <w:right w:val="nil"/>
            </w:tcBorders>
            <w:shd w:val="clear" w:color="auto" w:fill="auto"/>
            <w:noWrap/>
            <w:vAlign w:val="bottom"/>
            <w:hideMark/>
          </w:tcPr>
          <w:p w:rsidR="00420E1F" w:rsidRPr="00420E1F" w:rsidRDefault="00420E1F" w:rsidP="00420E1F">
            <w:pPr>
              <w:jc w:val="right"/>
              <w:rPr>
                <w:rFonts w:ascii="Arial CYR" w:hAnsi="Arial CYR" w:cs="Arial CYR"/>
                <w:color w:val="000000"/>
                <w:sz w:val="16"/>
                <w:szCs w:val="16"/>
              </w:rPr>
            </w:pPr>
          </w:p>
        </w:tc>
      </w:tr>
    </w:tbl>
    <w:p w:rsidR="008B5D1A" w:rsidRDefault="008B5D1A" w:rsidP="008B5D1A">
      <w:pPr>
        <w:pStyle w:val="afffa"/>
        <w:rPr>
          <w:sz w:val="28"/>
          <w:szCs w:val="28"/>
        </w:rPr>
      </w:pPr>
    </w:p>
    <w:tbl>
      <w:tblPr>
        <w:tblW w:w="0" w:type="auto"/>
        <w:tblInd w:w="93" w:type="dxa"/>
        <w:tblLayout w:type="fixed"/>
        <w:tblLook w:val="04A0" w:firstRow="1" w:lastRow="0" w:firstColumn="1" w:lastColumn="0" w:noHBand="0" w:noVBand="1"/>
      </w:tblPr>
      <w:tblGrid>
        <w:gridCol w:w="366"/>
        <w:gridCol w:w="358"/>
        <w:gridCol w:w="3260"/>
        <w:gridCol w:w="1276"/>
        <w:gridCol w:w="709"/>
        <w:gridCol w:w="850"/>
        <w:gridCol w:w="709"/>
        <w:gridCol w:w="713"/>
        <w:gridCol w:w="548"/>
        <w:gridCol w:w="298"/>
        <w:gridCol w:w="272"/>
        <w:gridCol w:w="292"/>
        <w:gridCol w:w="479"/>
        <w:gridCol w:w="481"/>
      </w:tblGrid>
      <w:tr w:rsidR="00EF3B8D" w:rsidRPr="00EF3B8D" w:rsidTr="00EF3B8D">
        <w:trPr>
          <w:trHeight w:val="375"/>
        </w:trPr>
        <w:tc>
          <w:tcPr>
            <w:tcW w:w="10611" w:type="dxa"/>
            <w:gridSpan w:val="14"/>
            <w:tcBorders>
              <w:top w:val="nil"/>
              <w:left w:val="nil"/>
              <w:bottom w:val="nil"/>
              <w:right w:val="nil"/>
            </w:tcBorders>
            <w:shd w:val="clear" w:color="000000" w:fill="FFFFFF"/>
            <w:noWrap/>
            <w:vAlign w:val="bottom"/>
            <w:hideMark/>
          </w:tcPr>
          <w:p w:rsidR="00EF3B8D" w:rsidRPr="00EF3B8D" w:rsidRDefault="00EF3B8D" w:rsidP="00EF3B8D">
            <w:pPr>
              <w:jc w:val="right"/>
              <w:rPr>
                <w:color w:val="000000"/>
                <w:sz w:val="16"/>
                <w:szCs w:val="16"/>
              </w:rPr>
            </w:pPr>
            <w:bookmarkStart w:id="17" w:name="RANGE!A1:AE401"/>
            <w:r w:rsidRPr="00EF3B8D">
              <w:rPr>
                <w:color w:val="000000"/>
                <w:sz w:val="16"/>
                <w:szCs w:val="16"/>
              </w:rPr>
              <w:t>Приложение 5</w:t>
            </w:r>
            <w:bookmarkEnd w:id="17"/>
          </w:p>
        </w:tc>
      </w:tr>
      <w:tr w:rsidR="00EF3B8D" w:rsidRPr="00EF3B8D" w:rsidTr="00EF3B8D">
        <w:trPr>
          <w:trHeight w:val="375"/>
        </w:trPr>
        <w:tc>
          <w:tcPr>
            <w:tcW w:w="10611" w:type="dxa"/>
            <w:gridSpan w:val="14"/>
            <w:tcBorders>
              <w:top w:val="nil"/>
              <w:left w:val="nil"/>
              <w:bottom w:val="nil"/>
              <w:right w:val="nil"/>
            </w:tcBorders>
            <w:shd w:val="clear" w:color="000000" w:fill="FFFFFF"/>
            <w:vAlign w:val="bottom"/>
            <w:hideMark/>
          </w:tcPr>
          <w:p w:rsidR="00EF3B8D" w:rsidRPr="00EF3B8D" w:rsidRDefault="00EF3B8D" w:rsidP="00EF3B8D">
            <w:pPr>
              <w:jc w:val="right"/>
              <w:rPr>
                <w:color w:val="000000"/>
                <w:sz w:val="16"/>
                <w:szCs w:val="16"/>
              </w:rPr>
            </w:pPr>
            <w:r w:rsidRPr="00EF3B8D">
              <w:rPr>
                <w:color w:val="000000"/>
                <w:sz w:val="16"/>
                <w:szCs w:val="16"/>
              </w:rPr>
              <w:t>к решению Совета народных депутатов</w:t>
            </w:r>
          </w:p>
        </w:tc>
      </w:tr>
      <w:tr w:rsidR="00EF3B8D" w:rsidRPr="00EF3B8D" w:rsidTr="00EF3B8D">
        <w:trPr>
          <w:trHeight w:val="375"/>
        </w:trPr>
        <w:tc>
          <w:tcPr>
            <w:tcW w:w="10611" w:type="dxa"/>
            <w:gridSpan w:val="14"/>
            <w:tcBorders>
              <w:top w:val="nil"/>
              <w:left w:val="nil"/>
              <w:bottom w:val="nil"/>
              <w:right w:val="nil"/>
            </w:tcBorders>
            <w:shd w:val="clear" w:color="000000" w:fill="FFFFFF"/>
            <w:vAlign w:val="bottom"/>
            <w:hideMark/>
          </w:tcPr>
          <w:p w:rsidR="00EF3B8D" w:rsidRPr="00EF3B8D" w:rsidRDefault="00EF3B8D" w:rsidP="00EF3B8D">
            <w:pPr>
              <w:jc w:val="right"/>
              <w:rPr>
                <w:color w:val="000000"/>
                <w:sz w:val="16"/>
                <w:szCs w:val="16"/>
              </w:rPr>
            </w:pPr>
            <w:r w:rsidRPr="00EF3B8D">
              <w:rPr>
                <w:color w:val="000000"/>
                <w:sz w:val="16"/>
                <w:szCs w:val="16"/>
              </w:rPr>
              <w:t>Грибановского муниципального района</w:t>
            </w:r>
          </w:p>
        </w:tc>
      </w:tr>
      <w:tr w:rsidR="00EF3B8D" w:rsidRPr="00EF3B8D" w:rsidTr="00EF3B8D">
        <w:trPr>
          <w:trHeight w:val="375"/>
        </w:trPr>
        <w:tc>
          <w:tcPr>
            <w:tcW w:w="10611" w:type="dxa"/>
            <w:gridSpan w:val="14"/>
            <w:tcBorders>
              <w:top w:val="nil"/>
              <w:left w:val="nil"/>
              <w:bottom w:val="nil"/>
              <w:right w:val="nil"/>
            </w:tcBorders>
            <w:shd w:val="clear" w:color="000000" w:fill="FFFFFF"/>
            <w:vAlign w:val="bottom"/>
            <w:hideMark/>
          </w:tcPr>
          <w:p w:rsidR="00EF3B8D" w:rsidRPr="00EF3B8D" w:rsidRDefault="00EF3B8D" w:rsidP="00EF3B8D">
            <w:pPr>
              <w:jc w:val="right"/>
              <w:rPr>
                <w:color w:val="000000"/>
                <w:sz w:val="16"/>
                <w:szCs w:val="16"/>
              </w:rPr>
            </w:pPr>
            <w:r w:rsidRPr="00EF3B8D">
              <w:rPr>
                <w:color w:val="000000"/>
                <w:sz w:val="16"/>
                <w:szCs w:val="16"/>
              </w:rPr>
              <w:t xml:space="preserve">  от 27.12.2022 г.  № 10</w:t>
            </w:r>
          </w:p>
        </w:tc>
      </w:tr>
      <w:tr w:rsidR="00EF3B8D" w:rsidRPr="00EF3B8D" w:rsidTr="00EF3B8D">
        <w:trPr>
          <w:trHeight w:val="375"/>
        </w:trPr>
        <w:tc>
          <w:tcPr>
            <w:tcW w:w="366" w:type="dxa"/>
            <w:tcBorders>
              <w:top w:val="nil"/>
              <w:left w:val="nil"/>
              <w:bottom w:val="nil"/>
              <w:right w:val="nil"/>
            </w:tcBorders>
            <w:shd w:val="clear" w:color="auto" w:fill="auto"/>
            <w:noWrap/>
            <w:vAlign w:val="bottom"/>
            <w:hideMark/>
          </w:tcPr>
          <w:p w:rsidR="00EF3B8D" w:rsidRPr="00EF3B8D" w:rsidRDefault="00EF3B8D" w:rsidP="00EF3B8D">
            <w:pPr>
              <w:jc w:val="center"/>
              <w:rPr>
                <w:color w:val="000000"/>
                <w:sz w:val="16"/>
                <w:szCs w:val="16"/>
              </w:rPr>
            </w:pPr>
          </w:p>
        </w:tc>
        <w:tc>
          <w:tcPr>
            <w:tcW w:w="7875" w:type="dxa"/>
            <w:gridSpan w:val="7"/>
            <w:tcBorders>
              <w:top w:val="nil"/>
              <w:left w:val="nil"/>
              <w:bottom w:val="nil"/>
              <w:right w:val="nil"/>
            </w:tcBorders>
            <w:shd w:val="clear" w:color="auto" w:fill="auto"/>
            <w:noWrap/>
            <w:vAlign w:val="bottom"/>
            <w:hideMark/>
          </w:tcPr>
          <w:p w:rsidR="00EF3B8D" w:rsidRPr="00EF3B8D" w:rsidRDefault="00EF3B8D" w:rsidP="00EF3B8D">
            <w:pPr>
              <w:rPr>
                <w:rFonts w:ascii="Arial CYR" w:hAnsi="Arial CYR" w:cs="Arial CYR"/>
                <w:color w:val="000000"/>
                <w:sz w:val="16"/>
                <w:szCs w:val="16"/>
              </w:rPr>
            </w:pPr>
          </w:p>
        </w:tc>
        <w:tc>
          <w:tcPr>
            <w:tcW w:w="548" w:type="dxa"/>
            <w:tcBorders>
              <w:top w:val="nil"/>
              <w:left w:val="nil"/>
              <w:bottom w:val="nil"/>
              <w:right w:val="nil"/>
            </w:tcBorders>
            <w:shd w:val="clear" w:color="auto" w:fill="auto"/>
            <w:noWrap/>
            <w:vAlign w:val="bottom"/>
            <w:hideMark/>
          </w:tcPr>
          <w:p w:rsidR="00EF3B8D" w:rsidRPr="00EF3B8D" w:rsidRDefault="00EF3B8D" w:rsidP="00EF3B8D">
            <w:pPr>
              <w:rPr>
                <w:rFonts w:ascii="Arial CYR" w:hAnsi="Arial CYR" w:cs="Arial CYR"/>
                <w:color w:val="000000"/>
                <w:sz w:val="16"/>
                <w:szCs w:val="16"/>
              </w:rPr>
            </w:pPr>
          </w:p>
        </w:tc>
        <w:tc>
          <w:tcPr>
            <w:tcW w:w="298" w:type="dxa"/>
            <w:tcBorders>
              <w:top w:val="nil"/>
              <w:left w:val="nil"/>
              <w:bottom w:val="nil"/>
              <w:right w:val="nil"/>
            </w:tcBorders>
            <w:shd w:val="clear" w:color="auto" w:fill="auto"/>
            <w:noWrap/>
            <w:vAlign w:val="bottom"/>
            <w:hideMark/>
          </w:tcPr>
          <w:p w:rsidR="00EF3B8D" w:rsidRPr="00EF3B8D" w:rsidRDefault="00EF3B8D" w:rsidP="00EF3B8D">
            <w:pPr>
              <w:rPr>
                <w:rFonts w:ascii="Arial CYR" w:hAnsi="Arial CYR" w:cs="Arial CYR"/>
                <w:sz w:val="16"/>
                <w:szCs w:val="16"/>
              </w:rPr>
            </w:pPr>
          </w:p>
        </w:tc>
        <w:tc>
          <w:tcPr>
            <w:tcW w:w="272" w:type="dxa"/>
            <w:tcBorders>
              <w:top w:val="nil"/>
              <w:left w:val="nil"/>
              <w:bottom w:val="nil"/>
              <w:right w:val="nil"/>
            </w:tcBorders>
            <w:shd w:val="clear" w:color="auto" w:fill="auto"/>
            <w:noWrap/>
            <w:vAlign w:val="bottom"/>
            <w:hideMark/>
          </w:tcPr>
          <w:p w:rsidR="00EF3B8D" w:rsidRPr="00EF3B8D" w:rsidRDefault="00EF3B8D" w:rsidP="00EF3B8D">
            <w:pPr>
              <w:rPr>
                <w:rFonts w:ascii="Arial CYR" w:hAnsi="Arial CYR" w:cs="Arial CYR"/>
                <w:color w:val="000000"/>
                <w:sz w:val="16"/>
                <w:szCs w:val="16"/>
              </w:rPr>
            </w:pPr>
          </w:p>
        </w:tc>
        <w:tc>
          <w:tcPr>
            <w:tcW w:w="292" w:type="dxa"/>
            <w:tcBorders>
              <w:top w:val="nil"/>
              <w:left w:val="nil"/>
              <w:bottom w:val="nil"/>
              <w:right w:val="nil"/>
            </w:tcBorders>
            <w:shd w:val="clear" w:color="auto" w:fill="auto"/>
            <w:noWrap/>
            <w:vAlign w:val="bottom"/>
            <w:hideMark/>
          </w:tcPr>
          <w:p w:rsidR="00EF3B8D" w:rsidRPr="00EF3B8D" w:rsidRDefault="00EF3B8D" w:rsidP="00EF3B8D">
            <w:pPr>
              <w:rPr>
                <w:rFonts w:ascii="Arial CYR" w:hAnsi="Arial CYR" w:cs="Arial CYR"/>
                <w:color w:val="000000"/>
                <w:sz w:val="16"/>
                <w:szCs w:val="16"/>
              </w:rPr>
            </w:pPr>
          </w:p>
        </w:tc>
        <w:tc>
          <w:tcPr>
            <w:tcW w:w="479" w:type="dxa"/>
            <w:tcBorders>
              <w:top w:val="nil"/>
              <w:left w:val="nil"/>
              <w:bottom w:val="nil"/>
              <w:right w:val="nil"/>
            </w:tcBorders>
            <w:shd w:val="clear" w:color="auto" w:fill="auto"/>
            <w:noWrap/>
            <w:vAlign w:val="bottom"/>
            <w:hideMark/>
          </w:tcPr>
          <w:p w:rsidR="00EF3B8D" w:rsidRPr="00EF3B8D" w:rsidRDefault="00EF3B8D" w:rsidP="00EF3B8D">
            <w:pPr>
              <w:rPr>
                <w:rFonts w:ascii="Arial CYR" w:hAnsi="Arial CYR" w:cs="Arial CYR"/>
                <w:color w:val="000000"/>
                <w:sz w:val="16"/>
                <w:szCs w:val="16"/>
              </w:rPr>
            </w:pPr>
          </w:p>
        </w:tc>
        <w:tc>
          <w:tcPr>
            <w:tcW w:w="481" w:type="dxa"/>
            <w:tcBorders>
              <w:top w:val="nil"/>
              <w:left w:val="nil"/>
              <w:bottom w:val="nil"/>
              <w:right w:val="nil"/>
            </w:tcBorders>
            <w:shd w:val="clear" w:color="auto" w:fill="auto"/>
            <w:noWrap/>
            <w:vAlign w:val="bottom"/>
            <w:hideMark/>
          </w:tcPr>
          <w:p w:rsidR="00EF3B8D" w:rsidRPr="00EF3B8D" w:rsidRDefault="00EF3B8D" w:rsidP="00EF3B8D">
            <w:pPr>
              <w:rPr>
                <w:rFonts w:ascii="Arial CYR" w:hAnsi="Arial CYR" w:cs="Arial CYR"/>
                <w:color w:val="000000"/>
                <w:sz w:val="16"/>
                <w:szCs w:val="16"/>
              </w:rPr>
            </w:pPr>
          </w:p>
        </w:tc>
      </w:tr>
      <w:tr w:rsidR="00EF3B8D" w:rsidRPr="00EF3B8D" w:rsidTr="00EF3B8D">
        <w:trPr>
          <w:trHeight w:val="322"/>
        </w:trPr>
        <w:tc>
          <w:tcPr>
            <w:tcW w:w="10611" w:type="dxa"/>
            <w:gridSpan w:val="14"/>
            <w:vMerge w:val="restart"/>
            <w:tcBorders>
              <w:top w:val="nil"/>
              <w:left w:val="nil"/>
              <w:bottom w:val="nil"/>
              <w:right w:val="nil"/>
            </w:tcBorders>
            <w:shd w:val="clear" w:color="auto" w:fill="auto"/>
            <w:hideMark/>
          </w:tcPr>
          <w:p w:rsidR="00EF3B8D" w:rsidRPr="00EF3B8D" w:rsidRDefault="00EF3B8D" w:rsidP="00EF3B8D">
            <w:pPr>
              <w:jc w:val="center"/>
              <w:rPr>
                <w:b/>
                <w:bCs/>
                <w:color w:val="000000"/>
                <w:sz w:val="16"/>
                <w:szCs w:val="16"/>
              </w:rPr>
            </w:pPr>
            <w:r w:rsidRPr="00EF3B8D">
              <w:rPr>
                <w:b/>
                <w:bCs/>
                <w:color w:val="000000"/>
                <w:sz w:val="16"/>
                <w:szCs w:val="16"/>
              </w:rPr>
              <w:t xml:space="preserve">Распределение бюджетных ассигнований по целевым статьям (муниципальным  программам Грибановского муниципального района), </w:t>
            </w:r>
            <w:r w:rsidRPr="00EF3B8D">
              <w:rPr>
                <w:b/>
                <w:bCs/>
                <w:color w:val="000000"/>
                <w:sz w:val="16"/>
                <w:szCs w:val="16"/>
              </w:rPr>
              <w:lastRenderedPageBreak/>
              <w:t>группам видов расходов, разделам, подразделам классификации расходов районного бюджета  на  2022 год  и на плановый период 2023 и 2024 годов</w:t>
            </w:r>
          </w:p>
        </w:tc>
      </w:tr>
      <w:tr w:rsidR="00EF3B8D" w:rsidRPr="00EF3B8D" w:rsidTr="00EF3B8D">
        <w:trPr>
          <w:trHeight w:val="322"/>
        </w:trPr>
        <w:tc>
          <w:tcPr>
            <w:tcW w:w="10611" w:type="dxa"/>
            <w:gridSpan w:val="14"/>
            <w:vMerge/>
            <w:tcBorders>
              <w:top w:val="nil"/>
              <w:left w:val="nil"/>
              <w:bottom w:val="nil"/>
              <w:right w:val="nil"/>
            </w:tcBorders>
            <w:vAlign w:val="center"/>
            <w:hideMark/>
          </w:tcPr>
          <w:p w:rsidR="00EF3B8D" w:rsidRPr="00EF3B8D" w:rsidRDefault="00EF3B8D" w:rsidP="00EF3B8D">
            <w:pPr>
              <w:rPr>
                <w:b/>
                <w:bCs/>
                <w:color w:val="000000"/>
                <w:sz w:val="16"/>
                <w:szCs w:val="16"/>
              </w:rPr>
            </w:pPr>
          </w:p>
        </w:tc>
      </w:tr>
      <w:tr w:rsidR="00EF3B8D" w:rsidRPr="00EF3B8D" w:rsidTr="00EF3B8D">
        <w:trPr>
          <w:trHeight w:val="735"/>
        </w:trPr>
        <w:tc>
          <w:tcPr>
            <w:tcW w:w="10611" w:type="dxa"/>
            <w:gridSpan w:val="14"/>
            <w:vMerge/>
            <w:tcBorders>
              <w:top w:val="nil"/>
              <w:left w:val="nil"/>
              <w:bottom w:val="nil"/>
              <w:right w:val="nil"/>
            </w:tcBorders>
            <w:vAlign w:val="center"/>
            <w:hideMark/>
          </w:tcPr>
          <w:p w:rsidR="00EF3B8D" w:rsidRPr="00EF3B8D" w:rsidRDefault="00EF3B8D" w:rsidP="00EF3B8D">
            <w:pPr>
              <w:rPr>
                <w:b/>
                <w:bCs/>
                <w:color w:val="000000"/>
                <w:sz w:val="16"/>
                <w:szCs w:val="16"/>
              </w:rPr>
            </w:pPr>
          </w:p>
        </w:tc>
      </w:tr>
      <w:tr w:rsidR="00EF3B8D" w:rsidRPr="00EF3B8D" w:rsidTr="00EF3B8D">
        <w:trPr>
          <w:trHeight w:val="315"/>
        </w:trPr>
        <w:tc>
          <w:tcPr>
            <w:tcW w:w="366" w:type="dxa"/>
            <w:tcBorders>
              <w:top w:val="nil"/>
              <w:left w:val="nil"/>
              <w:bottom w:val="nil"/>
              <w:right w:val="nil"/>
            </w:tcBorders>
            <w:shd w:val="clear" w:color="auto" w:fill="auto"/>
            <w:hideMark/>
          </w:tcPr>
          <w:p w:rsidR="00EF3B8D" w:rsidRPr="00EF3B8D" w:rsidRDefault="00EF3B8D" w:rsidP="00EF3B8D">
            <w:pPr>
              <w:jc w:val="center"/>
              <w:rPr>
                <w:b/>
                <w:bCs/>
                <w:color w:val="000000"/>
                <w:sz w:val="16"/>
                <w:szCs w:val="16"/>
              </w:rPr>
            </w:pPr>
          </w:p>
        </w:tc>
        <w:tc>
          <w:tcPr>
            <w:tcW w:w="7875" w:type="dxa"/>
            <w:gridSpan w:val="7"/>
            <w:tcBorders>
              <w:top w:val="nil"/>
              <w:left w:val="nil"/>
              <w:bottom w:val="nil"/>
              <w:right w:val="nil"/>
            </w:tcBorders>
            <w:shd w:val="clear" w:color="auto" w:fill="auto"/>
            <w:hideMark/>
          </w:tcPr>
          <w:p w:rsidR="00EF3B8D" w:rsidRPr="00EF3B8D" w:rsidRDefault="00EF3B8D" w:rsidP="00EF3B8D">
            <w:pPr>
              <w:jc w:val="center"/>
              <w:rPr>
                <w:b/>
                <w:bCs/>
                <w:color w:val="000000"/>
                <w:sz w:val="16"/>
                <w:szCs w:val="16"/>
              </w:rPr>
            </w:pPr>
          </w:p>
        </w:tc>
        <w:tc>
          <w:tcPr>
            <w:tcW w:w="548" w:type="dxa"/>
            <w:tcBorders>
              <w:top w:val="nil"/>
              <w:left w:val="nil"/>
              <w:bottom w:val="nil"/>
              <w:right w:val="nil"/>
            </w:tcBorders>
            <w:shd w:val="clear" w:color="auto" w:fill="auto"/>
            <w:hideMark/>
          </w:tcPr>
          <w:p w:rsidR="00EF3B8D" w:rsidRPr="00EF3B8D" w:rsidRDefault="00EF3B8D" w:rsidP="00EF3B8D">
            <w:pPr>
              <w:jc w:val="center"/>
              <w:rPr>
                <w:b/>
                <w:bCs/>
                <w:color w:val="000000"/>
                <w:sz w:val="16"/>
                <w:szCs w:val="16"/>
              </w:rPr>
            </w:pPr>
          </w:p>
        </w:tc>
        <w:tc>
          <w:tcPr>
            <w:tcW w:w="298" w:type="dxa"/>
            <w:tcBorders>
              <w:top w:val="nil"/>
              <w:left w:val="nil"/>
              <w:bottom w:val="nil"/>
              <w:right w:val="nil"/>
            </w:tcBorders>
            <w:shd w:val="clear" w:color="auto" w:fill="auto"/>
            <w:hideMark/>
          </w:tcPr>
          <w:p w:rsidR="00EF3B8D" w:rsidRPr="00EF3B8D" w:rsidRDefault="00EF3B8D" w:rsidP="00EF3B8D">
            <w:pPr>
              <w:jc w:val="center"/>
              <w:rPr>
                <w:b/>
                <w:bCs/>
                <w:sz w:val="16"/>
                <w:szCs w:val="16"/>
              </w:rPr>
            </w:pPr>
          </w:p>
        </w:tc>
        <w:tc>
          <w:tcPr>
            <w:tcW w:w="272" w:type="dxa"/>
            <w:tcBorders>
              <w:top w:val="nil"/>
              <w:left w:val="nil"/>
              <w:bottom w:val="nil"/>
              <w:right w:val="nil"/>
            </w:tcBorders>
            <w:shd w:val="clear" w:color="auto" w:fill="auto"/>
            <w:hideMark/>
          </w:tcPr>
          <w:p w:rsidR="00EF3B8D" w:rsidRPr="00EF3B8D" w:rsidRDefault="00EF3B8D" w:rsidP="00EF3B8D">
            <w:pPr>
              <w:jc w:val="center"/>
              <w:rPr>
                <w:b/>
                <w:bCs/>
                <w:color w:val="000000"/>
                <w:sz w:val="16"/>
                <w:szCs w:val="16"/>
              </w:rPr>
            </w:pPr>
          </w:p>
        </w:tc>
        <w:tc>
          <w:tcPr>
            <w:tcW w:w="292" w:type="dxa"/>
            <w:tcBorders>
              <w:top w:val="nil"/>
              <w:left w:val="nil"/>
              <w:bottom w:val="nil"/>
              <w:right w:val="nil"/>
            </w:tcBorders>
            <w:shd w:val="clear" w:color="auto" w:fill="auto"/>
            <w:hideMark/>
          </w:tcPr>
          <w:p w:rsidR="00EF3B8D" w:rsidRPr="00EF3B8D" w:rsidRDefault="00EF3B8D" w:rsidP="00EF3B8D">
            <w:pPr>
              <w:jc w:val="center"/>
              <w:rPr>
                <w:b/>
                <w:bCs/>
                <w:color w:val="000000"/>
                <w:sz w:val="16"/>
                <w:szCs w:val="16"/>
              </w:rPr>
            </w:pPr>
          </w:p>
        </w:tc>
        <w:tc>
          <w:tcPr>
            <w:tcW w:w="479" w:type="dxa"/>
            <w:tcBorders>
              <w:top w:val="nil"/>
              <w:left w:val="nil"/>
              <w:bottom w:val="nil"/>
              <w:right w:val="nil"/>
            </w:tcBorders>
            <w:shd w:val="clear" w:color="auto" w:fill="auto"/>
            <w:hideMark/>
          </w:tcPr>
          <w:p w:rsidR="00EF3B8D" w:rsidRPr="00EF3B8D" w:rsidRDefault="00EF3B8D" w:rsidP="00EF3B8D">
            <w:pPr>
              <w:jc w:val="center"/>
              <w:rPr>
                <w:b/>
                <w:bCs/>
                <w:color w:val="000000"/>
                <w:sz w:val="16"/>
                <w:szCs w:val="16"/>
              </w:rPr>
            </w:pPr>
          </w:p>
        </w:tc>
        <w:tc>
          <w:tcPr>
            <w:tcW w:w="481" w:type="dxa"/>
            <w:tcBorders>
              <w:top w:val="nil"/>
              <w:left w:val="nil"/>
              <w:bottom w:val="nil"/>
              <w:right w:val="nil"/>
            </w:tcBorders>
            <w:shd w:val="clear" w:color="auto" w:fill="auto"/>
            <w:hideMark/>
          </w:tcPr>
          <w:p w:rsidR="00EF3B8D" w:rsidRPr="00EF3B8D" w:rsidRDefault="00EF3B8D" w:rsidP="00EF3B8D">
            <w:pPr>
              <w:jc w:val="center"/>
              <w:rPr>
                <w:b/>
                <w:bCs/>
                <w:color w:val="000000"/>
                <w:sz w:val="16"/>
                <w:szCs w:val="16"/>
              </w:rPr>
            </w:pPr>
          </w:p>
        </w:tc>
      </w:tr>
      <w:tr w:rsidR="00EF3B8D" w:rsidRPr="00EF3B8D" w:rsidTr="00EF3B8D">
        <w:trPr>
          <w:trHeight w:val="375"/>
        </w:trPr>
        <w:tc>
          <w:tcPr>
            <w:tcW w:w="10611" w:type="dxa"/>
            <w:gridSpan w:val="14"/>
            <w:tcBorders>
              <w:top w:val="nil"/>
              <w:left w:val="nil"/>
              <w:bottom w:val="single" w:sz="4" w:space="0" w:color="auto"/>
              <w:right w:val="nil"/>
            </w:tcBorders>
            <w:shd w:val="clear" w:color="000000" w:fill="FFFFFF"/>
            <w:noWrap/>
            <w:vAlign w:val="bottom"/>
            <w:hideMark/>
          </w:tcPr>
          <w:p w:rsidR="00EF3B8D" w:rsidRPr="00EF3B8D" w:rsidRDefault="00EF3B8D" w:rsidP="00EF3B8D">
            <w:pPr>
              <w:jc w:val="right"/>
              <w:rPr>
                <w:color w:val="000000"/>
                <w:sz w:val="16"/>
                <w:szCs w:val="16"/>
              </w:rPr>
            </w:pPr>
            <w:r w:rsidRPr="00EF3B8D">
              <w:rPr>
                <w:color w:val="000000"/>
                <w:sz w:val="16"/>
                <w:szCs w:val="16"/>
              </w:rPr>
              <w:t>Сумма (тыс. рублей)</w:t>
            </w:r>
          </w:p>
        </w:tc>
      </w:tr>
      <w:tr w:rsidR="00EF3B8D" w:rsidRPr="00EF3B8D" w:rsidTr="005E6A0E">
        <w:trPr>
          <w:trHeight w:val="345"/>
        </w:trPr>
        <w:tc>
          <w:tcPr>
            <w:tcW w:w="72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w:t>
            </w:r>
            <w:proofErr w:type="gramStart"/>
            <w:r w:rsidRPr="00EF3B8D">
              <w:rPr>
                <w:b/>
                <w:bCs/>
                <w:color w:val="000000"/>
                <w:sz w:val="16"/>
                <w:szCs w:val="16"/>
              </w:rPr>
              <w:t>п</w:t>
            </w:r>
            <w:proofErr w:type="gramEnd"/>
            <w:r w:rsidRPr="00EF3B8D">
              <w:rPr>
                <w:b/>
                <w:bCs/>
                <w:color w:val="000000"/>
                <w:sz w:val="16"/>
                <w:szCs w:val="16"/>
              </w:rPr>
              <w:t>/п</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EF3B8D" w:rsidRPr="00EF3B8D" w:rsidRDefault="00EF3B8D" w:rsidP="00EF3B8D">
            <w:pPr>
              <w:jc w:val="center"/>
              <w:rPr>
                <w:b/>
                <w:bCs/>
                <w:color w:val="000000"/>
                <w:sz w:val="16"/>
                <w:szCs w:val="16"/>
              </w:rPr>
            </w:pPr>
            <w:r w:rsidRPr="00EF3B8D">
              <w:rPr>
                <w:b/>
                <w:bCs/>
                <w:color w:val="000000"/>
                <w:sz w:val="16"/>
                <w:szCs w:val="16"/>
              </w:rPr>
              <w:t xml:space="preserve">Наименование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EF3B8D" w:rsidRPr="00EF3B8D" w:rsidRDefault="00EF3B8D" w:rsidP="00EF3B8D">
            <w:pPr>
              <w:jc w:val="center"/>
              <w:rPr>
                <w:b/>
                <w:bCs/>
                <w:color w:val="000000"/>
                <w:sz w:val="16"/>
                <w:szCs w:val="16"/>
              </w:rPr>
            </w:pPr>
            <w:r w:rsidRPr="00EF3B8D">
              <w:rPr>
                <w:b/>
                <w:bCs/>
                <w:color w:val="000000"/>
                <w:sz w:val="16"/>
                <w:szCs w:val="16"/>
              </w:rPr>
              <w:t>ЦСР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3B8D" w:rsidRPr="00EF3B8D" w:rsidRDefault="00EF3B8D" w:rsidP="00EF3B8D">
            <w:pPr>
              <w:jc w:val="center"/>
              <w:rPr>
                <w:b/>
                <w:bCs/>
                <w:sz w:val="16"/>
                <w:szCs w:val="16"/>
              </w:rPr>
            </w:pPr>
            <w:r w:rsidRPr="00EF3B8D">
              <w:rPr>
                <w:b/>
                <w:bCs/>
                <w:sz w:val="16"/>
                <w:szCs w:val="16"/>
              </w:rPr>
              <w:t>ВР</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EF3B8D" w:rsidRPr="00EF3B8D" w:rsidRDefault="00EF3B8D" w:rsidP="00EF3B8D">
            <w:pPr>
              <w:jc w:val="center"/>
              <w:rPr>
                <w:b/>
                <w:bCs/>
                <w:color w:val="000000"/>
                <w:sz w:val="16"/>
                <w:szCs w:val="16"/>
              </w:rPr>
            </w:pPr>
            <w:proofErr w:type="spellStart"/>
            <w:r w:rsidRPr="00EF3B8D">
              <w:rPr>
                <w:b/>
                <w:bCs/>
                <w:color w:val="000000"/>
                <w:sz w:val="16"/>
                <w:szCs w:val="16"/>
              </w:rPr>
              <w:t>Рз</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F3B8D" w:rsidRPr="00EF3B8D" w:rsidRDefault="00EF3B8D" w:rsidP="00EF3B8D">
            <w:pPr>
              <w:jc w:val="center"/>
              <w:rPr>
                <w:b/>
                <w:bCs/>
                <w:color w:val="000000"/>
                <w:sz w:val="16"/>
                <w:szCs w:val="16"/>
              </w:rPr>
            </w:pPr>
            <w:proofErr w:type="gramStart"/>
            <w:r w:rsidRPr="00EF3B8D">
              <w:rPr>
                <w:b/>
                <w:bCs/>
                <w:color w:val="000000"/>
                <w:sz w:val="16"/>
                <w:szCs w:val="16"/>
              </w:rPr>
              <w:t>ПР</w:t>
            </w:r>
            <w:proofErr w:type="gramEnd"/>
          </w:p>
        </w:tc>
        <w:tc>
          <w:tcPr>
            <w:tcW w:w="3083" w:type="dxa"/>
            <w:gridSpan w:val="7"/>
            <w:tcBorders>
              <w:top w:val="single" w:sz="4" w:space="0" w:color="auto"/>
              <w:left w:val="nil"/>
              <w:bottom w:val="single" w:sz="4" w:space="0" w:color="auto"/>
              <w:right w:val="single" w:sz="4" w:space="0" w:color="000000"/>
            </w:tcBorders>
            <w:shd w:val="clear" w:color="auto" w:fill="auto"/>
            <w:vAlign w:val="center"/>
            <w:hideMark/>
          </w:tcPr>
          <w:p w:rsidR="00EF3B8D" w:rsidRPr="00EF3B8D" w:rsidRDefault="00EF3B8D" w:rsidP="00EF3B8D">
            <w:pPr>
              <w:jc w:val="center"/>
              <w:rPr>
                <w:b/>
                <w:bCs/>
                <w:sz w:val="16"/>
                <w:szCs w:val="16"/>
              </w:rPr>
            </w:pPr>
            <w:r w:rsidRPr="00EF3B8D">
              <w:rPr>
                <w:b/>
                <w:bCs/>
                <w:sz w:val="16"/>
                <w:szCs w:val="16"/>
              </w:rPr>
              <w:t>2022 год</w:t>
            </w:r>
          </w:p>
        </w:tc>
      </w:tr>
      <w:tr w:rsidR="00EF3B8D" w:rsidRPr="00EF3B8D" w:rsidTr="005E6A0E">
        <w:trPr>
          <w:trHeight w:val="945"/>
        </w:trPr>
        <w:tc>
          <w:tcPr>
            <w:tcW w:w="724" w:type="dxa"/>
            <w:gridSpan w:val="2"/>
            <w:vMerge/>
            <w:tcBorders>
              <w:top w:val="nil"/>
              <w:left w:val="single" w:sz="4" w:space="0" w:color="auto"/>
              <w:bottom w:val="single" w:sz="4" w:space="0" w:color="auto"/>
              <w:right w:val="single" w:sz="4" w:space="0" w:color="auto"/>
            </w:tcBorders>
            <w:vAlign w:val="center"/>
            <w:hideMark/>
          </w:tcPr>
          <w:p w:rsidR="00EF3B8D" w:rsidRPr="00EF3B8D" w:rsidRDefault="00EF3B8D" w:rsidP="00EF3B8D">
            <w:pPr>
              <w:rPr>
                <w:b/>
                <w:bCs/>
                <w:color w:val="000000"/>
                <w:sz w:val="16"/>
                <w:szCs w:val="16"/>
              </w:rPr>
            </w:pPr>
          </w:p>
        </w:tc>
        <w:tc>
          <w:tcPr>
            <w:tcW w:w="3260" w:type="dxa"/>
            <w:vMerge/>
            <w:tcBorders>
              <w:top w:val="nil"/>
              <w:left w:val="single" w:sz="4" w:space="0" w:color="auto"/>
              <w:bottom w:val="single" w:sz="4" w:space="0" w:color="auto"/>
              <w:right w:val="single" w:sz="4" w:space="0" w:color="auto"/>
            </w:tcBorders>
            <w:vAlign w:val="center"/>
            <w:hideMark/>
          </w:tcPr>
          <w:p w:rsidR="00EF3B8D" w:rsidRPr="00EF3B8D" w:rsidRDefault="00EF3B8D" w:rsidP="00EF3B8D">
            <w:pPr>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EF3B8D" w:rsidRPr="00EF3B8D" w:rsidRDefault="00EF3B8D" w:rsidP="00EF3B8D">
            <w:pPr>
              <w:rPr>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EF3B8D" w:rsidRPr="00EF3B8D" w:rsidRDefault="00EF3B8D" w:rsidP="00EF3B8D">
            <w:pPr>
              <w:rPr>
                <w:b/>
                <w:bCs/>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EF3B8D" w:rsidRPr="00EF3B8D" w:rsidRDefault="00EF3B8D" w:rsidP="00EF3B8D">
            <w:pPr>
              <w:rPr>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EF3B8D" w:rsidRPr="00EF3B8D" w:rsidRDefault="00EF3B8D" w:rsidP="00EF3B8D">
            <w:pPr>
              <w:rPr>
                <w:b/>
                <w:bCs/>
                <w:color w:val="000000"/>
                <w:sz w:val="16"/>
                <w:szCs w:val="16"/>
              </w:rPr>
            </w:pPr>
          </w:p>
        </w:tc>
        <w:tc>
          <w:tcPr>
            <w:tcW w:w="1559" w:type="dxa"/>
            <w:gridSpan w:val="3"/>
            <w:tcBorders>
              <w:top w:val="nil"/>
              <w:left w:val="nil"/>
              <w:bottom w:val="nil"/>
              <w:right w:val="single" w:sz="4" w:space="0" w:color="auto"/>
            </w:tcBorders>
            <w:shd w:val="clear" w:color="auto" w:fill="auto"/>
            <w:vAlign w:val="center"/>
            <w:hideMark/>
          </w:tcPr>
          <w:p w:rsidR="00EF3B8D" w:rsidRPr="00EF3B8D" w:rsidRDefault="00EF3B8D" w:rsidP="00EF3B8D">
            <w:pPr>
              <w:jc w:val="center"/>
              <w:rPr>
                <w:b/>
                <w:bCs/>
                <w:sz w:val="16"/>
                <w:szCs w:val="16"/>
              </w:rPr>
            </w:pPr>
            <w:r w:rsidRPr="00EF3B8D">
              <w:rPr>
                <w:b/>
                <w:bCs/>
                <w:sz w:val="16"/>
                <w:szCs w:val="16"/>
              </w:rPr>
              <w:t>изменения</w:t>
            </w:r>
          </w:p>
        </w:tc>
        <w:tc>
          <w:tcPr>
            <w:tcW w:w="1524" w:type="dxa"/>
            <w:gridSpan w:val="4"/>
            <w:tcBorders>
              <w:top w:val="nil"/>
              <w:left w:val="nil"/>
              <w:bottom w:val="nil"/>
              <w:right w:val="single" w:sz="4" w:space="0" w:color="auto"/>
            </w:tcBorders>
            <w:shd w:val="clear" w:color="auto" w:fill="auto"/>
            <w:vAlign w:val="center"/>
            <w:hideMark/>
          </w:tcPr>
          <w:p w:rsidR="00EF3B8D" w:rsidRPr="00EF3B8D" w:rsidRDefault="00EF3B8D" w:rsidP="00EF3B8D">
            <w:pPr>
              <w:jc w:val="center"/>
              <w:rPr>
                <w:b/>
                <w:bCs/>
                <w:sz w:val="16"/>
                <w:szCs w:val="16"/>
              </w:rPr>
            </w:pPr>
            <w:r w:rsidRPr="00EF3B8D">
              <w:rPr>
                <w:b/>
                <w:bCs/>
                <w:sz w:val="16"/>
                <w:szCs w:val="16"/>
              </w:rPr>
              <w:t>Всего с учетом изменений</w:t>
            </w:r>
          </w:p>
        </w:tc>
      </w:tr>
      <w:tr w:rsidR="00EF3B8D" w:rsidRPr="00EF3B8D" w:rsidTr="005E6A0E">
        <w:trPr>
          <w:trHeight w:val="31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2</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3</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4</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5</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6</w:t>
            </w:r>
          </w:p>
        </w:tc>
        <w:tc>
          <w:tcPr>
            <w:tcW w:w="1559" w:type="dxa"/>
            <w:gridSpan w:val="3"/>
            <w:tcBorders>
              <w:top w:val="single" w:sz="4" w:space="0" w:color="auto"/>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7</w:t>
            </w:r>
          </w:p>
        </w:tc>
        <w:tc>
          <w:tcPr>
            <w:tcW w:w="1524" w:type="dxa"/>
            <w:gridSpan w:val="4"/>
            <w:tcBorders>
              <w:top w:val="single" w:sz="4" w:space="0" w:color="auto"/>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8</w:t>
            </w:r>
          </w:p>
        </w:tc>
      </w:tr>
      <w:tr w:rsidR="00EF3B8D" w:rsidRPr="00EF3B8D" w:rsidTr="005E6A0E">
        <w:trPr>
          <w:trHeight w:val="31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ВСЕГО</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b/>
                <w:bCs/>
                <w:color w:val="000000"/>
                <w:sz w:val="16"/>
                <w:szCs w:val="16"/>
              </w:rPr>
            </w:pPr>
            <w:r w:rsidRPr="00EF3B8D">
              <w:rPr>
                <w:b/>
                <w:bCs/>
                <w:color w:val="000000"/>
                <w:sz w:val="16"/>
                <w:szCs w:val="16"/>
              </w:rPr>
              <w:t>55 153,7</w:t>
            </w:r>
          </w:p>
        </w:tc>
        <w:tc>
          <w:tcPr>
            <w:tcW w:w="1524" w:type="dxa"/>
            <w:gridSpan w:val="4"/>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b/>
                <w:bCs/>
                <w:color w:val="000000"/>
                <w:sz w:val="16"/>
                <w:szCs w:val="16"/>
              </w:rPr>
            </w:pPr>
            <w:r w:rsidRPr="00EF3B8D">
              <w:rPr>
                <w:b/>
                <w:bCs/>
                <w:color w:val="000000"/>
                <w:sz w:val="16"/>
                <w:szCs w:val="16"/>
              </w:rPr>
              <w:t>878 639,9</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Муниципальная  программа Грибановского муниципального района "Развитие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02 0 00 00000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b/>
                <w:bCs/>
                <w:color w:val="000000"/>
                <w:sz w:val="16"/>
                <w:szCs w:val="16"/>
              </w:rPr>
            </w:pPr>
            <w:r w:rsidRPr="00EF3B8D">
              <w:rPr>
                <w:b/>
                <w:bCs/>
                <w:color w:val="000000"/>
                <w:sz w:val="16"/>
                <w:szCs w:val="16"/>
              </w:rPr>
              <w:t>29 618,9</w:t>
            </w:r>
          </w:p>
        </w:tc>
        <w:tc>
          <w:tcPr>
            <w:tcW w:w="1524" w:type="dxa"/>
            <w:gridSpan w:val="4"/>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b/>
                <w:bCs/>
                <w:color w:val="000000"/>
                <w:sz w:val="16"/>
                <w:szCs w:val="16"/>
              </w:rPr>
            </w:pPr>
            <w:r w:rsidRPr="00EF3B8D">
              <w:rPr>
                <w:b/>
                <w:bCs/>
                <w:color w:val="000000"/>
                <w:sz w:val="16"/>
                <w:szCs w:val="16"/>
              </w:rPr>
              <w:t>471 304,8</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 xml:space="preserve">Подпрограмма «Развитие дошкольного и общего образования»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02 1 00 00000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b/>
                <w:bCs/>
                <w:color w:val="000000"/>
                <w:sz w:val="16"/>
                <w:szCs w:val="16"/>
              </w:rPr>
            </w:pPr>
            <w:r w:rsidRPr="00EF3B8D">
              <w:rPr>
                <w:b/>
                <w:bCs/>
                <w:color w:val="000000"/>
                <w:sz w:val="16"/>
                <w:szCs w:val="16"/>
              </w:rPr>
              <w:t>34 514,1</w:t>
            </w:r>
          </w:p>
        </w:tc>
        <w:tc>
          <w:tcPr>
            <w:tcW w:w="1524" w:type="dxa"/>
            <w:gridSpan w:val="4"/>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b/>
                <w:bCs/>
                <w:color w:val="000000"/>
                <w:sz w:val="16"/>
                <w:szCs w:val="16"/>
              </w:rPr>
            </w:pPr>
            <w:r w:rsidRPr="00EF3B8D">
              <w:rPr>
                <w:b/>
                <w:bCs/>
                <w:color w:val="000000"/>
                <w:sz w:val="16"/>
                <w:szCs w:val="16"/>
              </w:rPr>
              <w:t>408 372,6</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1.1.1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«Развитие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02 1 01 00000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b/>
                <w:bCs/>
                <w:color w:val="000000"/>
                <w:sz w:val="16"/>
                <w:szCs w:val="16"/>
              </w:rPr>
            </w:pPr>
            <w:r w:rsidRPr="00EF3B8D">
              <w:rPr>
                <w:b/>
                <w:bCs/>
                <w:color w:val="000000"/>
                <w:sz w:val="16"/>
                <w:szCs w:val="16"/>
              </w:rPr>
              <w:t>7 792,7</w:t>
            </w:r>
          </w:p>
        </w:tc>
        <w:tc>
          <w:tcPr>
            <w:tcW w:w="1524" w:type="dxa"/>
            <w:gridSpan w:val="4"/>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b/>
                <w:bCs/>
                <w:color w:val="000000"/>
                <w:sz w:val="16"/>
                <w:szCs w:val="16"/>
              </w:rPr>
            </w:pPr>
            <w:r w:rsidRPr="00EF3B8D">
              <w:rPr>
                <w:b/>
                <w:bCs/>
                <w:color w:val="000000"/>
                <w:sz w:val="16"/>
                <w:szCs w:val="16"/>
              </w:rPr>
              <w:t>92 230,1</w:t>
            </w:r>
          </w:p>
        </w:tc>
      </w:tr>
      <w:tr w:rsidR="00EF3B8D" w:rsidRPr="00EF3B8D" w:rsidTr="005E6A0E">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-169,0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22 397,5</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-3 242,6</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20 149,2</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sz w:val="16"/>
                <w:szCs w:val="16"/>
              </w:rPr>
            </w:pPr>
            <w:r w:rsidRPr="00EF3B8D">
              <w:rPr>
                <w:sz w:val="16"/>
                <w:szCs w:val="16"/>
              </w:rPr>
              <w:t xml:space="preserve">Зарезервированные средства областного бюджета, связанные с особенностями исполнения бюджета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02 1 01 00590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133,0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133,0</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600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-106,0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3 046,7</w:t>
            </w:r>
          </w:p>
        </w:tc>
      </w:tr>
      <w:tr w:rsidR="00EF3B8D" w:rsidRPr="00EF3B8D" w:rsidTr="005E6A0E">
        <w:trPr>
          <w:trHeight w:val="75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25,2</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540,2</w:t>
            </w:r>
          </w:p>
        </w:tc>
      </w:tr>
      <w:tr w:rsidR="00EF3B8D" w:rsidRPr="00EF3B8D" w:rsidTr="005E6A0E">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 xml:space="preserve">Осуществление переданных полномочий </w:t>
            </w:r>
            <w:proofErr w:type="gramStart"/>
            <w:r w:rsidRPr="00EF3B8D">
              <w:rPr>
                <w:color w:val="000000"/>
                <w:sz w:val="16"/>
                <w:szCs w:val="16"/>
              </w:rPr>
              <w:t>во</w:t>
            </w:r>
            <w:proofErr w:type="gramEnd"/>
            <w:r w:rsidRPr="00EF3B8D">
              <w:rPr>
                <w:color w:val="000000"/>
                <w:sz w:val="16"/>
                <w:szCs w:val="16"/>
              </w:rPr>
              <w:t xml:space="preserve">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02 1 01 78150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300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-263,7</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165,3</w:t>
            </w:r>
          </w:p>
        </w:tc>
      </w:tr>
      <w:tr w:rsidR="00EF3B8D" w:rsidRPr="00EF3B8D" w:rsidTr="005E6A0E">
        <w:trPr>
          <w:trHeight w:val="220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lastRenderedPageBreak/>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 xml:space="preserve">Осуществление переданных полномочий </w:t>
            </w:r>
            <w:proofErr w:type="gramStart"/>
            <w:r w:rsidRPr="00EF3B8D">
              <w:rPr>
                <w:color w:val="000000"/>
                <w:sz w:val="16"/>
                <w:szCs w:val="16"/>
              </w:rPr>
              <w:t>во</w:t>
            </w:r>
            <w:proofErr w:type="gramEnd"/>
            <w:r w:rsidRPr="00EF3B8D">
              <w:rPr>
                <w:color w:val="000000"/>
                <w:sz w:val="16"/>
                <w:szCs w:val="16"/>
              </w:rPr>
              <w:t xml:space="preserve">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02 1 01 78150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600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-52,2</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22,8</w:t>
            </w:r>
          </w:p>
        </w:tc>
      </w:tr>
      <w:tr w:rsidR="00EF3B8D" w:rsidRPr="00EF3B8D" w:rsidTr="005E6A0E">
        <w:trPr>
          <w:trHeight w:val="193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02 1  01 78290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5 805,2</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33 547,3</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государственных гарантий реализации прав на получение общедоступного и бесплатного  дошкольного образовани</w:t>
            </w:r>
            <w:proofErr w:type="gramStart"/>
            <w:r w:rsidRPr="00EF3B8D">
              <w:rPr>
                <w:color w:val="000000"/>
                <w:sz w:val="16"/>
                <w:szCs w:val="16"/>
              </w:rPr>
              <w:t>я(</w:t>
            </w:r>
            <w:proofErr w:type="gramEnd"/>
            <w:r w:rsidRPr="00EF3B8D">
              <w:rPr>
                <w:color w:val="000000"/>
                <w:sz w:val="16"/>
                <w:szCs w:val="16"/>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02 1 01 78290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38,0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604,1</w:t>
            </w:r>
          </w:p>
        </w:tc>
      </w:tr>
      <w:tr w:rsidR="00EF3B8D" w:rsidRPr="00EF3B8D" w:rsidTr="005E6A0E">
        <w:trPr>
          <w:trHeight w:val="15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noWrap/>
            <w:hideMark/>
          </w:tcPr>
          <w:p w:rsidR="00EF3B8D" w:rsidRPr="00EF3B8D" w:rsidRDefault="00EF3B8D" w:rsidP="00EF3B8D">
            <w:pPr>
              <w:jc w:val="both"/>
              <w:rPr>
                <w:color w:val="000000"/>
                <w:sz w:val="16"/>
                <w:szCs w:val="16"/>
              </w:rPr>
            </w:pPr>
            <w:r w:rsidRPr="00EF3B8D">
              <w:rPr>
                <w:color w:val="000000"/>
                <w:sz w:val="16"/>
                <w:szCs w:val="16"/>
              </w:rPr>
              <w:t>Расходы на обеспечение государственных гарантий реализации прав на получение общедоступного и бесплатного дошкольного образования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02 1 01 78290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600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624,8</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6 624,0</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noWrap/>
            <w:hideMark/>
          </w:tcPr>
          <w:p w:rsidR="00EF3B8D" w:rsidRPr="00EF3B8D" w:rsidRDefault="00EF3B8D" w:rsidP="00EF3B8D">
            <w:pPr>
              <w:jc w:val="both"/>
              <w:rPr>
                <w:sz w:val="16"/>
                <w:szCs w:val="16"/>
              </w:rPr>
            </w:pPr>
            <w:proofErr w:type="gramStart"/>
            <w:r w:rsidRPr="00EF3B8D">
              <w:rPr>
                <w:sz w:val="16"/>
                <w:szCs w:val="16"/>
              </w:rPr>
              <w:t>Расходы на реализацию мероприятий областной адресной программы капитального ремонта (Закупка товаров, работ и услуг для</w:t>
            </w:r>
            <w:r>
              <w:rPr>
                <w:sz w:val="16"/>
                <w:szCs w:val="16"/>
              </w:rPr>
              <w:t xml:space="preserve"> </w:t>
            </w:r>
            <w:r w:rsidRPr="00EF3B8D">
              <w:rPr>
                <w:sz w:val="16"/>
                <w:szCs w:val="16"/>
              </w:rPr>
              <w:t>обеспечения государственных (муниципальных)</w:t>
            </w:r>
            <w:r>
              <w:rPr>
                <w:sz w:val="16"/>
                <w:szCs w:val="16"/>
              </w:rPr>
              <w:t xml:space="preserve"> нужд</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02 1 01 S8750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2 500,0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2 500,0</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noWrap/>
            <w:hideMark/>
          </w:tcPr>
          <w:p w:rsidR="00EF3B8D" w:rsidRPr="00EF3B8D" w:rsidRDefault="00EF3B8D" w:rsidP="00EF3B8D">
            <w:pPr>
              <w:jc w:val="both"/>
              <w:rPr>
                <w:sz w:val="16"/>
                <w:szCs w:val="16"/>
              </w:rPr>
            </w:pPr>
            <w:proofErr w:type="gramStart"/>
            <w:r w:rsidRPr="00EF3B8D">
              <w:rPr>
                <w:sz w:val="16"/>
                <w:szCs w:val="16"/>
              </w:rPr>
              <w:t>Расходы на реализацию мероприятий областной адресной программы капитального ремонта (</w:t>
            </w:r>
            <w:proofErr w:type="spellStart"/>
            <w:r w:rsidRPr="00EF3B8D">
              <w:rPr>
                <w:sz w:val="16"/>
                <w:szCs w:val="16"/>
              </w:rPr>
              <w:t>софинансирование</w:t>
            </w:r>
            <w:proofErr w:type="spellEnd"/>
            <w:r w:rsidRPr="00EF3B8D">
              <w:rPr>
                <w:sz w:val="16"/>
                <w:szCs w:val="16"/>
              </w:rPr>
              <w:t>) (Закупка товаров, работ и услуг для</w:t>
            </w:r>
            <w:r>
              <w:rPr>
                <w:sz w:val="16"/>
                <w:szCs w:val="16"/>
              </w:rPr>
              <w:t xml:space="preserve"> </w:t>
            </w:r>
            <w:r w:rsidRPr="00EF3B8D">
              <w:rPr>
                <w:sz w:val="16"/>
                <w:szCs w:val="16"/>
              </w:rPr>
              <w:t>обеспечения государственных (муниципальных)</w:t>
            </w:r>
            <w:r>
              <w:rPr>
                <w:sz w:val="16"/>
                <w:szCs w:val="16"/>
              </w:rPr>
              <w:t xml:space="preserve"> нужд</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02 1 01 S8750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2 500,0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2 500,0</w:t>
            </w:r>
          </w:p>
        </w:tc>
      </w:tr>
      <w:tr w:rsidR="00EF3B8D" w:rsidRPr="00EF3B8D" w:rsidTr="005E6A0E">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1.1.2</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«Развитие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02 1 02 00000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26 721,4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316 142,5</w:t>
            </w:r>
          </w:p>
        </w:tc>
      </w:tr>
      <w:tr w:rsidR="00EF3B8D" w:rsidRPr="00EF3B8D" w:rsidTr="005E6A0E">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02 1 02 00590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0,0</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w:t>
            </w:r>
            <w:proofErr w:type="gramStart"/>
            <w:r w:rsidRPr="00EF3B8D">
              <w:rPr>
                <w:color w:val="000000"/>
                <w:sz w:val="16"/>
                <w:szCs w:val="16"/>
              </w:rPr>
              <w:t>й(</w:t>
            </w:r>
            <w:proofErr w:type="gramEnd"/>
            <w:r w:rsidRPr="00EF3B8D">
              <w:rPr>
                <w:color w:val="000000"/>
                <w:sz w:val="16"/>
                <w:szCs w:val="16"/>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-942,3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41 277,9</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sz w:val="16"/>
                <w:szCs w:val="16"/>
              </w:rPr>
            </w:pPr>
            <w:r w:rsidRPr="00EF3B8D">
              <w:rPr>
                <w:sz w:val="16"/>
                <w:szCs w:val="16"/>
              </w:rPr>
              <w:t xml:space="preserve">Зарезервированные средства областного бюджета, связанные с особенностями исполнения бюджета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02 1 02 00590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284,0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284,0</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 xml:space="preserve">Расходы на обеспечение деятельности (оказание услуг) муниципальных учреждений  (Социальное обеспечение и иные выплаты населению)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300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33,0</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lastRenderedPageBreak/>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600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-500,0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28 300,2</w:t>
            </w:r>
          </w:p>
        </w:tc>
      </w:tr>
      <w:tr w:rsidR="00EF3B8D" w:rsidRPr="00EF3B8D" w:rsidTr="005E6A0E">
        <w:trPr>
          <w:trHeight w:val="73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-317,0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2 539,0</w:t>
            </w:r>
          </w:p>
        </w:tc>
      </w:tr>
      <w:tr w:rsidR="00EF3B8D" w:rsidRPr="00EF3B8D" w:rsidTr="005E6A0E">
        <w:trPr>
          <w:trHeight w:val="15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L3040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-1 325,3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8 258,1</w:t>
            </w:r>
          </w:p>
        </w:tc>
      </w:tr>
      <w:tr w:rsidR="00EF3B8D" w:rsidRPr="00EF3B8D" w:rsidTr="005E6A0E">
        <w:trPr>
          <w:trHeight w:val="15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EF3B8D">
              <w:rPr>
                <w:color w:val="000000"/>
                <w:sz w:val="16"/>
                <w:szCs w:val="16"/>
              </w:rPr>
              <w:t>софинансирование</w:t>
            </w:r>
            <w:proofErr w:type="spellEnd"/>
            <w:r w:rsidRPr="00EF3B8D">
              <w:rPr>
                <w:color w:val="000000"/>
                <w:sz w:val="16"/>
                <w:szCs w:val="16"/>
              </w:rPr>
              <w:t>)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L3040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-2,7</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11,7</w:t>
            </w:r>
          </w:p>
        </w:tc>
      </w:tr>
      <w:tr w:rsidR="00EF3B8D" w:rsidRPr="00EF3B8D" w:rsidTr="005E6A0E">
        <w:trPr>
          <w:trHeight w:val="15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L3040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600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-795,0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2 570,3</w:t>
            </w:r>
          </w:p>
        </w:tc>
      </w:tr>
      <w:tr w:rsidR="00EF3B8D" w:rsidRPr="00EF3B8D" w:rsidTr="005E6A0E">
        <w:trPr>
          <w:trHeight w:val="18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roofErr w:type="spellStart"/>
            <w:r w:rsidRPr="00EF3B8D">
              <w:rPr>
                <w:color w:val="000000"/>
                <w:sz w:val="16"/>
                <w:szCs w:val="16"/>
              </w:rPr>
              <w:t>софинансирование</w:t>
            </w:r>
            <w:proofErr w:type="spellEnd"/>
            <w:r w:rsidRPr="00EF3B8D">
              <w:rPr>
                <w:color w:val="000000"/>
                <w:sz w:val="16"/>
                <w:szCs w:val="16"/>
              </w:rPr>
              <w:t>)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L3040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600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2,7</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7,7</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color w:val="000000"/>
                <w:sz w:val="16"/>
                <w:szCs w:val="16"/>
              </w:rPr>
            </w:pPr>
            <w:r w:rsidRPr="00EF3B8D">
              <w:rPr>
                <w:color w:val="000000"/>
                <w:sz w:val="16"/>
                <w:szCs w:val="16"/>
              </w:rPr>
              <w:t>Расходы на мероприятия по развитию сети общеобразовательных организаций Воронежской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02 1 02 S8810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1 500,0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1 500,0</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color w:val="000000"/>
                <w:sz w:val="16"/>
                <w:szCs w:val="16"/>
              </w:rPr>
            </w:pPr>
            <w:r w:rsidRPr="00EF3B8D">
              <w:rPr>
                <w:color w:val="000000"/>
                <w:sz w:val="16"/>
                <w:szCs w:val="16"/>
              </w:rPr>
              <w:t>Расходы на мероприятия по развитию сети общеобразовательных организаций Воронежской области (</w:t>
            </w:r>
            <w:proofErr w:type="spellStart"/>
            <w:r w:rsidRPr="00EF3B8D">
              <w:rPr>
                <w:color w:val="000000"/>
                <w:sz w:val="16"/>
                <w:szCs w:val="16"/>
              </w:rPr>
              <w:t>софинансирование</w:t>
            </w:r>
            <w:proofErr w:type="spellEnd"/>
            <w:r w:rsidRPr="00EF3B8D">
              <w:rPr>
                <w:color w:val="000000"/>
                <w:sz w:val="16"/>
                <w:szCs w:val="16"/>
              </w:rPr>
              <w:t>)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02 1 02 S8810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1 500,0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1 500,0</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color w:val="000000"/>
                <w:sz w:val="16"/>
                <w:szCs w:val="16"/>
              </w:rPr>
            </w:pPr>
            <w:r w:rsidRPr="00EF3B8D">
              <w:rPr>
                <w:color w:val="000000"/>
                <w:sz w:val="16"/>
                <w:szCs w:val="16"/>
              </w:rPr>
              <w:t xml:space="preserve"> </w:t>
            </w:r>
            <w:proofErr w:type="gramStart"/>
            <w:r w:rsidRPr="00EF3B8D">
              <w:rPr>
                <w:color w:val="000000"/>
                <w:sz w:val="16"/>
                <w:szCs w:val="16"/>
              </w:rPr>
              <w:t>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S8750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3 352,4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14 152,4</w:t>
            </w:r>
          </w:p>
        </w:tc>
      </w:tr>
      <w:tr w:rsidR="00EF3B8D" w:rsidRPr="00EF3B8D" w:rsidTr="005E6A0E">
        <w:trPr>
          <w:trHeight w:val="12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sz w:val="16"/>
                <w:szCs w:val="16"/>
              </w:rPr>
            </w:pPr>
            <w:r w:rsidRPr="00EF3B8D">
              <w:rPr>
                <w:sz w:val="16"/>
                <w:szCs w:val="16"/>
              </w:rPr>
              <w:t xml:space="preserve"> Расходы на материально-техническое оснащение муниципальных общеобразовательных организаций (</w:t>
            </w:r>
            <w:proofErr w:type="spellStart"/>
            <w:r w:rsidRPr="00EF3B8D">
              <w:rPr>
                <w:sz w:val="16"/>
                <w:szCs w:val="16"/>
              </w:rPr>
              <w:t>софинансирование</w:t>
            </w:r>
            <w:proofErr w:type="spellEnd"/>
            <w:r w:rsidRPr="00EF3B8D">
              <w:rPr>
                <w:sz w:val="16"/>
                <w:szCs w:val="16"/>
              </w:rPr>
              <w:t>)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S8940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1,9</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1,9</w:t>
            </w:r>
          </w:p>
        </w:tc>
      </w:tr>
      <w:tr w:rsidR="00EF3B8D" w:rsidRPr="00EF3B8D" w:rsidTr="005E6A0E">
        <w:trPr>
          <w:trHeight w:val="25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lastRenderedPageBreak/>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02 1 02  78120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21 247,9</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161 532,7</w:t>
            </w:r>
          </w:p>
        </w:tc>
      </w:tr>
      <w:tr w:rsidR="00EF3B8D" w:rsidRPr="00EF3B8D" w:rsidTr="005E6A0E">
        <w:trPr>
          <w:trHeight w:val="18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 xml:space="preserve">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02 1 02 78120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-2 163,6</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3 681,6</w:t>
            </w:r>
          </w:p>
        </w:tc>
      </w:tr>
      <w:tr w:rsidR="00EF3B8D" w:rsidRPr="00EF3B8D" w:rsidTr="005E6A0E">
        <w:trPr>
          <w:trHeight w:val="18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noWrap/>
            <w:hideMark/>
          </w:tcPr>
          <w:p w:rsidR="00EF3B8D" w:rsidRPr="00EF3B8D" w:rsidRDefault="00EF3B8D" w:rsidP="00EF3B8D">
            <w:pPr>
              <w:jc w:val="both"/>
              <w:rPr>
                <w:color w:val="000000"/>
                <w:sz w:val="16"/>
                <w:szCs w:val="16"/>
              </w:rPr>
            </w:pPr>
            <w:r w:rsidRPr="00EF3B8D">
              <w:rPr>
                <w:color w:val="000000"/>
                <w:sz w:val="16"/>
                <w:szCs w:val="16"/>
              </w:rPr>
              <w:t>Расходы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02 1 02 78120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600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4 153,6</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32 653,6</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color w:val="000000"/>
                <w:sz w:val="16"/>
                <w:szCs w:val="16"/>
              </w:rPr>
            </w:pPr>
            <w:r w:rsidRPr="00EF3B8D">
              <w:rPr>
                <w:color w:val="000000"/>
                <w:sz w:val="16"/>
                <w:szCs w:val="16"/>
              </w:rPr>
              <w:t xml:space="preserve">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S8130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218,6</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1 234,0</w:t>
            </w:r>
          </w:p>
        </w:tc>
      </w:tr>
      <w:tr w:rsidR="00EF3B8D" w:rsidRPr="00EF3B8D" w:rsidTr="005E6A0E">
        <w:trPr>
          <w:trHeight w:val="144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color w:val="000000"/>
                <w:sz w:val="16"/>
                <w:szCs w:val="16"/>
              </w:rPr>
            </w:pPr>
            <w:r w:rsidRPr="00EF3B8D">
              <w:rPr>
                <w:color w:val="000000"/>
                <w:sz w:val="16"/>
                <w:szCs w:val="16"/>
              </w:rPr>
              <w:t>Расходы на обеспечение учащихся общеобразовательных учреждений молочной продукцией (</w:t>
            </w:r>
            <w:proofErr w:type="spellStart"/>
            <w:r w:rsidRPr="00EF3B8D">
              <w:rPr>
                <w:color w:val="000000"/>
                <w:sz w:val="16"/>
                <w:szCs w:val="16"/>
              </w:rPr>
              <w:t>софинансирование</w:t>
            </w:r>
            <w:proofErr w:type="spellEnd"/>
            <w:r w:rsidRPr="00EF3B8D">
              <w:rPr>
                <w:color w:val="000000"/>
                <w:sz w:val="16"/>
                <w:szCs w:val="16"/>
              </w:rPr>
              <w:t xml:space="preserve">)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S8130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218,6</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1 234,0</w:t>
            </w:r>
          </w:p>
        </w:tc>
      </w:tr>
      <w:tr w:rsidR="00EF3B8D" w:rsidRPr="00EF3B8D" w:rsidTr="005E6A0E">
        <w:trPr>
          <w:trHeight w:val="144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noWrap/>
            <w:hideMark/>
          </w:tcPr>
          <w:p w:rsidR="00EF3B8D" w:rsidRPr="00EF3B8D" w:rsidRDefault="00EF3B8D" w:rsidP="00EF3B8D">
            <w:pPr>
              <w:jc w:val="both"/>
              <w:rPr>
                <w:color w:val="000000"/>
                <w:sz w:val="16"/>
                <w:szCs w:val="16"/>
              </w:rPr>
            </w:pPr>
            <w:r w:rsidRPr="00EF3B8D">
              <w:rPr>
                <w:color w:val="000000"/>
                <w:sz w:val="16"/>
                <w:szCs w:val="16"/>
              </w:rPr>
              <w:t>Расходы на обеспечение учащихся общеобразовательных учреждений молочной продукцией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S8130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600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-11,2</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338,9</w:t>
            </w:r>
          </w:p>
        </w:tc>
      </w:tr>
      <w:tr w:rsidR="00EF3B8D" w:rsidRPr="00EF3B8D" w:rsidTr="005E6A0E">
        <w:trPr>
          <w:trHeight w:val="144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noWrap/>
            <w:hideMark/>
          </w:tcPr>
          <w:p w:rsidR="00EF3B8D" w:rsidRPr="00EF3B8D" w:rsidRDefault="00EF3B8D" w:rsidP="00EF3B8D">
            <w:pPr>
              <w:jc w:val="both"/>
              <w:rPr>
                <w:color w:val="000000"/>
                <w:sz w:val="16"/>
                <w:szCs w:val="16"/>
              </w:rPr>
            </w:pPr>
            <w:r w:rsidRPr="00EF3B8D">
              <w:rPr>
                <w:color w:val="000000"/>
                <w:sz w:val="16"/>
                <w:szCs w:val="16"/>
              </w:rPr>
              <w:t>Расходы на обеспечение учащихся общеобразовательных учреждений молочной продукцией (</w:t>
            </w:r>
            <w:proofErr w:type="spellStart"/>
            <w:r w:rsidRPr="00EF3B8D">
              <w:rPr>
                <w:color w:val="000000"/>
                <w:sz w:val="16"/>
                <w:szCs w:val="16"/>
              </w:rPr>
              <w:t>софинансирование</w:t>
            </w:r>
            <w:proofErr w:type="spellEnd"/>
            <w:r w:rsidRPr="00EF3B8D">
              <w:rPr>
                <w:color w:val="000000"/>
                <w:sz w:val="16"/>
                <w:szCs w:val="16"/>
              </w:rPr>
              <w:t>)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S8130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600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-11,2</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338,9</w:t>
            </w:r>
          </w:p>
        </w:tc>
      </w:tr>
      <w:tr w:rsidR="00EF3B8D" w:rsidRPr="00EF3B8D" w:rsidTr="005E6A0E">
        <w:trPr>
          <w:trHeight w:val="10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 xml:space="preserve">Мероприятия по активной политики  занятости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02 1 02 80810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269,0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269,0</w:t>
            </w:r>
          </w:p>
        </w:tc>
      </w:tr>
      <w:tr w:rsidR="00EF3B8D" w:rsidRPr="00EF3B8D" w:rsidTr="005E6A0E">
        <w:trPr>
          <w:trHeight w:val="10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sz w:val="16"/>
                <w:szCs w:val="16"/>
              </w:rPr>
            </w:pPr>
            <w:r w:rsidRPr="00EF3B8D">
              <w:rPr>
                <w:sz w:val="16"/>
                <w:szCs w:val="16"/>
              </w:rPr>
              <w:t>Мероприятия по активной политики  занятости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02 1 02 80810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600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64,0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64,0</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1.2</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 xml:space="preserve">Подпрограмма «Социализация детей-сирот и детей, нуждающихся в особой защите государства»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02 2 00 00000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-3 459,7</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11 629,6</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lastRenderedPageBreak/>
              <w:t>1.2.1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«Осуществление  переданных полномочий  по выплате  приемной  семье  на содержание   подопечных детей»</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02 2 02 00000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12,0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2 045,5</w:t>
            </w:r>
          </w:p>
        </w:tc>
      </w:tr>
      <w:tr w:rsidR="00EF3B8D" w:rsidRPr="00EF3B8D" w:rsidTr="005E6A0E">
        <w:trPr>
          <w:trHeight w:val="10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02 2  02 78541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300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12,0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2 045,5</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1.2.2</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«Осуществление переданных полномочий по выплате семьям опекунов на содержание подопечных детей»</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02 2 03 00000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-3 361,3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6 003,5</w:t>
            </w:r>
          </w:p>
        </w:tc>
      </w:tr>
      <w:tr w:rsidR="00EF3B8D" w:rsidRPr="00EF3B8D" w:rsidTr="005E6A0E">
        <w:trPr>
          <w:trHeight w:val="9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 xml:space="preserve"> Расходы на осуществление переданных полномочий по выплате семьям опекунов на содержание подопечных дете</w:t>
            </w:r>
            <w:proofErr w:type="gramStart"/>
            <w:r w:rsidRPr="00EF3B8D">
              <w:rPr>
                <w:color w:val="000000"/>
                <w:sz w:val="16"/>
                <w:szCs w:val="16"/>
              </w:rPr>
              <w:t>й(</w:t>
            </w:r>
            <w:proofErr w:type="gramEnd"/>
            <w:r w:rsidRPr="00EF3B8D">
              <w:rPr>
                <w:color w:val="000000"/>
                <w:sz w:val="16"/>
                <w:szCs w:val="16"/>
              </w:rPr>
              <w:t xml:space="preserve">Социальное обеспечение и иные выплаты населению)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02 2  03 78543</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300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-3 361,3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6 003,5</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1.2.3</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02 2 05 00000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-209,4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2 214,6</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02 2  05 78542</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300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-209,4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2 214,6</w:t>
            </w:r>
          </w:p>
        </w:tc>
      </w:tr>
      <w:tr w:rsidR="00EF3B8D" w:rsidRPr="00EF3B8D" w:rsidTr="005E6A0E">
        <w:trPr>
          <w:trHeight w:val="109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1.2.4</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«Расходы  на выполнение переданных полномочий по организации и осуществлению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02 2 07 00000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99,0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1 366,0</w:t>
            </w:r>
          </w:p>
        </w:tc>
      </w:tr>
      <w:tr w:rsidR="00EF3B8D" w:rsidRPr="00EF3B8D" w:rsidTr="005E6A0E">
        <w:trPr>
          <w:trHeight w:val="220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w:t>
            </w:r>
            <w:r>
              <w:rPr>
                <w:color w:val="000000"/>
                <w:sz w:val="16"/>
                <w:szCs w:val="16"/>
              </w:rPr>
              <w:t xml:space="preserve"> </w:t>
            </w:r>
            <w:r w:rsidRPr="00EF3B8D">
              <w:rPr>
                <w:color w:val="000000"/>
                <w:sz w:val="16"/>
                <w:szCs w:val="16"/>
              </w:rPr>
              <w:t>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02 2 07 78392</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201,1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1 310,3</w:t>
            </w:r>
          </w:p>
        </w:tc>
      </w:tr>
      <w:tr w:rsidR="00EF3B8D" w:rsidRPr="00EF3B8D" w:rsidTr="005E6A0E">
        <w:trPr>
          <w:trHeight w:val="15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 xml:space="preserve"> Расходы на осуществление отдельных государственных полномочий Воронежской области  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02 2 07 78392</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-102,1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55,7</w:t>
            </w:r>
          </w:p>
        </w:tc>
      </w:tr>
      <w:tr w:rsidR="00EF3B8D" w:rsidRPr="00EF3B8D" w:rsidTr="005E6A0E">
        <w:trPr>
          <w:trHeight w:val="10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1.3</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 xml:space="preserve">Подпрограмма «Развитие дополнительного образования и воспитания» муниципальной  программы Грибановского муниципального района "Развитие образования»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02 3 00 00000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-2 296,3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20 661,9</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1.3.1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«Развитие инфраструктуры и обновление содержания дополнительного образования детей»</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02 3 01 00000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-2 296,3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20 661,9</w:t>
            </w:r>
          </w:p>
        </w:tc>
      </w:tr>
      <w:tr w:rsidR="00EF3B8D" w:rsidRPr="00EF3B8D" w:rsidTr="005E6A0E">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lastRenderedPageBreak/>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02 3 01 00590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-1 716,0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5 396,9</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w:t>
            </w:r>
            <w:proofErr w:type="gramStart"/>
            <w:r w:rsidRPr="00EF3B8D">
              <w:rPr>
                <w:color w:val="000000"/>
                <w:sz w:val="16"/>
                <w:szCs w:val="16"/>
              </w:rPr>
              <w:t>й(</w:t>
            </w:r>
            <w:proofErr w:type="gramEnd"/>
            <w:r w:rsidRPr="00EF3B8D">
              <w:rPr>
                <w:color w:val="000000"/>
                <w:sz w:val="16"/>
                <w:szCs w:val="16"/>
              </w:rPr>
              <w:t xml:space="preserve">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02 3 01 00590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-78,8</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541,8</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02 3 01 00590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600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-479,2</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14 676,5</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Мероприятия по активной  политики занятости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02 3 01 80810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600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-22,3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37,7</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1.4</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 xml:space="preserve">Подпрограмма «Создание условий для организации отдыха и оздоровления детей и молодежи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02 4 00 00000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1 363,8</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14 610,8</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1.4.1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«Организация круглогодичного оздоровления детей и молодежи»</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02 4 04 00000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1 363,8</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14 610,8</w:t>
            </w:r>
          </w:p>
        </w:tc>
      </w:tr>
      <w:tr w:rsidR="00EF3B8D" w:rsidRPr="00EF3B8D" w:rsidTr="005E6A0E">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02 4 04 00590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-103,2</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4 036,6</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02 4 04 00590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333,2</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4 024,5</w:t>
            </w:r>
          </w:p>
        </w:tc>
      </w:tr>
      <w:tr w:rsidR="00EF3B8D" w:rsidRPr="00EF3B8D" w:rsidTr="005E6A0E">
        <w:trPr>
          <w:trHeight w:val="72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02 4 04 00590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-12,0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6,9</w:t>
            </w:r>
          </w:p>
        </w:tc>
      </w:tr>
      <w:tr w:rsidR="00EF3B8D" w:rsidRPr="00EF3B8D" w:rsidTr="005E6A0E">
        <w:trPr>
          <w:trHeight w:val="72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sz w:val="16"/>
                <w:szCs w:val="16"/>
              </w:rPr>
            </w:pPr>
            <w:r w:rsidRPr="00EF3B8D">
              <w:rPr>
                <w:sz w:val="16"/>
                <w:szCs w:val="16"/>
              </w:rPr>
              <w:t xml:space="preserve">Мероприятия по активной политики  занятости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02 4 04 80810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36,5</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36,5</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оздоровление детей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4  04 S8410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300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-249,3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245,7</w:t>
            </w:r>
          </w:p>
        </w:tc>
      </w:tr>
      <w:tr w:rsidR="00EF3B8D" w:rsidRPr="00EF3B8D" w:rsidTr="005E6A0E">
        <w:trPr>
          <w:trHeight w:val="15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sz w:val="16"/>
                <w:szCs w:val="16"/>
              </w:rPr>
            </w:pPr>
            <w:r w:rsidRPr="00EF3B8D">
              <w:rPr>
                <w:sz w:val="16"/>
                <w:szCs w:val="16"/>
              </w:rPr>
              <w:t>Расходы на укрепление материально-техниче</w:t>
            </w:r>
            <w:r>
              <w:rPr>
                <w:sz w:val="16"/>
                <w:szCs w:val="16"/>
              </w:rPr>
              <w:t>ской базы муниципальных стациона</w:t>
            </w:r>
            <w:r w:rsidRPr="00EF3B8D">
              <w:rPr>
                <w:sz w:val="16"/>
                <w:szCs w:val="16"/>
              </w:rPr>
              <w:t>рных организаций отдыха детей и их оздоровления с круглосуточным пребыванием (</w:t>
            </w:r>
            <w:proofErr w:type="spellStart"/>
            <w:r w:rsidRPr="00EF3B8D">
              <w:rPr>
                <w:sz w:val="16"/>
                <w:szCs w:val="16"/>
              </w:rPr>
              <w:t>софинансирование</w:t>
            </w:r>
            <w:proofErr w:type="spellEnd"/>
            <w:r w:rsidRPr="00EF3B8D">
              <w:rPr>
                <w:sz w:val="16"/>
                <w:szCs w:val="16"/>
              </w:rPr>
              <w:t>)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02 4 04 S9230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1 358,6</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1 383,5</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1.5</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 xml:space="preserve">Подпрограмма «Обеспечение реализации муниципальной программы»  </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02 5 00 00000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-104,0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2 724,3</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lastRenderedPageBreak/>
              <w:t xml:space="preserve"> 1.5.1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«Финансовое обеспечение деятельности отдела по образованию и молодежной политике</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02 5 01 00000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-104,0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2 724,3</w:t>
            </w:r>
          </w:p>
        </w:tc>
      </w:tr>
      <w:tr w:rsidR="00EF3B8D" w:rsidRPr="00EF3B8D" w:rsidTr="005E6A0E">
        <w:trPr>
          <w:trHeight w:val="160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02 5 01 82010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-9,3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2 601,6</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02 5 01 82010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-94,7</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122,7</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1.6</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Подпрограмма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02 6 00 00000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-782,3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12 457,1</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1.6.1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rPr>
                <w:b/>
                <w:bCs/>
                <w:color w:val="000000"/>
                <w:sz w:val="16"/>
                <w:szCs w:val="16"/>
              </w:rPr>
            </w:pPr>
            <w:r w:rsidRPr="00EF3B8D">
              <w:rPr>
                <w:b/>
                <w:bCs/>
                <w:color w:val="000000"/>
                <w:sz w:val="16"/>
                <w:szCs w:val="16"/>
              </w:rPr>
              <w:t>Основное мероприятие «Финансовое обеспечение деятельности районных муниципальных учреждений, подведомственных отделу по образованию и молодежной политике»</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02 6 01 00000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-782,3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12 457,1</w:t>
            </w:r>
          </w:p>
        </w:tc>
      </w:tr>
      <w:tr w:rsidR="00EF3B8D" w:rsidRPr="00EF3B8D" w:rsidTr="005E6A0E">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02 6 01 00590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-888,8</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10 729,4</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02 6 01 00590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-91,4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1 527,6</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sz w:val="16"/>
                <w:szCs w:val="16"/>
              </w:rPr>
            </w:pPr>
            <w:r w:rsidRPr="00EF3B8D">
              <w:rPr>
                <w:sz w:val="16"/>
                <w:szCs w:val="16"/>
              </w:rPr>
              <w:t xml:space="preserve">Зарезервированные средства областного бюджета, связанные с особенностями исполнения бюджета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02 6 01 00590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200,0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200,0</w:t>
            </w:r>
          </w:p>
        </w:tc>
      </w:tr>
      <w:tr w:rsidR="00EF3B8D" w:rsidRPr="00EF3B8D" w:rsidTr="005E6A0E">
        <w:trPr>
          <w:trHeight w:val="72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02 6 01 00590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0,1</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1.7</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 xml:space="preserve">Подпрограмма «Вовлечение молодежи в социальную практику»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02 7 00 00000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383,3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848,5</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1.7.1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Региональный проект "Патриотическое воспитание граждан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02 7 </w:t>
            </w:r>
            <w:proofErr w:type="gramStart"/>
            <w:r w:rsidRPr="00EF3B8D">
              <w:rPr>
                <w:b/>
                <w:bCs/>
                <w:color w:val="000000"/>
                <w:sz w:val="16"/>
                <w:szCs w:val="16"/>
              </w:rPr>
              <w:t>E</w:t>
            </w:r>
            <w:proofErr w:type="gramEnd"/>
            <w:r w:rsidRPr="00EF3B8D">
              <w:rPr>
                <w:b/>
                <w:bCs/>
                <w:color w:val="000000"/>
                <w:sz w:val="16"/>
                <w:szCs w:val="16"/>
              </w:rPr>
              <w:t>В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383,3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383,3</w:t>
            </w:r>
          </w:p>
        </w:tc>
      </w:tr>
      <w:tr w:rsidR="00EF3B8D" w:rsidRPr="00EF3B8D" w:rsidTr="005E6A0E">
        <w:trPr>
          <w:trHeight w:val="252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xml:space="preserve">02 7 </w:t>
            </w:r>
            <w:proofErr w:type="gramStart"/>
            <w:r w:rsidRPr="00EF3B8D">
              <w:rPr>
                <w:color w:val="000000"/>
                <w:sz w:val="16"/>
                <w:szCs w:val="16"/>
              </w:rPr>
              <w:t>E</w:t>
            </w:r>
            <w:proofErr w:type="gramEnd"/>
            <w:r w:rsidRPr="00EF3B8D">
              <w:rPr>
                <w:color w:val="000000"/>
                <w:sz w:val="16"/>
                <w:szCs w:val="16"/>
              </w:rPr>
              <w:t>В 5179F</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298,1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298,1</w:t>
            </w:r>
          </w:p>
        </w:tc>
      </w:tr>
      <w:tr w:rsidR="00EF3B8D" w:rsidRPr="00EF3B8D" w:rsidTr="005E6A0E">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lastRenderedPageBreak/>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xml:space="preserve">02 7 </w:t>
            </w:r>
            <w:proofErr w:type="gramStart"/>
            <w:r w:rsidRPr="00EF3B8D">
              <w:rPr>
                <w:color w:val="000000"/>
                <w:sz w:val="16"/>
                <w:szCs w:val="16"/>
              </w:rPr>
              <w:t>E</w:t>
            </w:r>
            <w:proofErr w:type="gramEnd"/>
            <w:r w:rsidRPr="00EF3B8D">
              <w:rPr>
                <w:color w:val="000000"/>
                <w:sz w:val="16"/>
                <w:szCs w:val="16"/>
              </w:rPr>
              <w:t>В 5179F</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600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85,2</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85,2</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2</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-501,3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9 224,2</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2.1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 xml:space="preserve">Подпрограмма «Развитие градостроительной деятельности» </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05 2 00 00000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-1 241,3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1 306,2</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2.1.1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"Осуществление полномочий по развитию градостроительной деятельности»</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05 2 01 00000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-1 241,3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1 306,2</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Основное мероприятие "Подготовка графического и текстового описания местоположения границ и перечня координат характерных точек для установления границ населенных пунктов</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05 2 02 00000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-1 241,3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0,0</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Расходы на мероприятия по развитию градостроительной деятельности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05 2 02 S8460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500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04</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12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-1 241,3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0,0</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2.2</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Подпрограмма "Создание условий для обеспечения качественными услугами ЖКХ населения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05 3 00 00000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b/>
                <w:bCs/>
                <w:sz w:val="16"/>
                <w:szCs w:val="16"/>
              </w:rPr>
            </w:pPr>
            <w:r w:rsidRPr="00EF3B8D">
              <w:rPr>
                <w:b/>
                <w:bCs/>
                <w:sz w:val="16"/>
                <w:szCs w:val="16"/>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b/>
                <w:bCs/>
                <w:color w:val="000000"/>
                <w:sz w:val="16"/>
                <w:szCs w:val="16"/>
              </w:rPr>
            </w:pPr>
            <w:r w:rsidRPr="00EF3B8D">
              <w:rPr>
                <w:b/>
                <w:bCs/>
                <w:color w:val="000000"/>
                <w:sz w:val="16"/>
                <w:szCs w:val="16"/>
              </w:rPr>
              <w:t>740,0</w:t>
            </w:r>
          </w:p>
        </w:tc>
        <w:tc>
          <w:tcPr>
            <w:tcW w:w="1524" w:type="dxa"/>
            <w:gridSpan w:val="4"/>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b/>
                <w:bCs/>
                <w:color w:val="000000"/>
                <w:sz w:val="16"/>
                <w:szCs w:val="16"/>
              </w:rPr>
            </w:pPr>
            <w:r w:rsidRPr="00EF3B8D">
              <w:rPr>
                <w:b/>
                <w:bCs/>
                <w:color w:val="000000"/>
                <w:sz w:val="16"/>
                <w:szCs w:val="16"/>
              </w:rPr>
              <w:t>4 138,0</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2.2.1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Основное мероприятие "Модернизация объектов теплоснабжения"</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05 3 02 00000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b/>
                <w:bCs/>
                <w:sz w:val="16"/>
                <w:szCs w:val="16"/>
              </w:rPr>
            </w:pPr>
            <w:r w:rsidRPr="00EF3B8D">
              <w:rPr>
                <w:b/>
                <w:bCs/>
                <w:sz w:val="16"/>
                <w:szCs w:val="16"/>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b/>
                <w:bCs/>
                <w:color w:val="000000"/>
                <w:sz w:val="16"/>
                <w:szCs w:val="16"/>
              </w:rPr>
            </w:pPr>
            <w:r w:rsidRPr="00EF3B8D">
              <w:rPr>
                <w:b/>
                <w:bCs/>
                <w:color w:val="000000"/>
                <w:sz w:val="16"/>
                <w:szCs w:val="16"/>
              </w:rPr>
              <w:t>-1 950,0</w:t>
            </w:r>
          </w:p>
        </w:tc>
        <w:tc>
          <w:tcPr>
            <w:tcW w:w="1524" w:type="dxa"/>
            <w:gridSpan w:val="4"/>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b/>
                <w:bCs/>
                <w:color w:val="000000"/>
                <w:sz w:val="16"/>
                <w:szCs w:val="16"/>
              </w:rPr>
            </w:pPr>
            <w:r w:rsidRPr="00EF3B8D">
              <w:rPr>
                <w:b/>
                <w:bCs/>
                <w:color w:val="000000"/>
                <w:sz w:val="16"/>
                <w:szCs w:val="16"/>
              </w:rPr>
              <w:t>1 448,0</w:t>
            </w:r>
          </w:p>
        </w:tc>
      </w:tr>
      <w:tr w:rsidR="00EF3B8D" w:rsidRPr="00EF3B8D" w:rsidTr="005E6A0E">
        <w:trPr>
          <w:trHeight w:val="945"/>
        </w:trPr>
        <w:tc>
          <w:tcPr>
            <w:tcW w:w="724" w:type="dxa"/>
            <w:gridSpan w:val="2"/>
            <w:tcBorders>
              <w:top w:val="single" w:sz="4" w:space="0" w:color="auto"/>
              <w:left w:val="single" w:sz="4" w:space="0" w:color="auto"/>
              <w:bottom w:val="single" w:sz="4" w:space="0" w:color="auto"/>
              <w:right w:val="nil"/>
            </w:tcBorders>
            <w:shd w:val="clear" w:color="auto" w:fill="auto"/>
            <w:noWrap/>
            <w:vAlign w:val="bottom"/>
            <w:hideMark/>
          </w:tcPr>
          <w:p w:rsidR="00EF3B8D" w:rsidRPr="00EF3B8D" w:rsidRDefault="00EF3B8D" w:rsidP="00EF3B8D">
            <w:pPr>
              <w:jc w:val="center"/>
              <w:rPr>
                <w:rFonts w:ascii="Arial CYR" w:hAnsi="Arial CYR" w:cs="Arial CYR"/>
                <w:color w:val="000000"/>
                <w:sz w:val="16"/>
                <w:szCs w:val="16"/>
              </w:rPr>
            </w:pPr>
          </w:p>
        </w:tc>
        <w:tc>
          <w:tcPr>
            <w:tcW w:w="3260" w:type="dxa"/>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 xml:space="preserve">Расходы на </w:t>
            </w:r>
            <w:proofErr w:type="spellStart"/>
            <w:r w:rsidRPr="00EF3B8D">
              <w:rPr>
                <w:color w:val="000000"/>
                <w:sz w:val="16"/>
                <w:szCs w:val="16"/>
              </w:rPr>
              <w:t>софинансирование</w:t>
            </w:r>
            <w:proofErr w:type="spellEnd"/>
            <w:r w:rsidRPr="00EF3B8D">
              <w:rPr>
                <w:color w:val="000000"/>
                <w:sz w:val="16"/>
                <w:szCs w:val="16"/>
              </w:rPr>
              <w:t xml:space="preserve"> капитальных вложений в объекты муниципальной собственности (Капитальные вложения в объекты недвижимого имущества) </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05 3 02 88100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400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04</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12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-1 950,0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1 448,0</w:t>
            </w:r>
          </w:p>
        </w:tc>
      </w:tr>
      <w:tr w:rsidR="00EF3B8D" w:rsidRPr="00EF3B8D" w:rsidTr="005E6A0E">
        <w:trPr>
          <w:trHeight w:val="630"/>
        </w:trPr>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2.2.3</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sz w:val="16"/>
                <w:szCs w:val="16"/>
              </w:rPr>
            </w:pPr>
            <w:r w:rsidRPr="00EF3B8D">
              <w:rPr>
                <w:sz w:val="16"/>
                <w:szCs w:val="16"/>
              </w:rPr>
              <w:t>Основное мероприятие "Строительство, реконструкция и ремонт объектов теплоэнергетического хозяйства"</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05 3 03 00000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2 690,0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2 690,0</w:t>
            </w:r>
          </w:p>
        </w:tc>
      </w:tr>
      <w:tr w:rsidR="00EF3B8D" w:rsidRPr="00EF3B8D" w:rsidTr="005E6A0E">
        <w:trPr>
          <w:trHeight w:val="15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sz w:val="16"/>
                <w:szCs w:val="16"/>
              </w:rPr>
            </w:pPr>
            <w:r w:rsidRPr="00EF3B8D">
              <w:rPr>
                <w:sz w:val="16"/>
                <w:szCs w:val="16"/>
              </w:rPr>
              <w:t>Расходы на реализацию мероприятий по ремонту объектов теплоэнергетического хозяйства муниципальных образований, находящихся в муниципальной собственности, к очередному зимнему отопительному периоду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05 3 03 S9120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500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2 690,0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2 690,0</w:t>
            </w:r>
          </w:p>
        </w:tc>
      </w:tr>
      <w:tr w:rsidR="00EF3B8D" w:rsidRPr="00EF3B8D" w:rsidTr="005E6A0E">
        <w:trPr>
          <w:trHeight w:val="15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Муниципальная программа Грибановского муниципального района  «Обеспечение мероприятий по гражданской обороне, предупреждению ситуаций природного и техногенного характера, обеспечение безопасности людей на водных объектах»</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10 0 00 00000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-341,7</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3 529,0</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3.1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 xml:space="preserve">Подпрограмма «Развитие и модернизация защиты населения от угроз чрезвычайных ситуаций  и пожаров» </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10 1 00 00000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-7,9</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1 031,1</w:t>
            </w:r>
          </w:p>
        </w:tc>
      </w:tr>
      <w:tr w:rsidR="00EF3B8D" w:rsidRPr="00EF3B8D" w:rsidTr="005E6A0E">
        <w:trPr>
          <w:trHeight w:val="220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lastRenderedPageBreak/>
              <w:t xml:space="preserve"> 3.1.1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rPr>
                <w:b/>
                <w:bCs/>
                <w:color w:val="000000"/>
                <w:sz w:val="16"/>
                <w:szCs w:val="16"/>
              </w:rPr>
            </w:pPr>
            <w:r w:rsidRPr="00EF3B8D">
              <w:rPr>
                <w:b/>
                <w:bCs/>
                <w:color w:val="000000"/>
                <w:sz w:val="16"/>
                <w:szCs w:val="16"/>
              </w:rPr>
              <w:t>Основное мероприятие «Создание и поддержание в состоянии постоянной готовности к использованию муниципальной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10 1 01 00000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-7,9</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1 031,1</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10 1 01 81430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-7,9</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1 031,1</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3.2</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 xml:space="preserve">Подпрограмма "Финансовое обеспечение муниципального казенного учреждения  "Единая дежурно-диспетчерская служба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10 2 00 00000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-333,8</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2 497,9</w:t>
            </w:r>
          </w:p>
        </w:tc>
      </w:tr>
      <w:tr w:rsidR="00EF3B8D" w:rsidRPr="00EF3B8D" w:rsidTr="005E6A0E">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3.2.1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rPr>
                <w:b/>
                <w:bCs/>
                <w:color w:val="000000"/>
                <w:sz w:val="16"/>
                <w:szCs w:val="16"/>
              </w:rPr>
            </w:pPr>
            <w:r w:rsidRPr="00EF3B8D">
              <w:rPr>
                <w:b/>
                <w:bCs/>
                <w:color w:val="000000"/>
                <w:sz w:val="16"/>
                <w:szCs w:val="16"/>
              </w:rPr>
              <w:t>Основное мероприятие «Обеспечение деятельности подведомственной организации и выполнения других обязательств, в том числе оплата труда  и  совершенствование материально-технической базы  МКУ «Единая дежурно-диспетчерская служба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10 2 01 00000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-333,8</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2 497,9</w:t>
            </w:r>
          </w:p>
        </w:tc>
      </w:tr>
      <w:tr w:rsidR="00EF3B8D" w:rsidRPr="00EF3B8D" w:rsidTr="005E6A0E">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w:t>
            </w:r>
            <w:proofErr w:type="gramStart"/>
            <w:r w:rsidRPr="00EF3B8D">
              <w:rPr>
                <w:color w:val="000000"/>
                <w:sz w:val="16"/>
                <w:szCs w:val="16"/>
              </w:rPr>
              <w:t>й(</w:t>
            </w:r>
            <w:proofErr w:type="gramEnd"/>
            <w:r w:rsidRPr="00EF3B8D">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10 2 01 00590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-280,4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2 382,1</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10 2  01 00590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-51,4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115,8</w:t>
            </w:r>
          </w:p>
        </w:tc>
      </w:tr>
      <w:tr w:rsidR="00EF3B8D" w:rsidRPr="00EF3B8D" w:rsidTr="005E6A0E">
        <w:trPr>
          <w:trHeight w:val="6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10 2  01 00590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0,0</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4</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Муниципальная программа Грибановского муниципального района «Развитие культуры и туризма»</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11 0 00 00000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3 530,8</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56 521,7</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4.1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rPr>
                <w:b/>
                <w:bCs/>
                <w:color w:val="000000"/>
                <w:sz w:val="16"/>
                <w:szCs w:val="16"/>
              </w:rPr>
            </w:pPr>
            <w:r w:rsidRPr="00EF3B8D">
              <w:rPr>
                <w:b/>
                <w:bCs/>
                <w:color w:val="000000"/>
                <w:sz w:val="16"/>
                <w:szCs w:val="16"/>
              </w:rPr>
              <w:t xml:space="preserve">Подпрограмма «Развитие культуры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11 1 00 00000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3 671,2</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40 901,5</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4.1.1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«Финансовое обеспечение деятельности МКУК «Грибановский РДК»»</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11 1 01 00000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-1 318,4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10 309,0</w:t>
            </w:r>
          </w:p>
        </w:tc>
      </w:tr>
      <w:tr w:rsidR="00EF3B8D" w:rsidRPr="00EF3B8D" w:rsidTr="005E6A0E">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11 1 01 00590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-967,9</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6 904,7</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11 1 01 00590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-345,4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3 391,4</w:t>
            </w:r>
          </w:p>
        </w:tc>
      </w:tr>
      <w:tr w:rsidR="00EF3B8D" w:rsidRPr="00EF3B8D" w:rsidTr="005E6A0E">
        <w:trPr>
          <w:trHeight w:val="72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lastRenderedPageBreak/>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11 1 01 00590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12,9</w:t>
            </w:r>
          </w:p>
        </w:tc>
      </w:tr>
      <w:tr w:rsidR="00EF3B8D" w:rsidRPr="00EF3B8D" w:rsidTr="005E6A0E">
        <w:trPr>
          <w:trHeight w:val="10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4.1.2</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b/>
                <w:bCs/>
                <w:sz w:val="16"/>
                <w:szCs w:val="16"/>
              </w:rPr>
            </w:pPr>
            <w:r w:rsidRPr="00EF3B8D">
              <w:rPr>
                <w:b/>
                <w:bCs/>
                <w:sz w:val="16"/>
                <w:szCs w:val="16"/>
              </w:rPr>
              <w:t>Основное мероприятие «Финансовое обеспечение деятельности МКУК «</w:t>
            </w:r>
            <w:proofErr w:type="spellStart"/>
            <w:r w:rsidRPr="00EF3B8D">
              <w:rPr>
                <w:b/>
                <w:bCs/>
                <w:sz w:val="16"/>
                <w:szCs w:val="16"/>
              </w:rPr>
              <w:t>Межпоселенческая</w:t>
            </w:r>
            <w:proofErr w:type="spellEnd"/>
            <w:r w:rsidRPr="00EF3B8D">
              <w:rPr>
                <w:b/>
                <w:bCs/>
                <w:sz w:val="16"/>
                <w:szCs w:val="16"/>
              </w:rPr>
              <w:t xml:space="preserve"> Библиотека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11 1 13 00000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-8,2</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8 453,8</w:t>
            </w:r>
          </w:p>
        </w:tc>
      </w:tr>
      <w:tr w:rsidR="00EF3B8D" w:rsidRPr="00EF3B8D" w:rsidTr="005E6A0E">
        <w:trPr>
          <w:trHeight w:val="102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sz w:val="16"/>
                <w:szCs w:val="16"/>
              </w:rPr>
            </w:pPr>
            <w:r w:rsidRPr="00EF3B8D">
              <w:rPr>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11 1 13 00590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-13,2</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1 656,6</w:t>
            </w:r>
          </w:p>
        </w:tc>
      </w:tr>
      <w:tr w:rsidR="00EF3B8D" w:rsidRPr="00EF3B8D" w:rsidTr="005E6A0E">
        <w:trPr>
          <w:trHeight w:val="102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sz w:val="16"/>
                <w:szCs w:val="16"/>
              </w:rPr>
            </w:pPr>
            <w:r w:rsidRPr="00EF3B8D">
              <w:rPr>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11 1 13 00590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10,0</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4.1.3</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«Модернизация  материальной базы, технического и технологического оснащения учреждений культуры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11 1 02 00000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5 000,0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22 000,0</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 xml:space="preserve">Расходы на реализацию мероприятий областной адресной программы капитального ремонта (Межбюджетные трансферты) </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11 1 02 S8750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500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08</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5 000,0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22 000,0</w:t>
            </w:r>
          </w:p>
        </w:tc>
      </w:tr>
      <w:tr w:rsidR="00EF3B8D" w:rsidRPr="00EF3B8D" w:rsidTr="005E6A0E">
        <w:trPr>
          <w:trHeight w:val="6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4.1.4</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b/>
                <w:bCs/>
                <w:color w:val="000000"/>
                <w:sz w:val="16"/>
                <w:szCs w:val="16"/>
              </w:rPr>
            </w:pPr>
            <w:r w:rsidRPr="00EF3B8D">
              <w:rPr>
                <w:b/>
                <w:bCs/>
                <w:color w:val="000000"/>
                <w:sz w:val="16"/>
                <w:szCs w:val="16"/>
              </w:rPr>
              <w:t>Региональный проект «Культурная среда»</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11 1 A1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-2,2</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138,7</w:t>
            </w:r>
          </w:p>
        </w:tc>
      </w:tr>
      <w:tr w:rsidR="00EF3B8D" w:rsidRPr="00EF3B8D" w:rsidTr="005E6A0E">
        <w:trPr>
          <w:trHeight w:val="6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both"/>
              <w:rPr>
                <w:sz w:val="16"/>
                <w:szCs w:val="16"/>
              </w:rPr>
            </w:pPr>
            <w:r w:rsidRPr="00EF3B8D">
              <w:rPr>
                <w:sz w:val="16"/>
                <w:szCs w:val="16"/>
              </w:rPr>
              <w:t xml:space="preserve">Государственная поддержка отрасли культуры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11 1 А</w:t>
            </w:r>
            <w:proofErr w:type="gramStart"/>
            <w:r w:rsidRPr="00EF3B8D">
              <w:rPr>
                <w:sz w:val="16"/>
                <w:szCs w:val="16"/>
              </w:rPr>
              <w:t>1</w:t>
            </w:r>
            <w:proofErr w:type="gramEnd"/>
            <w:r w:rsidRPr="00EF3B8D">
              <w:rPr>
                <w:sz w:val="16"/>
                <w:szCs w:val="16"/>
              </w:rPr>
              <w:t xml:space="preserve"> 55190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08</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-2,2</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138,7</w:t>
            </w:r>
          </w:p>
        </w:tc>
      </w:tr>
      <w:tr w:rsidR="00EF3B8D" w:rsidRPr="00EF3B8D" w:rsidTr="005E6A0E">
        <w:trPr>
          <w:trHeight w:val="31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4.2</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rPr>
                <w:b/>
                <w:bCs/>
                <w:color w:val="000000"/>
                <w:sz w:val="16"/>
                <w:szCs w:val="16"/>
              </w:rPr>
            </w:pPr>
            <w:r w:rsidRPr="00EF3B8D">
              <w:rPr>
                <w:b/>
                <w:bCs/>
                <w:color w:val="000000"/>
                <w:sz w:val="16"/>
                <w:szCs w:val="16"/>
              </w:rPr>
              <w:t xml:space="preserve">Подпрограмма «Развитие дополнительного образования »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11 2 00 00000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-140,4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15 620,2</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4.2.1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«Обеспечение деятельности учреждения дополнительного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11 2 02 00000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-140,4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15 620,2</w:t>
            </w:r>
          </w:p>
        </w:tc>
      </w:tr>
      <w:tr w:rsidR="00EF3B8D" w:rsidRPr="00EF3B8D" w:rsidTr="005E6A0E">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11 2 02 00590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-9,3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14 330,1</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11 2  02 00590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-123,1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1 290,1</w:t>
            </w:r>
          </w:p>
        </w:tc>
      </w:tr>
      <w:tr w:rsidR="00EF3B8D" w:rsidRPr="00EF3B8D" w:rsidTr="005E6A0E">
        <w:trPr>
          <w:trHeight w:val="6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11 2  02 00590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-8,0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0,0</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5</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Муниципальная программа Грибановского муниципального района «Охрана окружающей среды»</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12 0 00 00000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1 002,0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36 696,6</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5.1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Подпрограмма «Регулирование качества окружающей среды»</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12 1 00 00000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1 002,0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36 696,6</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5.1.1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Основное мероприятие "Ликвидация накопленного экологического ущерба, в том числе несанкционированного размещения отходов"</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12 1 01 00000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972,0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36 616,6</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lastRenderedPageBreak/>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Расходы на проведение работ по рекультивации несанкционированных свалок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12 1 01 S9020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06</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972,0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36 616,6</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5.1.2</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"Мероприятия по экологическому воспитанию и образованию населения"</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12 1 02 00000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80,0</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Мероприятия по охране окружающей среды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12 1 02 80400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06</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80,0</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6</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Муниципальная программа Грибановского муниципального района «Развитие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13 0 00 00000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4 519,1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60 241,3</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6.2</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rPr>
                <w:b/>
                <w:bCs/>
                <w:color w:val="000000"/>
                <w:sz w:val="16"/>
                <w:szCs w:val="16"/>
              </w:rPr>
            </w:pPr>
            <w:r w:rsidRPr="00EF3B8D">
              <w:rPr>
                <w:b/>
                <w:bCs/>
                <w:color w:val="000000"/>
                <w:sz w:val="16"/>
                <w:szCs w:val="16"/>
              </w:rPr>
              <w:t xml:space="preserve">Подпрограмма «Строительство, реконструкция и капитальный ремонт спортивных сооружений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13 2 00 00000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4 532,0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33 035,0</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6.2.1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i/>
                <w:iCs/>
                <w:sz w:val="16"/>
                <w:szCs w:val="16"/>
              </w:rPr>
            </w:pPr>
            <w:r w:rsidRPr="00EF3B8D">
              <w:rPr>
                <w:i/>
                <w:iCs/>
                <w:sz w:val="16"/>
                <w:szCs w:val="16"/>
              </w:rPr>
              <w:t>Основное мероприятие "Капитальный ремонт спортивных  сооружений"</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i/>
                <w:iCs/>
                <w:sz w:val="16"/>
                <w:szCs w:val="16"/>
              </w:rPr>
            </w:pPr>
            <w:r w:rsidRPr="00EF3B8D">
              <w:rPr>
                <w:i/>
                <w:iCs/>
                <w:sz w:val="16"/>
                <w:szCs w:val="16"/>
              </w:rPr>
              <w:t>13 2 03 00000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i/>
                <w:iCs/>
                <w:sz w:val="16"/>
                <w:szCs w:val="16"/>
              </w:rPr>
            </w:pPr>
            <w:r w:rsidRPr="00EF3B8D">
              <w:rPr>
                <w:i/>
                <w:i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i/>
                <w:iCs/>
                <w:color w:val="000000"/>
                <w:sz w:val="16"/>
                <w:szCs w:val="16"/>
              </w:rPr>
            </w:pPr>
            <w:r w:rsidRPr="00EF3B8D">
              <w:rPr>
                <w:i/>
                <w:i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i/>
                <w:iCs/>
                <w:color w:val="000000"/>
                <w:sz w:val="16"/>
                <w:szCs w:val="16"/>
              </w:rPr>
            </w:pPr>
            <w:r w:rsidRPr="00EF3B8D">
              <w:rPr>
                <w:i/>
                <w:i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i/>
                <w:iCs/>
                <w:color w:val="000000"/>
                <w:sz w:val="16"/>
                <w:szCs w:val="16"/>
              </w:rPr>
            </w:pPr>
            <w:r w:rsidRPr="00EF3B8D">
              <w:rPr>
                <w:i/>
                <w:iCs/>
                <w:color w:val="000000"/>
                <w:sz w:val="16"/>
                <w:szCs w:val="16"/>
              </w:rPr>
              <w:t>4 532,0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i/>
                <w:iCs/>
                <w:color w:val="000000"/>
                <w:sz w:val="16"/>
                <w:szCs w:val="16"/>
              </w:rPr>
            </w:pPr>
            <w:r w:rsidRPr="00EF3B8D">
              <w:rPr>
                <w:i/>
                <w:iCs/>
                <w:color w:val="000000"/>
                <w:sz w:val="16"/>
                <w:szCs w:val="16"/>
              </w:rPr>
              <w:t>33 035,0</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sz w:val="16"/>
                <w:szCs w:val="16"/>
              </w:rPr>
            </w:pPr>
            <w:r w:rsidRPr="00EF3B8D">
              <w:rPr>
                <w:sz w:val="16"/>
                <w:szCs w:val="16"/>
              </w:rPr>
              <w:t xml:space="preserve"> Расходы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13 2 03 S8750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4 532,0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33 035,0</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6.3</w:t>
            </w:r>
          </w:p>
        </w:tc>
        <w:tc>
          <w:tcPr>
            <w:tcW w:w="326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both"/>
              <w:rPr>
                <w:color w:val="000000"/>
                <w:sz w:val="16"/>
                <w:szCs w:val="16"/>
              </w:rPr>
            </w:pPr>
            <w:r w:rsidRPr="00EF3B8D">
              <w:rPr>
                <w:color w:val="000000"/>
                <w:sz w:val="16"/>
                <w:szCs w:val="16"/>
              </w:rPr>
              <w:t>Подпрограмма  "Обеспечение реализации  муниципальной  программы""</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b/>
                <w:bCs/>
                <w:color w:val="000000"/>
                <w:sz w:val="16"/>
                <w:szCs w:val="16"/>
              </w:rPr>
            </w:pPr>
            <w:r w:rsidRPr="00EF3B8D">
              <w:rPr>
                <w:b/>
                <w:bCs/>
                <w:color w:val="000000"/>
                <w:sz w:val="16"/>
                <w:szCs w:val="16"/>
              </w:rPr>
              <w:t>13 3 00 00000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-12,9</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25 964,4</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6.3.1</w:t>
            </w:r>
          </w:p>
        </w:tc>
        <w:tc>
          <w:tcPr>
            <w:tcW w:w="326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"Финансовое обеспечение муниципального казенного учреждения "</w:t>
            </w:r>
            <w:proofErr w:type="spellStart"/>
            <w:r w:rsidRPr="00EF3B8D">
              <w:rPr>
                <w:b/>
                <w:bCs/>
                <w:color w:val="000000"/>
                <w:sz w:val="16"/>
                <w:szCs w:val="16"/>
              </w:rPr>
              <w:t>Грибановская</w:t>
            </w:r>
            <w:proofErr w:type="spellEnd"/>
            <w:r w:rsidRPr="00EF3B8D">
              <w:rPr>
                <w:b/>
                <w:bCs/>
                <w:color w:val="000000"/>
                <w:sz w:val="16"/>
                <w:szCs w:val="16"/>
              </w:rPr>
              <w:t xml:space="preserve"> спортивная школа""</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b/>
                <w:bCs/>
                <w:color w:val="000000"/>
                <w:sz w:val="16"/>
                <w:szCs w:val="16"/>
              </w:rPr>
            </w:pPr>
            <w:r w:rsidRPr="00EF3B8D">
              <w:rPr>
                <w:b/>
                <w:bCs/>
                <w:color w:val="000000"/>
                <w:sz w:val="16"/>
                <w:szCs w:val="16"/>
              </w:rPr>
              <w:t>13 3 01 00000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-12,9</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25 149,7</w:t>
            </w:r>
          </w:p>
        </w:tc>
      </w:tr>
      <w:tr w:rsidR="00EF3B8D" w:rsidRPr="00EF3B8D" w:rsidTr="005E6A0E">
        <w:trPr>
          <w:trHeight w:val="18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13 3 01 00590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-538,9</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14 199,8</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sz w:val="16"/>
                <w:szCs w:val="16"/>
              </w:rPr>
            </w:pPr>
            <w:r w:rsidRPr="00EF3B8D">
              <w:rPr>
                <w:sz w:val="16"/>
                <w:szCs w:val="16"/>
              </w:rPr>
              <w:t xml:space="preserve">Зарезервированные средства областного бюджета, связанные с особенностями исполнения бюджета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13 3 01 00590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777,0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777,0</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13 3 01 00590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-251,0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2 656,1</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7</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Муниципальная программа Грибановского муниципального района «Экономическое развитие»</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15 0 00 00000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4 813,7</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8 566,3</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7.1.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Подпрограмма «Развитие и поддержка малого и среднего предпринимательства в Грибановском муниципальном районе»</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15 2 00 00000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125,4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3 686,4</w:t>
            </w:r>
          </w:p>
        </w:tc>
      </w:tr>
      <w:tr w:rsidR="00EF3B8D" w:rsidRPr="00EF3B8D" w:rsidTr="005E6A0E">
        <w:trPr>
          <w:trHeight w:val="15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lastRenderedPageBreak/>
              <w:t xml:space="preserve"> 7.1.1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 xml:space="preserve">Основное мероприятие «Предоставление субсидий  на компенсацию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w:t>
            </w:r>
            <w:proofErr w:type="gramStart"/>
            <w:r w:rsidRPr="00EF3B8D">
              <w:rPr>
                <w:b/>
                <w:bCs/>
                <w:color w:val="000000"/>
                <w:sz w:val="16"/>
                <w:szCs w:val="16"/>
              </w:rPr>
              <w:t xml:space="preserve">( </w:t>
            </w:r>
            <w:proofErr w:type="gramEnd"/>
            <w:r w:rsidRPr="00EF3B8D">
              <w:rPr>
                <w:b/>
                <w:bCs/>
                <w:color w:val="000000"/>
                <w:sz w:val="16"/>
                <w:szCs w:val="16"/>
              </w:rPr>
              <w:t>работ, услуг)»</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15 2 06 00000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125,4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2 513,8</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Мероприятия по развитию малого и среднего предпринимательства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15 2 06 80380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125,4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2 513,8</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sz w:val="16"/>
                <w:szCs w:val="16"/>
              </w:rPr>
            </w:pPr>
            <w:r w:rsidRPr="00EF3B8D">
              <w:rPr>
                <w:sz w:val="16"/>
                <w:szCs w:val="16"/>
              </w:rPr>
              <w:t>Подпрограмма "Развитие торговли в Грибановском муниципальном районе"</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15 3 00 00000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4 688,3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4 774,9</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sz w:val="16"/>
                <w:szCs w:val="16"/>
              </w:rPr>
            </w:pPr>
            <w:r w:rsidRPr="00EF3B8D">
              <w:rPr>
                <w:sz w:val="16"/>
                <w:szCs w:val="16"/>
              </w:rPr>
              <w:t>Основное мероприятие "Улучшение торгового обслуживания сельского населения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15 3 01 00000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4 688,3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4 774,9</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sz w:val="16"/>
                <w:szCs w:val="16"/>
              </w:rPr>
            </w:pPr>
            <w:r w:rsidRPr="00EF3B8D">
              <w:rPr>
                <w:sz w:val="16"/>
                <w:szCs w:val="16"/>
              </w:rPr>
              <w:t>Расходы на обеспечение мероприятий по развитию торговли в сельских населенных пунктах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15 3 01 S8340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4 688,3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4 774,9</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8</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24 0 00 00000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28 542,9</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76 073,4</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8.1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Подпрограмма "Развитие дорожного хозяйства Грибановского муниципального района Воронежской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24 1 00 00000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29 057,7</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72 451,2</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8.1.1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24 1 02 00000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13 296,3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49 113,3</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color w:val="000000"/>
                <w:sz w:val="16"/>
                <w:szCs w:val="16"/>
              </w:rPr>
            </w:pPr>
            <w:r w:rsidRPr="00EF3B8D">
              <w:rPr>
                <w:color w:val="000000"/>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24 1 02 81290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-3 333,7</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12 388,5</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sz w:val="16"/>
                <w:szCs w:val="16"/>
              </w:rPr>
            </w:pPr>
            <w:r w:rsidRPr="00EF3B8D">
              <w:rPr>
                <w:sz w:val="16"/>
                <w:szCs w:val="16"/>
              </w:rPr>
              <w:t>Расходы  на 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24 1 02 S8850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16 630,0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35 636,4</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8.1.2</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Основное мероприятие "Приобретение коммунальной (специализированной) техники"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sz w:val="16"/>
                <w:szCs w:val="16"/>
              </w:rPr>
            </w:pPr>
            <w:r w:rsidRPr="00EF3B8D">
              <w:rPr>
                <w:b/>
                <w:bCs/>
                <w:sz w:val="16"/>
                <w:szCs w:val="16"/>
              </w:rPr>
              <w:t>24 1 06 00000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15 761,4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15 761,4</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приобретение коммунальной специализированной техники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24 1 06 S8620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color w:val="000000"/>
                <w:sz w:val="16"/>
                <w:szCs w:val="16"/>
              </w:rPr>
            </w:pPr>
            <w:r w:rsidRPr="00EF3B8D">
              <w:rPr>
                <w:color w:val="000000"/>
                <w:sz w:val="16"/>
                <w:szCs w:val="16"/>
              </w:rPr>
              <w:t>15 421,0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rFonts w:ascii="Arial CYR" w:hAnsi="Arial CYR" w:cs="Arial CYR"/>
                <w:color w:val="000000"/>
                <w:sz w:val="16"/>
                <w:szCs w:val="16"/>
              </w:rPr>
            </w:pPr>
            <w:r w:rsidRPr="00EF3B8D">
              <w:rPr>
                <w:rFonts w:ascii="Arial CYR" w:hAnsi="Arial CYR" w:cs="Arial CYR"/>
                <w:color w:val="000000"/>
                <w:sz w:val="16"/>
                <w:szCs w:val="16"/>
              </w:rPr>
              <w:t>15 421,0</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sz w:val="16"/>
                <w:szCs w:val="16"/>
              </w:rPr>
            </w:pPr>
            <w:r w:rsidRPr="00EF3B8D">
              <w:rPr>
                <w:sz w:val="16"/>
                <w:szCs w:val="16"/>
              </w:rPr>
              <w:t>Расходы на приобретение коммунальной специализированной техники (</w:t>
            </w:r>
            <w:proofErr w:type="spellStart"/>
            <w:r w:rsidRPr="00EF3B8D">
              <w:rPr>
                <w:sz w:val="16"/>
                <w:szCs w:val="16"/>
              </w:rPr>
              <w:t>софинансирование</w:t>
            </w:r>
            <w:proofErr w:type="spellEnd"/>
            <w:r w:rsidRPr="00EF3B8D">
              <w:rPr>
                <w:sz w:val="16"/>
                <w:szCs w:val="16"/>
              </w:rPr>
              <w:t>)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24 1 06 S8620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color w:val="000000"/>
                <w:sz w:val="16"/>
                <w:szCs w:val="16"/>
              </w:rPr>
            </w:pPr>
            <w:r w:rsidRPr="00EF3B8D">
              <w:rPr>
                <w:color w:val="000000"/>
                <w:sz w:val="16"/>
                <w:szCs w:val="16"/>
              </w:rPr>
              <w:t>305,2</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rFonts w:ascii="Arial CYR" w:hAnsi="Arial CYR" w:cs="Arial CYR"/>
                <w:color w:val="000000"/>
                <w:sz w:val="16"/>
                <w:szCs w:val="16"/>
              </w:rPr>
            </w:pPr>
            <w:r w:rsidRPr="00EF3B8D">
              <w:rPr>
                <w:rFonts w:ascii="Arial CYR" w:hAnsi="Arial CYR" w:cs="Arial CYR"/>
                <w:color w:val="000000"/>
                <w:sz w:val="16"/>
                <w:szCs w:val="16"/>
              </w:rPr>
              <w:t>305,2</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sz w:val="16"/>
                <w:szCs w:val="16"/>
              </w:rPr>
            </w:pPr>
            <w:r w:rsidRPr="00EF3B8D">
              <w:rPr>
                <w:sz w:val="16"/>
                <w:szCs w:val="16"/>
              </w:rPr>
              <w:t>Расходы на приобретение коммунальной специализированной техники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24 1 06 S8620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05</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color w:val="000000"/>
                <w:sz w:val="16"/>
                <w:szCs w:val="16"/>
              </w:rPr>
            </w:pPr>
            <w:r w:rsidRPr="00EF3B8D">
              <w:rPr>
                <w:color w:val="000000"/>
                <w:sz w:val="16"/>
                <w:szCs w:val="16"/>
              </w:rPr>
              <w:t>35,2</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rFonts w:ascii="Arial CYR" w:hAnsi="Arial CYR" w:cs="Arial CYR"/>
                <w:color w:val="000000"/>
                <w:sz w:val="16"/>
                <w:szCs w:val="16"/>
              </w:rPr>
            </w:pPr>
            <w:r w:rsidRPr="00EF3B8D">
              <w:rPr>
                <w:rFonts w:ascii="Arial CYR" w:hAnsi="Arial CYR" w:cs="Arial CYR"/>
                <w:color w:val="000000"/>
                <w:sz w:val="16"/>
                <w:szCs w:val="16"/>
              </w:rPr>
              <w:t>35,2</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8.2</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Подпрограмма «Развитие пассажирского транспорта общего пользования Грибановского муниципального района Воронежской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24 2 00 00000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-514,8</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3 622,2</w:t>
            </w:r>
          </w:p>
        </w:tc>
      </w:tr>
      <w:tr w:rsidR="00EF3B8D" w:rsidRPr="00EF3B8D" w:rsidTr="005E6A0E">
        <w:trPr>
          <w:trHeight w:val="15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lastRenderedPageBreak/>
              <w:t xml:space="preserve"> 8.2.1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Основное мероприятие «Предоставление субсидий из районного бюджета на компенсации потерь в доходах транспортных предприятий, возникающих в результате государственного регулирования тарифов, невозмещенных областными субсидиями»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24 2 05 00000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600,0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1 100,0</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sz w:val="16"/>
                <w:szCs w:val="16"/>
              </w:rPr>
            </w:pPr>
            <w:r w:rsidRPr="00EF3B8D">
              <w:rPr>
                <w:sz w:val="16"/>
                <w:szCs w:val="16"/>
              </w:rPr>
              <w:t>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24 2 05 S9260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500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08</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600,0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600,0</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sz w:val="16"/>
                <w:szCs w:val="16"/>
              </w:rPr>
            </w:pPr>
            <w:r w:rsidRPr="00EF3B8D">
              <w:rPr>
                <w:b/>
                <w:bCs/>
                <w:sz w:val="16"/>
                <w:szCs w:val="16"/>
              </w:rPr>
              <w:t>Основное мероприятие «Организация перевозок пассажиров автомобильным транспортом общего пользования по муниципальным маршрутам регулярных перевозок по регулируемым тарифам»</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sz w:val="16"/>
                <w:szCs w:val="16"/>
              </w:rPr>
            </w:pPr>
            <w:r w:rsidRPr="00EF3B8D">
              <w:rPr>
                <w:b/>
                <w:bCs/>
                <w:sz w:val="16"/>
                <w:szCs w:val="16"/>
              </w:rPr>
              <w:t>24 2 06 00000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-1 114,8</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2 522,2</w:t>
            </w:r>
          </w:p>
        </w:tc>
      </w:tr>
      <w:tr w:rsidR="00EF3B8D" w:rsidRPr="00EF3B8D" w:rsidTr="005E6A0E">
        <w:trPr>
          <w:trHeight w:val="15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sz w:val="16"/>
                <w:szCs w:val="16"/>
              </w:rPr>
            </w:pPr>
            <w:r w:rsidRPr="00EF3B8D">
              <w:rPr>
                <w:sz w:val="16"/>
                <w:szCs w:val="16"/>
              </w:rPr>
              <w:t>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24 2 06 S9260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08</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1 073,8</w:t>
            </w:r>
          </w:p>
        </w:tc>
      </w:tr>
      <w:tr w:rsidR="00EF3B8D" w:rsidRPr="00EF3B8D" w:rsidTr="005E6A0E">
        <w:trPr>
          <w:trHeight w:val="18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sz w:val="16"/>
                <w:szCs w:val="16"/>
              </w:rPr>
            </w:pPr>
            <w:r w:rsidRPr="00EF3B8D">
              <w:rPr>
                <w:sz w:val="16"/>
                <w:szCs w:val="16"/>
              </w:rPr>
              <w:t>Расходы на организацию перевозок пассажиров автомобильным транспортом общего пользования по муниципальным маршрутам регулярных перевозок по регулируемым тарифам (</w:t>
            </w:r>
            <w:proofErr w:type="spellStart"/>
            <w:r w:rsidRPr="00EF3B8D">
              <w:rPr>
                <w:sz w:val="16"/>
                <w:szCs w:val="16"/>
              </w:rPr>
              <w:t>софинансирование</w:t>
            </w:r>
            <w:proofErr w:type="spellEnd"/>
            <w:r w:rsidRPr="00EF3B8D">
              <w:rPr>
                <w:sz w:val="16"/>
                <w:szCs w:val="16"/>
              </w:rPr>
              <w:t>)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24 2 06 S9260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08</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-1 117,1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1 448,4</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9</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Муниципальная программа Грибановского муниципального района «Развитие сельского хозяйства и инфраструктуры агропродовольственного рынка»</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25 0 00 00000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655,5</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4 030,5</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9.1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rPr>
                <w:b/>
                <w:bCs/>
                <w:color w:val="000000"/>
                <w:sz w:val="16"/>
                <w:szCs w:val="16"/>
              </w:rPr>
            </w:pPr>
            <w:r w:rsidRPr="00EF3B8D">
              <w:rPr>
                <w:b/>
                <w:bCs/>
                <w:color w:val="000000"/>
                <w:sz w:val="16"/>
                <w:szCs w:val="16"/>
              </w:rPr>
              <w:t>Подпрограмма «Обеспечение реализации муниципальной программы»</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25 1 00 00000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655,5</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4 030,5</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9.1.1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«Обеспечение проведения противоэпизоотических мероприятий в Грибановском муниципальном районе Воронежской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25 1 01 00000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434,4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542,3</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 xml:space="preserve">Расходы за счет субвенций на осуществление отдельных государственных полномочий в области обращения с животными без владельцев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25 1 01 78450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434,4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542,3</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9.1.2</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color w:val="000000"/>
                <w:sz w:val="16"/>
                <w:szCs w:val="16"/>
              </w:rPr>
            </w:pPr>
            <w:r w:rsidRPr="00EF3B8D">
              <w:rPr>
                <w:color w:val="000000"/>
                <w:sz w:val="16"/>
                <w:szCs w:val="16"/>
              </w:rPr>
              <w:t>Основное мероприятие «Финансовое обеспечение деятельности МКУ «Грибановский ИКЦ» для создания условий и предпосылок для развития агропромышленного комплекса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25 1 02 00000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221,1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3 488,2</w:t>
            </w:r>
          </w:p>
        </w:tc>
      </w:tr>
      <w:tr w:rsidR="00EF3B8D" w:rsidRPr="00EF3B8D" w:rsidTr="005E6A0E">
        <w:trPr>
          <w:trHeight w:val="18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25 1 02 00590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-123,2</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2 795,6</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lastRenderedPageBreak/>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25 1 02 00590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344,4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689,6</w:t>
            </w:r>
          </w:p>
        </w:tc>
      </w:tr>
      <w:tr w:rsidR="00EF3B8D" w:rsidRPr="00EF3B8D" w:rsidTr="005E6A0E">
        <w:trPr>
          <w:trHeight w:val="70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25 1 02 00590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-0,1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3,0</w:t>
            </w:r>
          </w:p>
        </w:tc>
      </w:tr>
      <w:tr w:rsidR="00EF3B8D" w:rsidRPr="00EF3B8D" w:rsidTr="005E6A0E">
        <w:trPr>
          <w:trHeight w:val="84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10</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Муниципальная программа Грибановского муниципального района «Управление муниципальным имуществом»</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38 0 00 00000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-6 234,2</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3 683,7</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10.1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rPr>
                <w:b/>
                <w:bCs/>
                <w:color w:val="000000"/>
                <w:sz w:val="16"/>
                <w:szCs w:val="16"/>
              </w:rPr>
            </w:pPr>
            <w:r w:rsidRPr="00EF3B8D">
              <w:rPr>
                <w:b/>
                <w:bCs/>
                <w:color w:val="000000"/>
                <w:sz w:val="16"/>
                <w:szCs w:val="16"/>
              </w:rPr>
              <w:t xml:space="preserve">Подпрограмма «Совершенствование системы управления в сфере </w:t>
            </w:r>
            <w:proofErr w:type="spellStart"/>
            <w:r w:rsidRPr="00EF3B8D">
              <w:rPr>
                <w:b/>
                <w:bCs/>
                <w:color w:val="000000"/>
                <w:sz w:val="16"/>
                <w:szCs w:val="16"/>
              </w:rPr>
              <w:t>имущественно</w:t>
            </w:r>
            <w:proofErr w:type="spellEnd"/>
            <w:r w:rsidRPr="00EF3B8D">
              <w:rPr>
                <w:b/>
                <w:bCs/>
                <w:color w:val="000000"/>
                <w:sz w:val="16"/>
                <w:szCs w:val="16"/>
              </w:rPr>
              <w:t xml:space="preserve">-земельных отношений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38 1 00 00000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-626,4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209,6</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10.1.1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«Регулирование и совершенствование деятельности в сфере имущественных и земельных отношений»</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38 1 01 00000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-626,4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209,6</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Выполнение других расходных обязательств 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38 1 01 80200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-626,4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209,6</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10.2</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rPr>
                <w:b/>
                <w:bCs/>
                <w:color w:val="000000"/>
                <w:sz w:val="16"/>
                <w:szCs w:val="16"/>
              </w:rPr>
            </w:pPr>
            <w:r w:rsidRPr="00EF3B8D">
              <w:rPr>
                <w:b/>
                <w:bCs/>
                <w:color w:val="000000"/>
                <w:sz w:val="16"/>
                <w:szCs w:val="16"/>
              </w:rPr>
              <w:t xml:space="preserve">Подпрограмма «Обеспечение реализации муниципальной программы»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38 2 00 00000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-5 607,8</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3 474,1</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10.2.1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«Финансовое обеспечение деятельности Отдела»</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38 2 01 00000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-481,1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1 981,2</w:t>
            </w:r>
          </w:p>
        </w:tc>
      </w:tr>
      <w:tr w:rsidR="00EF3B8D" w:rsidRPr="00EF3B8D" w:rsidTr="005E6A0E">
        <w:trPr>
          <w:trHeight w:val="165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38 2 01 82010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-34,3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1 214,4</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38 2 01 82010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-446,8</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766,8</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10.2.2</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«Финансовое обеспечение выполнения других расходных обязательств Отдела»</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38 2 02 00000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-5 126,7</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1 492,9</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proofErr w:type="gramStart"/>
            <w:r w:rsidRPr="00EF3B8D">
              <w:rPr>
                <w:color w:val="000000"/>
                <w:sz w:val="16"/>
                <w:szCs w:val="16"/>
              </w:rPr>
              <w:t>Выполнение других расходных обязательств</w:t>
            </w:r>
            <w:r w:rsidR="005E6A0E">
              <w:rPr>
                <w:color w:val="000000"/>
                <w:sz w:val="16"/>
                <w:szCs w:val="16"/>
              </w:rPr>
              <w:t xml:space="preserve"> </w:t>
            </w:r>
            <w:r w:rsidRPr="00EF3B8D">
              <w:rPr>
                <w:color w:val="000000"/>
                <w:sz w:val="16"/>
                <w:szCs w:val="16"/>
              </w:rPr>
              <w:t>Закупка товаров, работ и услуг для  обеспечения государственных (муниципальных) нужд)</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38 2  02 80200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-5 064,3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1 413,4</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Выполнение других расходных обязательств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38 2 02 80200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-62,4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79,5</w:t>
            </w:r>
          </w:p>
        </w:tc>
      </w:tr>
      <w:tr w:rsidR="00EF3B8D" w:rsidRPr="00EF3B8D" w:rsidTr="005E6A0E">
        <w:trPr>
          <w:trHeight w:val="18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11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Муниципальная программа Грибановского муниципального района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39 0 00 00000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-9 146,3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98 825,2</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11.1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 xml:space="preserve"> Подпрограмма «Управление муниципальными финансами»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39 1 00 00000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-9 909,5</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15 550,6</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lastRenderedPageBreak/>
              <w:t xml:space="preserve"> 11.1.1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«Организация исполнения районного бюджета и формирование бюджетной отчетности»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39 1 03 00000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-14,7</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248,7</w:t>
            </w:r>
          </w:p>
        </w:tc>
      </w:tr>
      <w:tr w:rsidR="00EF3B8D" w:rsidRPr="00EF3B8D" w:rsidTr="005E6A0E">
        <w:trPr>
          <w:trHeight w:val="15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color w:val="000000"/>
                <w:sz w:val="16"/>
                <w:szCs w:val="16"/>
              </w:rPr>
            </w:pPr>
            <w:r w:rsidRPr="00EF3B8D">
              <w:rPr>
                <w:color w:val="000000"/>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39 1  03 78430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-163,0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0,4</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sz w:val="16"/>
                <w:szCs w:val="16"/>
              </w:rPr>
            </w:pPr>
            <w:r w:rsidRPr="00EF3B8D">
              <w:rPr>
                <w:sz w:val="16"/>
                <w:szCs w:val="16"/>
              </w:rPr>
              <w:t>Расходы за счет иных межбюджетных трансфертов бюджетам муниципальных образований на организацию проведения оплачиваемых общественных работ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39 1 03 78430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163,0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163,0</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color w:val="000000"/>
                <w:sz w:val="16"/>
                <w:szCs w:val="16"/>
              </w:rPr>
            </w:pPr>
            <w:r w:rsidRPr="00EF3B8D">
              <w:rPr>
                <w:color w:val="000000"/>
                <w:sz w:val="16"/>
                <w:szCs w:val="16"/>
              </w:rPr>
              <w:t>Мероприятия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39 1  03 80350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02</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-14,7</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85,3</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11.1.2</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«Управление резервным фондом администрации Грибановского муниципального района и иными резервами на исполнение расходных обязатель</w:t>
            </w:r>
            <w:proofErr w:type="gramStart"/>
            <w:r w:rsidRPr="00EF3B8D">
              <w:rPr>
                <w:b/>
                <w:bCs/>
                <w:color w:val="000000"/>
                <w:sz w:val="16"/>
                <w:szCs w:val="16"/>
              </w:rPr>
              <w:t>ств Гр</w:t>
            </w:r>
            <w:proofErr w:type="gramEnd"/>
            <w:r w:rsidRPr="00EF3B8D">
              <w:rPr>
                <w:b/>
                <w:bCs/>
                <w:color w:val="000000"/>
                <w:sz w:val="16"/>
                <w:szCs w:val="16"/>
              </w:rPr>
              <w:t>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39 1 04 00000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-9 893,8</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15 255,1</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39 1 04 20540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-1 000,0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0,0</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sz w:val="16"/>
                <w:szCs w:val="16"/>
              </w:rPr>
            </w:pPr>
            <w:r w:rsidRPr="00EF3B8D">
              <w:rPr>
                <w:sz w:val="16"/>
                <w:szCs w:val="16"/>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39 1 04 20540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244</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03</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164,1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164,1</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sz w:val="16"/>
                <w:szCs w:val="16"/>
              </w:rPr>
            </w:pPr>
            <w:r w:rsidRPr="00EF3B8D">
              <w:rPr>
                <w:sz w:val="16"/>
                <w:szCs w:val="16"/>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39 1 04 20540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17,1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17,1</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sz w:val="16"/>
                <w:szCs w:val="16"/>
              </w:rPr>
            </w:pPr>
            <w:r w:rsidRPr="00EF3B8D">
              <w:rPr>
                <w:sz w:val="16"/>
                <w:szCs w:val="16"/>
              </w:rPr>
              <w:t xml:space="preserve">Расходы за счет средств резервного фонда правительства </w:t>
            </w:r>
            <w:proofErr w:type="gramStart"/>
            <w:r w:rsidRPr="00EF3B8D">
              <w:rPr>
                <w:sz w:val="16"/>
                <w:szCs w:val="16"/>
              </w:rPr>
              <w:t>ВО</w:t>
            </w:r>
            <w:proofErr w:type="gramEnd"/>
            <w:r w:rsidRPr="00EF3B8D">
              <w:rPr>
                <w:sz w:val="16"/>
                <w:szCs w:val="16"/>
              </w:rPr>
              <w:t xml:space="preserve">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39 1 04 20540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07</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287,0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503,0</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sz w:val="16"/>
                <w:szCs w:val="16"/>
              </w:rPr>
            </w:pPr>
            <w:r w:rsidRPr="00EF3B8D">
              <w:rPr>
                <w:sz w:val="16"/>
                <w:szCs w:val="16"/>
              </w:rPr>
              <w:t>Резервный фонд администрации Грибановского муниципального района (финансовое обеспечение непредвиденных расходов)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39 1 04 20540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600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07</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41,8</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41,8</w:t>
            </w:r>
          </w:p>
        </w:tc>
      </w:tr>
      <w:tr w:rsidR="00EF3B8D" w:rsidRPr="00EF3B8D" w:rsidTr="005E6A0E">
        <w:trPr>
          <w:trHeight w:val="12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sz w:val="16"/>
                <w:szCs w:val="16"/>
              </w:rPr>
            </w:pPr>
            <w:r w:rsidRPr="00EF3B8D">
              <w:rPr>
                <w:sz w:val="16"/>
                <w:szCs w:val="16"/>
              </w:rPr>
              <w:t>Резервный фонд администрации Грибановского муниципального района (финансовое обеспечение непредвиденных расходов)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39 1 04 20540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07</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07</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149,0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149,0</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sz w:val="16"/>
                <w:szCs w:val="16"/>
              </w:rPr>
            </w:pPr>
            <w:r w:rsidRPr="00EF3B8D">
              <w:rPr>
                <w:sz w:val="16"/>
                <w:szCs w:val="16"/>
              </w:rPr>
              <w:t>Резервный фонд администрации Грибановского муниципального района (финансовое обеспечение непредвиденных расходов)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39 1 04 20540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08</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26,0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26,0</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sz w:val="16"/>
                <w:szCs w:val="16"/>
              </w:rPr>
            </w:pPr>
            <w:r w:rsidRPr="00EF3B8D">
              <w:rPr>
                <w:sz w:val="16"/>
                <w:szCs w:val="16"/>
              </w:rPr>
              <w:t>Резервный фонд администрации Грибановского муниципального района (финансовое обеспечение непредвиденных расходов)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39 1 04 20540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300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249,0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249,0</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lastRenderedPageBreak/>
              <w:t> </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sz w:val="16"/>
                <w:szCs w:val="16"/>
              </w:rPr>
            </w:pPr>
            <w:r w:rsidRPr="00EF3B8D">
              <w:rPr>
                <w:sz w:val="16"/>
                <w:szCs w:val="16"/>
              </w:rPr>
              <w:t xml:space="preserve">Зарезервированные средства, связанные с особенностями исполнения бюджета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39 1 04 70100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07</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07</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736,1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736,1</w:t>
            </w:r>
          </w:p>
        </w:tc>
      </w:tr>
      <w:tr w:rsidR="00EF3B8D" w:rsidRPr="00EF3B8D" w:rsidTr="005E6A0E">
        <w:trPr>
          <w:trHeight w:val="51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single" w:sz="4" w:space="0" w:color="C0C0C0"/>
              <w:bottom w:val="single" w:sz="4" w:space="0" w:color="C0C0C0"/>
              <w:right w:val="single" w:sz="4" w:space="0" w:color="C0C0C0"/>
            </w:tcBorders>
            <w:shd w:val="clear" w:color="auto" w:fill="auto"/>
            <w:hideMark/>
          </w:tcPr>
          <w:p w:rsidR="00EF3B8D" w:rsidRPr="005E6A0E" w:rsidRDefault="00EF3B8D" w:rsidP="00EF3B8D">
            <w:pPr>
              <w:rPr>
                <w:color w:val="000000"/>
                <w:sz w:val="16"/>
                <w:szCs w:val="16"/>
              </w:rPr>
            </w:pPr>
            <w:r w:rsidRPr="005E6A0E">
              <w:rPr>
                <w:color w:val="000000"/>
                <w:sz w:val="16"/>
                <w:szCs w:val="16"/>
              </w:rPr>
              <w:t>Резервный фонд Правительства Воронежской области (финансовое обеспечение непредвиденных расходов) (Межбюджетные трансферты)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39 1 04 20540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500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4 292,0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4 292,0</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single" w:sz="4" w:space="0" w:color="auto"/>
              <w:left w:val="nil"/>
              <w:bottom w:val="single" w:sz="4" w:space="0" w:color="auto"/>
              <w:right w:val="single" w:sz="4" w:space="0" w:color="auto"/>
            </w:tcBorders>
            <w:shd w:val="clear" w:color="auto" w:fill="auto"/>
            <w:hideMark/>
          </w:tcPr>
          <w:p w:rsidR="00EF3B8D" w:rsidRPr="00EF3B8D" w:rsidRDefault="00EF3B8D" w:rsidP="00EF3B8D">
            <w:pPr>
              <w:rPr>
                <w:sz w:val="16"/>
                <w:szCs w:val="16"/>
              </w:rPr>
            </w:pPr>
            <w:r w:rsidRPr="00EF3B8D">
              <w:rPr>
                <w:sz w:val="16"/>
                <w:szCs w:val="16"/>
              </w:rPr>
              <w:t xml:space="preserve">Расходы за счет средств резервного фонда правительства </w:t>
            </w:r>
            <w:r w:rsidR="005E6A0E">
              <w:rPr>
                <w:sz w:val="16"/>
                <w:szCs w:val="16"/>
              </w:rPr>
              <w:t xml:space="preserve"> </w:t>
            </w:r>
            <w:r w:rsidRPr="00EF3B8D">
              <w:rPr>
                <w:sz w:val="16"/>
                <w:szCs w:val="16"/>
              </w:rPr>
              <w:t>ВО по ЧС "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39 1 04 20570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500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100,0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100,0</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Зарезервированные средства, связанные с особенностями исполнения бюджета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39 1  04 80100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-16 452,5</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0,0</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sz w:val="16"/>
                <w:szCs w:val="16"/>
              </w:rPr>
            </w:pPr>
            <w:r w:rsidRPr="00EF3B8D">
              <w:rPr>
                <w:sz w:val="16"/>
                <w:szCs w:val="16"/>
              </w:rPr>
              <w:t>Зарезервированные средства, связанные с особенностями исполнения бюджета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39 1 04 80100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14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1 496,6</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1 496,6</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11.1.3</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«Управление муниципальным долгом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39 1 05 0000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11,0</w:t>
            </w:r>
          </w:p>
        </w:tc>
      </w:tr>
      <w:tr w:rsidR="00EF3B8D" w:rsidRPr="00EF3B8D" w:rsidTr="005E6A0E">
        <w:trPr>
          <w:trHeight w:val="9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color w:val="000000"/>
                <w:sz w:val="16"/>
                <w:szCs w:val="16"/>
              </w:rPr>
            </w:pPr>
            <w:r w:rsidRPr="00EF3B8D">
              <w:rPr>
                <w:color w:val="000000"/>
                <w:sz w:val="16"/>
                <w:szCs w:val="16"/>
              </w:rPr>
              <w:t>Процентные платежи по государственному муниципальному долгу Грибановского муниципального района (Обслуживание муниципального долга)</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39 1 05 27880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700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11,0</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11.2</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 xml:space="preserve">   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39 2 00 00000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905,8</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73 795,6</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11.2.1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b/>
                <w:bCs/>
                <w:sz w:val="16"/>
                <w:szCs w:val="16"/>
              </w:rPr>
            </w:pPr>
            <w:r w:rsidRPr="00EF3B8D">
              <w:rPr>
                <w:b/>
                <w:bCs/>
                <w:sz w:val="16"/>
                <w:szCs w:val="16"/>
              </w:rPr>
              <w:t>Основное мероприятие «Совершенствование системы распределения межбюджетных трансфертов муниципальным образованиям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39 2 01 00000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-3 166,5</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10 071,4</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color w:val="000000"/>
                <w:sz w:val="16"/>
                <w:szCs w:val="16"/>
              </w:rPr>
            </w:pPr>
            <w:r w:rsidRPr="00EF3B8D">
              <w:rPr>
                <w:color w:val="000000"/>
                <w:sz w:val="16"/>
                <w:szCs w:val="16"/>
              </w:rPr>
              <w:t>Иные межбюджетные трансферты бюджетам поселений на предоставление субсидий муниципальным унитарным предприятиям (финансовое обеспечение непредвиденных расходов)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39 2 01 80300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14</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-716,5</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10 071,4</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color w:val="000000"/>
                <w:sz w:val="16"/>
                <w:szCs w:val="16"/>
              </w:rPr>
            </w:pPr>
            <w:r w:rsidRPr="00EF3B8D">
              <w:rPr>
                <w:color w:val="000000"/>
                <w:sz w:val="16"/>
                <w:szCs w:val="16"/>
              </w:rPr>
              <w:t>Иные межбюджетные трансферты бюджетам поселений на финансовое обеспечение непредвиденных расходов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39 2 01 80400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14</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-2 450,0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0,0</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11.2.2</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«Поддержка мер по обеспечению сбалансированности местных бюджетов»</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39 2 03 00000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-600,0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35 868,6</w:t>
            </w:r>
          </w:p>
        </w:tc>
      </w:tr>
      <w:tr w:rsidR="00EF3B8D" w:rsidRPr="00EF3B8D" w:rsidTr="005E6A0E">
        <w:trPr>
          <w:trHeight w:val="136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sz w:val="16"/>
                <w:szCs w:val="16"/>
              </w:rPr>
            </w:pPr>
            <w:r w:rsidRPr="00EF3B8D">
              <w:rPr>
                <w:sz w:val="16"/>
                <w:szCs w:val="16"/>
              </w:rPr>
              <w:t>Финансовая поддержка поселений (Иные межбюджетные трансферты  на поддержку мер по обеспечению сбалансированности местных бюджетов поселений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39 2 03 S8040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500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14</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-600,0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35 868,6</w:t>
            </w:r>
          </w:p>
        </w:tc>
      </w:tr>
      <w:tr w:rsidR="00EF3B8D" w:rsidRPr="00EF3B8D" w:rsidTr="005E6A0E">
        <w:trPr>
          <w:trHeight w:val="136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11.2.3</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w:t>
            </w:r>
            <w:proofErr w:type="spellStart"/>
            <w:r w:rsidRPr="00EF3B8D">
              <w:rPr>
                <w:b/>
                <w:bCs/>
                <w:color w:val="000000"/>
                <w:sz w:val="16"/>
                <w:szCs w:val="16"/>
              </w:rPr>
              <w:t>Софинансирование</w:t>
            </w:r>
            <w:proofErr w:type="spellEnd"/>
            <w:r w:rsidRPr="00EF3B8D">
              <w:rPr>
                <w:b/>
                <w:bCs/>
                <w:color w:val="000000"/>
                <w:sz w:val="16"/>
                <w:szCs w:val="16"/>
              </w:rPr>
              <w:t xml:space="preserve"> расходных обязательств, возникающих при выполнении полномочий органов местного самоуправления поселений по вопросам местного значения, за счет субсидий,  иных межбюджетных трансфертов и бюджетных кредитов, выделяемых из областного бюджета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39 2 05 00000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b/>
                <w:bCs/>
                <w:color w:val="000000"/>
                <w:sz w:val="16"/>
                <w:szCs w:val="16"/>
              </w:rPr>
            </w:pPr>
            <w:r w:rsidRPr="00EF3B8D">
              <w:rPr>
                <w:b/>
                <w:bCs/>
                <w:color w:val="000000"/>
                <w:sz w:val="16"/>
                <w:szCs w:val="16"/>
              </w:rPr>
              <w:t>4 672,3</w:t>
            </w:r>
          </w:p>
        </w:tc>
        <w:tc>
          <w:tcPr>
            <w:tcW w:w="1524" w:type="dxa"/>
            <w:gridSpan w:val="4"/>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b/>
                <w:bCs/>
                <w:color w:val="000000"/>
                <w:sz w:val="16"/>
                <w:szCs w:val="16"/>
              </w:rPr>
            </w:pPr>
            <w:r w:rsidRPr="00EF3B8D">
              <w:rPr>
                <w:b/>
                <w:bCs/>
                <w:color w:val="000000"/>
                <w:sz w:val="16"/>
                <w:szCs w:val="16"/>
              </w:rPr>
              <w:t>15 578,6</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3260" w:type="dxa"/>
            <w:tcBorders>
              <w:top w:val="nil"/>
              <w:left w:val="single" w:sz="4" w:space="0" w:color="C0C0C0"/>
              <w:bottom w:val="single" w:sz="4" w:space="0" w:color="C0C0C0"/>
              <w:right w:val="single" w:sz="4" w:space="0" w:color="C0C0C0"/>
            </w:tcBorders>
            <w:shd w:val="clear" w:color="auto" w:fill="auto"/>
            <w:hideMark/>
          </w:tcPr>
          <w:p w:rsidR="00EF3B8D" w:rsidRPr="00EF3B8D" w:rsidRDefault="00EF3B8D" w:rsidP="00EF3B8D">
            <w:pPr>
              <w:rPr>
                <w:sz w:val="16"/>
                <w:szCs w:val="16"/>
              </w:rPr>
            </w:pPr>
            <w:r w:rsidRPr="00EF3B8D">
              <w:rPr>
                <w:sz w:val="16"/>
                <w:szCs w:val="16"/>
              </w:rPr>
              <w:t xml:space="preserve">Расходы за счет зарезервированных средств правительства </w:t>
            </w:r>
            <w:proofErr w:type="gramStart"/>
            <w:r w:rsidRPr="00EF3B8D">
              <w:rPr>
                <w:sz w:val="16"/>
                <w:szCs w:val="16"/>
              </w:rPr>
              <w:t>ВО</w:t>
            </w:r>
            <w:proofErr w:type="gramEnd"/>
            <w:r w:rsidRPr="00EF3B8D">
              <w:rPr>
                <w:sz w:val="16"/>
                <w:szCs w:val="16"/>
              </w:rPr>
              <w:t xml:space="preserve"> (Межбюджетные трансферты)</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39 2 05 70100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500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14</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03</w:t>
            </w:r>
          </w:p>
        </w:tc>
        <w:tc>
          <w:tcPr>
            <w:tcW w:w="1559" w:type="dxa"/>
            <w:gridSpan w:val="3"/>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right"/>
              <w:rPr>
                <w:sz w:val="16"/>
                <w:szCs w:val="16"/>
              </w:rPr>
            </w:pPr>
            <w:r w:rsidRPr="00EF3B8D">
              <w:rPr>
                <w:sz w:val="16"/>
                <w:szCs w:val="16"/>
              </w:rPr>
              <w:t>100,0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100,0</w:t>
            </w:r>
          </w:p>
        </w:tc>
      </w:tr>
      <w:tr w:rsidR="00EF3B8D" w:rsidRPr="00EF3B8D" w:rsidTr="005E6A0E">
        <w:trPr>
          <w:trHeight w:val="102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lastRenderedPageBreak/>
              <w:t> </w:t>
            </w:r>
          </w:p>
        </w:tc>
        <w:tc>
          <w:tcPr>
            <w:tcW w:w="3260" w:type="dxa"/>
            <w:tcBorders>
              <w:top w:val="single" w:sz="4" w:space="0" w:color="auto"/>
              <w:left w:val="nil"/>
              <w:bottom w:val="single" w:sz="4" w:space="0" w:color="auto"/>
              <w:right w:val="single" w:sz="4" w:space="0" w:color="auto"/>
            </w:tcBorders>
            <w:shd w:val="clear" w:color="auto" w:fill="auto"/>
            <w:hideMark/>
          </w:tcPr>
          <w:p w:rsidR="00EF3B8D" w:rsidRPr="00EF3B8D" w:rsidRDefault="00EF3B8D" w:rsidP="00EF3B8D">
            <w:pPr>
              <w:jc w:val="both"/>
              <w:rPr>
                <w:sz w:val="16"/>
                <w:szCs w:val="16"/>
              </w:rPr>
            </w:pPr>
            <w:r w:rsidRPr="00EF3B8D">
              <w:rPr>
                <w:sz w:val="16"/>
                <w:szCs w:val="16"/>
              </w:rPr>
              <w:t xml:space="preserve">Расходы за счет субсидии на </w:t>
            </w:r>
            <w:proofErr w:type="spellStart"/>
            <w:r w:rsidRPr="00EF3B8D">
              <w:rPr>
                <w:sz w:val="16"/>
                <w:szCs w:val="16"/>
              </w:rPr>
              <w:t>софинансирование</w:t>
            </w:r>
            <w:proofErr w:type="spellEnd"/>
            <w:r w:rsidRPr="00EF3B8D">
              <w:rPr>
                <w:sz w:val="16"/>
                <w:szCs w:val="16"/>
              </w:rPr>
              <w:t xml:space="preserve"> капитальных вложений в объекты муниципальной собственности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39 2 05 S8100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500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05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1 879,4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1 879,4</w:t>
            </w:r>
          </w:p>
        </w:tc>
      </w:tr>
      <w:tr w:rsidR="00EF3B8D" w:rsidRPr="00EF3B8D" w:rsidTr="005E6A0E">
        <w:trPr>
          <w:trHeight w:val="162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color w:val="000000"/>
                <w:sz w:val="16"/>
                <w:szCs w:val="16"/>
              </w:rPr>
            </w:pPr>
            <w:r w:rsidRPr="00EF3B8D">
              <w:rPr>
                <w:color w:val="000000"/>
                <w:sz w:val="16"/>
                <w:szCs w:val="16"/>
              </w:rPr>
              <w:t xml:space="preserve">Расходы на </w:t>
            </w:r>
            <w:proofErr w:type="spellStart"/>
            <w:r w:rsidRPr="00EF3B8D">
              <w:rPr>
                <w:color w:val="000000"/>
                <w:sz w:val="16"/>
                <w:szCs w:val="16"/>
              </w:rPr>
              <w:t>софинансирование</w:t>
            </w:r>
            <w:proofErr w:type="spellEnd"/>
            <w:r w:rsidRPr="00EF3B8D">
              <w:rPr>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 в сфере модернизации уличного освещения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39 2 05 S8140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500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05</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02</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2 837,9</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4 118,1</w:t>
            </w:r>
          </w:p>
        </w:tc>
      </w:tr>
      <w:tr w:rsidR="00EF3B8D" w:rsidRPr="00EF3B8D" w:rsidTr="005E6A0E">
        <w:trPr>
          <w:trHeight w:val="6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Расходы на приобретение  служебного автот</w:t>
            </w:r>
            <w:r w:rsidR="005E6A0E">
              <w:rPr>
                <w:color w:val="000000"/>
                <w:sz w:val="16"/>
                <w:szCs w:val="16"/>
              </w:rPr>
              <w:t>ранспорта  органам местного  сам</w:t>
            </w:r>
            <w:r w:rsidRPr="00EF3B8D">
              <w:rPr>
                <w:color w:val="000000"/>
                <w:sz w:val="16"/>
                <w:szCs w:val="16"/>
              </w:rPr>
              <w:t>оуправления  поселений Воронежской области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39 2 05 79180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500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14</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-145,0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4 855,0</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11.3</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Подпрограмма «Осуществление Грибановским муниципальным районом исполнения переданных полномочий»</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39 3 00 00000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94,0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1 484,8</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11.3.1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«Осуществление, переданных полномочий по созданию и организации деятельности комиссий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39 3 01  00000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27,0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455,0</w:t>
            </w:r>
          </w:p>
        </w:tc>
      </w:tr>
      <w:tr w:rsidR="00EF3B8D" w:rsidRPr="00EF3B8D" w:rsidTr="005E6A0E">
        <w:trPr>
          <w:trHeight w:val="25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w:t>
            </w:r>
            <w:r w:rsidR="005E6A0E">
              <w:rPr>
                <w:color w:val="000000"/>
                <w:sz w:val="16"/>
                <w:szCs w:val="16"/>
              </w:rPr>
              <w:t xml:space="preserve"> </w:t>
            </w:r>
            <w:r w:rsidRPr="00EF3B8D">
              <w:rPr>
                <w:color w:val="000000"/>
                <w:sz w:val="16"/>
                <w:szCs w:val="16"/>
              </w:rPr>
              <w:t>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39 3 01 78391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31,1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426,9</w:t>
            </w:r>
          </w:p>
        </w:tc>
      </w:tr>
      <w:tr w:rsidR="00EF3B8D" w:rsidRPr="00EF3B8D" w:rsidTr="005E6A0E">
        <w:trPr>
          <w:trHeight w:val="252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 xml:space="preserve"> Расходы на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w:t>
            </w:r>
            <w:r w:rsidR="005E6A0E">
              <w:rPr>
                <w:color w:val="000000"/>
                <w:sz w:val="16"/>
                <w:szCs w:val="16"/>
              </w:rPr>
              <w:t xml:space="preserve"> </w:t>
            </w:r>
            <w:r w:rsidRPr="00EF3B8D">
              <w:rPr>
                <w:color w:val="000000"/>
                <w:sz w:val="16"/>
                <w:szCs w:val="16"/>
              </w:rPr>
              <w:t>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39 3 01 78391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28,1</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11.3.2</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«Осуществление переданных полномочий по сбору информации от поселений, входящих в муниципальный район, необходимой для ведения регистра муниципальных правовых актов»</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39 3 02  00000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36,0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554,0</w:t>
            </w:r>
          </w:p>
        </w:tc>
      </w:tr>
      <w:tr w:rsidR="00EF3B8D" w:rsidRPr="00EF3B8D" w:rsidTr="005E6A0E">
        <w:trPr>
          <w:trHeight w:val="220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39 3 02 78090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34,7</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529,9</w:t>
            </w:r>
          </w:p>
        </w:tc>
      </w:tr>
      <w:tr w:rsidR="00EF3B8D" w:rsidRPr="00EF3B8D" w:rsidTr="005E6A0E">
        <w:trPr>
          <w:trHeight w:val="163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lastRenderedPageBreak/>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 xml:space="preserve">Расходы на осуществление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39 3  02 78090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24,1</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11.3.3</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«Осуществление переданных полномочий по созданию и организации деятельности административных комиссий»</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39 3 03  00000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31,0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416,0</w:t>
            </w:r>
          </w:p>
        </w:tc>
      </w:tr>
      <w:tr w:rsidR="00EF3B8D" w:rsidRPr="00EF3B8D" w:rsidTr="005E6A0E">
        <w:trPr>
          <w:trHeight w:val="196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осуществление полномочий по созданию и организации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39 3 03 78470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348,2</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 xml:space="preserve">Расходы на осуществление полномочий по созданию и организации деятельности административных комиссий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39 3 03 78470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36,3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67,8</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11.4</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 xml:space="preserve">Подпрограмма «Обеспечение реализации муниципальной программы»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39 4 00 00000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-236,6</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7 994,2</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11.4.1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«Финансовое обеспечение деятельности отдела по финансам администрации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39 4 01 00000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-236,6</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7 994,2</w:t>
            </w:r>
          </w:p>
        </w:tc>
      </w:tr>
      <w:tr w:rsidR="00EF3B8D" w:rsidRPr="00EF3B8D" w:rsidTr="005E6A0E">
        <w:trPr>
          <w:trHeight w:val="160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39 4 01 82010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-272,8</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6 386,9</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39 4 01 82010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37,6</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1 606,7</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ф</w:t>
            </w:r>
            <w:r w:rsidR="005E6A0E">
              <w:rPr>
                <w:color w:val="000000"/>
                <w:sz w:val="16"/>
                <w:szCs w:val="16"/>
              </w:rPr>
              <w:t>ункций муниципальных органов (И</w:t>
            </w:r>
            <w:r w:rsidRPr="00EF3B8D">
              <w:rPr>
                <w:color w:val="000000"/>
                <w:sz w:val="16"/>
                <w:szCs w:val="16"/>
              </w:rPr>
              <w:t xml:space="preserve">ные бюджетные ассигнования)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39 4  01 82010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0,6</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12</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Муниципальная программа Грибановского муниципального района «Муниципальное управление и гражданское общество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60 0  00 00000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-1 280,6</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48 975,2</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12.1</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 xml:space="preserve">Подпрограмма «Обеспечение реализации муниципальной программы»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60 1  00 00000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-199,7</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29 698,8</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12.1.1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«Выполнение других расходных обязательств Совета народных депутатов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60 1  01 00000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-3,6</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96,4</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Выполнение других расходных обязательств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60 1 01 80200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-3,6</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96,4</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lastRenderedPageBreak/>
              <w:t xml:space="preserve"> 12.1.2</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«Расходы на обеспечение функций муниципальных органов»</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60 1 02 00000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16,6</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24 956,4</w:t>
            </w:r>
          </w:p>
        </w:tc>
      </w:tr>
      <w:tr w:rsidR="00EF3B8D" w:rsidRPr="00EF3B8D" w:rsidTr="005E6A0E">
        <w:trPr>
          <w:trHeight w:val="15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60 1 02 82010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-177,8</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568,7</w:t>
            </w:r>
          </w:p>
        </w:tc>
      </w:tr>
      <w:tr w:rsidR="00EF3B8D" w:rsidRPr="00EF3B8D" w:rsidTr="005E6A0E">
        <w:trPr>
          <w:trHeight w:val="15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60 1 02 82010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468,4</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17 943,7</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60 1 02 82010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-13,5</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270,0</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60 1 02 82010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-244,8</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3 871,7</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функций  муниципальных органов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60 1 02 82010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-6,0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25,0</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функций муниципальных органов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60 1 02 82010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-9,7</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0,3</w:t>
            </w:r>
          </w:p>
        </w:tc>
      </w:tr>
      <w:tr w:rsidR="00EF3B8D" w:rsidRPr="00EF3B8D" w:rsidTr="005E6A0E">
        <w:trPr>
          <w:trHeight w:val="12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12.1.3</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Основное мероприятие «Расходы на подготовку и проведение выборов Совета народных депутатов Грибановского муниципального района Воронежской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60 1 07 00000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-212,7</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4 646,0</w:t>
            </w:r>
          </w:p>
        </w:tc>
      </w:tr>
      <w:tr w:rsidR="00EF3B8D" w:rsidRPr="00EF3B8D" w:rsidTr="005E6A0E">
        <w:trPr>
          <w:trHeight w:val="117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подготовку и проведение выборо</w:t>
            </w:r>
            <w:proofErr w:type="gramStart"/>
            <w:r w:rsidRPr="00EF3B8D">
              <w:rPr>
                <w:color w:val="000000"/>
                <w:sz w:val="16"/>
                <w:szCs w:val="16"/>
              </w:rPr>
              <w:t>в(</w:t>
            </w:r>
            <w:proofErr w:type="gramEnd"/>
            <w:r w:rsidRPr="00EF3B8D">
              <w:rPr>
                <w:color w:val="000000"/>
                <w:sz w:val="16"/>
                <w:szCs w:val="16"/>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60 1 07 80110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07</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-212,7</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4 646,0</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12.2</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 xml:space="preserve">Подпрограмма «Финансовое обеспечение деятельности районных муниципальных учреждений, подведомственных администрации Грибановского муниципального района»  </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60 2 00 00000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-1 055,0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12 798,7</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12.2.1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«Расходы на обеспечение деятельности (оказание услуг) муниципальных учреждений»</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60 2 01 00000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-1 055,0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12 798,7</w:t>
            </w:r>
          </w:p>
        </w:tc>
      </w:tr>
      <w:tr w:rsidR="00EF3B8D" w:rsidRPr="00EF3B8D" w:rsidTr="005E6A0E">
        <w:trPr>
          <w:trHeight w:val="189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60 2 01 00590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-887,3</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9 312,4</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60 2 01  00590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-166,7</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3 484,3</w:t>
            </w:r>
          </w:p>
        </w:tc>
      </w:tr>
      <w:tr w:rsidR="00EF3B8D" w:rsidRPr="00EF3B8D" w:rsidTr="005E6A0E">
        <w:trPr>
          <w:trHeight w:val="6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lastRenderedPageBreak/>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Расходы на обеспечение деятельности (оказание услуг) муниципальных учреждений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60 2 01  00590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2,0</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12.3</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Подпрограмма «Развитие мер социальной поддержки отдельных категорий граждан»</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60 3  00 00000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-60,0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5 565,2</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12.3.2</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"Ежемесячная социальная поддержка отдельным категориям работников ранее не проживающим на территории Грибановского муниципального района"</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60 3  03 00000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b/>
                <w:bCs/>
                <w:sz w:val="16"/>
                <w:szCs w:val="16"/>
              </w:rPr>
            </w:pPr>
            <w:r w:rsidRPr="00EF3B8D">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-60,0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60,0</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Оказание социальной помощи отдельным категориям граждан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60 3  03 80620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sz w:val="16"/>
                <w:szCs w:val="16"/>
              </w:rPr>
            </w:pPr>
            <w:r w:rsidRPr="00EF3B8D">
              <w:rPr>
                <w:sz w:val="16"/>
                <w:szCs w:val="16"/>
              </w:rPr>
              <w:t>300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-60,0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60,0</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12.4</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rPr>
                <w:b/>
                <w:bCs/>
                <w:color w:val="000000"/>
                <w:sz w:val="16"/>
                <w:szCs w:val="16"/>
              </w:rPr>
            </w:pPr>
            <w:r w:rsidRPr="00EF3B8D">
              <w:rPr>
                <w:b/>
                <w:bCs/>
                <w:color w:val="000000"/>
                <w:sz w:val="16"/>
                <w:szCs w:val="16"/>
              </w:rPr>
              <w:t xml:space="preserve">Подпрограмма «Повышение эффективности муниципальной поддержки социально ориентированных некоммерческих организаций»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60 4  00 00000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15,0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793,4</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12.4.1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«Поддержка социально 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60 4  01 00000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15,0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793,4</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sz w:val="16"/>
                <w:szCs w:val="16"/>
              </w:rPr>
            </w:pPr>
            <w:r w:rsidRPr="00EF3B8D">
              <w:rPr>
                <w:sz w:val="16"/>
                <w:szCs w:val="16"/>
              </w:rPr>
              <w:t xml:space="preserve">Зарезервированные средства областного бюджета, связанные с особенностями исполнения бюджета (Закупка товаров, работ и услуг для  обеспечения государственных (муниципальных) нужд)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60 4  01 80780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600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15,0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15,0</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12.5</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b/>
                <w:bCs/>
                <w:color w:val="000000"/>
                <w:sz w:val="16"/>
                <w:szCs w:val="16"/>
              </w:rPr>
            </w:pPr>
            <w:r w:rsidRPr="00EF3B8D">
              <w:rPr>
                <w:b/>
                <w:bCs/>
                <w:color w:val="000000"/>
                <w:sz w:val="16"/>
                <w:szCs w:val="16"/>
              </w:rPr>
              <w:t xml:space="preserve">Подпрограмма «Профилактика правонарушений в Грибановском муниципальном районе» </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60 7 00 00000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19,1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119,1</w:t>
            </w:r>
          </w:p>
        </w:tc>
      </w:tr>
      <w:tr w:rsidR="00EF3B8D" w:rsidRPr="00EF3B8D" w:rsidTr="005E6A0E">
        <w:trPr>
          <w:trHeight w:val="15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12.5.1</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«В целях усиления работы по предупреждению распространения наркомании, алкоголизма и токсикомании несовершеннолетних осуществление проверок мест массового досуга молодежи»</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60 7 03 00000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22,0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52,0</w:t>
            </w:r>
          </w:p>
        </w:tc>
      </w:tr>
      <w:tr w:rsidR="00EF3B8D" w:rsidRPr="00EF3B8D" w:rsidTr="005E6A0E">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5E6A0E">
            <w:pPr>
              <w:rPr>
                <w:color w:val="000000"/>
                <w:sz w:val="16"/>
                <w:szCs w:val="16"/>
              </w:rPr>
            </w:pPr>
            <w:r w:rsidRPr="00EF3B8D">
              <w:rPr>
                <w:color w:val="000000"/>
                <w:sz w:val="16"/>
                <w:szCs w:val="16"/>
              </w:rPr>
              <w:t xml:space="preserve">Мероприятия в области социальной политики </w:t>
            </w:r>
            <w:r w:rsidR="005E6A0E">
              <w:rPr>
                <w:color w:val="000000"/>
                <w:sz w:val="16"/>
                <w:szCs w:val="16"/>
              </w:rPr>
              <w:t>«Гражданск</w:t>
            </w:r>
            <w:r w:rsidRPr="00EF3B8D">
              <w:rPr>
                <w:color w:val="000000"/>
                <w:sz w:val="16"/>
                <w:szCs w:val="16"/>
              </w:rPr>
              <w:t>ое общество Грибановского муниципального района»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60 7 03 80490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22,0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52,0</w:t>
            </w:r>
          </w:p>
        </w:tc>
      </w:tr>
      <w:tr w:rsidR="00EF3B8D" w:rsidRPr="00EF3B8D" w:rsidTr="005E6A0E">
        <w:trPr>
          <w:trHeight w:val="157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12.5.2</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«Проведение рейдов в местах массового отдыха несовершеннолетних, учреждениях культуры, торговым точкам с целью проверки соблюдения закона о запрещении продажи спиртных напитков и табачных изделий несовершеннолетним»</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60 7 04 00000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-20,0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0,0</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60 7 04 80490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-20,0</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0,0</w:t>
            </w:r>
          </w:p>
        </w:tc>
      </w:tr>
      <w:tr w:rsidR="00EF3B8D" w:rsidRPr="00EF3B8D" w:rsidTr="005E6A0E">
        <w:trPr>
          <w:trHeight w:val="1425"/>
        </w:trPr>
        <w:tc>
          <w:tcPr>
            <w:tcW w:w="724" w:type="dxa"/>
            <w:gridSpan w:val="2"/>
            <w:tcBorders>
              <w:top w:val="nil"/>
              <w:left w:val="single" w:sz="4" w:space="0" w:color="auto"/>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 xml:space="preserve"> 12.5.3</w:t>
            </w:r>
          </w:p>
        </w:tc>
        <w:tc>
          <w:tcPr>
            <w:tcW w:w="3260" w:type="dxa"/>
            <w:tcBorders>
              <w:top w:val="nil"/>
              <w:left w:val="nil"/>
              <w:bottom w:val="single" w:sz="4" w:space="0" w:color="auto"/>
              <w:right w:val="single" w:sz="4" w:space="0" w:color="auto"/>
            </w:tcBorders>
            <w:shd w:val="clear" w:color="auto" w:fill="auto"/>
            <w:hideMark/>
          </w:tcPr>
          <w:p w:rsidR="00EF3B8D" w:rsidRPr="00EF3B8D" w:rsidRDefault="00EF3B8D" w:rsidP="00EF3B8D">
            <w:pPr>
              <w:jc w:val="both"/>
              <w:rPr>
                <w:b/>
                <w:bCs/>
                <w:color w:val="000000"/>
                <w:sz w:val="16"/>
                <w:szCs w:val="16"/>
              </w:rPr>
            </w:pPr>
            <w:r w:rsidRPr="00EF3B8D">
              <w:rPr>
                <w:b/>
                <w:bCs/>
                <w:color w:val="000000"/>
                <w:sz w:val="16"/>
                <w:szCs w:val="16"/>
              </w:rPr>
              <w:t>Основное мероприятие «Проведение специальных рейдов по выявлению детей и подростков, не посещающих общеобразовательную школу или покинувших ее, находящихся в социально опасном положении»</w:t>
            </w:r>
          </w:p>
        </w:tc>
        <w:tc>
          <w:tcPr>
            <w:tcW w:w="1276"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b/>
                <w:bCs/>
                <w:color w:val="000000"/>
                <w:sz w:val="16"/>
                <w:szCs w:val="16"/>
              </w:rPr>
            </w:pPr>
            <w:r w:rsidRPr="00EF3B8D">
              <w:rPr>
                <w:b/>
                <w:bCs/>
                <w:color w:val="000000"/>
                <w:sz w:val="16"/>
                <w:szCs w:val="16"/>
              </w:rPr>
              <w:t>60 7 05 00000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17,1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b/>
                <w:bCs/>
                <w:color w:val="000000"/>
                <w:sz w:val="16"/>
                <w:szCs w:val="16"/>
              </w:rPr>
            </w:pPr>
            <w:r w:rsidRPr="00EF3B8D">
              <w:rPr>
                <w:b/>
                <w:bCs/>
                <w:color w:val="000000"/>
                <w:sz w:val="16"/>
                <w:szCs w:val="16"/>
              </w:rPr>
              <w:t>47,1</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rPr>
                <w:color w:val="000000"/>
                <w:sz w:val="16"/>
                <w:szCs w:val="16"/>
              </w:rPr>
            </w:pPr>
            <w:r w:rsidRPr="00EF3B8D">
              <w:rPr>
                <w:color w:val="000000"/>
                <w:sz w:val="16"/>
                <w:szCs w:val="16"/>
              </w:rPr>
              <w:t>Мероприятия в области социальной политики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60 7 05 80490</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17,1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47,1</w:t>
            </w:r>
          </w:p>
        </w:tc>
      </w:tr>
      <w:tr w:rsidR="00EF3B8D" w:rsidRPr="00EF3B8D" w:rsidTr="005E6A0E">
        <w:trPr>
          <w:trHeight w:val="3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lastRenderedPageBreak/>
              <w:t> </w:t>
            </w:r>
          </w:p>
        </w:tc>
        <w:tc>
          <w:tcPr>
            <w:tcW w:w="326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b/>
                <w:bCs/>
                <w:color w:val="000000"/>
                <w:sz w:val="16"/>
                <w:szCs w:val="16"/>
              </w:rPr>
            </w:pPr>
            <w:r w:rsidRPr="00EF3B8D">
              <w:rPr>
                <w:b/>
                <w:bCs/>
                <w:color w:val="000000"/>
                <w:sz w:val="16"/>
                <w:szCs w:val="16"/>
              </w:rPr>
              <w:t xml:space="preserve">Непрограммные расходы </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93 0 00 00000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-25,1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968,1</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b/>
                <w:bCs/>
                <w:color w:val="000000"/>
                <w:sz w:val="16"/>
                <w:szCs w:val="16"/>
              </w:rPr>
            </w:pPr>
            <w:r w:rsidRPr="00EF3B8D">
              <w:rPr>
                <w:b/>
                <w:bCs/>
                <w:color w:val="000000"/>
                <w:sz w:val="16"/>
                <w:szCs w:val="16"/>
              </w:rPr>
              <w:t>13</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Обеспечение деятельности контрольно-счетной комиссия Грибановского муниципального района Воронежской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93 0 00 00000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-25,1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968,1</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Контрольно-счетная комиссия Грибановского муниципального района Воронежской области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93 9 00 00000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rPr>
                <w:color w:val="000000"/>
                <w:sz w:val="16"/>
                <w:szCs w:val="16"/>
              </w:rPr>
            </w:pPr>
            <w:r w:rsidRPr="00EF3B8D">
              <w:rPr>
                <w:color w:val="000000"/>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-25,1</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968,1</w:t>
            </w:r>
          </w:p>
        </w:tc>
      </w:tr>
      <w:tr w:rsidR="00EF3B8D" w:rsidRPr="00EF3B8D" w:rsidTr="005E6A0E">
        <w:trPr>
          <w:trHeight w:val="157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93 9 00 82010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100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-35,2</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893,6</w:t>
            </w:r>
          </w:p>
        </w:tc>
      </w:tr>
      <w:tr w:rsidR="00EF3B8D" w:rsidRPr="00EF3B8D" w:rsidTr="005E6A0E">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93 9 00 82010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200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11,6</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74,0</w:t>
            </w:r>
          </w:p>
        </w:tc>
      </w:tr>
      <w:tr w:rsidR="00EF3B8D" w:rsidRPr="00EF3B8D" w:rsidTr="005E6A0E">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 </w:t>
            </w:r>
          </w:p>
        </w:tc>
        <w:tc>
          <w:tcPr>
            <w:tcW w:w="326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both"/>
              <w:rPr>
                <w:color w:val="000000"/>
                <w:sz w:val="16"/>
                <w:szCs w:val="16"/>
              </w:rPr>
            </w:pPr>
            <w:r w:rsidRPr="00EF3B8D">
              <w:rPr>
                <w:color w:val="000000"/>
                <w:sz w:val="16"/>
                <w:szCs w:val="16"/>
              </w:rPr>
              <w:t>Расходы на обеспечение функций муниципальных органов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color w:val="000000"/>
                <w:sz w:val="16"/>
                <w:szCs w:val="16"/>
              </w:rPr>
            </w:pPr>
            <w:r w:rsidRPr="00EF3B8D">
              <w:rPr>
                <w:color w:val="000000"/>
                <w:sz w:val="16"/>
                <w:szCs w:val="16"/>
              </w:rPr>
              <w:t>93 9 00 82010</w:t>
            </w:r>
          </w:p>
        </w:tc>
        <w:tc>
          <w:tcPr>
            <w:tcW w:w="709" w:type="dxa"/>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center"/>
              <w:rPr>
                <w:sz w:val="16"/>
                <w:szCs w:val="16"/>
              </w:rPr>
            </w:pPr>
            <w:r w:rsidRPr="00EF3B8D">
              <w:rPr>
                <w:sz w:val="16"/>
                <w:szCs w:val="16"/>
              </w:rPr>
              <w:t>800</w:t>
            </w:r>
          </w:p>
        </w:tc>
        <w:tc>
          <w:tcPr>
            <w:tcW w:w="850"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01</w:t>
            </w:r>
          </w:p>
        </w:tc>
        <w:tc>
          <w:tcPr>
            <w:tcW w:w="709" w:type="dxa"/>
            <w:tcBorders>
              <w:top w:val="nil"/>
              <w:left w:val="nil"/>
              <w:bottom w:val="single" w:sz="4" w:space="0" w:color="auto"/>
              <w:right w:val="single" w:sz="4" w:space="0" w:color="auto"/>
            </w:tcBorders>
            <w:shd w:val="clear" w:color="auto" w:fill="auto"/>
            <w:vAlign w:val="bottom"/>
            <w:hideMark/>
          </w:tcPr>
          <w:p w:rsidR="00EF3B8D" w:rsidRPr="00EF3B8D" w:rsidRDefault="00EF3B8D" w:rsidP="00EF3B8D">
            <w:pPr>
              <w:jc w:val="center"/>
              <w:rPr>
                <w:color w:val="000000"/>
                <w:sz w:val="16"/>
                <w:szCs w:val="16"/>
              </w:rPr>
            </w:pPr>
            <w:r w:rsidRPr="00EF3B8D">
              <w:rPr>
                <w:color w:val="000000"/>
                <w:sz w:val="16"/>
                <w:szCs w:val="16"/>
              </w:rPr>
              <w:t>06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-1,5</w:t>
            </w:r>
          </w:p>
        </w:tc>
        <w:tc>
          <w:tcPr>
            <w:tcW w:w="1524" w:type="dxa"/>
            <w:gridSpan w:val="4"/>
            <w:tcBorders>
              <w:top w:val="nil"/>
              <w:left w:val="nil"/>
              <w:bottom w:val="single" w:sz="4" w:space="0" w:color="auto"/>
              <w:right w:val="single" w:sz="4" w:space="0" w:color="auto"/>
            </w:tcBorders>
            <w:shd w:val="clear" w:color="auto" w:fill="auto"/>
            <w:noWrap/>
            <w:vAlign w:val="bottom"/>
            <w:hideMark/>
          </w:tcPr>
          <w:p w:rsidR="00EF3B8D" w:rsidRPr="00EF3B8D" w:rsidRDefault="00EF3B8D" w:rsidP="00EF3B8D">
            <w:pPr>
              <w:jc w:val="right"/>
              <w:rPr>
                <w:color w:val="000000"/>
                <w:sz w:val="16"/>
                <w:szCs w:val="16"/>
              </w:rPr>
            </w:pPr>
            <w:r w:rsidRPr="00EF3B8D">
              <w:rPr>
                <w:color w:val="000000"/>
                <w:sz w:val="16"/>
                <w:szCs w:val="16"/>
              </w:rPr>
              <w:t>0,5</w:t>
            </w:r>
          </w:p>
        </w:tc>
      </w:tr>
    </w:tbl>
    <w:p w:rsidR="00EF3B8D" w:rsidRPr="005729E9" w:rsidRDefault="00EF3B8D" w:rsidP="008B5D1A">
      <w:pPr>
        <w:pStyle w:val="afffa"/>
        <w:rPr>
          <w:sz w:val="28"/>
          <w:szCs w:val="28"/>
        </w:rPr>
      </w:pPr>
    </w:p>
    <w:tbl>
      <w:tblPr>
        <w:tblW w:w="14002" w:type="dxa"/>
        <w:tblLayout w:type="fixed"/>
        <w:tblCellMar>
          <w:left w:w="30" w:type="dxa"/>
          <w:right w:w="30" w:type="dxa"/>
        </w:tblCellMar>
        <w:tblLook w:val="0000" w:firstRow="0" w:lastRow="0" w:firstColumn="0" w:lastColumn="0" w:noHBand="0" w:noVBand="0"/>
      </w:tblPr>
      <w:tblGrid>
        <w:gridCol w:w="5112"/>
        <w:gridCol w:w="1164"/>
        <w:gridCol w:w="482"/>
        <w:gridCol w:w="218"/>
        <w:gridCol w:w="934"/>
        <w:gridCol w:w="342"/>
        <w:gridCol w:w="683"/>
        <w:gridCol w:w="451"/>
        <w:gridCol w:w="1276"/>
        <w:gridCol w:w="80"/>
        <w:gridCol w:w="1152"/>
        <w:gridCol w:w="1025"/>
        <w:gridCol w:w="1083"/>
      </w:tblGrid>
      <w:tr w:rsidR="001E3563" w:rsidRPr="001E3563" w:rsidTr="000E61EE">
        <w:trPr>
          <w:trHeight w:val="264"/>
        </w:trPr>
        <w:tc>
          <w:tcPr>
            <w:tcW w:w="10662" w:type="dxa"/>
            <w:gridSpan w:val="9"/>
            <w:vMerge w:val="restart"/>
            <w:tcBorders>
              <w:top w:val="nil"/>
              <w:left w:val="nil"/>
              <w:right w:val="nil"/>
            </w:tcBorders>
          </w:tcPr>
          <w:p w:rsidR="001E3563" w:rsidRDefault="001E3563" w:rsidP="001E3563">
            <w:pPr>
              <w:autoSpaceDE w:val="0"/>
              <w:autoSpaceDN w:val="0"/>
              <w:adjustRightInd w:val="0"/>
              <w:ind w:right="-5580"/>
              <w:rPr>
                <w:rFonts w:eastAsia="Calibri"/>
                <w:color w:val="000000"/>
                <w:sz w:val="16"/>
                <w:szCs w:val="16"/>
              </w:rPr>
            </w:pPr>
            <w:r w:rsidRPr="001E3563">
              <w:rPr>
                <w:rFonts w:eastAsia="Calibri"/>
                <w:color w:val="000000"/>
                <w:sz w:val="16"/>
                <w:szCs w:val="16"/>
              </w:rPr>
              <w:t xml:space="preserve">          </w:t>
            </w:r>
            <w:r>
              <w:rPr>
                <w:rFonts w:eastAsia="Calibri"/>
                <w:color w:val="000000"/>
                <w:sz w:val="16"/>
                <w:szCs w:val="16"/>
              </w:rPr>
              <w:t xml:space="preserve">            </w:t>
            </w:r>
          </w:p>
          <w:p w:rsidR="001E3563" w:rsidRPr="001E3563" w:rsidRDefault="001E3563" w:rsidP="001E3563">
            <w:pPr>
              <w:autoSpaceDE w:val="0"/>
              <w:autoSpaceDN w:val="0"/>
              <w:adjustRightInd w:val="0"/>
              <w:jc w:val="right"/>
              <w:rPr>
                <w:rFonts w:eastAsia="Calibri"/>
                <w:color w:val="000000"/>
                <w:sz w:val="16"/>
                <w:szCs w:val="16"/>
              </w:rPr>
            </w:pPr>
            <w:r w:rsidRPr="001E3563">
              <w:rPr>
                <w:rFonts w:eastAsia="Calibri"/>
                <w:color w:val="000000"/>
                <w:sz w:val="16"/>
                <w:szCs w:val="16"/>
              </w:rPr>
              <w:t>Приложение 6</w:t>
            </w:r>
          </w:p>
          <w:p w:rsidR="001E3563" w:rsidRPr="001E3563" w:rsidRDefault="001E3563" w:rsidP="001E3563">
            <w:pPr>
              <w:autoSpaceDE w:val="0"/>
              <w:autoSpaceDN w:val="0"/>
              <w:adjustRightInd w:val="0"/>
              <w:jc w:val="right"/>
              <w:rPr>
                <w:rFonts w:eastAsia="Calibri"/>
                <w:color w:val="000000"/>
                <w:sz w:val="16"/>
                <w:szCs w:val="16"/>
              </w:rPr>
            </w:pPr>
            <w:r w:rsidRPr="001E3563">
              <w:rPr>
                <w:rFonts w:eastAsia="Calibri"/>
                <w:color w:val="000000"/>
                <w:sz w:val="16"/>
                <w:szCs w:val="16"/>
              </w:rPr>
              <w:t xml:space="preserve">        к решению Совета народных депутатов</w:t>
            </w:r>
          </w:p>
          <w:p w:rsidR="001E3563" w:rsidRPr="001E3563" w:rsidRDefault="001E3563" w:rsidP="001E3563">
            <w:pPr>
              <w:autoSpaceDE w:val="0"/>
              <w:autoSpaceDN w:val="0"/>
              <w:adjustRightInd w:val="0"/>
              <w:jc w:val="right"/>
              <w:rPr>
                <w:rFonts w:eastAsia="Calibri"/>
                <w:color w:val="000000"/>
                <w:sz w:val="16"/>
                <w:szCs w:val="16"/>
              </w:rPr>
            </w:pPr>
            <w:r w:rsidRPr="001E3563">
              <w:rPr>
                <w:rFonts w:eastAsia="Calibri"/>
                <w:color w:val="000000"/>
                <w:sz w:val="16"/>
                <w:szCs w:val="16"/>
              </w:rPr>
              <w:t xml:space="preserve">Грибановского муниципального района           </w:t>
            </w:r>
          </w:p>
          <w:p w:rsidR="001E3563" w:rsidRPr="001E3563" w:rsidRDefault="001E3563" w:rsidP="001E3563">
            <w:pPr>
              <w:autoSpaceDE w:val="0"/>
              <w:autoSpaceDN w:val="0"/>
              <w:adjustRightInd w:val="0"/>
              <w:jc w:val="right"/>
              <w:rPr>
                <w:rFonts w:eastAsia="Calibri"/>
                <w:color w:val="000000"/>
                <w:sz w:val="16"/>
                <w:szCs w:val="16"/>
              </w:rPr>
            </w:pPr>
            <w:r w:rsidRPr="001E3563">
              <w:rPr>
                <w:rFonts w:eastAsia="Calibri"/>
                <w:color w:val="000000"/>
                <w:sz w:val="16"/>
                <w:szCs w:val="16"/>
              </w:rPr>
              <w:t>от   27.12.2022 г. № 10</w:t>
            </w:r>
          </w:p>
        </w:tc>
        <w:tc>
          <w:tcPr>
            <w:tcW w:w="80"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c>
          <w:tcPr>
            <w:tcW w:w="1152"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c>
          <w:tcPr>
            <w:tcW w:w="1025"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c>
          <w:tcPr>
            <w:tcW w:w="1083"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r>
      <w:tr w:rsidR="001E3563" w:rsidRPr="001E3563" w:rsidTr="000E61EE">
        <w:trPr>
          <w:trHeight w:val="264"/>
        </w:trPr>
        <w:tc>
          <w:tcPr>
            <w:tcW w:w="10662" w:type="dxa"/>
            <w:gridSpan w:val="9"/>
            <w:vMerge/>
            <w:tcBorders>
              <w:left w:val="nil"/>
              <w:right w:val="nil"/>
            </w:tcBorders>
          </w:tcPr>
          <w:p w:rsidR="001E3563" w:rsidRPr="001E3563" w:rsidRDefault="001E3563" w:rsidP="001E3563">
            <w:pPr>
              <w:autoSpaceDE w:val="0"/>
              <w:autoSpaceDN w:val="0"/>
              <w:adjustRightInd w:val="0"/>
              <w:jc w:val="right"/>
              <w:rPr>
                <w:rFonts w:eastAsia="Calibri"/>
                <w:color w:val="000000"/>
                <w:sz w:val="16"/>
                <w:szCs w:val="16"/>
              </w:rPr>
            </w:pPr>
          </w:p>
        </w:tc>
        <w:tc>
          <w:tcPr>
            <w:tcW w:w="80"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c>
          <w:tcPr>
            <w:tcW w:w="1152"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c>
          <w:tcPr>
            <w:tcW w:w="1025"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c>
          <w:tcPr>
            <w:tcW w:w="1083"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r>
      <w:tr w:rsidR="001E3563" w:rsidRPr="001E3563" w:rsidTr="000E61EE">
        <w:trPr>
          <w:trHeight w:val="264"/>
        </w:trPr>
        <w:tc>
          <w:tcPr>
            <w:tcW w:w="10662" w:type="dxa"/>
            <w:gridSpan w:val="9"/>
            <w:vMerge/>
            <w:tcBorders>
              <w:left w:val="nil"/>
              <w:right w:val="nil"/>
            </w:tcBorders>
          </w:tcPr>
          <w:p w:rsidR="001E3563" w:rsidRPr="001E3563" w:rsidRDefault="001E3563" w:rsidP="001E3563">
            <w:pPr>
              <w:autoSpaceDE w:val="0"/>
              <w:autoSpaceDN w:val="0"/>
              <w:adjustRightInd w:val="0"/>
              <w:jc w:val="right"/>
              <w:rPr>
                <w:rFonts w:eastAsia="Calibri"/>
                <w:color w:val="000000"/>
                <w:sz w:val="16"/>
                <w:szCs w:val="16"/>
              </w:rPr>
            </w:pPr>
          </w:p>
        </w:tc>
        <w:tc>
          <w:tcPr>
            <w:tcW w:w="80"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c>
          <w:tcPr>
            <w:tcW w:w="1152"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c>
          <w:tcPr>
            <w:tcW w:w="1025"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c>
          <w:tcPr>
            <w:tcW w:w="1083"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r>
      <w:tr w:rsidR="001E3563" w:rsidRPr="001E3563" w:rsidTr="000E61EE">
        <w:trPr>
          <w:trHeight w:val="264"/>
        </w:trPr>
        <w:tc>
          <w:tcPr>
            <w:tcW w:w="10662" w:type="dxa"/>
            <w:gridSpan w:val="9"/>
            <w:vMerge/>
            <w:tcBorders>
              <w:left w:val="nil"/>
              <w:bottom w:val="nil"/>
              <w:right w:val="nil"/>
            </w:tcBorders>
          </w:tcPr>
          <w:p w:rsidR="001E3563" w:rsidRPr="001E3563" w:rsidRDefault="001E3563" w:rsidP="001E3563">
            <w:pPr>
              <w:autoSpaceDE w:val="0"/>
              <w:autoSpaceDN w:val="0"/>
              <w:adjustRightInd w:val="0"/>
              <w:jc w:val="right"/>
              <w:rPr>
                <w:rFonts w:eastAsia="Calibri"/>
                <w:color w:val="000000"/>
                <w:sz w:val="16"/>
                <w:szCs w:val="16"/>
              </w:rPr>
            </w:pPr>
          </w:p>
        </w:tc>
        <w:tc>
          <w:tcPr>
            <w:tcW w:w="80"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c>
          <w:tcPr>
            <w:tcW w:w="1152"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c>
          <w:tcPr>
            <w:tcW w:w="1025"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c>
          <w:tcPr>
            <w:tcW w:w="1083"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r>
      <w:tr w:rsidR="001E3563" w:rsidRPr="001E3563" w:rsidTr="001E3563">
        <w:trPr>
          <w:gridAfter w:val="4"/>
          <w:wAfter w:w="3340" w:type="dxa"/>
          <w:trHeight w:val="264"/>
        </w:trPr>
        <w:tc>
          <w:tcPr>
            <w:tcW w:w="5112"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c>
          <w:tcPr>
            <w:tcW w:w="1164"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c>
          <w:tcPr>
            <w:tcW w:w="482"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c>
          <w:tcPr>
            <w:tcW w:w="1152" w:type="dxa"/>
            <w:gridSpan w:val="2"/>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c>
          <w:tcPr>
            <w:tcW w:w="1025" w:type="dxa"/>
            <w:gridSpan w:val="2"/>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c>
          <w:tcPr>
            <w:tcW w:w="1727" w:type="dxa"/>
            <w:gridSpan w:val="2"/>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r>
      <w:tr w:rsidR="001E3563" w:rsidRPr="001E3563" w:rsidTr="001E3563">
        <w:trPr>
          <w:gridAfter w:val="4"/>
          <w:wAfter w:w="3340" w:type="dxa"/>
          <w:trHeight w:val="775"/>
        </w:trPr>
        <w:tc>
          <w:tcPr>
            <w:tcW w:w="10662" w:type="dxa"/>
            <w:gridSpan w:val="9"/>
            <w:tcBorders>
              <w:top w:val="nil"/>
              <w:left w:val="nil"/>
              <w:bottom w:val="nil"/>
              <w:right w:val="nil"/>
            </w:tcBorders>
          </w:tcPr>
          <w:p w:rsidR="001E3563" w:rsidRPr="001E3563" w:rsidRDefault="001E3563">
            <w:pPr>
              <w:autoSpaceDE w:val="0"/>
              <w:autoSpaceDN w:val="0"/>
              <w:adjustRightInd w:val="0"/>
              <w:jc w:val="center"/>
              <w:rPr>
                <w:rFonts w:eastAsia="Calibri"/>
                <w:b/>
                <w:bCs/>
                <w:color w:val="000000"/>
                <w:sz w:val="16"/>
                <w:szCs w:val="16"/>
              </w:rPr>
            </w:pPr>
            <w:r w:rsidRPr="001E3563">
              <w:rPr>
                <w:rFonts w:eastAsia="Calibri"/>
                <w:b/>
                <w:bCs/>
                <w:color w:val="000000"/>
                <w:sz w:val="16"/>
                <w:szCs w:val="16"/>
              </w:rPr>
              <w:t>Распределение бюджетных  ассигнований, направленных на государственную поддержку семьи и детей на 2022  год и на плановый период 2023 и 2024 годов</w:t>
            </w:r>
          </w:p>
        </w:tc>
      </w:tr>
      <w:tr w:rsidR="001E3563" w:rsidRPr="001E3563" w:rsidTr="001E3563">
        <w:trPr>
          <w:gridAfter w:val="4"/>
          <w:wAfter w:w="3340" w:type="dxa"/>
          <w:trHeight w:val="295"/>
        </w:trPr>
        <w:tc>
          <w:tcPr>
            <w:tcW w:w="5112" w:type="dxa"/>
            <w:tcBorders>
              <w:top w:val="nil"/>
              <w:left w:val="nil"/>
              <w:bottom w:val="nil"/>
              <w:right w:val="nil"/>
            </w:tcBorders>
          </w:tcPr>
          <w:p w:rsidR="001E3563" w:rsidRPr="001E3563" w:rsidRDefault="001E3563">
            <w:pPr>
              <w:autoSpaceDE w:val="0"/>
              <w:autoSpaceDN w:val="0"/>
              <w:adjustRightInd w:val="0"/>
              <w:jc w:val="center"/>
              <w:rPr>
                <w:rFonts w:eastAsia="Calibri"/>
                <w:b/>
                <w:bCs/>
                <w:color w:val="000000"/>
                <w:sz w:val="16"/>
                <w:szCs w:val="16"/>
              </w:rPr>
            </w:pPr>
          </w:p>
        </w:tc>
        <w:tc>
          <w:tcPr>
            <w:tcW w:w="1164" w:type="dxa"/>
            <w:tcBorders>
              <w:top w:val="nil"/>
              <w:left w:val="nil"/>
              <w:bottom w:val="nil"/>
              <w:right w:val="nil"/>
            </w:tcBorders>
          </w:tcPr>
          <w:p w:rsidR="001E3563" w:rsidRPr="001E3563" w:rsidRDefault="001E3563">
            <w:pPr>
              <w:autoSpaceDE w:val="0"/>
              <w:autoSpaceDN w:val="0"/>
              <w:adjustRightInd w:val="0"/>
              <w:jc w:val="center"/>
              <w:rPr>
                <w:rFonts w:eastAsia="Calibri"/>
                <w:b/>
                <w:bCs/>
                <w:color w:val="000000"/>
                <w:sz w:val="16"/>
                <w:szCs w:val="16"/>
              </w:rPr>
            </w:pPr>
          </w:p>
        </w:tc>
        <w:tc>
          <w:tcPr>
            <w:tcW w:w="482" w:type="dxa"/>
            <w:tcBorders>
              <w:top w:val="nil"/>
              <w:left w:val="nil"/>
              <w:bottom w:val="nil"/>
              <w:right w:val="nil"/>
            </w:tcBorders>
          </w:tcPr>
          <w:p w:rsidR="001E3563" w:rsidRPr="001E3563" w:rsidRDefault="001E3563">
            <w:pPr>
              <w:autoSpaceDE w:val="0"/>
              <w:autoSpaceDN w:val="0"/>
              <w:adjustRightInd w:val="0"/>
              <w:jc w:val="center"/>
              <w:rPr>
                <w:rFonts w:eastAsia="Calibri"/>
                <w:b/>
                <w:bCs/>
                <w:color w:val="000000"/>
                <w:sz w:val="16"/>
                <w:szCs w:val="16"/>
              </w:rPr>
            </w:pPr>
          </w:p>
        </w:tc>
        <w:tc>
          <w:tcPr>
            <w:tcW w:w="1152" w:type="dxa"/>
            <w:gridSpan w:val="2"/>
            <w:tcBorders>
              <w:top w:val="nil"/>
              <w:left w:val="nil"/>
              <w:bottom w:val="nil"/>
              <w:right w:val="nil"/>
            </w:tcBorders>
          </w:tcPr>
          <w:p w:rsidR="001E3563" w:rsidRPr="001E3563" w:rsidRDefault="001E3563">
            <w:pPr>
              <w:autoSpaceDE w:val="0"/>
              <w:autoSpaceDN w:val="0"/>
              <w:adjustRightInd w:val="0"/>
              <w:jc w:val="center"/>
              <w:rPr>
                <w:rFonts w:eastAsia="Calibri"/>
                <w:b/>
                <w:bCs/>
                <w:color w:val="000000"/>
                <w:sz w:val="16"/>
                <w:szCs w:val="16"/>
              </w:rPr>
            </w:pPr>
          </w:p>
        </w:tc>
        <w:tc>
          <w:tcPr>
            <w:tcW w:w="1025" w:type="dxa"/>
            <w:gridSpan w:val="2"/>
            <w:tcBorders>
              <w:top w:val="nil"/>
              <w:left w:val="nil"/>
              <w:bottom w:val="nil"/>
              <w:right w:val="nil"/>
            </w:tcBorders>
          </w:tcPr>
          <w:p w:rsidR="001E3563" w:rsidRPr="001E3563" w:rsidRDefault="001E3563">
            <w:pPr>
              <w:autoSpaceDE w:val="0"/>
              <w:autoSpaceDN w:val="0"/>
              <w:adjustRightInd w:val="0"/>
              <w:jc w:val="center"/>
              <w:rPr>
                <w:rFonts w:eastAsia="Calibri"/>
                <w:b/>
                <w:bCs/>
                <w:color w:val="000000"/>
                <w:sz w:val="16"/>
                <w:szCs w:val="16"/>
              </w:rPr>
            </w:pPr>
          </w:p>
        </w:tc>
        <w:tc>
          <w:tcPr>
            <w:tcW w:w="1727" w:type="dxa"/>
            <w:gridSpan w:val="2"/>
            <w:tcBorders>
              <w:top w:val="nil"/>
              <w:left w:val="nil"/>
              <w:bottom w:val="nil"/>
              <w:right w:val="nil"/>
            </w:tcBorders>
          </w:tcPr>
          <w:p w:rsidR="001E3563" w:rsidRPr="001E3563" w:rsidRDefault="001E3563">
            <w:pPr>
              <w:autoSpaceDE w:val="0"/>
              <w:autoSpaceDN w:val="0"/>
              <w:adjustRightInd w:val="0"/>
              <w:jc w:val="center"/>
              <w:rPr>
                <w:rFonts w:eastAsia="Calibri"/>
                <w:b/>
                <w:bCs/>
                <w:color w:val="000000"/>
                <w:sz w:val="16"/>
                <w:szCs w:val="16"/>
              </w:rPr>
            </w:pPr>
          </w:p>
        </w:tc>
      </w:tr>
      <w:tr w:rsidR="001E3563" w:rsidRPr="001E3563" w:rsidTr="001E3563">
        <w:trPr>
          <w:gridAfter w:val="4"/>
          <w:wAfter w:w="3340" w:type="dxa"/>
          <w:trHeight w:val="223"/>
        </w:trPr>
        <w:tc>
          <w:tcPr>
            <w:tcW w:w="5112"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c>
          <w:tcPr>
            <w:tcW w:w="1164" w:type="dxa"/>
            <w:tcBorders>
              <w:top w:val="nil"/>
              <w:left w:val="nil"/>
              <w:bottom w:val="nil"/>
              <w:right w:val="nil"/>
            </w:tcBorders>
          </w:tcPr>
          <w:p w:rsidR="001E3563" w:rsidRPr="001E3563" w:rsidRDefault="001E3563">
            <w:pPr>
              <w:autoSpaceDE w:val="0"/>
              <w:autoSpaceDN w:val="0"/>
              <w:adjustRightInd w:val="0"/>
              <w:jc w:val="right"/>
              <w:rPr>
                <w:rFonts w:eastAsia="Calibri"/>
                <w:color w:val="000000"/>
                <w:sz w:val="16"/>
                <w:szCs w:val="16"/>
              </w:rPr>
            </w:pPr>
          </w:p>
        </w:tc>
        <w:tc>
          <w:tcPr>
            <w:tcW w:w="4386" w:type="dxa"/>
            <w:gridSpan w:val="7"/>
            <w:tcBorders>
              <w:top w:val="nil"/>
              <w:left w:val="nil"/>
              <w:bottom w:val="single" w:sz="6" w:space="0" w:color="auto"/>
              <w:right w:val="nil"/>
            </w:tcBorders>
          </w:tcPr>
          <w:p w:rsidR="001E3563" w:rsidRPr="001E3563" w:rsidRDefault="001E3563">
            <w:pPr>
              <w:autoSpaceDE w:val="0"/>
              <w:autoSpaceDN w:val="0"/>
              <w:adjustRightInd w:val="0"/>
              <w:jc w:val="right"/>
              <w:rPr>
                <w:rFonts w:eastAsia="Calibri"/>
                <w:color w:val="000000"/>
                <w:sz w:val="16"/>
                <w:szCs w:val="16"/>
              </w:rPr>
            </w:pPr>
            <w:r w:rsidRPr="001E3563">
              <w:rPr>
                <w:rFonts w:eastAsia="Calibri"/>
                <w:color w:val="000000"/>
                <w:sz w:val="16"/>
                <w:szCs w:val="16"/>
              </w:rPr>
              <w:t>Сумма  (тыс. рублей)</w:t>
            </w:r>
          </w:p>
        </w:tc>
      </w:tr>
      <w:tr w:rsidR="001E3563" w:rsidRPr="001E3563" w:rsidTr="001E3563">
        <w:trPr>
          <w:gridAfter w:val="4"/>
          <w:wAfter w:w="3340" w:type="dxa"/>
          <w:trHeight w:val="180"/>
        </w:trPr>
        <w:tc>
          <w:tcPr>
            <w:tcW w:w="5112" w:type="dxa"/>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center"/>
              <w:rPr>
                <w:rFonts w:eastAsia="Calibri"/>
                <w:b/>
                <w:bCs/>
                <w:color w:val="000000"/>
                <w:sz w:val="16"/>
                <w:szCs w:val="16"/>
              </w:rPr>
            </w:pPr>
            <w:r w:rsidRPr="001E3563">
              <w:rPr>
                <w:rFonts w:eastAsia="Calibri"/>
                <w:b/>
                <w:bCs/>
                <w:color w:val="000000"/>
                <w:sz w:val="16"/>
                <w:szCs w:val="16"/>
              </w:rPr>
              <w:t>Наименование</w:t>
            </w:r>
          </w:p>
        </w:tc>
        <w:tc>
          <w:tcPr>
            <w:tcW w:w="1164" w:type="dxa"/>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center"/>
              <w:rPr>
                <w:rFonts w:eastAsia="Calibri"/>
                <w:b/>
                <w:bCs/>
                <w:color w:val="000000"/>
                <w:sz w:val="16"/>
                <w:szCs w:val="16"/>
              </w:rPr>
            </w:pPr>
            <w:r w:rsidRPr="001E3563">
              <w:rPr>
                <w:rFonts w:eastAsia="Calibri"/>
                <w:b/>
                <w:bCs/>
                <w:color w:val="000000"/>
                <w:sz w:val="16"/>
                <w:szCs w:val="16"/>
              </w:rPr>
              <w:t>ЦСР</w:t>
            </w:r>
          </w:p>
        </w:tc>
        <w:tc>
          <w:tcPr>
            <w:tcW w:w="700" w:type="dxa"/>
            <w:gridSpan w:val="2"/>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center"/>
              <w:rPr>
                <w:rFonts w:eastAsia="Calibri"/>
                <w:b/>
                <w:bCs/>
                <w:color w:val="000000"/>
                <w:sz w:val="16"/>
                <w:szCs w:val="16"/>
              </w:rPr>
            </w:pPr>
            <w:r w:rsidRPr="001E3563">
              <w:rPr>
                <w:rFonts w:eastAsia="Calibri"/>
                <w:b/>
                <w:bCs/>
                <w:color w:val="000000"/>
                <w:sz w:val="16"/>
                <w:szCs w:val="16"/>
              </w:rPr>
              <w:t>ВР</w:t>
            </w:r>
          </w:p>
        </w:tc>
        <w:tc>
          <w:tcPr>
            <w:tcW w:w="1276" w:type="dxa"/>
            <w:gridSpan w:val="2"/>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center"/>
              <w:rPr>
                <w:rFonts w:eastAsia="Calibri"/>
                <w:b/>
                <w:bCs/>
                <w:color w:val="000000"/>
                <w:sz w:val="16"/>
                <w:szCs w:val="16"/>
              </w:rPr>
            </w:pPr>
            <w:r w:rsidRPr="001E3563">
              <w:rPr>
                <w:rFonts w:eastAsia="Calibri"/>
                <w:b/>
                <w:bCs/>
                <w:color w:val="000000"/>
                <w:sz w:val="16"/>
                <w:szCs w:val="16"/>
              </w:rPr>
              <w:t>2022 год</w:t>
            </w:r>
          </w:p>
        </w:tc>
        <w:tc>
          <w:tcPr>
            <w:tcW w:w="1134" w:type="dxa"/>
            <w:gridSpan w:val="2"/>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center"/>
              <w:rPr>
                <w:rFonts w:eastAsia="Calibri"/>
                <w:b/>
                <w:bCs/>
                <w:color w:val="000000"/>
                <w:sz w:val="16"/>
                <w:szCs w:val="16"/>
              </w:rPr>
            </w:pPr>
            <w:r w:rsidRPr="001E3563">
              <w:rPr>
                <w:rFonts w:eastAsia="Calibri"/>
                <w:b/>
                <w:bCs/>
                <w:color w:val="000000"/>
                <w:sz w:val="16"/>
                <w:szCs w:val="16"/>
              </w:rPr>
              <w:t>2023 год</w:t>
            </w:r>
          </w:p>
        </w:tc>
        <w:tc>
          <w:tcPr>
            <w:tcW w:w="1276" w:type="dxa"/>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center"/>
              <w:rPr>
                <w:rFonts w:eastAsia="Calibri"/>
                <w:b/>
                <w:bCs/>
                <w:color w:val="000000"/>
                <w:sz w:val="16"/>
                <w:szCs w:val="16"/>
              </w:rPr>
            </w:pPr>
            <w:r w:rsidRPr="001E3563">
              <w:rPr>
                <w:rFonts w:eastAsia="Calibri"/>
                <w:b/>
                <w:bCs/>
                <w:color w:val="000000"/>
                <w:sz w:val="16"/>
                <w:szCs w:val="16"/>
              </w:rPr>
              <w:t>2024 год</w:t>
            </w:r>
          </w:p>
        </w:tc>
      </w:tr>
      <w:tr w:rsidR="001E3563" w:rsidRPr="001E3563" w:rsidTr="001E3563">
        <w:trPr>
          <w:gridAfter w:val="4"/>
          <w:wAfter w:w="3340" w:type="dxa"/>
          <w:trHeight w:val="180"/>
        </w:trPr>
        <w:tc>
          <w:tcPr>
            <w:tcW w:w="5112" w:type="dxa"/>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center"/>
              <w:rPr>
                <w:rFonts w:eastAsia="Calibri"/>
                <w:b/>
                <w:bCs/>
                <w:color w:val="000000"/>
                <w:sz w:val="16"/>
                <w:szCs w:val="16"/>
              </w:rPr>
            </w:pPr>
          </w:p>
        </w:tc>
        <w:tc>
          <w:tcPr>
            <w:tcW w:w="1164" w:type="dxa"/>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center"/>
              <w:rPr>
                <w:rFonts w:eastAsia="Calibri"/>
                <w:b/>
                <w:bCs/>
                <w:color w:val="000000"/>
                <w:sz w:val="16"/>
                <w:szCs w:val="16"/>
              </w:rPr>
            </w:pPr>
          </w:p>
        </w:tc>
        <w:tc>
          <w:tcPr>
            <w:tcW w:w="700" w:type="dxa"/>
            <w:gridSpan w:val="2"/>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center"/>
              <w:rPr>
                <w:rFonts w:eastAsia="Calibri"/>
                <w:b/>
                <w:bCs/>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center"/>
              <w:rPr>
                <w:rFonts w:eastAsia="Calibri"/>
                <w:b/>
                <w:bCs/>
                <w:color w:val="000000"/>
                <w:sz w:val="16"/>
                <w:szCs w:val="16"/>
              </w:rPr>
            </w:pPr>
          </w:p>
        </w:tc>
        <w:tc>
          <w:tcPr>
            <w:tcW w:w="1134" w:type="dxa"/>
            <w:gridSpan w:val="2"/>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center"/>
              <w:rPr>
                <w:rFonts w:eastAsia="Calibri"/>
                <w:b/>
                <w:bCs/>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center"/>
              <w:rPr>
                <w:rFonts w:eastAsia="Calibri"/>
                <w:b/>
                <w:bCs/>
                <w:color w:val="000000"/>
                <w:sz w:val="16"/>
                <w:szCs w:val="16"/>
              </w:rPr>
            </w:pPr>
          </w:p>
        </w:tc>
      </w:tr>
      <w:tr w:rsidR="001E3563" w:rsidRPr="001E3563" w:rsidTr="001E3563">
        <w:trPr>
          <w:gridAfter w:val="4"/>
          <w:wAfter w:w="3340" w:type="dxa"/>
          <w:trHeight w:val="223"/>
        </w:trPr>
        <w:tc>
          <w:tcPr>
            <w:tcW w:w="5112" w:type="dxa"/>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center"/>
              <w:rPr>
                <w:rFonts w:eastAsia="Calibri"/>
                <w:color w:val="000000"/>
                <w:sz w:val="16"/>
                <w:szCs w:val="16"/>
              </w:rPr>
            </w:pPr>
            <w:r w:rsidRPr="001E3563">
              <w:rPr>
                <w:rFonts w:eastAsia="Calibri"/>
                <w:color w:val="000000"/>
                <w:sz w:val="16"/>
                <w:szCs w:val="16"/>
              </w:rPr>
              <w:t>1</w:t>
            </w:r>
          </w:p>
        </w:tc>
        <w:tc>
          <w:tcPr>
            <w:tcW w:w="1164" w:type="dxa"/>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center"/>
              <w:rPr>
                <w:rFonts w:eastAsia="Calibri"/>
                <w:color w:val="000000"/>
                <w:sz w:val="16"/>
                <w:szCs w:val="16"/>
              </w:rPr>
            </w:pPr>
            <w:r w:rsidRPr="001E3563">
              <w:rPr>
                <w:rFonts w:eastAsia="Calibri"/>
                <w:color w:val="000000"/>
                <w:sz w:val="16"/>
                <w:szCs w:val="16"/>
              </w:rPr>
              <w:t>2</w:t>
            </w:r>
          </w:p>
        </w:tc>
        <w:tc>
          <w:tcPr>
            <w:tcW w:w="700" w:type="dxa"/>
            <w:gridSpan w:val="2"/>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center"/>
              <w:rPr>
                <w:rFonts w:eastAsia="Calibri"/>
                <w:color w:val="000000"/>
                <w:sz w:val="16"/>
                <w:szCs w:val="16"/>
              </w:rPr>
            </w:pPr>
            <w:r w:rsidRPr="001E3563">
              <w:rPr>
                <w:rFonts w:eastAsia="Calibri"/>
                <w:color w:val="000000"/>
                <w:sz w:val="16"/>
                <w:szCs w:val="16"/>
              </w:rPr>
              <w:t>3</w:t>
            </w:r>
          </w:p>
        </w:tc>
        <w:tc>
          <w:tcPr>
            <w:tcW w:w="1276" w:type="dxa"/>
            <w:gridSpan w:val="2"/>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center"/>
              <w:rPr>
                <w:rFonts w:eastAsia="Calibri"/>
                <w:color w:val="000000"/>
                <w:sz w:val="16"/>
                <w:szCs w:val="16"/>
              </w:rPr>
            </w:pPr>
            <w:r w:rsidRPr="001E3563">
              <w:rPr>
                <w:rFonts w:eastAsia="Calibri"/>
                <w:color w:val="000000"/>
                <w:sz w:val="16"/>
                <w:szCs w:val="16"/>
              </w:rPr>
              <w:t>4</w:t>
            </w:r>
          </w:p>
        </w:tc>
        <w:tc>
          <w:tcPr>
            <w:tcW w:w="1134" w:type="dxa"/>
            <w:gridSpan w:val="2"/>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center"/>
              <w:rPr>
                <w:rFonts w:eastAsia="Calibri"/>
                <w:color w:val="000000"/>
                <w:sz w:val="16"/>
                <w:szCs w:val="16"/>
              </w:rPr>
            </w:pPr>
            <w:r w:rsidRPr="001E3563">
              <w:rPr>
                <w:rFonts w:eastAsia="Calibri"/>
                <w:color w:val="000000"/>
                <w:sz w:val="16"/>
                <w:szCs w:val="16"/>
              </w:rPr>
              <w:t>5</w:t>
            </w:r>
          </w:p>
        </w:tc>
        <w:tc>
          <w:tcPr>
            <w:tcW w:w="1276" w:type="dxa"/>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center"/>
              <w:rPr>
                <w:rFonts w:eastAsia="Calibri"/>
                <w:color w:val="000000"/>
                <w:sz w:val="16"/>
                <w:szCs w:val="16"/>
              </w:rPr>
            </w:pPr>
            <w:r w:rsidRPr="001E3563">
              <w:rPr>
                <w:rFonts w:eastAsia="Calibri"/>
                <w:color w:val="000000"/>
                <w:sz w:val="16"/>
                <w:szCs w:val="16"/>
              </w:rPr>
              <w:t>6</w:t>
            </w:r>
          </w:p>
        </w:tc>
      </w:tr>
      <w:tr w:rsidR="001E3563" w:rsidRPr="001E3563" w:rsidTr="001E3563">
        <w:trPr>
          <w:gridAfter w:val="4"/>
          <w:wAfter w:w="3340" w:type="dxa"/>
          <w:trHeight w:val="264"/>
        </w:trPr>
        <w:tc>
          <w:tcPr>
            <w:tcW w:w="5112" w:type="dxa"/>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rPr>
                <w:rFonts w:eastAsia="Calibri"/>
                <w:b/>
                <w:bCs/>
                <w:color w:val="000000"/>
                <w:sz w:val="16"/>
                <w:szCs w:val="16"/>
              </w:rPr>
            </w:pPr>
            <w:r w:rsidRPr="001E3563">
              <w:rPr>
                <w:rFonts w:eastAsia="Calibri"/>
                <w:b/>
                <w:bCs/>
                <w:color w:val="000000"/>
                <w:sz w:val="16"/>
                <w:szCs w:val="16"/>
              </w:rPr>
              <w:t>ВСЕГО</w:t>
            </w:r>
          </w:p>
        </w:tc>
        <w:tc>
          <w:tcPr>
            <w:tcW w:w="1164" w:type="dxa"/>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right"/>
              <w:rPr>
                <w:rFonts w:eastAsia="Calibri"/>
                <w:b/>
                <w:bCs/>
                <w:color w:val="000000"/>
                <w:sz w:val="16"/>
                <w:szCs w:val="16"/>
              </w:rPr>
            </w:pPr>
          </w:p>
        </w:tc>
        <w:tc>
          <w:tcPr>
            <w:tcW w:w="700" w:type="dxa"/>
            <w:gridSpan w:val="2"/>
            <w:tcBorders>
              <w:top w:val="single" w:sz="6" w:space="0" w:color="auto"/>
              <w:left w:val="single" w:sz="6" w:space="0" w:color="auto"/>
              <w:bottom w:val="single" w:sz="6" w:space="0" w:color="auto"/>
              <w:right w:val="single" w:sz="6" w:space="0" w:color="auto"/>
            </w:tcBorders>
          </w:tcPr>
          <w:p w:rsidR="001E3563" w:rsidRPr="001E3563" w:rsidRDefault="001E3563">
            <w:pPr>
              <w:autoSpaceDE w:val="0"/>
              <w:autoSpaceDN w:val="0"/>
              <w:adjustRightInd w:val="0"/>
              <w:jc w:val="right"/>
              <w:rPr>
                <w:rFonts w:eastAsia="Calibri"/>
                <w:color w:val="000000"/>
                <w:sz w:val="16"/>
                <w:szCs w:val="16"/>
              </w:rPr>
            </w:pP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14 231,7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18 740,2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19 273,7</w:t>
            </w:r>
          </w:p>
        </w:tc>
      </w:tr>
      <w:tr w:rsidR="001E3563" w:rsidRPr="001E3563" w:rsidTr="001E3563">
        <w:trPr>
          <w:gridAfter w:val="4"/>
          <w:wAfter w:w="3340" w:type="dxa"/>
          <w:trHeight w:val="444"/>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rPr>
                <w:rFonts w:eastAsia="Calibri"/>
                <w:b/>
                <w:bCs/>
                <w:color w:val="000000"/>
                <w:sz w:val="16"/>
                <w:szCs w:val="16"/>
              </w:rPr>
            </w:pPr>
            <w:r w:rsidRPr="001E3563">
              <w:rPr>
                <w:rFonts w:eastAsia="Calibri"/>
                <w:b/>
                <w:bCs/>
                <w:color w:val="000000"/>
                <w:sz w:val="16"/>
                <w:szCs w:val="16"/>
              </w:rPr>
              <w:t>Муниципальная  программа Грибановского муниципального района "Развитие образования»</w:t>
            </w:r>
          </w:p>
        </w:tc>
        <w:tc>
          <w:tcPr>
            <w:tcW w:w="1864" w:type="dxa"/>
            <w:gridSpan w:val="3"/>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b/>
                <w:bCs/>
                <w:color w:val="000000"/>
                <w:sz w:val="16"/>
                <w:szCs w:val="16"/>
              </w:rPr>
            </w:pPr>
            <w:r w:rsidRPr="001E3563">
              <w:rPr>
                <w:rFonts w:eastAsia="Calibri"/>
                <w:b/>
                <w:bCs/>
                <w:color w:val="000000"/>
                <w:sz w:val="16"/>
                <w:szCs w:val="16"/>
              </w:rPr>
              <w:t>02 0 00 00000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10 451,7</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14 915,0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15 503,1</w:t>
            </w:r>
          </w:p>
        </w:tc>
      </w:tr>
      <w:tr w:rsidR="001E3563" w:rsidRPr="001E3563" w:rsidTr="001E3563">
        <w:trPr>
          <w:gridAfter w:val="4"/>
          <w:wAfter w:w="3340" w:type="dxa"/>
          <w:trHeight w:val="444"/>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rPr>
                <w:rFonts w:eastAsia="Calibri"/>
                <w:b/>
                <w:bCs/>
                <w:color w:val="000000"/>
                <w:sz w:val="16"/>
                <w:szCs w:val="16"/>
              </w:rPr>
            </w:pPr>
            <w:r w:rsidRPr="001E3563">
              <w:rPr>
                <w:rFonts w:eastAsia="Calibri"/>
                <w:b/>
                <w:bCs/>
                <w:color w:val="000000"/>
                <w:sz w:val="16"/>
                <w:szCs w:val="16"/>
              </w:rPr>
              <w:t xml:space="preserve">Подпрограмма «Развитие дошкольного и общего образования» </w:t>
            </w:r>
          </w:p>
        </w:tc>
        <w:tc>
          <w:tcPr>
            <w:tcW w:w="1864" w:type="dxa"/>
            <w:gridSpan w:val="3"/>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b/>
                <w:bCs/>
                <w:color w:val="000000"/>
                <w:sz w:val="16"/>
                <w:szCs w:val="16"/>
              </w:rPr>
            </w:pPr>
            <w:r w:rsidRPr="001E3563">
              <w:rPr>
                <w:rFonts w:eastAsia="Calibri"/>
                <w:b/>
                <w:bCs/>
                <w:color w:val="000000"/>
                <w:sz w:val="16"/>
                <w:szCs w:val="16"/>
              </w:rPr>
              <w:t>02 1 00 00000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188,1</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524,0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545,0</w:t>
            </w:r>
          </w:p>
        </w:tc>
      </w:tr>
      <w:tr w:rsidR="001E3563" w:rsidRPr="001E3563" w:rsidTr="001E3563">
        <w:trPr>
          <w:gridAfter w:val="4"/>
          <w:wAfter w:w="3340" w:type="dxa"/>
          <w:trHeight w:val="444"/>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rPr>
                <w:rFonts w:eastAsia="Calibri"/>
                <w:b/>
                <w:bCs/>
                <w:color w:val="000000"/>
                <w:sz w:val="16"/>
                <w:szCs w:val="16"/>
              </w:rPr>
            </w:pPr>
            <w:r w:rsidRPr="001E3563">
              <w:rPr>
                <w:rFonts w:eastAsia="Calibri"/>
                <w:b/>
                <w:bCs/>
                <w:color w:val="000000"/>
                <w:sz w:val="16"/>
                <w:szCs w:val="16"/>
              </w:rPr>
              <w:t>Основное  мероприятие  «Развитие  дошкольного образования»</w:t>
            </w:r>
          </w:p>
        </w:tc>
        <w:tc>
          <w:tcPr>
            <w:tcW w:w="1864" w:type="dxa"/>
            <w:gridSpan w:val="3"/>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b/>
                <w:bCs/>
                <w:color w:val="000000"/>
                <w:sz w:val="16"/>
                <w:szCs w:val="16"/>
              </w:rPr>
            </w:pPr>
            <w:r w:rsidRPr="001E3563">
              <w:rPr>
                <w:rFonts w:eastAsia="Calibri"/>
                <w:b/>
                <w:bCs/>
                <w:color w:val="000000"/>
                <w:sz w:val="16"/>
                <w:szCs w:val="16"/>
              </w:rPr>
              <w:t>02 1 01 00000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188,1</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524,0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545,0</w:t>
            </w:r>
          </w:p>
        </w:tc>
      </w:tr>
      <w:tr w:rsidR="001E3563" w:rsidRPr="001E3563" w:rsidTr="001E3563">
        <w:trPr>
          <w:gridAfter w:val="4"/>
          <w:wAfter w:w="3340" w:type="dxa"/>
          <w:trHeight w:val="1337"/>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rPr>
                <w:rFonts w:eastAsia="Calibri"/>
                <w:color w:val="000000"/>
                <w:sz w:val="16"/>
                <w:szCs w:val="16"/>
              </w:rPr>
            </w:pPr>
            <w:r w:rsidRPr="001E3563">
              <w:rPr>
                <w:rFonts w:eastAsia="Calibri"/>
                <w:color w:val="000000"/>
                <w:sz w:val="16"/>
                <w:szCs w:val="16"/>
              </w:rPr>
              <w:t xml:space="preserve">Осуществление переданных полномочий </w:t>
            </w:r>
            <w:proofErr w:type="gramStart"/>
            <w:r w:rsidRPr="001E3563">
              <w:rPr>
                <w:rFonts w:eastAsia="Calibri"/>
                <w:color w:val="000000"/>
                <w:sz w:val="16"/>
                <w:szCs w:val="16"/>
              </w:rPr>
              <w:t>во</w:t>
            </w:r>
            <w:proofErr w:type="gramEnd"/>
            <w:r w:rsidRPr="001E3563">
              <w:rPr>
                <w:rFonts w:eastAsia="Calibri"/>
                <w:color w:val="000000"/>
                <w:sz w:val="16"/>
                <w:szCs w:val="16"/>
              </w:rPr>
              <w:t xml:space="preserve">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tc>
        <w:tc>
          <w:tcPr>
            <w:tcW w:w="1164"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color w:val="000000"/>
                <w:sz w:val="16"/>
                <w:szCs w:val="16"/>
              </w:rPr>
            </w:pPr>
            <w:r w:rsidRPr="001E3563">
              <w:rPr>
                <w:rFonts w:eastAsia="Calibri"/>
                <w:color w:val="000000"/>
                <w:sz w:val="16"/>
                <w:szCs w:val="16"/>
              </w:rPr>
              <w:t>02 1 01 78150</w:t>
            </w:r>
          </w:p>
        </w:tc>
        <w:tc>
          <w:tcPr>
            <w:tcW w:w="700"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color w:val="000000"/>
                <w:sz w:val="16"/>
                <w:szCs w:val="16"/>
              </w:rPr>
            </w:pPr>
            <w:r w:rsidRPr="001E3563">
              <w:rPr>
                <w:rFonts w:eastAsia="Calibri"/>
                <w:color w:val="000000"/>
                <w:sz w:val="16"/>
                <w:szCs w:val="16"/>
              </w:rPr>
              <w:t>300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color w:val="000000"/>
                <w:sz w:val="16"/>
                <w:szCs w:val="16"/>
              </w:rPr>
            </w:pPr>
            <w:r w:rsidRPr="001E3563">
              <w:rPr>
                <w:rFonts w:eastAsia="Calibri"/>
                <w:color w:val="000000"/>
                <w:sz w:val="16"/>
                <w:szCs w:val="16"/>
              </w:rPr>
              <w:t>165,3</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color w:val="000000"/>
                <w:sz w:val="16"/>
                <w:szCs w:val="16"/>
              </w:rPr>
            </w:pPr>
            <w:r w:rsidRPr="001E3563">
              <w:rPr>
                <w:rFonts w:eastAsia="Calibri"/>
                <w:color w:val="000000"/>
                <w:sz w:val="16"/>
                <w:szCs w:val="16"/>
              </w:rPr>
              <w:t>444,0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color w:val="000000"/>
                <w:sz w:val="16"/>
                <w:szCs w:val="16"/>
              </w:rPr>
            </w:pPr>
            <w:r w:rsidRPr="001E3563">
              <w:rPr>
                <w:rFonts w:eastAsia="Calibri"/>
                <w:color w:val="000000"/>
                <w:sz w:val="16"/>
                <w:szCs w:val="16"/>
              </w:rPr>
              <w:t>460,0</w:t>
            </w:r>
          </w:p>
        </w:tc>
      </w:tr>
      <w:tr w:rsidR="001E3563" w:rsidRPr="001E3563" w:rsidTr="001E3563">
        <w:trPr>
          <w:gridAfter w:val="4"/>
          <w:wAfter w:w="3340" w:type="dxa"/>
          <w:trHeight w:val="1560"/>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rPr>
                <w:rFonts w:eastAsia="Calibri"/>
                <w:color w:val="000000"/>
                <w:sz w:val="16"/>
                <w:szCs w:val="16"/>
              </w:rPr>
            </w:pPr>
            <w:r w:rsidRPr="001E3563">
              <w:rPr>
                <w:rFonts w:eastAsia="Calibri"/>
                <w:color w:val="000000"/>
                <w:sz w:val="16"/>
                <w:szCs w:val="16"/>
              </w:rPr>
              <w:t xml:space="preserve">Осуществление переданных полномочий </w:t>
            </w:r>
            <w:proofErr w:type="gramStart"/>
            <w:r w:rsidRPr="001E3563">
              <w:rPr>
                <w:rFonts w:eastAsia="Calibri"/>
                <w:color w:val="000000"/>
                <w:sz w:val="16"/>
                <w:szCs w:val="16"/>
              </w:rPr>
              <w:t>во</w:t>
            </w:r>
            <w:proofErr w:type="gramEnd"/>
            <w:r w:rsidRPr="001E3563">
              <w:rPr>
                <w:rFonts w:eastAsia="Calibri"/>
                <w:color w:val="000000"/>
                <w:sz w:val="16"/>
                <w:szCs w:val="16"/>
              </w:rPr>
              <w:t xml:space="preserve"> выплате компенсации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1164"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color w:val="000000"/>
                <w:sz w:val="16"/>
                <w:szCs w:val="16"/>
              </w:rPr>
            </w:pPr>
            <w:r w:rsidRPr="001E3563">
              <w:rPr>
                <w:rFonts w:eastAsia="Calibri"/>
                <w:color w:val="000000"/>
                <w:sz w:val="16"/>
                <w:szCs w:val="16"/>
              </w:rPr>
              <w:t>02 1 01 78150</w:t>
            </w:r>
          </w:p>
        </w:tc>
        <w:tc>
          <w:tcPr>
            <w:tcW w:w="700"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color w:val="000000"/>
                <w:sz w:val="16"/>
                <w:szCs w:val="16"/>
              </w:rPr>
            </w:pPr>
            <w:r w:rsidRPr="001E3563">
              <w:rPr>
                <w:rFonts w:eastAsia="Calibri"/>
                <w:color w:val="000000"/>
                <w:sz w:val="16"/>
                <w:szCs w:val="16"/>
              </w:rPr>
              <w:t>600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color w:val="000000"/>
                <w:sz w:val="16"/>
                <w:szCs w:val="16"/>
              </w:rPr>
            </w:pPr>
            <w:r w:rsidRPr="001E3563">
              <w:rPr>
                <w:rFonts w:eastAsia="Calibri"/>
                <w:color w:val="000000"/>
                <w:sz w:val="16"/>
                <w:szCs w:val="16"/>
              </w:rPr>
              <w:t>22,8</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color w:val="000000"/>
                <w:sz w:val="16"/>
                <w:szCs w:val="16"/>
              </w:rPr>
            </w:pPr>
            <w:r w:rsidRPr="001E3563">
              <w:rPr>
                <w:rFonts w:eastAsia="Calibri"/>
                <w:color w:val="000000"/>
                <w:sz w:val="16"/>
                <w:szCs w:val="16"/>
              </w:rPr>
              <w:t>80,0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color w:val="000000"/>
                <w:sz w:val="16"/>
                <w:szCs w:val="16"/>
              </w:rPr>
            </w:pPr>
            <w:r w:rsidRPr="001E3563">
              <w:rPr>
                <w:rFonts w:eastAsia="Calibri"/>
                <w:color w:val="000000"/>
                <w:sz w:val="16"/>
                <w:szCs w:val="16"/>
              </w:rPr>
              <w:t>85,0</w:t>
            </w:r>
          </w:p>
        </w:tc>
      </w:tr>
      <w:tr w:rsidR="001E3563" w:rsidRPr="001E3563" w:rsidTr="001E3563">
        <w:trPr>
          <w:gridAfter w:val="4"/>
          <w:wAfter w:w="3340" w:type="dxa"/>
          <w:trHeight w:val="444"/>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rPr>
                <w:rFonts w:eastAsia="Calibri"/>
                <w:b/>
                <w:bCs/>
                <w:color w:val="000000"/>
                <w:sz w:val="16"/>
                <w:szCs w:val="16"/>
              </w:rPr>
            </w:pPr>
            <w:r w:rsidRPr="001E3563">
              <w:rPr>
                <w:rFonts w:eastAsia="Calibri"/>
                <w:b/>
                <w:bCs/>
                <w:color w:val="000000"/>
                <w:sz w:val="16"/>
                <w:szCs w:val="16"/>
              </w:rPr>
              <w:t xml:space="preserve">Подпрограмма «Социализация детей-сирот и детей, нуждающихся в особой защите государства» </w:t>
            </w:r>
          </w:p>
        </w:tc>
        <w:tc>
          <w:tcPr>
            <w:tcW w:w="1864" w:type="dxa"/>
            <w:gridSpan w:val="3"/>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b/>
                <w:bCs/>
                <w:color w:val="000000"/>
                <w:sz w:val="16"/>
                <w:szCs w:val="16"/>
              </w:rPr>
            </w:pPr>
            <w:r w:rsidRPr="001E3563">
              <w:rPr>
                <w:rFonts w:eastAsia="Calibri"/>
                <w:b/>
                <w:bCs/>
                <w:color w:val="000000"/>
                <w:sz w:val="16"/>
                <w:szCs w:val="16"/>
              </w:rPr>
              <w:t>02 2 00 00000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10 263,6</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14 391,0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14 958,1</w:t>
            </w:r>
          </w:p>
        </w:tc>
      </w:tr>
      <w:tr w:rsidR="001E3563" w:rsidRPr="001E3563" w:rsidTr="001E3563">
        <w:trPr>
          <w:gridAfter w:val="4"/>
          <w:wAfter w:w="3340" w:type="dxa"/>
          <w:trHeight w:val="667"/>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rPr>
                <w:rFonts w:eastAsia="Calibri"/>
                <w:b/>
                <w:bCs/>
                <w:color w:val="000000"/>
                <w:sz w:val="16"/>
                <w:szCs w:val="16"/>
              </w:rPr>
            </w:pPr>
            <w:r w:rsidRPr="001E3563">
              <w:rPr>
                <w:rFonts w:eastAsia="Calibri"/>
                <w:b/>
                <w:bCs/>
                <w:color w:val="000000"/>
                <w:sz w:val="16"/>
                <w:szCs w:val="16"/>
              </w:rPr>
              <w:t>Основное мероприятие «Осуществление  переданных полномочий  по выплате  приемной  семье  на содержание   подопечных детей»</w:t>
            </w:r>
          </w:p>
        </w:tc>
        <w:tc>
          <w:tcPr>
            <w:tcW w:w="1864" w:type="dxa"/>
            <w:gridSpan w:val="3"/>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b/>
                <w:bCs/>
                <w:color w:val="000000"/>
                <w:sz w:val="16"/>
                <w:szCs w:val="16"/>
              </w:rPr>
            </w:pPr>
            <w:r w:rsidRPr="001E3563">
              <w:rPr>
                <w:rFonts w:eastAsia="Calibri"/>
                <w:b/>
                <w:bCs/>
                <w:color w:val="000000"/>
                <w:sz w:val="16"/>
                <w:szCs w:val="16"/>
              </w:rPr>
              <w:t>02 2 02 00000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2 045,5</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2 119,1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2 203,8</w:t>
            </w:r>
          </w:p>
        </w:tc>
      </w:tr>
      <w:tr w:rsidR="001E3563" w:rsidRPr="001E3563" w:rsidTr="001E3563">
        <w:trPr>
          <w:gridAfter w:val="4"/>
          <w:wAfter w:w="3340" w:type="dxa"/>
          <w:trHeight w:val="893"/>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rPr>
                <w:rFonts w:eastAsia="Calibri"/>
                <w:color w:val="000000"/>
                <w:sz w:val="16"/>
                <w:szCs w:val="16"/>
              </w:rPr>
            </w:pPr>
            <w:r w:rsidRPr="001E3563">
              <w:rPr>
                <w:rFonts w:eastAsia="Calibri"/>
                <w:color w:val="000000"/>
                <w:sz w:val="16"/>
                <w:szCs w:val="16"/>
              </w:rPr>
              <w:lastRenderedPageBreak/>
              <w:t xml:space="preserve"> Расходы на осуществление  переданных полномочий  по выплате  приемной  семье  на содержание   подопечных детей   (Социальное обеспечение и иные выплаты населению)</w:t>
            </w:r>
          </w:p>
        </w:tc>
        <w:tc>
          <w:tcPr>
            <w:tcW w:w="1164"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color w:val="000000"/>
                <w:sz w:val="16"/>
                <w:szCs w:val="16"/>
              </w:rPr>
            </w:pPr>
            <w:r w:rsidRPr="001E3563">
              <w:rPr>
                <w:rFonts w:eastAsia="Calibri"/>
                <w:color w:val="000000"/>
                <w:sz w:val="16"/>
                <w:szCs w:val="16"/>
              </w:rPr>
              <w:t>02 2  02 78541</w:t>
            </w:r>
          </w:p>
        </w:tc>
        <w:tc>
          <w:tcPr>
            <w:tcW w:w="700"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color w:val="000000"/>
                <w:sz w:val="16"/>
                <w:szCs w:val="16"/>
              </w:rPr>
            </w:pPr>
            <w:r w:rsidRPr="001E3563">
              <w:rPr>
                <w:rFonts w:eastAsia="Calibri"/>
                <w:color w:val="000000"/>
                <w:sz w:val="16"/>
                <w:szCs w:val="16"/>
              </w:rPr>
              <w:t>300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color w:val="000000"/>
                <w:sz w:val="16"/>
                <w:szCs w:val="16"/>
              </w:rPr>
            </w:pPr>
            <w:r w:rsidRPr="001E3563">
              <w:rPr>
                <w:rFonts w:eastAsia="Calibri"/>
                <w:color w:val="000000"/>
                <w:sz w:val="16"/>
                <w:szCs w:val="16"/>
              </w:rPr>
              <w:t>2 045,5</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color w:val="000000"/>
                <w:sz w:val="16"/>
                <w:szCs w:val="16"/>
              </w:rPr>
            </w:pPr>
            <w:r w:rsidRPr="001E3563">
              <w:rPr>
                <w:rFonts w:eastAsia="Calibri"/>
                <w:color w:val="000000"/>
                <w:sz w:val="16"/>
                <w:szCs w:val="16"/>
              </w:rPr>
              <w:t>2 119,1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color w:val="000000"/>
                <w:sz w:val="16"/>
                <w:szCs w:val="16"/>
              </w:rPr>
            </w:pPr>
            <w:r w:rsidRPr="001E3563">
              <w:rPr>
                <w:rFonts w:eastAsia="Calibri"/>
                <w:color w:val="000000"/>
                <w:sz w:val="16"/>
                <w:szCs w:val="16"/>
              </w:rPr>
              <w:t>2 203,8</w:t>
            </w:r>
          </w:p>
        </w:tc>
      </w:tr>
      <w:tr w:rsidR="001E3563" w:rsidRPr="001E3563" w:rsidTr="001E3563">
        <w:trPr>
          <w:gridAfter w:val="4"/>
          <w:wAfter w:w="3340" w:type="dxa"/>
          <w:trHeight w:val="667"/>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rPr>
                <w:rFonts w:eastAsia="Calibri"/>
                <w:b/>
                <w:bCs/>
                <w:color w:val="000000"/>
                <w:sz w:val="16"/>
                <w:szCs w:val="16"/>
              </w:rPr>
            </w:pPr>
            <w:r w:rsidRPr="001E3563">
              <w:rPr>
                <w:rFonts w:eastAsia="Calibri"/>
                <w:b/>
                <w:bCs/>
                <w:color w:val="000000"/>
                <w:sz w:val="16"/>
                <w:szCs w:val="16"/>
              </w:rPr>
              <w:t>Основное мероприятие «Осуществление переданных полномочий по выплате семьям опекунов на содержание подопечных детей»</w:t>
            </w:r>
          </w:p>
        </w:tc>
        <w:tc>
          <w:tcPr>
            <w:tcW w:w="1864" w:type="dxa"/>
            <w:gridSpan w:val="3"/>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b/>
                <w:bCs/>
                <w:color w:val="000000"/>
                <w:sz w:val="16"/>
                <w:szCs w:val="16"/>
              </w:rPr>
            </w:pPr>
            <w:r w:rsidRPr="001E3563">
              <w:rPr>
                <w:rFonts w:eastAsia="Calibri"/>
                <w:b/>
                <w:bCs/>
                <w:color w:val="000000"/>
                <w:sz w:val="16"/>
                <w:szCs w:val="16"/>
              </w:rPr>
              <w:t>02 2 03 00000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6 003,5</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9 764,4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10 158,3</w:t>
            </w:r>
          </w:p>
        </w:tc>
      </w:tr>
      <w:tr w:rsidR="001E3563" w:rsidRPr="001E3563" w:rsidTr="001E3563">
        <w:trPr>
          <w:gridAfter w:val="4"/>
          <w:wAfter w:w="3340" w:type="dxa"/>
          <w:trHeight w:val="667"/>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rPr>
                <w:rFonts w:eastAsia="Calibri"/>
                <w:color w:val="000000"/>
                <w:sz w:val="16"/>
                <w:szCs w:val="16"/>
              </w:rPr>
            </w:pPr>
            <w:r w:rsidRPr="001E3563">
              <w:rPr>
                <w:rFonts w:eastAsia="Calibri"/>
                <w:color w:val="000000"/>
                <w:sz w:val="16"/>
                <w:szCs w:val="16"/>
              </w:rPr>
              <w:t xml:space="preserve"> Расходы на осуществление переданных полномочий по выплате семьям опекунов на содержание подопечных дете</w:t>
            </w:r>
            <w:proofErr w:type="gramStart"/>
            <w:r w:rsidRPr="001E3563">
              <w:rPr>
                <w:rFonts w:eastAsia="Calibri"/>
                <w:color w:val="000000"/>
                <w:sz w:val="16"/>
                <w:szCs w:val="16"/>
              </w:rPr>
              <w:t>й(</w:t>
            </w:r>
            <w:proofErr w:type="gramEnd"/>
            <w:r w:rsidRPr="001E3563">
              <w:rPr>
                <w:rFonts w:eastAsia="Calibri"/>
                <w:color w:val="000000"/>
                <w:sz w:val="16"/>
                <w:szCs w:val="16"/>
              </w:rPr>
              <w:t xml:space="preserve">Социальное обеспечение и иные выплаты населению)  </w:t>
            </w:r>
          </w:p>
        </w:tc>
        <w:tc>
          <w:tcPr>
            <w:tcW w:w="1164"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color w:val="000000"/>
                <w:sz w:val="16"/>
                <w:szCs w:val="16"/>
              </w:rPr>
            </w:pPr>
            <w:r w:rsidRPr="001E3563">
              <w:rPr>
                <w:rFonts w:eastAsia="Calibri"/>
                <w:color w:val="000000"/>
                <w:sz w:val="16"/>
                <w:szCs w:val="16"/>
              </w:rPr>
              <w:t>02 2  03 78543</w:t>
            </w:r>
          </w:p>
        </w:tc>
        <w:tc>
          <w:tcPr>
            <w:tcW w:w="700"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color w:val="000000"/>
                <w:sz w:val="16"/>
                <w:szCs w:val="16"/>
              </w:rPr>
            </w:pPr>
            <w:r w:rsidRPr="001E3563">
              <w:rPr>
                <w:rFonts w:eastAsia="Calibri"/>
                <w:color w:val="000000"/>
                <w:sz w:val="16"/>
                <w:szCs w:val="16"/>
              </w:rPr>
              <w:t>300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color w:val="000000"/>
                <w:sz w:val="16"/>
                <w:szCs w:val="16"/>
              </w:rPr>
            </w:pPr>
            <w:r w:rsidRPr="001E3563">
              <w:rPr>
                <w:rFonts w:eastAsia="Calibri"/>
                <w:color w:val="000000"/>
                <w:sz w:val="16"/>
                <w:szCs w:val="16"/>
              </w:rPr>
              <w:t>6 003,5</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color w:val="000000"/>
                <w:sz w:val="16"/>
                <w:szCs w:val="16"/>
              </w:rPr>
            </w:pPr>
            <w:r w:rsidRPr="001E3563">
              <w:rPr>
                <w:rFonts w:eastAsia="Calibri"/>
                <w:color w:val="000000"/>
                <w:sz w:val="16"/>
                <w:szCs w:val="16"/>
              </w:rPr>
              <w:t>9 764,4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color w:val="000000"/>
                <w:sz w:val="16"/>
                <w:szCs w:val="16"/>
              </w:rPr>
            </w:pPr>
            <w:r w:rsidRPr="001E3563">
              <w:rPr>
                <w:rFonts w:eastAsia="Calibri"/>
                <w:color w:val="000000"/>
                <w:sz w:val="16"/>
                <w:szCs w:val="16"/>
              </w:rPr>
              <w:t>10 158,3</w:t>
            </w:r>
          </w:p>
        </w:tc>
      </w:tr>
      <w:tr w:rsidR="001E3563" w:rsidRPr="001E3563" w:rsidTr="001E3563">
        <w:trPr>
          <w:gridAfter w:val="4"/>
          <w:wAfter w:w="3340" w:type="dxa"/>
          <w:trHeight w:val="667"/>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rPr>
                <w:rFonts w:eastAsia="Calibri"/>
                <w:b/>
                <w:bCs/>
                <w:color w:val="000000"/>
                <w:sz w:val="16"/>
                <w:szCs w:val="16"/>
              </w:rPr>
            </w:pPr>
            <w:r w:rsidRPr="001E3563">
              <w:rPr>
                <w:rFonts w:eastAsia="Calibri"/>
                <w:b/>
                <w:bCs/>
                <w:color w:val="000000"/>
                <w:sz w:val="16"/>
                <w:szCs w:val="16"/>
              </w:rPr>
              <w:t>Основное мероприятие «Осуществление  переданных полномочий по выплате вознаграждения, причитающегося приемному родителю»</w:t>
            </w:r>
          </w:p>
        </w:tc>
        <w:tc>
          <w:tcPr>
            <w:tcW w:w="1864" w:type="dxa"/>
            <w:gridSpan w:val="3"/>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b/>
                <w:bCs/>
                <w:color w:val="000000"/>
                <w:sz w:val="16"/>
                <w:szCs w:val="16"/>
              </w:rPr>
            </w:pPr>
            <w:r w:rsidRPr="001E3563">
              <w:rPr>
                <w:rFonts w:eastAsia="Calibri"/>
                <w:b/>
                <w:bCs/>
                <w:color w:val="000000"/>
                <w:sz w:val="16"/>
                <w:szCs w:val="16"/>
              </w:rPr>
              <w:t>02 2 05 00000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2 214,6</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2 507,5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2 596,0</w:t>
            </w:r>
          </w:p>
        </w:tc>
      </w:tr>
      <w:tr w:rsidR="001E3563" w:rsidRPr="001E3563" w:rsidTr="001E3563">
        <w:trPr>
          <w:gridAfter w:val="4"/>
          <w:wAfter w:w="3340" w:type="dxa"/>
          <w:trHeight w:val="893"/>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rPr>
                <w:rFonts w:eastAsia="Calibri"/>
                <w:color w:val="000000"/>
                <w:sz w:val="16"/>
                <w:szCs w:val="16"/>
              </w:rPr>
            </w:pPr>
            <w:r w:rsidRPr="001E3563">
              <w:rPr>
                <w:rFonts w:eastAsia="Calibri"/>
                <w:color w:val="000000"/>
                <w:sz w:val="16"/>
                <w:szCs w:val="16"/>
              </w:rPr>
              <w:t xml:space="preserve"> Расходы  на  осуществление переданных полномочий по выплате вознаграждения, причитающегося приемному родителю  (Социальное обеспечение и иные выплаты населению) </w:t>
            </w:r>
          </w:p>
        </w:tc>
        <w:tc>
          <w:tcPr>
            <w:tcW w:w="1164"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color w:val="000000"/>
                <w:sz w:val="16"/>
                <w:szCs w:val="16"/>
              </w:rPr>
            </w:pPr>
            <w:r w:rsidRPr="001E3563">
              <w:rPr>
                <w:rFonts w:eastAsia="Calibri"/>
                <w:color w:val="000000"/>
                <w:sz w:val="16"/>
                <w:szCs w:val="16"/>
              </w:rPr>
              <w:t>02 2  05 78542</w:t>
            </w:r>
          </w:p>
        </w:tc>
        <w:tc>
          <w:tcPr>
            <w:tcW w:w="700"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color w:val="000000"/>
                <w:sz w:val="16"/>
                <w:szCs w:val="16"/>
              </w:rPr>
            </w:pPr>
            <w:r w:rsidRPr="001E3563">
              <w:rPr>
                <w:rFonts w:eastAsia="Calibri"/>
                <w:color w:val="000000"/>
                <w:sz w:val="16"/>
                <w:szCs w:val="16"/>
              </w:rPr>
              <w:t>300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color w:val="000000"/>
                <w:sz w:val="16"/>
                <w:szCs w:val="16"/>
              </w:rPr>
            </w:pPr>
            <w:r w:rsidRPr="001E3563">
              <w:rPr>
                <w:rFonts w:eastAsia="Calibri"/>
                <w:color w:val="000000"/>
                <w:sz w:val="16"/>
                <w:szCs w:val="16"/>
              </w:rPr>
              <w:t>2 214,6</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color w:val="000000"/>
                <w:sz w:val="16"/>
                <w:szCs w:val="16"/>
              </w:rPr>
            </w:pPr>
            <w:r w:rsidRPr="001E3563">
              <w:rPr>
                <w:rFonts w:eastAsia="Calibri"/>
                <w:color w:val="000000"/>
                <w:sz w:val="16"/>
                <w:szCs w:val="16"/>
              </w:rPr>
              <w:t>2 507,5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color w:val="000000"/>
                <w:sz w:val="16"/>
                <w:szCs w:val="16"/>
              </w:rPr>
            </w:pPr>
            <w:r w:rsidRPr="001E3563">
              <w:rPr>
                <w:rFonts w:eastAsia="Calibri"/>
                <w:color w:val="000000"/>
                <w:sz w:val="16"/>
                <w:szCs w:val="16"/>
              </w:rPr>
              <w:t>2 596,0</w:t>
            </w:r>
          </w:p>
        </w:tc>
      </w:tr>
      <w:tr w:rsidR="001E3563" w:rsidRPr="001E3563" w:rsidTr="001E3563">
        <w:trPr>
          <w:gridAfter w:val="4"/>
          <w:wAfter w:w="3340" w:type="dxa"/>
          <w:trHeight w:val="893"/>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rPr>
                <w:rFonts w:eastAsia="Calibri"/>
                <w:b/>
                <w:bCs/>
                <w:color w:val="000000"/>
                <w:sz w:val="16"/>
                <w:szCs w:val="16"/>
              </w:rPr>
            </w:pPr>
            <w:r w:rsidRPr="001E3563">
              <w:rPr>
                <w:rFonts w:eastAsia="Calibri"/>
                <w:b/>
                <w:bCs/>
                <w:color w:val="000000"/>
                <w:sz w:val="16"/>
                <w:szCs w:val="16"/>
              </w:rPr>
              <w:t>Муниципальная программа Грибановского муниципального района  «Обеспечение доступным и комфортным жильем и коммунальными услугами населения Грибановского муниципального района»</w:t>
            </w:r>
          </w:p>
        </w:tc>
        <w:tc>
          <w:tcPr>
            <w:tcW w:w="1864" w:type="dxa"/>
            <w:gridSpan w:val="3"/>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b/>
                <w:bCs/>
                <w:color w:val="000000"/>
                <w:sz w:val="16"/>
                <w:szCs w:val="16"/>
              </w:rPr>
            </w:pPr>
            <w:r w:rsidRPr="001E3563">
              <w:rPr>
                <w:rFonts w:eastAsia="Calibri"/>
                <w:b/>
                <w:bCs/>
                <w:color w:val="000000"/>
                <w:sz w:val="16"/>
                <w:szCs w:val="16"/>
              </w:rPr>
              <w:t>05 0 00 00000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3 780,0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3 825,2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3 770,6</w:t>
            </w:r>
          </w:p>
        </w:tc>
      </w:tr>
      <w:tr w:rsidR="001E3563" w:rsidRPr="001E3563" w:rsidTr="001E3563">
        <w:trPr>
          <w:gridAfter w:val="4"/>
          <w:wAfter w:w="3340" w:type="dxa"/>
          <w:trHeight w:val="667"/>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rPr>
                <w:rFonts w:eastAsia="Calibri"/>
                <w:b/>
                <w:bCs/>
                <w:color w:val="000000"/>
                <w:sz w:val="16"/>
                <w:szCs w:val="16"/>
              </w:rPr>
            </w:pPr>
            <w:r w:rsidRPr="001E3563">
              <w:rPr>
                <w:rFonts w:eastAsia="Calibri"/>
                <w:b/>
                <w:bCs/>
                <w:color w:val="000000"/>
                <w:sz w:val="16"/>
                <w:szCs w:val="16"/>
              </w:rPr>
              <w:t xml:space="preserve">Подпрограмма «Создание условий для обеспечения доступным и комфортным жильем населения Грибановского муниципального района» </w:t>
            </w:r>
          </w:p>
        </w:tc>
        <w:tc>
          <w:tcPr>
            <w:tcW w:w="1864" w:type="dxa"/>
            <w:gridSpan w:val="3"/>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b/>
                <w:bCs/>
                <w:color w:val="000000"/>
                <w:sz w:val="16"/>
                <w:szCs w:val="16"/>
              </w:rPr>
            </w:pPr>
            <w:r w:rsidRPr="001E3563">
              <w:rPr>
                <w:rFonts w:eastAsia="Calibri"/>
                <w:b/>
                <w:bCs/>
                <w:color w:val="000000"/>
                <w:sz w:val="16"/>
                <w:szCs w:val="16"/>
              </w:rPr>
              <w:t>05 1 00 00000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3 780,0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3 825,2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3 770,6</w:t>
            </w:r>
          </w:p>
        </w:tc>
      </w:tr>
      <w:tr w:rsidR="001E3563" w:rsidRPr="001E3563" w:rsidTr="001E3563">
        <w:trPr>
          <w:gridAfter w:val="4"/>
          <w:wAfter w:w="3340" w:type="dxa"/>
          <w:trHeight w:val="444"/>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rPr>
                <w:rFonts w:eastAsia="Calibri"/>
                <w:b/>
                <w:bCs/>
                <w:color w:val="000000"/>
                <w:sz w:val="16"/>
                <w:szCs w:val="16"/>
              </w:rPr>
            </w:pPr>
            <w:r w:rsidRPr="001E3563">
              <w:rPr>
                <w:rFonts w:eastAsia="Calibri"/>
                <w:b/>
                <w:bCs/>
                <w:color w:val="000000"/>
                <w:sz w:val="16"/>
                <w:szCs w:val="16"/>
              </w:rPr>
              <w:t>Основное мероприятие «Обеспечение жильем молодых семей в Грибановском муниципальном районе»</w:t>
            </w:r>
          </w:p>
        </w:tc>
        <w:tc>
          <w:tcPr>
            <w:tcW w:w="1864" w:type="dxa"/>
            <w:gridSpan w:val="3"/>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b/>
                <w:bCs/>
                <w:color w:val="000000"/>
                <w:sz w:val="16"/>
                <w:szCs w:val="16"/>
              </w:rPr>
            </w:pPr>
            <w:r w:rsidRPr="001E3563">
              <w:rPr>
                <w:rFonts w:eastAsia="Calibri"/>
                <w:b/>
                <w:bCs/>
                <w:color w:val="000000"/>
                <w:sz w:val="16"/>
                <w:szCs w:val="16"/>
              </w:rPr>
              <w:t>05 1 01 00000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3 780,0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3 825,2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b/>
                <w:bCs/>
                <w:color w:val="000000"/>
                <w:sz w:val="16"/>
                <w:szCs w:val="16"/>
              </w:rPr>
            </w:pPr>
            <w:r w:rsidRPr="001E3563">
              <w:rPr>
                <w:rFonts w:eastAsia="Calibri"/>
                <w:b/>
                <w:bCs/>
                <w:color w:val="000000"/>
                <w:sz w:val="16"/>
                <w:szCs w:val="16"/>
              </w:rPr>
              <w:t>3 770,6</w:t>
            </w:r>
          </w:p>
        </w:tc>
      </w:tr>
      <w:tr w:rsidR="001E3563" w:rsidRPr="001E3563" w:rsidTr="001E3563">
        <w:trPr>
          <w:gridAfter w:val="4"/>
          <w:wAfter w:w="3340" w:type="dxa"/>
          <w:trHeight w:val="542"/>
        </w:trPr>
        <w:tc>
          <w:tcPr>
            <w:tcW w:w="5112"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rPr>
                <w:rFonts w:eastAsia="Calibri"/>
                <w:color w:val="000000"/>
                <w:sz w:val="16"/>
                <w:szCs w:val="16"/>
              </w:rPr>
            </w:pPr>
            <w:r w:rsidRPr="001E3563">
              <w:rPr>
                <w:rFonts w:eastAsia="Calibri"/>
                <w:color w:val="000000"/>
                <w:sz w:val="16"/>
                <w:szCs w:val="16"/>
              </w:rPr>
              <w:t>Реализация мероприятий по обеспечению жильем молодых семей    (Социальное обеспечение и иные выплаты населению)</w:t>
            </w:r>
          </w:p>
        </w:tc>
        <w:tc>
          <w:tcPr>
            <w:tcW w:w="1164"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color w:val="000000"/>
                <w:sz w:val="16"/>
                <w:szCs w:val="16"/>
              </w:rPr>
            </w:pPr>
            <w:r w:rsidRPr="001E3563">
              <w:rPr>
                <w:rFonts w:eastAsia="Calibri"/>
                <w:color w:val="000000"/>
                <w:sz w:val="16"/>
                <w:szCs w:val="16"/>
              </w:rPr>
              <w:t>05 1 01 L4970</w:t>
            </w:r>
          </w:p>
        </w:tc>
        <w:tc>
          <w:tcPr>
            <w:tcW w:w="700"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center"/>
              <w:rPr>
                <w:rFonts w:eastAsia="Calibri"/>
                <w:color w:val="000000"/>
                <w:sz w:val="16"/>
                <w:szCs w:val="16"/>
              </w:rPr>
            </w:pPr>
            <w:r w:rsidRPr="001E3563">
              <w:rPr>
                <w:rFonts w:eastAsia="Calibri"/>
                <w:color w:val="000000"/>
                <w:sz w:val="16"/>
                <w:szCs w:val="16"/>
              </w:rPr>
              <w:t>300</w:t>
            </w:r>
          </w:p>
        </w:tc>
        <w:tc>
          <w:tcPr>
            <w:tcW w:w="1276"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color w:val="000000"/>
                <w:sz w:val="16"/>
                <w:szCs w:val="16"/>
              </w:rPr>
            </w:pPr>
            <w:r w:rsidRPr="001E3563">
              <w:rPr>
                <w:rFonts w:eastAsia="Calibri"/>
                <w:color w:val="000000"/>
                <w:sz w:val="16"/>
                <w:szCs w:val="16"/>
              </w:rPr>
              <w:t>3 780,0</w:t>
            </w:r>
          </w:p>
        </w:tc>
        <w:tc>
          <w:tcPr>
            <w:tcW w:w="1134" w:type="dxa"/>
            <w:gridSpan w:val="2"/>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color w:val="000000"/>
                <w:sz w:val="16"/>
                <w:szCs w:val="16"/>
              </w:rPr>
            </w:pPr>
            <w:r w:rsidRPr="001E3563">
              <w:rPr>
                <w:rFonts w:eastAsia="Calibri"/>
                <w:color w:val="000000"/>
                <w:sz w:val="16"/>
                <w:szCs w:val="16"/>
              </w:rPr>
              <w:t>3 825,2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1E3563" w:rsidRPr="001E3563" w:rsidRDefault="001E3563">
            <w:pPr>
              <w:autoSpaceDE w:val="0"/>
              <w:autoSpaceDN w:val="0"/>
              <w:adjustRightInd w:val="0"/>
              <w:jc w:val="right"/>
              <w:rPr>
                <w:rFonts w:eastAsia="Calibri"/>
                <w:color w:val="000000"/>
                <w:sz w:val="16"/>
                <w:szCs w:val="16"/>
              </w:rPr>
            </w:pPr>
            <w:r w:rsidRPr="001E3563">
              <w:rPr>
                <w:rFonts w:eastAsia="Calibri"/>
                <w:color w:val="000000"/>
                <w:sz w:val="16"/>
                <w:szCs w:val="16"/>
              </w:rPr>
              <w:t>3 770,6</w:t>
            </w:r>
          </w:p>
        </w:tc>
      </w:tr>
    </w:tbl>
    <w:p w:rsidR="00082ADC" w:rsidRDefault="00082ADC" w:rsidP="00186E80">
      <w:pPr>
        <w:autoSpaceDE w:val="0"/>
        <w:autoSpaceDN w:val="0"/>
        <w:adjustRightInd w:val="0"/>
        <w:ind w:firstLine="709"/>
        <w:jc w:val="both"/>
        <w:rPr>
          <w:sz w:val="16"/>
          <w:szCs w:val="16"/>
        </w:rPr>
      </w:pPr>
    </w:p>
    <w:p w:rsidR="00BC64F9" w:rsidRDefault="00BC64F9" w:rsidP="001E3563">
      <w:pPr>
        <w:pStyle w:val="ae"/>
        <w:ind w:left="4320"/>
        <w:jc w:val="right"/>
        <w:rPr>
          <w:bCs/>
          <w:sz w:val="16"/>
          <w:szCs w:val="16"/>
        </w:rPr>
      </w:pPr>
    </w:p>
    <w:p w:rsidR="00BC64F9" w:rsidRDefault="00BC64F9" w:rsidP="00BC64F9">
      <w:pPr>
        <w:pStyle w:val="ae"/>
        <w:spacing w:line="240" w:lineRule="auto"/>
        <w:ind w:left="4321"/>
        <w:contextualSpacing/>
        <w:jc w:val="right"/>
        <w:rPr>
          <w:bCs/>
          <w:sz w:val="16"/>
          <w:szCs w:val="16"/>
        </w:rPr>
      </w:pPr>
      <w:r>
        <w:rPr>
          <w:bCs/>
          <w:sz w:val="16"/>
          <w:szCs w:val="16"/>
        </w:rPr>
        <w:t xml:space="preserve"> </w:t>
      </w:r>
    </w:p>
    <w:p w:rsidR="001E3563" w:rsidRPr="001E3563" w:rsidRDefault="00BC64F9" w:rsidP="00BC64F9">
      <w:pPr>
        <w:pStyle w:val="ae"/>
        <w:spacing w:line="240" w:lineRule="auto"/>
        <w:ind w:left="4321"/>
        <w:contextualSpacing/>
        <w:jc w:val="right"/>
        <w:rPr>
          <w:bCs/>
          <w:sz w:val="16"/>
          <w:szCs w:val="16"/>
        </w:rPr>
      </w:pPr>
      <w:r>
        <w:rPr>
          <w:bCs/>
          <w:sz w:val="16"/>
          <w:szCs w:val="16"/>
        </w:rPr>
        <w:t xml:space="preserve">                                                            </w:t>
      </w:r>
      <w:r w:rsidR="001E3563" w:rsidRPr="001E3563">
        <w:rPr>
          <w:bCs/>
          <w:sz w:val="16"/>
          <w:szCs w:val="16"/>
        </w:rPr>
        <w:t>Приложение 7                                                                                  к решению Совета народных депутатов</w:t>
      </w:r>
    </w:p>
    <w:p w:rsidR="001E3563" w:rsidRPr="001E3563" w:rsidRDefault="001E3563" w:rsidP="00BC64F9">
      <w:pPr>
        <w:pStyle w:val="ae"/>
        <w:spacing w:line="240" w:lineRule="auto"/>
        <w:ind w:left="4321"/>
        <w:contextualSpacing/>
        <w:jc w:val="right"/>
        <w:rPr>
          <w:bCs/>
          <w:sz w:val="16"/>
          <w:szCs w:val="16"/>
        </w:rPr>
      </w:pPr>
      <w:r w:rsidRPr="001E3563">
        <w:rPr>
          <w:bCs/>
          <w:sz w:val="16"/>
          <w:szCs w:val="16"/>
        </w:rPr>
        <w:t>Грибановского муниципального района</w:t>
      </w:r>
    </w:p>
    <w:p w:rsidR="001E3563" w:rsidRDefault="001E3563" w:rsidP="00BC64F9">
      <w:pPr>
        <w:pStyle w:val="ae"/>
        <w:spacing w:line="240" w:lineRule="auto"/>
        <w:ind w:left="4321"/>
        <w:contextualSpacing/>
        <w:jc w:val="right"/>
        <w:rPr>
          <w:bCs/>
          <w:sz w:val="16"/>
          <w:szCs w:val="16"/>
        </w:rPr>
      </w:pPr>
      <w:r w:rsidRPr="001E3563">
        <w:rPr>
          <w:bCs/>
          <w:sz w:val="16"/>
          <w:szCs w:val="16"/>
        </w:rPr>
        <w:t xml:space="preserve">                   от  27.12.2022 г. № 10</w:t>
      </w:r>
    </w:p>
    <w:p w:rsidR="00BC64F9" w:rsidRPr="001E3563" w:rsidRDefault="00BC64F9" w:rsidP="00BC64F9">
      <w:pPr>
        <w:pStyle w:val="ae"/>
        <w:spacing w:line="240" w:lineRule="auto"/>
        <w:ind w:left="4321"/>
        <w:contextualSpacing/>
        <w:jc w:val="right"/>
        <w:rPr>
          <w:sz w:val="16"/>
          <w:szCs w:val="16"/>
        </w:rPr>
      </w:pPr>
    </w:p>
    <w:p w:rsidR="001E3563" w:rsidRPr="001E3563" w:rsidRDefault="001E3563" w:rsidP="001E3563">
      <w:pPr>
        <w:tabs>
          <w:tab w:val="left" w:pos="5580"/>
        </w:tabs>
        <w:jc w:val="center"/>
        <w:rPr>
          <w:b/>
          <w:bCs/>
          <w:sz w:val="16"/>
          <w:szCs w:val="16"/>
        </w:rPr>
      </w:pPr>
      <w:r w:rsidRPr="001E3563">
        <w:rPr>
          <w:b/>
          <w:bCs/>
          <w:sz w:val="16"/>
          <w:szCs w:val="16"/>
        </w:rPr>
        <w:t xml:space="preserve">Дорожный фонд Грибановского муниципального района </w:t>
      </w:r>
    </w:p>
    <w:p w:rsidR="001E3563" w:rsidRPr="001E3563" w:rsidRDefault="001E3563" w:rsidP="001E3563">
      <w:pPr>
        <w:tabs>
          <w:tab w:val="left" w:pos="5580"/>
        </w:tabs>
        <w:jc w:val="center"/>
        <w:rPr>
          <w:b/>
          <w:bCs/>
          <w:sz w:val="16"/>
          <w:szCs w:val="16"/>
        </w:rPr>
      </w:pPr>
      <w:r w:rsidRPr="001E3563">
        <w:rPr>
          <w:b/>
          <w:sz w:val="16"/>
          <w:szCs w:val="16"/>
        </w:rPr>
        <w:t xml:space="preserve">Воронежской области </w:t>
      </w:r>
      <w:r w:rsidRPr="001E3563">
        <w:rPr>
          <w:b/>
          <w:bCs/>
          <w:sz w:val="16"/>
          <w:szCs w:val="16"/>
        </w:rPr>
        <w:t xml:space="preserve">на 2022 год и плановый период 2023 и 2024 годов                     </w:t>
      </w:r>
    </w:p>
    <w:p w:rsidR="001E3563" w:rsidRPr="001E3563" w:rsidRDefault="00BC64F9" w:rsidP="001E3563">
      <w:pPr>
        <w:pStyle w:val="af1"/>
        <w:rPr>
          <w:sz w:val="16"/>
          <w:szCs w:val="16"/>
        </w:rPr>
      </w:pPr>
      <w:r>
        <w:rPr>
          <w:sz w:val="16"/>
          <w:szCs w:val="16"/>
        </w:rPr>
        <w:t xml:space="preserve">                                                                                                                                                                                                   </w:t>
      </w:r>
      <w:r w:rsidR="001E3563" w:rsidRPr="001E3563">
        <w:rPr>
          <w:sz w:val="16"/>
          <w:szCs w:val="16"/>
        </w:rPr>
        <w:t>(тыс. рублей)</w:t>
      </w:r>
    </w:p>
    <w:p w:rsidR="001E3563" w:rsidRPr="001E3563" w:rsidRDefault="001E3563" w:rsidP="001E3563">
      <w:pPr>
        <w:pStyle w:val="af1"/>
        <w:ind w:firstLine="4253"/>
        <w:rPr>
          <w:sz w:val="16"/>
          <w:szCs w:val="16"/>
        </w:rPr>
      </w:pPr>
      <w:r w:rsidRPr="001E3563">
        <w:rPr>
          <w:sz w:val="16"/>
          <w:szCs w:val="16"/>
        </w:rPr>
        <w:t xml:space="preserve">    </w:t>
      </w:r>
    </w:p>
    <w:p w:rsidR="001E3563" w:rsidRPr="001E3563" w:rsidRDefault="001E3563" w:rsidP="001E3563">
      <w:pPr>
        <w:pStyle w:val="af1"/>
        <w:ind w:firstLine="4253"/>
        <w:jc w:val="center"/>
        <w:rPr>
          <w:sz w:val="16"/>
          <w:szCs w:val="16"/>
        </w:rPr>
      </w:pP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
        <w:gridCol w:w="431"/>
        <w:gridCol w:w="189"/>
        <w:gridCol w:w="5292"/>
        <w:gridCol w:w="43"/>
        <w:gridCol w:w="1387"/>
        <w:gridCol w:w="328"/>
        <w:gridCol w:w="801"/>
        <w:gridCol w:w="475"/>
        <w:gridCol w:w="1701"/>
      </w:tblGrid>
      <w:tr w:rsidR="001E3563" w:rsidRPr="001E3563" w:rsidTr="004D19EA">
        <w:tc>
          <w:tcPr>
            <w:tcW w:w="558" w:type="dxa"/>
            <w:gridSpan w:val="2"/>
          </w:tcPr>
          <w:p w:rsidR="001E3563" w:rsidRPr="001E3563" w:rsidRDefault="001E3563" w:rsidP="000E61EE">
            <w:pPr>
              <w:jc w:val="center"/>
              <w:rPr>
                <w:b/>
                <w:sz w:val="16"/>
                <w:szCs w:val="16"/>
              </w:rPr>
            </w:pPr>
            <w:r w:rsidRPr="001E3563">
              <w:rPr>
                <w:b/>
                <w:sz w:val="16"/>
                <w:szCs w:val="16"/>
              </w:rPr>
              <w:t xml:space="preserve">№ </w:t>
            </w:r>
            <w:proofErr w:type="gramStart"/>
            <w:r w:rsidRPr="001E3563">
              <w:rPr>
                <w:b/>
                <w:sz w:val="16"/>
                <w:szCs w:val="16"/>
              </w:rPr>
              <w:t>п</w:t>
            </w:r>
            <w:proofErr w:type="gramEnd"/>
            <w:r w:rsidRPr="001E3563">
              <w:rPr>
                <w:b/>
                <w:sz w:val="16"/>
                <w:szCs w:val="16"/>
              </w:rPr>
              <w:t>/п</w:t>
            </w:r>
          </w:p>
        </w:tc>
        <w:tc>
          <w:tcPr>
            <w:tcW w:w="5524" w:type="dxa"/>
            <w:gridSpan w:val="3"/>
          </w:tcPr>
          <w:p w:rsidR="001E3563" w:rsidRPr="001E3563" w:rsidRDefault="001E3563" w:rsidP="000E61EE">
            <w:pPr>
              <w:jc w:val="center"/>
              <w:rPr>
                <w:b/>
                <w:sz w:val="16"/>
                <w:szCs w:val="16"/>
              </w:rPr>
            </w:pPr>
            <w:r w:rsidRPr="001E3563">
              <w:rPr>
                <w:b/>
                <w:sz w:val="16"/>
                <w:szCs w:val="16"/>
              </w:rPr>
              <w:t>Наименование</w:t>
            </w:r>
          </w:p>
        </w:tc>
        <w:tc>
          <w:tcPr>
            <w:tcW w:w="1715" w:type="dxa"/>
            <w:gridSpan w:val="2"/>
          </w:tcPr>
          <w:p w:rsidR="001E3563" w:rsidRPr="001E3563" w:rsidRDefault="001E3563" w:rsidP="000E61EE">
            <w:pPr>
              <w:jc w:val="center"/>
              <w:rPr>
                <w:b/>
                <w:sz w:val="16"/>
                <w:szCs w:val="16"/>
              </w:rPr>
            </w:pPr>
            <w:r w:rsidRPr="001E3563">
              <w:rPr>
                <w:b/>
                <w:sz w:val="16"/>
                <w:szCs w:val="16"/>
              </w:rPr>
              <w:t>2022 год</w:t>
            </w:r>
          </w:p>
        </w:tc>
        <w:tc>
          <w:tcPr>
            <w:tcW w:w="1276" w:type="dxa"/>
            <w:gridSpan w:val="2"/>
          </w:tcPr>
          <w:p w:rsidR="001E3563" w:rsidRPr="001E3563" w:rsidRDefault="001E3563" w:rsidP="000E61EE">
            <w:pPr>
              <w:jc w:val="center"/>
              <w:rPr>
                <w:b/>
                <w:sz w:val="16"/>
                <w:szCs w:val="16"/>
              </w:rPr>
            </w:pPr>
            <w:r w:rsidRPr="001E3563">
              <w:rPr>
                <w:b/>
                <w:sz w:val="16"/>
                <w:szCs w:val="16"/>
              </w:rPr>
              <w:t>2023 год</w:t>
            </w:r>
          </w:p>
        </w:tc>
        <w:tc>
          <w:tcPr>
            <w:tcW w:w="1701" w:type="dxa"/>
          </w:tcPr>
          <w:p w:rsidR="001E3563" w:rsidRPr="001E3563" w:rsidRDefault="001E3563" w:rsidP="000E61EE">
            <w:pPr>
              <w:jc w:val="center"/>
              <w:rPr>
                <w:b/>
                <w:sz w:val="16"/>
                <w:szCs w:val="16"/>
              </w:rPr>
            </w:pPr>
            <w:r w:rsidRPr="001E3563">
              <w:rPr>
                <w:b/>
                <w:sz w:val="16"/>
                <w:szCs w:val="16"/>
              </w:rPr>
              <w:t>2024 год</w:t>
            </w:r>
          </w:p>
        </w:tc>
      </w:tr>
      <w:tr w:rsidR="001E3563" w:rsidRPr="001E3563" w:rsidTr="004D19EA">
        <w:tc>
          <w:tcPr>
            <w:tcW w:w="558" w:type="dxa"/>
            <w:gridSpan w:val="2"/>
          </w:tcPr>
          <w:p w:rsidR="001E3563" w:rsidRPr="001E3563" w:rsidRDefault="001E3563" w:rsidP="000E61EE">
            <w:pPr>
              <w:rPr>
                <w:b/>
                <w:sz w:val="16"/>
                <w:szCs w:val="16"/>
              </w:rPr>
            </w:pPr>
          </w:p>
        </w:tc>
        <w:tc>
          <w:tcPr>
            <w:tcW w:w="5524" w:type="dxa"/>
            <w:gridSpan w:val="3"/>
          </w:tcPr>
          <w:p w:rsidR="001E3563" w:rsidRPr="001E3563" w:rsidRDefault="001E3563" w:rsidP="000E61EE">
            <w:pPr>
              <w:rPr>
                <w:b/>
                <w:sz w:val="16"/>
                <w:szCs w:val="16"/>
              </w:rPr>
            </w:pPr>
            <w:r w:rsidRPr="001E3563">
              <w:rPr>
                <w:b/>
                <w:sz w:val="16"/>
                <w:szCs w:val="16"/>
              </w:rPr>
              <w:t>Дорожный фонд Грибановского муниципального района в том числе:</w:t>
            </w:r>
          </w:p>
        </w:tc>
        <w:tc>
          <w:tcPr>
            <w:tcW w:w="1715" w:type="dxa"/>
            <w:gridSpan w:val="2"/>
          </w:tcPr>
          <w:p w:rsidR="001E3563" w:rsidRPr="001E3563" w:rsidRDefault="001E3563" w:rsidP="00BC64F9">
            <w:pPr>
              <w:jc w:val="center"/>
              <w:rPr>
                <w:sz w:val="16"/>
                <w:szCs w:val="16"/>
              </w:rPr>
            </w:pPr>
            <w:r w:rsidRPr="001E3563">
              <w:rPr>
                <w:b/>
                <w:sz w:val="16"/>
                <w:szCs w:val="16"/>
              </w:rPr>
              <w:t>26 153,4</w:t>
            </w:r>
          </w:p>
        </w:tc>
        <w:tc>
          <w:tcPr>
            <w:tcW w:w="1276" w:type="dxa"/>
            <w:gridSpan w:val="2"/>
          </w:tcPr>
          <w:p w:rsidR="001E3563" w:rsidRPr="001E3563" w:rsidRDefault="001E3563" w:rsidP="00BC64F9">
            <w:pPr>
              <w:jc w:val="center"/>
              <w:rPr>
                <w:sz w:val="16"/>
                <w:szCs w:val="16"/>
              </w:rPr>
            </w:pPr>
            <w:r w:rsidRPr="001E3563">
              <w:rPr>
                <w:b/>
                <w:sz w:val="16"/>
                <w:szCs w:val="16"/>
              </w:rPr>
              <w:t>14 172,7</w:t>
            </w:r>
          </w:p>
        </w:tc>
        <w:tc>
          <w:tcPr>
            <w:tcW w:w="1701" w:type="dxa"/>
          </w:tcPr>
          <w:p w:rsidR="001E3563" w:rsidRPr="001E3563" w:rsidRDefault="001E3563" w:rsidP="00BC64F9">
            <w:pPr>
              <w:jc w:val="center"/>
              <w:rPr>
                <w:b/>
                <w:sz w:val="16"/>
                <w:szCs w:val="16"/>
              </w:rPr>
            </w:pPr>
            <w:r w:rsidRPr="001E3563">
              <w:rPr>
                <w:b/>
                <w:sz w:val="16"/>
                <w:szCs w:val="16"/>
              </w:rPr>
              <w:t>14 940,6</w:t>
            </w:r>
          </w:p>
        </w:tc>
      </w:tr>
      <w:tr w:rsidR="001E3563" w:rsidRPr="001E3563" w:rsidTr="004D19EA">
        <w:tc>
          <w:tcPr>
            <w:tcW w:w="558" w:type="dxa"/>
            <w:gridSpan w:val="2"/>
          </w:tcPr>
          <w:p w:rsidR="001E3563" w:rsidRPr="001E3563" w:rsidRDefault="001E3563" w:rsidP="000E61EE">
            <w:pPr>
              <w:rPr>
                <w:sz w:val="16"/>
                <w:szCs w:val="16"/>
              </w:rPr>
            </w:pPr>
            <w:r w:rsidRPr="001E3563">
              <w:rPr>
                <w:sz w:val="16"/>
                <w:szCs w:val="16"/>
              </w:rPr>
              <w:t>1.</w:t>
            </w:r>
          </w:p>
        </w:tc>
        <w:tc>
          <w:tcPr>
            <w:tcW w:w="5524" w:type="dxa"/>
            <w:gridSpan w:val="3"/>
          </w:tcPr>
          <w:p w:rsidR="001E3563" w:rsidRPr="001E3563" w:rsidRDefault="001E3563" w:rsidP="000E61EE">
            <w:pPr>
              <w:rPr>
                <w:b/>
                <w:sz w:val="16"/>
                <w:szCs w:val="16"/>
              </w:rPr>
            </w:pPr>
            <w:r w:rsidRPr="001E3563">
              <w:rPr>
                <w:sz w:val="16"/>
                <w:szCs w:val="16"/>
              </w:rPr>
              <w:t>Муниципальная программа Грибановского муниципального района  Воронежской области "Развитие транспортной системы Грибановского муниципального района Воронежской области"</w:t>
            </w:r>
          </w:p>
        </w:tc>
        <w:tc>
          <w:tcPr>
            <w:tcW w:w="1715" w:type="dxa"/>
            <w:gridSpan w:val="2"/>
          </w:tcPr>
          <w:p w:rsidR="001E3563" w:rsidRPr="001E3563" w:rsidRDefault="001E3563" w:rsidP="00BC64F9">
            <w:pPr>
              <w:jc w:val="center"/>
              <w:rPr>
                <w:sz w:val="16"/>
                <w:szCs w:val="16"/>
              </w:rPr>
            </w:pPr>
            <w:r w:rsidRPr="001E3563">
              <w:rPr>
                <w:b/>
                <w:sz w:val="16"/>
                <w:szCs w:val="16"/>
              </w:rPr>
              <w:t>26 153,4</w:t>
            </w:r>
          </w:p>
        </w:tc>
        <w:tc>
          <w:tcPr>
            <w:tcW w:w="1276" w:type="dxa"/>
            <w:gridSpan w:val="2"/>
          </w:tcPr>
          <w:p w:rsidR="001E3563" w:rsidRPr="001E3563" w:rsidRDefault="001E3563" w:rsidP="00BC64F9">
            <w:pPr>
              <w:jc w:val="center"/>
              <w:rPr>
                <w:sz w:val="16"/>
                <w:szCs w:val="16"/>
              </w:rPr>
            </w:pPr>
            <w:r w:rsidRPr="001E3563">
              <w:rPr>
                <w:b/>
                <w:sz w:val="16"/>
                <w:szCs w:val="16"/>
              </w:rPr>
              <w:t>14 172,7</w:t>
            </w:r>
          </w:p>
        </w:tc>
        <w:tc>
          <w:tcPr>
            <w:tcW w:w="1701" w:type="dxa"/>
          </w:tcPr>
          <w:p w:rsidR="001E3563" w:rsidRPr="001E3563" w:rsidRDefault="001E3563" w:rsidP="00BC64F9">
            <w:pPr>
              <w:jc w:val="center"/>
              <w:rPr>
                <w:b/>
                <w:sz w:val="16"/>
                <w:szCs w:val="16"/>
              </w:rPr>
            </w:pPr>
            <w:r w:rsidRPr="001E3563">
              <w:rPr>
                <w:b/>
                <w:sz w:val="16"/>
                <w:szCs w:val="16"/>
              </w:rPr>
              <w:t>14 940,6</w:t>
            </w:r>
          </w:p>
        </w:tc>
      </w:tr>
      <w:tr w:rsidR="001E3563" w:rsidRPr="001E3563" w:rsidTr="004D19EA">
        <w:tc>
          <w:tcPr>
            <w:tcW w:w="558" w:type="dxa"/>
            <w:gridSpan w:val="2"/>
          </w:tcPr>
          <w:p w:rsidR="001E3563" w:rsidRPr="001E3563" w:rsidRDefault="001E3563" w:rsidP="000E61EE">
            <w:pPr>
              <w:rPr>
                <w:sz w:val="16"/>
                <w:szCs w:val="16"/>
              </w:rPr>
            </w:pPr>
            <w:r w:rsidRPr="001E3563">
              <w:rPr>
                <w:sz w:val="16"/>
                <w:szCs w:val="16"/>
              </w:rPr>
              <w:t>1.1</w:t>
            </w:r>
          </w:p>
        </w:tc>
        <w:tc>
          <w:tcPr>
            <w:tcW w:w="5524" w:type="dxa"/>
            <w:gridSpan w:val="3"/>
          </w:tcPr>
          <w:p w:rsidR="001E3563" w:rsidRPr="001E3563" w:rsidRDefault="001E3563" w:rsidP="000E61EE">
            <w:pPr>
              <w:rPr>
                <w:b/>
                <w:sz w:val="16"/>
                <w:szCs w:val="16"/>
              </w:rPr>
            </w:pPr>
            <w:r w:rsidRPr="001E3563">
              <w:rPr>
                <w:sz w:val="16"/>
                <w:szCs w:val="16"/>
              </w:rPr>
              <w:t>Подпрограмма "Развитие дорожного хозяйства Грибановского муниципального района Воронежской области"</w:t>
            </w:r>
          </w:p>
        </w:tc>
        <w:tc>
          <w:tcPr>
            <w:tcW w:w="1715" w:type="dxa"/>
            <w:gridSpan w:val="2"/>
          </w:tcPr>
          <w:p w:rsidR="001E3563" w:rsidRPr="001E3563" w:rsidRDefault="001E3563" w:rsidP="00BC64F9">
            <w:pPr>
              <w:jc w:val="center"/>
              <w:rPr>
                <w:sz w:val="16"/>
                <w:szCs w:val="16"/>
              </w:rPr>
            </w:pPr>
            <w:r w:rsidRPr="001E3563">
              <w:rPr>
                <w:b/>
                <w:sz w:val="16"/>
                <w:szCs w:val="16"/>
              </w:rPr>
              <w:t>26 153,4</w:t>
            </w:r>
          </w:p>
        </w:tc>
        <w:tc>
          <w:tcPr>
            <w:tcW w:w="1276" w:type="dxa"/>
            <w:gridSpan w:val="2"/>
          </w:tcPr>
          <w:p w:rsidR="001E3563" w:rsidRPr="001E3563" w:rsidRDefault="001E3563" w:rsidP="00BC64F9">
            <w:pPr>
              <w:jc w:val="center"/>
              <w:rPr>
                <w:sz w:val="16"/>
                <w:szCs w:val="16"/>
              </w:rPr>
            </w:pPr>
            <w:r w:rsidRPr="001E3563">
              <w:rPr>
                <w:b/>
                <w:sz w:val="16"/>
                <w:szCs w:val="16"/>
              </w:rPr>
              <w:t>14 172,7</w:t>
            </w:r>
          </w:p>
        </w:tc>
        <w:tc>
          <w:tcPr>
            <w:tcW w:w="1701" w:type="dxa"/>
          </w:tcPr>
          <w:p w:rsidR="001E3563" w:rsidRPr="001E3563" w:rsidRDefault="001E3563" w:rsidP="00BC64F9">
            <w:pPr>
              <w:jc w:val="center"/>
              <w:rPr>
                <w:b/>
                <w:sz w:val="16"/>
                <w:szCs w:val="16"/>
              </w:rPr>
            </w:pPr>
            <w:r w:rsidRPr="001E3563">
              <w:rPr>
                <w:b/>
                <w:sz w:val="16"/>
                <w:szCs w:val="16"/>
              </w:rPr>
              <w:t>14 940,6</w:t>
            </w:r>
          </w:p>
        </w:tc>
      </w:tr>
      <w:tr w:rsidR="001E3563" w:rsidRPr="001E3563" w:rsidTr="004D19EA">
        <w:tc>
          <w:tcPr>
            <w:tcW w:w="558" w:type="dxa"/>
            <w:gridSpan w:val="2"/>
          </w:tcPr>
          <w:p w:rsidR="001E3563" w:rsidRPr="001E3563" w:rsidRDefault="001E3563" w:rsidP="000E61EE">
            <w:pPr>
              <w:rPr>
                <w:sz w:val="16"/>
                <w:szCs w:val="16"/>
              </w:rPr>
            </w:pPr>
            <w:r w:rsidRPr="001E3563">
              <w:rPr>
                <w:sz w:val="16"/>
                <w:szCs w:val="16"/>
              </w:rPr>
              <w:t>1.1.1</w:t>
            </w:r>
          </w:p>
        </w:tc>
        <w:tc>
          <w:tcPr>
            <w:tcW w:w="5524" w:type="dxa"/>
            <w:gridSpan w:val="3"/>
          </w:tcPr>
          <w:p w:rsidR="001E3563" w:rsidRPr="001E3563" w:rsidRDefault="001E3563" w:rsidP="000E61EE">
            <w:pPr>
              <w:rPr>
                <w:sz w:val="16"/>
                <w:szCs w:val="16"/>
              </w:rPr>
            </w:pPr>
            <w:r w:rsidRPr="001E3563">
              <w:rPr>
                <w:sz w:val="16"/>
                <w:szCs w:val="16"/>
              </w:rPr>
              <w:t>Основное мероприятие "Ремонт автомобильных дорог общего пользования местного значения и искусственных сооружений на них"</w:t>
            </w:r>
          </w:p>
        </w:tc>
        <w:tc>
          <w:tcPr>
            <w:tcW w:w="1715" w:type="dxa"/>
            <w:gridSpan w:val="2"/>
          </w:tcPr>
          <w:p w:rsidR="001E3563" w:rsidRPr="001E3563" w:rsidRDefault="001E3563" w:rsidP="00BC64F9">
            <w:pPr>
              <w:jc w:val="center"/>
              <w:rPr>
                <w:b/>
                <w:sz w:val="16"/>
                <w:szCs w:val="16"/>
              </w:rPr>
            </w:pPr>
            <w:r w:rsidRPr="001E3563">
              <w:rPr>
                <w:b/>
                <w:sz w:val="16"/>
                <w:szCs w:val="16"/>
              </w:rPr>
              <w:t>18 576,9</w:t>
            </w:r>
          </w:p>
        </w:tc>
        <w:tc>
          <w:tcPr>
            <w:tcW w:w="1276" w:type="dxa"/>
            <w:gridSpan w:val="2"/>
          </w:tcPr>
          <w:p w:rsidR="001E3563" w:rsidRPr="001E3563" w:rsidRDefault="001E3563" w:rsidP="00BC64F9">
            <w:pPr>
              <w:jc w:val="center"/>
              <w:rPr>
                <w:sz w:val="16"/>
                <w:szCs w:val="16"/>
              </w:rPr>
            </w:pPr>
            <w:r w:rsidRPr="001E3563">
              <w:rPr>
                <w:b/>
                <w:sz w:val="16"/>
                <w:szCs w:val="16"/>
              </w:rPr>
              <w:t>14 172,7</w:t>
            </w:r>
          </w:p>
        </w:tc>
        <w:tc>
          <w:tcPr>
            <w:tcW w:w="1701" w:type="dxa"/>
          </w:tcPr>
          <w:p w:rsidR="001E3563" w:rsidRPr="001E3563" w:rsidRDefault="001E3563" w:rsidP="00BC64F9">
            <w:pPr>
              <w:jc w:val="center"/>
              <w:rPr>
                <w:b/>
                <w:sz w:val="16"/>
                <w:szCs w:val="16"/>
              </w:rPr>
            </w:pPr>
            <w:r w:rsidRPr="001E3563">
              <w:rPr>
                <w:b/>
                <w:sz w:val="16"/>
                <w:szCs w:val="16"/>
              </w:rPr>
              <w:t>14 940,6</w:t>
            </w:r>
          </w:p>
        </w:tc>
      </w:tr>
      <w:tr w:rsidR="001E3563" w:rsidRPr="001E3563" w:rsidTr="004D19EA">
        <w:tc>
          <w:tcPr>
            <w:tcW w:w="558" w:type="dxa"/>
            <w:gridSpan w:val="2"/>
          </w:tcPr>
          <w:p w:rsidR="001E3563" w:rsidRPr="001E3563" w:rsidRDefault="001E3563" w:rsidP="000E61EE">
            <w:pPr>
              <w:rPr>
                <w:sz w:val="16"/>
                <w:szCs w:val="16"/>
              </w:rPr>
            </w:pPr>
          </w:p>
        </w:tc>
        <w:tc>
          <w:tcPr>
            <w:tcW w:w="5524" w:type="dxa"/>
            <w:gridSpan w:val="3"/>
          </w:tcPr>
          <w:p w:rsidR="001E3563" w:rsidRPr="001E3563" w:rsidRDefault="001E3563" w:rsidP="000E61EE">
            <w:pPr>
              <w:rPr>
                <w:sz w:val="16"/>
                <w:szCs w:val="16"/>
              </w:rPr>
            </w:pPr>
            <w:r w:rsidRPr="001E3563">
              <w:rPr>
                <w:sz w:val="16"/>
                <w:szCs w:val="16"/>
              </w:rPr>
              <w:t>Мероприятия по развитию сети автомобильных дорог общего пользования Грибановского муниципального района (Закупка товаров, работ и услуг для  обеспечения государственных (муниципальных) нужд)</w:t>
            </w:r>
          </w:p>
        </w:tc>
        <w:tc>
          <w:tcPr>
            <w:tcW w:w="1715" w:type="dxa"/>
            <w:gridSpan w:val="2"/>
          </w:tcPr>
          <w:p w:rsidR="001E3563" w:rsidRPr="001E3563" w:rsidRDefault="001E3563" w:rsidP="00BC64F9">
            <w:pPr>
              <w:jc w:val="center"/>
              <w:rPr>
                <w:b/>
                <w:sz w:val="16"/>
                <w:szCs w:val="16"/>
              </w:rPr>
            </w:pPr>
            <w:r w:rsidRPr="001E3563">
              <w:rPr>
                <w:b/>
                <w:sz w:val="16"/>
                <w:szCs w:val="16"/>
              </w:rPr>
              <w:t>18 576,9</w:t>
            </w:r>
          </w:p>
        </w:tc>
        <w:tc>
          <w:tcPr>
            <w:tcW w:w="1276" w:type="dxa"/>
            <w:gridSpan w:val="2"/>
          </w:tcPr>
          <w:p w:rsidR="001E3563" w:rsidRPr="001E3563" w:rsidRDefault="001E3563" w:rsidP="00BC64F9">
            <w:pPr>
              <w:jc w:val="center"/>
              <w:rPr>
                <w:b/>
                <w:sz w:val="16"/>
                <w:szCs w:val="16"/>
              </w:rPr>
            </w:pPr>
            <w:r w:rsidRPr="001E3563">
              <w:rPr>
                <w:b/>
                <w:sz w:val="16"/>
                <w:szCs w:val="16"/>
              </w:rPr>
              <w:t>14 172,7</w:t>
            </w:r>
          </w:p>
        </w:tc>
        <w:tc>
          <w:tcPr>
            <w:tcW w:w="1701" w:type="dxa"/>
          </w:tcPr>
          <w:p w:rsidR="001E3563" w:rsidRPr="001E3563" w:rsidRDefault="001E3563" w:rsidP="00BC64F9">
            <w:pPr>
              <w:jc w:val="center"/>
              <w:rPr>
                <w:b/>
                <w:sz w:val="16"/>
                <w:szCs w:val="16"/>
              </w:rPr>
            </w:pPr>
            <w:r w:rsidRPr="001E3563">
              <w:rPr>
                <w:b/>
                <w:sz w:val="16"/>
                <w:szCs w:val="16"/>
              </w:rPr>
              <w:t>14 940,6</w:t>
            </w:r>
          </w:p>
        </w:tc>
      </w:tr>
      <w:tr w:rsidR="001E3563" w:rsidRPr="001E3563" w:rsidTr="004D19EA">
        <w:tc>
          <w:tcPr>
            <w:tcW w:w="558" w:type="dxa"/>
            <w:gridSpan w:val="2"/>
          </w:tcPr>
          <w:p w:rsidR="001E3563" w:rsidRPr="001E3563" w:rsidRDefault="001E3563" w:rsidP="000E61EE">
            <w:pPr>
              <w:rPr>
                <w:sz w:val="16"/>
                <w:szCs w:val="16"/>
              </w:rPr>
            </w:pPr>
            <w:r w:rsidRPr="001E3563">
              <w:rPr>
                <w:sz w:val="16"/>
                <w:szCs w:val="16"/>
              </w:rPr>
              <w:t>1.1.2</w:t>
            </w:r>
          </w:p>
        </w:tc>
        <w:tc>
          <w:tcPr>
            <w:tcW w:w="5524" w:type="dxa"/>
            <w:gridSpan w:val="3"/>
            <w:vAlign w:val="bottom"/>
          </w:tcPr>
          <w:p w:rsidR="001E3563" w:rsidRPr="001E3563" w:rsidRDefault="001E3563" w:rsidP="000E61EE">
            <w:pPr>
              <w:rPr>
                <w:sz w:val="16"/>
                <w:szCs w:val="16"/>
              </w:rPr>
            </w:pPr>
            <w:r w:rsidRPr="001E3563">
              <w:rPr>
                <w:sz w:val="16"/>
                <w:szCs w:val="16"/>
              </w:rPr>
              <w:t xml:space="preserve">Основное мероприятие "Межбюджетные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w:t>
            </w:r>
          </w:p>
        </w:tc>
        <w:tc>
          <w:tcPr>
            <w:tcW w:w="1715" w:type="dxa"/>
            <w:gridSpan w:val="2"/>
          </w:tcPr>
          <w:p w:rsidR="001E3563" w:rsidRPr="001E3563" w:rsidRDefault="001E3563" w:rsidP="00BC64F9">
            <w:pPr>
              <w:jc w:val="center"/>
              <w:rPr>
                <w:b/>
                <w:sz w:val="16"/>
                <w:szCs w:val="16"/>
              </w:rPr>
            </w:pPr>
            <w:r w:rsidRPr="001E3563">
              <w:rPr>
                <w:b/>
                <w:sz w:val="16"/>
                <w:szCs w:val="16"/>
              </w:rPr>
              <w:t>7 576,5</w:t>
            </w:r>
          </w:p>
        </w:tc>
        <w:tc>
          <w:tcPr>
            <w:tcW w:w="1276" w:type="dxa"/>
            <w:gridSpan w:val="2"/>
          </w:tcPr>
          <w:p w:rsidR="001E3563" w:rsidRPr="001E3563" w:rsidRDefault="001E3563" w:rsidP="00BC64F9">
            <w:pPr>
              <w:jc w:val="center"/>
              <w:rPr>
                <w:b/>
                <w:sz w:val="16"/>
                <w:szCs w:val="16"/>
              </w:rPr>
            </w:pPr>
            <w:r w:rsidRPr="001E3563">
              <w:rPr>
                <w:b/>
                <w:sz w:val="16"/>
                <w:szCs w:val="16"/>
              </w:rPr>
              <w:t>0,0</w:t>
            </w:r>
          </w:p>
        </w:tc>
        <w:tc>
          <w:tcPr>
            <w:tcW w:w="1701" w:type="dxa"/>
          </w:tcPr>
          <w:p w:rsidR="001E3563" w:rsidRPr="001E3563" w:rsidRDefault="001E3563" w:rsidP="00BC64F9">
            <w:pPr>
              <w:jc w:val="center"/>
              <w:rPr>
                <w:b/>
                <w:sz w:val="16"/>
                <w:szCs w:val="16"/>
              </w:rPr>
            </w:pPr>
            <w:r w:rsidRPr="001E3563">
              <w:rPr>
                <w:b/>
                <w:sz w:val="16"/>
                <w:szCs w:val="16"/>
              </w:rPr>
              <w:t>0,0</w:t>
            </w:r>
          </w:p>
        </w:tc>
      </w:tr>
      <w:tr w:rsidR="001E3563" w:rsidRPr="001E3563" w:rsidTr="004D19EA">
        <w:trPr>
          <w:trHeight w:val="631"/>
        </w:trPr>
        <w:tc>
          <w:tcPr>
            <w:tcW w:w="558" w:type="dxa"/>
            <w:gridSpan w:val="2"/>
          </w:tcPr>
          <w:p w:rsidR="001E3563" w:rsidRPr="001E3563" w:rsidRDefault="001E3563" w:rsidP="000E61EE">
            <w:pPr>
              <w:rPr>
                <w:sz w:val="16"/>
                <w:szCs w:val="16"/>
              </w:rPr>
            </w:pPr>
          </w:p>
        </w:tc>
        <w:tc>
          <w:tcPr>
            <w:tcW w:w="5524" w:type="dxa"/>
            <w:gridSpan w:val="3"/>
            <w:vAlign w:val="bottom"/>
          </w:tcPr>
          <w:p w:rsidR="001E3563" w:rsidRPr="001E3563" w:rsidRDefault="001E3563" w:rsidP="000E61EE">
            <w:pPr>
              <w:rPr>
                <w:sz w:val="16"/>
                <w:szCs w:val="16"/>
              </w:rPr>
            </w:pPr>
            <w:r w:rsidRPr="001E3563">
              <w:rPr>
                <w:sz w:val="16"/>
                <w:szCs w:val="16"/>
              </w:rPr>
              <w:t xml:space="preserve">"Межбюджетные трансферты бюджетам поселений  на осуществление части переданных полномочий по содержанию  автомобильных дорог местного значения  в границах  населенных пунктов  сельских поселений" (Межбюджетные трансферты) </w:t>
            </w:r>
          </w:p>
        </w:tc>
        <w:tc>
          <w:tcPr>
            <w:tcW w:w="1715" w:type="dxa"/>
            <w:gridSpan w:val="2"/>
          </w:tcPr>
          <w:p w:rsidR="001E3563" w:rsidRPr="001E3563" w:rsidRDefault="001E3563" w:rsidP="00BC64F9">
            <w:pPr>
              <w:jc w:val="center"/>
              <w:rPr>
                <w:b/>
                <w:sz w:val="16"/>
                <w:szCs w:val="16"/>
              </w:rPr>
            </w:pPr>
            <w:r w:rsidRPr="001E3563">
              <w:rPr>
                <w:b/>
                <w:sz w:val="16"/>
                <w:szCs w:val="16"/>
              </w:rPr>
              <w:t>7 576,5</w:t>
            </w:r>
          </w:p>
        </w:tc>
        <w:tc>
          <w:tcPr>
            <w:tcW w:w="1276" w:type="dxa"/>
            <w:gridSpan w:val="2"/>
          </w:tcPr>
          <w:p w:rsidR="001E3563" w:rsidRPr="001E3563" w:rsidRDefault="001E3563" w:rsidP="00BC64F9">
            <w:pPr>
              <w:jc w:val="center"/>
              <w:rPr>
                <w:b/>
                <w:sz w:val="16"/>
                <w:szCs w:val="16"/>
              </w:rPr>
            </w:pPr>
            <w:r w:rsidRPr="001E3563">
              <w:rPr>
                <w:b/>
                <w:sz w:val="16"/>
                <w:szCs w:val="16"/>
              </w:rPr>
              <w:t>0,0</w:t>
            </w:r>
          </w:p>
        </w:tc>
        <w:tc>
          <w:tcPr>
            <w:tcW w:w="1701" w:type="dxa"/>
          </w:tcPr>
          <w:p w:rsidR="001E3563" w:rsidRPr="001E3563" w:rsidRDefault="001E3563" w:rsidP="00BC64F9">
            <w:pPr>
              <w:jc w:val="center"/>
              <w:rPr>
                <w:b/>
                <w:sz w:val="16"/>
                <w:szCs w:val="16"/>
              </w:rPr>
            </w:pPr>
            <w:r w:rsidRPr="001E3563">
              <w:rPr>
                <w:b/>
                <w:sz w:val="16"/>
                <w:szCs w:val="16"/>
              </w:rPr>
              <w:t>0,0</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1755"/>
        </w:trPr>
        <w:tc>
          <w:tcPr>
            <w:tcW w:w="620" w:type="dxa"/>
            <w:gridSpan w:val="2"/>
            <w:tcBorders>
              <w:top w:val="nil"/>
              <w:left w:val="nil"/>
              <w:bottom w:val="nil"/>
              <w:right w:val="nil"/>
            </w:tcBorders>
            <w:shd w:val="clear" w:color="auto" w:fill="auto"/>
            <w:noWrap/>
            <w:vAlign w:val="bottom"/>
            <w:hideMark/>
          </w:tcPr>
          <w:p w:rsidR="00BC64F9" w:rsidRPr="00BC64F9" w:rsidRDefault="00BC64F9" w:rsidP="00BC64F9">
            <w:pPr>
              <w:rPr>
                <w:sz w:val="20"/>
                <w:szCs w:val="20"/>
              </w:rPr>
            </w:pPr>
          </w:p>
        </w:tc>
        <w:tc>
          <w:tcPr>
            <w:tcW w:w="10027" w:type="dxa"/>
            <w:gridSpan w:val="7"/>
            <w:tcBorders>
              <w:top w:val="nil"/>
              <w:left w:val="nil"/>
              <w:bottom w:val="nil"/>
              <w:right w:val="nil"/>
            </w:tcBorders>
            <w:shd w:val="clear" w:color="auto" w:fill="auto"/>
            <w:vAlign w:val="bottom"/>
            <w:hideMark/>
          </w:tcPr>
          <w:p w:rsidR="000E61EE" w:rsidRDefault="000E61EE" w:rsidP="000E61EE">
            <w:pPr>
              <w:rPr>
                <w:sz w:val="16"/>
                <w:szCs w:val="16"/>
              </w:rPr>
            </w:pPr>
          </w:p>
          <w:p w:rsidR="00BC64F9" w:rsidRDefault="00BC64F9" w:rsidP="00BC64F9">
            <w:pPr>
              <w:jc w:val="right"/>
              <w:rPr>
                <w:sz w:val="16"/>
                <w:szCs w:val="16"/>
              </w:rPr>
            </w:pPr>
            <w:r>
              <w:rPr>
                <w:sz w:val="16"/>
                <w:szCs w:val="16"/>
              </w:rPr>
              <w:t xml:space="preserve">                                                                      </w:t>
            </w:r>
            <w:r w:rsidRPr="00BC64F9">
              <w:rPr>
                <w:sz w:val="16"/>
                <w:szCs w:val="16"/>
              </w:rPr>
              <w:t xml:space="preserve">Приложение  8                                                                                                                                                                   к решению Совета народных депутатов                                                                                                                                                                                                                                  </w:t>
            </w:r>
          </w:p>
          <w:p w:rsidR="00BC64F9" w:rsidRDefault="00BC64F9" w:rsidP="00BC64F9">
            <w:pPr>
              <w:jc w:val="right"/>
              <w:rPr>
                <w:sz w:val="16"/>
                <w:szCs w:val="16"/>
              </w:rPr>
            </w:pPr>
            <w:r w:rsidRPr="00BC64F9">
              <w:rPr>
                <w:sz w:val="16"/>
                <w:szCs w:val="16"/>
              </w:rPr>
              <w:t xml:space="preserve">Грибановского муниципального района                                                                                                                                  </w:t>
            </w:r>
          </w:p>
          <w:p w:rsidR="00BC64F9" w:rsidRPr="00BC64F9" w:rsidRDefault="00BC64F9" w:rsidP="00BC64F9">
            <w:pPr>
              <w:jc w:val="right"/>
              <w:rPr>
                <w:sz w:val="16"/>
                <w:szCs w:val="16"/>
              </w:rPr>
            </w:pPr>
            <w:r w:rsidRPr="00BC64F9">
              <w:rPr>
                <w:sz w:val="16"/>
                <w:szCs w:val="16"/>
              </w:rPr>
              <w:t xml:space="preserve"> от 27.12.2022 г. № 10                                                                                                                                   </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150"/>
        </w:trPr>
        <w:tc>
          <w:tcPr>
            <w:tcW w:w="620" w:type="dxa"/>
            <w:gridSpan w:val="2"/>
            <w:tcBorders>
              <w:top w:val="nil"/>
              <w:left w:val="nil"/>
              <w:bottom w:val="nil"/>
              <w:right w:val="nil"/>
            </w:tcBorders>
            <w:shd w:val="clear" w:color="auto" w:fill="auto"/>
            <w:noWrap/>
            <w:vAlign w:val="bottom"/>
            <w:hideMark/>
          </w:tcPr>
          <w:p w:rsidR="00BC64F9" w:rsidRPr="00BC64F9" w:rsidRDefault="00BC64F9" w:rsidP="00BC64F9">
            <w:pPr>
              <w:rPr>
                <w:sz w:val="20"/>
                <w:szCs w:val="20"/>
              </w:rPr>
            </w:pPr>
          </w:p>
        </w:tc>
        <w:tc>
          <w:tcPr>
            <w:tcW w:w="5292" w:type="dxa"/>
            <w:tcBorders>
              <w:top w:val="nil"/>
              <w:left w:val="nil"/>
              <w:bottom w:val="nil"/>
              <w:right w:val="nil"/>
            </w:tcBorders>
            <w:shd w:val="clear" w:color="auto" w:fill="auto"/>
            <w:vAlign w:val="bottom"/>
            <w:hideMark/>
          </w:tcPr>
          <w:p w:rsidR="00BC64F9" w:rsidRPr="00BC64F9" w:rsidRDefault="00BC64F9" w:rsidP="00BC64F9">
            <w:pPr>
              <w:jc w:val="right"/>
              <w:rPr>
                <w:sz w:val="16"/>
                <w:szCs w:val="16"/>
              </w:rPr>
            </w:pPr>
          </w:p>
        </w:tc>
        <w:tc>
          <w:tcPr>
            <w:tcW w:w="1430" w:type="dxa"/>
            <w:gridSpan w:val="2"/>
            <w:tcBorders>
              <w:top w:val="nil"/>
              <w:left w:val="nil"/>
              <w:bottom w:val="nil"/>
              <w:right w:val="nil"/>
            </w:tcBorders>
            <w:shd w:val="clear" w:color="auto" w:fill="auto"/>
            <w:vAlign w:val="bottom"/>
            <w:hideMark/>
          </w:tcPr>
          <w:p w:rsidR="00BC64F9" w:rsidRPr="00BC64F9" w:rsidRDefault="00BC64F9" w:rsidP="00BC64F9">
            <w:pPr>
              <w:jc w:val="right"/>
              <w:rPr>
                <w:sz w:val="16"/>
                <w:szCs w:val="16"/>
              </w:rPr>
            </w:pPr>
          </w:p>
        </w:tc>
        <w:tc>
          <w:tcPr>
            <w:tcW w:w="1129" w:type="dxa"/>
            <w:gridSpan w:val="2"/>
            <w:tcBorders>
              <w:top w:val="nil"/>
              <w:left w:val="nil"/>
              <w:bottom w:val="nil"/>
              <w:right w:val="nil"/>
            </w:tcBorders>
            <w:shd w:val="clear" w:color="auto" w:fill="auto"/>
            <w:noWrap/>
            <w:vAlign w:val="bottom"/>
            <w:hideMark/>
          </w:tcPr>
          <w:p w:rsidR="00BC64F9" w:rsidRPr="00BC64F9" w:rsidRDefault="00BC64F9" w:rsidP="00BC64F9">
            <w:pPr>
              <w:rPr>
                <w:sz w:val="16"/>
                <w:szCs w:val="16"/>
              </w:rPr>
            </w:pPr>
          </w:p>
        </w:tc>
        <w:tc>
          <w:tcPr>
            <w:tcW w:w="2176" w:type="dxa"/>
            <w:gridSpan w:val="2"/>
            <w:tcBorders>
              <w:top w:val="nil"/>
              <w:left w:val="nil"/>
              <w:bottom w:val="nil"/>
              <w:right w:val="nil"/>
            </w:tcBorders>
            <w:shd w:val="clear" w:color="auto" w:fill="auto"/>
            <w:noWrap/>
            <w:vAlign w:val="bottom"/>
            <w:hideMark/>
          </w:tcPr>
          <w:p w:rsidR="00BC64F9" w:rsidRPr="00BC64F9" w:rsidRDefault="00BC64F9" w:rsidP="00BC64F9">
            <w:pPr>
              <w:rPr>
                <w:sz w:val="16"/>
                <w:szCs w:val="16"/>
              </w:rPr>
            </w:pP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120"/>
        </w:trPr>
        <w:tc>
          <w:tcPr>
            <w:tcW w:w="620" w:type="dxa"/>
            <w:gridSpan w:val="2"/>
            <w:tcBorders>
              <w:top w:val="nil"/>
              <w:left w:val="nil"/>
              <w:bottom w:val="nil"/>
              <w:right w:val="nil"/>
            </w:tcBorders>
            <w:shd w:val="clear" w:color="auto" w:fill="auto"/>
            <w:noWrap/>
            <w:vAlign w:val="bottom"/>
            <w:hideMark/>
          </w:tcPr>
          <w:p w:rsidR="00BC64F9" w:rsidRPr="00BC64F9" w:rsidRDefault="00BC64F9" w:rsidP="00BC64F9">
            <w:pPr>
              <w:rPr>
                <w:sz w:val="20"/>
                <w:szCs w:val="20"/>
              </w:rPr>
            </w:pPr>
          </w:p>
        </w:tc>
        <w:tc>
          <w:tcPr>
            <w:tcW w:w="5292" w:type="dxa"/>
            <w:tcBorders>
              <w:top w:val="nil"/>
              <w:left w:val="nil"/>
              <w:bottom w:val="nil"/>
              <w:right w:val="nil"/>
            </w:tcBorders>
            <w:shd w:val="clear" w:color="auto" w:fill="auto"/>
            <w:vAlign w:val="bottom"/>
            <w:hideMark/>
          </w:tcPr>
          <w:p w:rsidR="00BC64F9" w:rsidRPr="00BC64F9" w:rsidRDefault="00BC64F9" w:rsidP="00BC64F9">
            <w:pPr>
              <w:jc w:val="right"/>
              <w:rPr>
                <w:sz w:val="16"/>
                <w:szCs w:val="16"/>
              </w:rPr>
            </w:pPr>
          </w:p>
        </w:tc>
        <w:tc>
          <w:tcPr>
            <w:tcW w:w="1430" w:type="dxa"/>
            <w:gridSpan w:val="2"/>
            <w:tcBorders>
              <w:top w:val="nil"/>
              <w:left w:val="nil"/>
              <w:bottom w:val="nil"/>
              <w:right w:val="nil"/>
            </w:tcBorders>
            <w:shd w:val="clear" w:color="auto" w:fill="auto"/>
            <w:vAlign w:val="bottom"/>
            <w:hideMark/>
          </w:tcPr>
          <w:p w:rsidR="00BC64F9" w:rsidRPr="00BC64F9" w:rsidRDefault="00BC64F9" w:rsidP="00BC64F9">
            <w:pPr>
              <w:jc w:val="right"/>
              <w:rPr>
                <w:sz w:val="16"/>
                <w:szCs w:val="16"/>
              </w:rPr>
            </w:pPr>
          </w:p>
        </w:tc>
        <w:tc>
          <w:tcPr>
            <w:tcW w:w="1129" w:type="dxa"/>
            <w:gridSpan w:val="2"/>
            <w:tcBorders>
              <w:top w:val="nil"/>
              <w:left w:val="nil"/>
              <w:bottom w:val="nil"/>
              <w:right w:val="nil"/>
            </w:tcBorders>
            <w:shd w:val="clear" w:color="auto" w:fill="auto"/>
            <w:noWrap/>
            <w:vAlign w:val="bottom"/>
            <w:hideMark/>
          </w:tcPr>
          <w:p w:rsidR="00BC64F9" w:rsidRPr="00BC64F9" w:rsidRDefault="00BC64F9" w:rsidP="00BC64F9">
            <w:pPr>
              <w:rPr>
                <w:sz w:val="16"/>
                <w:szCs w:val="16"/>
              </w:rPr>
            </w:pPr>
          </w:p>
        </w:tc>
        <w:tc>
          <w:tcPr>
            <w:tcW w:w="2176" w:type="dxa"/>
            <w:gridSpan w:val="2"/>
            <w:tcBorders>
              <w:top w:val="nil"/>
              <w:left w:val="nil"/>
              <w:bottom w:val="nil"/>
              <w:right w:val="nil"/>
            </w:tcBorders>
            <w:shd w:val="clear" w:color="auto" w:fill="auto"/>
            <w:noWrap/>
            <w:vAlign w:val="bottom"/>
            <w:hideMark/>
          </w:tcPr>
          <w:p w:rsidR="00BC64F9" w:rsidRPr="00BC64F9" w:rsidRDefault="00BC64F9" w:rsidP="00BC64F9">
            <w:pPr>
              <w:rPr>
                <w:sz w:val="16"/>
                <w:szCs w:val="16"/>
              </w:rPr>
            </w:pP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1485"/>
        </w:trPr>
        <w:tc>
          <w:tcPr>
            <w:tcW w:w="10647" w:type="dxa"/>
            <w:gridSpan w:val="9"/>
            <w:tcBorders>
              <w:top w:val="nil"/>
              <w:left w:val="nil"/>
              <w:bottom w:val="nil"/>
              <w:right w:val="nil"/>
            </w:tcBorders>
            <w:shd w:val="clear" w:color="auto" w:fill="auto"/>
            <w:vAlign w:val="center"/>
            <w:hideMark/>
          </w:tcPr>
          <w:p w:rsidR="000E61EE" w:rsidRDefault="000E61EE" w:rsidP="00BC64F9">
            <w:pPr>
              <w:jc w:val="center"/>
              <w:rPr>
                <w:sz w:val="16"/>
                <w:szCs w:val="16"/>
              </w:rPr>
            </w:pPr>
          </w:p>
          <w:p w:rsidR="00BC64F9" w:rsidRPr="00BC64F9" w:rsidRDefault="00BC64F9" w:rsidP="00BC64F9">
            <w:pPr>
              <w:jc w:val="center"/>
              <w:rPr>
                <w:sz w:val="16"/>
                <w:szCs w:val="16"/>
              </w:rPr>
            </w:pPr>
            <w:r w:rsidRPr="00BC64F9">
              <w:rPr>
                <w:sz w:val="16"/>
                <w:szCs w:val="16"/>
              </w:rPr>
              <w:t xml:space="preserve">Распределение   иных межбюджетных трансфертов бюджетам поселений  на поддержку мер по обеспечению сбалансированности бюджетов поселений </w:t>
            </w:r>
            <w:r w:rsidRPr="00BC64F9">
              <w:rPr>
                <w:sz w:val="16"/>
                <w:szCs w:val="16"/>
              </w:rPr>
              <w:br/>
              <w:t>на 2022 год  и на плановый период 2023 и 2024 годов</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60"/>
        </w:trPr>
        <w:tc>
          <w:tcPr>
            <w:tcW w:w="620" w:type="dxa"/>
            <w:gridSpan w:val="2"/>
            <w:tcBorders>
              <w:top w:val="nil"/>
              <w:left w:val="nil"/>
              <w:bottom w:val="nil"/>
              <w:right w:val="nil"/>
            </w:tcBorders>
            <w:shd w:val="clear" w:color="auto" w:fill="auto"/>
            <w:noWrap/>
            <w:vAlign w:val="bottom"/>
            <w:hideMark/>
          </w:tcPr>
          <w:p w:rsidR="00BC64F9" w:rsidRPr="00BC64F9" w:rsidRDefault="00BC64F9" w:rsidP="00BC64F9">
            <w:pPr>
              <w:rPr>
                <w:sz w:val="20"/>
                <w:szCs w:val="20"/>
              </w:rPr>
            </w:pPr>
          </w:p>
        </w:tc>
        <w:tc>
          <w:tcPr>
            <w:tcW w:w="5292" w:type="dxa"/>
            <w:tcBorders>
              <w:top w:val="nil"/>
              <w:left w:val="nil"/>
              <w:bottom w:val="nil"/>
              <w:right w:val="nil"/>
            </w:tcBorders>
            <w:shd w:val="clear" w:color="auto" w:fill="auto"/>
            <w:noWrap/>
            <w:vAlign w:val="bottom"/>
            <w:hideMark/>
          </w:tcPr>
          <w:p w:rsidR="00BC64F9" w:rsidRPr="00BC64F9" w:rsidRDefault="00BC64F9" w:rsidP="00BC64F9">
            <w:pPr>
              <w:jc w:val="center"/>
              <w:rPr>
                <w:sz w:val="16"/>
                <w:szCs w:val="16"/>
              </w:rPr>
            </w:pPr>
          </w:p>
        </w:tc>
        <w:tc>
          <w:tcPr>
            <w:tcW w:w="4735" w:type="dxa"/>
            <w:gridSpan w:val="6"/>
            <w:tcBorders>
              <w:top w:val="nil"/>
              <w:left w:val="nil"/>
              <w:bottom w:val="single" w:sz="4" w:space="0" w:color="auto"/>
              <w:right w:val="nil"/>
            </w:tcBorders>
            <w:shd w:val="clear" w:color="auto" w:fill="auto"/>
            <w:noWrap/>
            <w:vAlign w:val="bottom"/>
            <w:hideMark/>
          </w:tcPr>
          <w:p w:rsidR="00BC64F9" w:rsidRPr="00BC64F9" w:rsidRDefault="00BC64F9" w:rsidP="00BC64F9">
            <w:pPr>
              <w:jc w:val="right"/>
              <w:rPr>
                <w:sz w:val="16"/>
                <w:szCs w:val="16"/>
              </w:rPr>
            </w:pPr>
            <w:r w:rsidRPr="00BC64F9">
              <w:rPr>
                <w:sz w:val="16"/>
                <w:szCs w:val="16"/>
              </w:rPr>
              <w:t>Сумма (</w:t>
            </w:r>
            <w:proofErr w:type="spellStart"/>
            <w:r w:rsidRPr="00BC64F9">
              <w:rPr>
                <w:sz w:val="16"/>
                <w:szCs w:val="16"/>
              </w:rPr>
              <w:t>тыс</w:t>
            </w:r>
            <w:proofErr w:type="gramStart"/>
            <w:r w:rsidRPr="00BC64F9">
              <w:rPr>
                <w:sz w:val="16"/>
                <w:szCs w:val="16"/>
              </w:rPr>
              <w:t>.р</w:t>
            </w:r>
            <w:proofErr w:type="gramEnd"/>
            <w:r w:rsidRPr="00BC64F9">
              <w:rPr>
                <w:sz w:val="16"/>
                <w:szCs w:val="16"/>
              </w:rPr>
              <w:t>ублей</w:t>
            </w:r>
            <w:proofErr w:type="spellEnd"/>
            <w:r w:rsidRPr="00BC64F9">
              <w:rPr>
                <w:sz w:val="16"/>
                <w:szCs w:val="16"/>
              </w:rPr>
              <w:t>)</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675"/>
        </w:trPr>
        <w:tc>
          <w:tcPr>
            <w:tcW w:w="62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64F9" w:rsidRPr="00BC64F9" w:rsidRDefault="00BC64F9" w:rsidP="00BC64F9">
            <w:pPr>
              <w:jc w:val="center"/>
              <w:rPr>
                <w:sz w:val="16"/>
                <w:szCs w:val="16"/>
              </w:rPr>
            </w:pPr>
            <w:r w:rsidRPr="00BC64F9">
              <w:rPr>
                <w:sz w:val="16"/>
                <w:szCs w:val="16"/>
              </w:rPr>
              <w:t xml:space="preserve">№ </w:t>
            </w:r>
            <w:proofErr w:type="gramStart"/>
            <w:r w:rsidRPr="00BC64F9">
              <w:rPr>
                <w:sz w:val="16"/>
                <w:szCs w:val="16"/>
              </w:rPr>
              <w:t>п</w:t>
            </w:r>
            <w:proofErr w:type="gramEnd"/>
            <w:r w:rsidRPr="00BC64F9">
              <w:rPr>
                <w:sz w:val="16"/>
                <w:szCs w:val="16"/>
              </w:rPr>
              <w:t>/п</w:t>
            </w:r>
          </w:p>
        </w:tc>
        <w:tc>
          <w:tcPr>
            <w:tcW w:w="52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Наименование поселений</w:t>
            </w:r>
          </w:p>
        </w:tc>
        <w:tc>
          <w:tcPr>
            <w:tcW w:w="143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2022 год</w:t>
            </w:r>
          </w:p>
        </w:tc>
        <w:tc>
          <w:tcPr>
            <w:tcW w:w="112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2023 год</w:t>
            </w:r>
          </w:p>
        </w:tc>
        <w:tc>
          <w:tcPr>
            <w:tcW w:w="21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2024 год</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184"/>
        </w:trPr>
        <w:tc>
          <w:tcPr>
            <w:tcW w:w="620" w:type="dxa"/>
            <w:gridSpan w:val="2"/>
            <w:vMerge/>
            <w:tcBorders>
              <w:top w:val="single" w:sz="4" w:space="0" w:color="auto"/>
              <w:left w:val="single" w:sz="4" w:space="0" w:color="auto"/>
              <w:bottom w:val="single" w:sz="4" w:space="0" w:color="000000"/>
              <w:right w:val="single" w:sz="4" w:space="0" w:color="auto"/>
            </w:tcBorders>
            <w:vAlign w:val="center"/>
            <w:hideMark/>
          </w:tcPr>
          <w:p w:rsidR="00BC64F9" w:rsidRPr="00BC64F9" w:rsidRDefault="00BC64F9" w:rsidP="00BC64F9">
            <w:pPr>
              <w:rPr>
                <w:sz w:val="16"/>
                <w:szCs w:val="16"/>
              </w:rPr>
            </w:pPr>
          </w:p>
        </w:tc>
        <w:tc>
          <w:tcPr>
            <w:tcW w:w="5292" w:type="dxa"/>
            <w:vMerge/>
            <w:tcBorders>
              <w:top w:val="single" w:sz="4" w:space="0" w:color="auto"/>
              <w:left w:val="single" w:sz="4" w:space="0" w:color="auto"/>
              <w:bottom w:val="single" w:sz="4" w:space="0" w:color="000000"/>
              <w:right w:val="single" w:sz="4" w:space="0" w:color="auto"/>
            </w:tcBorders>
            <w:vAlign w:val="center"/>
            <w:hideMark/>
          </w:tcPr>
          <w:p w:rsidR="00BC64F9" w:rsidRPr="00BC64F9" w:rsidRDefault="00BC64F9" w:rsidP="00BC64F9">
            <w:pPr>
              <w:rPr>
                <w:sz w:val="16"/>
                <w:szCs w:val="16"/>
              </w:rPr>
            </w:pPr>
          </w:p>
        </w:tc>
        <w:tc>
          <w:tcPr>
            <w:tcW w:w="1430" w:type="dxa"/>
            <w:gridSpan w:val="2"/>
            <w:vMerge/>
            <w:tcBorders>
              <w:top w:val="nil"/>
              <w:left w:val="single" w:sz="4" w:space="0" w:color="auto"/>
              <w:bottom w:val="single" w:sz="4" w:space="0" w:color="auto"/>
              <w:right w:val="single" w:sz="4" w:space="0" w:color="auto"/>
            </w:tcBorders>
            <w:vAlign w:val="center"/>
            <w:hideMark/>
          </w:tcPr>
          <w:p w:rsidR="00BC64F9" w:rsidRPr="00BC64F9" w:rsidRDefault="00BC64F9" w:rsidP="00BC64F9">
            <w:pPr>
              <w:rPr>
                <w:sz w:val="16"/>
                <w:szCs w:val="16"/>
              </w:rPr>
            </w:pPr>
          </w:p>
        </w:tc>
        <w:tc>
          <w:tcPr>
            <w:tcW w:w="1129" w:type="dxa"/>
            <w:gridSpan w:val="2"/>
            <w:vMerge/>
            <w:tcBorders>
              <w:top w:val="nil"/>
              <w:left w:val="single" w:sz="4" w:space="0" w:color="auto"/>
              <w:bottom w:val="single" w:sz="4" w:space="0" w:color="auto"/>
              <w:right w:val="single" w:sz="4" w:space="0" w:color="auto"/>
            </w:tcBorders>
            <w:vAlign w:val="center"/>
            <w:hideMark/>
          </w:tcPr>
          <w:p w:rsidR="00BC64F9" w:rsidRPr="00BC64F9" w:rsidRDefault="00BC64F9" w:rsidP="00BC64F9">
            <w:pPr>
              <w:rPr>
                <w:sz w:val="16"/>
                <w:szCs w:val="16"/>
              </w:rPr>
            </w:pPr>
          </w:p>
        </w:tc>
        <w:tc>
          <w:tcPr>
            <w:tcW w:w="2176" w:type="dxa"/>
            <w:gridSpan w:val="2"/>
            <w:vMerge/>
            <w:tcBorders>
              <w:top w:val="nil"/>
              <w:left w:val="single" w:sz="4" w:space="0" w:color="auto"/>
              <w:bottom w:val="single" w:sz="4" w:space="0" w:color="auto"/>
              <w:right w:val="single" w:sz="4" w:space="0" w:color="auto"/>
            </w:tcBorders>
            <w:vAlign w:val="center"/>
            <w:hideMark/>
          </w:tcPr>
          <w:p w:rsidR="00BC64F9" w:rsidRPr="00BC64F9" w:rsidRDefault="00BC64F9" w:rsidP="00BC64F9">
            <w:pPr>
              <w:rPr>
                <w:sz w:val="16"/>
                <w:szCs w:val="16"/>
              </w:rPr>
            </w:pP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75"/>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w:t>
            </w:r>
          </w:p>
        </w:tc>
        <w:tc>
          <w:tcPr>
            <w:tcW w:w="5292" w:type="dxa"/>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rPr>
                <w:sz w:val="16"/>
                <w:szCs w:val="16"/>
              </w:rPr>
            </w:pPr>
            <w:r w:rsidRPr="00BC64F9">
              <w:rPr>
                <w:sz w:val="16"/>
                <w:szCs w:val="16"/>
              </w:rPr>
              <w:t>Алексеевское сельское поселение</w:t>
            </w:r>
          </w:p>
        </w:tc>
        <w:tc>
          <w:tcPr>
            <w:tcW w:w="1430"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2 076,7</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808,8</w:t>
            </w:r>
          </w:p>
        </w:tc>
        <w:tc>
          <w:tcPr>
            <w:tcW w:w="2176"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864,9</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75"/>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2</w:t>
            </w:r>
          </w:p>
        </w:tc>
        <w:tc>
          <w:tcPr>
            <w:tcW w:w="5292" w:type="dxa"/>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rPr>
                <w:sz w:val="16"/>
                <w:szCs w:val="16"/>
              </w:rPr>
            </w:pPr>
            <w:r w:rsidRPr="00BC64F9">
              <w:rPr>
                <w:sz w:val="16"/>
                <w:szCs w:val="16"/>
              </w:rPr>
              <w:t>Большеалабухское сельское поселение</w:t>
            </w:r>
          </w:p>
        </w:tc>
        <w:tc>
          <w:tcPr>
            <w:tcW w:w="1430"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2 729,9</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1 854,0</w:t>
            </w:r>
          </w:p>
        </w:tc>
        <w:tc>
          <w:tcPr>
            <w:tcW w:w="2176"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1 927,2</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75"/>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3</w:t>
            </w:r>
          </w:p>
        </w:tc>
        <w:tc>
          <w:tcPr>
            <w:tcW w:w="5292" w:type="dxa"/>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rPr>
                <w:sz w:val="16"/>
                <w:szCs w:val="16"/>
              </w:rPr>
            </w:pPr>
            <w:r w:rsidRPr="00BC64F9">
              <w:rPr>
                <w:sz w:val="16"/>
                <w:szCs w:val="16"/>
              </w:rPr>
              <w:t>Васильевское сельское поселение</w:t>
            </w:r>
          </w:p>
        </w:tc>
        <w:tc>
          <w:tcPr>
            <w:tcW w:w="1430"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5 210,7</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1 780,5</w:t>
            </w:r>
          </w:p>
        </w:tc>
        <w:tc>
          <w:tcPr>
            <w:tcW w:w="2176"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1 855,0</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75"/>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4</w:t>
            </w:r>
          </w:p>
        </w:tc>
        <w:tc>
          <w:tcPr>
            <w:tcW w:w="5292" w:type="dxa"/>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rPr>
                <w:sz w:val="16"/>
                <w:szCs w:val="16"/>
              </w:rPr>
            </w:pPr>
            <w:r w:rsidRPr="00BC64F9">
              <w:rPr>
                <w:sz w:val="16"/>
                <w:szCs w:val="16"/>
              </w:rPr>
              <w:t>Верхнекарачанское сельское поселение</w:t>
            </w:r>
          </w:p>
        </w:tc>
        <w:tc>
          <w:tcPr>
            <w:tcW w:w="1430"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2 274,5</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0,0</w:t>
            </w:r>
          </w:p>
        </w:tc>
        <w:tc>
          <w:tcPr>
            <w:tcW w:w="2176"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80,2</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75"/>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5</w:t>
            </w:r>
          </w:p>
        </w:tc>
        <w:tc>
          <w:tcPr>
            <w:tcW w:w="5292" w:type="dxa"/>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rPr>
                <w:sz w:val="16"/>
                <w:szCs w:val="16"/>
              </w:rPr>
            </w:pPr>
            <w:r w:rsidRPr="00BC64F9">
              <w:rPr>
                <w:sz w:val="16"/>
                <w:szCs w:val="16"/>
              </w:rPr>
              <w:t>Калиновское сельское поселение</w:t>
            </w:r>
          </w:p>
        </w:tc>
        <w:tc>
          <w:tcPr>
            <w:tcW w:w="1430"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1 353,7</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705,8</w:t>
            </w:r>
          </w:p>
        </w:tc>
        <w:tc>
          <w:tcPr>
            <w:tcW w:w="2176"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750,0</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75"/>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6</w:t>
            </w:r>
          </w:p>
        </w:tc>
        <w:tc>
          <w:tcPr>
            <w:tcW w:w="5292" w:type="dxa"/>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rPr>
                <w:sz w:val="16"/>
                <w:szCs w:val="16"/>
              </w:rPr>
            </w:pPr>
            <w:r w:rsidRPr="00BC64F9">
              <w:rPr>
                <w:sz w:val="16"/>
                <w:szCs w:val="16"/>
              </w:rPr>
              <w:t>Кирсановское сельское поселение</w:t>
            </w:r>
          </w:p>
        </w:tc>
        <w:tc>
          <w:tcPr>
            <w:tcW w:w="1430"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1 579,2</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1 043,5</w:t>
            </w:r>
          </w:p>
        </w:tc>
        <w:tc>
          <w:tcPr>
            <w:tcW w:w="2176"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1 098,1</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75"/>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7</w:t>
            </w:r>
          </w:p>
        </w:tc>
        <w:tc>
          <w:tcPr>
            <w:tcW w:w="5292" w:type="dxa"/>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rPr>
                <w:sz w:val="16"/>
                <w:szCs w:val="16"/>
              </w:rPr>
            </w:pPr>
            <w:r w:rsidRPr="00BC64F9">
              <w:rPr>
                <w:sz w:val="16"/>
                <w:szCs w:val="16"/>
              </w:rPr>
              <w:t>Краснореченское сельское поселение</w:t>
            </w:r>
          </w:p>
        </w:tc>
        <w:tc>
          <w:tcPr>
            <w:tcW w:w="1430"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1 250,5</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587,1</w:t>
            </w:r>
          </w:p>
        </w:tc>
        <w:tc>
          <w:tcPr>
            <w:tcW w:w="2176"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635,2</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75"/>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8</w:t>
            </w:r>
          </w:p>
        </w:tc>
        <w:tc>
          <w:tcPr>
            <w:tcW w:w="5292" w:type="dxa"/>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rPr>
                <w:sz w:val="16"/>
                <w:szCs w:val="16"/>
              </w:rPr>
            </w:pPr>
            <w:r w:rsidRPr="00BC64F9">
              <w:rPr>
                <w:sz w:val="16"/>
                <w:szCs w:val="16"/>
              </w:rPr>
              <w:t>Кутковское сельское поселение</w:t>
            </w:r>
          </w:p>
        </w:tc>
        <w:tc>
          <w:tcPr>
            <w:tcW w:w="1430"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2 047,7</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582,5</w:t>
            </w:r>
          </w:p>
        </w:tc>
        <w:tc>
          <w:tcPr>
            <w:tcW w:w="2176"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645,3</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75"/>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9</w:t>
            </w:r>
          </w:p>
        </w:tc>
        <w:tc>
          <w:tcPr>
            <w:tcW w:w="5292" w:type="dxa"/>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rPr>
                <w:sz w:val="16"/>
                <w:szCs w:val="16"/>
              </w:rPr>
            </w:pPr>
            <w:r w:rsidRPr="00BC64F9">
              <w:rPr>
                <w:sz w:val="16"/>
                <w:szCs w:val="16"/>
              </w:rPr>
              <w:t>Листопадовское сельское поселение</w:t>
            </w:r>
          </w:p>
        </w:tc>
        <w:tc>
          <w:tcPr>
            <w:tcW w:w="1430"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4 431,5</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2 558,5</w:t>
            </w:r>
          </w:p>
        </w:tc>
        <w:tc>
          <w:tcPr>
            <w:tcW w:w="2176"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2 739,6</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75"/>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10</w:t>
            </w:r>
          </w:p>
        </w:tc>
        <w:tc>
          <w:tcPr>
            <w:tcW w:w="5292" w:type="dxa"/>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rPr>
                <w:sz w:val="16"/>
                <w:szCs w:val="16"/>
              </w:rPr>
            </w:pPr>
            <w:r w:rsidRPr="00BC64F9">
              <w:rPr>
                <w:sz w:val="16"/>
                <w:szCs w:val="16"/>
              </w:rPr>
              <w:t>Малоалабухское сельское поселение</w:t>
            </w:r>
          </w:p>
        </w:tc>
        <w:tc>
          <w:tcPr>
            <w:tcW w:w="1430"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0,0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72,9</w:t>
            </w:r>
          </w:p>
        </w:tc>
        <w:tc>
          <w:tcPr>
            <w:tcW w:w="2176"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140,4</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75"/>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11</w:t>
            </w:r>
          </w:p>
        </w:tc>
        <w:tc>
          <w:tcPr>
            <w:tcW w:w="5292" w:type="dxa"/>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rPr>
                <w:sz w:val="16"/>
                <w:szCs w:val="16"/>
              </w:rPr>
            </w:pPr>
            <w:r w:rsidRPr="00BC64F9">
              <w:rPr>
                <w:sz w:val="16"/>
                <w:szCs w:val="16"/>
              </w:rPr>
              <w:t>Малогрибановское  сельское поселение</w:t>
            </w:r>
          </w:p>
        </w:tc>
        <w:tc>
          <w:tcPr>
            <w:tcW w:w="1430"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4 833,5</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3 026,2</w:t>
            </w:r>
          </w:p>
        </w:tc>
        <w:tc>
          <w:tcPr>
            <w:tcW w:w="2176"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3 143,2</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75"/>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12</w:t>
            </w:r>
          </w:p>
        </w:tc>
        <w:tc>
          <w:tcPr>
            <w:tcW w:w="5292" w:type="dxa"/>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rPr>
                <w:sz w:val="16"/>
                <w:szCs w:val="16"/>
              </w:rPr>
            </w:pPr>
            <w:r w:rsidRPr="00BC64F9">
              <w:rPr>
                <w:sz w:val="16"/>
                <w:szCs w:val="16"/>
              </w:rPr>
              <w:t>Нижнекарачанское сельское поселение</w:t>
            </w:r>
          </w:p>
        </w:tc>
        <w:tc>
          <w:tcPr>
            <w:tcW w:w="1430"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1 861,7</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898,2</w:t>
            </w:r>
          </w:p>
        </w:tc>
        <w:tc>
          <w:tcPr>
            <w:tcW w:w="2176"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983,1</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75"/>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13</w:t>
            </w:r>
          </w:p>
        </w:tc>
        <w:tc>
          <w:tcPr>
            <w:tcW w:w="5292" w:type="dxa"/>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rPr>
                <w:sz w:val="16"/>
                <w:szCs w:val="16"/>
              </w:rPr>
            </w:pPr>
            <w:r w:rsidRPr="00BC64F9">
              <w:rPr>
                <w:sz w:val="16"/>
                <w:szCs w:val="16"/>
              </w:rPr>
              <w:t>Новогольеланское сельское поселение</w:t>
            </w:r>
          </w:p>
        </w:tc>
        <w:tc>
          <w:tcPr>
            <w:tcW w:w="1430"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2 689,4</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1 344,1</w:t>
            </w:r>
          </w:p>
        </w:tc>
        <w:tc>
          <w:tcPr>
            <w:tcW w:w="2176"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1 424,8</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75"/>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14</w:t>
            </w:r>
          </w:p>
        </w:tc>
        <w:tc>
          <w:tcPr>
            <w:tcW w:w="5292" w:type="dxa"/>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rPr>
                <w:sz w:val="16"/>
                <w:szCs w:val="16"/>
              </w:rPr>
            </w:pPr>
            <w:r w:rsidRPr="00BC64F9">
              <w:rPr>
                <w:sz w:val="16"/>
                <w:szCs w:val="16"/>
              </w:rPr>
              <w:t>Новогольское сельское поселение</w:t>
            </w:r>
          </w:p>
        </w:tc>
        <w:tc>
          <w:tcPr>
            <w:tcW w:w="1430"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1 312,0</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358,0</w:t>
            </w:r>
          </w:p>
        </w:tc>
        <w:tc>
          <w:tcPr>
            <w:tcW w:w="2176"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411,2</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75"/>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15</w:t>
            </w:r>
          </w:p>
        </w:tc>
        <w:tc>
          <w:tcPr>
            <w:tcW w:w="5292" w:type="dxa"/>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rPr>
                <w:sz w:val="16"/>
                <w:szCs w:val="16"/>
              </w:rPr>
            </w:pPr>
            <w:r w:rsidRPr="00BC64F9">
              <w:rPr>
                <w:sz w:val="16"/>
                <w:szCs w:val="16"/>
              </w:rPr>
              <w:t>Новомакаровское сельское поселение</w:t>
            </w:r>
          </w:p>
        </w:tc>
        <w:tc>
          <w:tcPr>
            <w:tcW w:w="1430"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1 152,2</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549,8</w:t>
            </w:r>
          </w:p>
        </w:tc>
        <w:tc>
          <w:tcPr>
            <w:tcW w:w="2176"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598,0</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75"/>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16</w:t>
            </w:r>
          </w:p>
        </w:tc>
        <w:tc>
          <w:tcPr>
            <w:tcW w:w="5292" w:type="dxa"/>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rPr>
                <w:sz w:val="16"/>
                <w:szCs w:val="16"/>
              </w:rPr>
            </w:pPr>
            <w:r w:rsidRPr="00BC64F9">
              <w:rPr>
                <w:sz w:val="16"/>
                <w:szCs w:val="16"/>
              </w:rPr>
              <w:t>Посевкинское сельское поселение</w:t>
            </w:r>
          </w:p>
        </w:tc>
        <w:tc>
          <w:tcPr>
            <w:tcW w:w="1430"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1 065,4</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183,5</w:t>
            </w:r>
          </w:p>
        </w:tc>
        <w:tc>
          <w:tcPr>
            <w:tcW w:w="2176"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241,0</w:t>
            </w:r>
          </w:p>
        </w:tc>
      </w:tr>
      <w:tr w:rsidR="00BC64F9" w:rsidRPr="00BC64F9" w:rsidTr="004D19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27" w:type="dxa"/>
          <w:trHeight w:val="332"/>
        </w:trPr>
        <w:tc>
          <w:tcPr>
            <w:tcW w:w="620" w:type="dxa"/>
            <w:gridSpan w:val="2"/>
            <w:tcBorders>
              <w:top w:val="nil"/>
              <w:left w:val="single" w:sz="4" w:space="0" w:color="auto"/>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 </w:t>
            </w:r>
          </w:p>
        </w:tc>
        <w:tc>
          <w:tcPr>
            <w:tcW w:w="5292" w:type="dxa"/>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rPr>
                <w:sz w:val="16"/>
                <w:szCs w:val="16"/>
              </w:rPr>
            </w:pPr>
            <w:r w:rsidRPr="00BC64F9">
              <w:rPr>
                <w:sz w:val="16"/>
                <w:szCs w:val="16"/>
              </w:rPr>
              <w:t>ВСЕГО</w:t>
            </w:r>
          </w:p>
        </w:tc>
        <w:tc>
          <w:tcPr>
            <w:tcW w:w="1430"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35 868,6</w:t>
            </w:r>
          </w:p>
        </w:tc>
        <w:tc>
          <w:tcPr>
            <w:tcW w:w="1129"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16 353,4</w:t>
            </w:r>
          </w:p>
        </w:tc>
        <w:tc>
          <w:tcPr>
            <w:tcW w:w="2176" w:type="dxa"/>
            <w:gridSpan w:val="2"/>
            <w:tcBorders>
              <w:top w:val="nil"/>
              <w:left w:val="nil"/>
              <w:bottom w:val="single" w:sz="4" w:space="0" w:color="auto"/>
              <w:right w:val="single" w:sz="4" w:space="0" w:color="auto"/>
            </w:tcBorders>
            <w:shd w:val="clear" w:color="auto" w:fill="auto"/>
            <w:noWrap/>
            <w:vAlign w:val="center"/>
            <w:hideMark/>
          </w:tcPr>
          <w:p w:rsidR="00BC64F9" w:rsidRPr="00BC64F9" w:rsidRDefault="00BC64F9" w:rsidP="00BC64F9">
            <w:pPr>
              <w:jc w:val="center"/>
              <w:rPr>
                <w:sz w:val="16"/>
                <w:szCs w:val="16"/>
              </w:rPr>
            </w:pPr>
            <w:r w:rsidRPr="00BC64F9">
              <w:rPr>
                <w:sz w:val="16"/>
                <w:szCs w:val="16"/>
              </w:rPr>
              <w:t>17 537,2</w:t>
            </w:r>
          </w:p>
        </w:tc>
      </w:tr>
    </w:tbl>
    <w:p w:rsidR="00BC64F9" w:rsidRDefault="00BC64F9" w:rsidP="00186E80">
      <w:pPr>
        <w:autoSpaceDE w:val="0"/>
        <w:autoSpaceDN w:val="0"/>
        <w:adjustRightInd w:val="0"/>
        <w:ind w:firstLine="709"/>
        <w:jc w:val="both"/>
        <w:rPr>
          <w:sz w:val="16"/>
          <w:szCs w:val="16"/>
        </w:rPr>
      </w:pPr>
    </w:p>
    <w:p w:rsidR="000E61EE" w:rsidRDefault="000E61EE" w:rsidP="000E61EE">
      <w:pPr>
        <w:shd w:val="clear" w:color="auto" w:fill="FFFFFF"/>
        <w:jc w:val="center"/>
        <w:rPr>
          <w:b/>
          <w:sz w:val="16"/>
          <w:szCs w:val="16"/>
        </w:rPr>
      </w:pPr>
    </w:p>
    <w:p w:rsidR="000E61EE" w:rsidRDefault="000E61EE" w:rsidP="000E61EE">
      <w:pPr>
        <w:shd w:val="clear" w:color="auto" w:fill="FFFFFF"/>
        <w:jc w:val="center"/>
        <w:rPr>
          <w:b/>
          <w:sz w:val="16"/>
          <w:szCs w:val="16"/>
        </w:rPr>
      </w:pPr>
    </w:p>
    <w:p w:rsidR="000E61EE" w:rsidRPr="000E61EE" w:rsidRDefault="000E61EE" w:rsidP="000E61EE">
      <w:pPr>
        <w:shd w:val="clear" w:color="auto" w:fill="FFFFFF"/>
        <w:jc w:val="center"/>
        <w:rPr>
          <w:b/>
          <w:sz w:val="16"/>
          <w:szCs w:val="16"/>
        </w:rPr>
      </w:pPr>
      <w:r w:rsidRPr="000E61EE">
        <w:rPr>
          <w:b/>
          <w:sz w:val="16"/>
          <w:szCs w:val="16"/>
        </w:rPr>
        <w:t xml:space="preserve">СОВЕТ НАРОДНЫХ ДЕПУТАТОВ </w:t>
      </w:r>
    </w:p>
    <w:p w:rsidR="000E61EE" w:rsidRPr="000E61EE" w:rsidRDefault="000E61EE" w:rsidP="000E61EE">
      <w:pPr>
        <w:shd w:val="clear" w:color="auto" w:fill="FFFFFF"/>
        <w:jc w:val="center"/>
        <w:rPr>
          <w:b/>
          <w:sz w:val="16"/>
          <w:szCs w:val="16"/>
        </w:rPr>
      </w:pPr>
      <w:r w:rsidRPr="000E61EE">
        <w:rPr>
          <w:b/>
          <w:sz w:val="16"/>
          <w:szCs w:val="16"/>
        </w:rPr>
        <w:t>ГРИБАНОВСКОГО МУНИЦИПАЛЬНОГО РАЙОНА</w:t>
      </w:r>
    </w:p>
    <w:p w:rsidR="000E61EE" w:rsidRPr="000E61EE" w:rsidRDefault="000E61EE" w:rsidP="000E61EE">
      <w:pPr>
        <w:shd w:val="clear" w:color="auto" w:fill="FFFFFF"/>
        <w:jc w:val="center"/>
        <w:rPr>
          <w:b/>
          <w:sz w:val="16"/>
          <w:szCs w:val="16"/>
        </w:rPr>
      </w:pPr>
      <w:r w:rsidRPr="000E61EE">
        <w:rPr>
          <w:b/>
          <w:sz w:val="16"/>
          <w:szCs w:val="16"/>
        </w:rPr>
        <w:t>ВОРОНЕЖСКОЙ ОБЛАСТИ</w:t>
      </w:r>
    </w:p>
    <w:p w:rsidR="000E61EE" w:rsidRPr="000E61EE" w:rsidRDefault="000E61EE" w:rsidP="000E61EE">
      <w:pPr>
        <w:shd w:val="clear" w:color="auto" w:fill="FFFFFF"/>
        <w:jc w:val="center"/>
        <w:rPr>
          <w:b/>
          <w:sz w:val="16"/>
          <w:szCs w:val="16"/>
        </w:rPr>
      </w:pPr>
    </w:p>
    <w:p w:rsidR="000E61EE" w:rsidRPr="000E61EE" w:rsidRDefault="000E61EE" w:rsidP="000E61EE">
      <w:pPr>
        <w:shd w:val="clear" w:color="auto" w:fill="FFFFFF"/>
        <w:jc w:val="center"/>
        <w:rPr>
          <w:b/>
          <w:sz w:val="16"/>
          <w:szCs w:val="16"/>
        </w:rPr>
      </w:pPr>
      <w:proofErr w:type="gramStart"/>
      <w:r w:rsidRPr="000E61EE">
        <w:rPr>
          <w:b/>
          <w:sz w:val="16"/>
          <w:szCs w:val="16"/>
        </w:rPr>
        <w:t>Р</w:t>
      </w:r>
      <w:proofErr w:type="gramEnd"/>
      <w:r w:rsidRPr="000E61EE">
        <w:rPr>
          <w:b/>
          <w:sz w:val="16"/>
          <w:szCs w:val="16"/>
        </w:rPr>
        <w:t xml:space="preserve"> Е Ш Е Н И Е</w:t>
      </w:r>
    </w:p>
    <w:p w:rsidR="000E61EE" w:rsidRPr="000E61EE" w:rsidRDefault="000E61EE" w:rsidP="000E61EE">
      <w:pPr>
        <w:shd w:val="clear" w:color="auto" w:fill="FFFFFF"/>
        <w:ind w:right="283"/>
        <w:jc w:val="both"/>
        <w:rPr>
          <w:sz w:val="16"/>
          <w:szCs w:val="16"/>
        </w:rPr>
      </w:pPr>
      <w:r w:rsidRPr="000E61EE">
        <w:rPr>
          <w:sz w:val="16"/>
          <w:szCs w:val="16"/>
        </w:rPr>
        <w:t>от 27.12.2022 г. № 11</w:t>
      </w:r>
    </w:p>
    <w:p w:rsidR="000E61EE" w:rsidRPr="000E61EE" w:rsidRDefault="000E61EE" w:rsidP="000E61EE">
      <w:pPr>
        <w:shd w:val="clear" w:color="auto" w:fill="FFFFFF"/>
        <w:ind w:right="283"/>
        <w:jc w:val="both"/>
        <w:rPr>
          <w:sz w:val="16"/>
          <w:szCs w:val="16"/>
        </w:rPr>
      </w:pPr>
      <w:proofErr w:type="spellStart"/>
      <w:r w:rsidRPr="000E61EE">
        <w:rPr>
          <w:sz w:val="16"/>
          <w:szCs w:val="16"/>
        </w:rPr>
        <w:t>пгт</w:t>
      </w:r>
      <w:proofErr w:type="spellEnd"/>
      <w:r w:rsidRPr="000E61EE">
        <w:rPr>
          <w:sz w:val="16"/>
          <w:szCs w:val="16"/>
        </w:rPr>
        <w:t xml:space="preserve"> Грибановский </w:t>
      </w:r>
    </w:p>
    <w:p w:rsidR="000E61EE" w:rsidRPr="000E61EE" w:rsidRDefault="000E61EE" w:rsidP="000E61EE">
      <w:pPr>
        <w:shd w:val="clear" w:color="auto" w:fill="FFFFFF"/>
        <w:jc w:val="both"/>
        <w:rPr>
          <w:sz w:val="16"/>
          <w:szCs w:val="16"/>
        </w:rPr>
      </w:pPr>
    </w:p>
    <w:p w:rsidR="000E61EE" w:rsidRPr="000E61EE" w:rsidRDefault="000E61EE" w:rsidP="000E61EE">
      <w:pPr>
        <w:shd w:val="clear" w:color="auto" w:fill="FFFFFF"/>
        <w:ind w:right="5669"/>
        <w:jc w:val="both"/>
        <w:rPr>
          <w:sz w:val="16"/>
          <w:szCs w:val="16"/>
        </w:rPr>
      </w:pPr>
      <w:r w:rsidRPr="000E61EE">
        <w:rPr>
          <w:sz w:val="16"/>
          <w:szCs w:val="16"/>
        </w:rPr>
        <w:t>О  присвоении звания «Почетный гражданин  Грибановского муниципального района» Попову Алексею Сергеевичу</w:t>
      </w:r>
    </w:p>
    <w:p w:rsidR="000E61EE" w:rsidRPr="000E61EE" w:rsidRDefault="000E61EE" w:rsidP="000E61EE">
      <w:pPr>
        <w:shd w:val="clear" w:color="auto" w:fill="FFFFFF"/>
        <w:ind w:left="142" w:right="283"/>
        <w:jc w:val="both"/>
        <w:rPr>
          <w:sz w:val="16"/>
          <w:szCs w:val="16"/>
        </w:rPr>
      </w:pPr>
      <w:r w:rsidRPr="000E61EE">
        <w:rPr>
          <w:sz w:val="16"/>
          <w:szCs w:val="16"/>
        </w:rPr>
        <w:t xml:space="preserve">      </w:t>
      </w:r>
    </w:p>
    <w:p w:rsidR="000E61EE" w:rsidRPr="000E61EE" w:rsidRDefault="000E61EE" w:rsidP="000E61EE">
      <w:pPr>
        <w:shd w:val="clear" w:color="auto" w:fill="FFFFFF"/>
        <w:ind w:firstLine="708"/>
        <w:jc w:val="both"/>
        <w:rPr>
          <w:sz w:val="16"/>
          <w:szCs w:val="16"/>
        </w:rPr>
      </w:pPr>
      <w:r w:rsidRPr="000E61EE">
        <w:rPr>
          <w:sz w:val="16"/>
          <w:szCs w:val="16"/>
        </w:rPr>
        <w:t xml:space="preserve">В соответствии с Положением о порядке присвоения звания «Почетный гражданин  Грибановского муниципального района», утвержденным решением Совета народных депутатов Грибановского муниципального района от 10.03.2017 № 370 и на основании решения комиссии по присвоению звания «Почетный гражданин  Грибановского муниципального района» от 29.11.2022 года № 15, Совет народных депутатов  </w:t>
      </w:r>
    </w:p>
    <w:p w:rsidR="000E61EE" w:rsidRPr="000E61EE" w:rsidRDefault="000E61EE" w:rsidP="000E61EE">
      <w:pPr>
        <w:shd w:val="clear" w:color="auto" w:fill="FFFFFF"/>
        <w:jc w:val="both"/>
        <w:rPr>
          <w:sz w:val="16"/>
          <w:szCs w:val="16"/>
        </w:rPr>
      </w:pPr>
      <w:r w:rsidRPr="000E61EE">
        <w:rPr>
          <w:sz w:val="16"/>
          <w:szCs w:val="16"/>
        </w:rPr>
        <w:tab/>
      </w:r>
      <w:r w:rsidRPr="000E61EE">
        <w:rPr>
          <w:sz w:val="16"/>
          <w:szCs w:val="16"/>
        </w:rPr>
        <w:tab/>
      </w:r>
    </w:p>
    <w:p w:rsidR="000E61EE" w:rsidRPr="000E61EE" w:rsidRDefault="000E61EE" w:rsidP="000E61EE">
      <w:pPr>
        <w:shd w:val="clear" w:color="auto" w:fill="FFFFFF"/>
        <w:jc w:val="center"/>
        <w:rPr>
          <w:sz w:val="16"/>
          <w:szCs w:val="16"/>
        </w:rPr>
      </w:pPr>
      <w:r w:rsidRPr="000E61EE">
        <w:rPr>
          <w:sz w:val="16"/>
          <w:szCs w:val="16"/>
        </w:rPr>
        <w:t>РЕШИЛ:</w:t>
      </w:r>
    </w:p>
    <w:p w:rsidR="000E61EE" w:rsidRPr="000E61EE" w:rsidRDefault="000E61EE" w:rsidP="000E61EE">
      <w:pPr>
        <w:shd w:val="clear" w:color="auto" w:fill="FFFFFF"/>
        <w:jc w:val="both"/>
        <w:rPr>
          <w:sz w:val="16"/>
          <w:szCs w:val="16"/>
        </w:rPr>
      </w:pPr>
    </w:p>
    <w:p w:rsidR="000E61EE" w:rsidRPr="000E61EE" w:rsidRDefault="000E61EE" w:rsidP="000E61EE">
      <w:pPr>
        <w:shd w:val="clear" w:color="auto" w:fill="FFFFFF"/>
        <w:ind w:firstLine="708"/>
        <w:jc w:val="both"/>
        <w:rPr>
          <w:sz w:val="16"/>
          <w:szCs w:val="16"/>
        </w:rPr>
      </w:pPr>
      <w:r w:rsidRPr="000E61EE">
        <w:rPr>
          <w:sz w:val="16"/>
          <w:szCs w:val="16"/>
        </w:rPr>
        <w:t>1. Присвоить звание  «Почетный гражданин Грибановского муниципального района» Попову Алексею Сергеевичу.</w:t>
      </w:r>
    </w:p>
    <w:p w:rsidR="000E61EE" w:rsidRPr="000E61EE" w:rsidRDefault="000E61EE" w:rsidP="000E61EE">
      <w:pPr>
        <w:shd w:val="clear" w:color="auto" w:fill="FFFFFF"/>
        <w:ind w:firstLine="708"/>
        <w:jc w:val="both"/>
        <w:rPr>
          <w:sz w:val="16"/>
          <w:szCs w:val="16"/>
        </w:rPr>
      </w:pPr>
      <w:r w:rsidRPr="000E61EE">
        <w:rPr>
          <w:sz w:val="16"/>
          <w:szCs w:val="16"/>
        </w:rPr>
        <w:t>2. Вручить Попову Алексею Сергеевичу удостоверение «Почетный гражданин Грибановского муниципального района».</w:t>
      </w:r>
    </w:p>
    <w:p w:rsidR="000E61EE" w:rsidRPr="000E61EE" w:rsidRDefault="000E61EE" w:rsidP="000E61EE">
      <w:pPr>
        <w:shd w:val="clear" w:color="auto" w:fill="FFFFFF"/>
        <w:ind w:firstLine="708"/>
        <w:jc w:val="both"/>
        <w:rPr>
          <w:sz w:val="16"/>
          <w:szCs w:val="16"/>
        </w:rPr>
      </w:pPr>
      <w:r w:rsidRPr="000E61EE">
        <w:rPr>
          <w:sz w:val="16"/>
          <w:szCs w:val="16"/>
        </w:rPr>
        <w:t>3</w:t>
      </w:r>
      <w:r>
        <w:rPr>
          <w:sz w:val="16"/>
          <w:szCs w:val="16"/>
        </w:rPr>
        <w:t>.</w:t>
      </w:r>
      <w:r w:rsidRPr="000E61EE">
        <w:rPr>
          <w:sz w:val="16"/>
          <w:szCs w:val="16"/>
        </w:rPr>
        <w:t xml:space="preserve"> Настоящее решение и материалы о заслугах Попова Алексея Сергеевича подлежат официальному опубликованию. </w:t>
      </w:r>
    </w:p>
    <w:p w:rsidR="000E61EE" w:rsidRPr="000E61EE" w:rsidRDefault="000E61EE" w:rsidP="000E61EE">
      <w:pPr>
        <w:shd w:val="clear" w:color="auto" w:fill="FFFFFF"/>
        <w:jc w:val="both"/>
        <w:rPr>
          <w:sz w:val="16"/>
          <w:szCs w:val="16"/>
        </w:rPr>
      </w:pPr>
    </w:p>
    <w:p w:rsidR="000E61EE" w:rsidRPr="000E61EE" w:rsidRDefault="000E61EE" w:rsidP="000E61EE">
      <w:pPr>
        <w:shd w:val="clear" w:color="auto" w:fill="FFFFFF"/>
        <w:ind w:left="142" w:right="283"/>
        <w:jc w:val="both"/>
        <w:rPr>
          <w:sz w:val="16"/>
          <w:szCs w:val="16"/>
        </w:rPr>
      </w:pPr>
    </w:p>
    <w:p w:rsidR="000E61EE" w:rsidRDefault="000E61EE" w:rsidP="000E61EE">
      <w:pPr>
        <w:shd w:val="clear" w:color="auto" w:fill="FFFFFF"/>
        <w:ind w:right="-1"/>
        <w:jc w:val="both"/>
        <w:rPr>
          <w:sz w:val="16"/>
          <w:szCs w:val="16"/>
        </w:rPr>
      </w:pPr>
      <w:r w:rsidRPr="000E61EE">
        <w:rPr>
          <w:sz w:val="16"/>
          <w:szCs w:val="16"/>
        </w:rPr>
        <w:t xml:space="preserve">Глава муниципального района </w:t>
      </w:r>
      <w:r w:rsidRPr="000E61EE">
        <w:rPr>
          <w:sz w:val="16"/>
          <w:szCs w:val="16"/>
        </w:rPr>
        <w:tab/>
      </w:r>
      <w:r w:rsidRPr="000E61EE">
        <w:rPr>
          <w:sz w:val="16"/>
          <w:szCs w:val="16"/>
        </w:rPr>
        <w:tab/>
        <w:t xml:space="preserve">                                    </w:t>
      </w:r>
      <w:r>
        <w:rPr>
          <w:sz w:val="16"/>
          <w:szCs w:val="16"/>
        </w:rPr>
        <w:t xml:space="preserve">                                                                                                     </w:t>
      </w:r>
      <w:r w:rsidRPr="000E61EE">
        <w:rPr>
          <w:sz w:val="16"/>
          <w:szCs w:val="16"/>
        </w:rPr>
        <w:t xml:space="preserve">   Е.Н. Верещагина</w:t>
      </w:r>
    </w:p>
    <w:p w:rsidR="0068687B" w:rsidRDefault="0068687B" w:rsidP="00C12834">
      <w:pPr>
        <w:shd w:val="clear" w:color="auto" w:fill="FFFFFF"/>
        <w:jc w:val="center"/>
        <w:rPr>
          <w:b/>
          <w:sz w:val="16"/>
          <w:szCs w:val="16"/>
        </w:rPr>
      </w:pPr>
    </w:p>
    <w:p w:rsidR="0068687B" w:rsidRDefault="0068687B" w:rsidP="00C12834">
      <w:pPr>
        <w:shd w:val="clear" w:color="auto" w:fill="FFFFFF"/>
        <w:jc w:val="center"/>
        <w:rPr>
          <w:b/>
          <w:sz w:val="16"/>
          <w:szCs w:val="16"/>
        </w:rPr>
      </w:pPr>
    </w:p>
    <w:p w:rsidR="00C12834" w:rsidRPr="00C12834" w:rsidRDefault="00C12834" w:rsidP="00C12834">
      <w:pPr>
        <w:shd w:val="clear" w:color="auto" w:fill="FFFFFF"/>
        <w:jc w:val="center"/>
        <w:rPr>
          <w:b/>
          <w:sz w:val="16"/>
          <w:szCs w:val="16"/>
        </w:rPr>
      </w:pPr>
      <w:r w:rsidRPr="00C12834">
        <w:rPr>
          <w:b/>
          <w:sz w:val="16"/>
          <w:szCs w:val="16"/>
        </w:rPr>
        <w:lastRenderedPageBreak/>
        <w:t xml:space="preserve">СОВЕТ НАРОДНЫХ ДЕПУТАТОВ </w:t>
      </w:r>
    </w:p>
    <w:p w:rsidR="00C12834" w:rsidRPr="00C12834" w:rsidRDefault="00C12834" w:rsidP="00C12834">
      <w:pPr>
        <w:shd w:val="clear" w:color="auto" w:fill="FFFFFF"/>
        <w:jc w:val="center"/>
        <w:rPr>
          <w:b/>
          <w:sz w:val="16"/>
          <w:szCs w:val="16"/>
        </w:rPr>
      </w:pPr>
      <w:r w:rsidRPr="00C12834">
        <w:rPr>
          <w:b/>
          <w:sz w:val="16"/>
          <w:szCs w:val="16"/>
        </w:rPr>
        <w:t>ГРИБАНОВСКОГО МУНИЦИПАЛЬНОГО РАЙОНА</w:t>
      </w:r>
    </w:p>
    <w:p w:rsidR="00C12834" w:rsidRPr="00C12834" w:rsidRDefault="00C12834" w:rsidP="00C12834">
      <w:pPr>
        <w:shd w:val="clear" w:color="auto" w:fill="FFFFFF"/>
        <w:jc w:val="center"/>
        <w:rPr>
          <w:b/>
          <w:sz w:val="16"/>
          <w:szCs w:val="16"/>
        </w:rPr>
      </w:pPr>
      <w:r w:rsidRPr="00C12834">
        <w:rPr>
          <w:b/>
          <w:sz w:val="16"/>
          <w:szCs w:val="16"/>
        </w:rPr>
        <w:t>ВОРОНЕЖСКОЙ ОБЛАСТИ</w:t>
      </w:r>
    </w:p>
    <w:p w:rsidR="00C12834" w:rsidRPr="00C12834" w:rsidRDefault="00C12834" w:rsidP="00C12834">
      <w:pPr>
        <w:shd w:val="clear" w:color="auto" w:fill="FFFFFF"/>
        <w:jc w:val="center"/>
        <w:rPr>
          <w:b/>
          <w:sz w:val="16"/>
          <w:szCs w:val="16"/>
        </w:rPr>
      </w:pPr>
    </w:p>
    <w:p w:rsidR="00C12834" w:rsidRPr="00C12834" w:rsidRDefault="00C12834" w:rsidP="00C12834">
      <w:pPr>
        <w:shd w:val="clear" w:color="auto" w:fill="FFFFFF"/>
        <w:jc w:val="center"/>
        <w:rPr>
          <w:b/>
          <w:sz w:val="16"/>
          <w:szCs w:val="16"/>
        </w:rPr>
      </w:pPr>
      <w:proofErr w:type="gramStart"/>
      <w:r w:rsidRPr="00C12834">
        <w:rPr>
          <w:b/>
          <w:sz w:val="16"/>
          <w:szCs w:val="16"/>
        </w:rPr>
        <w:t>Р</w:t>
      </w:r>
      <w:proofErr w:type="gramEnd"/>
      <w:r w:rsidRPr="00C12834">
        <w:rPr>
          <w:b/>
          <w:sz w:val="16"/>
          <w:szCs w:val="16"/>
        </w:rPr>
        <w:t xml:space="preserve"> Е Ш Е Н И Е</w:t>
      </w:r>
    </w:p>
    <w:p w:rsidR="00C12834" w:rsidRDefault="00C12834" w:rsidP="00C12834">
      <w:pPr>
        <w:shd w:val="clear" w:color="auto" w:fill="FFFFFF"/>
        <w:ind w:right="283"/>
        <w:jc w:val="both"/>
        <w:rPr>
          <w:sz w:val="16"/>
          <w:szCs w:val="16"/>
        </w:rPr>
      </w:pPr>
    </w:p>
    <w:p w:rsidR="00C12834" w:rsidRPr="00C12834" w:rsidRDefault="00C12834" w:rsidP="00C12834">
      <w:pPr>
        <w:shd w:val="clear" w:color="auto" w:fill="FFFFFF"/>
        <w:ind w:right="283"/>
        <w:jc w:val="both"/>
        <w:rPr>
          <w:sz w:val="16"/>
          <w:szCs w:val="16"/>
        </w:rPr>
      </w:pPr>
      <w:r w:rsidRPr="00C12834">
        <w:rPr>
          <w:sz w:val="16"/>
          <w:szCs w:val="16"/>
        </w:rPr>
        <w:t>от 27.12.2022 г. № 12</w:t>
      </w:r>
    </w:p>
    <w:p w:rsidR="00C12834" w:rsidRPr="00C12834" w:rsidRDefault="00C12834" w:rsidP="00C12834">
      <w:pPr>
        <w:shd w:val="clear" w:color="auto" w:fill="FFFFFF"/>
        <w:ind w:right="283"/>
        <w:jc w:val="both"/>
        <w:rPr>
          <w:sz w:val="16"/>
          <w:szCs w:val="16"/>
        </w:rPr>
      </w:pPr>
      <w:proofErr w:type="spellStart"/>
      <w:r w:rsidRPr="00C12834">
        <w:rPr>
          <w:sz w:val="16"/>
          <w:szCs w:val="16"/>
        </w:rPr>
        <w:t>пгт</w:t>
      </w:r>
      <w:proofErr w:type="spellEnd"/>
      <w:r w:rsidR="0068687B">
        <w:rPr>
          <w:sz w:val="16"/>
          <w:szCs w:val="16"/>
        </w:rPr>
        <w:t xml:space="preserve"> Грибановский</w:t>
      </w:r>
      <w:r w:rsidRPr="00C12834">
        <w:rPr>
          <w:sz w:val="16"/>
          <w:szCs w:val="16"/>
        </w:rPr>
        <w:t xml:space="preserve"> </w:t>
      </w:r>
    </w:p>
    <w:p w:rsidR="00C12834" w:rsidRPr="00C12834" w:rsidRDefault="00C12834" w:rsidP="00C12834">
      <w:pPr>
        <w:shd w:val="clear" w:color="auto" w:fill="FFFFFF"/>
        <w:jc w:val="both"/>
        <w:rPr>
          <w:sz w:val="16"/>
          <w:szCs w:val="16"/>
        </w:rPr>
      </w:pPr>
    </w:p>
    <w:p w:rsidR="00C12834" w:rsidRPr="00C12834" w:rsidRDefault="00C12834" w:rsidP="00C12834">
      <w:pPr>
        <w:shd w:val="clear" w:color="auto" w:fill="FFFFFF"/>
        <w:ind w:right="5669"/>
        <w:jc w:val="both"/>
        <w:rPr>
          <w:sz w:val="16"/>
          <w:szCs w:val="16"/>
        </w:rPr>
      </w:pPr>
      <w:r w:rsidRPr="00C12834">
        <w:rPr>
          <w:sz w:val="16"/>
          <w:szCs w:val="16"/>
        </w:rPr>
        <w:t xml:space="preserve">О  присвоении звания «Почетный гражданин  Грибановского муниципального района» Узуну Георгию </w:t>
      </w:r>
      <w:proofErr w:type="spellStart"/>
      <w:r w:rsidRPr="00C12834">
        <w:rPr>
          <w:sz w:val="16"/>
          <w:szCs w:val="16"/>
        </w:rPr>
        <w:t>Стельяновичу</w:t>
      </w:r>
      <w:proofErr w:type="spellEnd"/>
    </w:p>
    <w:p w:rsidR="00C12834" w:rsidRPr="00C12834" w:rsidRDefault="00C12834" w:rsidP="00C12834">
      <w:pPr>
        <w:shd w:val="clear" w:color="auto" w:fill="FFFFFF"/>
        <w:ind w:left="142" w:right="283"/>
        <w:jc w:val="both"/>
        <w:rPr>
          <w:sz w:val="16"/>
          <w:szCs w:val="16"/>
        </w:rPr>
      </w:pPr>
      <w:r w:rsidRPr="00C12834">
        <w:rPr>
          <w:sz w:val="16"/>
          <w:szCs w:val="16"/>
        </w:rPr>
        <w:t xml:space="preserve">      </w:t>
      </w:r>
    </w:p>
    <w:p w:rsidR="00C12834" w:rsidRPr="00C12834" w:rsidRDefault="00C12834" w:rsidP="00C12834">
      <w:pPr>
        <w:shd w:val="clear" w:color="auto" w:fill="FFFFFF"/>
        <w:ind w:left="142" w:right="283"/>
        <w:jc w:val="both"/>
        <w:rPr>
          <w:sz w:val="16"/>
          <w:szCs w:val="16"/>
        </w:rPr>
      </w:pPr>
    </w:p>
    <w:p w:rsidR="00C12834" w:rsidRPr="00C12834" w:rsidRDefault="00C12834" w:rsidP="00C12834">
      <w:pPr>
        <w:shd w:val="clear" w:color="auto" w:fill="FFFFFF"/>
        <w:ind w:firstLine="708"/>
        <w:jc w:val="both"/>
        <w:rPr>
          <w:sz w:val="16"/>
          <w:szCs w:val="16"/>
        </w:rPr>
      </w:pPr>
      <w:r w:rsidRPr="00C12834">
        <w:rPr>
          <w:sz w:val="16"/>
          <w:szCs w:val="16"/>
        </w:rPr>
        <w:t xml:space="preserve">В соответствии с Положением о порядке присвоения звания «Почетный гражданин  Грибановского муниципального района», утвержденным решением Совета народных депутатов Грибановского муниципального района от 10.03.2017 № 370 и на основании решения комиссии по присвоению звания «Почетный гражданин  Грибановского муниципального района» от 29.11.2022 года № 15, Совет народных депутатов  </w:t>
      </w:r>
    </w:p>
    <w:p w:rsidR="00C12834" w:rsidRPr="00C12834" w:rsidRDefault="00C12834" w:rsidP="00C12834">
      <w:pPr>
        <w:shd w:val="clear" w:color="auto" w:fill="FFFFFF"/>
        <w:jc w:val="both"/>
        <w:rPr>
          <w:sz w:val="16"/>
          <w:szCs w:val="16"/>
        </w:rPr>
      </w:pPr>
      <w:r w:rsidRPr="00C12834">
        <w:rPr>
          <w:sz w:val="16"/>
          <w:szCs w:val="16"/>
        </w:rPr>
        <w:tab/>
      </w:r>
      <w:r w:rsidRPr="00C12834">
        <w:rPr>
          <w:sz w:val="16"/>
          <w:szCs w:val="16"/>
        </w:rPr>
        <w:tab/>
      </w:r>
    </w:p>
    <w:p w:rsidR="00C12834" w:rsidRPr="00C12834" w:rsidRDefault="00C12834" w:rsidP="00C12834">
      <w:pPr>
        <w:shd w:val="clear" w:color="auto" w:fill="FFFFFF"/>
        <w:jc w:val="center"/>
        <w:rPr>
          <w:sz w:val="16"/>
          <w:szCs w:val="16"/>
        </w:rPr>
      </w:pPr>
      <w:r w:rsidRPr="00C12834">
        <w:rPr>
          <w:sz w:val="16"/>
          <w:szCs w:val="16"/>
        </w:rPr>
        <w:t>РЕШИЛ:</w:t>
      </w:r>
    </w:p>
    <w:p w:rsidR="00C12834" w:rsidRPr="00C12834" w:rsidRDefault="00C12834" w:rsidP="00C12834">
      <w:pPr>
        <w:shd w:val="clear" w:color="auto" w:fill="FFFFFF"/>
        <w:jc w:val="both"/>
        <w:rPr>
          <w:sz w:val="16"/>
          <w:szCs w:val="16"/>
        </w:rPr>
      </w:pPr>
    </w:p>
    <w:p w:rsidR="00C12834" w:rsidRPr="00C12834" w:rsidRDefault="00C12834" w:rsidP="00C12834">
      <w:pPr>
        <w:shd w:val="clear" w:color="auto" w:fill="FFFFFF"/>
        <w:ind w:firstLine="708"/>
        <w:jc w:val="both"/>
        <w:rPr>
          <w:sz w:val="16"/>
          <w:szCs w:val="16"/>
        </w:rPr>
      </w:pPr>
      <w:r w:rsidRPr="00C12834">
        <w:rPr>
          <w:sz w:val="16"/>
          <w:szCs w:val="16"/>
        </w:rPr>
        <w:t xml:space="preserve">1. Присвоить звание  «Почетный гражданин Грибановского муниципального района» Узуну Георгию </w:t>
      </w:r>
      <w:proofErr w:type="spellStart"/>
      <w:r w:rsidRPr="00C12834">
        <w:rPr>
          <w:sz w:val="16"/>
          <w:szCs w:val="16"/>
        </w:rPr>
        <w:t>Стельяновичу</w:t>
      </w:r>
      <w:proofErr w:type="spellEnd"/>
      <w:r w:rsidRPr="00C12834">
        <w:rPr>
          <w:sz w:val="16"/>
          <w:szCs w:val="16"/>
        </w:rPr>
        <w:t>.</w:t>
      </w:r>
    </w:p>
    <w:p w:rsidR="00C12834" w:rsidRPr="00C12834" w:rsidRDefault="00C12834" w:rsidP="00C12834">
      <w:pPr>
        <w:shd w:val="clear" w:color="auto" w:fill="FFFFFF"/>
        <w:ind w:firstLine="708"/>
        <w:jc w:val="both"/>
        <w:rPr>
          <w:sz w:val="16"/>
          <w:szCs w:val="16"/>
        </w:rPr>
      </w:pPr>
      <w:r w:rsidRPr="00C12834">
        <w:rPr>
          <w:sz w:val="16"/>
          <w:szCs w:val="16"/>
        </w:rPr>
        <w:t xml:space="preserve">2. Вручить Узуну Георгию </w:t>
      </w:r>
      <w:proofErr w:type="spellStart"/>
      <w:r w:rsidRPr="00C12834">
        <w:rPr>
          <w:sz w:val="16"/>
          <w:szCs w:val="16"/>
        </w:rPr>
        <w:t>Стельяновичу</w:t>
      </w:r>
      <w:proofErr w:type="spellEnd"/>
      <w:r w:rsidRPr="00C12834">
        <w:rPr>
          <w:sz w:val="16"/>
          <w:szCs w:val="16"/>
        </w:rPr>
        <w:t xml:space="preserve"> удостоверение «Почетный гражданин Грибановского муниципального района».</w:t>
      </w:r>
    </w:p>
    <w:p w:rsidR="00C12834" w:rsidRPr="00C12834" w:rsidRDefault="00C12834" w:rsidP="00C12834">
      <w:pPr>
        <w:shd w:val="clear" w:color="auto" w:fill="FFFFFF"/>
        <w:ind w:firstLine="708"/>
        <w:jc w:val="both"/>
        <w:rPr>
          <w:sz w:val="16"/>
          <w:szCs w:val="16"/>
        </w:rPr>
      </w:pPr>
      <w:r w:rsidRPr="00C12834">
        <w:rPr>
          <w:sz w:val="16"/>
          <w:szCs w:val="16"/>
        </w:rPr>
        <w:t xml:space="preserve">3. Настоящее решение и материалы о заслугах Узуна Георгия </w:t>
      </w:r>
      <w:proofErr w:type="spellStart"/>
      <w:r w:rsidRPr="00C12834">
        <w:rPr>
          <w:sz w:val="16"/>
          <w:szCs w:val="16"/>
        </w:rPr>
        <w:t>Стельяновича</w:t>
      </w:r>
      <w:proofErr w:type="spellEnd"/>
      <w:r w:rsidRPr="00C12834">
        <w:rPr>
          <w:sz w:val="16"/>
          <w:szCs w:val="16"/>
        </w:rPr>
        <w:t xml:space="preserve"> подлежат официальному опубликованию. </w:t>
      </w:r>
    </w:p>
    <w:p w:rsidR="00C12834" w:rsidRPr="00C12834" w:rsidRDefault="00C12834" w:rsidP="00C12834">
      <w:pPr>
        <w:shd w:val="clear" w:color="auto" w:fill="FFFFFF"/>
        <w:jc w:val="both"/>
        <w:rPr>
          <w:sz w:val="16"/>
          <w:szCs w:val="16"/>
        </w:rPr>
      </w:pPr>
    </w:p>
    <w:p w:rsidR="00C12834" w:rsidRPr="00C12834" w:rsidRDefault="00C12834" w:rsidP="00C12834">
      <w:pPr>
        <w:shd w:val="clear" w:color="auto" w:fill="FFFFFF"/>
        <w:jc w:val="both"/>
        <w:rPr>
          <w:sz w:val="16"/>
          <w:szCs w:val="16"/>
        </w:rPr>
      </w:pPr>
    </w:p>
    <w:p w:rsidR="00C12834" w:rsidRPr="00C12834" w:rsidRDefault="00C12834" w:rsidP="00C12834">
      <w:pPr>
        <w:shd w:val="clear" w:color="auto" w:fill="FFFFFF"/>
        <w:ind w:left="142" w:right="283"/>
        <w:jc w:val="both"/>
        <w:rPr>
          <w:sz w:val="16"/>
          <w:szCs w:val="16"/>
        </w:rPr>
      </w:pPr>
      <w:r>
        <w:rPr>
          <w:sz w:val="16"/>
          <w:szCs w:val="16"/>
        </w:rPr>
        <w:t xml:space="preserve"> </w:t>
      </w:r>
    </w:p>
    <w:p w:rsidR="00C12834" w:rsidRPr="00C12834" w:rsidRDefault="00C12834" w:rsidP="00C12834">
      <w:pPr>
        <w:shd w:val="clear" w:color="auto" w:fill="FFFFFF"/>
        <w:ind w:right="-1"/>
        <w:jc w:val="both"/>
        <w:rPr>
          <w:sz w:val="16"/>
          <w:szCs w:val="16"/>
        </w:rPr>
      </w:pPr>
      <w:r w:rsidRPr="00C12834">
        <w:rPr>
          <w:sz w:val="16"/>
          <w:szCs w:val="16"/>
        </w:rPr>
        <w:t xml:space="preserve">Глава муниципального района </w:t>
      </w:r>
      <w:r w:rsidRPr="00C12834">
        <w:rPr>
          <w:sz w:val="16"/>
          <w:szCs w:val="16"/>
        </w:rPr>
        <w:tab/>
      </w:r>
      <w:r w:rsidRPr="00C12834">
        <w:rPr>
          <w:sz w:val="16"/>
          <w:szCs w:val="16"/>
        </w:rPr>
        <w:tab/>
        <w:t xml:space="preserve">                                     </w:t>
      </w:r>
      <w:r>
        <w:rPr>
          <w:sz w:val="16"/>
          <w:szCs w:val="16"/>
        </w:rPr>
        <w:t xml:space="preserve">                                                                                                 </w:t>
      </w:r>
      <w:r w:rsidRPr="00C12834">
        <w:rPr>
          <w:sz w:val="16"/>
          <w:szCs w:val="16"/>
        </w:rPr>
        <w:t xml:space="preserve">  Е.Н. Верещагина</w:t>
      </w:r>
    </w:p>
    <w:p w:rsidR="00C12834" w:rsidRPr="00C12834" w:rsidRDefault="00C12834" w:rsidP="00C12834">
      <w:pPr>
        <w:shd w:val="clear" w:color="auto" w:fill="FFFFFF"/>
        <w:ind w:left="142" w:right="283"/>
        <w:jc w:val="both"/>
        <w:rPr>
          <w:sz w:val="16"/>
          <w:szCs w:val="16"/>
        </w:rPr>
      </w:pPr>
    </w:p>
    <w:p w:rsidR="00DA0CC3" w:rsidRPr="00186F4C" w:rsidRDefault="00DA0CC3" w:rsidP="00DA0CC3">
      <w:pPr>
        <w:rPr>
          <w:i/>
        </w:rPr>
      </w:pPr>
      <w:r>
        <w:rPr>
          <w:i/>
        </w:rPr>
        <w:t xml:space="preserve">    ___________________________________________________________________________________</w:t>
      </w:r>
    </w:p>
    <w:p w:rsidR="00DA0CC3" w:rsidRPr="00DA0CC3" w:rsidRDefault="00DA0CC3" w:rsidP="007C5436">
      <w:pPr>
        <w:autoSpaceDE w:val="0"/>
        <w:autoSpaceDN w:val="0"/>
        <w:adjustRightInd w:val="0"/>
        <w:jc w:val="center"/>
        <w:rPr>
          <w:b/>
        </w:rPr>
      </w:pPr>
      <w:r w:rsidRPr="00DA0CC3">
        <w:rPr>
          <w:b/>
        </w:rPr>
        <w:t xml:space="preserve">Официальная информация администрации </w:t>
      </w:r>
    </w:p>
    <w:p w:rsidR="00DA0CC3" w:rsidRPr="00186F4C" w:rsidRDefault="00DA0CC3" w:rsidP="007C5436">
      <w:pPr>
        <w:autoSpaceDE w:val="0"/>
        <w:autoSpaceDN w:val="0"/>
        <w:adjustRightInd w:val="0"/>
        <w:jc w:val="center"/>
      </w:pPr>
      <w:r w:rsidRPr="00DA0CC3">
        <w:rPr>
          <w:b/>
        </w:rPr>
        <w:t>Грибановского муниципального района</w:t>
      </w:r>
      <w:r>
        <w:t xml:space="preserve">    </w:t>
      </w:r>
      <w:r w:rsidRPr="00186F4C">
        <w:t>____________________________________________________________________________________</w:t>
      </w:r>
    </w:p>
    <w:p w:rsidR="00C12834" w:rsidRPr="00C12834" w:rsidRDefault="00C12834" w:rsidP="007C5436">
      <w:pPr>
        <w:rPr>
          <w:sz w:val="16"/>
          <w:szCs w:val="16"/>
        </w:rPr>
      </w:pPr>
    </w:p>
    <w:p w:rsidR="00DA0CC3" w:rsidRPr="00DA0CC3" w:rsidRDefault="00DA0CC3" w:rsidP="00DA0CC3">
      <w:pPr>
        <w:widowControl w:val="0"/>
        <w:autoSpaceDE w:val="0"/>
        <w:autoSpaceDN w:val="0"/>
        <w:adjustRightInd w:val="0"/>
        <w:spacing w:line="276" w:lineRule="auto"/>
        <w:jc w:val="center"/>
        <w:rPr>
          <w:b/>
          <w:sz w:val="16"/>
          <w:szCs w:val="16"/>
        </w:rPr>
      </w:pPr>
      <w:r w:rsidRPr="00DA0CC3">
        <w:rPr>
          <w:b/>
          <w:sz w:val="16"/>
          <w:szCs w:val="16"/>
        </w:rPr>
        <w:t>АДМИНИСТРАЦИЯ</w:t>
      </w:r>
    </w:p>
    <w:p w:rsidR="00DA0CC3" w:rsidRPr="00DA0CC3" w:rsidRDefault="00DA0CC3" w:rsidP="00DA0CC3">
      <w:pPr>
        <w:widowControl w:val="0"/>
        <w:autoSpaceDE w:val="0"/>
        <w:autoSpaceDN w:val="0"/>
        <w:adjustRightInd w:val="0"/>
        <w:spacing w:line="276" w:lineRule="auto"/>
        <w:jc w:val="center"/>
        <w:rPr>
          <w:b/>
          <w:sz w:val="16"/>
          <w:szCs w:val="16"/>
        </w:rPr>
      </w:pPr>
      <w:r w:rsidRPr="00DA0CC3">
        <w:rPr>
          <w:b/>
          <w:sz w:val="16"/>
          <w:szCs w:val="16"/>
        </w:rPr>
        <w:t>ГРИБАНОВСКОГО МУНИЦИПАЛЬНОГО  РАЙОНА</w:t>
      </w:r>
      <w:r w:rsidRPr="00DA0CC3">
        <w:rPr>
          <w:b/>
          <w:sz w:val="16"/>
          <w:szCs w:val="16"/>
        </w:rPr>
        <w:br/>
        <w:t>ВОРОНЕЖСКОЙ ОБЛАСТИ</w:t>
      </w:r>
    </w:p>
    <w:p w:rsidR="00DA0CC3" w:rsidRDefault="00DA0CC3" w:rsidP="00DA0CC3">
      <w:pPr>
        <w:jc w:val="center"/>
        <w:rPr>
          <w:b/>
          <w:sz w:val="16"/>
          <w:szCs w:val="16"/>
        </w:rPr>
      </w:pPr>
    </w:p>
    <w:p w:rsidR="00DA0CC3" w:rsidRPr="00DA0CC3" w:rsidRDefault="00DA0CC3" w:rsidP="00DA0CC3">
      <w:pPr>
        <w:jc w:val="center"/>
        <w:rPr>
          <w:b/>
          <w:sz w:val="16"/>
          <w:szCs w:val="16"/>
        </w:rPr>
      </w:pPr>
      <w:proofErr w:type="gramStart"/>
      <w:r w:rsidRPr="00DA0CC3">
        <w:rPr>
          <w:b/>
          <w:sz w:val="16"/>
          <w:szCs w:val="16"/>
        </w:rPr>
        <w:t>П</w:t>
      </w:r>
      <w:proofErr w:type="gramEnd"/>
      <w:r w:rsidRPr="00DA0CC3">
        <w:rPr>
          <w:b/>
          <w:sz w:val="16"/>
          <w:szCs w:val="16"/>
        </w:rPr>
        <w:t xml:space="preserve"> О С Т А Н О В Л Е Н И Е</w:t>
      </w:r>
    </w:p>
    <w:p w:rsidR="00DA0CC3" w:rsidRPr="00DA0CC3" w:rsidRDefault="00DA0CC3" w:rsidP="00DA0CC3">
      <w:pPr>
        <w:jc w:val="both"/>
        <w:rPr>
          <w:b/>
          <w:sz w:val="16"/>
          <w:szCs w:val="16"/>
        </w:rPr>
      </w:pPr>
    </w:p>
    <w:p w:rsidR="0068687B" w:rsidRDefault="00DA0CC3" w:rsidP="0068687B">
      <w:pPr>
        <w:rPr>
          <w:sz w:val="16"/>
          <w:szCs w:val="16"/>
        </w:rPr>
      </w:pPr>
      <w:r w:rsidRPr="00DA0CC3">
        <w:rPr>
          <w:sz w:val="16"/>
          <w:szCs w:val="16"/>
        </w:rPr>
        <w:t>от  29.12.2022 г. № 698</w:t>
      </w:r>
    </w:p>
    <w:p w:rsidR="00DA0CC3" w:rsidRPr="00DA0CC3" w:rsidRDefault="00DA0CC3" w:rsidP="0068687B">
      <w:pPr>
        <w:rPr>
          <w:sz w:val="16"/>
          <w:szCs w:val="16"/>
        </w:rPr>
      </w:pPr>
      <w:proofErr w:type="spellStart"/>
      <w:r w:rsidRPr="00DA0CC3">
        <w:rPr>
          <w:sz w:val="16"/>
          <w:szCs w:val="16"/>
        </w:rPr>
        <w:t>пгт</w:t>
      </w:r>
      <w:proofErr w:type="spellEnd"/>
      <w:r w:rsidRPr="00DA0CC3">
        <w:rPr>
          <w:sz w:val="16"/>
          <w:szCs w:val="16"/>
        </w:rPr>
        <w:t>. Грибановский</w:t>
      </w:r>
    </w:p>
    <w:p w:rsidR="00DA0CC3" w:rsidRPr="00DA0CC3" w:rsidRDefault="00DA0CC3" w:rsidP="00DA0CC3">
      <w:pPr>
        <w:autoSpaceDE w:val="0"/>
        <w:autoSpaceDN w:val="0"/>
        <w:adjustRightInd w:val="0"/>
        <w:jc w:val="both"/>
        <w:rPr>
          <w:b/>
          <w:bCs/>
          <w:sz w:val="16"/>
          <w:szCs w:val="16"/>
        </w:rPr>
      </w:pPr>
    </w:p>
    <w:p w:rsidR="00DA0CC3" w:rsidRPr="00DA0CC3" w:rsidRDefault="00DA0CC3" w:rsidP="00DA0CC3">
      <w:pPr>
        <w:tabs>
          <w:tab w:val="left" w:pos="4536"/>
        </w:tabs>
        <w:ind w:right="5101"/>
        <w:jc w:val="both"/>
        <w:rPr>
          <w:sz w:val="16"/>
          <w:szCs w:val="16"/>
        </w:rPr>
      </w:pPr>
      <w:r w:rsidRPr="00DA0CC3">
        <w:rPr>
          <w:sz w:val="16"/>
          <w:szCs w:val="16"/>
        </w:rPr>
        <w:t>О внесении изменений  в постановление администрации Грибановского  муниципального района Воронежской области от 26.12.2012 № 1233 «Об образовании избирательных участков, участков референдумов единых для всех выборов, референдумов, проводимых на территории  Грибановского  муниципального района»</w:t>
      </w:r>
    </w:p>
    <w:p w:rsidR="00DA0CC3" w:rsidRPr="00DA0CC3" w:rsidRDefault="00DA0CC3" w:rsidP="00DA0CC3">
      <w:pPr>
        <w:autoSpaceDE w:val="0"/>
        <w:autoSpaceDN w:val="0"/>
        <w:adjustRightInd w:val="0"/>
        <w:jc w:val="both"/>
        <w:rPr>
          <w:sz w:val="16"/>
          <w:szCs w:val="16"/>
        </w:rPr>
      </w:pPr>
      <w:r w:rsidRPr="00DA0CC3">
        <w:rPr>
          <w:sz w:val="16"/>
          <w:szCs w:val="16"/>
        </w:rPr>
        <w:t xml:space="preserve"> </w:t>
      </w:r>
    </w:p>
    <w:p w:rsidR="00DA0CC3" w:rsidRPr="00DA0CC3" w:rsidRDefault="00DA0CC3" w:rsidP="00DA0CC3">
      <w:pPr>
        <w:shd w:val="clear" w:color="auto" w:fill="FFFFFF"/>
        <w:ind w:firstLine="567"/>
        <w:jc w:val="both"/>
        <w:outlineLvl w:val="1"/>
        <w:rPr>
          <w:b/>
          <w:bCs/>
          <w:iCs/>
          <w:spacing w:val="-1"/>
          <w:sz w:val="16"/>
          <w:szCs w:val="16"/>
        </w:rPr>
      </w:pPr>
      <w:r w:rsidRPr="00DA0CC3">
        <w:rPr>
          <w:bCs/>
          <w:iCs/>
          <w:spacing w:val="-1"/>
          <w:sz w:val="16"/>
          <w:szCs w:val="16"/>
        </w:rPr>
        <w:t xml:space="preserve"> В соответствии с   </w:t>
      </w:r>
      <w:proofErr w:type="spellStart"/>
      <w:r w:rsidRPr="00DA0CC3">
        <w:rPr>
          <w:bCs/>
          <w:iCs/>
          <w:spacing w:val="-1"/>
          <w:sz w:val="16"/>
          <w:szCs w:val="16"/>
        </w:rPr>
        <w:t>п.п</w:t>
      </w:r>
      <w:proofErr w:type="spellEnd"/>
      <w:r w:rsidRPr="00DA0CC3">
        <w:rPr>
          <w:bCs/>
          <w:iCs/>
          <w:spacing w:val="-1"/>
          <w:sz w:val="16"/>
          <w:szCs w:val="16"/>
        </w:rPr>
        <w:t xml:space="preserve">. «б»  п. 3.1 </w:t>
      </w:r>
      <w:r w:rsidRPr="00DA0CC3">
        <w:rPr>
          <w:bCs/>
          <w:iCs/>
          <w:spacing w:val="-1"/>
          <w:sz w:val="16"/>
          <w:szCs w:val="16"/>
          <w:vertAlign w:val="superscript"/>
        </w:rPr>
        <w:t xml:space="preserve"> </w:t>
      </w:r>
      <w:r w:rsidRPr="00DA0CC3">
        <w:rPr>
          <w:bCs/>
          <w:iCs/>
          <w:spacing w:val="-1"/>
          <w:sz w:val="16"/>
          <w:szCs w:val="16"/>
        </w:rPr>
        <w:t xml:space="preserve"> ст. 22  закона Воронежской области  от 27.06.2007 №87-ОЗ «Избирательный кодекс Воронежской области», на основании писем от глав </w:t>
      </w:r>
      <w:proofErr w:type="spellStart"/>
      <w:r w:rsidRPr="00DA0CC3">
        <w:rPr>
          <w:bCs/>
          <w:iCs/>
          <w:spacing w:val="-1"/>
          <w:sz w:val="16"/>
          <w:szCs w:val="16"/>
        </w:rPr>
        <w:t>Листопадовского</w:t>
      </w:r>
      <w:proofErr w:type="spellEnd"/>
      <w:r w:rsidRPr="00DA0CC3">
        <w:rPr>
          <w:bCs/>
          <w:iCs/>
          <w:spacing w:val="-1"/>
          <w:sz w:val="16"/>
          <w:szCs w:val="16"/>
        </w:rPr>
        <w:t xml:space="preserve">, Калиновского, </w:t>
      </w:r>
      <w:proofErr w:type="spellStart"/>
      <w:r w:rsidRPr="00DA0CC3">
        <w:rPr>
          <w:bCs/>
          <w:iCs/>
          <w:spacing w:val="-1"/>
          <w:sz w:val="16"/>
          <w:szCs w:val="16"/>
        </w:rPr>
        <w:t>Новогольского</w:t>
      </w:r>
      <w:proofErr w:type="spellEnd"/>
      <w:r w:rsidRPr="00DA0CC3">
        <w:rPr>
          <w:bCs/>
          <w:iCs/>
          <w:spacing w:val="-1"/>
          <w:sz w:val="16"/>
          <w:szCs w:val="16"/>
        </w:rPr>
        <w:t xml:space="preserve">, </w:t>
      </w:r>
      <w:proofErr w:type="spellStart"/>
      <w:r w:rsidRPr="00DA0CC3">
        <w:rPr>
          <w:bCs/>
          <w:iCs/>
          <w:spacing w:val="-1"/>
          <w:sz w:val="16"/>
          <w:szCs w:val="16"/>
        </w:rPr>
        <w:t>Посевкинского</w:t>
      </w:r>
      <w:proofErr w:type="spellEnd"/>
      <w:r w:rsidRPr="00DA0CC3">
        <w:rPr>
          <w:bCs/>
          <w:iCs/>
          <w:spacing w:val="-1"/>
          <w:sz w:val="16"/>
          <w:szCs w:val="16"/>
        </w:rPr>
        <w:t xml:space="preserve"> сельских поселений «Об уменьшении  числа избирателей, зарегистрированных на территории избирательных участков» и по согласованию с Территориальной избирательной  комиссией  Грибановского  района</w:t>
      </w:r>
      <w:r w:rsidRPr="00DA0CC3">
        <w:rPr>
          <w:rFonts w:ascii="Arial" w:hAnsi="Arial" w:cs="Arial"/>
          <w:b/>
          <w:bCs/>
          <w:iCs/>
          <w:spacing w:val="-1"/>
          <w:sz w:val="16"/>
          <w:szCs w:val="16"/>
        </w:rPr>
        <w:t xml:space="preserve"> </w:t>
      </w:r>
      <w:r w:rsidRPr="00DA0CC3">
        <w:rPr>
          <w:bCs/>
          <w:iCs/>
          <w:spacing w:val="-1"/>
          <w:sz w:val="16"/>
          <w:szCs w:val="16"/>
        </w:rPr>
        <w:t xml:space="preserve">администрация Грибановского муниципального района </w:t>
      </w:r>
      <w:proofErr w:type="gramStart"/>
      <w:r w:rsidRPr="00DA0CC3">
        <w:rPr>
          <w:b/>
          <w:bCs/>
          <w:iCs/>
          <w:spacing w:val="-1"/>
          <w:sz w:val="16"/>
          <w:szCs w:val="16"/>
        </w:rPr>
        <w:t>п</w:t>
      </w:r>
      <w:proofErr w:type="gramEnd"/>
      <w:r w:rsidRPr="00DA0CC3">
        <w:rPr>
          <w:b/>
          <w:bCs/>
          <w:iCs/>
          <w:spacing w:val="-1"/>
          <w:sz w:val="16"/>
          <w:szCs w:val="16"/>
        </w:rPr>
        <w:t xml:space="preserve"> о с т а н о в </w:t>
      </w:r>
      <w:proofErr w:type="gramStart"/>
      <w:r w:rsidRPr="00DA0CC3">
        <w:rPr>
          <w:b/>
          <w:bCs/>
          <w:iCs/>
          <w:spacing w:val="-1"/>
          <w:sz w:val="16"/>
          <w:szCs w:val="16"/>
        </w:rPr>
        <w:t>л</w:t>
      </w:r>
      <w:proofErr w:type="gramEnd"/>
      <w:r w:rsidRPr="00DA0CC3">
        <w:rPr>
          <w:b/>
          <w:bCs/>
          <w:iCs/>
          <w:spacing w:val="-1"/>
          <w:sz w:val="16"/>
          <w:szCs w:val="16"/>
        </w:rPr>
        <w:t xml:space="preserve"> я е т: </w:t>
      </w:r>
    </w:p>
    <w:p w:rsidR="00DA0CC3" w:rsidRPr="00DA0CC3" w:rsidRDefault="00DA0CC3" w:rsidP="00DA0CC3">
      <w:pPr>
        <w:jc w:val="both"/>
        <w:rPr>
          <w:sz w:val="16"/>
          <w:szCs w:val="16"/>
        </w:rPr>
      </w:pPr>
      <w:r w:rsidRPr="00DA0CC3">
        <w:rPr>
          <w:sz w:val="16"/>
          <w:szCs w:val="16"/>
        </w:rPr>
        <w:t xml:space="preserve">  </w:t>
      </w:r>
      <w:r w:rsidRPr="00DA0CC3">
        <w:rPr>
          <w:sz w:val="16"/>
          <w:szCs w:val="16"/>
        </w:rPr>
        <w:tab/>
        <w:t xml:space="preserve">1. </w:t>
      </w:r>
      <w:proofErr w:type="gramStart"/>
      <w:r w:rsidRPr="00DA0CC3">
        <w:rPr>
          <w:sz w:val="16"/>
          <w:szCs w:val="16"/>
        </w:rPr>
        <w:t>Внести в  список избирательных участков, участков референдумов единых для всех выборов, референдумов, проводимых на территории  Грибановского  муниципального района, утвержденный постановлением администрации Грибановского муниципального района Воронежской области от 26.12.2012 №1233 «Об образовании избирательных участков, участков референдумов единых для всех выборов, референдумов, проводимых на территории  Грибановского  муниципального района»  (в редакции постановлений  от  15.06.2015 №367, от 27.08.2015 №474, от 28.06.2016 №236, 01.06.2017 №246</w:t>
      </w:r>
      <w:proofErr w:type="gramEnd"/>
      <w:r w:rsidRPr="00DA0CC3">
        <w:rPr>
          <w:sz w:val="16"/>
          <w:szCs w:val="16"/>
        </w:rPr>
        <w:t>, от 11.07.2017 №346, от 02.10.2017 №505, от 30.05.2018  №258, от 21.06.2018  №303, от 18.03.2020  №127, 12.05.2020 №208, от 20.05. 2020 №222, от 18.06.2020 №284, от 27.07.2020 №335, от 08.02.2021 №227, от 14.04.2021 №602, 24.05.2021  №1065, 18.02.2022 №84) следующие изменения:</w:t>
      </w:r>
    </w:p>
    <w:p w:rsidR="00DA0CC3" w:rsidRPr="00DA0CC3" w:rsidRDefault="00DA0CC3" w:rsidP="00DA0CC3">
      <w:pPr>
        <w:ind w:firstLine="540"/>
        <w:jc w:val="center"/>
        <w:rPr>
          <w:sz w:val="16"/>
          <w:szCs w:val="16"/>
        </w:rPr>
      </w:pPr>
      <w:r w:rsidRPr="00DA0CC3">
        <w:rPr>
          <w:sz w:val="16"/>
          <w:szCs w:val="16"/>
        </w:rPr>
        <w:t>1.1.  Участок для голосования № 15/14 изложить в новой редакции:</w:t>
      </w:r>
    </w:p>
    <w:p w:rsidR="00DA0CC3" w:rsidRPr="00DA0CC3" w:rsidRDefault="00DA0CC3" w:rsidP="00DA0CC3">
      <w:pPr>
        <w:jc w:val="center"/>
        <w:rPr>
          <w:bCs/>
          <w:sz w:val="16"/>
          <w:szCs w:val="16"/>
        </w:rPr>
      </w:pPr>
      <w:r w:rsidRPr="00DA0CC3">
        <w:rPr>
          <w:bCs/>
          <w:sz w:val="16"/>
          <w:szCs w:val="16"/>
        </w:rPr>
        <w:t>«Участок для голосования  № 15/14</w:t>
      </w:r>
    </w:p>
    <w:p w:rsidR="00DA0CC3" w:rsidRPr="00DA0CC3" w:rsidRDefault="00DA0CC3" w:rsidP="00DA0CC3">
      <w:pPr>
        <w:jc w:val="both"/>
        <w:rPr>
          <w:sz w:val="16"/>
          <w:szCs w:val="16"/>
        </w:rPr>
      </w:pPr>
      <w:r w:rsidRPr="00DA0CC3">
        <w:rPr>
          <w:bCs/>
          <w:sz w:val="16"/>
          <w:szCs w:val="16"/>
        </w:rPr>
        <w:t xml:space="preserve">Перечень населенных пунктов – </w:t>
      </w:r>
      <w:r w:rsidRPr="00DA0CC3">
        <w:rPr>
          <w:sz w:val="16"/>
          <w:szCs w:val="16"/>
        </w:rPr>
        <w:t xml:space="preserve">поселок совхоза «Павловка», </w:t>
      </w:r>
      <w:r w:rsidRPr="00DA0CC3">
        <w:rPr>
          <w:bCs/>
          <w:sz w:val="16"/>
          <w:szCs w:val="16"/>
        </w:rPr>
        <w:t>с</w:t>
      </w:r>
      <w:r w:rsidRPr="00DA0CC3">
        <w:rPr>
          <w:sz w:val="16"/>
          <w:szCs w:val="16"/>
        </w:rPr>
        <w:t xml:space="preserve">ело </w:t>
      </w:r>
      <w:proofErr w:type="spellStart"/>
      <w:r w:rsidRPr="00DA0CC3">
        <w:rPr>
          <w:sz w:val="16"/>
          <w:szCs w:val="16"/>
        </w:rPr>
        <w:t>Посевкино</w:t>
      </w:r>
      <w:proofErr w:type="spellEnd"/>
      <w:r w:rsidRPr="00DA0CC3">
        <w:rPr>
          <w:sz w:val="16"/>
          <w:szCs w:val="16"/>
        </w:rPr>
        <w:t>.</w:t>
      </w:r>
    </w:p>
    <w:p w:rsidR="00DA0CC3" w:rsidRPr="00DA0CC3" w:rsidRDefault="00DA0CC3" w:rsidP="00DA0CC3">
      <w:pPr>
        <w:jc w:val="both"/>
        <w:rPr>
          <w:sz w:val="16"/>
          <w:szCs w:val="16"/>
        </w:rPr>
      </w:pPr>
      <w:r w:rsidRPr="00DA0CC3">
        <w:rPr>
          <w:sz w:val="16"/>
          <w:szCs w:val="16"/>
        </w:rPr>
        <w:t xml:space="preserve">Место нахождения участковой комиссии, помещения для голосования - здание МКУК </w:t>
      </w:r>
      <w:proofErr w:type="spellStart"/>
      <w:r w:rsidRPr="00DA0CC3">
        <w:rPr>
          <w:sz w:val="16"/>
          <w:szCs w:val="16"/>
        </w:rPr>
        <w:t>Посевкинского</w:t>
      </w:r>
      <w:proofErr w:type="spellEnd"/>
      <w:r w:rsidRPr="00DA0CC3">
        <w:rPr>
          <w:sz w:val="16"/>
          <w:szCs w:val="16"/>
        </w:rPr>
        <w:t xml:space="preserve"> сельского поселения «Центр досуга и информации», поселок совхоза «Павловка», ул. Строительная, д. 1а, </w:t>
      </w:r>
    </w:p>
    <w:p w:rsidR="00DA0CC3" w:rsidRPr="00DA0CC3" w:rsidRDefault="00DA0CC3" w:rsidP="00DA0CC3">
      <w:pPr>
        <w:jc w:val="both"/>
        <w:rPr>
          <w:sz w:val="16"/>
          <w:szCs w:val="16"/>
        </w:rPr>
      </w:pPr>
      <w:r w:rsidRPr="00DA0CC3">
        <w:rPr>
          <w:sz w:val="16"/>
          <w:szCs w:val="16"/>
        </w:rPr>
        <w:t>тел. 4-53-13».</w:t>
      </w:r>
    </w:p>
    <w:p w:rsidR="00DA0CC3" w:rsidRPr="00DA0CC3" w:rsidRDefault="00DA0CC3" w:rsidP="00DA0CC3">
      <w:pPr>
        <w:jc w:val="both"/>
        <w:rPr>
          <w:sz w:val="16"/>
          <w:szCs w:val="16"/>
        </w:rPr>
      </w:pPr>
      <w:r w:rsidRPr="00DA0CC3">
        <w:rPr>
          <w:sz w:val="16"/>
          <w:szCs w:val="16"/>
        </w:rPr>
        <w:tab/>
        <w:t>1.2. Участок для голосования  №15/22 изложить в новой редакции:</w:t>
      </w:r>
    </w:p>
    <w:p w:rsidR="00DA0CC3" w:rsidRPr="00DA0CC3" w:rsidRDefault="00DA0CC3" w:rsidP="00DA0CC3">
      <w:pPr>
        <w:jc w:val="center"/>
        <w:rPr>
          <w:sz w:val="16"/>
          <w:szCs w:val="16"/>
        </w:rPr>
      </w:pPr>
      <w:r w:rsidRPr="00DA0CC3">
        <w:rPr>
          <w:sz w:val="16"/>
          <w:szCs w:val="16"/>
        </w:rPr>
        <w:tab/>
        <w:t>«</w:t>
      </w:r>
      <w:r w:rsidRPr="00DA0CC3">
        <w:rPr>
          <w:bCs/>
          <w:sz w:val="16"/>
          <w:szCs w:val="16"/>
        </w:rPr>
        <w:t xml:space="preserve">Участок для голосования  </w:t>
      </w:r>
      <w:r w:rsidRPr="00DA0CC3">
        <w:rPr>
          <w:sz w:val="16"/>
          <w:szCs w:val="16"/>
        </w:rPr>
        <w:t>№ 15/22</w:t>
      </w:r>
    </w:p>
    <w:p w:rsidR="00DA0CC3" w:rsidRPr="00DA0CC3" w:rsidRDefault="00DA0CC3" w:rsidP="00DA0CC3">
      <w:pPr>
        <w:jc w:val="both"/>
        <w:rPr>
          <w:bCs/>
          <w:sz w:val="16"/>
          <w:szCs w:val="16"/>
        </w:rPr>
      </w:pPr>
    </w:p>
    <w:p w:rsidR="00DA0CC3" w:rsidRPr="00DA0CC3" w:rsidRDefault="00DA0CC3" w:rsidP="00DA0CC3">
      <w:pPr>
        <w:jc w:val="both"/>
        <w:rPr>
          <w:sz w:val="16"/>
          <w:szCs w:val="16"/>
        </w:rPr>
      </w:pPr>
      <w:r w:rsidRPr="00DA0CC3">
        <w:rPr>
          <w:bCs/>
          <w:sz w:val="16"/>
          <w:szCs w:val="16"/>
        </w:rPr>
        <w:t xml:space="preserve">Перечень населенных пунктов – </w:t>
      </w:r>
      <w:r w:rsidRPr="00DA0CC3">
        <w:rPr>
          <w:sz w:val="16"/>
          <w:szCs w:val="16"/>
        </w:rPr>
        <w:t>село Калиново, село Дмитриевка</w:t>
      </w:r>
    </w:p>
    <w:p w:rsidR="00DA0CC3" w:rsidRPr="00DA0CC3" w:rsidRDefault="00DA0CC3" w:rsidP="00DA0CC3">
      <w:pPr>
        <w:jc w:val="both"/>
        <w:rPr>
          <w:sz w:val="16"/>
          <w:szCs w:val="16"/>
        </w:rPr>
      </w:pPr>
      <w:r w:rsidRPr="00DA0CC3">
        <w:rPr>
          <w:sz w:val="16"/>
          <w:szCs w:val="16"/>
        </w:rPr>
        <w:t xml:space="preserve">поселки: </w:t>
      </w:r>
      <w:proofErr w:type="spellStart"/>
      <w:r w:rsidRPr="00DA0CC3">
        <w:rPr>
          <w:sz w:val="16"/>
          <w:szCs w:val="16"/>
        </w:rPr>
        <w:t>Савельевский</w:t>
      </w:r>
      <w:proofErr w:type="spellEnd"/>
      <w:r w:rsidRPr="00DA0CC3">
        <w:rPr>
          <w:sz w:val="16"/>
          <w:szCs w:val="16"/>
        </w:rPr>
        <w:t>, Бирючий.</w:t>
      </w:r>
    </w:p>
    <w:p w:rsidR="00DA0CC3" w:rsidRPr="00DA0CC3" w:rsidRDefault="00DA0CC3" w:rsidP="00DA0CC3">
      <w:pPr>
        <w:jc w:val="both"/>
        <w:rPr>
          <w:sz w:val="16"/>
          <w:szCs w:val="16"/>
        </w:rPr>
      </w:pPr>
      <w:r w:rsidRPr="00DA0CC3">
        <w:rPr>
          <w:sz w:val="16"/>
          <w:szCs w:val="16"/>
        </w:rPr>
        <w:t xml:space="preserve">Место нахождения участковой комиссии, помещения для голосования – здание МКОУ </w:t>
      </w:r>
      <w:proofErr w:type="spellStart"/>
      <w:r w:rsidRPr="00DA0CC3">
        <w:rPr>
          <w:sz w:val="16"/>
          <w:szCs w:val="16"/>
        </w:rPr>
        <w:t>Верхнекарачанская</w:t>
      </w:r>
      <w:proofErr w:type="spellEnd"/>
      <w:r w:rsidRPr="00DA0CC3">
        <w:rPr>
          <w:sz w:val="16"/>
          <w:szCs w:val="16"/>
        </w:rPr>
        <w:t xml:space="preserve"> средняя общеобразовательная школа, п. </w:t>
      </w:r>
      <w:proofErr w:type="spellStart"/>
      <w:r w:rsidRPr="00DA0CC3">
        <w:rPr>
          <w:sz w:val="16"/>
          <w:szCs w:val="16"/>
        </w:rPr>
        <w:t>Савельевский</w:t>
      </w:r>
      <w:proofErr w:type="spellEnd"/>
      <w:r w:rsidRPr="00DA0CC3">
        <w:rPr>
          <w:sz w:val="16"/>
          <w:szCs w:val="16"/>
        </w:rPr>
        <w:t>, ул. Центральная, д. 48. тел. 4-52-41».</w:t>
      </w:r>
    </w:p>
    <w:p w:rsidR="00DA0CC3" w:rsidRPr="00DA0CC3" w:rsidRDefault="00DA0CC3" w:rsidP="00DA0CC3">
      <w:pPr>
        <w:jc w:val="both"/>
        <w:rPr>
          <w:sz w:val="16"/>
          <w:szCs w:val="16"/>
        </w:rPr>
      </w:pPr>
      <w:r w:rsidRPr="00DA0CC3">
        <w:rPr>
          <w:sz w:val="16"/>
          <w:szCs w:val="16"/>
        </w:rPr>
        <w:tab/>
        <w:t>1.3. Участок для голосования  №15/24 изложить в новой редакции:</w:t>
      </w:r>
    </w:p>
    <w:p w:rsidR="00DA0CC3" w:rsidRPr="00DA0CC3" w:rsidRDefault="00DA0CC3" w:rsidP="00DA0CC3">
      <w:pPr>
        <w:jc w:val="center"/>
        <w:rPr>
          <w:bCs/>
          <w:sz w:val="16"/>
          <w:szCs w:val="16"/>
        </w:rPr>
      </w:pPr>
      <w:r w:rsidRPr="00DA0CC3">
        <w:rPr>
          <w:bCs/>
          <w:sz w:val="16"/>
          <w:szCs w:val="16"/>
        </w:rPr>
        <w:t>«Участок для голосования  № 15/24</w:t>
      </w:r>
    </w:p>
    <w:p w:rsidR="00DA0CC3" w:rsidRPr="00DA0CC3" w:rsidRDefault="00DA0CC3" w:rsidP="00DA0CC3">
      <w:pPr>
        <w:jc w:val="both"/>
        <w:rPr>
          <w:sz w:val="16"/>
          <w:szCs w:val="16"/>
        </w:rPr>
      </w:pPr>
      <w:r w:rsidRPr="00DA0CC3">
        <w:rPr>
          <w:bCs/>
          <w:sz w:val="16"/>
          <w:szCs w:val="16"/>
        </w:rPr>
        <w:t>Перечень населенных пунктов – с</w:t>
      </w:r>
      <w:r w:rsidRPr="00DA0CC3">
        <w:rPr>
          <w:sz w:val="16"/>
          <w:szCs w:val="16"/>
        </w:rPr>
        <w:t xml:space="preserve">ело </w:t>
      </w:r>
      <w:proofErr w:type="spellStart"/>
      <w:r w:rsidRPr="00DA0CC3">
        <w:rPr>
          <w:sz w:val="16"/>
          <w:szCs w:val="16"/>
        </w:rPr>
        <w:t>Новогольское</w:t>
      </w:r>
      <w:proofErr w:type="spellEnd"/>
      <w:r w:rsidRPr="00DA0CC3">
        <w:rPr>
          <w:sz w:val="16"/>
          <w:szCs w:val="16"/>
        </w:rPr>
        <w:t xml:space="preserve">, село </w:t>
      </w:r>
      <w:proofErr w:type="spellStart"/>
      <w:r w:rsidRPr="00DA0CC3">
        <w:rPr>
          <w:sz w:val="16"/>
          <w:szCs w:val="16"/>
        </w:rPr>
        <w:t>Старогольское</w:t>
      </w:r>
      <w:proofErr w:type="spellEnd"/>
      <w:r w:rsidRPr="00DA0CC3">
        <w:rPr>
          <w:sz w:val="16"/>
          <w:szCs w:val="16"/>
        </w:rPr>
        <w:t>;</w:t>
      </w:r>
    </w:p>
    <w:p w:rsidR="00DA0CC3" w:rsidRPr="00DA0CC3" w:rsidRDefault="00DA0CC3" w:rsidP="00DA0CC3">
      <w:pPr>
        <w:jc w:val="both"/>
        <w:rPr>
          <w:sz w:val="16"/>
          <w:szCs w:val="16"/>
        </w:rPr>
      </w:pPr>
      <w:r w:rsidRPr="00DA0CC3">
        <w:rPr>
          <w:sz w:val="16"/>
          <w:szCs w:val="16"/>
        </w:rPr>
        <w:t xml:space="preserve">Место нахождения участковой комиссии, помещения для голосования – здание администрации </w:t>
      </w:r>
      <w:proofErr w:type="spellStart"/>
      <w:r w:rsidRPr="00DA0CC3">
        <w:rPr>
          <w:sz w:val="16"/>
          <w:szCs w:val="16"/>
        </w:rPr>
        <w:t>Новогольского</w:t>
      </w:r>
      <w:proofErr w:type="spellEnd"/>
      <w:r w:rsidRPr="00DA0CC3">
        <w:rPr>
          <w:sz w:val="16"/>
          <w:szCs w:val="16"/>
        </w:rPr>
        <w:t xml:space="preserve"> сельского поселения, с. Новогольское,  ул. Советская, д. 69. тел. 3-35-35».</w:t>
      </w:r>
    </w:p>
    <w:p w:rsidR="00DA0CC3" w:rsidRPr="00DA0CC3" w:rsidRDefault="00DA0CC3" w:rsidP="00DA0CC3">
      <w:pPr>
        <w:jc w:val="both"/>
        <w:rPr>
          <w:sz w:val="16"/>
          <w:szCs w:val="16"/>
        </w:rPr>
      </w:pPr>
      <w:r w:rsidRPr="00DA0CC3">
        <w:rPr>
          <w:sz w:val="16"/>
          <w:szCs w:val="16"/>
        </w:rPr>
        <w:tab/>
        <w:t>1.4. Участок для голосования  №15/27 изложить в новой редакции:</w:t>
      </w:r>
    </w:p>
    <w:p w:rsidR="00DA0CC3" w:rsidRPr="00DA0CC3" w:rsidRDefault="00DA0CC3" w:rsidP="00DA0CC3">
      <w:pPr>
        <w:jc w:val="center"/>
        <w:rPr>
          <w:bCs/>
          <w:sz w:val="16"/>
          <w:szCs w:val="16"/>
        </w:rPr>
      </w:pPr>
      <w:r w:rsidRPr="00DA0CC3">
        <w:rPr>
          <w:bCs/>
          <w:sz w:val="16"/>
          <w:szCs w:val="16"/>
        </w:rPr>
        <w:lastRenderedPageBreak/>
        <w:t>«Участок для голосования  № 15/27</w:t>
      </w:r>
    </w:p>
    <w:p w:rsidR="00DA0CC3" w:rsidRPr="00DA0CC3" w:rsidRDefault="00DA0CC3" w:rsidP="00DA0CC3">
      <w:pPr>
        <w:jc w:val="both"/>
        <w:rPr>
          <w:sz w:val="16"/>
          <w:szCs w:val="16"/>
        </w:rPr>
      </w:pPr>
      <w:r w:rsidRPr="00DA0CC3">
        <w:rPr>
          <w:bCs/>
          <w:sz w:val="16"/>
          <w:szCs w:val="16"/>
        </w:rPr>
        <w:t>Перечень населенных пунктов – д</w:t>
      </w:r>
      <w:r w:rsidRPr="00DA0CC3">
        <w:rPr>
          <w:sz w:val="16"/>
          <w:szCs w:val="16"/>
        </w:rPr>
        <w:t xml:space="preserve">еревня </w:t>
      </w:r>
      <w:proofErr w:type="spellStart"/>
      <w:r w:rsidRPr="00DA0CC3">
        <w:rPr>
          <w:sz w:val="16"/>
          <w:szCs w:val="16"/>
        </w:rPr>
        <w:t>Красовка</w:t>
      </w:r>
      <w:proofErr w:type="spellEnd"/>
      <w:r w:rsidRPr="00DA0CC3">
        <w:rPr>
          <w:sz w:val="16"/>
          <w:szCs w:val="16"/>
        </w:rPr>
        <w:t xml:space="preserve">, село </w:t>
      </w:r>
      <w:proofErr w:type="spellStart"/>
      <w:r w:rsidRPr="00DA0CC3">
        <w:rPr>
          <w:sz w:val="16"/>
          <w:szCs w:val="16"/>
        </w:rPr>
        <w:t>Лавровка</w:t>
      </w:r>
      <w:proofErr w:type="spellEnd"/>
      <w:r w:rsidRPr="00DA0CC3">
        <w:rPr>
          <w:sz w:val="16"/>
          <w:szCs w:val="16"/>
        </w:rPr>
        <w:t>;</w:t>
      </w:r>
    </w:p>
    <w:p w:rsidR="00DA0CC3" w:rsidRPr="00DA0CC3" w:rsidRDefault="00DA0CC3" w:rsidP="00DA0CC3">
      <w:pPr>
        <w:jc w:val="both"/>
        <w:rPr>
          <w:sz w:val="16"/>
          <w:szCs w:val="16"/>
        </w:rPr>
      </w:pPr>
      <w:r w:rsidRPr="00DA0CC3">
        <w:rPr>
          <w:sz w:val="16"/>
          <w:szCs w:val="16"/>
        </w:rPr>
        <w:t xml:space="preserve">поселок </w:t>
      </w:r>
      <w:proofErr w:type="spellStart"/>
      <w:r w:rsidRPr="00DA0CC3">
        <w:rPr>
          <w:sz w:val="16"/>
          <w:szCs w:val="16"/>
        </w:rPr>
        <w:t>Тупки</w:t>
      </w:r>
      <w:proofErr w:type="spellEnd"/>
      <w:r w:rsidRPr="00DA0CC3">
        <w:rPr>
          <w:sz w:val="16"/>
          <w:szCs w:val="16"/>
        </w:rPr>
        <w:t>.</w:t>
      </w:r>
    </w:p>
    <w:p w:rsidR="00DA0CC3" w:rsidRPr="00DA0CC3" w:rsidRDefault="00DA0CC3" w:rsidP="00DA0CC3">
      <w:pPr>
        <w:jc w:val="both"/>
        <w:rPr>
          <w:sz w:val="16"/>
          <w:szCs w:val="16"/>
        </w:rPr>
      </w:pPr>
      <w:r w:rsidRPr="00DA0CC3">
        <w:rPr>
          <w:sz w:val="16"/>
          <w:szCs w:val="16"/>
        </w:rPr>
        <w:t xml:space="preserve">Место нахождения участковой комиссии, помещения для голосования – здание отделения почтовой связи, деревня </w:t>
      </w:r>
      <w:proofErr w:type="spellStart"/>
      <w:r w:rsidRPr="00DA0CC3">
        <w:rPr>
          <w:sz w:val="16"/>
          <w:szCs w:val="16"/>
        </w:rPr>
        <w:t>Красовка</w:t>
      </w:r>
      <w:proofErr w:type="spellEnd"/>
      <w:r w:rsidRPr="00DA0CC3">
        <w:rPr>
          <w:sz w:val="16"/>
          <w:szCs w:val="16"/>
        </w:rPr>
        <w:t>, ул. Заречная, д. 98. тел. 3-01-24».</w:t>
      </w:r>
    </w:p>
    <w:p w:rsidR="00DA0CC3" w:rsidRPr="00DA0CC3" w:rsidRDefault="00DA0CC3" w:rsidP="00DA0CC3">
      <w:pPr>
        <w:ind w:firstLine="708"/>
        <w:jc w:val="both"/>
        <w:rPr>
          <w:spacing w:val="-1"/>
          <w:sz w:val="16"/>
          <w:szCs w:val="16"/>
        </w:rPr>
      </w:pPr>
      <w:r w:rsidRPr="00DA0CC3">
        <w:rPr>
          <w:spacing w:val="-1"/>
          <w:sz w:val="16"/>
          <w:szCs w:val="16"/>
        </w:rPr>
        <w:t>2. Настоящее постановление администрации Грибановского муниципального района подлежит официальному опубликованию.</w:t>
      </w:r>
    </w:p>
    <w:p w:rsidR="00DA0CC3" w:rsidRPr="00DA0CC3" w:rsidRDefault="00DA0CC3" w:rsidP="00DA0CC3">
      <w:pPr>
        <w:shd w:val="clear" w:color="auto" w:fill="FFFFFF"/>
        <w:ind w:firstLine="720"/>
        <w:jc w:val="both"/>
        <w:rPr>
          <w:spacing w:val="-1"/>
          <w:sz w:val="16"/>
          <w:szCs w:val="16"/>
        </w:rPr>
      </w:pPr>
      <w:r w:rsidRPr="00DA0CC3">
        <w:rPr>
          <w:spacing w:val="-1"/>
          <w:sz w:val="16"/>
          <w:szCs w:val="16"/>
        </w:rPr>
        <w:t xml:space="preserve">3. Контроль исполнения настоящего постановления возложить на начальника отдела организационно-контрольной работы и делопроизводства администрации Грибановского муниципального района  И.Н. Дьякову.  </w:t>
      </w:r>
    </w:p>
    <w:p w:rsidR="00DA0CC3" w:rsidRPr="00DA0CC3" w:rsidRDefault="00DA0CC3" w:rsidP="00DA0CC3">
      <w:pPr>
        <w:ind w:firstLine="360"/>
        <w:jc w:val="both"/>
        <w:rPr>
          <w:sz w:val="16"/>
          <w:szCs w:val="16"/>
        </w:rPr>
      </w:pPr>
    </w:p>
    <w:p w:rsidR="00DA0CC3" w:rsidRPr="00DA0CC3" w:rsidRDefault="00DA0CC3" w:rsidP="007C5436">
      <w:pPr>
        <w:rPr>
          <w:bCs/>
          <w:sz w:val="16"/>
          <w:szCs w:val="16"/>
        </w:rPr>
      </w:pPr>
      <w:r w:rsidRPr="00DA0CC3">
        <w:rPr>
          <w:sz w:val="16"/>
          <w:szCs w:val="16"/>
        </w:rPr>
        <w:t>Глава   администрации</w:t>
      </w:r>
      <w:r w:rsidR="007C5436">
        <w:rPr>
          <w:sz w:val="16"/>
          <w:szCs w:val="16"/>
        </w:rPr>
        <w:t xml:space="preserve">   </w:t>
      </w:r>
      <w:r w:rsidRPr="00DA0CC3">
        <w:rPr>
          <w:bCs/>
          <w:sz w:val="16"/>
          <w:szCs w:val="16"/>
        </w:rPr>
        <w:t>муниципального района</w:t>
      </w:r>
      <w:r w:rsidR="007C5436">
        <w:rPr>
          <w:bCs/>
          <w:sz w:val="16"/>
          <w:szCs w:val="16"/>
        </w:rPr>
        <w:t xml:space="preserve"> </w:t>
      </w:r>
      <w:r w:rsidRPr="00DA0CC3">
        <w:rPr>
          <w:bCs/>
          <w:sz w:val="16"/>
          <w:szCs w:val="16"/>
        </w:rPr>
        <w:t xml:space="preserve">   </w:t>
      </w:r>
      <w:r w:rsidRPr="00DA0CC3">
        <w:rPr>
          <w:bCs/>
          <w:sz w:val="16"/>
          <w:szCs w:val="16"/>
        </w:rPr>
        <w:tab/>
      </w:r>
      <w:r w:rsidRPr="00DA0CC3">
        <w:rPr>
          <w:bCs/>
          <w:sz w:val="16"/>
          <w:szCs w:val="16"/>
        </w:rPr>
        <w:tab/>
      </w:r>
      <w:r w:rsidRPr="00DA0CC3">
        <w:rPr>
          <w:bCs/>
          <w:sz w:val="16"/>
          <w:szCs w:val="16"/>
        </w:rPr>
        <w:tab/>
        <w:t xml:space="preserve"> </w:t>
      </w:r>
      <w:r>
        <w:rPr>
          <w:bCs/>
          <w:sz w:val="16"/>
          <w:szCs w:val="16"/>
        </w:rPr>
        <w:t xml:space="preserve">                                                                                           </w:t>
      </w:r>
      <w:r w:rsidRPr="00DA0CC3">
        <w:rPr>
          <w:bCs/>
          <w:sz w:val="16"/>
          <w:szCs w:val="16"/>
        </w:rPr>
        <w:t xml:space="preserve"> </w:t>
      </w:r>
      <w:r w:rsidR="007C5436">
        <w:rPr>
          <w:bCs/>
          <w:sz w:val="16"/>
          <w:szCs w:val="16"/>
        </w:rPr>
        <w:t xml:space="preserve">          </w:t>
      </w:r>
      <w:r w:rsidRPr="00DA0CC3">
        <w:rPr>
          <w:bCs/>
          <w:sz w:val="16"/>
          <w:szCs w:val="16"/>
        </w:rPr>
        <w:t xml:space="preserve">     В.В. Мамаев </w:t>
      </w:r>
    </w:p>
    <w:p w:rsidR="0068687B" w:rsidRDefault="0068687B" w:rsidP="0068687B">
      <w:pPr>
        <w:pStyle w:val="af1"/>
        <w:ind w:firstLine="0"/>
        <w:jc w:val="center"/>
        <w:rPr>
          <w:sz w:val="16"/>
          <w:szCs w:val="16"/>
        </w:rPr>
      </w:pPr>
    </w:p>
    <w:p w:rsidR="0068687B" w:rsidRDefault="0068687B" w:rsidP="0068687B">
      <w:pPr>
        <w:pStyle w:val="af1"/>
        <w:ind w:firstLine="0"/>
        <w:jc w:val="center"/>
        <w:rPr>
          <w:sz w:val="16"/>
          <w:szCs w:val="16"/>
        </w:rPr>
      </w:pPr>
    </w:p>
    <w:p w:rsidR="0068687B" w:rsidRPr="0068687B" w:rsidRDefault="0068687B" w:rsidP="0068687B">
      <w:pPr>
        <w:pStyle w:val="af1"/>
        <w:ind w:firstLine="0"/>
        <w:jc w:val="center"/>
        <w:rPr>
          <w:b/>
          <w:sz w:val="16"/>
          <w:szCs w:val="16"/>
        </w:rPr>
      </w:pPr>
      <w:r w:rsidRPr="0068687B">
        <w:rPr>
          <w:b/>
          <w:sz w:val="16"/>
          <w:szCs w:val="16"/>
        </w:rPr>
        <w:t>АДМИНИСТРАЦИЯ</w:t>
      </w:r>
    </w:p>
    <w:p w:rsidR="0068687B" w:rsidRPr="0068687B" w:rsidRDefault="0068687B" w:rsidP="0068687B">
      <w:pPr>
        <w:pStyle w:val="af1"/>
        <w:ind w:firstLine="0"/>
        <w:jc w:val="center"/>
        <w:rPr>
          <w:b/>
          <w:sz w:val="16"/>
          <w:szCs w:val="16"/>
        </w:rPr>
      </w:pPr>
      <w:r w:rsidRPr="0068687B">
        <w:rPr>
          <w:b/>
          <w:sz w:val="16"/>
          <w:szCs w:val="16"/>
        </w:rPr>
        <w:t>ГРИБАНОВСКОГО МУНИЦИПАЛЬНОГО РАЙОНА</w:t>
      </w:r>
      <w:r w:rsidRPr="0068687B">
        <w:rPr>
          <w:b/>
          <w:sz w:val="16"/>
          <w:szCs w:val="16"/>
        </w:rPr>
        <w:br/>
        <w:t>ВОРОНЕЖСКОЙ ОБЛАСТИ</w:t>
      </w:r>
    </w:p>
    <w:p w:rsidR="0068687B" w:rsidRPr="0068687B" w:rsidRDefault="0068687B" w:rsidP="0068687B">
      <w:pPr>
        <w:ind w:firstLine="142"/>
        <w:jc w:val="center"/>
        <w:rPr>
          <w:b/>
          <w:sz w:val="16"/>
          <w:szCs w:val="16"/>
        </w:rPr>
      </w:pPr>
    </w:p>
    <w:p w:rsidR="0068687B" w:rsidRPr="0068687B" w:rsidRDefault="0068687B" w:rsidP="0068687B">
      <w:pPr>
        <w:pStyle w:val="1"/>
        <w:jc w:val="center"/>
        <w:rPr>
          <w:b/>
          <w:sz w:val="16"/>
          <w:szCs w:val="16"/>
        </w:rPr>
      </w:pPr>
      <w:proofErr w:type="gramStart"/>
      <w:r w:rsidRPr="0068687B">
        <w:rPr>
          <w:b/>
          <w:sz w:val="16"/>
          <w:szCs w:val="16"/>
        </w:rPr>
        <w:t>П</w:t>
      </w:r>
      <w:proofErr w:type="gramEnd"/>
      <w:r w:rsidRPr="0068687B">
        <w:rPr>
          <w:b/>
          <w:sz w:val="16"/>
          <w:szCs w:val="16"/>
        </w:rPr>
        <w:t xml:space="preserve"> О С Т А Н О В Л Е Н И Е</w:t>
      </w:r>
    </w:p>
    <w:p w:rsidR="0068687B" w:rsidRPr="0068687B" w:rsidRDefault="0068687B" w:rsidP="0068687B">
      <w:pPr>
        <w:ind w:firstLine="142"/>
        <w:jc w:val="center"/>
        <w:rPr>
          <w:b/>
          <w:sz w:val="16"/>
          <w:szCs w:val="16"/>
        </w:rPr>
      </w:pPr>
    </w:p>
    <w:p w:rsidR="0068687B" w:rsidRPr="0068687B" w:rsidRDefault="0068687B" w:rsidP="0068687B">
      <w:pPr>
        <w:rPr>
          <w:sz w:val="16"/>
          <w:szCs w:val="16"/>
        </w:rPr>
      </w:pPr>
      <w:r w:rsidRPr="0068687B">
        <w:rPr>
          <w:sz w:val="16"/>
          <w:szCs w:val="16"/>
        </w:rPr>
        <w:t>от  29.12.2022г. № 706</w:t>
      </w:r>
    </w:p>
    <w:p w:rsidR="0068687B" w:rsidRPr="0068687B" w:rsidRDefault="0068687B" w:rsidP="0068687B">
      <w:pPr>
        <w:rPr>
          <w:sz w:val="16"/>
          <w:szCs w:val="16"/>
        </w:rPr>
      </w:pPr>
      <w:proofErr w:type="spellStart"/>
      <w:r w:rsidRPr="0068687B">
        <w:rPr>
          <w:sz w:val="16"/>
          <w:szCs w:val="16"/>
        </w:rPr>
        <w:t>пгт</w:t>
      </w:r>
      <w:proofErr w:type="spellEnd"/>
      <w:r w:rsidRPr="0068687B">
        <w:rPr>
          <w:sz w:val="16"/>
          <w:szCs w:val="16"/>
        </w:rPr>
        <w:t>. Грибановский</w:t>
      </w:r>
    </w:p>
    <w:p w:rsidR="0068687B" w:rsidRPr="0068687B" w:rsidRDefault="0068687B" w:rsidP="0068687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68687B" w:rsidRPr="0068687B" w:rsidTr="0068687B">
        <w:tc>
          <w:tcPr>
            <w:tcW w:w="4644" w:type="dxa"/>
            <w:tcBorders>
              <w:top w:val="nil"/>
              <w:left w:val="nil"/>
              <w:bottom w:val="nil"/>
              <w:right w:val="nil"/>
            </w:tcBorders>
          </w:tcPr>
          <w:p w:rsidR="0068687B" w:rsidRPr="0068687B" w:rsidRDefault="0068687B" w:rsidP="0068687B">
            <w:pPr>
              <w:pStyle w:val="39"/>
              <w:jc w:val="both"/>
              <w:rPr>
                <w:rFonts w:ascii="Times New Roman" w:hAnsi="Times New Roman"/>
                <w:sz w:val="16"/>
                <w:szCs w:val="16"/>
              </w:rPr>
            </w:pPr>
            <w:r w:rsidRPr="0068687B">
              <w:rPr>
                <w:rFonts w:ascii="Times New Roman" w:hAnsi="Times New Roman"/>
                <w:sz w:val="16"/>
                <w:szCs w:val="16"/>
              </w:rPr>
              <w:t>Об утверждении Перечня земельных участков, подлежащих бесплатному предоставлению в собственность граждан, имеющих трех и более детей, на территории Грибановского муниципального района Воронежской области</w:t>
            </w:r>
          </w:p>
        </w:tc>
      </w:tr>
    </w:tbl>
    <w:p w:rsidR="0068687B" w:rsidRPr="0068687B" w:rsidRDefault="0068687B" w:rsidP="0068687B">
      <w:pPr>
        <w:pStyle w:val="33"/>
        <w:tabs>
          <w:tab w:val="left" w:pos="709"/>
        </w:tabs>
        <w:rPr>
          <w:rFonts w:ascii="Times New Roman" w:hAnsi="Times New Roman"/>
          <w:szCs w:val="16"/>
        </w:rPr>
      </w:pPr>
      <w:r w:rsidRPr="0068687B">
        <w:rPr>
          <w:rFonts w:ascii="Times New Roman" w:hAnsi="Times New Roman"/>
          <w:szCs w:val="16"/>
        </w:rPr>
        <w:t xml:space="preserve">          </w:t>
      </w:r>
    </w:p>
    <w:p w:rsidR="0068687B" w:rsidRPr="0068687B" w:rsidRDefault="0068687B" w:rsidP="0068687B">
      <w:pPr>
        <w:pStyle w:val="33"/>
        <w:tabs>
          <w:tab w:val="left" w:pos="709"/>
        </w:tabs>
        <w:rPr>
          <w:rFonts w:ascii="Times New Roman" w:hAnsi="Times New Roman"/>
          <w:szCs w:val="16"/>
        </w:rPr>
      </w:pPr>
      <w:r w:rsidRPr="0068687B">
        <w:rPr>
          <w:rFonts w:ascii="Times New Roman" w:hAnsi="Times New Roman"/>
          <w:szCs w:val="16"/>
        </w:rPr>
        <w:t xml:space="preserve">            </w:t>
      </w:r>
      <w:proofErr w:type="gramStart"/>
      <w:r w:rsidRPr="0068687B">
        <w:rPr>
          <w:rFonts w:ascii="Times New Roman" w:hAnsi="Times New Roman"/>
          <w:bCs/>
          <w:szCs w:val="16"/>
        </w:rPr>
        <w:t xml:space="preserve">В соответствии с Земельным кодексом РФ, </w:t>
      </w:r>
      <w:r w:rsidRPr="0068687B">
        <w:rPr>
          <w:rFonts w:ascii="Times New Roman" w:hAnsi="Times New Roman"/>
          <w:szCs w:val="16"/>
        </w:rPr>
        <w:t>Федеральным законом от 25.10.2001 № 137-ФЗ «О введение в действие Земельного кодекса  Российской Федерации», Законом Воронежской области от 13.05.2008               № 25-ОЗ «О регулировании земельных отношений на территории Воронежской области», постановлением правительства Воронежской области от 03.10.2012 № 886 «Об утверждении порядка формирования и ведения перечня земельных участков, подлежащих бесплатному предоставлению в собственность граждан, имеющих трех и более детей</w:t>
      </w:r>
      <w:proofErr w:type="gramEnd"/>
      <w:r w:rsidRPr="0068687B">
        <w:rPr>
          <w:rFonts w:ascii="Times New Roman" w:hAnsi="Times New Roman"/>
          <w:szCs w:val="16"/>
        </w:rPr>
        <w:t xml:space="preserve">, на территории Воронежской области», администрация Грибановского муниципального района </w:t>
      </w:r>
      <w:proofErr w:type="gramStart"/>
      <w:r w:rsidRPr="0068687B">
        <w:rPr>
          <w:rFonts w:ascii="Times New Roman" w:hAnsi="Times New Roman"/>
          <w:b/>
          <w:szCs w:val="16"/>
        </w:rPr>
        <w:t>п</w:t>
      </w:r>
      <w:proofErr w:type="gramEnd"/>
      <w:r w:rsidRPr="0068687B">
        <w:rPr>
          <w:rFonts w:ascii="Times New Roman" w:hAnsi="Times New Roman"/>
          <w:b/>
          <w:szCs w:val="16"/>
        </w:rPr>
        <w:t xml:space="preserve"> о с т а н о в л я е т</w:t>
      </w:r>
      <w:r w:rsidRPr="0068687B">
        <w:rPr>
          <w:rFonts w:ascii="Times New Roman" w:hAnsi="Times New Roman"/>
          <w:szCs w:val="16"/>
        </w:rPr>
        <w:t>:</w:t>
      </w:r>
    </w:p>
    <w:p w:rsidR="0068687B" w:rsidRPr="0068687B" w:rsidRDefault="0068687B" w:rsidP="0068687B">
      <w:pPr>
        <w:ind w:firstLine="851"/>
        <w:rPr>
          <w:sz w:val="16"/>
          <w:szCs w:val="16"/>
        </w:rPr>
      </w:pPr>
      <w:r w:rsidRPr="0068687B">
        <w:rPr>
          <w:sz w:val="16"/>
          <w:szCs w:val="16"/>
        </w:rPr>
        <w:t xml:space="preserve">1. Утвердить прилагаемый Перечень земельных участков, подлежащих бесплатному предоставлению в собственность граждан, имеющих трех и более детей, на территории Грибановского муниципального района Воронежской области (далее – Перечень). </w:t>
      </w:r>
    </w:p>
    <w:p w:rsidR="0068687B" w:rsidRPr="0068687B" w:rsidRDefault="0068687B" w:rsidP="0068687B">
      <w:pPr>
        <w:ind w:firstLine="851"/>
        <w:rPr>
          <w:sz w:val="16"/>
          <w:szCs w:val="16"/>
        </w:rPr>
      </w:pPr>
      <w:r w:rsidRPr="0068687B">
        <w:rPr>
          <w:sz w:val="16"/>
          <w:szCs w:val="16"/>
        </w:rPr>
        <w:t>2. Отделу по управлению муниципальным имуществом администрации Грибановского муниципального района:</w:t>
      </w:r>
    </w:p>
    <w:p w:rsidR="0068687B" w:rsidRPr="0068687B" w:rsidRDefault="0068687B" w:rsidP="0068687B">
      <w:pPr>
        <w:ind w:firstLine="851"/>
        <w:rPr>
          <w:sz w:val="16"/>
          <w:szCs w:val="16"/>
        </w:rPr>
      </w:pPr>
      <w:r w:rsidRPr="0068687B">
        <w:rPr>
          <w:sz w:val="16"/>
          <w:szCs w:val="16"/>
        </w:rPr>
        <w:t>2.1. Обеспечить опубликование утвержденного Перечня на официальном сайте администрации Грибановского муниципального района в информационно-телекоммуникационной сети «Интернет», в официальном периодическом печатном издании «Грибановский муниципальный Вестник».</w:t>
      </w:r>
    </w:p>
    <w:p w:rsidR="0068687B" w:rsidRPr="0068687B" w:rsidRDefault="0068687B" w:rsidP="0068687B">
      <w:pPr>
        <w:pStyle w:val="ae"/>
        <w:spacing w:line="240" w:lineRule="auto"/>
        <w:rPr>
          <w:sz w:val="16"/>
          <w:szCs w:val="16"/>
        </w:rPr>
      </w:pPr>
      <w:r w:rsidRPr="0068687B">
        <w:rPr>
          <w:sz w:val="16"/>
          <w:szCs w:val="16"/>
        </w:rPr>
        <w:t xml:space="preserve">         </w:t>
      </w:r>
      <w:r>
        <w:rPr>
          <w:sz w:val="16"/>
          <w:szCs w:val="16"/>
        </w:rPr>
        <w:t xml:space="preserve">          </w:t>
      </w:r>
      <w:r w:rsidRPr="0068687B">
        <w:rPr>
          <w:sz w:val="16"/>
          <w:szCs w:val="16"/>
        </w:rPr>
        <w:t xml:space="preserve">   3. </w:t>
      </w:r>
      <w:proofErr w:type="gramStart"/>
      <w:r w:rsidRPr="0068687B">
        <w:rPr>
          <w:sz w:val="16"/>
          <w:szCs w:val="16"/>
        </w:rPr>
        <w:t>Контроль за</w:t>
      </w:r>
      <w:proofErr w:type="gramEnd"/>
      <w:r w:rsidRPr="0068687B">
        <w:rPr>
          <w:sz w:val="16"/>
          <w:szCs w:val="16"/>
        </w:rPr>
        <w:t xml:space="preserve"> исполнением данного постановления возложить на заместителя главы администрации Грибановского муниципального района Тарасова М.И.</w:t>
      </w:r>
    </w:p>
    <w:p w:rsidR="0068687B" w:rsidRPr="0068687B" w:rsidRDefault="0068687B" w:rsidP="0068687B">
      <w:pPr>
        <w:pStyle w:val="7"/>
        <w:rPr>
          <w:sz w:val="16"/>
          <w:szCs w:val="16"/>
        </w:rPr>
      </w:pPr>
      <w:r w:rsidRPr="0068687B">
        <w:rPr>
          <w:sz w:val="16"/>
          <w:szCs w:val="16"/>
        </w:rPr>
        <w:t>Глава администрации</w:t>
      </w:r>
      <w:r>
        <w:rPr>
          <w:sz w:val="16"/>
          <w:szCs w:val="16"/>
        </w:rPr>
        <w:t xml:space="preserve"> </w:t>
      </w:r>
      <w:r w:rsidRPr="0068687B">
        <w:rPr>
          <w:sz w:val="16"/>
          <w:szCs w:val="16"/>
        </w:rPr>
        <w:t xml:space="preserve">муниципального района                                                                   </w:t>
      </w:r>
      <w:r>
        <w:rPr>
          <w:sz w:val="16"/>
          <w:szCs w:val="16"/>
        </w:rPr>
        <w:t xml:space="preserve">                                                                                          </w:t>
      </w:r>
      <w:r w:rsidRPr="0068687B">
        <w:rPr>
          <w:sz w:val="16"/>
          <w:szCs w:val="16"/>
        </w:rPr>
        <w:t xml:space="preserve">   В.В. Мамаев</w:t>
      </w:r>
    </w:p>
    <w:p w:rsidR="0068687B" w:rsidRPr="0068687B" w:rsidRDefault="0068687B" w:rsidP="0068687B">
      <w:pPr>
        <w:rPr>
          <w:sz w:val="16"/>
          <w:szCs w:val="16"/>
        </w:rPr>
      </w:pPr>
    </w:p>
    <w:p w:rsidR="0068687B" w:rsidRPr="0068687B" w:rsidRDefault="0068687B" w:rsidP="0068687B">
      <w:pPr>
        <w:pStyle w:val="6"/>
        <w:ind w:firstLine="0"/>
        <w:rPr>
          <w:rFonts w:ascii="Times New Roman" w:hAnsi="Times New Roman"/>
          <w:sz w:val="16"/>
          <w:szCs w:val="16"/>
        </w:rPr>
      </w:pPr>
      <w:r w:rsidRPr="0068687B">
        <w:rPr>
          <w:rFonts w:ascii="Times New Roman" w:hAnsi="Times New Roman"/>
          <w:sz w:val="16"/>
          <w:szCs w:val="16"/>
        </w:rPr>
        <w:t xml:space="preserve">                                                             Приложение</w:t>
      </w:r>
    </w:p>
    <w:p w:rsidR="0068687B" w:rsidRPr="0068687B" w:rsidRDefault="0068687B" w:rsidP="0068687B">
      <w:pPr>
        <w:pStyle w:val="6"/>
        <w:ind w:firstLine="0"/>
        <w:rPr>
          <w:rFonts w:ascii="Times New Roman" w:hAnsi="Times New Roman"/>
          <w:sz w:val="16"/>
          <w:szCs w:val="16"/>
        </w:rPr>
      </w:pPr>
      <w:r w:rsidRPr="0068687B">
        <w:rPr>
          <w:rFonts w:ascii="Times New Roman" w:hAnsi="Times New Roman"/>
          <w:sz w:val="16"/>
          <w:szCs w:val="16"/>
        </w:rPr>
        <w:t xml:space="preserve">                                                              к постановлению администрации </w:t>
      </w:r>
    </w:p>
    <w:p w:rsidR="0068687B" w:rsidRPr="0068687B" w:rsidRDefault="0068687B" w:rsidP="0068687B">
      <w:pPr>
        <w:pStyle w:val="6"/>
        <w:ind w:firstLine="0"/>
        <w:rPr>
          <w:rFonts w:ascii="Times New Roman" w:hAnsi="Times New Roman"/>
          <w:sz w:val="16"/>
          <w:szCs w:val="16"/>
        </w:rPr>
      </w:pPr>
      <w:r w:rsidRPr="0068687B">
        <w:rPr>
          <w:rFonts w:ascii="Times New Roman" w:hAnsi="Times New Roman"/>
          <w:sz w:val="16"/>
          <w:szCs w:val="16"/>
        </w:rPr>
        <w:t xml:space="preserve">                                                                 Грибановского муниципального района</w:t>
      </w:r>
    </w:p>
    <w:p w:rsidR="0068687B" w:rsidRPr="0068687B" w:rsidRDefault="0068687B" w:rsidP="0068687B">
      <w:pPr>
        <w:pStyle w:val="6"/>
        <w:ind w:firstLine="0"/>
        <w:rPr>
          <w:rFonts w:ascii="Times New Roman" w:hAnsi="Times New Roman"/>
          <w:sz w:val="16"/>
          <w:szCs w:val="16"/>
        </w:rPr>
      </w:pPr>
      <w:r w:rsidRPr="0068687B">
        <w:rPr>
          <w:rFonts w:ascii="Times New Roman" w:hAnsi="Times New Roman"/>
          <w:sz w:val="16"/>
          <w:szCs w:val="16"/>
        </w:rPr>
        <w:t xml:space="preserve">                                                             от 29.12.2022г. №706</w:t>
      </w:r>
    </w:p>
    <w:p w:rsidR="0068687B" w:rsidRPr="0068687B" w:rsidRDefault="0068687B" w:rsidP="0068687B">
      <w:pPr>
        <w:jc w:val="right"/>
        <w:rPr>
          <w:color w:val="FF0000"/>
          <w:sz w:val="16"/>
          <w:szCs w:val="16"/>
        </w:rPr>
      </w:pPr>
    </w:p>
    <w:p w:rsidR="0068687B" w:rsidRPr="0068687B" w:rsidRDefault="0068687B" w:rsidP="0068687B">
      <w:pPr>
        <w:jc w:val="right"/>
        <w:rPr>
          <w:color w:val="FF0000"/>
          <w:sz w:val="16"/>
          <w:szCs w:val="16"/>
        </w:rPr>
      </w:pPr>
    </w:p>
    <w:p w:rsidR="0068687B" w:rsidRPr="0068687B" w:rsidRDefault="0068687B" w:rsidP="0068687B">
      <w:pPr>
        <w:jc w:val="center"/>
        <w:rPr>
          <w:b/>
          <w:sz w:val="16"/>
          <w:szCs w:val="16"/>
        </w:rPr>
      </w:pPr>
      <w:r w:rsidRPr="0068687B">
        <w:rPr>
          <w:b/>
          <w:sz w:val="16"/>
          <w:szCs w:val="16"/>
        </w:rPr>
        <w:t>Перечень земельных участков, подлежащих бесплатному предоставлению в собственность граждан, имеющих трех и более детей, на территории Грибановского муниципального района Воронежской области</w:t>
      </w:r>
    </w:p>
    <w:p w:rsidR="0068687B" w:rsidRPr="0068687B" w:rsidRDefault="0068687B" w:rsidP="0068687B">
      <w:pPr>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703"/>
        <w:gridCol w:w="1691"/>
        <w:gridCol w:w="1985"/>
        <w:gridCol w:w="1276"/>
        <w:gridCol w:w="1984"/>
      </w:tblGrid>
      <w:tr w:rsidR="0068687B" w:rsidRPr="0068687B" w:rsidTr="0068687B">
        <w:tc>
          <w:tcPr>
            <w:tcW w:w="709" w:type="dxa"/>
          </w:tcPr>
          <w:p w:rsidR="0068687B" w:rsidRPr="0068687B" w:rsidRDefault="0068687B" w:rsidP="0068687B">
            <w:pPr>
              <w:jc w:val="center"/>
              <w:rPr>
                <w:sz w:val="16"/>
                <w:szCs w:val="16"/>
              </w:rPr>
            </w:pPr>
            <w:r w:rsidRPr="0068687B">
              <w:rPr>
                <w:sz w:val="16"/>
                <w:szCs w:val="16"/>
              </w:rPr>
              <w:t xml:space="preserve">№ </w:t>
            </w:r>
            <w:proofErr w:type="gramStart"/>
            <w:r w:rsidRPr="0068687B">
              <w:rPr>
                <w:sz w:val="16"/>
                <w:szCs w:val="16"/>
              </w:rPr>
              <w:t>п</w:t>
            </w:r>
            <w:proofErr w:type="gramEnd"/>
            <w:r w:rsidRPr="0068687B">
              <w:rPr>
                <w:sz w:val="16"/>
                <w:szCs w:val="16"/>
              </w:rPr>
              <w:t>/п</w:t>
            </w:r>
          </w:p>
        </w:tc>
        <w:tc>
          <w:tcPr>
            <w:tcW w:w="2703" w:type="dxa"/>
          </w:tcPr>
          <w:p w:rsidR="0068687B" w:rsidRPr="0068687B" w:rsidRDefault="0068687B" w:rsidP="0068687B">
            <w:pPr>
              <w:jc w:val="center"/>
              <w:rPr>
                <w:sz w:val="16"/>
                <w:szCs w:val="16"/>
              </w:rPr>
            </w:pPr>
            <w:r w:rsidRPr="0068687B">
              <w:rPr>
                <w:sz w:val="16"/>
                <w:szCs w:val="16"/>
              </w:rPr>
              <w:t>Местоположение земельного участка (адрес)</w:t>
            </w:r>
          </w:p>
        </w:tc>
        <w:tc>
          <w:tcPr>
            <w:tcW w:w="3676" w:type="dxa"/>
            <w:gridSpan w:val="2"/>
          </w:tcPr>
          <w:p w:rsidR="0068687B" w:rsidRPr="0068687B" w:rsidRDefault="0068687B" w:rsidP="0068687B">
            <w:pPr>
              <w:jc w:val="center"/>
              <w:rPr>
                <w:sz w:val="16"/>
                <w:szCs w:val="16"/>
              </w:rPr>
            </w:pPr>
            <w:r w:rsidRPr="0068687B">
              <w:rPr>
                <w:sz w:val="16"/>
                <w:szCs w:val="16"/>
              </w:rPr>
              <w:t>Кадастровый номер</w:t>
            </w:r>
          </w:p>
        </w:tc>
        <w:tc>
          <w:tcPr>
            <w:tcW w:w="3260" w:type="dxa"/>
            <w:gridSpan w:val="2"/>
          </w:tcPr>
          <w:p w:rsidR="0068687B" w:rsidRPr="0068687B" w:rsidRDefault="0068687B" w:rsidP="0068687B">
            <w:pPr>
              <w:jc w:val="center"/>
              <w:rPr>
                <w:sz w:val="16"/>
                <w:szCs w:val="16"/>
              </w:rPr>
            </w:pPr>
            <w:r w:rsidRPr="0068687B">
              <w:rPr>
                <w:sz w:val="16"/>
                <w:szCs w:val="16"/>
              </w:rPr>
              <w:t>Площадь (</w:t>
            </w:r>
            <w:proofErr w:type="spellStart"/>
            <w:r w:rsidRPr="0068687B">
              <w:rPr>
                <w:sz w:val="16"/>
                <w:szCs w:val="16"/>
              </w:rPr>
              <w:t>кв.м</w:t>
            </w:r>
            <w:proofErr w:type="spellEnd"/>
            <w:r w:rsidRPr="0068687B">
              <w:rPr>
                <w:sz w:val="16"/>
                <w:szCs w:val="16"/>
              </w:rPr>
              <w:t>.)</w:t>
            </w:r>
          </w:p>
        </w:tc>
      </w:tr>
      <w:tr w:rsidR="0068687B" w:rsidRPr="0068687B" w:rsidTr="0068687B">
        <w:tc>
          <w:tcPr>
            <w:tcW w:w="10348" w:type="dxa"/>
            <w:gridSpan w:val="6"/>
          </w:tcPr>
          <w:p w:rsidR="0068687B" w:rsidRPr="0068687B" w:rsidRDefault="0068687B" w:rsidP="0068687B">
            <w:pPr>
              <w:jc w:val="center"/>
              <w:rPr>
                <w:sz w:val="16"/>
                <w:szCs w:val="16"/>
              </w:rPr>
            </w:pPr>
            <w:r w:rsidRPr="0068687B">
              <w:rPr>
                <w:sz w:val="16"/>
                <w:szCs w:val="16"/>
              </w:rPr>
              <w:t>Индивидуальное жилищное строительство</w:t>
            </w:r>
          </w:p>
        </w:tc>
      </w:tr>
      <w:tr w:rsidR="0068687B" w:rsidRPr="0068687B" w:rsidTr="0068687B">
        <w:tc>
          <w:tcPr>
            <w:tcW w:w="709" w:type="dxa"/>
          </w:tcPr>
          <w:p w:rsidR="0068687B" w:rsidRPr="0068687B" w:rsidRDefault="0068687B" w:rsidP="0068687B">
            <w:pPr>
              <w:jc w:val="center"/>
              <w:rPr>
                <w:sz w:val="16"/>
                <w:szCs w:val="16"/>
              </w:rPr>
            </w:pPr>
            <w:r w:rsidRPr="0068687B">
              <w:rPr>
                <w:sz w:val="16"/>
                <w:szCs w:val="16"/>
              </w:rPr>
              <w:t>1</w:t>
            </w:r>
          </w:p>
        </w:tc>
        <w:tc>
          <w:tcPr>
            <w:tcW w:w="4394" w:type="dxa"/>
            <w:gridSpan w:val="2"/>
          </w:tcPr>
          <w:p w:rsidR="0068687B" w:rsidRPr="0068687B" w:rsidRDefault="0068687B" w:rsidP="0068687B">
            <w:pPr>
              <w:rPr>
                <w:sz w:val="16"/>
                <w:szCs w:val="16"/>
              </w:rPr>
            </w:pPr>
            <w:proofErr w:type="gramStart"/>
            <w:r w:rsidRPr="0068687B">
              <w:rPr>
                <w:sz w:val="16"/>
                <w:szCs w:val="16"/>
              </w:rPr>
              <w:t>Воронежская область, Грибановский район, с. Верхний Карачан, ул. Красная, 53 б</w:t>
            </w:r>
            <w:proofErr w:type="gramEnd"/>
          </w:p>
        </w:tc>
        <w:tc>
          <w:tcPr>
            <w:tcW w:w="3261" w:type="dxa"/>
            <w:gridSpan w:val="2"/>
          </w:tcPr>
          <w:p w:rsidR="0068687B" w:rsidRPr="0068687B" w:rsidRDefault="0068687B" w:rsidP="0068687B">
            <w:pPr>
              <w:jc w:val="center"/>
              <w:rPr>
                <w:sz w:val="16"/>
                <w:szCs w:val="16"/>
              </w:rPr>
            </w:pPr>
            <w:r w:rsidRPr="0068687B">
              <w:rPr>
                <w:sz w:val="16"/>
                <w:szCs w:val="16"/>
              </w:rPr>
              <w:t>36:09:1200018:192</w:t>
            </w:r>
          </w:p>
        </w:tc>
        <w:tc>
          <w:tcPr>
            <w:tcW w:w="1984" w:type="dxa"/>
          </w:tcPr>
          <w:p w:rsidR="0068687B" w:rsidRPr="0068687B" w:rsidRDefault="0068687B" w:rsidP="0068687B">
            <w:pPr>
              <w:jc w:val="center"/>
              <w:rPr>
                <w:sz w:val="16"/>
                <w:szCs w:val="16"/>
              </w:rPr>
            </w:pPr>
            <w:r w:rsidRPr="0068687B">
              <w:rPr>
                <w:sz w:val="16"/>
                <w:szCs w:val="16"/>
              </w:rPr>
              <w:t>3000</w:t>
            </w:r>
          </w:p>
        </w:tc>
      </w:tr>
      <w:tr w:rsidR="0068687B" w:rsidRPr="0068687B" w:rsidTr="0068687B">
        <w:tc>
          <w:tcPr>
            <w:tcW w:w="709" w:type="dxa"/>
          </w:tcPr>
          <w:p w:rsidR="0068687B" w:rsidRPr="0068687B" w:rsidRDefault="0068687B" w:rsidP="0068687B">
            <w:pPr>
              <w:jc w:val="center"/>
              <w:rPr>
                <w:sz w:val="16"/>
                <w:szCs w:val="16"/>
              </w:rPr>
            </w:pPr>
            <w:r w:rsidRPr="0068687B">
              <w:rPr>
                <w:sz w:val="16"/>
                <w:szCs w:val="16"/>
              </w:rPr>
              <w:t>2</w:t>
            </w:r>
            <w:bookmarkStart w:id="18" w:name="_GoBack"/>
            <w:bookmarkEnd w:id="18"/>
          </w:p>
        </w:tc>
        <w:tc>
          <w:tcPr>
            <w:tcW w:w="4394" w:type="dxa"/>
            <w:gridSpan w:val="2"/>
          </w:tcPr>
          <w:p w:rsidR="0068687B" w:rsidRPr="0068687B" w:rsidRDefault="0068687B" w:rsidP="0068687B">
            <w:pPr>
              <w:rPr>
                <w:sz w:val="16"/>
                <w:szCs w:val="16"/>
              </w:rPr>
            </w:pPr>
            <w:r w:rsidRPr="0068687B">
              <w:rPr>
                <w:sz w:val="16"/>
                <w:szCs w:val="16"/>
              </w:rPr>
              <w:t>Воронежская область, Грибановский район, с. Верхний Карачан, ул. Красная, 53 в</w:t>
            </w:r>
          </w:p>
        </w:tc>
        <w:tc>
          <w:tcPr>
            <w:tcW w:w="3261" w:type="dxa"/>
            <w:gridSpan w:val="2"/>
          </w:tcPr>
          <w:p w:rsidR="0068687B" w:rsidRPr="0068687B" w:rsidRDefault="0068687B" w:rsidP="0068687B">
            <w:pPr>
              <w:jc w:val="center"/>
              <w:rPr>
                <w:sz w:val="16"/>
                <w:szCs w:val="16"/>
              </w:rPr>
            </w:pPr>
            <w:r w:rsidRPr="0068687B">
              <w:rPr>
                <w:sz w:val="16"/>
                <w:szCs w:val="16"/>
              </w:rPr>
              <w:t>36:09:1200018:193</w:t>
            </w:r>
          </w:p>
        </w:tc>
        <w:tc>
          <w:tcPr>
            <w:tcW w:w="1984" w:type="dxa"/>
          </w:tcPr>
          <w:p w:rsidR="0068687B" w:rsidRPr="0068687B" w:rsidRDefault="0068687B" w:rsidP="0068687B">
            <w:pPr>
              <w:jc w:val="center"/>
              <w:rPr>
                <w:sz w:val="16"/>
                <w:szCs w:val="16"/>
              </w:rPr>
            </w:pPr>
            <w:r w:rsidRPr="0068687B">
              <w:rPr>
                <w:sz w:val="16"/>
                <w:szCs w:val="16"/>
              </w:rPr>
              <w:t>3000</w:t>
            </w:r>
          </w:p>
        </w:tc>
      </w:tr>
      <w:tr w:rsidR="0068687B" w:rsidRPr="0068687B" w:rsidTr="0068687B">
        <w:tc>
          <w:tcPr>
            <w:tcW w:w="709" w:type="dxa"/>
          </w:tcPr>
          <w:p w:rsidR="0068687B" w:rsidRPr="0068687B" w:rsidRDefault="0068687B" w:rsidP="0068687B">
            <w:pPr>
              <w:jc w:val="center"/>
              <w:rPr>
                <w:sz w:val="16"/>
                <w:szCs w:val="16"/>
              </w:rPr>
            </w:pPr>
            <w:r w:rsidRPr="0068687B">
              <w:rPr>
                <w:sz w:val="16"/>
                <w:szCs w:val="16"/>
              </w:rPr>
              <w:t>3</w:t>
            </w:r>
          </w:p>
        </w:tc>
        <w:tc>
          <w:tcPr>
            <w:tcW w:w="4394" w:type="dxa"/>
            <w:gridSpan w:val="2"/>
          </w:tcPr>
          <w:p w:rsidR="0068687B" w:rsidRPr="0068687B" w:rsidRDefault="0068687B" w:rsidP="0068687B">
            <w:pPr>
              <w:rPr>
                <w:sz w:val="16"/>
                <w:szCs w:val="16"/>
              </w:rPr>
            </w:pPr>
            <w:r w:rsidRPr="0068687B">
              <w:rPr>
                <w:sz w:val="16"/>
                <w:szCs w:val="16"/>
              </w:rPr>
              <w:t>Воронежская область, Грибановский район, с. Листопадовка, ул. Глотова,5</w:t>
            </w:r>
          </w:p>
        </w:tc>
        <w:tc>
          <w:tcPr>
            <w:tcW w:w="3261" w:type="dxa"/>
            <w:gridSpan w:val="2"/>
          </w:tcPr>
          <w:p w:rsidR="0068687B" w:rsidRPr="0068687B" w:rsidRDefault="0068687B" w:rsidP="0068687B">
            <w:pPr>
              <w:jc w:val="center"/>
              <w:rPr>
                <w:sz w:val="16"/>
                <w:szCs w:val="16"/>
              </w:rPr>
            </w:pPr>
            <w:r w:rsidRPr="0068687B">
              <w:rPr>
                <w:sz w:val="16"/>
                <w:szCs w:val="16"/>
              </w:rPr>
              <w:t>36:09:2200018:258</w:t>
            </w:r>
          </w:p>
        </w:tc>
        <w:tc>
          <w:tcPr>
            <w:tcW w:w="1984" w:type="dxa"/>
          </w:tcPr>
          <w:p w:rsidR="0068687B" w:rsidRPr="0068687B" w:rsidRDefault="0068687B" w:rsidP="0068687B">
            <w:pPr>
              <w:jc w:val="center"/>
              <w:rPr>
                <w:sz w:val="16"/>
                <w:szCs w:val="16"/>
              </w:rPr>
            </w:pPr>
            <w:r w:rsidRPr="0068687B">
              <w:rPr>
                <w:sz w:val="16"/>
                <w:szCs w:val="16"/>
              </w:rPr>
              <w:t>2100</w:t>
            </w:r>
          </w:p>
        </w:tc>
      </w:tr>
      <w:tr w:rsidR="0068687B" w:rsidRPr="0068687B" w:rsidTr="0068687B">
        <w:tc>
          <w:tcPr>
            <w:tcW w:w="709" w:type="dxa"/>
          </w:tcPr>
          <w:p w:rsidR="0068687B" w:rsidRPr="0068687B" w:rsidRDefault="0068687B" w:rsidP="0068687B">
            <w:pPr>
              <w:jc w:val="center"/>
              <w:rPr>
                <w:sz w:val="16"/>
                <w:szCs w:val="16"/>
              </w:rPr>
            </w:pPr>
            <w:r w:rsidRPr="0068687B">
              <w:rPr>
                <w:sz w:val="16"/>
                <w:szCs w:val="16"/>
              </w:rPr>
              <w:t>4</w:t>
            </w:r>
          </w:p>
        </w:tc>
        <w:tc>
          <w:tcPr>
            <w:tcW w:w="4394" w:type="dxa"/>
            <w:gridSpan w:val="2"/>
          </w:tcPr>
          <w:p w:rsidR="0068687B" w:rsidRPr="0068687B" w:rsidRDefault="0068687B" w:rsidP="0068687B">
            <w:pPr>
              <w:rPr>
                <w:sz w:val="16"/>
                <w:szCs w:val="16"/>
              </w:rPr>
            </w:pPr>
            <w:r w:rsidRPr="0068687B">
              <w:rPr>
                <w:sz w:val="16"/>
                <w:szCs w:val="16"/>
              </w:rPr>
              <w:t>Воронежская область, Грибановский район, с. Листопадовка, ул. Глотова,7</w:t>
            </w:r>
          </w:p>
        </w:tc>
        <w:tc>
          <w:tcPr>
            <w:tcW w:w="3261" w:type="dxa"/>
            <w:gridSpan w:val="2"/>
          </w:tcPr>
          <w:p w:rsidR="0068687B" w:rsidRPr="0068687B" w:rsidRDefault="0068687B" w:rsidP="0068687B">
            <w:pPr>
              <w:jc w:val="center"/>
              <w:rPr>
                <w:sz w:val="16"/>
                <w:szCs w:val="16"/>
              </w:rPr>
            </w:pPr>
            <w:r w:rsidRPr="0068687B">
              <w:rPr>
                <w:sz w:val="16"/>
                <w:szCs w:val="16"/>
              </w:rPr>
              <w:t>36:09:2200018:259</w:t>
            </w:r>
          </w:p>
        </w:tc>
        <w:tc>
          <w:tcPr>
            <w:tcW w:w="1984" w:type="dxa"/>
          </w:tcPr>
          <w:p w:rsidR="0068687B" w:rsidRPr="0068687B" w:rsidRDefault="0068687B" w:rsidP="0068687B">
            <w:pPr>
              <w:jc w:val="center"/>
              <w:rPr>
                <w:sz w:val="16"/>
                <w:szCs w:val="16"/>
              </w:rPr>
            </w:pPr>
            <w:r w:rsidRPr="0068687B">
              <w:rPr>
                <w:sz w:val="16"/>
                <w:szCs w:val="16"/>
              </w:rPr>
              <w:t>2100</w:t>
            </w:r>
          </w:p>
        </w:tc>
      </w:tr>
      <w:tr w:rsidR="0068687B" w:rsidRPr="0068687B" w:rsidTr="0068687B">
        <w:tc>
          <w:tcPr>
            <w:tcW w:w="709" w:type="dxa"/>
          </w:tcPr>
          <w:p w:rsidR="0068687B" w:rsidRPr="0068687B" w:rsidRDefault="0068687B" w:rsidP="0068687B">
            <w:pPr>
              <w:jc w:val="center"/>
              <w:rPr>
                <w:sz w:val="16"/>
                <w:szCs w:val="16"/>
              </w:rPr>
            </w:pPr>
            <w:r w:rsidRPr="0068687B">
              <w:rPr>
                <w:sz w:val="16"/>
                <w:szCs w:val="16"/>
              </w:rPr>
              <w:t>5</w:t>
            </w:r>
          </w:p>
        </w:tc>
        <w:tc>
          <w:tcPr>
            <w:tcW w:w="4394" w:type="dxa"/>
            <w:gridSpan w:val="2"/>
          </w:tcPr>
          <w:p w:rsidR="0068687B" w:rsidRPr="0068687B" w:rsidRDefault="0068687B" w:rsidP="0068687B">
            <w:pPr>
              <w:rPr>
                <w:sz w:val="16"/>
                <w:szCs w:val="16"/>
              </w:rPr>
            </w:pPr>
            <w:r w:rsidRPr="0068687B">
              <w:rPr>
                <w:sz w:val="16"/>
                <w:szCs w:val="16"/>
              </w:rPr>
              <w:t>Воронежская область, Грибановский район, с. Листопадовка, ул. Ленинская, 200 б</w:t>
            </w:r>
          </w:p>
        </w:tc>
        <w:tc>
          <w:tcPr>
            <w:tcW w:w="3261" w:type="dxa"/>
            <w:gridSpan w:val="2"/>
          </w:tcPr>
          <w:p w:rsidR="0068687B" w:rsidRPr="0068687B" w:rsidRDefault="0068687B" w:rsidP="0068687B">
            <w:pPr>
              <w:jc w:val="center"/>
              <w:rPr>
                <w:sz w:val="16"/>
                <w:szCs w:val="16"/>
              </w:rPr>
            </w:pPr>
            <w:r w:rsidRPr="0068687B">
              <w:rPr>
                <w:sz w:val="16"/>
                <w:szCs w:val="16"/>
              </w:rPr>
              <w:t>36:09:2200028:207</w:t>
            </w:r>
          </w:p>
        </w:tc>
        <w:tc>
          <w:tcPr>
            <w:tcW w:w="1984" w:type="dxa"/>
          </w:tcPr>
          <w:p w:rsidR="0068687B" w:rsidRPr="0068687B" w:rsidRDefault="0068687B" w:rsidP="0068687B">
            <w:pPr>
              <w:jc w:val="center"/>
              <w:rPr>
                <w:sz w:val="16"/>
                <w:szCs w:val="16"/>
              </w:rPr>
            </w:pPr>
            <w:r w:rsidRPr="0068687B">
              <w:rPr>
                <w:sz w:val="16"/>
                <w:szCs w:val="16"/>
              </w:rPr>
              <w:t>3300</w:t>
            </w:r>
          </w:p>
        </w:tc>
      </w:tr>
      <w:tr w:rsidR="0068687B" w:rsidRPr="0068687B" w:rsidTr="0068687B">
        <w:tc>
          <w:tcPr>
            <w:tcW w:w="709" w:type="dxa"/>
          </w:tcPr>
          <w:p w:rsidR="0068687B" w:rsidRPr="0068687B" w:rsidRDefault="0068687B" w:rsidP="0068687B">
            <w:pPr>
              <w:jc w:val="center"/>
              <w:rPr>
                <w:sz w:val="16"/>
                <w:szCs w:val="16"/>
              </w:rPr>
            </w:pPr>
            <w:r w:rsidRPr="0068687B">
              <w:rPr>
                <w:sz w:val="16"/>
                <w:szCs w:val="16"/>
              </w:rPr>
              <w:t>6</w:t>
            </w:r>
          </w:p>
        </w:tc>
        <w:tc>
          <w:tcPr>
            <w:tcW w:w="4394" w:type="dxa"/>
            <w:gridSpan w:val="2"/>
          </w:tcPr>
          <w:p w:rsidR="0068687B" w:rsidRPr="0068687B" w:rsidRDefault="0068687B" w:rsidP="0068687B">
            <w:pPr>
              <w:rPr>
                <w:sz w:val="16"/>
                <w:szCs w:val="16"/>
              </w:rPr>
            </w:pPr>
            <w:r w:rsidRPr="0068687B">
              <w:rPr>
                <w:sz w:val="16"/>
                <w:szCs w:val="16"/>
              </w:rPr>
              <w:t>Воронежская область, Грибановский район, с. Нижний Карачан, ул. Карла Маркса, 87</w:t>
            </w:r>
          </w:p>
        </w:tc>
        <w:tc>
          <w:tcPr>
            <w:tcW w:w="3261" w:type="dxa"/>
            <w:gridSpan w:val="2"/>
          </w:tcPr>
          <w:p w:rsidR="0068687B" w:rsidRPr="0068687B" w:rsidRDefault="0068687B" w:rsidP="0068687B">
            <w:pPr>
              <w:jc w:val="center"/>
              <w:rPr>
                <w:sz w:val="16"/>
                <w:szCs w:val="16"/>
              </w:rPr>
            </w:pPr>
            <w:r w:rsidRPr="0068687B">
              <w:rPr>
                <w:sz w:val="16"/>
                <w:szCs w:val="16"/>
              </w:rPr>
              <w:t>36:09:3100026:191</w:t>
            </w:r>
          </w:p>
        </w:tc>
        <w:tc>
          <w:tcPr>
            <w:tcW w:w="1984" w:type="dxa"/>
          </w:tcPr>
          <w:p w:rsidR="0068687B" w:rsidRPr="0068687B" w:rsidRDefault="0068687B" w:rsidP="0068687B">
            <w:pPr>
              <w:jc w:val="center"/>
              <w:rPr>
                <w:sz w:val="16"/>
                <w:szCs w:val="16"/>
              </w:rPr>
            </w:pPr>
            <w:r w:rsidRPr="0068687B">
              <w:rPr>
                <w:sz w:val="16"/>
                <w:szCs w:val="16"/>
              </w:rPr>
              <w:t>4200</w:t>
            </w:r>
          </w:p>
        </w:tc>
      </w:tr>
      <w:tr w:rsidR="0068687B" w:rsidRPr="0068687B" w:rsidTr="0068687B">
        <w:tc>
          <w:tcPr>
            <w:tcW w:w="709" w:type="dxa"/>
          </w:tcPr>
          <w:p w:rsidR="0068687B" w:rsidRPr="0068687B" w:rsidRDefault="0068687B" w:rsidP="0068687B">
            <w:pPr>
              <w:jc w:val="center"/>
              <w:rPr>
                <w:sz w:val="16"/>
                <w:szCs w:val="16"/>
              </w:rPr>
            </w:pPr>
            <w:r w:rsidRPr="0068687B">
              <w:rPr>
                <w:sz w:val="16"/>
                <w:szCs w:val="16"/>
              </w:rPr>
              <w:t>7</w:t>
            </w:r>
          </w:p>
        </w:tc>
        <w:tc>
          <w:tcPr>
            <w:tcW w:w="4394" w:type="dxa"/>
            <w:gridSpan w:val="2"/>
          </w:tcPr>
          <w:p w:rsidR="0068687B" w:rsidRPr="0068687B" w:rsidRDefault="0068687B" w:rsidP="0068687B">
            <w:pPr>
              <w:rPr>
                <w:sz w:val="16"/>
                <w:szCs w:val="16"/>
              </w:rPr>
            </w:pPr>
            <w:r w:rsidRPr="0068687B">
              <w:rPr>
                <w:sz w:val="16"/>
                <w:szCs w:val="16"/>
              </w:rPr>
              <w:t>Воронежская область, Грибановский район, с. Нижний Карачан, ул. Карла Маркса, 83а</w:t>
            </w:r>
          </w:p>
        </w:tc>
        <w:tc>
          <w:tcPr>
            <w:tcW w:w="3261" w:type="dxa"/>
            <w:gridSpan w:val="2"/>
          </w:tcPr>
          <w:p w:rsidR="0068687B" w:rsidRPr="0068687B" w:rsidRDefault="0068687B" w:rsidP="0068687B">
            <w:pPr>
              <w:jc w:val="center"/>
              <w:rPr>
                <w:sz w:val="16"/>
                <w:szCs w:val="16"/>
              </w:rPr>
            </w:pPr>
            <w:r w:rsidRPr="0068687B">
              <w:rPr>
                <w:sz w:val="16"/>
                <w:szCs w:val="16"/>
              </w:rPr>
              <w:t>36:09:3100026:192</w:t>
            </w:r>
          </w:p>
        </w:tc>
        <w:tc>
          <w:tcPr>
            <w:tcW w:w="1984" w:type="dxa"/>
          </w:tcPr>
          <w:p w:rsidR="0068687B" w:rsidRPr="0068687B" w:rsidRDefault="0068687B" w:rsidP="0068687B">
            <w:pPr>
              <w:jc w:val="center"/>
              <w:rPr>
                <w:sz w:val="16"/>
                <w:szCs w:val="16"/>
              </w:rPr>
            </w:pPr>
            <w:r w:rsidRPr="0068687B">
              <w:rPr>
                <w:sz w:val="16"/>
                <w:szCs w:val="16"/>
              </w:rPr>
              <w:t>3500</w:t>
            </w:r>
          </w:p>
        </w:tc>
      </w:tr>
      <w:tr w:rsidR="0068687B" w:rsidRPr="0068687B" w:rsidTr="0068687B">
        <w:tc>
          <w:tcPr>
            <w:tcW w:w="709" w:type="dxa"/>
          </w:tcPr>
          <w:p w:rsidR="0068687B" w:rsidRPr="0068687B" w:rsidRDefault="0068687B" w:rsidP="0068687B">
            <w:pPr>
              <w:jc w:val="center"/>
              <w:rPr>
                <w:sz w:val="16"/>
                <w:szCs w:val="16"/>
              </w:rPr>
            </w:pPr>
            <w:r w:rsidRPr="0068687B">
              <w:rPr>
                <w:sz w:val="16"/>
                <w:szCs w:val="16"/>
              </w:rPr>
              <w:t>8</w:t>
            </w:r>
          </w:p>
        </w:tc>
        <w:tc>
          <w:tcPr>
            <w:tcW w:w="4394" w:type="dxa"/>
            <w:gridSpan w:val="2"/>
          </w:tcPr>
          <w:p w:rsidR="0068687B" w:rsidRPr="0068687B" w:rsidRDefault="0068687B" w:rsidP="0068687B">
            <w:pPr>
              <w:rPr>
                <w:sz w:val="16"/>
                <w:szCs w:val="16"/>
              </w:rPr>
            </w:pPr>
            <w:r w:rsidRPr="0068687B">
              <w:rPr>
                <w:sz w:val="16"/>
                <w:szCs w:val="16"/>
              </w:rPr>
              <w:t>Воронежская область, Грибановский район, с. Нижний Карачан, ул. Карла Маркса, 83</w:t>
            </w:r>
          </w:p>
        </w:tc>
        <w:tc>
          <w:tcPr>
            <w:tcW w:w="3261" w:type="dxa"/>
            <w:gridSpan w:val="2"/>
          </w:tcPr>
          <w:p w:rsidR="0068687B" w:rsidRPr="0068687B" w:rsidRDefault="0068687B" w:rsidP="0068687B">
            <w:pPr>
              <w:jc w:val="center"/>
              <w:rPr>
                <w:sz w:val="16"/>
                <w:szCs w:val="16"/>
              </w:rPr>
            </w:pPr>
            <w:r w:rsidRPr="0068687B">
              <w:rPr>
                <w:sz w:val="16"/>
                <w:szCs w:val="16"/>
              </w:rPr>
              <w:t>36:09:3100026:193</w:t>
            </w:r>
          </w:p>
        </w:tc>
        <w:tc>
          <w:tcPr>
            <w:tcW w:w="1984" w:type="dxa"/>
          </w:tcPr>
          <w:p w:rsidR="0068687B" w:rsidRPr="0068687B" w:rsidRDefault="0068687B" w:rsidP="0068687B">
            <w:pPr>
              <w:jc w:val="center"/>
              <w:rPr>
                <w:sz w:val="16"/>
                <w:szCs w:val="16"/>
              </w:rPr>
            </w:pPr>
            <w:r w:rsidRPr="0068687B">
              <w:rPr>
                <w:sz w:val="16"/>
                <w:szCs w:val="16"/>
              </w:rPr>
              <w:t>3500</w:t>
            </w:r>
          </w:p>
        </w:tc>
      </w:tr>
      <w:tr w:rsidR="0068687B" w:rsidRPr="0068687B" w:rsidTr="0068687B">
        <w:tc>
          <w:tcPr>
            <w:tcW w:w="709" w:type="dxa"/>
          </w:tcPr>
          <w:p w:rsidR="0068687B" w:rsidRPr="0068687B" w:rsidRDefault="0068687B" w:rsidP="0068687B">
            <w:pPr>
              <w:jc w:val="center"/>
              <w:rPr>
                <w:sz w:val="16"/>
                <w:szCs w:val="16"/>
              </w:rPr>
            </w:pPr>
            <w:r w:rsidRPr="0068687B">
              <w:rPr>
                <w:sz w:val="16"/>
                <w:szCs w:val="16"/>
              </w:rPr>
              <w:t>9</w:t>
            </w:r>
          </w:p>
        </w:tc>
        <w:tc>
          <w:tcPr>
            <w:tcW w:w="4394" w:type="dxa"/>
            <w:gridSpan w:val="2"/>
          </w:tcPr>
          <w:p w:rsidR="0068687B" w:rsidRPr="0068687B" w:rsidRDefault="0068687B" w:rsidP="0068687B">
            <w:pPr>
              <w:rPr>
                <w:sz w:val="16"/>
                <w:szCs w:val="16"/>
              </w:rPr>
            </w:pPr>
            <w:r w:rsidRPr="0068687B">
              <w:rPr>
                <w:sz w:val="16"/>
                <w:szCs w:val="16"/>
              </w:rPr>
              <w:t>Воронежская область, Грибановский район, с. Нижний Карачан, ул. Карла Маркса, 83в</w:t>
            </w:r>
          </w:p>
        </w:tc>
        <w:tc>
          <w:tcPr>
            <w:tcW w:w="3261" w:type="dxa"/>
            <w:gridSpan w:val="2"/>
          </w:tcPr>
          <w:p w:rsidR="0068687B" w:rsidRPr="0068687B" w:rsidRDefault="0068687B" w:rsidP="0068687B">
            <w:pPr>
              <w:jc w:val="center"/>
              <w:rPr>
                <w:sz w:val="16"/>
                <w:szCs w:val="16"/>
              </w:rPr>
            </w:pPr>
            <w:r w:rsidRPr="0068687B">
              <w:rPr>
                <w:sz w:val="16"/>
                <w:szCs w:val="16"/>
              </w:rPr>
              <w:t>36:09:3100026:194</w:t>
            </w:r>
          </w:p>
        </w:tc>
        <w:tc>
          <w:tcPr>
            <w:tcW w:w="1984" w:type="dxa"/>
          </w:tcPr>
          <w:p w:rsidR="0068687B" w:rsidRPr="0068687B" w:rsidRDefault="0068687B" w:rsidP="0068687B">
            <w:pPr>
              <w:jc w:val="center"/>
              <w:rPr>
                <w:sz w:val="16"/>
                <w:szCs w:val="16"/>
              </w:rPr>
            </w:pPr>
            <w:r w:rsidRPr="0068687B">
              <w:rPr>
                <w:sz w:val="16"/>
                <w:szCs w:val="16"/>
              </w:rPr>
              <w:t>3500</w:t>
            </w:r>
          </w:p>
        </w:tc>
      </w:tr>
      <w:tr w:rsidR="0068687B" w:rsidRPr="0068687B" w:rsidTr="0068687B">
        <w:tc>
          <w:tcPr>
            <w:tcW w:w="709" w:type="dxa"/>
          </w:tcPr>
          <w:p w:rsidR="0068687B" w:rsidRPr="0068687B" w:rsidRDefault="0068687B" w:rsidP="0068687B">
            <w:pPr>
              <w:jc w:val="center"/>
              <w:rPr>
                <w:sz w:val="16"/>
                <w:szCs w:val="16"/>
              </w:rPr>
            </w:pPr>
            <w:r w:rsidRPr="0068687B">
              <w:rPr>
                <w:sz w:val="16"/>
                <w:szCs w:val="16"/>
              </w:rPr>
              <w:t>10</w:t>
            </w:r>
          </w:p>
        </w:tc>
        <w:tc>
          <w:tcPr>
            <w:tcW w:w="4394" w:type="dxa"/>
            <w:gridSpan w:val="2"/>
          </w:tcPr>
          <w:p w:rsidR="0068687B" w:rsidRPr="0068687B" w:rsidRDefault="0068687B" w:rsidP="0068687B">
            <w:pPr>
              <w:rPr>
                <w:sz w:val="16"/>
                <w:szCs w:val="16"/>
              </w:rPr>
            </w:pPr>
            <w:r w:rsidRPr="0068687B">
              <w:rPr>
                <w:sz w:val="16"/>
                <w:szCs w:val="16"/>
              </w:rPr>
              <w:t>Воронежская область, Грибановский район, с. Нижний Карачан, ул. Карла Маркса, 89</w:t>
            </w:r>
          </w:p>
        </w:tc>
        <w:tc>
          <w:tcPr>
            <w:tcW w:w="3261" w:type="dxa"/>
            <w:gridSpan w:val="2"/>
          </w:tcPr>
          <w:p w:rsidR="0068687B" w:rsidRPr="0068687B" w:rsidRDefault="0068687B" w:rsidP="0068687B">
            <w:pPr>
              <w:jc w:val="center"/>
              <w:rPr>
                <w:sz w:val="16"/>
                <w:szCs w:val="16"/>
              </w:rPr>
            </w:pPr>
            <w:r w:rsidRPr="0068687B">
              <w:rPr>
                <w:sz w:val="16"/>
                <w:szCs w:val="16"/>
              </w:rPr>
              <w:t>36:09:3100026:195</w:t>
            </w:r>
          </w:p>
        </w:tc>
        <w:tc>
          <w:tcPr>
            <w:tcW w:w="1984" w:type="dxa"/>
          </w:tcPr>
          <w:p w:rsidR="0068687B" w:rsidRPr="0068687B" w:rsidRDefault="0068687B" w:rsidP="0068687B">
            <w:pPr>
              <w:jc w:val="center"/>
              <w:rPr>
                <w:sz w:val="16"/>
                <w:szCs w:val="16"/>
              </w:rPr>
            </w:pPr>
            <w:r w:rsidRPr="0068687B">
              <w:rPr>
                <w:sz w:val="16"/>
                <w:szCs w:val="16"/>
              </w:rPr>
              <w:t>3500</w:t>
            </w:r>
          </w:p>
        </w:tc>
      </w:tr>
      <w:tr w:rsidR="0068687B" w:rsidRPr="0068687B" w:rsidTr="0068687B">
        <w:tc>
          <w:tcPr>
            <w:tcW w:w="709" w:type="dxa"/>
          </w:tcPr>
          <w:p w:rsidR="0068687B" w:rsidRPr="0068687B" w:rsidRDefault="0068687B" w:rsidP="0068687B">
            <w:pPr>
              <w:jc w:val="center"/>
              <w:rPr>
                <w:sz w:val="16"/>
                <w:szCs w:val="16"/>
              </w:rPr>
            </w:pPr>
            <w:r w:rsidRPr="0068687B">
              <w:rPr>
                <w:sz w:val="16"/>
                <w:szCs w:val="16"/>
              </w:rPr>
              <w:t>11</w:t>
            </w:r>
          </w:p>
        </w:tc>
        <w:tc>
          <w:tcPr>
            <w:tcW w:w="4394" w:type="dxa"/>
            <w:gridSpan w:val="2"/>
          </w:tcPr>
          <w:p w:rsidR="0068687B" w:rsidRPr="0068687B" w:rsidRDefault="0068687B" w:rsidP="0068687B">
            <w:pPr>
              <w:rPr>
                <w:sz w:val="16"/>
                <w:szCs w:val="16"/>
              </w:rPr>
            </w:pPr>
            <w:r w:rsidRPr="0068687B">
              <w:rPr>
                <w:sz w:val="16"/>
                <w:szCs w:val="16"/>
              </w:rPr>
              <w:t>Воронежская область, Грибановский район, с. Нижний Карачан, ул. Карла Маркса, 91</w:t>
            </w:r>
          </w:p>
        </w:tc>
        <w:tc>
          <w:tcPr>
            <w:tcW w:w="3261" w:type="dxa"/>
            <w:gridSpan w:val="2"/>
          </w:tcPr>
          <w:p w:rsidR="0068687B" w:rsidRPr="0068687B" w:rsidRDefault="0068687B" w:rsidP="0068687B">
            <w:pPr>
              <w:jc w:val="center"/>
              <w:rPr>
                <w:sz w:val="16"/>
                <w:szCs w:val="16"/>
              </w:rPr>
            </w:pPr>
            <w:r w:rsidRPr="0068687B">
              <w:rPr>
                <w:sz w:val="16"/>
                <w:szCs w:val="16"/>
              </w:rPr>
              <w:t>36:09:3100026:196</w:t>
            </w:r>
          </w:p>
        </w:tc>
        <w:tc>
          <w:tcPr>
            <w:tcW w:w="1984" w:type="dxa"/>
          </w:tcPr>
          <w:p w:rsidR="0068687B" w:rsidRPr="0068687B" w:rsidRDefault="0068687B" w:rsidP="0068687B">
            <w:pPr>
              <w:jc w:val="center"/>
              <w:rPr>
                <w:sz w:val="16"/>
                <w:szCs w:val="16"/>
              </w:rPr>
            </w:pPr>
            <w:r w:rsidRPr="0068687B">
              <w:rPr>
                <w:sz w:val="16"/>
                <w:szCs w:val="16"/>
              </w:rPr>
              <w:t>3500</w:t>
            </w:r>
          </w:p>
        </w:tc>
      </w:tr>
      <w:tr w:rsidR="0068687B" w:rsidRPr="0068687B" w:rsidTr="0068687B">
        <w:tc>
          <w:tcPr>
            <w:tcW w:w="709" w:type="dxa"/>
          </w:tcPr>
          <w:p w:rsidR="0068687B" w:rsidRPr="0068687B" w:rsidRDefault="0068687B" w:rsidP="0068687B">
            <w:pPr>
              <w:jc w:val="center"/>
              <w:rPr>
                <w:sz w:val="16"/>
                <w:szCs w:val="16"/>
              </w:rPr>
            </w:pPr>
            <w:r w:rsidRPr="0068687B">
              <w:rPr>
                <w:sz w:val="16"/>
                <w:szCs w:val="16"/>
              </w:rPr>
              <w:t>12</w:t>
            </w:r>
          </w:p>
        </w:tc>
        <w:tc>
          <w:tcPr>
            <w:tcW w:w="4394" w:type="dxa"/>
            <w:gridSpan w:val="2"/>
          </w:tcPr>
          <w:p w:rsidR="0068687B" w:rsidRPr="0068687B" w:rsidRDefault="0068687B" w:rsidP="0068687B">
            <w:pPr>
              <w:rPr>
                <w:sz w:val="16"/>
                <w:szCs w:val="16"/>
              </w:rPr>
            </w:pPr>
            <w:r w:rsidRPr="0068687B">
              <w:rPr>
                <w:sz w:val="16"/>
                <w:szCs w:val="16"/>
              </w:rPr>
              <w:t>Воронежская область, Грибановский район, с. Нижний Карачан, ул. Карла Маркса, 83б</w:t>
            </w:r>
          </w:p>
        </w:tc>
        <w:tc>
          <w:tcPr>
            <w:tcW w:w="3261" w:type="dxa"/>
            <w:gridSpan w:val="2"/>
          </w:tcPr>
          <w:p w:rsidR="0068687B" w:rsidRPr="0068687B" w:rsidRDefault="0068687B" w:rsidP="0068687B">
            <w:pPr>
              <w:jc w:val="center"/>
              <w:rPr>
                <w:sz w:val="16"/>
                <w:szCs w:val="16"/>
              </w:rPr>
            </w:pPr>
            <w:r w:rsidRPr="0068687B">
              <w:rPr>
                <w:sz w:val="16"/>
                <w:szCs w:val="16"/>
              </w:rPr>
              <w:t>36:09:3100026:197</w:t>
            </w:r>
          </w:p>
        </w:tc>
        <w:tc>
          <w:tcPr>
            <w:tcW w:w="1984" w:type="dxa"/>
          </w:tcPr>
          <w:p w:rsidR="0068687B" w:rsidRPr="0068687B" w:rsidRDefault="0068687B" w:rsidP="0068687B">
            <w:pPr>
              <w:jc w:val="center"/>
              <w:rPr>
                <w:sz w:val="16"/>
                <w:szCs w:val="16"/>
              </w:rPr>
            </w:pPr>
            <w:r w:rsidRPr="0068687B">
              <w:rPr>
                <w:sz w:val="16"/>
                <w:szCs w:val="16"/>
              </w:rPr>
              <w:t>3500</w:t>
            </w:r>
          </w:p>
        </w:tc>
      </w:tr>
      <w:tr w:rsidR="0068687B" w:rsidRPr="0068687B" w:rsidTr="0068687B">
        <w:tc>
          <w:tcPr>
            <w:tcW w:w="709" w:type="dxa"/>
          </w:tcPr>
          <w:p w:rsidR="0068687B" w:rsidRPr="0068687B" w:rsidRDefault="0068687B" w:rsidP="0068687B">
            <w:pPr>
              <w:jc w:val="center"/>
              <w:rPr>
                <w:sz w:val="16"/>
                <w:szCs w:val="16"/>
              </w:rPr>
            </w:pPr>
            <w:r w:rsidRPr="0068687B">
              <w:rPr>
                <w:sz w:val="16"/>
                <w:szCs w:val="16"/>
              </w:rPr>
              <w:lastRenderedPageBreak/>
              <w:t>13</w:t>
            </w:r>
          </w:p>
        </w:tc>
        <w:tc>
          <w:tcPr>
            <w:tcW w:w="4394" w:type="dxa"/>
            <w:gridSpan w:val="2"/>
          </w:tcPr>
          <w:p w:rsidR="0068687B" w:rsidRPr="0068687B" w:rsidRDefault="0068687B" w:rsidP="0068687B">
            <w:pPr>
              <w:rPr>
                <w:sz w:val="16"/>
                <w:szCs w:val="16"/>
              </w:rPr>
            </w:pPr>
            <w:r w:rsidRPr="0068687B">
              <w:rPr>
                <w:sz w:val="16"/>
                <w:szCs w:val="16"/>
              </w:rPr>
              <w:t>Воронежская область, Грибановский район, с. Нижний Карачан, ул. Карла Маркса, 93</w:t>
            </w:r>
          </w:p>
        </w:tc>
        <w:tc>
          <w:tcPr>
            <w:tcW w:w="3261" w:type="dxa"/>
            <w:gridSpan w:val="2"/>
          </w:tcPr>
          <w:p w:rsidR="0068687B" w:rsidRPr="0068687B" w:rsidRDefault="0068687B" w:rsidP="0068687B">
            <w:pPr>
              <w:jc w:val="center"/>
              <w:rPr>
                <w:sz w:val="16"/>
                <w:szCs w:val="16"/>
              </w:rPr>
            </w:pPr>
            <w:r w:rsidRPr="0068687B">
              <w:rPr>
                <w:sz w:val="16"/>
                <w:szCs w:val="16"/>
              </w:rPr>
              <w:t>36:09:3100026:198</w:t>
            </w:r>
          </w:p>
        </w:tc>
        <w:tc>
          <w:tcPr>
            <w:tcW w:w="1984" w:type="dxa"/>
          </w:tcPr>
          <w:p w:rsidR="0068687B" w:rsidRPr="0068687B" w:rsidRDefault="0068687B" w:rsidP="0068687B">
            <w:pPr>
              <w:jc w:val="center"/>
              <w:rPr>
                <w:sz w:val="16"/>
                <w:szCs w:val="16"/>
              </w:rPr>
            </w:pPr>
            <w:r w:rsidRPr="0068687B">
              <w:rPr>
                <w:sz w:val="16"/>
                <w:szCs w:val="16"/>
              </w:rPr>
              <w:t>3500</w:t>
            </w:r>
          </w:p>
        </w:tc>
      </w:tr>
      <w:tr w:rsidR="0068687B" w:rsidRPr="0068687B" w:rsidTr="0068687B">
        <w:tc>
          <w:tcPr>
            <w:tcW w:w="709" w:type="dxa"/>
          </w:tcPr>
          <w:p w:rsidR="0068687B" w:rsidRPr="0068687B" w:rsidRDefault="0068687B" w:rsidP="0068687B">
            <w:pPr>
              <w:jc w:val="center"/>
              <w:rPr>
                <w:sz w:val="16"/>
                <w:szCs w:val="16"/>
              </w:rPr>
            </w:pPr>
            <w:r w:rsidRPr="0068687B">
              <w:rPr>
                <w:sz w:val="16"/>
                <w:szCs w:val="16"/>
              </w:rPr>
              <w:t>14</w:t>
            </w:r>
          </w:p>
        </w:tc>
        <w:tc>
          <w:tcPr>
            <w:tcW w:w="4394" w:type="dxa"/>
            <w:gridSpan w:val="2"/>
          </w:tcPr>
          <w:p w:rsidR="0068687B" w:rsidRPr="0068687B" w:rsidRDefault="0068687B" w:rsidP="0068687B">
            <w:pPr>
              <w:rPr>
                <w:sz w:val="16"/>
                <w:szCs w:val="16"/>
              </w:rPr>
            </w:pPr>
            <w:r w:rsidRPr="0068687B">
              <w:rPr>
                <w:sz w:val="16"/>
                <w:szCs w:val="16"/>
              </w:rPr>
              <w:t xml:space="preserve">Воронежская область, Грибановский район, с. </w:t>
            </w:r>
            <w:proofErr w:type="spellStart"/>
            <w:r w:rsidRPr="0068687B">
              <w:rPr>
                <w:sz w:val="16"/>
                <w:szCs w:val="16"/>
              </w:rPr>
              <w:t>Новогольелань</w:t>
            </w:r>
            <w:proofErr w:type="spellEnd"/>
            <w:r w:rsidRPr="0068687B">
              <w:rPr>
                <w:sz w:val="16"/>
                <w:szCs w:val="16"/>
              </w:rPr>
              <w:t>, ул. Ленинская, 5</w:t>
            </w:r>
          </w:p>
        </w:tc>
        <w:tc>
          <w:tcPr>
            <w:tcW w:w="3261" w:type="dxa"/>
            <w:gridSpan w:val="2"/>
          </w:tcPr>
          <w:p w:rsidR="0068687B" w:rsidRPr="0068687B" w:rsidRDefault="0068687B" w:rsidP="0068687B">
            <w:pPr>
              <w:jc w:val="center"/>
              <w:rPr>
                <w:sz w:val="16"/>
                <w:szCs w:val="16"/>
              </w:rPr>
            </w:pPr>
            <w:r w:rsidRPr="0068687B">
              <w:rPr>
                <w:sz w:val="16"/>
                <w:szCs w:val="16"/>
              </w:rPr>
              <w:t>36:09:3200014:156</w:t>
            </w:r>
          </w:p>
        </w:tc>
        <w:tc>
          <w:tcPr>
            <w:tcW w:w="1984" w:type="dxa"/>
          </w:tcPr>
          <w:p w:rsidR="0068687B" w:rsidRPr="0068687B" w:rsidRDefault="0068687B" w:rsidP="0068687B">
            <w:pPr>
              <w:jc w:val="center"/>
              <w:rPr>
                <w:sz w:val="16"/>
                <w:szCs w:val="16"/>
              </w:rPr>
            </w:pPr>
            <w:r w:rsidRPr="0068687B">
              <w:rPr>
                <w:sz w:val="16"/>
                <w:szCs w:val="16"/>
              </w:rPr>
              <w:t>5000</w:t>
            </w:r>
          </w:p>
        </w:tc>
      </w:tr>
      <w:tr w:rsidR="0068687B" w:rsidRPr="0068687B" w:rsidTr="0068687B">
        <w:tc>
          <w:tcPr>
            <w:tcW w:w="709" w:type="dxa"/>
          </w:tcPr>
          <w:p w:rsidR="0068687B" w:rsidRPr="0068687B" w:rsidRDefault="0068687B" w:rsidP="0068687B">
            <w:pPr>
              <w:jc w:val="center"/>
              <w:rPr>
                <w:sz w:val="16"/>
                <w:szCs w:val="16"/>
              </w:rPr>
            </w:pPr>
            <w:r w:rsidRPr="0068687B">
              <w:rPr>
                <w:sz w:val="16"/>
                <w:szCs w:val="16"/>
              </w:rPr>
              <w:t>15</w:t>
            </w:r>
          </w:p>
        </w:tc>
        <w:tc>
          <w:tcPr>
            <w:tcW w:w="4394" w:type="dxa"/>
            <w:gridSpan w:val="2"/>
          </w:tcPr>
          <w:p w:rsidR="0068687B" w:rsidRPr="0068687B" w:rsidRDefault="0068687B" w:rsidP="0068687B">
            <w:pPr>
              <w:rPr>
                <w:sz w:val="16"/>
                <w:szCs w:val="16"/>
              </w:rPr>
            </w:pPr>
            <w:r w:rsidRPr="0068687B">
              <w:rPr>
                <w:sz w:val="16"/>
                <w:szCs w:val="16"/>
              </w:rPr>
              <w:t>Воронежская область, Грибановский район, с. Васильевка, ул. Центральная,45 а</w:t>
            </w:r>
          </w:p>
        </w:tc>
        <w:tc>
          <w:tcPr>
            <w:tcW w:w="3261" w:type="dxa"/>
            <w:gridSpan w:val="2"/>
          </w:tcPr>
          <w:p w:rsidR="0068687B" w:rsidRPr="0068687B" w:rsidRDefault="0068687B" w:rsidP="0068687B">
            <w:pPr>
              <w:jc w:val="center"/>
              <w:rPr>
                <w:sz w:val="16"/>
                <w:szCs w:val="16"/>
              </w:rPr>
            </w:pPr>
            <w:r w:rsidRPr="0068687B">
              <w:rPr>
                <w:sz w:val="16"/>
                <w:szCs w:val="16"/>
              </w:rPr>
              <w:t>36:09:1000001:231</w:t>
            </w:r>
          </w:p>
        </w:tc>
        <w:tc>
          <w:tcPr>
            <w:tcW w:w="1984" w:type="dxa"/>
          </w:tcPr>
          <w:p w:rsidR="0068687B" w:rsidRPr="0068687B" w:rsidRDefault="0068687B" w:rsidP="0068687B">
            <w:pPr>
              <w:jc w:val="center"/>
              <w:rPr>
                <w:sz w:val="16"/>
                <w:szCs w:val="16"/>
              </w:rPr>
            </w:pPr>
            <w:r w:rsidRPr="0068687B">
              <w:rPr>
                <w:sz w:val="16"/>
                <w:szCs w:val="16"/>
              </w:rPr>
              <w:t>4170</w:t>
            </w:r>
          </w:p>
        </w:tc>
      </w:tr>
      <w:tr w:rsidR="0068687B" w:rsidRPr="0068687B" w:rsidTr="0068687B">
        <w:tc>
          <w:tcPr>
            <w:tcW w:w="709" w:type="dxa"/>
          </w:tcPr>
          <w:p w:rsidR="0068687B" w:rsidRPr="0068687B" w:rsidRDefault="0068687B" w:rsidP="0068687B">
            <w:pPr>
              <w:jc w:val="center"/>
              <w:rPr>
                <w:sz w:val="16"/>
                <w:szCs w:val="16"/>
              </w:rPr>
            </w:pPr>
            <w:r w:rsidRPr="0068687B">
              <w:rPr>
                <w:sz w:val="16"/>
                <w:szCs w:val="16"/>
              </w:rPr>
              <w:t>16</w:t>
            </w:r>
          </w:p>
        </w:tc>
        <w:tc>
          <w:tcPr>
            <w:tcW w:w="4394" w:type="dxa"/>
            <w:gridSpan w:val="2"/>
          </w:tcPr>
          <w:p w:rsidR="0068687B" w:rsidRPr="0068687B" w:rsidRDefault="0068687B" w:rsidP="0068687B">
            <w:pPr>
              <w:rPr>
                <w:sz w:val="16"/>
                <w:szCs w:val="16"/>
              </w:rPr>
            </w:pPr>
            <w:r w:rsidRPr="0068687B">
              <w:rPr>
                <w:sz w:val="16"/>
                <w:szCs w:val="16"/>
              </w:rPr>
              <w:t>Воронежская область, Грибановский район, с. Листопадовка, ул. Овражная,8 а</w:t>
            </w:r>
          </w:p>
        </w:tc>
        <w:tc>
          <w:tcPr>
            <w:tcW w:w="3261" w:type="dxa"/>
            <w:gridSpan w:val="2"/>
          </w:tcPr>
          <w:p w:rsidR="0068687B" w:rsidRPr="0068687B" w:rsidRDefault="0068687B" w:rsidP="0068687B">
            <w:pPr>
              <w:jc w:val="center"/>
              <w:rPr>
                <w:sz w:val="16"/>
                <w:szCs w:val="16"/>
              </w:rPr>
            </w:pPr>
            <w:r w:rsidRPr="0068687B">
              <w:rPr>
                <w:sz w:val="16"/>
                <w:szCs w:val="16"/>
              </w:rPr>
              <w:t>36:09:2200025:83</w:t>
            </w:r>
          </w:p>
        </w:tc>
        <w:tc>
          <w:tcPr>
            <w:tcW w:w="1984" w:type="dxa"/>
          </w:tcPr>
          <w:p w:rsidR="0068687B" w:rsidRPr="0068687B" w:rsidRDefault="0068687B" w:rsidP="0068687B">
            <w:pPr>
              <w:jc w:val="center"/>
              <w:rPr>
                <w:sz w:val="16"/>
                <w:szCs w:val="16"/>
              </w:rPr>
            </w:pPr>
            <w:r w:rsidRPr="0068687B">
              <w:rPr>
                <w:sz w:val="16"/>
                <w:szCs w:val="16"/>
              </w:rPr>
              <w:t>3400</w:t>
            </w:r>
          </w:p>
        </w:tc>
      </w:tr>
      <w:tr w:rsidR="0068687B" w:rsidRPr="0068687B" w:rsidTr="007C5436">
        <w:trPr>
          <w:trHeight w:val="395"/>
        </w:trPr>
        <w:tc>
          <w:tcPr>
            <w:tcW w:w="709" w:type="dxa"/>
          </w:tcPr>
          <w:p w:rsidR="0068687B" w:rsidRPr="0068687B" w:rsidRDefault="0068687B" w:rsidP="0068687B">
            <w:pPr>
              <w:jc w:val="center"/>
              <w:rPr>
                <w:sz w:val="16"/>
                <w:szCs w:val="16"/>
              </w:rPr>
            </w:pPr>
            <w:r w:rsidRPr="0068687B">
              <w:rPr>
                <w:sz w:val="16"/>
                <w:szCs w:val="16"/>
              </w:rPr>
              <w:t>17</w:t>
            </w:r>
          </w:p>
        </w:tc>
        <w:tc>
          <w:tcPr>
            <w:tcW w:w="4394" w:type="dxa"/>
            <w:gridSpan w:val="2"/>
          </w:tcPr>
          <w:p w:rsidR="0068687B" w:rsidRPr="0068687B" w:rsidRDefault="0068687B" w:rsidP="0068687B">
            <w:pPr>
              <w:rPr>
                <w:sz w:val="16"/>
                <w:szCs w:val="16"/>
              </w:rPr>
            </w:pPr>
            <w:r w:rsidRPr="0068687B">
              <w:rPr>
                <w:sz w:val="16"/>
                <w:szCs w:val="16"/>
              </w:rPr>
              <w:t xml:space="preserve">Воронежская область, Грибановский район, с. Малые </w:t>
            </w:r>
            <w:proofErr w:type="spellStart"/>
            <w:r w:rsidRPr="0068687B">
              <w:rPr>
                <w:sz w:val="16"/>
                <w:szCs w:val="16"/>
              </w:rPr>
              <w:t>Алабухи</w:t>
            </w:r>
            <w:proofErr w:type="spellEnd"/>
            <w:r w:rsidRPr="0068687B">
              <w:rPr>
                <w:sz w:val="16"/>
                <w:szCs w:val="16"/>
              </w:rPr>
              <w:t xml:space="preserve"> 1-е, ул. Интернациональная, 10 б</w:t>
            </w:r>
          </w:p>
        </w:tc>
        <w:tc>
          <w:tcPr>
            <w:tcW w:w="3261" w:type="dxa"/>
            <w:gridSpan w:val="2"/>
          </w:tcPr>
          <w:p w:rsidR="0068687B" w:rsidRPr="0068687B" w:rsidRDefault="0068687B" w:rsidP="0068687B">
            <w:pPr>
              <w:jc w:val="center"/>
              <w:rPr>
                <w:sz w:val="16"/>
                <w:szCs w:val="16"/>
              </w:rPr>
            </w:pPr>
            <w:r w:rsidRPr="0068687B">
              <w:rPr>
                <w:sz w:val="16"/>
                <w:szCs w:val="16"/>
              </w:rPr>
              <w:t>36:09:2600001:122</w:t>
            </w:r>
          </w:p>
        </w:tc>
        <w:tc>
          <w:tcPr>
            <w:tcW w:w="1984" w:type="dxa"/>
          </w:tcPr>
          <w:p w:rsidR="0068687B" w:rsidRPr="0068687B" w:rsidRDefault="0068687B" w:rsidP="0068687B">
            <w:pPr>
              <w:jc w:val="center"/>
              <w:rPr>
                <w:sz w:val="16"/>
                <w:szCs w:val="16"/>
              </w:rPr>
            </w:pPr>
            <w:r w:rsidRPr="0068687B">
              <w:rPr>
                <w:sz w:val="16"/>
                <w:szCs w:val="16"/>
              </w:rPr>
              <w:t>5000</w:t>
            </w:r>
          </w:p>
        </w:tc>
      </w:tr>
      <w:tr w:rsidR="0068687B" w:rsidRPr="0068687B" w:rsidTr="0068687B">
        <w:trPr>
          <w:trHeight w:val="195"/>
        </w:trPr>
        <w:tc>
          <w:tcPr>
            <w:tcW w:w="709" w:type="dxa"/>
          </w:tcPr>
          <w:p w:rsidR="0068687B" w:rsidRPr="0068687B" w:rsidRDefault="0068687B" w:rsidP="0068687B">
            <w:pPr>
              <w:jc w:val="center"/>
              <w:rPr>
                <w:sz w:val="16"/>
                <w:szCs w:val="16"/>
              </w:rPr>
            </w:pPr>
            <w:r w:rsidRPr="0068687B">
              <w:rPr>
                <w:sz w:val="16"/>
                <w:szCs w:val="16"/>
              </w:rPr>
              <w:t>18</w:t>
            </w:r>
          </w:p>
        </w:tc>
        <w:tc>
          <w:tcPr>
            <w:tcW w:w="4394" w:type="dxa"/>
            <w:gridSpan w:val="2"/>
          </w:tcPr>
          <w:p w:rsidR="0068687B" w:rsidRPr="0068687B" w:rsidRDefault="0068687B" w:rsidP="0068687B">
            <w:pPr>
              <w:rPr>
                <w:sz w:val="16"/>
                <w:szCs w:val="16"/>
              </w:rPr>
            </w:pPr>
            <w:r w:rsidRPr="0068687B">
              <w:rPr>
                <w:sz w:val="16"/>
                <w:szCs w:val="16"/>
              </w:rPr>
              <w:t xml:space="preserve">Воронежская область, муниципальный район Грибановский, сельское поселение </w:t>
            </w:r>
            <w:proofErr w:type="spellStart"/>
            <w:r w:rsidRPr="0068687B">
              <w:rPr>
                <w:sz w:val="16"/>
                <w:szCs w:val="16"/>
              </w:rPr>
              <w:t>Верхнекарачанское</w:t>
            </w:r>
            <w:proofErr w:type="spellEnd"/>
            <w:r w:rsidRPr="0068687B">
              <w:rPr>
                <w:sz w:val="16"/>
                <w:szCs w:val="16"/>
              </w:rPr>
              <w:t>, село Верхний Карачан, улица Красная, земельный участок 53 г</w:t>
            </w:r>
          </w:p>
        </w:tc>
        <w:tc>
          <w:tcPr>
            <w:tcW w:w="3261" w:type="dxa"/>
            <w:gridSpan w:val="2"/>
          </w:tcPr>
          <w:p w:rsidR="0068687B" w:rsidRPr="0068687B" w:rsidRDefault="0068687B" w:rsidP="0068687B">
            <w:pPr>
              <w:jc w:val="center"/>
              <w:rPr>
                <w:sz w:val="16"/>
                <w:szCs w:val="16"/>
              </w:rPr>
            </w:pPr>
            <w:r w:rsidRPr="0068687B">
              <w:rPr>
                <w:sz w:val="16"/>
                <w:szCs w:val="16"/>
              </w:rPr>
              <w:t>36:09:1200018:232</w:t>
            </w:r>
          </w:p>
        </w:tc>
        <w:tc>
          <w:tcPr>
            <w:tcW w:w="1984" w:type="dxa"/>
          </w:tcPr>
          <w:p w:rsidR="0068687B" w:rsidRPr="0068687B" w:rsidRDefault="0068687B" w:rsidP="0068687B">
            <w:pPr>
              <w:jc w:val="center"/>
              <w:rPr>
                <w:sz w:val="16"/>
                <w:szCs w:val="16"/>
              </w:rPr>
            </w:pPr>
            <w:r w:rsidRPr="0068687B">
              <w:rPr>
                <w:sz w:val="16"/>
                <w:szCs w:val="16"/>
              </w:rPr>
              <w:t>3000</w:t>
            </w:r>
          </w:p>
        </w:tc>
      </w:tr>
      <w:tr w:rsidR="0068687B" w:rsidRPr="0068687B" w:rsidTr="0068687B">
        <w:trPr>
          <w:trHeight w:val="165"/>
        </w:trPr>
        <w:tc>
          <w:tcPr>
            <w:tcW w:w="709" w:type="dxa"/>
          </w:tcPr>
          <w:p w:rsidR="0068687B" w:rsidRPr="0068687B" w:rsidRDefault="0068687B" w:rsidP="0068687B">
            <w:pPr>
              <w:jc w:val="center"/>
              <w:rPr>
                <w:sz w:val="16"/>
                <w:szCs w:val="16"/>
              </w:rPr>
            </w:pPr>
            <w:r w:rsidRPr="0068687B">
              <w:rPr>
                <w:sz w:val="16"/>
                <w:szCs w:val="16"/>
              </w:rPr>
              <w:t>19</w:t>
            </w:r>
          </w:p>
        </w:tc>
        <w:tc>
          <w:tcPr>
            <w:tcW w:w="4394" w:type="dxa"/>
            <w:gridSpan w:val="2"/>
          </w:tcPr>
          <w:p w:rsidR="0068687B" w:rsidRPr="0068687B" w:rsidRDefault="0068687B" w:rsidP="0068687B">
            <w:pPr>
              <w:rPr>
                <w:sz w:val="16"/>
                <w:szCs w:val="16"/>
              </w:rPr>
            </w:pPr>
            <w:r w:rsidRPr="0068687B">
              <w:rPr>
                <w:sz w:val="16"/>
                <w:szCs w:val="16"/>
              </w:rPr>
              <w:t xml:space="preserve">Воронежская область, муниципальный район Грибановский, сельское поселение </w:t>
            </w:r>
            <w:proofErr w:type="spellStart"/>
            <w:r w:rsidRPr="0068687B">
              <w:rPr>
                <w:sz w:val="16"/>
                <w:szCs w:val="16"/>
              </w:rPr>
              <w:t>Верхнекарачанское</w:t>
            </w:r>
            <w:proofErr w:type="spellEnd"/>
            <w:r w:rsidRPr="0068687B">
              <w:rPr>
                <w:sz w:val="16"/>
                <w:szCs w:val="16"/>
              </w:rPr>
              <w:t>, село Верхний Карачан, улица Красная, земельный участок 14 а</w:t>
            </w:r>
          </w:p>
        </w:tc>
        <w:tc>
          <w:tcPr>
            <w:tcW w:w="3261" w:type="dxa"/>
            <w:gridSpan w:val="2"/>
          </w:tcPr>
          <w:p w:rsidR="0068687B" w:rsidRPr="0068687B" w:rsidRDefault="0068687B" w:rsidP="0068687B">
            <w:pPr>
              <w:jc w:val="center"/>
              <w:rPr>
                <w:sz w:val="16"/>
                <w:szCs w:val="16"/>
              </w:rPr>
            </w:pPr>
            <w:r w:rsidRPr="0068687B">
              <w:rPr>
                <w:sz w:val="16"/>
                <w:szCs w:val="16"/>
              </w:rPr>
              <w:t>36:09:1200017:388</w:t>
            </w:r>
          </w:p>
        </w:tc>
        <w:tc>
          <w:tcPr>
            <w:tcW w:w="1984" w:type="dxa"/>
          </w:tcPr>
          <w:p w:rsidR="0068687B" w:rsidRPr="0068687B" w:rsidRDefault="0068687B" w:rsidP="0068687B">
            <w:pPr>
              <w:jc w:val="center"/>
              <w:rPr>
                <w:sz w:val="16"/>
                <w:szCs w:val="16"/>
              </w:rPr>
            </w:pPr>
            <w:r w:rsidRPr="0068687B">
              <w:rPr>
                <w:sz w:val="16"/>
                <w:szCs w:val="16"/>
              </w:rPr>
              <w:t>2000</w:t>
            </w:r>
          </w:p>
        </w:tc>
      </w:tr>
      <w:tr w:rsidR="0068687B" w:rsidRPr="0068687B" w:rsidTr="0068687B">
        <w:trPr>
          <w:trHeight w:val="150"/>
        </w:trPr>
        <w:tc>
          <w:tcPr>
            <w:tcW w:w="709" w:type="dxa"/>
          </w:tcPr>
          <w:p w:rsidR="0068687B" w:rsidRPr="0068687B" w:rsidRDefault="0068687B" w:rsidP="0068687B">
            <w:pPr>
              <w:jc w:val="center"/>
              <w:rPr>
                <w:sz w:val="16"/>
                <w:szCs w:val="16"/>
              </w:rPr>
            </w:pPr>
            <w:r w:rsidRPr="0068687B">
              <w:rPr>
                <w:sz w:val="16"/>
                <w:szCs w:val="16"/>
              </w:rPr>
              <w:t>20</w:t>
            </w:r>
          </w:p>
        </w:tc>
        <w:tc>
          <w:tcPr>
            <w:tcW w:w="4394" w:type="dxa"/>
            <w:gridSpan w:val="2"/>
          </w:tcPr>
          <w:p w:rsidR="0068687B" w:rsidRPr="0068687B" w:rsidRDefault="0068687B" w:rsidP="0068687B">
            <w:pPr>
              <w:rPr>
                <w:sz w:val="16"/>
                <w:szCs w:val="16"/>
              </w:rPr>
            </w:pPr>
            <w:r w:rsidRPr="0068687B">
              <w:rPr>
                <w:sz w:val="16"/>
                <w:szCs w:val="16"/>
              </w:rPr>
              <w:t xml:space="preserve">Воронежская область, муниципальный район Грибановский, сельское поселение </w:t>
            </w:r>
            <w:proofErr w:type="spellStart"/>
            <w:r w:rsidRPr="0068687B">
              <w:rPr>
                <w:sz w:val="16"/>
                <w:szCs w:val="16"/>
              </w:rPr>
              <w:t>Верхнекарачанское</w:t>
            </w:r>
            <w:proofErr w:type="spellEnd"/>
            <w:r w:rsidRPr="0068687B">
              <w:rPr>
                <w:sz w:val="16"/>
                <w:szCs w:val="16"/>
              </w:rPr>
              <w:t>, село Верхний Карачан, улица Красная, земельный участок 14 в</w:t>
            </w:r>
          </w:p>
        </w:tc>
        <w:tc>
          <w:tcPr>
            <w:tcW w:w="3261" w:type="dxa"/>
            <w:gridSpan w:val="2"/>
          </w:tcPr>
          <w:p w:rsidR="0068687B" w:rsidRPr="0068687B" w:rsidRDefault="0068687B" w:rsidP="0068687B">
            <w:pPr>
              <w:jc w:val="center"/>
              <w:rPr>
                <w:sz w:val="16"/>
                <w:szCs w:val="16"/>
              </w:rPr>
            </w:pPr>
            <w:r w:rsidRPr="0068687B">
              <w:rPr>
                <w:sz w:val="16"/>
                <w:szCs w:val="16"/>
              </w:rPr>
              <w:t>36:09:1200017:387</w:t>
            </w:r>
          </w:p>
        </w:tc>
        <w:tc>
          <w:tcPr>
            <w:tcW w:w="1984" w:type="dxa"/>
          </w:tcPr>
          <w:p w:rsidR="0068687B" w:rsidRPr="0068687B" w:rsidRDefault="0068687B" w:rsidP="0068687B">
            <w:pPr>
              <w:jc w:val="center"/>
              <w:rPr>
                <w:sz w:val="16"/>
                <w:szCs w:val="16"/>
              </w:rPr>
            </w:pPr>
            <w:r w:rsidRPr="0068687B">
              <w:rPr>
                <w:sz w:val="16"/>
                <w:szCs w:val="16"/>
              </w:rPr>
              <w:t>2001</w:t>
            </w:r>
          </w:p>
        </w:tc>
      </w:tr>
      <w:tr w:rsidR="0068687B" w:rsidRPr="0068687B" w:rsidTr="0068687B">
        <w:trPr>
          <w:trHeight w:val="285"/>
        </w:trPr>
        <w:tc>
          <w:tcPr>
            <w:tcW w:w="709" w:type="dxa"/>
          </w:tcPr>
          <w:p w:rsidR="0068687B" w:rsidRPr="0068687B" w:rsidRDefault="0068687B" w:rsidP="0068687B">
            <w:pPr>
              <w:jc w:val="center"/>
              <w:rPr>
                <w:sz w:val="16"/>
                <w:szCs w:val="16"/>
              </w:rPr>
            </w:pPr>
            <w:r w:rsidRPr="0068687B">
              <w:rPr>
                <w:sz w:val="16"/>
                <w:szCs w:val="16"/>
              </w:rPr>
              <w:t>21</w:t>
            </w:r>
          </w:p>
        </w:tc>
        <w:tc>
          <w:tcPr>
            <w:tcW w:w="4394" w:type="dxa"/>
            <w:gridSpan w:val="2"/>
          </w:tcPr>
          <w:p w:rsidR="0068687B" w:rsidRPr="0068687B" w:rsidRDefault="0068687B" w:rsidP="0068687B">
            <w:pPr>
              <w:rPr>
                <w:sz w:val="16"/>
                <w:szCs w:val="16"/>
              </w:rPr>
            </w:pPr>
            <w:r w:rsidRPr="0068687B">
              <w:rPr>
                <w:sz w:val="16"/>
                <w:szCs w:val="16"/>
              </w:rPr>
              <w:t>Воронежская область, Грибановский район, село Верхний Карачан, улица Красная, 14 г</w:t>
            </w:r>
          </w:p>
        </w:tc>
        <w:tc>
          <w:tcPr>
            <w:tcW w:w="3261" w:type="dxa"/>
            <w:gridSpan w:val="2"/>
          </w:tcPr>
          <w:p w:rsidR="0068687B" w:rsidRPr="0068687B" w:rsidRDefault="0068687B" w:rsidP="0068687B">
            <w:pPr>
              <w:jc w:val="center"/>
              <w:rPr>
                <w:sz w:val="16"/>
                <w:szCs w:val="16"/>
              </w:rPr>
            </w:pPr>
            <w:r w:rsidRPr="0068687B">
              <w:rPr>
                <w:sz w:val="16"/>
                <w:szCs w:val="16"/>
              </w:rPr>
              <w:t>36:09:1200017:389</w:t>
            </w:r>
          </w:p>
        </w:tc>
        <w:tc>
          <w:tcPr>
            <w:tcW w:w="1984" w:type="dxa"/>
          </w:tcPr>
          <w:p w:rsidR="0068687B" w:rsidRPr="0068687B" w:rsidRDefault="0068687B" w:rsidP="0068687B">
            <w:pPr>
              <w:jc w:val="center"/>
              <w:rPr>
                <w:sz w:val="16"/>
                <w:szCs w:val="16"/>
              </w:rPr>
            </w:pPr>
            <w:r w:rsidRPr="0068687B">
              <w:rPr>
                <w:sz w:val="16"/>
                <w:szCs w:val="16"/>
              </w:rPr>
              <w:t>2001</w:t>
            </w:r>
          </w:p>
        </w:tc>
      </w:tr>
      <w:tr w:rsidR="0068687B" w:rsidRPr="0068687B" w:rsidTr="0068687B">
        <w:trPr>
          <w:trHeight w:val="150"/>
        </w:trPr>
        <w:tc>
          <w:tcPr>
            <w:tcW w:w="709" w:type="dxa"/>
          </w:tcPr>
          <w:p w:rsidR="0068687B" w:rsidRPr="0068687B" w:rsidRDefault="0068687B" w:rsidP="0068687B">
            <w:pPr>
              <w:jc w:val="center"/>
              <w:rPr>
                <w:sz w:val="16"/>
                <w:szCs w:val="16"/>
              </w:rPr>
            </w:pPr>
          </w:p>
        </w:tc>
        <w:tc>
          <w:tcPr>
            <w:tcW w:w="4394" w:type="dxa"/>
            <w:gridSpan w:val="2"/>
          </w:tcPr>
          <w:p w:rsidR="0068687B" w:rsidRPr="0068687B" w:rsidRDefault="0068687B" w:rsidP="0068687B">
            <w:pPr>
              <w:jc w:val="center"/>
              <w:rPr>
                <w:sz w:val="16"/>
                <w:szCs w:val="16"/>
              </w:rPr>
            </w:pPr>
          </w:p>
        </w:tc>
        <w:tc>
          <w:tcPr>
            <w:tcW w:w="3261" w:type="dxa"/>
            <w:gridSpan w:val="2"/>
          </w:tcPr>
          <w:p w:rsidR="0068687B" w:rsidRPr="0068687B" w:rsidRDefault="0068687B" w:rsidP="0068687B">
            <w:pPr>
              <w:jc w:val="center"/>
              <w:rPr>
                <w:sz w:val="16"/>
                <w:szCs w:val="16"/>
              </w:rPr>
            </w:pPr>
          </w:p>
        </w:tc>
        <w:tc>
          <w:tcPr>
            <w:tcW w:w="1984" w:type="dxa"/>
          </w:tcPr>
          <w:p w:rsidR="0068687B" w:rsidRPr="0068687B" w:rsidRDefault="0068687B" w:rsidP="0068687B">
            <w:pPr>
              <w:jc w:val="center"/>
              <w:rPr>
                <w:sz w:val="16"/>
                <w:szCs w:val="16"/>
              </w:rPr>
            </w:pPr>
          </w:p>
        </w:tc>
      </w:tr>
      <w:tr w:rsidR="0068687B" w:rsidRPr="0068687B" w:rsidTr="0068687B">
        <w:trPr>
          <w:trHeight w:val="285"/>
        </w:trPr>
        <w:tc>
          <w:tcPr>
            <w:tcW w:w="10348" w:type="dxa"/>
            <w:gridSpan w:val="6"/>
          </w:tcPr>
          <w:p w:rsidR="0068687B" w:rsidRPr="0068687B" w:rsidRDefault="0068687B" w:rsidP="0068687B">
            <w:pPr>
              <w:jc w:val="center"/>
              <w:rPr>
                <w:sz w:val="16"/>
                <w:szCs w:val="16"/>
              </w:rPr>
            </w:pPr>
            <w:r w:rsidRPr="0068687B">
              <w:rPr>
                <w:sz w:val="16"/>
                <w:szCs w:val="16"/>
              </w:rPr>
              <w:t>Ведение садоводства</w:t>
            </w:r>
          </w:p>
        </w:tc>
      </w:tr>
      <w:tr w:rsidR="0068687B" w:rsidRPr="0068687B" w:rsidTr="0068687B">
        <w:tc>
          <w:tcPr>
            <w:tcW w:w="709" w:type="dxa"/>
          </w:tcPr>
          <w:p w:rsidR="0068687B" w:rsidRPr="0068687B" w:rsidRDefault="0068687B" w:rsidP="0068687B">
            <w:pPr>
              <w:rPr>
                <w:sz w:val="16"/>
                <w:szCs w:val="16"/>
              </w:rPr>
            </w:pPr>
          </w:p>
        </w:tc>
        <w:tc>
          <w:tcPr>
            <w:tcW w:w="2703" w:type="dxa"/>
          </w:tcPr>
          <w:p w:rsidR="0068687B" w:rsidRPr="0068687B" w:rsidRDefault="0068687B" w:rsidP="0068687B">
            <w:pPr>
              <w:rPr>
                <w:sz w:val="16"/>
                <w:szCs w:val="16"/>
              </w:rPr>
            </w:pPr>
            <w:r w:rsidRPr="0068687B">
              <w:rPr>
                <w:sz w:val="16"/>
                <w:szCs w:val="16"/>
              </w:rPr>
              <w:t>-</w:t>
            </w:r>
          </w:p>
        </w:tc>
        <w:tc>
          <w:tcPr>
            <w:tcW w:w="3676" w:type="dxa"/>
            <w:gridSpan w:val="2"/>
          </w:tcPr>
          <w:p w:rsidR="0068687B" w:rsidRPr="0068687B" w:rsidRDefault="0068687B" w:rsidP="0068687B">
            <w:pPr>
              <w:jc w:val="center"/>
              <w:rPr>
                <w:sz w:val="16"/>
                <w:szCs w:val="16"/>
              </w:rPr>
            </w:pPr>
            <w:r w:rsidRPr="0068687B">
              <w:rPr>
                <w:sz w:val="16"/>
                <w:szCs w:val="16"/>
              </w:rPr>
              <w:t>-</w:t>
            </w:r>
          </w:p>
        </w:tc>
        <w:tc>
          <w:tcPr>
            <w:tcW w:w="3260" w:type="dxa"/>
            <w:gridSpan w:val="2"/>
          </w:tcPr>
          <w:p w:rsidR="0068687B" w:rsidRPr="0068687B" w:rsidRDefault="0068687B" w:rsidP="0068687B">
            <w:pPr>
              <w:jc w:val="center"/>
              <w:rPr>
                <w:sz w:val="16"/>
                <w:szCs w:val="16"/>
              </w:rPr>
            </w:pPr>
            <w:r w:rsidRPr="0068687B">
              <w:rPr>
                <w:sz w:val="16"/>
                <w:szCs w:val="16"/>
              </w:rPr>
              <w:t>-</w:t>
            </w:r>
          </w:p>
        </w:tc>
      </w:tr>
      <w:tr w:rsidR="0068687B" w:rsidRPr="0068687B" w:rsidTr="0068687B">
        <w:tc>
          <w:tcPr>
            <w:tcW w:w="10348" w:type="dxa"/>
            <w:gridSpan w:val="6"/>
          </w:tcPr>
          <w:p w:rsidR="0068687B" w:rsidRPr="0068687B" w:rsidRDefault="0068687B" w:rsidP="0068687B">
            <w:pPr>
              <w:jc w:val="center"/>
              <w:rPr>
                <w:sz w:val="16"/>
                <w:szCs w:val="16"/>
              </w:rPr>
            </w:pPr>
            <w:r w:rsidRPr="0068687B">
              <w:rPr>
                <w:sz w:val="16"/>
                <w:szCs w:val="16"/>
              </w:rPr>
              <w:t>Ведение огородничества</w:t>
            </w:r>
          </w:p>
        </w:tc>
      </w:tr>
      <w:tr w:rsidR="0068687B" w:rsidRPr="0068687B" w:rsidTr="0068687B">
        <w:tc>
          <w:tcPr>
            <w:tcW w:w="709" w:type="dxa"/>
          </w:tcPr>
          <w:p w:rsidR="0068687B" w:rsidRPr="0068687B" w:rsidRDefault="0068687B" w:rsidP="0068687B">
            <w:pPr>
              <w:rPr>
                <w:sz w:val="16"/>
                <w:szCs w:val="16"/>
              </w:rPr>
            </w:pPr>
          </w:p>
        </w:tc>
        <w:tc>
          <w:tcPr>
            <w:tcW w:w="2703" w:type="dxa"/>
          </w:tcPr>
          <w:p w:rsidR="0068687B" w:rsidRPr="0068687B" w:rsidRDefault="0068687B" w:rsidP="0068687B">
            <w:pPr>
              <w:rPr>
                <w:sz w:val="16"/>
                <w:szCs w:val="16"/>
              </w:rPr>
            </w:pPr>
            <w:r w:rsidRPr="0068687B">
              <w:rPr>
                <w:sz w:val="16"/>
                <w:szCs w:val="16"/>
              </w:rPr>
              <w:t>-</w:t>
            </w:r>
          </w:p>
        </w:tc>
        <w:tc>
          <w:tcPr>
            <w:tcW w:w="3676" w:type="dxa"/>
            <w:gridSpan w:val="2"/>
          </w:tcPr>
          <w:p w:rsidR="0068687B" w:rsidRPr="0068687B" w:rsidRDefault="0068687B" w:rsidP="0068687B">
            <w:pPr>
              <w:jc w:val="center"/>
              <w:rPr>
                <w:sz w:val="16"/>
                <w:szCs w:val="16"/>
              </w:rPr>
            </w:pPr>
            <w:r w:rsidRPr="0068687B">
              <w:rPr>
                <w:sz w:val="16"/>
                <w:szCs w:val="16"/>
              </w:rPr>
              <w:t>-</w:t>
            </w:r>
          </w:p>
        </w:tc>
        <w:tc>
          <w:tcPr>
            <w:tcW w:w="3260" w:type="dxa"/>
            <w:gridSpan w:val="2"/>
          </w:tcPr>
          <w:p w:rsidR="0068687B" w:rsidRPr="0068687B" w:rsidRDefault="0068687B" w:rsidP="0068687B">
            <w:pPr>
              <w:jc w:val="center"/>
              <w:rPr>
                <w:sz w:val="16"/>
                <w:szCs w:val="16"/>
              </w:rPr>
            </w:pPr>
            <w:r w:rsidRPr="0068687B">
              <w:rPr>
                <w:sz w:val="16"/>
                <w:szCs w:val="16"/>
              </w:rPr>
              <w:t>-</w:t>
            </w:r>
          </w:p>
        </w:tc>
      </w:tr>
      <w:tr w:rsidR="0068687B" w:rsidRPr="0068687B" w:rsidTr="0068687B">
        <w:tc>
          <w:tcPr>
            <w:tcW w:w="10348" w:type="dxa"/>
            <w:gridSpan w:val="6"/>
          </w:tcPr>
          <w:p w:rsidR="0068687B" w:rsidRPr="0068687B" w:rsidRDefault="0068687B" w:rsidP="0068687B">
            <w:pPr>
              <w:jc w:val="center"/>
              <w:rPr>
                <w:sz w:val="16"/>
                <w:szCs w:val="16"/>
              </w:rPr>
            </w:pPr>
            <w:r w:rsidRPr="0068687B">
              <w:rPr>
                <w:sz w:val="16"/>
                <w:szCs w:val="16"/>
              </w:rPr>
              <w:t>Ведение личного подсобного хозяйства</w:t>
            </w:r>
          </w:p>
        </w:tc>
      </w:tr>
      <w:tr w:rsidR="0068687B" w:rsidRPr="0068687B" w:rsidTr="0068687B">
        <w:trPr>
          <w:trHeight w:val="195"/>
        </w:trPr>
        <w:tc>
          <w:tcPr>
            <w:tcW w:w="709" w:type="dxa"/>
          </w:tcPr>
          <w:p w:rsidR="0068687B" w:rsidRPr="0068687B" w:rsidRDefault="0068687B" w:rsidP="0068687B">
            <w:pPr>
              <w:jc w:val="center"/>
              <w:rPr>
                <w:sz w:val="16"/>
                <w:szCs w:val="16"/>
              </w:rPr>
            </w:pPr>
            <w:r w:rsidRPr="0068687B">
              <w:rPr>
                <w:sz w:val="16"/>
                <w:szCs w:val="16"/>
              </w:rPr>
              <w:t>1</w:t>
            </w:r>
          </w:p>
        </w:tc>
        <w:tc>
          <w:tcPr>
            <w:tcW w:w="4394" w:type="dxa"/>
            <w:gridSpan w:val="2"/>
            <w:shd w:val="clear" w:color="auto" w:fill="FFFFFF" w:themeFill="background1"/>
          </w:tcPr>
          <w:p w:rsidR="0068687B" w:rsidRPr="0068687B" w:rsidRDefault="0068687B" w:rsidP="0068687B">
            <w:pPr>
              <w:rPr>
                <w:sz w:val="16"/>
                <w:szCs w:val="16"/>
              </w:rPr>
            </w:pPr>
            <w:r w:rsidRPr="0068687B">
              <w:rPr>
                <w:sz w:val="16"/>
                <w:szCs w:val="16"/>
              </w:rPr>
              <w:t>Воронежская область, Грибановский район, с. Алексеевка, ул. Центральная, 149</w:t>
            </w:r>
          </w:p>
        </w:tc>
        <w:tc>
          <w:tcPr>
            <w:tcW w:w="3261" w:type="dxa"/>
            <w:gridSpan w:val="2"/>
          </w:tcPr>
          <w:p w:rsidR="0068687B" w:rsidRPr="0068687B" w:rsidRDefault="0068687B" w:rsidP="0068687B">
            <w:pPr>
              <w:jc w:val="center"/>
              <w:rPr>
                <w:sz w:val="16"/>
                <w:szCs w:val="16"/>
              </w:rPr>
            </w:pPr>
            <w:r w:rsidRPr="0068687B">
              <w:rPr>
                <w:sz w:val="16"/>
                <w:szCs w:val="16"/>
              </w:rPr>
              <w:t>36:09:0400006:22</w:t>
            </w:r>
          </w:p>
        </w:tc>
        <w:tc>
          <w:tcPr>
            <w:tcW w:w="1984" w:type="dxa"/>
          </w:tcPr>
          <w:p w:rsidR="0068687B" w:rsidRPr="0068687B" w:rsidRDefault="0068687B" w:rsidP="0068687B">
            <w:pPr>
              <w:jc w:val="center"/>
              <w:rPr>
                <w:sz w:val="16"/>
                <w:szCs w:val="16"/>
              </w:rPr>
            </w:pPr>
            <w:r w:rsidRPr="0068687B">
              <w:rPr>
                <w:sz w:val="16"/>
                <w:szCs w:val="16"/>
              </w:rPr>
              <w:t>4000</w:t>
            </w:r>
          </w:p>
        </w:tc>
      </w:tr>
      <w:tr w:rsidR="0068687B" w:rsidRPr="0068687B" w:rsidTr="0068687B">
        <w:trPr>
          <w:trHeight w:val="195"/>
        </w:trPr>
        <w:tc>
          <w:tcPr>
            <w:tcW w:w="709" w:type="dxa"/>
          </w:tcPr>
          <w:p w:rsidR="0068687B" w:rsidRPr="0068687B" w:rsidRDefault="0068687B" w:rsidP="0068687B">
            <w:pPr>
              <w:jc w:val="center"/>
              <w:rPr>
                <w:sz w:val="16"/>
                <w:szCs w:val="16"/>
              </w:rPr>
            </w:pPr>
            <w:r w:rsidRPr="0068687B">
              <w:rPr>
                <w:sz w:val="16"/>
                <w:szCs w:val="16"/>
              </w:rPr>
              <w:t>2</w:t>
            </w:r>
          </w:p>
        </w:tc>
        <w:tc>
          <w:tcPr>
            <w:tcW w:w="4394" w:type="dxa"/>
            <w:gridSpan w:val="2"/>
            <w:shd w:val="clear" w:color="auto" w:fill="FFFFFF" w:themeFill="background1"/>
          </w:tcPr>
          <w:p w:rsidR="0068687B" w:rsidRPr="0068687B" w:rsidRDefault="0068687B" w:rsidP="0068687B">
            <w:pPr>
              <w:rPr>
                <w:color w:val="000000"/>
                <w:sz w:val="16"/>
                <w:szCs w:val="16"/>
                <w:shd w:val="clear" w:color="auto" w:fill="F8F9FA"/>
              </w:rPr>
            </w:pPr>
            <w:r w:rsidRPr="0068687B">
              <w:rPr>
                <w:sz w:val="16"/>
                <w:szCs w:val="16"/>
              </w:rPr>
              <w:t xml:space="preserve">Воронежская область, Грибановский район, с. </w:t>
            </w:r>
            <w:proofErr w:type="spellStart"/>
            <w:r w:rsidRPr="0068687B">
              <w:rPr>
                <w:sz w:val="16"/>
                <w:szCs w:val="16"/>
              </w:rPr>
              <w:t>Кирсановка</w:t>
            </w:r>
            <w:proofErr w:type="spellEnd"/>
            <w:r w:rsidRPr="0068687B">
              <w:rPr>
                <w:sz w:val="16"/>
                <w:szCs w:val="16"/>
              </w:rPr>
              <w:t>, ул. Победы, 34</w:t>
            </w:r>
          </w:p>
        </w:tc>
        <w:tc>
          <w:tcPr>
            <w:tcW w:w="3261" w:type="dxa"/>
            <w:gridSpan w:val="2"/>
          </w:tcPr>
          <w:p w:rsidR="0068687B" w:rsidRPr="0068687B" w:rsidRDefault="0068687B" w:rsidP="0068687B">
            <w:pPr>
              <w:jc w:val="center"/>
              <w:rPr>
                <w:sz w:val="16"/>
                <w:szCs w:val="16"/>
              </w:rPr>
            </w:pPr>
            <w:r w:rsidRPr="0068687B">
              <w:rPr>
                <w:sz w:val="16"/>
                <w:szCs w:val="16"/>
              </w:rPr>
              <w:t>36:09:1800004:26</w:t>
            </w:r>
          </w:p>
        </w:tc>
        <w:tc>
          <w:tcPr>
            <w:tcW w:w="1984" w:type="dxa"/>
          </w:tcPr>
          <w:p w:rsidR="0068687B" w:rsidRPr="0068687B" w:rsidRDefault="0068687B" w:rsidP="0068687B">
            <w:pPr>
              <w:jc w:val="center"/>
              <w:rPr>
                <w:sz w:val="16"/>
                <w:szCs w:val="16"/>
              </w:rPr>
            </w:pPr>
            <w:r w:rsidRPr="0068687B">
              <w:rPr>
                <w:sz w:val="16"/>
                <w:szCs w:val="16"/>
              </w:rPr>
              <w:t>5100</w:t>
            </w:r>
          </w:p>
        </w:tc>
      </w:tr>
      <w:tr w:rsidR="0068687B" w:rsidRPr="0068687B" w:rsidTr="0068687B">
        <w:trPr>
          <w:trHeight w:val="195"/>
        </w:trPr>
        <w:tc>
          <w:tcPr>
            <w:tcW w:w="709" w:type="dxa"/>
          </w:tcPr>
          <w:p w:rsidR="0068687B" w:rsidRPr="0068687B" w:rsidRDefault="0068687B" w:rsidP="0068687B">
            <w:pPr>
              <w:jc w:val="center"/>
              <w:rPr>
                <w:sz w:val="16"/>
                <w:szCs w:val="16"/>
              </w:rPr>
            </w:pPr>
            <w:r w:rsidRPr="0068687B">
              <w:rPr>
                <w:sz w:val="16"/>
                <w:szCs w:val="16"/>
              </w:rPr>
              <w:t>3</w:t>
            </w:r>
          </w:p>
        </w:tc>
        <w:tc>
          <w:tcPr>
            <w:tcW w:w="4394" w:type="dxa"/>
            <w:gridSpan w:val="2"/>
            <w:shd w:val="clear" w:color="auto" w:fill="FFFFFF" w:themeFill="background1"/>
          </w:tcPr>
          <w:p w:rsidR="0068687B" w:rsidRPr="0068687B" w:rsidRDefault="0068687B" w:rsidP="0068687B">
            <w:pPr>
              <w:rPr>
                <w:color w:val="000000"/>
                <w:sz w:val="16"/>
                <w:szCs w:val="16"/>
                <w:shd w:val="clear" w:color="auto" w:fill="F8F9FA"/>
              </w:rPr>
            </w:pPr>
            <w:r w:rsidRPr="0068687B">
              <w:rPr>
                <w:sz w:val="16"/>
                <w:szCs w:val="16"/>
              </w:rPr>
              <w:t xml:space="preserve">Воронежская область, Грибановский район, с. Нижний Карачан, ул. Кольцова, 19а </w:t>
            </w:r>
          </w:p>
        </w:tc>
        <w:tc>
          <w:tcPr>
            <w:tcW w:w="3261" w:type="dxa"/>
            <w:gridSpan w:val="2"/>
          </w:tcPr>
          <w:p w:rsidR="0068687B" w:rsidRPr="0068687B" w:rsidRDefault="0068687B" w:rsidP="0068687B">
            <w:pPr>
              <w:jc w:val="center"/>
              <w:rPr>
                <w:sz w:val="16"/>
                <w:szCs w:val="16"/>
              </w:rPr>
            </w:pPr>
            <w:r w:rsidRPr="0068687B">
              <w:rPr>
                <w:sz w:val="16"/>
                <w:szCs w:val="16"/>
              </w:rPr>
              <w:t>36:09:3100003:56</w:t>
            </w:r>
          </w:p>
        </w:tc>
        <w:tc>
          <w:tcPr>
            <w:tcW w:w="1984" w:type="dxa"/>
          </w:tcPr>
          <w:p w:rsidR="0068687B" w:rsidRPr="0068687B" w:rsidRDefault="0068687B" w:rsidP="0068687B">
            <w:pPr>
              <w:jc w:val="center"/>
              <w:rPr>
                <w:sz w:val="16"/>
                <w:szCs w:val="16"/>
              </w:rPr>
            </w:pPr>
            <w:r w:rsidRPr="0068687B">
              <w:rPr>
                <w:sz w:val="16"/>
                <w:szCs w:val="16"/>
              </w:rPr>
              <w:t>1200</w:t>
            </w:r>
          </w:p>
        </w:tc>
      </w:tr>
      <w:tr w:rsidR="0068687B" w:rsidRPr="0068687B" w:rsidTr="0068687B">
        <w:trPr>
          <w:trHeight w:val="195"/>
        </w:trPr>
        <w:tc>
          <w:tcPr>
            <w:tcW w:w="709" w:type="dxa"/>
          </w:tcPr>
          <w:p w:rsidR="0068687B" w:rsidRPr="0068687B" w:rsidRDefault="0068687B" w:rsidP="0068687B">
            <w:pPr>
              <w:jc w:val="center"/>
              <w:rPr>
                <w:sz w:val="16"/>
                <w:szCs w:val="16"/>
              </w:rPr>
            </w:pPr>
            <w:r w:rsidRPr="0068687B">
              <w:rPr>
                <w:sz w:val="16"/>
                <w:szCs w:val="16"/>
              </w:rPr>
              <w:t>4</w:t>
            </w:r>
          </w:p>
        </w:tc>
        <w:tc>
          <w:tcPr>
            <w:tcW w:w="4394" w:type="dxa"/>
            <w:gridSpan w:val="2"/>
            <w:shd w:val="clear" w:color="auto" w:fill="FFFFFF" w:themeFill="background1"/>
          </w:tcPr>
          <w:p w:rsidR="0068687B" w:rsidRPr="0068687B" w:rsidRDefault="0068687B" w:rsidP="0068687B">
            <w:pPr>
              <w:rPr>
                <w:color w:val="000000"/>
                <w:sz w:val="16"/>
                <w:szCs w:val="16"/>
                <w:shd w:val="clear" w:color="auto" w:fill="F8F9FA"/>
              </w:rPr>
            </w:pPr>
            <w:r w:rsidRPr="0068687B">
              <w:rPr>
                <w:sz w:val="16"/>
                <w:szCs w:val="16"/>
              </w:rPr>
              <w:t>Воронежская область, Грибановский район, с. Нижний Карачан, ул. Кошевого, 15а</w:t>
            </w:r>
          </w:p>
        </w:tc>
        <w:tc>
          <w:tcPr>
            <w:tcW w:w="3261" w:type="dxa"/>
            <w:gridSpan w:val="2"/>
          </w:tcPr>
          <w:p w:rsidR="0068687B" w:rsidRPr="0068687B" w:rsidRDefault="0068687B" w:rsidP="0068687B">
            <w:pPr>
              <w:jc w:val="center"/>
              <w:rPr>
                <w:sz w:val="16"/>
                <w:szCs w:val="16"/>
              </w:rPr>
            </w:pPr>
            <w:r w:rsidRPr="0068687B">
              <w:rPr>
                <w:sz w:val="16"/>
                <w:szCs w:val="16"/>
              </w:rPr>
              <w:t>36:09:3100017:87</w:t>
            </w:r>
          </w:p>
        </w:tc>
        <w:tc>
          <w:tcPr>
            <w:tcW w:w="1984" w:type="dxa"/>
          </w:tcPr>
          <w:p w:rsidR="0068687B" w:rsidRPr="0068687B" w:rsidRDefault="0068687B" w:rsidP="0068687B">
            <w:pPr>
              <w:jc w:val="center"/>
              <w:rPr>
                <w:sz w:val="16"/>
                <w:szCs w:val="16"/>
              </w:rPr>
            </w:pPr>
            <w:r w:rsidRPr="0068687B">
              <w:rPr>
                <w:sz w:val="16"/>
                <w:szCs w:val="16"/>
              </w:rPr>
              <w:t>4000</w:t>
            </w:r>
          </w:p>
        </w:tc>
      </w:tr>
      <w:tr w:rsidR="0068687B" w:rsidRPr="0068687B" w:rsidTr="0068687B">
        <w:trPr>
          <w:trHeight w:val="195"/>
        </w:trPr>
        <w:tc>
          <w:tcPr>
            <w:tcW w:w="709" w:type="dxa"/>
          </w:tcPr>
          <w:p w:rsidR="0068687B" w:rsidRPr="0068687B" w:rsidRDefault="0068687B" w:rsidP="0068687B">
            <w:pPr>
              <w:jc w:val="center"/>
              <w:rPr>
                <w:sz w:val="16"/>
                <w:szCs w:val="16"/>
              </w:rPr>
            </w:pPr>
            <w:r w:rsidRPr="0068687B">
              <w:rPr>
                <w:sz w:val="16"/>
                <w:szCs w:val="16"/>
              </w:rPr>
              <w:t>5</w:t>
            </w:r>
          </w:p>
        </w:tc>
        <w:tc>
          <w:tcPr>
            <w:tcW w:w="4394" w:type="dxa"/>
            <w:gridSpan w:val="2"/>
            <w:shd w:val="clear" w:color="auto" w:fill="FFFFFF" w:themeFill="background1"/>
          </w:tcPr>
          <w:p w:rsidR="0068687B" w:rsidRPr="0068687B" w:rsidRDefault="0068687B" w:rsidP="0068687B">
            <w:pPr>
              <w:rPr>
                <w:color w:val="000000"/>
                <w:sz w:val="16"/>
                <w:szCs w:val="16"/>
                <w:shd w:val="clear" w:color="auto" w:fill="F8F9FA"/>
              </w:rPr>
            </w:pPr>
            <w:r w:rsidRPr="0068687B">
              <w:rPr>
                <w:sz w:val="16"/>
                <w:szCs w:val="16"/>
              </w:rPr>
              <w:t xml:space="preserve">Воронежская область, Грибановский район, с. Малые </w:t>
            </w:r>
            <w:proofErr w:type="spellStart"/>
            <w:r w:rsidRPr="0068687B">
              <w:rPr>
                <w:sz w:val="16"/>
                <w:szCs w:val="16"/>
              </w:rPr>
              <w:t>Алабухи</w:t>
            </w:r>
            <w:proofErr w:type="spellEnd"/>
            <w:r w:rsidRPr="0068687B">
              <w:rPr>
                <w:sz w:val="16"/>
                <w:szCs w:val="16"/>
              </w:rPr>
              <w:t xml:space="preserve"> 1-е, ул. Интернациональная, 17в</w:t>
            </w:r>
          </w:p>
        </w:tc>
        <w:tc>
          <w:tcPr>
            <w:tcW w:w="3261" w:type="dxa"/>
            <w:gridSpan w:val="2"/>
          </w:tcPr>
          <w:p w:rsidR="0068687B" w:rsidRPr="0068687B" w:rsidRDefault="0068687B" w:rsidP="0068687B">
            <w:pPr>
              <w:jc w:val="center"/>
              <w:rPr>
                <w:sz w:val="16"/>
                <w:szCs w:val="16"/>
              </w:rPr>
            </w:pPr>
            <w:r w:rsidRPr="0068687B">
              <w:rPr>
                <w:sz w:val="16"/>
                <w:szCs w:val="16"/>
              </w:rPr>
              <w:t>36:09:2600001:299</w:t>
            </w:r>
          </w:p>
        </w:tc>
        <w:tc>
          <w:tcPr>
            <w:tcW w:w="1984" w:type="dxa"/>
          </w:tcPr>
          <w:p w:rsidR="0068687B" w:rsidRPr="0068687B" w:rsidRDefault="0068687B" w:rsidP="0068687B">
            <w:pPr>
              <w:jc w:val="center"/>
              <w:rPr>
                <w:sz w:val="16"/>
                <w:szCs w:val="16"/>
              </w:rPr>
            </w:pPr>
            <w:r w:rsidRPr="0068687B">
              <w:rPr>
                <w:sz w:val="16"/>
                <w:szCs w:val="16"/>
              </w:rPr>
              <w:t>5000</w:t>
            </w:r>
          </w:p>
        </w:tc>
      </w:tr>
      <w:tr w:rsidR="0068687B" w:rsidRPr="0068687B" w:rsidTr="0068687B">
        <w:trPr>
          <w:trHeight w:val="195"/>
        </w:trPr>
        <w:tc>
          <w:tcPr>
            <w:tcW w:w="709" w:type="dxa"/>
          </w:tcPr>
          <w:p w:rsidR="0068687B" w:rsidRPr="0068687B" w:rsidRDefault="0068687B" w:rsidP="0068687B">
            <w:pPr>
              <w:jc w:val="center"/>
              <w:rPr>
                <w:sz w:val="16"/>
                <w:szCs w:val="16"/>
              </w:rPr>
            </w:pPr>
            <w:r w:rsidRPr="0068687B">
              <w:rPr>
                <w:sz w:val="16"/>
                <w:szCs w:val="16"/>
              </w:rPr>
              <w:t>6</w:t>
            </w:r>
          </w:p>
        </w:tc>
        <w:tc>
          <w:tcPr>
            <w:tcW w:w="4394" w:type="dxa"/>
            <w:gridSpan w:val="2"/>
            <w:shd w:val="clear" w:color="auto" w:fill="FFFFFF" w:themeFill="background1"/>
          </w:tcPr>
          <w:p w:rsidR="0068687B" w:rsidRPr="0068687B" w:rsidRDefault="0068687B" w:rsidP="0068687B">
            <w:pPr>
              <w:rPr>
                <w:color w:val="000000"/>
                <w:sz w:val="16"/>
                <w:szCs w:val="16"/>
                <w:shd w:val="clear" w:color="auto" w:fill="F8F9FA"/>
              </w:rPr>
            </w:pPr>
            <w:r w:rsidRPr="0068687B">
              <w:rPr>
                <w:sz w:val="16"/>
                <w:szCs w:val="16"/>
              </w:rPr>
              <w:t xml:space="preserve">Воронежская область, Грибановский район, с. Малые </w:t>
            </w:r>
            <w:proofErr w:type="spellStart"/>
            <w:r w:rsidRPr="0068687B">
              <w:rPr>
                <w:sz w:val="16"/>
                <w:szCs w:val="16"/>
              </w:rPr>
              <w:t>Алабухи</w:t>
            </w:r>
            <w:proofErr w:type="spellEnd"/>
            <w:r w:rsidRPr="0068687B">
              <w:rPr>
                <w:sz w:val="16"/>
                <w:szCs w:val="16"/>
              </w:rPr>
              <w:t xml:space="preserve"> 1-е, ул. Интернациональная, 17б</w:t>
            </w:r>
          </w:p>
        </w:tc>
        <w:tc>
          <w:tcPr>
            <w:tcW w:w="3261" w:type="dxa"/>
            <w:gridSpan w:val="2"/>
          </w:tcPr>
          <w:p w:rsidR="0068687B" w:rsidRPr="0068687B" w:rsidRDefault="0068687B" w:rsidP="0068687B">
            <w:pPr>
              <w:jc w:val="center"/>
              <w:rPr>
                <w:sz w:val="16"/>
                <w:szCs w:val="16"/>
              </w:rPr>
            </w:pPr>
            <w:r w:rsidRPr="0068687B">
              <w:rPr>
                <w:sz w:val="16"/>
                <w:szCs w:val="16"/>
              </w:rPr>
              <w:t>36:09:2600001:300</w:t>
            </w:r>
          </w:p>
        </w:tc>
        <w:tc>
          <w:tcPr>
            <w:tcW w:w="1984" w:type="dxa"/>
          </w:tcPr>
          <w:p w:rsidR="0068687B" w:rsidRPr="0068687B" w:rsidRDefault="0068687B" w:rsidP="0068687B">
            <w:pPr>
              <w:jc w:val="center"/>
              <w:rPr>
                <w:sz w:val="16"/>
                <w:szCs w:val="16"/>
              </w:rPr>
            </w:pPr>
            <w:r w:rsidRPr="0068687B">
              <w:rPr>
                <w:sz w:val="16"/>
                <w:szCs w:val="16"/>
              </w:rPr>
              <w:t>5000</w:t>
            </w:r>
          </w:p>
        </w:tc>
      </w:tr>
      <w:tr w:rsidR="0068687B" w:rsidRPr="0068687B" w:rsidTr="0068687B">
        <w:trPr>
          <w:trHeight w:val="195"/>
        </w:trPr>
        <w:tc>
          <w:tcPr>
            <w:tcW w:w="709" w:type="dxa"/>
          </w:tcPr>
          <w:p w:rsidR="0068687B" w:rsidRPr="0068687B" w:rsidRDefault="0068687B" w:rsidP="0068687B">
            <w:pPr>
              <w:jc w:val="center"/>
              <w:rPr>
                <w:sz w:val="16"/>
                <w:szCs w:val="16"/>
              </w:rPr>
            </w:pPr>
            <w:r w:rsidRPr="0068687B">
              <w:rPr>
                <w:sz w:val="16"/>
                <w:szCs w:val="16"/>
              </w:rPr>
              <w:t>7</w:t>
            </w:r>
          </w:p>
        </w:tc>
        <w:tc>
          <w:tcPr>
            <w:tcW w:w="4394" w:type="dxa"/>
            <w:gridSpan w:val="2"/>
            <w:shd w:val="clear" w:color="auto" w:fill="FFFFFF" w:themeFill="background1"/>
          </w:tcPr>
          <w:p w:rsidR="0068687B" w:rsidRPr="0068687B" w:rsidRDefault="0068687B" w:rsidP="0068687B">
            <w:pPr>
              <w:rPr>
                <w:sz w:val="16"/>
                <w:szCs w:val="16"/>
              </w:rPr>
            </w:pPr>
            <w:r w:rsidRPr="0068687B">
              <w:rPr>
                <w:sz w:val="16"/>
                <w:szCs w:val="16"/>
              </w:rPr>
              <w:t xml:space="preserve">Воронежская область, Грибановский район, с. Малые </w:t>
            </w:r>
            <w:proofErr w:type="spellStart"/>
            <w:r w:rsidRPr="0068687B">
              <w:rPr>
                <w:sz w:val="16"/>
                <w:szCs w:val="16"/>
              </w:rPr>
              <w:t>Алабухи</w:t>
            </w:r>
            <w:proofErr w:type="spellEnd"/>
            <w:r w:rsidRPr="0068687B">
              <w:rPr>
                <w:sz w:val="16"/>
                <w:szCs w:val="16"/>
              </w:rPr>
              <w:t xml:space="preserve"> 2-е, ул. Дзержинского, 31а</w:t>
            </w:r>
          </w:p>
        </w:tc>
        <w:tc>
          <w:tcPr>
            <w:tcW w:w="3261" w:type="dxa"/>
            <w:gridSpan w:val="2"/>
          </w:tcPr>
          <w:p w:rsidR="0068687B" w:rsidRPr="0068687B" w:rsidRDefault="0068687B" w:rsidP="0068687B">
            <w:pPr>
              <w:jc w:val="center"/>
              <w:rPr>
                <w:sz w:val="16"/>
                <w:szCs w:val="16"/>
              </w:rPr>
            </w:pPr>
            <w:r w:rsidRPr="0068687B">
              <w:rPr>
                <w:sz w:val="16"/>
                <w:szCs w:val="16"/>
              </w:rPr>
              <w:t>36:09:2700005:190</w:t>
            </w:r>
          </w:p>
        </w:tc>
        <w:tc>
          <w:tcPr>
            <w:tcW w:w="1984" w:type="dxa"/>
          </w:tcPr>
          <w:p w:rsidR="0068687B" w:rsidRPr="0068687B" w:rsidRDefault="0068687B" w:rsidP="0068687B">
            <w:pPr>
              <w:jc w:val="center"/>
              <w:rPr>
                <w:sz w:val="16"/>
                <w:szCs w:val="16"/>
              </w:rPr>
            </w:pPr>
            <w:r w:rsidRPr="0068687B">
              <w:rPr>
                <w:sz w:val="16"/>
                <w:szCs w:val="16"/>
              </w:rPr>
              <w:t>4400</w:t>
            </w:r>
          </w:p>
        </w:tc>
      </w:tr>
    </w:tbl>
    <w:p w:rsidR="0068687B" w:rsidRPr="0068687B" w:rsidRDefault="0068687B" w:rsidP="0068687B">
      <w:pPr>
        <w:rPr>
          <w:sz w:val="16"/>
          <w:szCs w:val="16"/>
        </w:rPr>
      </w:pPr>
    </w:p>
    <w:p w:rsidR="0068687B" w:rsidRPr="0068687B" w:rsidRDefault="0068687B" w:rsidP="0068687B">
      <w:pPr>
        <w:rPr>
          <w:sz w:val="16"/>
          <w:szCs w:val="16"/>
        </w:rPr>
      </w:pPr>
      <w:r w:rsidRPr="0068687B">
        <w:rPr>
          <w:sz w:val="16"/>
          <w:szCs w:val="16"/>
        </w:rPr>
        <w:t>Руководитель отдела</w:t>
      </w:r>
    </w:p>
    <w:p w:rsidR="0068687B" w:rsidRPr="0068687B" w:rsidRDefault="0068687B" w:rsidP="0068687B">
      <w:pPr>
        <w:rPr>
          <w:sz w:val="16"/>
          <w:szCs w:val="16"/>
        </w:rPr>
      </w:pPr>
      <w:r w:rsidRPr="0068687B">
        <w:rPr>
          <w:sz w:val="16"/>
          <w:szCs w:val="16"/>
        </w:rPr>
        <w:t>по управлению муниципальным</w:t>
      </w:r>
    </w:p>
    <w:p w:rsidR="0068687B" w:rsidRPr="0068687B" w:rsidRDefault="0068687B" w:rsidP="0068687B">
      <w:pPr>
        <w:rPr>
          <w:sz w:val="16"/>
          <w:szCs w:val="16"/>
        </w:rPr>
      </w:pPr>
      <w:r w:rsidRPr="0068687B">
        <w:rPr>
          <w:sz w:val="16"/>
          <w:szCs w:val="16"/>
        </w:rPr>
        <w:t xml:space="preserve">имуществом администрации </w:t>
      </w:r>
    </w:p>
    <w:p w:rsidR="0068687B" w:rsidRPr="0068687B" w:rsidRDefault="0068687B" w:rsidP="0068687B">
      <w:pPr>
        <w:widowControl w:val="0"/>
        <w:shd w:val="clear" w:color="auto" w:fill="FFFFFF"/>
        <w:autoSpaceDE w:val="0"/>
        <w:autoSpaceDN w:val="0"/>
        <w:adjustRightInd w:val="0"/>
        <w:jc w:val="both"/>
        <w:rPr>
          <w:sz w:val="16"/>
          <w:szCs w:val="16"/>
        </w:rPr>
      </w:pPr>
      <w:r w:rsidRPr="0068687B">
        <w:rPr>
          <w:sz w:val="16"/>
          <w:szCs w:val="16"/>
        </w:rPr>
        <w:t xml:space="preserve">муниципального района                                                                </w:t>
      </w:r>
      <w:r>
        <w:rPr>
          <w:sz w:val="16"/>
          <w:szCs w:val="16"/>
        </w:rPr>
        <w:t xml:space="preserve">                                                                                                       </w:t>
      </w:r>
      <w:r w:rsidRPr="0068687B">
        <w:rPr>
          <w:sz w:val="16"/>
          <w:szCs w:val="16"/>
        </w:rPr>
        <w:t xml:space="preserve">  А.И. Макарова    </w:t>
      </w:r>
    </w:p>
    <w:p w:rsidR="007C5436" w:rsidRPr="007C5436" w:rsidRDefault="007C5436" w:rsidP="00DA0CC3">
      <w:pPr>
        <w:widowControl w:val="0"/>
        <w:shd w:val="clear" w:color="auto" w:fill="FFFFFF"/>
        <w:autoSpaceDE w:val="0"/>
        <w:autoSpaceDN w:val="0"/>
        <w:adjustRightInd w:val="0"/>
        <w:jc w:val="both"/>
        <w:rPr>
          <w:sz w:val="16"/>
          <w:szCs w:val="16"/>
        </w:rPr>
      </w:pPr>
    </w:p>
    <w:p w:rsidR="00DA0CC3" w:rsidRPr="00DA0CC3" w:rsidRDefault="00DA0CC3" w:rsidP="00DA0CC3">
      <w:pPr>
        <w:widowControl w:val="0"/>
        <w:autoSpaceDE w:val="0"/>
        <w:autoSpaceDN w:val="0"/>
        <w:adjustRightInd w:val="0"/>
        <w:spacing w:line="276" w:lineRule="auto"/>
        <w:jc w:val="center"/>
        <w:rPr>
          <w:b/>
          <w:sz w:val="16"/>
          <w:szCs w:val="16"/>
        </w:rPr>
      </w:pPr>
      <w:r w:rsidRPr="00DA0CC3">
        <w:rPr>
          <w:b/>
          <w:sz w:val="16"/>
          <w:szCs w:val="16"/>
        </w:rPr>
        <w:t>АДМИНИСТРАЦИЯ</w:t>
      </w:r>
    </w:p>
    <w:p w:rsidR="00DA0CC3" w:rsidRPr="00DA0CC3" w:rsidRDefault="00DA0CC3" w:rsidP="00DA0CC3">
      <w:pPr>
        <w:widowControl w:val="0"/>
        <w:autoSpaceDE w:val="0"/>
        <w:autoSpaceDN w:val="0"/>
        <w:adjustRightInd w:val="0"/>
        <w:spacing w:line="276" w:lineRule="auto"/>
        <w:jc w:val="center"/>
        <w:rPr>
          <w:b/>
          <w:sz w:val="16"/>
          <w:szCs w:val="16"/>
        </w:rPr>
      </w:pPr>
      <w:r w:rsidRPr="00DA0CC3">
        <w:rPr>
          <w:b/>
          <w:sz w:val="16"/>
          <w:szCs w:val="16"/>
        </w:rPr>
        <w:t>ГРИБАНОВСКОГО МУНИЦИПАЛЬНОГО  РАЙОНА</w:t>
      </w:r>
      <w:r w:rsidRPr="00DA0CC3">
        <w:rPr>
          <w:b/>
          <w:sz w:val="16"/>
          <w:szCs w:val="16"/>
        </w:rPr>
        <w:br/>
        <w:t>ВОРОНЕЖСКОЙ ОБЛАСТИ</w:t>
      </w:r>
    </w:p>
    <w:p w:rsidR="00DA0CC3" w:rsidRDefault="00DA0CC3" w:rsidP="00DA0CC3">
      <w:pPr>
        <w:keepNext/>
        <w:widowControl w:val="0"/>
        <w:autoSpaceDE w:val="0"/>
        <w:autoSpaceDN w:val="0"/>
        <w:adjustRightInd w:val="0"/>
        <w:ind w:firstLine="142"/>
        <w:jc w:val="center"/>
        <w:outlineLvl w:val="0"/>
        <w:rPr>
          <w:b/>
          <w:sz w:val="16"/>
          <w:szCs w:val="16"/>
        </w:rPr>
      </w:pPr>
    </w:p>
    <w:p w:rsidR="00DA0CC3" w:rsidRPr="00DA0CC3" w:rsidRDefault="00DA0CC3" w:rsidP="00DA0CC3">
      <w:pPr>
        <w:keepNext/>
        <w:widowControl w:val="0"/>
        <w:autoSpaceDE w:val="0"/>
        <w:autoSpaceDN w:val="0"/>
        <w:adjustRightInd w:val="0"/>
        <w:ind w:firstLine="142"/>
        <w:jc w:val="center"/>
        <w:outlineLvl w:val="0"/>
        <w:rPr>
          <w:b/>
          <w:sz w:val="16"/>
          <w:szCs w:val="16"/>
        </w:rPr>
      </w:pPr>
      <w:proofErr w:type="gramStart"/>
      <w:r w:rsidRPr="00DA0CC3">
        <w:rPr>
          <w:b/>
          <w:sz w:val="16"/>
          <w:szCs w:val="16"/>
        </w:rPr>
        <w:t>П</w:t>
      </w:r>
      <w:proofErr w:type="gramEnd"/>
      <w:r w:rsidRPr="00DA0CC3">
        <w:rPr>
          <w:b/>
          <w:sz w:val="16"/>
          <w:szCs w:val="16"/>
        </w:rPr>
        <w:t xml:space="preserve"> О С Т А Н О В Л Е Н И Е</w:t>
      </w:r>
    </w:p>
    <w:p w:rsidR="00DA0CC3" w:rsidRPr="00DA0CC3" w:rsidRDefault="00DA0CC3" w:rsidP="00DA0CC3">
      <w:pPr>
        <w:widowControl w:val="0"/>
        <w:autoSpaceDE w:val="0"/>
        <w:autoSpaceDN w:val="0"/>
        <w:adjustRightInd w:val="0"/>
        <w:ind w:firstLine="142"/>
        <w:jc w:val="center"/>
        <w:rPr>
          <w:b/>
          <w:sz w:val="16"/>
          <w:szCs w:val="16"/>
        </w:rPr>
      </w:pPr>
    </w:p>
    <w:p w:rsidR="00DA0CC3" w:rsidRPr="00DA0CC3" w:rsidRDefault="00DA0CC3" w:rsidP="00DA0CC3">
      <w:pPr>
        <w:widowControl w:val="0"/>
        <w:autoSpaceDE w:val="0"/>
        <w:autoSpaceDN w:val="0"/>
        <w:adjustRightInd w:val="0"/>
        <w:jc w:val="both"/>
        <w:rPr>
          <w:sz w:val="16"/>
          <w:szCs w:val="16"/>
        </w:rPr>
      </w:pPr>
      <w:r w:rsidRPr="00DA0CC3">
        <w:rPr>
          <w:sz w:val="16"/>
          <w:szCs w:val="16"/>
        </w:rPr>
        <w:t>от 29.12.2022г. № 708</w:t>
      </w:r>
    </w:p>
    <w:p w:rsidR="00DA0CC3" w:rsidRPr="00DA0CC3" w:rsidRDefault="00DA0CC3" w:rsidP="00DA0CC3">
      <w:pPr>
        <w:widowControl w:val="0"/>
        <w:autoSpaceDE w:val="0"/>
        <w:autoSpaceDN w:val="0"/>
        <w:adjustRightInd w:val="0"/>
        <w:jc w:val="both"/>
        <w:rPr>
          <w:sz w:val="16"/>
          <w:szCs w:val="16"/>
        </w:rPr>
      </w:pPr>
      <w:r w:rsidRPr="00DA0CC3">
        <w:rPr>
          <w:sz w:val="16"/>
          <w:szCs w:val="16"/>
        </w:rPr>
        <w:t xml:space="preserve"> </w:t>
      </w:r>
      <w:proofErr w:type="spellStart"/>
      <w:r w:rsidRPr="00DA0CC3">
        <w:rPr>
          <w:sz w:val="16"/>
          <w:szCs w:val="16"/>
        </w:rPr>
        <w:t>п.г.т</w:t>
      </w:r>
      <w:proofErr w:type="spellEnd"/>
      <w:r w:rsidRPr="00DA0CC3">
        <w:rPr>
          <w:sz w:val="16"/>
          <w:szCs w:val="16"/>
        </w:rPr>
        <w:t>.  Грибановский</w:t>
      </w:r>
    </w:p>
    <w:p w:rsidR="00DA0CC3" w:rsidRPr="00DA0CC3" w:rsidRDefault="00DA0CC3" w:rsidP="00DA0CC3">
      <w:pPr>
        <w:widowControl w:val="0"/>
        <w:autoSpaceDE w:val="0"/>
        <w:autoSpaceDN w:val="0"/>
        <w:adjustRightInd w:val="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DA0CC3" w:rsidRPr="00DA0CC3" w:rsidTr="0068687B">
        <w:tc>
          <w:tcPr>
            <w:tcW w:w="5495" w:type="dxa"/>
            <w:tcBorders>
              <w:top w:val="nil"/>
              <w:left w:val="nil"/>
              <w:bottom w:val="nil"/>
              <w:right w:val="nil"/>
            </w:tcBorders>
          </w:tcPr>
          <w:p w:rsidR="00DA0CC3" w:rsidRPr="00DA0CC3" w:rsidRDefault="00DA0CC3" w:rsidP="00DA0CC3">
            <w:pPr>
              <w:keepNext/>
              <w:widowControl w:val="0"/>
              <w:autoSpaceDE w:val="0"/>
              <w:autoSpaceDN w:val="0"/>
              <w:adjustRightInd w:val="0"/>
              <w:jc w:val="both"/>
              <w:rPr>
                <w:sz w:val="16"/>
                <w:szCs w:val="16"/>
              </w:rPr>
            </w:pPr>
            <w:r w:rsidRPr="00DA0CC3">
              <w:rPr>
                <w:rFonts w:ascii="Times New Roman CYR" w:hAnsi="Times New Roman CYR" w:cs="Times New Roman CYR"/>
                <w:sz w:val="16"/>
                <w:szCs w:val="16"/>
              </w:rPr>
              <w:t xml:space="preserve">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утвержденный постановлением администрации Грибановского муниципального района от 29.02.2016 № 63 </w:t>
            </w:r>
          </w:p>
        </w:tc>
      </w:tr>
    </w:tbl>
    <w:p w:rsidR="00DA0CC3" w:rsidRPr="00DA0CC3" w:rsidRDefault="00DA0CC3" w:rsidP="00DA0CC3">
      <w:pPr>
        <w:widowControl w:val="0"/>
        <w:tabs>
          <w:tab w:val="left" w:pos="709"/>
        </w:tabs>
        <w:autoSpaceDE w:val="0"/>
        <w:autoSpaceDN w:val="0"/>
        <w:adjustRightInd w:val="0"/>
        <w:jc w:val="both"/>
        <w:rPr>
          <w:sz w:val="16"/>
          <w:szCs w:val="16"/>
        </w:rPr>
      </w:pPr>
      <w:r w:rsidRPr="00DA0CC3">
        <w:rPr>
          <w:sz w:val="16"/>
          <w:szCs w:val="16"/>
        </w:rPr>
        <w:t xml:space="preserve">          </w:t>
      </w:r>
    </w:p>
    <w:p w:rsidR="00DA0CC3" w:rsidRPr="00DA0CC3" w:rsidRDefault="0068687B" w:rsidP="00DA0CC3">
      <w:pPr>
        <w:widowControl w:val="0"/>
        <w:tabs>
          <w:tab w:val="left" w:pos="709"/>
        </w:tabs>
        <w:autoSpaceDE w:val="0"/>
        <w:autoSpaceDN w:val="0"/>
        <w:adjustRightInd w:val="0"/>
        <w:jc w:val="both"/>
        <w:rPr>
          <w:sz w:val="16"/>
          <w:szCs w:val="16"/>
        </w:rPr>
      </w:pPr>
      <w:r>
        <w:rPr>
          <w:sz w:val="16"/>
          <w:szCs w:val="16"/>
        </w:rPr>
        <w:t xml:space="preserve">          </w:t>
      </w:r>
      <w:r w:rsidR="00DA0CC3" w:rsidRPr="00DA0CC3">
        <w:rPr>
          <w:sz w:val="16"/>
          <w:szCs w:val="16"/>
        </w:rPr>
        <w:t xml:space="preserve">В соответствии с положениями Федерального </w:t>
      </w:r>
      <w:hyperlink r:id="rId16" w:history="1">
        <w:r w:rsidR="00DA0CC3" w:rsidRPr="00DA0CC3">
          <w:rPr>
            <w:sz w:val="16"/>
            <w:szCs w:val="16"/>
          </w:rPr>
          <w:t>закона</w:t>
        </w:r>
      </w:hyperlink>
      <w:r w:rsidR="00DA0CC3" w:rsidRPr="00DA0CC3">
        <w:rPr>
          <w:sz w:val="16"/>
          <w:szCs w:val="16"/>
        </w:rPr>
        <w:t xml:space="preserve"> от 27.07.2010 №210-ФЗ «Об организации предоставления государственных и муниципальных услуг», </w:t>
      </w:r>
      <w:hyperlink r:id="rId17" w:history="1">
        <w:r w:rsidR="00DA0CC3" w:rsidRPr="00DA0CC3">
          <w:rPr>
            <w:sz w:val="16"/>
            <w:szCs w:val="16"/>
          </w:rPr>
          <w:t>постановлением</w:t>
        </w:r>
      </w:hyperlink>
      <w:r w:rsidR="00DA0CC3" w:rsidRPr="00DA0CC3">
        <w:rPr>
          <w:sz w:val="16"/>
          <w:szCs w:val="16"/>
        </w:rPr>
        <w:t xml:space="preserve"> администрации Грибановского муниципального района Воронежской области от 22.04.2015 № 279 «О порядке разработки и утверждения административных регламентов предоставления муниципальных услуг на территории Грибановского муниципального района Воронежской области»,</w:t>
      </w:r>
      <w:r w:rsidR="00DA0CC3" w:rsidRPr="00DA0CC3">
        <w:rPr>
          <w:rFonts w:ascii="Calibri" w:hAnsi="Calibri"/>
          <w:sz w:val="16"/>
          <w:szCs w:val="16"/>
        </w:rPr>
        <w:t xml:space="preserve"> </w:t>
      </w:r>
      <w:r w:rsidR="00DA0CC3" w:rsidRPr="00DA0CC3">
        <w:rPr>
          <w:sz w:val="16"/>
          <w:szCs w:val="16"/>
        </w:rPr>
        <w:t xml:space="preserve">администрация Грибановского муниципального района </w:t>
      </w:r>
      <w:proofErr w:type="gramStart"/>
      <w:r w:rsidR="00DA0CC3" w:rsidRPr="00DA0CC3">
        <w:rPr>
          <w:b/>
          <w:sz w:val="16"/>
          <w:szCs w:val="16"/>
        </w:rPr>
        <w:t>п</w:t>
      </w:r>
      <w:proofErr w:type="gramEnd"/>
      <w:r w:rsidR="00DA0CC3" w:rsidRPr="00DA0CC3">
        <w:rPr>
          <w:b/>
          <w:sz w:val="16"/>
          <w:szCs w:val="16"/>
        </w:rPr>
        <w:t xml:space="preserve"> о с т а н о в л я е т</w:t>
      </w:r>
      <w:r w:rsidR="00DA0CC3" w:rsidRPr="00DA0CC3">
        <w:rPr>
          <w:sz w:val="16"/>
          <w:szCs w:val="16"/>
        </w:rPr>
        <w:t>:</w:t>
      </w:r>
    </w:p>
    <w:p w:rsidR="00DA0CC3" w:rsidRPr="00DA0CC3" w:rsidRDefault="00DA0CC3" w:rsidP="00DA0CC3">
      <w:pPr>
        <w:widowControl w:val="0"/>
        <w:tabs>
          <w:tab w:val="left" w:pos="709"/>
        </w:tabs>
        <w:autoSpaceDE w:val="0"/>
        <w:autoSpaceDN w:val="0"/>
        <w:adjustRightInd w:val="0"/>
        <w:jc w:val="both"/>
        <w:rPr>
          <w:sz w:val="16"/>
          <w:szCs w:val="16"/>
        </w:rPr>
      </w:pPr>
      <w:r w:rsidRPr="00DA0CC3">
        <w:rPr>
          <w:sz w:val="16"/>
          <w:szCs w:val="16"/>
        </w:rPr>
        <w:t xml:space="preserve">          1. Внести в </w:t>
      </w:r>
      <w:r w:rsidRPr="00DA0CC3">
        <w:rPr>
          <w:rFonts w:ascii="Times New Roman CYR" w:hAnsi="Times New Roman CYR" w:cs="Times New Roman CYR"/>
          <w:sz w:val="16"/>
          <w:szCs w:val="16"/>
        </w:rPr>
        <w:t xml:space="preserve">административный регламент администрации Грибановского муниципального района Воронежской области по предоставлению муниципальной услуги «Утверждение и выдача схем расположения земельных участков на кадастровом плане территории», утвержденный </w:t>
      </w:r>
      <w:r w:rsidRPr="00DA0CC3">
        <w:rPr>
          <w:sz w:val="16"/>
          <w:szCs w:val="16"/>
        </w:rPr>
        <w:t>постановлением администрации Грибановского муниципального района от 29.02.2016 № 63</w:t>
      </w:r>
      <w:r w:rsidRPr="00DA0CC3">
        <w:rPr>
          <w:bCs/>
          <w:sz w:val="16"/>
          <w:szCs w:val="16"/>
        </w:rPr>
        <w:t xml:space="preserve"> </w:t>
      </w:r>
      <w:r w:rsidRPr="00DA0CC3">
        <w:rPr>
          <w:sz w:val="16"/>
          <w:szCs w:val="16"/>
        </w:rPr>
        <w:t>следующие изменения:</w:t>
      </w:r>
    </w:p>
    <w:p w:rsidR="00DA0CC3" w:rsidRPr="00DA0CC3" w:rsidRDefault="00DA0CC3" w:rsidP="00DA0CC3">
      <w:pPr>
        <w:widowControl w:val="0"/>
        <w:tabs>
          <w:tab w:val="left" w:pos="709"/>
        </w:tabs>
        <w:autoSpaceDE w:val="0"/>
        <w:autoSpaceDN w:val="0"/>
        <w:adjustRightInd w:val="0"/>
        <w:jc w:val="both"/>
        <w:rPr>
          <w:sz w:val="16"/>
          <w:szCs w:val="16"/>
        </w:rPr>
      </w:pPr>
      <w:r w:rsidRPr="00DA0CC3">
        <w:rPr>
          <w:sz w:val="16"/>
          <w:szCs w:val="16"/>
        </w:rPr>
        <w:t xml:space="preserve">       </w:t>
      </w:r>
      <w:r w:rsidR="0068687B">
        <w:rPr>
          <w:sz w:val="16"/>
          <w:szCs w:val="16"/>
        </w:rPr>
        <w:t xml:space="preserve"> </w:t>
      </w:r>
      <w:r w:rsidRPr="00DA0CC3">
        <w:rPr>
          <w:sz w:val="16"/>
          <w:szCs w:val="16"/>
        </w:rPr>
        <w:t xml:space="preserve"> 1.1. В разделе 2 «Стандарт предоставления муниципальной услуги»:</w:t>
      </w:r>
    </w:p>
    <w:p w:rsidR="00DA0CC3" w:rsidRPr="00DA0CC3" w:rsidRDefault="00DA0CC3" w:rsidP="00DA0CC3">
      <w:pPr>
        <w:widowControl w:val="0"/>
        <w:autoSpaceDE w:val="0"/>
        <w:autoSpaceDN w:val="0"/>
        <w:adjustRightInd w:val="0"/>
        <w:jc w:val="both"/>
        <w:rPr>
          <w:sz w:val="16"/>
          <w:szCs w:val="16"/>
        </w:rPr>
      </w:pPr>
      <w:r w:rsidRPr="00DA0CC3">
        <w:rPr>
          <w:sz w:val="16"/>
          <w:szCs w:val="16"/>
        </w:rPr>
        <w:t xml:space="preserve">         1.1.1. В подпункте 2.4.1.пункта 2.4. слова «двенадцати дней» заменить на «десяти рабочих дней».</w:t>
      </w:r>
    </w:p>
    <w:p w:rsidR="00DA0CC3" w:rsidRPr="00DA0CC3" w:rsidRDefault="00DA0CC3" w:rsidP="00DA0CC3">
      <w:pPr>
        <w:widowControl w:val="0"/>
        <w:autoSpaceDE w:val="0"/>
        <w:autoSpaceDN w:val="0"/>
        <w:adjustRightInd w:val="0"/>
        <w:jc w:val="both"/>
        <w:rPr>
          <w:sz w:val="16"/>
          <w:szCs w:val="16"/>
        </w:rPr>
      </w:pPr>
      <w:r w:rsidRPr="00DA0CC3">
        <w:rPr>
          <w:sz w:val="16"/>
          <w:szCs w:val="16"/>
        </w:rPr>
        <w:t xml:space="preserve">         1.1.2. В подпункте 2.4.2. пункта 2.4. слова «двенадцати дней» заменить на «десяти рабочих дней».</w:t>
      </w:r>
    </w:p>
    <w:p w:rsidR="00DA0CC3" w:rsidRPr="00DA0CC3" w:rsidRDefault="0068687B" w:rsidP="0068687B">
      <w:pPr>
        <w:widowControl w:val="0"/>
        <w:autoSpaceDE w:val="0"/>
        <w:autoSpaceDN w:val="0"/>
        <w:adjustRightInd w:val="0"/>
        <w:jc w:val="both"/>
        <w:rPr>
          <w:rFonts w:eastAsia="Calibri"/>
          <w:color w:val="000000"/>
          <w:sz w:val="16"/>
          <w:szCs w:val="16"/>
        </w:rPr>
      </w:pPr>
      <w:r>
        <w:rPr>
          <w:rFonts w:eastAsia="Calibri"/>
          <w:color w:val="000000"/>
          <w:sz w:val="16"/>
          <w:szCs w:val="16"/>
        </w:rPr>
        <w:t xml:space="preserve">          </w:t>
      </w:r>
      <w:r w:rsidR="00DA0CC3" w:rsidRPr="00DA0CC3">
        <w:rPr>
          <w:rFonts w:eastAsia="Calibri"/>
          <w:color w:val="000000"/>
          <w:sz w:val="16"/>
          <w:szCs w:val="16"/>
        </w:rPr>
        <w:t>1.2. В разделе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A0CC3" w:rsidRPr="00DA0CC3" w:rsidRDefault="00DA0CC3" w:rsidP="00DA0CC3">
      <w:pPr>
        <w:widowControl w:val="0"/>
        <w:autoSpaceDE w:val="0"/>
        <w:autoSpaceDN w:val="0"/>
        <w:adjustRightInd w:val="0"/>
        <w:ind w:firstLine="426"/>
        <w:jc w:val="both"/>
        <w:rPr>
          <w:sz w:val="16"/>
          <w:szCs w:val="16"/>
        </w:rPr>
      </w:pPr>
      <w:r w:rsidRPr="00DA0CC3">
        <w:rPr>
          <w:sz w:val="16"/>
          <w:szCs w:val="16"/>
        </w:rPr>
        <w:t xml:space="preserve">1.2.1. В абзаце 2 подпункта 3.3.10. пункта 3.3. слова «4 календарных дней» заменить на «3 рабочих дня». </w:t>
      </w:r>
    </w:p>
    <w:p w:rsidR="00DA0CC3" w:rsidRPr="00DA0CC3" w:rsidRDefault="00DA0CC3" w:rsidP="00DA0CC3">
      <w:pPr>
        <w:widowControl w:val="0"/>
        <w:autoSpaceDE w:val="0"/>
        <w:autoSpaceDN w:val="0"/>
        <w:adjustRightInd w:val="0"/>
        <w:ind w:firstLine="426"/>
        <w:jc w:val="both"/>
        <w:rPr>
          <w:sz w:val="16"/>
          <w:szCs w:val="16"/>
        </w:rPr>
      </w:pPr>
      <w:r w:rsidRPr="00DA0CC3">
        <w:rPr>
          <w:sz w:val="16"/>
          <w:szCs w:val="16"/>
        </w:rPr>
        <w:lastRenderedPageBreak/>
        <w:t xml:space="preserve">1.2.2. В абзаце 3 подпункта 3.3.10. пункта 3.3. слова «5 календарных дней» заменить на «3 рабочих дня». </w:t>
      </w:r>
    </w:p>
    <w:p w:rsidR="00DA0CC3" w:rsidRPr="00DA0CC3" w:rsidRDefault="00DA0CC3" w:rsidP="00DA0CC3">
      <w:pPr>
        <w:widowControl w:val="0"/>
        <w:autoSpaceDE w:val="0"/>
        <w:autoSpaceDN w:val="0"/>
        <w:adjustRightInd w:val="0"/>
        <w:ind w:firstLine="426"/>
        <w:jc w:val="both"/>
        <w:rPr>
          <w:sz w:val="16"/>
          <w:szCs w:val="16"/>
        </w:rPr>
      </w:pPr>
      <w:r w:rsidRPr="00DA0CC3">
        <w:rPr>
          <w:sz w:val="16"/>
          <w:szCs w:val="16"/>
        </w:rPr>
        <w:t>1.2.3. В абзаце 2 подпункта 3.4.3. пункта 3.4. слова «5 календарных дней» заменить на «5 рабочих дней».</w:t>
      </w:r>
    </w:p>
    <w:p w:rsidR="00DA0CC3" w:rsidRPr="00DA0CC3" w:rsidRDefault="00DA0CC3" w:rsidP="00DA0CC3">
      <w:pPr>
        <w:widowControl w:val="0"/>
        <w:autoSpaceDE w:val="0"/>
        <w:autoSpaceDN w:val="0"/>
        <w:adjustRightInd w:val="0"/>
        <w:ind w:firstLine="426"/>
        <w:jc w:val="both"/>
        <w:rPr>
          <w:sz w:val="16"/>
          <w:szCs w:val="16"/>
        </w:rPr>
      </w:pPr>
      <w:r w:rsidRPr="00DA0CC3">
        <w:rPr>
          <w:sz w:val="16"/>
          <w:szCs w:val="16"/>
        </w:rPr>
        <w:t>1.2.4. В абзаце 3 подпункта 3.4.3. пункта 3.4. слова «5 календарных дней» заменить на «5 рабочих дней».</w:t>
      </w:r>
    </w:p>
    <w:p w:rsidR="00DA0CC3" w:rsidRPr="00DA0CC3" w:rsidRDefault="00DA0CC3" w:rsidP="00DA0CC3">
      <w:pPr>
        <w:widowControl w:val="0"/>
        <w:autoSpaceDE w:val="0"/>
        <w:autoSpaceDN w:val="0"/>
        <w:adjustRightInd w:val="0"/>
        <w:ind w:firstLine="426"/>
        <w:jc w:val="both"/>
        <w:rPr>
          <w:sz w:val="16"/>
          <w:szCs w:val="16"/>
        </w:rPr>
      </w:pPr>
      <w:r w:rsidRPr="00DA0CC3">
        <w:rPr>
          <w:sz w:val="16"/>
          <w:szCs w:val="16"/>
        </w:rPr>
        <w:t>1.2.5. В абзаце 1 подпункта 3.5.1. пункта 3.5. слова «двух календарных дней» заменить на «одного рабочего дня».</w:t>
      </w:r>
    </w:p>
    <w:p w:rsidR="00DA0CC3" w:rsidRPr="00DA0CC3" w:rsidRDefault="00DA0CC3" w:rsidP="00DA0CC3">
      <w:pPr>
        <w:widowControl w:val="0"/>
        <w:autoSpaceDE w:val="0"/>
        <w:autoSpaceDN w:val="0"/>
        <w:adjustRightInd w:val="0"/>
        <w:ind w:firstLine="426"/>
        <w:jc w:val="both"/>
        <w:rPr>
          <w:sz w:val="16"/>
          <w:szCs w:val="16"/>
        </w:rPr>
      </w:pPr>
      <w:r w:rsidRPr="00DA0CC3">
        <w:rPr>
          <w:sz w:val="16"/>
          <w:szCs w:val="16"/>
        </w:rPr>
        <w:t>1.2.6. В подпункте 3.5.4. пункта 3.5. слова «2 календарных дней» заменить на «1 рабочего дня».</w:t>
      </w:r>
    </w:p>
    <w:p w:rsidR="00DA0CC3" w:rsidRPr="00DA0CC3" w:rsidRDefault="0068687B" w:rsidP="0068687B">
      <w:pPr>
        <w:widowControl w:val="0"/>
        <w:autoSpaceDE w:val="0"/>
        <w:autoSpaceDN w:val="0"/>
        <w:adjustRightInd w:val="0"/>
        <w:jc w:val="both"/>
        <w:rPr>
          <w:sz w:val="16"/>
          <w:szCs w:val="16"/>
        </w:rPr>
      </w:pPr>
      <w:r>
        <w:rPr>
          <w:sz w:val="16"/>
          <w:szCs w:val="16"/>
        </w:rPr>
        <w:t xml:space="preserve">           </w:t>
      </w:r>
      <w:r w:rsidR="00DA0CC3" w:rsidRPr="00DA0CC3">
        <w:rPr>
          <w:sz w:val="16"/>
          <w:szCs w:val="16"/>
        </w:rPr>
        <w:t xml:space="preserve">2. </w:t>
      </w:r>
      <w:proofErr w:type="gramStart"/>
      <w:r w:rsidR="00DA0CC3" w:rsidRPr="00DA0CC3">
        <w:rPr>
          <w:sz w:val="16"/>
          <w:szCs w:val="16"/>
        </w:rPr>
        <w:t>Контроль   за</w:t>
      </w:r>
      <w:proofErr w:type="gramEnd"/>
      <w:r w:rsidR="00DA0CC3" w:rsidRPr="00DA0CC3">
        <w:rPr>
          <w:sz w:val="16"/>
          <w:szCs w:val="16"/>
        </w:rPr>
        <w:t xml:space="preserve">  исполнением  данного   постановления   возложить   на заместителя главы администрации Грибановского муниципального района Тарасова М.И.</w:t>
      </w:r>
    </w:p>
    <w:p w:rsidR="00DA0CC3" w:rsidRPr="00DA0CC3" w:rsidRDefault="00DA0CC3" w:rsidP="00DA0CC3">
      <w:pPr>
        <w:widowControl w:val="0"/>
        <w:autoSpaceDE w:val="0"/>
        <w:autoSpaceDN w:val="0"/>
        <w:adjustRightInd w:val="0"/>
        <w:ind w:firstLine="851"/>
        <w:jc w:val="both"/>
        <w:rPr>
          <w:sz w:val="16"/>
          <w:szCs w:val="16"/>
        </w:rPr>
      </w:pPr>
    </w:p>
    <w:p w:rsidR="00DA0CC3" w:rsidRPr="00DA0CC3" w:rsidRDefault="0068687B" w:rsidP="00DA0CC3">
      <w:pPr>
        <w:keepNext/>
        <w:widowControl w:val="0"/>
        <w:autoSpaceDE w:val="0"/>
        <w:autoSpaceDN w:val="0"/>
        <w:adjustRightInd w:val="0"/>
        <w:outlineLvl w:val="6"/>
        <w:rPr>
          <w:sz w:val="16"/>
          <w:szCs w:val="16"/>
        </w:rPr>
      </w:pPr>
      <w:r>
        <w:rPr>
          <w:sz w:val="16"/>
          <w:szCs w:val="16"/>
        </w:rPr>
        <w:t>Глава</w:t>
      </w:r>
      <w:r w:rsidR="00DA0CC3" w:rsidRPr="00DA0CC3">
        <w:rPr>
          <w:sz w:val="16"/>
          <w:szCs w:val="16"/>
        </w:rPr>
        <w:t xml:space="preserve"> администрации</w:t>
      </w:r>
    </w:p>
    <w:p w:rsidR="00DA0CC3" w:rsidRPr="00DA0CC3" w:rsidRDefault="00DA0CC3" w:rsidP="00DA0CC3">
      <w:pPr>
        <w:keepNext/>
        <w:widowControl w:val="0"/>
        <w:autoSpaceDE w:val="0"/>
        <w:autoSpaceDN w:val="0"/>
        <w:adjustRightInd w:val="0"/>
        <w:outlineLvl w:val="6"/>
        <w:rPr>
          <w:sz w:val="16"/>
          <w:szCs w:val="16"/>
        </w:rPr>
      </w:pPr>
      <w:r w:rsidRPr="00DA0CC3">
        <w:rPr>
          <w:sz w:val="16"/>
          <w:szCs w:val="16"/>
        </w:rPr>
        <w:t xml:space="preserve">муниципального района            </w:t>
      </w:r>
      <w:r>
        <w:rPr>
          <w:sz w:val="16"/>
          <w:szCs w:val="16"/>
        </w:rPr>
        <w:t xml:space="preserve"> </w:t>
      </w:r>
      <w:r w:rsidRPr="00DA0CC3">
        <w:rPr>
          <w:sz w:val="16"/>
          <w:szCs w:val="16"/>
        </w:rPr>
        <w:t xml:space="preserve">                                              </w:t>
      </w:r>
      <w:r>
        <w:rPr>
          <w:sz w:val="16"/>
          <w:szCs w:val="16"/>
        </w:rPr>
        <w:t xml:space="preserve">                                                                                                                            </w:t>
      </w:r>
      <w:r w:rsidRPr="00DA0CC3">
        <w:rPr>
          <w:sz w:val="16"/>
          <w:szCs w:val="16"/>
        </w:rPr>
        <w:t xml:space="preserve">       </w:t>
      </w:r>
      <w:r w:rsidR="0068687B">
        <w:rPr>
          <w:sz w:val="16"/>
          <w:szCs w:val="16"/>
        </w:rPr>
        <w:t xml:space="preserve">    </w:t>
      </w:r>
      <w:r w:rsidRPr="00DA0CC3">
        <w:rPr>
          <w:sz w:val="16"/>
          <w:szCs w:val="16"/>
        </w:rPr>
        <w:t xml:space="preserve">     В.В. Мамаев</w:t>
      </w:r>
    </w:p>
    <w:p w:rsidR="00DA0CC3" w:rsidRPr="00DA0CC3" w:rsidRDefault="00DA0CC3" w:rsidP="00DA0CC3">
      <w:pPr>
        <w:widowControl w:val="0"/>
        <w:autoSpaceDE w:val="0"/>
        <w:autoSpaceDN w:val="0"/>
        <w:adjustRightInd w:val="0"/>
        <w:ind w:right="141"/>
        <w:jc w:val="both"/>
        <w:rPr>
          <w:sz w:val="28"/>
          <w:szCs w:val="28"/>
        </w:rPr>
      </w:pPr>
    </w:p>
    <w:p w:rsidR="00DA0CC3" w:rsidRPr="00DA0CC3" w:rsidRDefault="00DA0CC3" w:rsidP="00DA0CC3">
      <w:pPr>
        <w:widowControl w:val="0"/>
        <w:autoSpaceDE w:val="0"/>
        <w:autoSpaceDN w:val="0"/>
        <w:adjustRightInd w:val="0"/>
        <w:spacing w:line="276" w:lineRule="auto"/>
        <w:jc w:val="center"/>
        <w:rPr>
          <w:b/>
          <w:sz w:val="16"/>
          <w:szCs w:val="16"/>
        </w:rPr>
      </w:pPr>
      <w:r w:rsidRPr="00DA0CC3">
        <w:rPr>
          <w:b/>
          <w:sz w:val="16"/>
          <w:szCs w:val="16"/>
        </w:rPr>
        <w:t>АДМИНИСТРАЦИЯ</w:t>
      </w:r>
    </w:p>
    <w:p w:rsidR="00DA0CC3" w:rsidRPr="00DA0CC3" w:rsidRDefault="00DA0CC3" w:rsidP="00DA0CC3">
      <w:pPr>
        <w:widowControl w:val="0"/>
        <w:autoSpaceDE w:val="0"/>
        <w:autoSpaceDN w:val="0"/>
        <w:adjustRightInd w:val="0"/>
        <w:spacing w:line="276" w:lineRule="auto"/>
        <w:jc w:val="center"/>
        <w:rPr>
          <w:b/>
          <w:sz w:val="16"/>
          <w:szCs w:val="16"/>
        </w:rPr>
      </w:pPr>
      <w:r w:rsidRPr="00DA0CC3">
        <w:rPr>
          <w:b/>
          <w:sz w:val="16"/>
          <w:szCs w:val="16"/>
        </w:rPr>
        <w:t>ГРИБАНОВСКОГО МУНИЦИПАЛЬНОГО  РАЙОНА</w:t>
      </w:r>
      <w:r w:rsidRPr="00DA0CC3">
        <w:rPr>
          <w:b/>
          <w:sz w:val="16"/>
          <w:szCs w:val="16"/>
        </w:rPr>
        <w:br/>
        <w:t>ВОРОНЕЖСКОЙ ОБЛАСТИ</w:t>
      </w:r>
    </w:p>
    <w:p w:rsidR="00DA0CC3" w:rsidRDefault="00DA0CC3" w:rsidP="00DA0CC3">
      <w:pPr>
        <w:widowControl w:val="0"/>
        <w:autoSpaceDE w:val="0"/>
        <w:autoSpaceDN w:val="0"/>
        <w:adjustRightInd w:val="0"/>
        <w:jc w:val="center"/>
        <w:rPr>
          <w:b/>
          <w:sz w:val="16"/>
          <w:szCs w:val="16"/>
        </w:rPr>
      </w:pPr>
    </w:p>
    <w:p w:rsidR="00DA0CC3" w:rsidRPr="00DA0CC3" w:rsidRDefault="00DA0CC3" w:rsidP="00DA0CC3">
      <w:pPr>
        <w:widowControl w:val="0"/>
        <w:autoSpaceDE w:val="0"/>
        <w:autoSpaceDN w:val="0"/>
        <w:adjustRightInd w:val="0"/>
        <w:jc w:val="center"/>
        <w:rPr>
          <w:b/>
          <w:sz w:val="16"/>
          <w:szCs w:val="16"/>
        </w:rPr>
      </w:pPr>
      <w:proofErr w:type="gramStart"/>
      <w:r w:rsidRPr="00DA0CC3">
        <w:rPr>
          <w:b/>
          <w:sz w:val="16"/>
          <w:szCs w:val="16"/>
        </w:rPr>
        <w:t>П</w:t>
      </w:r>
      <w:proofErr w:type="gramEnd"/>
      <w:r w:rsidRPr="00DA0CC3">
        <w:rPr>
          <w:b/>
          <w:sz w:val="16"/>
          <w:szCs w:val="16"/>
        </w:rPr>
        <w:t xml:space="preserve"> О С Т А Н О В Л Е Н И Е</w:t>
      </w:r>
    </w:p>
    <w:p w:rsidR="00DA0CC3" w:rsidRPr="00DA0CC3" w:rsidRDefault="00DA0CC3" w:rsidP="00DA0CC3">
      <w:pPr>
        <w:widowControl w:val="0"/>
        <w:autoSpaceDE w:val="0"/>
        <w:autoSpaceDN w:val="0"/>
        <w:adjustRightInd w:val="0"/>
        <w:rPr>
          <w:b/>
          <w:sz w:val="16"/>
          <w:szCs w:val="16"/>
        </w:rPr>
      </w:pPr>
    </w:p>
    <w:p w:rsidR="00DA0CC3" w:rsidRPr="00DA0CC3" w:rsidRDefault="00DA0CC3" w:rsidP="00DA0CC3">
      <w:pPr>
        <w:widowControl w:val="0"/>
        <w:autoSpaceDE w:val="0"/>
        <w:autoSpaceDN w:val="0"/>
        <w:adjustRightInd w:val="0"/>
        <w:jc w:val="both"/>
        <w:rPr>
          <w:sz w:val="16"/>
          <w:szCs w:val="16"/>
        </w:rPr>
      </w:pPr>
      <w:r w:rsidRPr="00DA0CC3">
        <w:rPr>
          <w:sz w:val="16"/>
          <w:szCs w:val="16"/>
        </w:rPr>
        <w:t>от  29.12.2022  № 711</w:t>
      </w:r>
    </w:p>
    <w:p w:rsidR="00DA0CC3" w:rsidRPr="00DA0CC3" w:rsidRDefault="00DA0CC3" w:rsidP="00DA0CC3">
      <w:pPr>
        <w:widowControl w:val="0"/>
        <w:autoSpaceDE w:val="0"/>
        <w:autoSpaceDN w:val="0"/>
        <w:adjustRightInd w:val="0"/>
        <w:jc w:val="both"/>
        <w:rPr>
          <w:sz w:val="16"/>
          <w:szCs w:val="16"/>
        </w:rPr>
      </w:pPr>
      <w:proofErr w:type="spellStart"/>
      <w:r w:rsidRPr="00DA0CC3">
        <w:rPr>
          <w:sz w:val="16"/>
          <w:szCs w:val="16"/>
        </w:rPr>
        <w:t>пгт</w:t>
      </w:r>
      <w:proofErr w:type="spellEnd"/>
      <w:r w:rsidRPr="00DA0CC3">
        <w:rPr>
          <w:sz w:val="16"/>
          <w:szCs w:val="16"/>
        </w:rPr>
        <w:t xml:space="preserve">. Грибановский </w:t>
      </w:r>
    </w:p>
    <w:p w:rsidR="00DA0CC3" w:rsidRPr="00DA0CC3" w:rsidRDefault="00DA0CC3" w:rsidP="00DA0CC3">
      <w:pPr>
        <w:widowControl w:val="0"/>
        <w:autoSpaceDE w:val="0"/>
        <w:autoSpaceDN w:val="0"/>
        <w:adjustRightInd w:val="0"/>
        <w:ind w:firstLine="142"/>
        <w:jc w:val="both"/>
        <w:rPr>
          <w:sz w:val="16"/>
          <w:szCs w:val="16"/>
        </w:rPr>
      </w:pPr>
      <w:r w:rsidRPr="00DA0CC3">
        <w:rPr>
          <w:sz w:val="16"/>
          <w:szCs w:val="16"/>
        </w:rPr>
        <w:t xml:space="preserve">     </w:t>
      </w:r>
    </w:p>
    <w:tbl>
      <w:tblPr>
        <w:tblW w:w="0" w:type="auto"/>
        <w:tblLook w:val="0000" w:firstRow="0" w:lastRow="0" w:firstColumn="0" w:lastColumn="0" w:noHBand="0" w:noVBand="0"/>
      </w:tblPr>
      <w:tblGrid>
        <w:gridCol w:w="4644"/>
      </w:tblGrid>
      <w:tr w:rsidR="00DA0CC3" w:rsidRPr="00DA0CC3" w:rsidTr="0068687B">
        <w:trPr>
          <w:trHeight w:val="1116"/>
        </w:trPr>
        <w:tc>
          <w:tcPr>
            <w:tcW w:w="4644" w:type="dxa"/>
          </w:tcPr>
          <w:p w:rsidR="00DA0CC3" w:rsidRPr="00DA0CC3" w:rsidRDefault="00DA0CC3" w:rsidP="00DA0CC3">
            <w:pPr>
              <w:jc w:val="both"/>
              <w:rPr>
                <w:bCs/>
                <w:sz w:val="16"/>
                <w:szCs w:val="16"/>
              </w:rPr>
            </w:pPr>
            <w:r w:rsidRPr="00DA0CC3">
              <w:rPr>
                <w:sz w:val="16"/>
                <w:szCs w:val="16"/>
              </w:rPr>
              <w:t xml:space="preserve">О внесении изменений в Список членов Совета по назначению стипендий администрации Грибановского муниципального района одарённым детям и талантливой молодежи в области дополнительного образования, утвержденный постановлением администрации Грибановского муниципального района от 18.12.2019 №627  </w:t>
            </w:r>
          </w:p>
        </w:tc>
      </w:tr>
    </w:tbl>
    <w:p w:rsidR="00DA0CC3" w:rsidRPr="00DA0CC3" w:rsidRDefault="00DA0CC3" w:rsidP="00DA0CC3">
      <w:pPr>
        <w:widowControl w:val="0"/>
        <w:autoSpaceDE w:val="0"/>
        <w:autoSpaceDN w:val="0"/>
        <w:adjustRightInd w:val="0"/>
        <w:ind w:firstLine="540"/>
        <w:jc w:val="both"/>
        <w:rPr>
          <w:sz w:val="16"/>
          <w:szCs w:val="16"/>
        </w:rPr>
      </w:pPr>
    </w:p>
    <w:p w:rsidR="00DA0CC3" w:rsidRPr="00DA0CC3" w:rsidRDefault="00DA0CC3" w:rsidP="00DA0CC3">
      <w:pPr>
        <w:widowControl w:val="0"/>
        <w:autoSpaceDE w:val="0"/>
        <w:autoSpaceDN w:val="0"/>
        <w:adjustRightInd w:val="0"/>
        <w:ind w:firstLine="567"/>
        <w:jc w:val="both"/>
        <w:rPr>
          <w:b/>
          <w:sz w:val="16"/>
          <w:szCs w:val="16"/>
        </w:rPr>
      </w:pPr>
      <w:r w:rsidRPr="00DA0CC3">
        <w:rPr>
          <w:sz w:val="16"/>
          <w:szCs w:val="16"/>
        </w:rPr>
        <w:t xml:space="preserve">В связи с организационно - кадровыми изменениями, с целью поддержки и сопровождения одаренных детей, талантливой молодежи и их наставников, администрация Грибановского муниципального района Воронежской области  </w:t>
      </w:r>
      <w:proofErr w:type="gramStart"/>
      <w:r w:rsidRPr="00DA0CC3">
        <w:rPr>
          <w:b/>
          <w:sz w:val="16"/>
          <w:szCs w:val="16"/>
        </w:rPr>
        <w:t>п</w:t>
      </w:r>
      <w:proofErr w:type="gramEnd"/>
      <w:r w:rsidRPr="00DA0CC3">
        <w:rPr>
          <w:b/>
          <w:sz w:val="16"/>
          <w:szCs w:val="16"/>
        </w:rPr>
        <w:t xml:space="preserve"> о с т а н о в л я е т:</w:t>
      </w:r>
    </w:p>
    <w:p w:rsidR="00DA0CC3" w:rsidRPr="00DA0CC3" w:rsidRDefault="00DA0CC3" w:rsidP="00DA0CC3">
      <w:pPr>
        <w:ind w:firstLine="567"/>
        <w:jc w:val="both"/>
        <w:rPr>
          <w:sz w:val="16"/>
          <w:szCs w:val="16"/>
        </w:rPr>
      </w:pPr>
      <w:r w:rsidRPr="00DA0CC3">
        <w:rPr>
          <w:sz w:val="16"/>
          <w:szCs w:val="16"/>
        </w:rPr>
        <w:t xml:space="preserve">1. Внести изменения в Список членов Совета по назначению  стипендий администрации Грибановского муниципального района одарённым детям и талантливой молодежи в области дополнительного образования, утвержденный  постановлением администрации Грибановского муниципального района от 18.12.2019 № 627 «О ежегодных стипендиях администрации Грибановского муниципального района  одаренным детям и талантливой молодежи» согласно приложению к настоящему постановлению.  </w:t>
      </w:r>
    </w:p>
    <w:p w:rsidR="00DA0CC3" w:rsidRPr="00DA0CC3" w:rsidRDefault="00DA0CC3" w:rsidP="00DA0CC3">
      <w:pPr>
        <w:tabs>
          <w:tab w:val="left" w:pos="8306"/>
        </w:tabs>
        <w:ind w:firstLine="567"/>
        <w:jc w:val="both"/>
        <w:rPr>
          <w:bCs/>
          <w:sz w:val="16"/>
          <w:szCs w:val="16"/>
        </w:rPr>
      </w:pPr>
      <w:r w:rsidRPr="00DA0CC3">
        <w:rPr>
          <w:bCs/>
          <w:sz w:val="16"/>
          <w:szCs w:val="16"/>
        </w:rPr>
        <w:t xml:space="preserve">2. </w:t>
      </w:r>
      <w:proofErr w:type="gramStart"/>
      <w:r w:rsidRPr="00DA0CC3">
        <w:rPr>
          <w:bCs/>
          <w:sz w:val="16"/>
          <w:szCs w:val="16"/>
        </w:rPr>
        <w:t>Контроль за</w:t>
      </w:r>
      <w:proofErr w:type="gramEnd"/>
      <w:r w:rsidRPr="00DA0CC3">
        <w:rPr>
          <w:bCs/>
          <w:sz w:val="16"/>
          <w:szCs w:val="16"/>
        </w:rPr>
        <w:t xml:space="preserve"> исполнением данного постановления возложить на заместителя главы администрации</w:t>
      </w:r>
      <w:r w:rsidR="00347636">
        <w:rPr>
          <w:bCs/>
          <w:sz w:val="16"/>
          <w:szCs w:val="16"/>
        </w:rPr>
        <w:t xml:space="preserve"> муниципального</w:t>
      </w:r>
      <w:r w:rsidRPr="00DA0CC3">
        <w:rPr>
          <w:bCs/>
          <w:sz w:val="16"/>
          <w:szCs w:val="16"/>
        </w:rPr>
        <w:t xml:space="preserve"> района О.А. </w:t>
      </w:r>
      <w:proofErr w:type="spellStart"/>
      <w:r w:rsidRPr="00DA0CC3">
        <w:rPr>
          <w:bCs/>
          <w:sz w:val="16"/>
          <w:szCs w:val="16"/>
        </w:rPr>
        <w:t>Слизову</w:t>
      </w:r>
      <w:proofErr w:type="spellEnd"/>
      <w:r w:rsidRPr="00DA0CC3">
        <w:rPr>
          <w:bCs/>
          <w:sz w:val="16"/>
          <w:szCs w:val="16"/>
        </w:rPr>
        <w:t>.</w:t>
      </w:r>
    </w:p>
    <w:p w:rsidR="00DA0CC3" w:rsidRPr="00DA0CC3" w:rsidRDefault="00DA0CC3" w:rsidP="00DA0CC3">
      <w:pPr>
        <w:jc w:val="center"/>
        <w:rPr>
          <w:sz w:val="16"/>
          <w:szCs w:val="16"/>
        </w:rPr>
      </w:pPr>
    </w:p>
    <w:p w:rsidR="00DA0CC3" w:rsidRPr="00DA0CC3" w:rsidRDefault="00DA0CC3" w:rsidP="00DA0CC3">
      <w:pPr>
        <w:rPr>
          <w:sz w:val="16"/>
          <w:szCs w:val="16"/>
        </w:rPr>
      </w:pPr>
      <w:r w:rsidRPr="00DA0CC3">
        <w:rPr>
          <w:sz w:val="16"/>
          <w:szCs w:val="16"/>
        </w:rPr>
        <w:t>Глава администрации</w:t>
      </w:r>
    </w:p>
    <w:p w:rsidR="00DA0CC3" w:rsidRDefault="00DA0CC3" w:rsidP="00DA0CC3">
      <w:pPr>
        <w:rPr>
          <w:sz w:val="16"/>
          <w:szCs w:val="16"/>
        </w:rPr>
      </w:pPr>
      <w:r w:rsidRPr="00DA0CC3">
        <w:rPr>
          <w:sz w:val="16"/>
          <w:szCs w:val="16"/>
        </w:rPr>
        <w:t xml:space="preserve">муниципального района                                        </w:t>
      </w:r>
      <w:r>
        <w:rPr>
          <w:sz w:val="16"/>
          <w:szCs w:val="16"/>
        </w:rPr>
        <w:t xml:space="preserve">                                                                                                                               </w:t>
      </w:r>
      <w:r w:rsidRPr="00DA0CC3">
        <w:rPr>
          <w:sz w:val="16"/>
          <w:szCs w:val="16"/>
        </w:rPr>
        <w:t xml:space="preserve">                              В.В. Мамаев</w:t>
      </w:r>
    </w:p>
    <w:p w:rsidR="0068687B" w:rsidRDefault="0068687B" w:rsidP="00DA0CC3">
      <w:pPr>
        <w:jc w:val="right"/>
        <w:rPr>
          <w:sz w:val="16"/>
          <w:szCs w:val="16"/>
        </w:rPr>
      </w:pPr>
    </w:p>
    <w:p w:rsidR="00DA0CC3" w:rsidRPr="00DA0CC3" w:rsidRDefault="00DA0CC3" w:rsidP="00DA0CC3">
      <w:pPr>
        <w:jc w:val="right"/>
        <w:rPr>
          <w:sz w:val="16"/>
          <w:szCs w:val="16"/>
        </w:rPr>
      </w:pPr>
      <w:r w:rsidRPr="00DA0CC3">
        <w:rPr>
          <w:sz w:val="16"/>
          <w:szCs w:val="16"/>
        </w:rPr>
        <w:t xml:space="preserve">Приложение </w:t>
      </w:r>
    </w:p>
    <w:p w:rsidR="00DA0CC3" w:rsidRPr="00DA0CC3" w:rsidRDefault="00DA0CC3" w:rsidP="00DA0CC3">
      <w:pPr>
        <w:jc w:val="right"/>
        <w:rPr>
          <w:sz w:val="16"/>
          <w:szCs w:val="16"/>
        </w:rPr>
      </w:pPr>
      <w:r w:rsidRPr="00DA0CC3">
        <w:rPr>
          <w:sz w:val="16"/>
          <w:szCs w:val="16"/>
        </w:rPr>
        <w:t xml:space="preserve">                                                                           к постановлению администрации </w:t>
      </w:r>
    </w:p>
    <w:p w:rsidR="00DA0CC3" w:rsidRPr="00DA0CC3" w:rsidRDefault="00DA0CC3" w:rsidP="00DA0CC3">
      <w:pPr>
        <w:jc w:val="right"/>
        <w:rPr>
          <w:sz w:val="16"/>
          <w:szCs w:val="16"/>
        </w:rPr>
      </w:pPr>
      <w:r w:rsidRPr="00DA0CC3">
        <w:rPr>
          <w:sz w:val="16"/>
          <w:szCs w:val="16"/>
        </w:rPr>
        <w:t xml:space="preserve">                                                           Грибановского муниципального района</w:t>
      </w:r>
    </w:p>
    <w:p w:rsidR="00DA0CC3" w:rsidRPr="00DA0CC3" w:rsidRDefault="00DA0CC3" w:rsidP="00DA0CC3">
      <w:pPr>
        <w:jc w:val="right"/>
        <w:rPr>
          <w:sz w:val="16"/>
          <w:szCs w:val="16"/>
        </w:rPr>
      </w:pPr>
      <w:r w:rsidRPr="00DA0CC3">
        <w:rPr>
          <w:sz w:val="16"/>
          <w:szCs w:val="16"/>
        </w:rPr>
        <w:t xml:space="preserve">                                                         от 29.12.2022 №711       </w:t>
      </w:r>
    </w:p>
    <w:p w:rsidR="00DA0CC3" w:rsidRPr="00DA0CC3" w:rsidRDefault="00DA0CC3" w:rsidP="00DA0CC3">
      <w:pPr>
        <w:jc w:val="right"/>
        <w:rPr>
          <w:sz w:val="16"/>
          <w:szCs w:val="16"/>
        </w:rPr>
      </w:pPr>
    </w:p>
    <w:p w:rsidR="00DA0CC3" w:rsidRPr="00DA0CC3" w:rsidRDefault="00DA0CC3" w:rsidP="00DA0CC3">
      <w:pPr>
        <w:jc w:val="center"/>
        <w:rPr>
          <w:sz w:val="16"/>
          <w:szCs w:val="16"/>
        </w:rPr>
      </w:pPr>
    </w:p>
    <w:p w:rsidR="00DA0CC3" w:rsidRPr="00DA0CC3" w:rsidRDefault="00DA0CC3" w:rsidP="00DA0CC3">
      <w:pPr>
        <w:jc w:val="center"/>
        <w:rPr>
          <w:sz w:val="16"/>
          <w:szCs w:val="16"/>
        </w:rPr>
      </w:pPr>
      <w:r w:rsidRPr="00DA0CC3">
        <w:rPr>
          <w:sz w:val="16"/>
          <w:szCs w:val="16"/>
        </w:rPr>
        <w:t xml:space="preserve">Список членов Совета </w:t>
      </w:r>
    </w:p>
    <w:p w:rsidR="00DA0CC3" w:rsidRPr="00DA0CC3" w:rsidRDefault="00DA0CC3" w:rsidP="00DA0CC3">
      <w:pPr>
        <w:jc w:val="center"/>
        <w:rPr>
          <w:sz w:val="16"/>
          <w:szCs w:val="16"/>
        </w:rPr>
      </w:pPr>
      <w:r w:rsidRPr="00DA0CC3">
        <w:rPr>
          <w:sz w:val="16"/>
          <w:szCs w:val="16"/>
        </w:rPr>
        <w:t xml:space="preserve">по назначению  стипендий администрации Грибановского муниципального района одарённым детям  и талантливой молодежи </w:t>
      </w:r>
    </w:p>
    <w:p w:rsidR="00DA0CC3" w:rsidRPr="00DA0CC3" w:rsidRDefault="00DA0CC3" w:rsidP="00DA0CC3">
      <w:pPr>
        <w:jc w:val="center"/>
        <w:rPr>
          <w:sz w:val="16"/>
          <w:szCs w:val="16"/>
        </w:rPr>
      </w:pPr>
      <w:r w:rsidRPr="00DA0CC3">
        <w:rPr>
          <w:sz w:val="16"/>
          <w:szCs w:val="16"/>
        </w:rPr>
        <w:t xml:space="preserve">в области дополнительного образования </w:t>
      </w:r>
    </w:p>
    <w:p w:rsidR="00DA0CC3" w:rsidRPr="00DA0CC3" w:rsidRDefault="00DA0CC3" w:rsidP="00DA0CC3">
      <w:pPr>
        <w:jc w:val="center"/>
        <w:rPr>
          <w:sz w:val="16"/>
          <w:szCs w:val="16"/>
        </w:rPr>
      </w:pPr>
    </w:p>
    <w:p w:rsidR="00DA0CC3" w:rsidRPr="00DA0CC3" w:rsidRDefault="00DA0CC3" w:rsidP="00DA0CC3">
      <w:pPr>
        <w:jc w:val="center"/>
        <w:rPr>
          <w:sz w:val="16"/>
          <w:szCs w:val="16"/>
        </w:rPr>
      </w:pPr>
    </w:p>
    <w:tbl>
      <w:tblPr>
        <w:tblW w:w="0" w:type="auto"/>
        <w:tblLook w:val="0000" w:firstRow="0" w:lastRow="0" w:firstColumn="0" w:lastColumn="0" w:noHBand="0" w:noVBand="0"/>
      </w:tblPr>
      <w:tblGrid>
        <w:gridCol w:w="3143"/>
        <w:gridCol w:w="6710"/>
      </w:tblGrid>
      <w:tr w:rsidR="00DA0CC3" w:rsidRPr="00DA0CC3" w:rsidTr="0068687B">
        <w:tc>
          <w:tcPr>
            <w:tcW w:w="3143" w:type="dxa"/>
          </w:tcPr>
          <w:p w:rsidR="00DA0CC3" w:rsidRPr="00DA0CC3" w:rsidRDefault="00DA0CC3" w:rsidP="00DA0CC3">
            <w:pPr>
              <w:jc w:val="both"/>
              <w:rPr>
                <w:sz w:val="16"/>
                <w:szCs w:val="16"/>
              </w:rPr>
            </w:pPr>
            <w:proofErr w:type="spellStart"/>
            <w:r w:rsidRPr="00DA0CC3">
              <w:rPr>
                <w:sz w:val="16"/>
                <w:szCs w:val="16"/>
              </w:rPr>
              <w:t>Слизова</w:t>
            </w:r>
            <w:proofErr w:type="spellEnd"/>
            <w:r w:rsidRPr="00DA0CC3">
              <w:rPr>
                <w:sz w:val="16"/>
                <w:szCs w:val="16"/>
              </w:rPr>
              <w:t xml:space="preserve"> О.А.</w:t>
            </w:r>
          </w:p>
        </w:tc>
        <w:tc>
          <w:tcPr>
            <w:tcW w:w="6710" w:type="dxa"/>
          </w:tcPr>
          <w:p w:rsidR="00DA0CC3" w:rsidRPr="00DA0CC3" w:rsidRDefault="00DA0CC3" w:rsidP="00DA0CC3">
            <w:pPr>
              <w:jc w:val="both"/>
              <w:rPr>
                <w:sz w:val="16"/>
                <w:szCs w:val="16"/>
              </w:rPr>
            </w:pPr>
            <w:r w:rsidRPr="00DA0CC3">
              <w:rPr>
                <w:sz w:val="16"/>
                <w:szCs w:val="16"/>
              </w:rPr>
              <w:t>-заместитель главы администрации муниципального района, председатель Совета;</w:t>
            </w:r>
          </w:p>
        </w:tc>
      </w:tr>
      <w:tr w:rsidR="00DA0CC3" w:rsidRPr="00DA0CC3" w:rsidTr="0068687B">
        <w:tc>
          <w:tcPr>
            <w:tcW w:w="3143" w:type="dxa"/>
          </w:tcPr>
          <w:p w:rsidR="00DA0CC3" w:rsidRPr="00DA0CC3" w:rsidRDefault="00DA0CC3" w:rsidP="00DA0CC3">
            <w:pPr>
              <w:jc w:val="both"/>
              <w:rPr>
                <w:sz w:val="16"/>
                <w:szCs w:val="16"/>
              </w:rPr>
            </w:pPr>
            <w:r w:rsidRPr="00DA0CC3">
              <w:rPr>
                <w:sz w:val="16"/>
                <w:szCs w:val="16"/>
              </w:rPr>
              <w:t>Тетюхина Л.А.</w:t>
            </w:r>
          </w:p>
        </w:tc>
        <w:tc>
          <w:tcPr>
            <w:tcW w:w="6710" w:type="dxa"/>
          </w:tcPr>
          <w:p w:rsidR="00DA0CC3" w:rsidRPr="00DA0CC3" w:rsidRDefault="00DA0CC3" w:rsidP="00DA0CC3">
            <w:pPr>
              <w:tabs>
                <w:tab w:val="left" w:pos="188"/>
              </w:tabs>
              <w:jc w:val="both"/>
              <w:rPr>
                <w:sz w:val="16"/>
                <w:szCs w:val="16"/>
              </w:rPr>
            </w:pPr>
            <w:r w:rsidRPr="00DA0CC3">
              <w:rPr>
                <w:sz w:val="16"/>
                <w:szCs w:val="16"/>
              </w:rPr>
              <w:t>-руководитель отдела по образованию и молодежной политике администрации муниципального района, заместитель председателя Совета;</w:t>
            </w:r>
          </w:p>
        </w:tc>
      </w:tr>
      <w:tr w:rsidR="00DA0CC3" w:rsidRPr="00DA0CC3" w:rsidTr="0068687B">
        <w:tc>
          <w:tcPr>
            <w:tcW w:w="3143" w:type="dxa"/>
          </w:tcPr>
          <w:p w:rsidR="00DA0CC3" w:rsidRPr="00DA0CC3" w:rsidRDefault="00DA0CC3" w:rsidP="00DA0CC3">
            <w:pPr>
              <w:jc w:val="both"/>
              <w:rPr>
                <w:sz w:val="16"/>
                <w:szCs w:val="16"/>
              </w:rPr>
            </w:pPr>
            <w:proofErr w:type="spellStart"/>
            <w:r w:rsidRPr="00DA0CC3">
              <w:rPr>
                <w:sz w:val="16"/>
                <w:szCs w:val="16"/>
              </w:rPr>
              <w:t>Пастушкова</w:t>
            </w:r>
            <w:proofErr w:type="spellEnd"/>
            <w:r w:rsidRPr="00DA0CC3">
              <w:rPr>
                <w:sz w:val="16"/>
                <w:szCs w:val="16"/>
              </w:rPr>
              <w:t xml:space="preserve"> М.Ю.</w:t>
            </w:r>
          </w:p>
        </w:tc>
        <w:tc>
          <w:tcPr>
            <w:tcW w:w="6710" w:type="dxa"/>
          </w:tcPr>
          <w:p w:rsidR="00DA0CC3" w:rsidRPr="00DA0CC3" w:rsidRDefault="00DA0CC3" w:rsidP="00DA0CC3">
            <w:pPr>
              <w:jc w:val="both"/>
              <w:rPr>
                <w:sz w:val="16"/>
                <w:szCs w:val="16"/>
              </w:rPr>
            </w:pPr>
            <w:r w:rsidRPr="00DA0CC3">
              <w:rPr>
                <w:sz w:val="16"/>
                <w:szCs w:val="16"/>
              </w:rPr>
              <w:t xml:space="preserve">-главный специалист отдела по образованию и молодежной политике администрации муниципального района, секретарь Совета; </w:t>
            </w:r>
          </w:p>
        </w:tc>
      </w:tr>
    </w:tbl>
    <w:p w:rsidR="00DA0CC3" w:rsidRPr="00DA0CC3" w:rsidRDefault="00DA0CC3" w:rsidP="00DA0CC3">
      <w:pPr>
        <w:jc w:val="both"/>
        <w:rPr>
          <w:sz w:val="16"/>
          <w:szCs w:val="16"/>
        </w:rPr>
      </w:pPr>
    </w:p>
    <w:p w:rsidR="00DA0CC3" w:rsidRPr="00DA0CC3" w:rsidRDefault="00DA0CC3" w:rsidP="00DA0CC3">
      <w:pPr>
        <w:jc w:val="both"/>
        <w:rPr>
          <w:sz w:val="16"/>
          <w:szCs w:val="16"/>
        </w:rPr>
      </w:pPr>
      <w:r w:rsidRPr="00DA0CC3">
        <w:rPr>
          <w:sz w:val="16"/>
          <w:szCs w:val="16"/>
        </w:rPr>
        <w:t>ЧЛЕНЫ СОВЕТА:</w:t>
      </w:r>
    </w:p>
    <w:p w:rsidR="00DA0CC3" w:rsidRPr="00DA0CC3" w:rsidRDefault="00DA0CC3" w:rsidP="00DA0CC3">
      <w:pPr>
        <w:jc w:val="both"/>
        <w:rPr>
          <w:sz w:val="16"/>
          <w:szCs w:val="16"/>
        </w:rPr>
      </w:pPr>
    </w:p>
    <w:tbl>
      <w:tblPr>
        <w:tblW w:w="0" w:type="auto"/>
        <w:tblLook w:val="0000" w:firstRow="0" w:lastRow="0" w:firstColumn="0" w:lastColumn="0" w:noHBand="0" w:noVBand="0"/>
      </w:tblPr>
      <w:tblGrid>
        <w:gridCol w:w="3140"/>
        <w:gridCol w:w="6641"/>
      </w:tblGrid>
      <w:tr w:rsidR="00DA0CC3" w:rsidRPr="00DA0CC3" w:rsidTr="00DA0CC3">
        <w:trPr>
          <w:trHeight w:val="153"/>
        </w:trPr>
        <w:tc>
          <w:tcPr>
            <w:tcW w:w="3140" w:type="dxa"/>
          </w:tcPr>
          <w:p w:rsidR="00DA0CC3" w:rsidRPr="00DA0CC3" w:rsidRDefault="00DA0CC3" w:rsidP="00DA0CC3">
            <w:pPr>
              <w:jc w:val="both"/>
              <w:rPr>
                <w:sz w:val="16"/>
                <w:szCs w:val="16"/>
              </w:rPr>
            </w:pPr>
            <w:r w:rsidRPr="00DA0CC3">
              <w:rPr>
                <w:sz w:val="16"/>
                <w:szCs w:val="16"/>
              </w:rPr>
              <w:t>Говорова Т.А.</w:t>
            </w:r>
          </w:p>
        </w:tc>
        <w:tc>
          <w:tcPr>
            <w:tcW w:w="6641" w:type="dxa"/>
          </w:tcPr>
          <w:p w:rsidR="00DA0CC3" w:rsidRPr="00DA0CC3" w:rsidRDefault="00DA0CC3" w:rsidP="00DA0CC3">
            <w:pPr>
              <w:jc w:val="both"/>
              <w:rPr>
                <w:sz w:val="16"/>
                <w:szCs w:val="16"/>
              </w:rPr>
            </w:pPr>
            <w:r w:rsidRPr="00DA0CC3">
              <w:rPr>
                <w:sz w:val="16"/>
                <w:szCs w:val="16"/>
              </w:rPr>
              <w:t>-руководитель отдела по финансам администрации муниципального района;</w:t>
            </w:r>
          </w:p>
        </w:tc>
      </w:tr>
      <w:tr w:rsidR="00DA0CC3" w:rsidRPr="00DA0CC3" w:rsidTr="00DA0CC3">
        <w:trPr>
          <w:trHeight w:val="113"/>
        </w:trPr>
        <w:tc>
          <w:tcPr>
            <w:tcW w:w="3140" w:type="dxa"/>
          </w:tcPr>
          <w:p w:rsidR="00DA0CC3" w:rsidRPr="00DA0CC3" w:rsidRDefault="00DA0CC3" w:rsidP="00DA0CC3">
            <w:pPr>
              <w:rPr>
                <w:sz w:val="16"/>
                <w:szCs w:val="16"/>
              </w:rPr>
            </w:pPr>
            <w:proofErr w:type="spellStart"/>
            <w:r w:rsidRPr="00DA0CC3">
              <w:rPr>
                <w:sz w:val="16"/>
                <w:szCs w:val="16"/>
              </w:rPr>
              <w:t>Перегудова</w:t>
            </w:r>
            <w:proofErr w:type="spellEnd"/>
            <w:r w:rsidRPr="00DA0CC3">
              <w:rPr>
                <w:sz w:val="16"/>
                <w:szCs w:val="16"/>
              </w:rPr>
              <w:t xml:space="preserve"> Н.А.</w:t>
            </w:r>
          </w:p>
        </w:tc>
        <w:tc>
          <w:tcPr>
            <w:tcW w:w="6641" w:type="dxa"/>
          </w:tcPr>
          <w:p w:rsidR="00DA0CC3" w:rsidRPr="00DA0CC3" w:rsidRDefault="00DA0CC3" w:rsidP="00DA0CC3">
            <w:pPr>
              <w:rPr>
                <w:sz w:val="16"/>
                <w:szCs w:val="16"/>
              </w:rPr>
            </w:pPr>
            <w:r w:rsidRPr="00DA0CC3">
              <w:rPr>
                <w:sz w:val="16"/>
                <w:szCs w:val="16"/>
              </w:rPr>
              <w:t>-директор МКУ ДО «Грибановский ДЮЦ»;</w:t>
            </w:r>
          </w:p>
        </w:tc>
      </w:tr>
      <w:tr w:rsidR="00DA0CC3" w:rsidRPr="00DA0CC3" w:rsidTr="00DA0CC3">
        <w:trPr>
          <w:trHeight w:val="161"/>
        </w:trPr>
        <w:tc>
          <w:tcPr>
            <w:tcW w:w="3140" w:type="dxa"/>
          </w:tcPr>
          <w:p w:rsidR="00DA0CC3" w:rsidRPr="00DA0CC3" w:rsidRDefault="00DA0CC3" w:rsidP="00DA0CC3">
            <w:pPr>
              <w:jc w:val="both"/>
              <w:rPr>
                <w:sz w:val="16"/>
                <w:szCs w:val="16"/>
              </w:rPr>
            </w:pPr>
            <w:r w:rsidRPr="00DA0CC3">
              <w:rPr>
                <w:sz w:val="16"/>
                <w:szCs w:val="16"/>
              </w:rPr>
              <w:t xml:space="preserve">Черенкова Н.П. </w:t>
            </w:r>
          </w:p>
        </w:tc>
        <w:tc>
          <w:tcPr>
            <w:tcW w:w="6641" w:type="dxa"/>
          </w:tcPr>
          <w:p w:rsidR="00DA0CC3" w:rsidRPr="00DA0CC3" w:rsidRDefault="00DA0CC3" w:rsidP="00DA0CC3">
            <w:pPr>
              <w:jc w:val="both"/>
              <w:rPr>
                <w:sz w:val="16"/>
                <w:szCs w:val="16"/>
              </w:rPr>
            </w:pPr>
            <w:r w:rsidRPr="00DA0CC3">
              <w:rPr>
                <w:sz w:val="16"/>
                <w:szCs w:val="16"/>
              </w:rPr>
              <w:t>-директор МБУ ДО «Грибановский ЦДТ».</w:t>
            </w:r>
          </w:p>
        </w:tc>
      </w:tr>
    </w:tbl>
    <w:p w:rsidR="00DA0CC3" w:rsidRDefault="00DA0CC3" w:rsidP="00DA0CC3">
      <w:pPr>
        <w:keepNext/>
        <w:tabs>
          <w:tab w:val="center" w:pos="5387"/>
        </w:tabs>
        <w:outlineLvl w:val="0"/>
        <w:rPr>
          <w:bCs/>
          <w:sz w:val="16"/>
          <w:szCs w:val="16"/>
          <w:lang w:eastAsia="x-none"/>
        </w:rPr>
      </w:pPr>
    </w:p>
    <w:p w:rsidR="0068687B" w:rsidRDefault="0068687B" w:rsidP="00DA0CC3">
      <w:pPr>
        <w:keepNext/>
        <w:tabs>
          <w:tab w:val="center" w:pos="5387"/>
        </w:tabs>
        <w:outlineLvl w:val="0"/>
        <w:rPr>
          <w:bCs/>
          <w:sz w:val="16"/>
          <w:szCs w:val="16"/>
          <w:lang w:eastAsia="x-none"/>
        </w:rPr>
      </w:pPr>
    </w:p>
    <w:p w:rsidR="00DA0CC3" w:rsidRDefault="00DA0CC3" w:rsidP="00DA0CC3">
      <w:pPr>
        <w:widowControl w:val="0"/>
        <w:shd w:val="clear" w:color="auto" w:fill="FFFFFF"/>
        <w:autoSpaceDE w:val="0"/>
        <w:autoSpaceDN w:val="0"/>
        <w:adjustRightInd w:val="0"/>
        <w:jc w:val="both"/>
        <w:rPr>
          <w:sz w:val="16"/>
          <w:szCs w:val="16"/>
        </w:rPr>
      </w:pPr>
    </w:p>
    <w:p w:rsidR="00347636" w:rsidRDefault="00347636" w:rsidP="00DA0CC3">
      <w:pPr>
        <w:widowControl w:val="0"/>
        <w:shd w:val="clear" w:color="auto" w:fill="FFFFFF"/>
        <w:autoSpaceDE w:val="0"/>
        <w:autoSpaceDN w:val="0"/>
        <w:adjustRightInd w:val="0"/>
        <w:jc w:val="both"/>
        <w:rPr>
          <w:sz w:val="16"/>
          <w:szCs w:val="16"/>
        </w:rPr>
      </w:pPr>
    </w:p>
    <w:p w:rsidR="004D19EA" w:rsidRPr="004D19EA" w:rsidRDefault="004D19EA" w:rsidP="00DA0CC3">
      <w:pPr>
        <w:widowControl w:val="0"/>
        <w:shd w:val="clear" w:color="auto" w:fill="FFFFFF"/>
        <w:autoSpaceDE w:val="0"/>
        <w:autoSpaceDN w:val="0"/>
        <w:adjustRightInd w:val="0"/>
        <w:jc w:val="both"/>
        <w:rPr>
          <w:sz w:val="16"/>
          <w:szCs w:val="16"/>
        </w:rPr>
      </w:pPr>
    </w:p>
    <w:p w:rsidR="00DA0CC3" w:rsidRPr="00DA0CC3" w:rsidRDefault="00DA0CC3" w:rsidP="00DA0CC3">
      <w:pPr>
        <w:widowControl w:val="0"/>
        <w:shd w:val="clear" w:color="auto" w:fill="FFFFFF"/>
        <w:autoSpaceDE w:val="0"/>
        <w:autoSpaceDN w:val="0"/>
        <w:adjustRightInd w:val="0"/>
        <w:jc w:val="both"/>
        <w:rPr>
          <w:sz w:val="16"/>
          <w:szCs w:val="16"/>
        </w:rPr>
      </w:pPr>
    </w:p>
    <w:p w:rsidR="00BC64F9" w:rsidRDefault="00BC64F9" w:rsidP="00186E80">
      <w:pPr>
        <w:autoSpaceDE w:val="0"/>
        <w:autoSpaceDN w:val="0"/>
        <w:adjustRightInd w:val="0"/>
        <w:ind w:firstLine="709"/>
        <w:jc w:val="both"/>
        <w:rPr>
          <w:sz w:val="16"/>
          <w:szCs w:val="16"/>
        </w:rPr>
      </w:pPr>
    </w:p>
    <w:p w:rsidR="007476BD" w:rsidRPr="00186F4C" w:rsidRDefault="00ED140A" w:rsidP="00186E80">
      <w:pPr>
        <w:autoSpaceDE w:val="0"/>
        <w:autoSpaceDN w:val="0"/>
        <w:adjustRightInd w:val="0"/>
        <w:ind w:firstLine="709"/>
        <w:jc w:val="both"/>
        <w:rPr>
          <w:sz w:val="16"/>
          <w:szCs w:val="16"/>
        </w:rPr>
      </w:pPr>
      <w:r>
        <w:rPr>
          <w:noProof/>
          <w:sz w:val="16"/>
          <w:szCs w:val="16"/>
        </w:rPr>
        <mc:AlternateContent>
          <mc:Choice Requires="wpg">
            <w:drawing>
              <wp:anchor distT="0" distB="0" distL="114300" distR="114300" simplePos="0" relativeHeight="251658240" behindDoc="0" locked="0" layoutInCell="1" allowOverlap="1">
                <wp:simplePos x="0" y="0"/>
                <wp:positionH relativeFrom="column">
                  <wp:posOffset>335915</wp:posOffset>
                </wp:positionH>
                <wp:positionV relativeFrom="paragraph">
                  <wp:posOffset>60960</wp:posOffset>
                </wp:positionV>
                <wp:extent cx="6191250" cy="1285875"/>
                <wp:effectExtent l="21590" t="22860" r="0" b="0"/>
                <wp:wrapNone/>
                <wp:docPr id="1"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285875"/>
                          <a:chOff x="0" y="0"/>
                          <a:chExt cx="61912" cy="12858"/>
                        </a:xfrm>
                      </wpg:grpSpPr>
                      <wps:wsp>
                        <wps:cNvPr id="3" name="Поле 20"/>
                        <wps:cNvSpPr txBox="1">
                          <a:spLocks noChangeArrowheads="1"/>
                        </wps:cNvSpPr>
                        <wps:spPr bwMode="auto">
                          <a:xfrm>
                            <a:off x="0" y="0"/>
                            <a:ext cx="61912" cy="1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8687B" w:rsidRPr="00DB020C" w:rsidRDefault="0068687B" w:rsidP="00074E65">
                              <w:pPr>
                                <w:rPr>
                                  <w:b/>
                                  <w:bCs/>
                                  <w:sz w:val="22"/>
                                </w:rPr>
                              </w:pPr>
                            </w:p>
                            <w:p w:rsidR="0068687B" w:rsidRPr="00DB020C" w:rsidRDefault="0068687B"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68687B" w:rsidRPr="00DB020C" w:rsidRDefault="0068687B" w:rsidP="006E7A2F">
                              <w:pPr>
                                <w:ind w:left="2124" w:firstLine="428"/>
                                <w:rPr>
                                  <w:b/>
                                  <w:i/>
                                  <w:iCs/>
                                  <w:sz w:val="18"/>
                                  <w:szCs w:val="18"/>
                                </w:rPr>
                              </w:pPr>
                              <w:r w:rsidRPr="00DB020C">
                                <w:rPr>
                                  <w:b/>
                                  <w:i/>
                                  <w:iCs/>
                                  <w:sz w:val="18"/>
                                  <w:szCs w:val="18"/>
                                </w:rPr>
                                <w:t xml:space="preserve"> района Воронежской области</w:t>
                              </w:r>
                            </w:p>
                            <w:p w:rsidR="0068687B" w:rsidRPr="00DB020C" w:rsidRDefault="0068687B"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Грибановский, ул. Центральная, 4</w:t>
                              </w:r>
                            </w:p>
                            <w:p w:rsidR="0068687B" w:rsidRPr="00DB020C" w:rsidRDefault="0068687B" w:rsidP="006E7A2F">
                              <w:pPr>
                                <w:ind w:left="2124" w:firstLine="428"/>
                                <w:rPr>
                                  <w:b/>
                                  <w:i/>
                                  <w:iCs/>
                                  <w:sz w:val="18"/>
                                  <w:szCs w:val="18"/>
                                </w:rPr>
                              </w:pPr>
                              <w:r>
                                <w:rPr>
                                  <w:b/>
                                  <w:i/>
                                  <w:iCs/>
                                  <w:sz w:val="18"/>
                                  <w:szCs w:val="18"/>
                                </w:rPr>
                                <w:t xml:space="preserve"> Тел. 8(47348)3-05-31</w:t>
                              </w:r>
                            </w:p>
                            <w:p w:rsidR="0068687B" w:rsidRDefault="0068687B"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правовым      </w:t>
                              </w:r>
                            </w:p>
                            <w:p w:rsidR="0068687B" w:rsidRPr="00DB020C" w:rsidRDefault="0068687B"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68687B" w:rsidRPr="00DB020C" w:rsidRDefault="0068687B" w:rsidP="006E7A2F">
                              <w:pPr>
                                <w:ind w:left="2124" w:firstLine="428"/>
                                <w:rPr>
                                  <w:b/>
                                  <w:sz w:val="18"/>
                                  <w:szCs w:val="18"/>
                                </w:rPr>
                              </w:pPr>
                              <w:r w:rsidRPr="00DB020C">
                                <w:rPr>
                                  <w:b/>
                                  <w:i/>
                                  <w:iCs/>
                                  <w:sz w:val="18"/>
                                </w:rPr>
                                <w:t xml:space="preserve"> Объем </w:t>
                              </w:r>
                              <w:r w:rsidR="004D19EA">
                                <w:rPr>
                                  <w:b/>
                                  <w:i/>
                                  <w:iCs/>
                                  <w:sz w:val="18"/>
                                </w:rPr>
                                <w:t>199</w:t>
                              </w:r>
                              <w:r>
                                <w:rPr>
                                  <w:b/>
                                  <w:i/>
                                  <w:iCs/>
                                  <w:sz w:val="18"/>
                                </w:rPr>
                                <w:t xml:space="preserve">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68687B" w:rsidRPr="00DB020C" w:rsidRDefault="0068687B">
                              <w:pPr>
                                <w:rPr>
                                  <w:b/>
                                  <w:i/>
                                  <w:iCs/>
                                  <w:sz w:val="18"/>
                                </w:rPr>
                              </w:pPr>
                            </w:p>
                            <w:p w:rsidR="0068687B" w:rsidRPr="00DB020C" w:rsidRDefault="0068687B">
                              <w:pPr>
                                <w:rPr>
                                  <w:b/>
                                  <w:i/>
                                  <w:iCs/>
                                  <w:sz w:val="18"/>
                                </w:rPr>
                              </w:pPr>
                            </w:p>
                            <w:p w:rsidR="0068687B" w:rsidRPr="00DB020C" w:rsidRDefault="0068687B">
                              <w:pPr>
                                <w:rPr>
                                  <w:b/>
                                  <w:i/>
                                  <w:iCs/>
                                  <w:sz w:val="18"/>
                                </w:rPr>
                              </w:pPr>
                            </w:p>
                            <w:p w:rsidR="0068687B" w:rsidRPr="00DB020C" w:rsidRDefault="0068687B">
                              <w:pPr>
                                <w:rPr>
                                  <w:b/>
                                  <w:i/>
                                  <w:iCs/>
                                  <w:sz w:val="18"/>
                                </w:rPr>
                              </w:pPr>
                            </w:p>
                            <w:p w:rsidR="0068687B" w:rsidRPr="00DB020C" w:rsidRDefault="0068687B">
                              <w:pPr>
                                <w:rPr>
                                  <w:b/>
                                  <w:i/>
                                  <w:iCs/>
                                  <w:sz w:val="18"/>
                                </w:rPr>
                              </w:pPr>
                            </w:p>
                            <w:p w:rsidR="0068687B" w:rsidRPr="00DB020C" w:rsidRDefault="0068687B">
                              <w:pPr>
                                <w:rPr>
                                  <w:b/>
                                  <w:i/>
                                  <w:iCs/>
                                  <w:sz w:val="18"/>
                                </w:rPr>
                              </w:pPr>
                            </w:p>
                            <w:p w:rsidR="0068687B" w:rsidRPr="00DB020C" w:rsidRDefault="0068687B">
                              <w:pPr>
                                <w:rPr>
                                  <w:b/>
                                </w:rPr>
                              </w:pPr>
                            </w:p>
                          </w:txbxContent>
                        </wps:txbx>
                        <wps:bodyPr rot="0" vert="horz" wrap="square" lIns="91440" tIns="45720" rIns="91440" bIns="45720" anchor="t" anchorCtr="0" upright="1">
                          <a:noAutofit/>
                        </wps:bodyPr>
                      </wps:wsp>
                      <wpg:grpSp>
                        <wpg:cNvPr id="4" name="Группа 23"/>
                        <wpg:cNvGrpSpPr>
                          <a:grpSpLocks/>
                        </wpg:cNvGrpSpPr>
                        <wpg:grpSpPr bwMode="auto">
                          <a:xfrm>
                            <a:off x="0" y="0"/>
                            <a:ext cx="61106" cy="12312"/>
                            <a:chOff x="0" y="0"/>
                            <a:chExt cx="61106" cy="13449"/>
                          </a:xfrm>
                        </wpg:grpSpPr>
                        <wps:wsp>
                          <wps:cNvPr id="5" name="Скругленный прямоугольник 17"/>
                          <wps:cNvSpPr>
                            <a:spLocks noChangeArrowheads="1"/>
                          </wps:cNvSpPr>
                          <wps:spPr bwMode="auto">
                            <a:xfrm>
                              <a:off x="0" y="0"/>
                              <a:ext cx="61106" cy="13449"/>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Скругленный прямоугольник 19"/>
                          <wps:cNvSpPr>
                            <a:spLocks noChangeArrowheads="1"/>
                          </wps:cNvSpPr>
                          <wps:spPr bwMode="auto">
                            <a:xfrm>
                              <a:off x="476" y="476"/>
                              <a:ext cx="60115" cy="12395"/>
                            </a:xfrm>
                            <a:prstGeom prst="roundRect">
                              <a:avLst>
                                <a:gd name="adj" fmla="val 143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4" o:spid="_x0000_s1028" style="position:absolute;left:0;text-align:left;margin-left:26.45pt;margin-top:4.8pt;width:487.5pt;height:101.25pt;z-index:251658240" coordsize="61912,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XMQQQAAKUPAAAOAAAAZHJzL2Uyb0RvYy54bWzsV+uO4zQU/o/EO1j530mcumkTTWc108sI&#10;aYAVCw/gJs4FEjvY6bSzCGml/QkSP3gAxBsgrZBgYXdfIfNGHDvpdVRgujAIREfKOD728bl9n09O&#10;Hy2LHF0zqTLBhxY+cSzEeCiijCdD65OPp52BhVRFeURzwdnQumHKenT27junizJgrkhFHjGJQAlX&#10;waIcWmlVlYFtqzBlBVUnomQchLGQBa3gVSZ2JOkCtBe57TqOZy+EjEopQqYUzI4boXVm9McxC6sP&#10;41ixCuVDC2yrzFOa50w/7bNTGiSSlmkWtmbQI6woaMbh0LWqMa0omsvsjqoiC6VQIq5OQlHYIo6z&#10;kBkfwBvs7HlzKcW8NL4kwSIp12GC0O7F6Wi14QfXjyXKIsidhTgtIEX1t7fPbp/Xb+DvB+QSHaJF&#10;mQSw8lKWT8rHsvEThlci/EyB2N6X6/ekWYxmi/dFBGrpvBImRMtYFloFOI+WJhM360ywZYVCmPSw&#10;j90eJCwEGXYHvUG/1+QqTCGhd/aF6WR759Y+vcumQXOoMbQ1THsFNac2YVVvF9YnKS2ZyZbSwWrD&#10;2l2H9bv6df1L/SNyTdXpw2GVjieqlhcCnMYmPKoJK+JilFKesHMpxSJlNALzsPFma2vjhNJKjo/z&#10;oWjRoJSqumSiQHowtCTAydhIr69U1QR2tURnlItplucwT4Oc70xABpoZSDBs1TKdaoOQL3zHnwwm&#10;A9IhrjfpEGc87pxPR6TjTXG/N+6OR6Mx/lKfi0mQZlHEuD5mhVZM/lzaWt5ocLbGqxJ5Fml12iQl&#10;k9kol+iaAltMza8tn61l9q4ZprrAlz2XsEucC9fvTL1Bv0OmpNfx+86g42D/wvcc4pPxdNelq4yz&#10;t3cJLQA7XQCOceegb4753fWNBkVWAR/nWTG0ButFNND1N+GRSW1Fs7wZb4VCm78JBaR7lWiAnAp0&#10;gTalWi1nS0M3rj5dy2YiuoHylQIKDAAPdwkMUiGfWmgBvDy01OdzKpmF8vc4QMDHhGgiNy+k1wc0&#10;IbktmW1LKA9B1dCqLNQMR1VD/vNSZkkKJzWg4+Ic6CnOTFFvrDLUZkhC29pyWjPcIJysEb5DnN3G&#10;wQcnTux4K0B3sYkyDf6YNDe7uoT4bWX8Y6TZW4f0+/qluY1eaOqsX9Wvbr+qf0b1G5j8pv61fg0X&#10;1QvNq7dfg/Cn+iXC/VVhtexqkPCwnPo7wbzLqWLOo492iFVbnETtbUyjTy0UFzl0JUBLCHueZzwE&#10;iBkWNqA7SMKaD7oD7BxPCNCCtLg/xAH/fWY/TGcPQl5hJf8K+nqAZgeYp+0h749bQzo7rQ1cyH8T&#10;bkkfLIXOUv83d5puRkzf6WAM5NN0nV3f9JyQ/VXLusLZqh+6J3ZJF5ve7x7YhQ7o6Lv8f+iuOhLT&#10;cu51Iv8e6G6+Wkw/Yr4FjWftd6v+2Nx+N6s2X9dnvwEAAP//AwBQSwMEFAAGAAgAAAAhAAKhV/rg&#10;AAAACQEAAA8AAABkcnMvZG93bnJldi54bWxMj8FOwzAQRO9I/IO1SNyo46AWGuJUVQWcKiRaJMRt&#10;G2+TqPE6it0k/XvcExxnZzTzNl9NthUD9b5xrEHNEhDEpTMNVxq+9m8PzyB8QDbYOiYNF/KwKm5v&#10;csyMG/mThl2oRCxhn6GGOoQuk9KXNVn0M9cRR+/oeoshyr6SpscxlttWpkmykBYbjgs1drSpqTzt&#10;zlbD+4jj+lG9DtvTcXP52c8/vreKtL6/m9YvIAJN4S8MV/yIDkVkOrgzGy9aDfN0GZMalgsQVztJ&#10;n+LhoCFVqQJZ5PL/B8UvAAAA//8DAFBLAQItABQABgAIAAAAIQC2gziS/gAAAOEBAAATAAAAAAAA&#10;AAAAAAAAAAAAAABbQ29udGVudF9UeXBlc10ueG1sUEsBAi0AFAAGAAgAAAAhADj9If/WAAAAlAEA&#10;AAsAAAAAAAAAAAAAAAAALwEAAF9yZWxzLy5yZWxzUEsBAi0AFAAGAAgAAAAhAEMYlcxBBAAApQ8A&#10;AA4AAAAAAAAAAAAAAAAALgIAAGRycy9lMm9Eb2MueG1sUEsBAi0AFAAGAAgAAAAhAAKhV/rgAAAA&#10;CQEAAA8AAAAAAAAAAAAAAAAAmwYAAGRycy9kb3ducmV2LnhtbFBLBQYAAAAABAAEAPMAAACoBwAA&#10;AAA=&#10;">
                <v:shape id="Поле 20" o:spid="_x0000_s1029" type="#_x0000_t202" style="position:absolute;width:61912;height:1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68687B" w:rsidRPr="00DB020C" w:rsidRDefault="0068687B" w:rsidP="00074E65">
                        <w:pPr>
                          <w:rPr>
                            <w:b/>
                            <w:bCs/>
                            <w:sz w:val="22"/>
                          </w:rPr>
                        </w:pPr>
                      </w:p>
                      <w:p w:rsidR="0068687B" w:rsidRPr="00DB020C" w:rsidRDefault="0068687B"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68687B" w:rsidRPr="00DB020C" w:rsidRDefault="0068687B" w:rsidP="006E7A2F">
                        <w:pPr>
                          <w:ind w:left="2124" w:firstLine="428"/>
                          <w:rPr>
                            <w:b/>
                            <w:i/>
                            <w:iCs/>
                            <w:sz w:val="18"/>
                            <w:szCs w:val="18"/>
                          </w:rPr>
                        </w:pPr>
                        <w:r w:rsidRPr="00DB020C">
                          <w:rPr>
                            <w:b/>
                            <w:i/>
                            <w:iCs/>
                            <w:sz w:val="18"/>
                            <w:szCs w:val="18"/>
                          </w:rPr>
                          <w:t xml:space="preserve"> района Воронежской области</w:t>
                        </w:r>
                      </w:p>
                      <w:p w:rsidR="0068687B" w:rsidRPr="00DB020C" w:rsidRDefault="0068687B"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xml:space="preserve">. Грибановский, ул. </w:t>
                        </w:r>
                        <w:proofErr w:type="gramStart"/>
                        <w:r w:rsidRPr="00DB020C">
                          <w:rPr>
                            <w:b/>
                            <w:i/>
                            <w:iCs/>
                            <w:sz w:val="18"/>
                            <w:szCs w:val="18"/>
                          </w:rPr>
                          <w:t>Центральная</w:t>
                        </w:r>
                        <w:proofErr w:type="gramEnd"/>
                        <w:r w:rsidRPr="00DB020C">
                          <w:rPr>
                            <w:b/>
                            <w:i/>
                            <w:iCs/>
                            <w:sz w:val="18"/>
                            <w:szCs w:val="18"/>
                          </w:rPr>
                          <w:t>, 4</w:t>
                        </w:r>
                      </w:p>
                      <w:p w:rsidR="0068687B" w:rsidRPr="00DB020C" w:rsidRDefault="0068687B" w:rsidP="006E7A2F">
                        <w:pPr>
                          <w:ind w:left="2124" w:firstLine="428"/>
                          <w:rPr>
                            <w:b/>
                            <w:i/>
                            <w:iCs/>
                            <w:sz w:val="18"/>
                            <w:szCs w:val="18"/>
                          </w:rPr>
                        </w:pPr>
                        <w:r>
                          <w:rPr>
                            <w:b/>
                            <w:i/>
                            <w:iCs/>
                            <w:sz w:val="18"/>
                            <w:szCs w:val="18"/>
                          </w:rPr>
                          <w:t xml:space="preserve"> Тел. 8(47348)3-05-31</w:t>
                        </w:r>
                      </w:p>
                      <w:p w:rsidR="0068687B" w:rsidRDefault="0068687B"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w:t>
                        </w:r>
                        <w:proofErr w:type="gramStart"/>
                        <w:r>
                          <w:rPr>
                            <w:b/>
                            <w:i/>
                            <w:sz w:val="18"/>
                            <w:szCs w:val="18"/>
                          </w:rPr>
                          <w:t>правовым</w:t>
                        </w:r>
                        <w:proofErr w:type="gramEnd"/>
                        <w:r>
                          <w:rPr>
                            <w:b/>
                            <w:i/>
                            <w:sz w:val="18"/>
                            <w:szCs w:val="18"/>
                          </w:rPr>
                          <w:t xml:space="preserve">      </w:t>
                        </w:r>
                      </w:p>
                      <w:p w:rsidR="0068687B" w:rsidRPr="00DB020C" w:rsidRDefault="0068687B"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68687B" w:rsidRPr="00DB020C" w:rsidRDefault="0068687B" w:rsidP="006E7A2F">
                        <w:pPr>
                          <w:ind w:left="2124" w:firstLine="428"/>
                          <w:rPr>
                            <w:b/>
                            <w:sz w:val="18"/>
                            <w:szCs w:val="18"/>
                          </w:rPr>
                        </w:pPr>
                        <w:r w:rsidRPr="00DB020C">
                          <w:rPr>
                            <w:b/>
                            <w:i/>
                            <w:iCs/>
                            <w:sz w:val="18"/>
                          </w:rPr>
                          <w:t xml:space="preserve"> Объем </w:t>
                        </w:r>
                        <w:r w:rsidR="004D19EA">
                          <w:rPr>
                            <w:b/>
                            <w:i/>
                            <w:iCs/>
                            <w:sz w:val="18"/>
                          </w:rPr>
                          <w:t>199</w:t>
                        </w:r>
                        <w:r>
                          <w:rPr>
                            <w:b/>
                            <w:i/>
                            <w:iCs/>
                            <w:sz w:val="18"/>
                          </w:rPr>
                          <w:t xml:space="preserve">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68687B" w:rsidRPr="00DB020C" w:rsidRDefault="0068687B">
                        <w:pPr>
                          <w:rPr>
                            <w:b/>
                            <w:i/>
                            <w:iCs/>
                            <w:sz w:val="18"/>
                          </w:rPr>
                        </w:pPr>
                      </w:p>
                      <w:p w:rsidR="0068687B" w:rsidRPr="00DB020C" w:rsidRDefault="0068687B">
                        <w:pPr>
                          <w:rPr>
                            <w:b/>
                            <w:i/>
                            <w:iCs/>
                            <w:sz w:val="18"/>
                          </w:rPr>
                        </w:pPr>
                      </w:p>
                      <w:p w:rsidR="0068687B" w:rsidRPr="00DB020C" w:rsidRDefault="0068687B">
                        <w:pPr>
                          <w:rPr>
                            <w:b/>
                            <w:i/>
                            <w:iCs/>
                            <w:sz w:val="18"/>
                          </w:rPr>
                        </w:pPr>
                      </w:p>
                      <w:p w:rsidR="0068687B" w:rsidRPr="00DB020C" w:rsidRDefault="0068687B">
                        <w:pPr>
                          <w:rPr>
                            <w:b/>
                            <w:i/>
                            <w:iCs/>
                            <w:sz w:val="18"/>
                          </w:rPr>
                        </w:pPr>
                      </w:p>
                      <w:p w:rsidR="0068687B" w:rsidRPr="00DB020C" w:rsidRDefault="0068687B">
                        <w:pPr>
                          <w:rPr>
                            <w:b/>
                            <w:i/>
                            <w:iCs/>
                            <w:sz w:val="18"/>
                          </w:rPr>
                        </w:pPr>
                      </w:p>
                      <w:p w:rsidR="0068687B" w:rsidRPr="00DB020C" w:rsidRDefault="0068687B">
                        <w:pPr>
                          <w:rPr>
                            <w:b/>
                            <w:i/>
                            <w:iCs/>
                            <w:sz w:val="18"/>
                          </w:rPr>
                        </w:pPr>
                      </w:p>
                      <w:p w:rsidR="0068687B" w:rsidRPr="00DB020C" w:rsidRDefault="0068687B">
                        <w:pPr>
                          <w:rPr>
                            <w:b/>
                          </w:rPr>
                        </w:pPr>
                      </w:p>
                    </w:txbxContent>
                  </v:textbox>
                </v:shape>
                <v:group id="Группа 23" o:spid="_x0000_s1030" style="position:absolute;width:61106;height:12312" coordsize="61106,13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Скругленный прямоугольник 17" o:spid="_x0000_s1031" style="position:absolute;width:61106;height:134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6nMMA&#10;AADaAAAADwAAAGRycy9kb3ducmV2LnhtbESPT2vCQBTE74LfYXmF3swmpUqIrlIshRw81H/Q3h7Z&#10;ZxLcfRuyW43fvisIHoeZ+Q2zWA3WiAv1vnWsIEtSEMSV0y3XCg77r0kOwgdkjcYxKbiRh9VyPFpg&#10;od2Vt3TZhVpECPsCFTQhdIWUvmrIok9cRxy9k+sthij7WuoerxFujXxL05m02HJcaLCjdUPVefdn&#10;FWzPxy4zuv4cyl9jf96xmuXfG6VeX4aPOYhAQ3iGH+1SK5jC/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s6nMMAAADaAAAADwAAAAAAAAAAAAAAAACYAgAAZHJzL2Rv&#10;d25yZXYueG1sUEsFBgAAAAAEAAQA9QAAAIgDAAAAAA==&#10;" filled="f" strokeweight="3pt"/>
                  <v:roundrect id="Скругленный прямоугольник 19" o:spid="_x0000_s1032" style="position:absolute;left:476;top:476;width:60115;height:12395;visibility:visible;mso-wrap-style:square;v-text-anchor:middle" arcsize="93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nqcUA&#10;AADaAAAADwAAAGRycy9kb3ducmV2LnhtbESPzW7CMBCE70h9B2srcQOnPSAUMIgmrVTBgfJz4baK&#10;lzg0XqexCeHtcaVKPY5m5hvNfNnbWnTU+sqxgpdxAoK4cLriUsHx8DGagvABWWPtmBTcycNy8TSY&#10;Y6rdjXfU7UMpIoR9igpMCE0qpS8MWfRj1xBH7+xaiyHKtpS6xVuE21q+JslEWqw4LhhsKDNUfO+v&#10;VoE+vO22If96X5vueP6Rm1OWXxqlhs/9agYiUB/+w3/tT61gAr9X4g2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uepxQAAANoAAAAPAAAAAAAAAAAAAAAAAJgCAABkcnMv&#10;ZG93bnJldi54bWxQSwUGAAAAAAQABAD1AAAAigMAAAAA&#10;" filled="f" strokeweight=".25pt"/>
                </v:group>
              </v:group>
            </w:pict>
          </mc:Fallback>
        </mc:AlternateContent>
      </w:r>
    </w:p>
    <w:p w:rsidR="00664A5C" w:rsidRPr="00186F4C" w:rsidRDefault="00664A5C" w:rsidP="00186E80">
      <w:pPr>
        <w:autoSpaceDE w:val="0"/>
        <w:autoSpaceDN w:val="0"/>
        <w:adjustRightInd w:val="0"/>
        <w:ind w:firstLine="709"/>
        <w:jc w:val="both"/>
        <w:rPr>
          <w:sz w:val="16"/>
          <w:szCs w:val="16"/>
        </w:rPr>
      </w:pPr>
    </w:p>
    <w:p w:rsidR="00186F4C" w:rsidRPr="00186F4C" w:rsidRDefault="00186F4C" w:rsidP="00186E80">
      <w:pPr>
        <w:autoSpaceDE w:val="0"/>
        <w:autoSpaceDN w:val="0"/>
        <w:adjustRightInd w:val="0"/>
        <w:ind w:firstLine="709"/>
        <w:jc w:val="both"/>
        <w:rPr>
          <w:sz w:val="16"/>
          <w:szCs w:val="16"/>
        </w:rPr>
      </w:pPr>
    </w:p>
    <w:sectPr w:rsidR="00186F4C" w:rsidRPr="00186F4C" w:rsidSect="000A188E">
      <w:headerReference w:type="default" r:id="rId18"/>
      <w:footerReference w:type="default" r:id="rId19"/>
      <w:pgSz w:w="11906" w:h="16838"/>
      <w:pgMar w:top="993" w:right="567" w:bottom="426" w:left="85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87B" w:rsidRDefault="0068687B" w:rsidP="00BB7F46">
      <w:r>
        <w:separator/>
      </w:r>
    </w:p>
  </w:endnote>
  <w:endnote w:type="continuationSeparator" w:id="0">
    <w:p w:rsidR="0068687B" w:rsidRDefault="0068687B"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Century Schoolbook">
    <w:altName w:val="Century"/>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165122"/>
      <w:docPartObj>
        <w:docPartGallery w:val="Page Numbers (Bottom of Page)"/>
        <w:docPartUnique/>
      </w:docPartObj>
    </w:sdtPr>
    <w:sdtEndPr>
      <w:rPr>
        <w:sz w:val="22"/>
        <w:szCs w:val="22"/>
      </w:rPr>
    </w:sdtEndPr>
    <w:sdtContent>
      <w:p w:rsidR="0068687B" w:rsidRPr="00643072" w:rsidRDefault="0068687B">
        <w:pPr>
          <w:pStyle w:val="aa"/>
          <w:jc w:val="right"/>
          <w:rPr>
            <w:sz w:val="22"/>
            <w:szCs w:val="22"/>
          </w:rPr>
        </w:pPr>
        <w:r w:rsidRPr="00643072">
          <w:rPr>
            <w:sz w:val="22"/>
            <w:szCs w:val="22"/>
          </w:rPr>
          <w:fldChar w:fldCharType="begin"/>
        </w:r>
        <w:r w:rsidRPr="00643072">
          <w:rPr>
            <w:sz w:val="22"/>
            <w:szCs w:val="22"/>
          </w:rPr>
          <w:instrText>PAGE   \* MERGEFORMAT</w:instrText>
        </w:r>
        <w:r w:rsidRPr="00643072">
          <w:rPr>
            <w:sz w:val="22"/>
            <w:szCs w:val="22"/>
          </w:rPr>
          <w:fldChar w:fldCharType="separate"/>
        </w:r>
        <w:r w:rsidR="00347636">
          <w:rPr>
            <w:noProof/>
            <w:sz w:val="22"/>
            <w:szCs w:val="22"/>
          </w:rPr>
          <w:t>197</w:t>
        </w:r>
        <w:r w:rsidRPr="00643072">
          <w:rPr>
            <w:sz w:val="22"/>
            <w:szCs w:val="22"/>
          </w:rPr>
          <w:fldChar w:fldCharType="end"/>
        </w:r>
      </w:p>
    </w:sdtContent>
  </w:sdt>
  <w:p w:rsidR="0068687B" w:rsidRDefault="006868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87B" w:rsidRDefault="0068687B" w:rsidP="00BB7F46">
      <w:r>
        <w:separator/>
      </w:r>
    </w:p>
  </w:footnote>
  <w:footnote w:type="continuationSeparator" w:id="0">
    <w:p w:rsidR="0068687B" w:rsidRDefault="0068687B" w:rsidP="00BB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87B" w:rsidRPr="00E314C8" w:rsidRDefault="0068687B" w:rsidP="00E314C8">
    <w:pPr>
      <w:pStyle w:val="a8"/>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w:t>
    </w:r>
    <w:r>
      <w:rPr>
        <w:i/>
        <w:sz w:val="20"/>
        <w:szCs w:val="20"/>
      </w:rPr>
      <w:t xml:space="preserve">ого района Воронежской области </w:t>
    </w:r>
  </w:p>
  <w:p w:rsidR="0068687B" w:rsidRDefault="0068687B" w:rsidP="00E314C8">
    <w:pPr>
      <w:pStyle w:val="a8"/>
      <w:jc w:val="center"/>
    </w:pPr>
    <w:r>
      <w:rPr>
        <w:i/>
        <w:sz w:val="20"/>
        <w:szCs w:val="20"/>
      </w:rPr>
      <w:t xml:space="preserve">от 30 декабря </w:t>
    </w:r>
    <w:r w:rsidRPr="00E314C8">
      <w:rPr>
        <w:i/>
        <w:sz w:val="20"/>
        <w:szCs w:val="20"/>
      </w:rPr>
      <w:t>20</w:t>
    </w:r>
    <w:r>
      <w:rPr>
        <w:i/>
        <w:sz w:val="20"/>
        <w:szCs w:val="20"/>
      </w:rPr>
      <w:t>22 года № 114</w:t>
    </w:r>
  </w:p>
  <w:p w:rsidR="0068687B" w:rsidRDefault="00686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0E8B"/>
    <w:multiLevelType w:val="multilevel"/>
    <w:tmpl w:val="668A2A4C"/>
    <w:lvl w:ilvl="0">
      <w:start w:val="1"/>
      <w:numFmt w:val="decimal"/>
      <w:lvlText w:val="%1."/>
      <w:lvlJc w:val="left"/>
      <w:pPr>
        <w:ind w:left="105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8" w:hanging="720"/>
      </w:pPr>
      <w:rPr>
        <w:rFonts w:hint="default"/>
      </w:rPr>
    </w:lvl>
    <w:lvl w:ilvl="3">
      <w:start w:val="1"/>
      <w:numFmt w:val="decimal"/>
      <w:isLgl/>
      <w:lvlText w:val="%1.%2.%3.%4."/>
      <w:lvlJc w:val="left"/>
      <w:pPr>
        <w:ind w:left="1827"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623" w:hanging="1800"/>
      </w:pPr>
      <w:rPr>
        <w:rFonts w:hint="default"/>
      </w:rPr>
    </w:lvl>
    <w:lvl w:ilvl="8">
      <w:start w:val="1"/>
      <w:numFmt w:val="decimal"/>
      <w:isLgl/>
      <w:lvlText w:val="%1.%2.%3.%4.%5.%6.%7.%8.%9."/>
      <w:lvlJc w:val="left"/>
      <w:pPr>
        <w:ind w:left="3002" w:hanging="2160"/>
      </w:pPr>
      <w:rPr>
        <w:rFonts w:hint="default"/>
      </w:rPr>
    </w:lvl>
  </w:abstractNum>
  <w:abstractNum w:abstractNumId="1">
    <w:nsid w:val="14704C0E"/>
    <w:multiLevelType w:val="multilevel"/>
    <w:tmpl w:val="2B64F9C4"/>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9754E1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373127"/>
    <w:multiLevelType w:val="multilevel"/>
    <w:tmpl w:val="454851EE"/>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35D903AF"/>
    <w:multiLevelType w:val="hybridMultilevel"/>
    <w:tmpl w:val="023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F876F5"/>
    <w:multiLevelType w:val="multilevel"/>
    <w:tmpl w:val="667298C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39CE5277"/>
    <w:multiLevelType w:val="hybridMultilevel"/>
    <w:tmpl w:val="C2A0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9D21D6"/>
    <w:multiLevelType w:val="hybridMultilevel"/>
    <w:tmpl w:val="CD1AFB86"/>
    <w:lvl w:ilvl="0" w:tplc="832EDB52">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44D0BF7"/>
    <w:multiLevelType w:val="hybridMultilevel"/>
    <w:tmpl w:val="C2A0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2C4191"/>
    <w:multiLevelType w:val="multilevel"/>
    <w:tmpl w:val="B674102C"/>
    <w:lvl w:ilvl="0">
      <w:start w:val="1"/>
      <w:numFmt w:val="decimal"/>
      <w:pStyle w:val="a3"/>
      <w:suff w:val="space"/>
      <w:lvlText w:val="%1."/>
      <w:lvlJc w:val="left"/>
      <w:pPr>
        <w:ind w:left="794" w:hanging="250"/>
      </w:pPr>
      <w:rPr>
        <w:rFonts w:hint="default"/>
      </w:rPr>
    </w:lvl>
    <w:lvl w:ilvl="1">
      <w:start w:val="1"/>
      <w:numFmt w:val="decimal"/>
      <w:pStyle w:val="20"/>
      <w:suff w:val="space"/>
      <w:lvlText w:val="%1.%2."/>
      <w:lvlJc w:val="left"/>
      <w:pPr>
        <w:ind w:left="1191" w:hanging="398"/>
      </w:pPr>
      <w:rPr>
        <w:rFonts w:hint="default"/>
      </w:rPr>
    </w:lvl>
    <w:lvl w:ilvl="2">
      <w:start w:val="1"/>
      <w:numFmt w:val="decimal"/>
      <w:suff w:val="space"/>
      <w:lvlText w:val="%1.%2.%3."/>
      <w:lvlJc w:val="left"/>
      <w:pPr>
        <w:ind w:left="1292" w:hanging="250"/>
      </w:pPr>
      <w:rPr>
        <w:rFonts w:hint="default"/>
        <w:b w:val="0"/>
      </w:rPr>
    </w:lvl>
    <w:lvl w:ilvl="3">
      <w:start w:val="1"/>
      <w:numFmt w:val="decimal"/>
      <w:suff w:val="space"/>
      <w:lvlText w:val="%1.%2.%3.%4."/>
      <w:lvlJc w:val="left"/>
      <w:pPr>
        <w:ind w:left="1541" w:hanging="250"/>
      </w:pPr>
      <w:rPr>
        <w:rFonts w:hint="default"/>
        <w:b w:val="0"/>
      </w:rPr>
    </w:lvl>
    <w:lvl w:ilvl="4">
      <w:start w:val="1"/>
      <w:numFmt w:val="decimal"/>
      <w:lvlText w:val="%1.%2.%3.%4.%5"/>
      <w:lvlJc w:val="left"/>
      <w:pPr>
        <w:ind w:left="1790" w:hanging="250"/>
      </w:pPr>
      <w:rPr>
        <w:rFonts w:hint="default"/>
      </w:rPr>
    </w:lvl>
    <w:lvl w:ilvl="5">
      <w:start w:val="1"/>
      <w:numFmt w:val="decimal"/>
      <w:lvlText w:val="%1.%2.%3.%4.%5.%6"/>
      <w:lvlJc w:val="left"/>
      <w:pPr>
        <w:ind w:left="2039" w:hanging="250"/>
      </w:pPr>
      <w:rPr>
        <w:rFonts w:hint="default"/>
      </w:rPr>
    </w:lvl>
    <w:lvl w:ilvl="6">
      <w:start w:val="1"/>
      <w:numFmt w:val="decimal"/>
      <w:lvlText w:val="%1.%2.%3.%4.%5.%6.%7"/>
      <w:lvlJc w:val="left"/>
      <w:pPr>
        <w:ind w:left="2288" w:hanging="250"/>
      </w:pPr>
      <w:rPr>
        <w:rFonts w:hint="default"/>
      </w:rPr>
    </w:lvl>
    <w:lvl w:ilvl="7">
      <w:start w:val="1"/>
      <w:numFmt w:val="decimal"/>
      <w:lvlText w:val="%1.%2.%3.%4.%5.%6.%7.%8"/>
      <w:lvlJc w:val="left"/>
      <w:pPr>
        <w:ind w:left="2537" w:hanging="250"/>
      </w:pPr>
      <w:rPr>
        <w:rFonts w:hint="default"/>
      </w:rPr>
    </w:lvl>
    <w:lvl w:ilvl="8">
      <w:start w:val="1"/>
      <w:numFmt w:val="decimal"/>
      <w:lvlText w:val="%1.%2.%3.%4.%5.%6.%7.%8.%9"/>
      <w:lvlJc w:val="left"/>
      <w:pPr>
        <w:ind w:left="2786" w:hanging="250"/>
      </w:pPr>
      <w:rPr>
        <w:rFonts w:hint="default"/>
      </w:rPr>
    </w:lvl>
  </w:abstractNum>
  <w:abstractNum w:abstractNumId="10">
    <w:nsid w:val="6E6D22D5"/>
    <w:multiLevelType w:val="hybridMultilevel"/>
    <w:tmpl w:val="9CDC478A"/>
    <w:lvl w:ilvl="0" w:tplc="0419000F">
      <w:start w:val="1"/>
      <w:numFmt w:val="decimal"/>
      <w:pStyle w:v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BE0BF8"/>
    <w:multiLevelType w:val="hybridMultilevel"/>
    <w:tmpl w:val="240EA80A"/>
    <w:lvl w:ilvl="0" w:tplc="25E88F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2"/>
  </w:num>
  <w:num w:numId="5">
    <w:abstractNumId w:val="9"/>
  </w:num>
  <w:num w:numId="6">
    <w:abstractNumId w:val="3"/>
  </w:num>
  <w:num w:numId="7">
    <w:abstractNumId w:val="0"/>
  </w:num>
  <w:num w:numId="8">
    <w:abstractNumId w:val="6"/>
  </w:num>
  <w:num w:numId="9">
    <w:abstractNumId w:val="8"/>
  </w:num>
  <w:num w:numId="10">
    <w:abstractNumId w:val="4"/>
  </w:num>
  <w:num w:numId="11">
    <w:abstractNumId w:val="11"/>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60"/>
    <w:rsid w:val="00001168"/>
    <w:rsid w:val="00001491"/>
    <w:rsid w:val="00002FBC"/>
    <w:rsid w:val="00004631"/>
    <w:rsid w:val="000047E6"/>
    <w:rsid w:val="00005863"/>
    <w:rsid w:val="00005AA3"/>
    <w:rsid w:val="00007B4E"/>
    <w:rsid w:val="00010C7F"/>
    <w:rsid w:val="00011173"/>
    <w:rsid w:val="00011562"/>
    <w:rsid w:val="00011809"/>
    <w:rsid w:val="0001268A"/>
    <w:rsid w:val="00012A4A"/>
    <w:rsid w:val="00012EA4"/>
    <w:rsid w:val="000155F2"/>
    <w:rsid w:val="000171AB"/>
    <w:rsid w:val="000216FB"/>
    <w:rsid w:val="00021FE5"/>
    <w:rsid w:val="00023CCD"/>
    <w:rsid w:val="00024095"/>
    <w:rsid w:val="00024565"/>
    <w:rsid w:val="00025DC0"/>
    <w:rsid w:val="0002602A"/>
    <w:rsid w:val="000265ED"/>
    <w:rsid w:val="000266A0"/>
    <w:rsid w:val="0003119D"/>
    <w:rsid w:val="00031B78"/>
    <w:rsid w:val="00032DF1"/>
    <w:rsid w:val="000335AF"/>
    <w:rsid w:val="0003409A"/>
    <w:rsid w:val="00035371"/>
    <w:rsid w:val="00036C1C"/>
    <w:rsid w:val="00037A88"/>
    <w:rsid w:val="0004095B"/>
    <w:rsid w:val="00045ACB"/>
    <w:rsid w:val="000466DF"/>
    <w:rsid w:val="000508EE"/>
    <w:rsid w:val="00051732"/>
    <w:rsid w:val="00052513"/>
    <w:rsid w:val="000537B5"/>
    <w:rsid w:val="000540AC"/>
    <w:rsid w:val="00054DD6"/>
    <w:rsid w:val="00057A20"/>
    <w:rsid w:val="00060B21"/>
    <w:rsid w:val="00060B8A"/>
    <w:rsid w:val="000617C0"/>
    <w:rsid w:val="00061D5F"/>
    <w:rsid w:val="00062D02"/>
    <w:rsid w:val="0006385A"/>
    <w:rsid w:val="000652EB"/>
    <w:rsid w:val="00066B5D"/>
    <w:rsid w:val="00067072"/>
    <w:rsid w:val="00067712"/>
    <w:rsid w:val="00067822"/>
    <w:rsid w:val="00070CD0"/>
    <w:rsid w:val="00071276"/>
    <w:rsid w:val="0007225F"/>
    <w:rsid w:val="00072830"/>
    <w:rsid w:val="00072C85"/>
    <w:rsid w:val="000734FF"/>
    <w:rsid w:val="00074E43"/>
    <w:rsid w:val="00074E65"/>
    <w:rsid w:val="00075D32"/>
    <w:rsid w:val="0007676A"/>
    <w:rsid w:val="00080B8C"/>
    <w:rsid w:val="00081A9C"/>
    <w:rsid w:val="00081D42"/>
    <w:rsid w:val="00082ADC"/>
    <w:rsid w:val="00085297"/>
    <w:rsid w:val="00085C92"/>
    <w:rsid w:val="00087AAB"/>
    <w:rsid w:val="000900D4"/>
    <w:rsid w:val="0009149A"/>
    <w:rsid w:val="000948D3"/>
    <w:rsid w:val="00095E63"/>
    <w:rsid w:val="000A0F54"/>
    <w:rsid w:val="000A185C"/>
    <w:rsid w:val="000A188E"/>
    <w:rsid w:val="000A2705"/>
    <w:rsid w:val="000A41A3"/>
    <w:rsid w:val="000A5653"/>
    <w:rsid w:val="000A6177"/>
    <w:rsid w:val="000A661C"/>
    <w:rsid w:val="000B0103"/>
    <w:rsid w:val="000B19BD"/>
    <w:rsid w:val="000B69CD"/>
    <w:rsid w:val="000C0408"/>
    <w:rsid w:val="000C1F96"/>
    <w:rsid w:val="000C2CC1"/>
    <w:rsid w:val="000C5CC9"/>
    <w:rsid w:val="000C7F74"/>
    <w:rsid w:val="000D0F8E"/>
    <w:rsid w:val="000D3F1E"/>
    <w:rsid w:val="000D57FC"/>
    <w:rsid w:val="000D6AFE"/>
    <w:rsid w:val="000D7756"/>
    <w:rsid w:val="000D7F36"/>
    <w:rsid w:val="000E1902"/>
    <w:rsid w:val="000E34A5"/>
    <w:rsid w:val="000E4E0D"/>
    <w:rsid w:val="000E61EE"/>
    <w:rsid w:val="000E63F8"/>
    <w:rsid w:val="000E6571"/>
    <w:rsid w:val="000F0970"/>
    <w:rsid w:val="000F2065"/>
    <w:rsid w:val="000F3451"/>
    <w:rsid w:val="000F37A6"/>
    <w:rsid w:val="000F4A6A"/>
    <w:rsid w:val="000F4C07"/>
    <w:rsid w:val="000F531F"/>
    <w:rsid w:val="000F577C"/>
    <w:rsid w:val="000F6894"/>
    <w:rsid w:val="001004E8"/>
    <w:rsid w:val="00101F32"/>
    <w:rsid w:val="00102B6E"/>
    <w:rsid w:val="001043EB"/>
    <w:rsid w:val="00105430"/>
    <w:rsid w:val="00105B2C"/>
    <w:rsid w:val="00105BF1"/>
    <w:rsid w:val="00111FCF"/>
    <w:rsid w:val="00112C19"/>
    <w:rsid w:val="00112FEB"/>
    <w:rsid w:val="00114B3F"/>
    <w:rsid w:val="00114BC8"/>
    <w:rsid w:val="00115109"/>
    <w:rsid w:val="00115C24"/>
    <w:rsid w:val="001165D0"/>
    <w:rsid w:val="00117AEF"/>
    <w:rsid w:val="0012235F"/>
    <w:rsid w:val="00124773"/>
    <w:rsid w:val="00125A16"/>
    <w:rsid w:val="001262AA"/>
    <w:rsid w:val="001266DF"/>
    <w:rsid w:val="001266E8"/>
    <w:rsid w:val="00130DDB"/>
    <w:rsid w:val="00131646"/>
    <w:rsid w:val="00132C37"/>
    <w:rsid w:val="00134B81"/>
    <w:rsid w:val="00136C12"/>
    <w:rsid w:val="00136CD4"/>
    <w:rsid w:val="00140F85"/>
    <w:rsid w:val="00141AAD"/>
    <w:rsid w:val="00141D9C"/>
    <w:rsid w:val="001423F5"/>
    <w:rsid w:val="001440F1"/>
    <w:rsid w:val="00146C31"/>
    <w:rsid w:val="00150023"/>
    <w:rsid w:val="00150F7F"/>
    <w:rsid w:val="00151739"/>
    <w:rsid w:val="00152AB6"/>
    <w:rsid w:val="00153653"/>
    <w:rsid w:val="001540AE"/>
    <w:rsid w:val="001541CC"/>
    <w:rsid w:val="001552C5"/>
    <w:rsid w:val="001552DF"/>
    <w:rsid w:val="001557CB"/>
    <w:rsid w:val="00156677"/>
    <w:rsid w:val="00157322"/>
    <w:rsid w:val="00161608"/>
    <w:rsid w:val="0016302B"/>
    <w:rsid w:val="001637FF"/>
    <w:rsid w:val="0016432E"/>
    <w:rsid w:val="00165065"/>
    <w:rsid w:val="00165BFD"/>
    <w:rsid w:val="00166342"/>
    <w:rsid w:val="001664D7"/>
    <w:rsid w:val="00166A5F"/>
    <w:rsid w:val="00172C2D"/>
    <w:rsid w:val="001746A1"/>
    <w:rsid w:val="00175626"/>
    <w:rsid w:val="00175C59"/>
    <w:rsid w:val="0017665B"/>
    <w:rsid w:val="00176DE2"/>
    <w:rsid w:val="00177211"/>
    <w:rsid w:val="00180362"/>
    <w:rsid w:val="00181AA9"/>
    <w:rsid w:val="00181C19"/>
    <w:rsid w:val="00181D59"/>
    <w:rsid w:val="00185D32"/>
    <w:rsid w:val="00185D65"/>
    <w:rsid w:val="0018683D"/>
    <w:rsid w:val="00186E80"/>
    <w:rsid w:val="00186F4C"/>
    <w:rsid w:val="00190003"/>
    <w:rsid w:val="001917A3"/>
    <w:rsid w:val="00192CEB"/>
    <w:rsid w:val="00193634"/>
    <w:rsid w:val="0019363F"/>
    <w:rsid w:val="00193C6F"/>
    <w:rsid w:val="00194136"/>
    <w:rsid w:val="00194663"/>
    <w:rsid w:val="0019551D"/>
    <w:rsid w:val="00195602"/>
    <w:rsid w:val="00196278"/>
    <w:rsid w:val="00197B6F"/>
    <w:rsid w:val="001A115C"/>
    <w:rsid w:val="001A1B23"/>
    <w:rsid w:val="001A2963"/>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252"/>
    <w:rsid w:val="001C3F72"/>
    <w:rsid w:val="001C4683"/>
    <w:rsid w:val="001C4717"/>
    <w:rsid w:val="001C564F"/>
    <w:rsid w:val="001C5729"/>
    <w:rsid w:val="001C702E"/>
    <w:rsid w:val="001C74F8"/>
    <w:rsid w:val="001D0467"/>
    <w:rsid w:val="001D07E0"/>
    <w:rsid w:val="001D086D"/>
    <w:rsid w:val="001D0FF0"/>
    <w:rsid w:val="001D17CA"/>
    <w:rsid w:val="001D227C"/>
    <w:rsid w:val="001D41BE"/>
    <w:rsid w:val="001D668F"/>
    <w:rsid w:val="001D67E3"/>
    <w:rsid w:val="001D6D9F"/>
    <w:rsid w:val="001D79F9"/>
    <w:rsid w:val="001D7D77"/>
    <w:rsid w:val="001E086D"/>
    <w:rsid w:val="001E234D"/>
    <w:rsid w:val="001E282C"/>
    <w:rsid w:val="001E3563"/>
    <w:rsid w:val="001E4AAE"/>
    <w:rsid w:val="001E5182"/>
    <w:rsid w:val="001E7A5F"/>
    <w:rsid w:val="001F0074"/>
    <w:rsid w:val="001F144C"/>
    <w:rsid w:val="001F20D7"/>
    <w:rsid w:val="001F302B"/>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27455"/>
    <w:rsid w:val="00227D78"/>
    <w:rsid w:val="00231E2C"/>
    <w:rsid w:val="00232397"/>
    <w:rsid w:val="0023298A"/>
    <w:rsid w:val="00233FA6"/>
    <w:rsid w:val="00234022"/>
    <w:rsid w:val="002346C7"/>
    <w:rsid w:val="0023487F"/>
    <w:rsid w:val="00235D35"/>
    <w:rsid w:val="002364C7"/>
    <w:rsid w:val="002365A1"/>
    <w:rsid w:val="00241973"/>
    <w:rsid w:val="00241CFD"/>
    <w:rsid w:val="0024265D"/>
    <w:rsid w:val="00242D7F"/>
    <w:rsid w:val="00244B0C"/>
    <w:rsid w:val="002464E7"/>
    <w:rsid w:val="002466E6"/>
    <w:rsid w:val="00246D36"/>
    <w:rsid w:val="00247317"/>
    <w:rsid w:val="00250FD5"/>
    <w:rsid w:val="00252CB4"/>
    <w:rsid w:val="00253E5B"/>
    <w:rsid w:val="00253FC2"/>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2F"/>
    <w:rsid w:val="0027307F"/>
    <w:rsid w:val="00274409"/>
    <w:rsid w:val="00275972"/>
    <w:rsid w:val="00277A5D"/>
    <w:rsid w:val="00277C19"/>
    <w:rsid w:val="00280B31"/>
    <w:rsid w:val="0028123B"/>
    <w:rsid w:val="00281749"/>
    <w:rsid w:val="00284A32"/>
    <w:rsid w:val="002878AE"/>
    <w:rsid w:val="002913AD"/>
    <w:rsid w:val="00291DF3"/>
    <w:rsid w:val="00292007"/>
    <w:rsid w:val="00292DD4"/>
    <w:rsid w:val="00293282"/>
    <w:rsid w:val="00293E00"/>
    <w:rsid w:val="002943BA"/>
    <w:rsid w:val="00295BF0"/>
    <w:rsid w:val="002977F3"/>
    <w:rsid w:val="002A04D2"/>
    <w:rsid w:val="002A0888"/>
    <w:rsid w:val="002A187A"/>
    <w:rsid w:val="002A1DA7"/>
    <w:rsid w:val="002A2456"/>
    <w:rsid w:val="002A2493"/>
    <w:rsid w:val="002A2DA3"/>
    <w:rsid w:val="002A508F"/>
    <w:rsid w:val="002A5E14"/>
    <w:rsid w:val="002A65D1"/>
    <w:rsid w:val="002A6688"/>
    <w:rsid w:val="002A6F7B"/>
    <w:rsid w:val="002B0DBD"/>
    <w:rsid w:val="002B21AF"/>
    <w:rsid w:val="002B3024"/>
    <w:rsid w:val="002B3804"/>
    <w:rsid w:val="002B7569"/>
    <w:rsid w:val="002C0B0C"/>
    <w:rsid w:val="002C0F89"/>
    <w:rsid w:val="002C1D13"/>
    <w:rsid w:val="002C2797"/>
    <w:rsid w:val="002C36BA"/>
    <w:rsid w:val="002C4161"/>
    <w:rsid w:val="002C48DB"/>
    <w:rsid w:val="002D060E"/>
    <w:rsid w:val="002D48DA"/>
    <w:rsid w:val="002D4F08"/>
    <w:rsid w:val="002D5B70"/>
    <w:rsid w:val="002D5BF1"/>
    <w:rsid w:val="002D6BC1"/>
    <w:rsid w:val="002D6CF9"/>
    <w:rsid w:val="002E095F"/>
    <w:rsid w:val="002E0BE4"/>
    <w:rsid w:val="002E1BBC"/>
    <w:rsid w:val="002E2C8B"/>
    <w:rsid w:val="002E321C"/>
    <w:rsid w:val="002E438D"/>
    <w:rsid w:val="002E5222"/>
    <w:rsid w:val="002E58F9"/>
    <w:rsid w:val="002F1043"/>
    <w:rsid w:val="002F6FDA"/>
    <w:rsid w:val="002F73A9"/>
    <w:rsid w:val="002F76AF"/>
    <w:rsid w:val="00301F7B"/>
    <w:rsid w:val="0030202A"/>
    <w:rsid w:val="003028AA"/>
    <w:rsid w:val="0030596A"/>
    <w:rsid w:val="00305B7F"/>
    <w:rsid w:val="003075D7"/>
    <w:rsid w:val="003076A8"/>
    <w:rsid w:val="00310E03"/>
    <w:rsid w:val="003116A0"/>
    <w:rsid w:val="0031270B"/>
    <w:rsid w:val="003147F8"/>
    <w:rsid w:val="003148AA"/>
    <w:rsid w:val="00315950"/>
    <w:rsid w:val="00315F27"/>
    <w:rsid w:val="003172D7"/>
    <w:rsid w:val="00317619"/>
    <w:rsid w:val="003178E6"/>
    <w:rsid w:val="00320C04"/>
    <w:rsid w:val="003222C3"/>
    <w:rsid w:val="00322635"/>
    <w:rsid w:val="00331EF8"/>
    <w:rsid w:val="00333DD8"/>
    <w:rsid w:val="00335AC1"/>
    <w:rsid w:val="003371AA"/>
    <w:rsid w:val="0034160E"/>
    <w:rsid w:val="0034299F"/>
    <w:rsid w:val="00343C62"/>
    <w:rsid w:val="00347558"/>
    <w:rsid w:val="00347636"/>
    <w:rsid w:val="003503A8"/>
    <w:rsid w:val="00350FD1"/>
    <w:rsid w:val="003530C7"/>
    <w:rsid w:val="003566F6"/>
    <w:rsid w:val="00357C66"/>
    <w:rsid w:val="00357D9F"/>
    <w:rsid w:val="00357F94"/>
    <w:rsid w:val="00361889"/>
    <w:rsid w:val="00361D00"/>
    <w:rsid w:val="00363C51"/>
    <w:rsid w:val="0036429B"/>
    <w:rsid w:val="003650B9"/>
    <w:rsid w:val="003668FA"/>
    <w:rsid w:val="00366C37"/>
    <w:rsid w:val="00367C18"/>
    <w:rsid w:val="00367C81"/>
    <w:rsid w:val="00370097"/>
    <w:rsid w:val="00372A97"/>
    <w:rsid w:val="00377330"/>
    <w:rsid w:val="00377D2E"/>
    <w:rsid w:val="00380185"/>
    <w:rsid w:val="00381783"/>
    <w:rsid w:val="00381A8A"/>
    <w:rsid w:val="00381DED"/>
    <w:rsid w:val="00382955"/>
    <w:rsid w:val="00382ABA"/>
    <w:rsid w:val="00382DD4"/>
    <w:rsid w:val="00384B51"/>
    <w:rsid w:val="00384F37"/>
    <w:rsid w:val="003912DB"/>
    <w:rsid w:val="00392292"/>
    <w:rsid w:val="00392BD1"/>
    <w:rsid w:val="00393190"/>
    <w:rsid w:val="00393938"/>
    <w:rsid w:val="00393F49"/>
    <w:rsid w:val="003943EB"/>
    <w:rsid w:val="00394607"/>
    <w:rsid w:val="0039496D"/>
    <w:rsid w:val="00397C29"/>
    <w:rsid w:val="003A0468"/>
    <w:rsid w:val="003A21C8"/>
    <w:rsid w:val="003A5D4F"/>
    <w:rsid w:val="003A5DFD"/>
    <w:rsid w:val="003A5EB5"/>
    <w:rsid w:val="003B0585"/>
    <w:rsid w:val="003B062B"/>
    <w:rsid w:val="003B1A75"/>
    <w:rsid w:val="003B2538"/>
    <w:rsid w:val="003B442E"/>
    <w:rsid w:val="003B4A85"/>
    <w:rsid w:val="003B5197"/>
    <w:rsid w:val="003B5426"/>
    <w:rsid w:val="003B5A80"/>
    <w:rsid w:val="003B6C3B"/>
    <w:rsid w:val="003B7C3C"/>
    <w:rsid w:val="003C04AA"/>
    <w:rsid w:val="003C11EA"/>
    <w:rsid w:val="003C156D"/>
    <w:rsid w:val="003C1C20"/>
    <w:rsid w:val="003C1C7A"/>
    <w:rsid w:val="003C2EAF"/>
    <w:rsid w:val="003C2EF7"/>
    <w:rsid w:val="003C3070"/>
    <w:rsid w:val="003C35EB"/>
    <w:rsid w:val="003C515F"/>
    <w:rsid w:val="003C56B5"/>
    <w:rsid w:val="003C6B20"/>
    <w:rsid w:val="003C6F22"/>
    <w:rsid w:val="003C7BB9"/>
    <w:rsid w:val="003C7BFF"/>
    <w:rsid w:val="003D0343"/>
    <w:rsid w:val="003D1657"/>
    <w:rsid w:val="003D1773"/>
    <w:rsid w:val="003D1BF8"/>
    <w:rsid w:val="003D2B93"/>
    <w:rsid w:val="003D379F"/>
    <w:rsid w:val="003D4834"/>
    <w:rsid w:val="003D6B4B"/>
    <w:rsid w:val="003D72D7"/>
    <w:rsid w:val="003E1699"/>
    <w:rsid w:val="003E1FA0"/>
    <w:rsid w:val="003E24F5"/>
    <w:rsid w:val="003E275A"/>
    <w:rsid w:val="003E6F9B"/>
    <w:rsid w:val="003F081A"/>
    <w:rsid w:val="003F1169"/>
    <w:rsid w:val="003F2B6A"/>
    <w:rsid w:val="003F36CE"/>
    <w:rsid w:val="003F4B78"/>
    <w:rsid w:val="003F4F8F"/>
    <w:rsid w:val="003F7033"/>
    <w:rsid w:val="0040027D"/>
    <w:rsid w:val="00402538"/>
    <w:rsid w:val="004121A8"/>
    <w:rsid w:val="00412CD0"/>
    <w:rsid w:val="00414002"/>
    <w:rsid w:val="00415FFF"/>
    <w:rsid w:val="004171A7"/>
    <w:rsid w:val="00420598"/>
    <w:rsid w:val="00420E1F"/>
    <w:rsid w:val="004222FD"/>
    <w:rsid w:val="004228E8"/>
    <w:rsid w:val="00423436"/>
    <w:rsid w:val="0042751F"/>
    <w:rsid w:val="00427E8B"/>
    <w:rsid w:val="0043197C"/>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509F0"/>
    <w:rsid w:val="0045500F"/>
    <w:rsid w:val="0045577A"/>
    <w:rsid w:val="00455F10"/>
    <w:rsid w:val="00456EE6"/>
    <w:rsid w:val="0046209A"/>
    <w:rsid w:val="004642D6"/>
    <w:rsid w:val="00464A51"/>
    <w:rsid w:val="00464AF2"/>
    <w:rsid w:val="004652C6"/>
    <w:rsid w:val="00465778"/>
    <w:rsid w:val="00470344"/>
    <w:rsid w:val="00470B29"/>
    <w:rsid w:val="00472388"/>
    <w:rsid w:val="00472784"/>
    <w:rsid w:val="00475C42"/>
    <w:rsid w:val="00475F21"/>
    <w:rsid w:val="00476DD7"/>
    <w:rsid w:val="004777C2"/>
    <w:rsid w:val="00477A3F"/>
    <w:rsid w:val="00480309"/>
    <w:rsid w:val="00482386"/>
    <w:rsid w:val="004835F8"/>
    <w:rsid w:val="00485A9D"/>
    <w:rsid w:val="00486B54"/>
    <w:rsid w:val="00490053"/>
    <w:rsid w:val="00490156"/>
    <w:rsid w:val="00490405"/>
    <w:rsid w:val="004910A0"/>
    <w:rsid w:val="00493386"/>
    <w:rsid w:val="004974A1"/>
    <w:rsid w:val="004A15B2"/>
    <w:rsid w:val="004A19C3"/>
    <w:rsid w:val="004A606C"/>
    <w:rsid w:val="004A6121"/>
    <w:rsid w:val="004A6F4B"/>
    <w:rsid w:val="004A72C3"/>
    <w:rsid w:val="004A7DC7"/>
    <w:rsid w:val="004B0A76"/>
    <w:rsid w:val="004B0FFF"/>
    <w:rsid w:val="004B14E6"/>
    <w:rsid w:val="004B35A9"/>
    <w:rsid w:val="004B39B3"/>
    <w:rsid w:val="004B3BBE"/>
    <w:rsid w:val="004B418F"/>
    <w:rsid w:val="004B518E"/>
    <w:rsid w:val="004B5D2D"/>
    <w:rsid w:val="004B610A"/>
    <w:rsid w:val="004B6A4C"/>
    <w:rsid w:val="004C04E3"/>
    <w:rsid w:val="004C4B71"/>
    <w:rsid w:val="004C5FEA"/>
    <w:rsid w:val="004C604B"/>
    <w:rsid w:val="004C695C"/>
    <w:rsid w:val="004D0A9A"/>
    <w:rsid w:val="004D0ACC"/>
    <w:rsid w:val="004D170D"/>
    <w:rsid w:val="004D19EA"/>
    <w:rsid w:val="004D2427"/>
    <w:rsid w:val="004D303A"/>
    <w:rsid w:val="004D36BF"/>
    <w:rsid w:val="004D4C29"/>
    <w:rsid w:val="004D533B"/>
    <w:rsid w:val="004D5AF2"/>
    <w:rsid w:val="004D6191"/>
    <w:rsid w:val="004D6822"/>
    <w:rsid w:val="004E0133"/>
    <w:rsid w:val="004E1297"/>
    <w:rsid w:val="004E17AD"/>
    <w:rsid w:val="004E3B1A"/>
    <w:rsid w:val="004F1759"/>
    <w:rsid w:val="004F1E9F"/>
    <w:rsid w:val="004F2F31"/>
    <w:rsid w:val="004F465F"/>
    <w:rsid w:val="004F6117"/>
    <w:rsid w:val="004F6521"/>
    <w:rsid w:val="004F6C09"/>
    <w:rsid w:val="004F7189"/>
    <w:rsid w:val="004F7F73"/>
    <w:rsid w:val="00500315"/>
    <w:rsid w:val="0050098F"/>
    <w:rsid w:val="00500B52"/>
    <w:rsid w:val="00500EB9"/>
    <w:rsid w:val="00500FE0"/>
    <w:rsid w:val="0050303E"/>
    <w:rsid w:val="00504B2C"/>
    <w:rsid w:val="00506EF6"/>
    <w:rsid w:val="005102EB"/>
    <w:rsid w:val="0051056F"/>
    <w:rsid w:val="00510F71"/>
    <w:rsid w:val="00511575"/>
    <w:rsid w:val="00511653"/>
    <w:rsid w:val="005125B8"/>
    <w:rsid w:val="00514578"/>
    <w:rsid w:val="00517727"/>
    <w:rsid w:val="00517DE3"/>
    <w:rsid w:val="00523156"/>
    <w:rsid w:val="0052337E"/>
    <w:rsid w:val="00524603"/>
    <w:rsid w:val="0052550F"/>
    <w:rsid w:val="005256B4"/>
    <w:rsid w:val="005268B5"/>
    <w:rsid w:val="005271A6"/>
    <w:rsid w:val="00530754"/>
    <w:rsid w:val="00530BD4"/>
    <w:rsid w:val="005323DD"/>
    <w:rsid w:val="00533284"/>
    <w:rsid w:val="00536004"/>
    <w:rsid w:val="00536D5A"/>
    <w:rsid w:val="005377A3"/>
    <w:rsid w:val="00537A47"/>
    <w:rsid w:val="00537C6E"/>
    <w:rsid w:val="005406D6"/>
    <w:rsid w:val="005413DD"/>
    <w:rsid w:val="00542330"/>
    <w:rsid w:val="00543ECC"/>
    <w:rsid w:val="005445DE"/>
    <w:rsid w:val="005448A5"/>
    <w:rsid w:val="0054564B"/>
    <w:rsid w:val="00545CEE"/>
    <w:rsid w:val="00546775"/>
    <w:rsid w:val="005468EA"/>
    <w:rsid w:val="0054706B"/>
    <w:rsid w:val="00550761"/>
    <w:rsid w:val="00552A5A"/>
    <w:rsid w:val="0055578D"/>
    <w:rsid w:val="00555AD0"/>
    <w:rsid w:val="0055779F"/>
    <w:rsid w:val="005617DB"/>
    <w:rsid w:val="00562B90"/>
    <w:rsid w:val="00562FDE"/>
    <w:rsid w:val="00563D01"/>
    <w:rsid w:val="00564DAE"/>
    <w:rsid w:val="00566322"/>
    <w:rsid w:val="00566547"/>
    <w:rsid w:val="0056753F"/>
    <w:rsid w:val="005704B3"/>
    <w:rsid w:val="00570B3D"/>
    <w:rsid w:val="005716BA"/>
    <w:rsid w:val="00572330"/>
    <w:rsid w:val="005726B5"/>
    <w:rsid w:val="00572747"/>
    <w:rsid w:val="005749E1"/>
    <w:rsid w:val="0057720D"/>
    <w:rsid w:val="00577402"/>
    <w:rsid w:val="00577B10"/>
    <w:rsid w:val="00582A8F"/>
    <w:rsid w:val="00584D9F"/>
    <w:rsid w:val="00585C3A"/>
    <w:rsid w:val="0058752A"/>
    <w:rsid w:val="00587F13"/>
    <w:rsid w:val="005901AD"/>
    <w:rsid w:val="00590516"/>
    <w:rsid w:val="00591046"/>
    <w:rsid w:val="00591599"/>
    <w:rsid w:val="00591690"/>
    <w:rsid w:val="00591F36"/>
    <w:rsid w:val="00592C5F"/>
    <w:rsid w:val="0059407B"/>
    <w:rsid w:val="005967E4"/>
    <w:rsid w:val="00596EBD"/>
    <w:rsid w:val="00597F8F"/>
    <w:rsid w:val="005A0332"/>
    <w:rsid w:val="005A2C14"/>
    <w:rsid w:val="005A3E38"/>
    <w:rsid w:val="005A6685"/>
    <w:rsid w:val="005A68AA"/>
    <w:rsid w:val="005A6B8E"/>
    <w:rsid w:val="005A76DE"/>
    <w:rsid w:val="005A7B8E"/>
    <w:rsid w:val="005B197C"/>
    <w:rsid w:val="005B4541"/>
    <w:rsid w:val="005B46B4"/>
    <w:rsid w:val="005B47FB"/>
    <w:rsid w:val="005B573F"/>
    <w:rsid w:val="005B7E08"/>
    <w:rsid w:val="005C0A3C"/>
    <w:rsid w:val="005C1472"/>
    <w:rsid w:val="005C2E12"/>
    <w:rsid w:val="005C6ADE"/>
    <w:rsid w:val="005C7A87"/>
    <w:rsid w:val="005D085F"/>
    <w:rsid w:val="005D1C22"/>
    <w:rsid w:val="005D260E"/>
    <w:rsid w:val="005D2FBB"/>
    <w:rsid w:val="005D30CF"/>
    <w:rsid w:val="005D3C77"/>
    <w:rsid w:val="005D5680"/>
    <w:rsid w:val="005D5C5E"/>
    <w:rsid w:val="005D6BC5"/>
    <w:rsid w:val="005D6DF3"/>
    <w:rsid w:val="005E018B"/>
    <w:rsid w:val="005E28A1"/>
    <w:rsid w:val="005E4708"/>
    <w:rsid w:val="005E4E6B"/>
    <w:rsid w:val="005E5EB3"/>
    <w:rsid w:val="005E6774"/>
    <w:rsid w:val="005E6A0E"/>
    <w:rsid w:val="005F157E"/>
    <w:rsid w:val="005F395F"/>
    <w:rsid w:val="005F526F"/>
    <w:rsid w:val="005F7C6E"/>
    <w:rsid w:val="00600808"/>
    <w:rsid w:val="0060170B"/>
    <w:rsid w:val="00601FA6"/>
    <w:rsid w:val="006024DD"/>
    <w:rsid w:val="00603577"/>
    <w:rsid w:val="00603837"/>
    <w:rsid w:val="00603C8C"/>
    <w:rsid w:val="006056D7"/>
    <w:rsid w:val="00605D90"/>
    <w:rsid w:val="00605ECA"/>
    <w:rsid w:val="006102C0"/>
    <w:rsid w:val="006104FD"/>
    <w:rsid w:val="006112B4"/>
    <w:rsid w:val="006136B1"/>
    <w:rsid w:val="006137D3"/>
    <w:rsid w:val="00614BD6"/>
    <w:rsid w:val="00615DA1"/>
    <w:rsid w:val="00616565"/>
    <w:rsid w:val="00616A2A"/>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531"/>
    <w:rsid w:val="0063773E"/>
    <w:rsid w:val="00637C81"/>
    <w:rsid w:val="0064099B"/>
    <w:rsid w:val="00640F84"/>
    <w:rsid w:val="00643072"/>
    <w:rsid w:val="00644D29"/>
    <w:rsid w:val="00651ADA"/>
    <w:rsid w:val="00652AAD"/>
    <w:rsid w:val="00652AEE"/>
    <w:rsid w:val="00652BA9"/>
    <w:rsid w:val="00654F49"/>
    <w:rsid w:val="00655B3F"/>
    <w:rsid w:val="0065710D"/>
    <w:rsid w:val="006572DD"/>
    <w:rsid w:val="0066050D"/>
    <w:rsid w:val="00660BF1"/>
    <w:rsid w:val="00662C45"/>
    <w:rsid w:val="00664A5C"/>
    <w:rsid w:val="00671AAF"/>
    <w:rsid w:val="006720A6"/>
    <w:rsid w:val="0067213F"/>
    <w:rsid w:val="006730C1"/>
    <w:rsid w:val="006733D2"/>
    <w:rsid w:val="00674AA1"/>
    <w:rsid w:val="00674E21"/>
    <w:rsid w:val="0067611F"/>
    <w:rsid w:val="006769D3"/>
    <w:rsid w:val="00680244"/>
    <w:rsid w:val="0068194B"/>
    <w:rsid w:val="0068457C"/>
    <w:rsid w:val="00685279"/>
    <w:rsid w:val="006853C3"/>
    <w:rsid w:val="006866DD"/>
    <w:rsid w:val="0068687B"/>
    <w:rsid w:val="00687420"/>
    <w:rsid w:val="0068776F"/>
    <w:rsid w:val="00690A5C"/>
    <w:rsid w:val="00692F5D"/>
    <w:rsid w:val="006937F5"/>
    <w:rsid w:val="00694C2E"/>
    <w:rsid w:val="00696915"/>
    <w:rsid w:val="006974FE"/>
    <w:rsid w:val="00697950"/>
    <w:rsid w:val="00697CD9"/>
    <w:rsid w:val="006A22AB"/>
    <w:rsid w:val="006A5AEA"/>
    <w:rsid w:val="006A5C30"/>
    <w:rsid w:val="006A6AA9"/>
    <w:rsid w:val="006A7C17"/>
    <w:rsid w:val="006A7E2B"/>
    <w:rsid w:val="006B30FD"/>
    <w:rsid w:val="006B372E"/>
    <w:rsid w:val="006B5B34"/>
    <w:rsid w:val="006B5F8B"/>
    <w:rsid w:val="006B6060"/>
    <w:rsid w:val="006B6480"/>
    <w:rsid w:val="006B7062"/>
    <w:rsid w:val="006B7DAF"/>
    <w:rsid w:val="006C565F"/>
    <w:rsid w:val="006C68A7"/>
    <w:rsid w:val="006D28F6"/>
    <w:rsid w:val="006D324B"/>
    <w:rsid w:val="006D417C"/>
    <w:rsid w:val="006D518A"/>
    <w:rsid w:val="006D526C"/>
    <w:rsid w:val="006D6101"/>
    <w:rsid w:val="006D69FB"/>
    <w:rsid w:val="006D7148"/>
    <w:rsid w:val="006D792D"/>
    <w:rsid w:val="006D7F94"/>
    <w:rsid w:val="006E0664"/>
    <w:rsid w:val="006E26D2"/>
    <w:rsid w:val="006E2984"/>
    <w:rsid w:val="006E3BE4"/>
    <w:rsid w:val="006E3E2B"/>
    <w:rsid w:val="006E3EF1"/>
    <w:rsid w:val="006E40EF"/>
    <w:rsid w:val="006E463B"/>
    <w:rsid w:val="006E5482"/>
    <w:rsid w:val="006E6D9D"/>
    <w:rsid w:val="006E74E8"/>
    <w:rsid w:val="006E7A2F"/>
    <w:rsid w:val="006E7AE6"/>
    <w:rsid w:val="006E7C77"/>
    <w:rsid w:val="006F19CE"/>
    <w:rsid w:val="006F33F5"/>
    <w:rsid w:val="006F361C"/>
    <w:rsid w:val="006F3B5C"/>
    <w:rsid w:val="006F5CC2"/>
    <w:rsid w:val="006F63CA"/>
    <w:rsid w:val="006F6C2F"/>
    <w:rsid w:val="007002CA"/>
    <w:rsid w:val="00701BC3"/>
    <w:rsid w:val="0070268E"/>
    <w:rsid w:val="0070313A"/>
    <w:rsid w:val="0070395B"/>
    <w:rsid w:val="00703D8F"/>
    <w:rsid w:val="00704D36"/>
    <w:rsid w:val="007067F6"/>
    <w:rsid w:val="007104AC"/>
    <w:rsid w:val="007113C5"/>
    <w:rsid w:val="00711BF5"/>
    <w:rsid w:val="00711E80"/>
    <w:rsid w:val="00712EEE"/>
    <w:rsid w:val="00713C56"/>
    <w:rsid w:val="007157B6"/>
    <w:rsid w:val="00716254"/>
    <w:rsid w:val="00716968"/>
    <w:rsid w:val="00717B5A"/>
    <w:rsid w:val="0072087C"/>
    <w:rsid w:val="00722F6E"/>
    <w:rsid w:val="007237CB"/>
    <w:rsid w:val="007240A8"/>
    <w:rsid w:val="007257C2"/>
    <w:rsid w:val="007308A5"/>
    <w:rsid w:val="0073239F"/>
    <w:rsid w:val="00733865"/>
    <w:rsid w:val="007339C3"/>
    <w:rsid w:val="00733DEC"/>
    <w:rsid w:val="00733F01"/>
    <w:rsid w:val="0073438B"/>
    <w:rsid w:val="007352BE"/>
    <w:rsid w:val="00736402"/>
    <w:rsid w:val="00741A4B"/>
    <w:rsid w:val="00741D15"/>
    <w:rsid w:val="00743395"/>
    <w:rsid w:val="00743ECF"/>
    <w:rsid w:val="007443EB"/>
    <w:rsid w:val="00745DC1"/>
    <w:rsid w:val="007476BD"/>
    <w:rsid w:val="00747858"/>
    <w:rsid w:val="007478E2"/>
    <w:rsid w:val="00747E90"/>
    <w:rsid w:val="00750198"/>
    <w:rsid w:val="00751674"/>
    <w:rsid w:val="007524D6"/>
    <w:rsid w:val="0075443E"/>
    <w:rsid w:val="00754516"/>
    <w:rsid w:val="00754D89"/>
    <w:rsid w:val="00757430"/>
    <w:rsid w:val="00761BC7"/>
    <w:rsid w:val="00762F10"/>
    <w:rsid w:val="0076372E"/>
    <w:rsid w:val="007668E4"/>
    <w:rsid w:val="00766E5F"/>
    <w:rsid w:val="00767088"/>
    <w:rsid w:val="00767A03"/>
    <w:rsid w:val="00767C27"/>
    <w:rsid w:val="007718D8"/>
    <w:rsid w:val="00771EA4"/>
    <w:rsid w:val="0077206C"/>
    <w:rsid w:val="00772F82"/>
    <w:rsid w:val="00772FD6"/>
    <w:rsid w:val="0077437C"/>
    <w:rsid w:val="0077439A"/>
    <w:rsid w:val="00775A3B"/>
    <w:rsid w:val="00775B68"/>
    <w:rsid w:val="00776484"/>
    <w:rsid w:val="00776BF9"/>
    <w:rsid w:val="007770E1"/>
    <w:rsid w:val="00777C12"/>
    <w:rsid w:val="00783599"/>
    <w:rsid w:val="00785E83"/>
    <w:rsid w:val="0078780B"/>
    <w:rsid w:val="00790612"/>
    <w:rsid w:val="0079218D"/>
    <w:rsid w:val="0079246D"/>
    <w:rsid w:val="00792A4A"/>
    <w:rsid w:val="00794C85"/>
    <w:rsid w:val="00795C88"/>
    <w:rsid w:val="00796C3B"/>
    <w:rsid w:val="00796E70"/>
    <w:rsid w:val="007A0578"/>
    <w:rsid w:val="007A07FE"/>
    <w:rsid w:val="007A16BF"/>
    <w:rsid w:val="007A22C0"/>
    <w:rsid w:val="007A3078"/>
    <w:rsid w:val="007A357B"/>
    <w:rsid w:val="007A3602"/>
    <w:rsid w:val="007A598C"/>
    <w:rsid w:val="007A6946"/>
    <w:rsid w:val="007A6AB3"/>
    <w:rsid w:val="007A6B73"/>
    <w:rsid w:val="007A7BC2"/>
    <w:rsid w:val="007B09F2"/>
    <w:rsid w:val="007B0F8C"/>
    <w:rsid w:val="007B3AEE"/>
    <w:rsid w:val="007B47AA"/>
    <w:rsid w:val="007B5520"/>
    <w:rsid w:val="007B5C51"/>
    <w:rsid w:val="007B606F"/>
    <w:rsid w:val="007B6294"/>
    <w:rsid w:val="007B741C"/>
    <w:rsid w:val="007C290A"/>
    <w:rsid w:val="007C5436"/>
    <w:rsid w:val="007C63EA"/>
    <w:rsid w:val="007C6780"/>
    <w:rsid w:val="007C71C6"/>
    <w:rsid w:val="007C7A93"/>
    <w:rsid w:val="007D0FFF"/>
    <w:rsid w:val="007D1434"/>
    <w:rsid w:val="007D1675"/>
    <w:rsid w:val="007D3720"/>
    <w:rsid w:val="007D529E"/>
    <w:rsid w:val="007D710B"/>
    <w:rsid w:val="007E0C07"/>
    <w:rsid w:val="007E145A"/>
    <w:rsid w:val="007E206F"/>
    <w:rsid w:val="007E2C2D"/>
    <w:rsid w:val="007E309F"/>
    <w:rsid w:val="007E5B12"/>
    <w:rsid w:val="007E66B2"/>
    <w:rsid w:val="007E6F81"/>
    <w:rsid w:val="007E7394"/>
    <w:rsid w:val="007E79E8"/>
    <w:rsid w:val="007F25FF"/>
    <w:rsid w:val="007F4581"/>
    <w:rsid w:val="007F4A69"/>
    <w:rsid w:val="007F5B06"/>
    <w:rsid w:val="007F6012"/>
    <w:rsid w:val="007F7996"/>
    <w:rsid w:val="00801514"/>
    <w:rsid w:val="00802FAC"/>
    <w:rsid w:val="0080605C"/>
    <w:rsid w:val="008064AA"/>
    <w:rsid w:val="00806D6D"/>
    <w:rsid w:val="00811E61"/>
    <w:rsid w:val="00813AA6"/>
    <w:rsid w:val="00817FF8"/>
    <w:rsid w:val="00820644"/>
    <w:rsid w:val="00821835"/>
    <w:rsid w:val="008256AF"/>
    <w:rsid w:val="00825CD0"/>
    <w:rsid w:val="00825CF4"/>
    <w:rsid w:val="008265CE"/>
    <w:rsid w:val="00827170"/>
    <w:rsid w:val="008276E7"/>
    <w:rsid w:val="00827732"/>
    <w:rsid w:val="008278DF"/>
    <w:rsid w:val="00827DC7"/>
    <w:rsid w:val="00831F67"/>
    <w:rsid w:val="008320E1"/>
    <w:rsid w:val="00832D71"/>
    <w:rsid w:val="00834344"/>
    <w:rsid w:val="008343A4"/>
    <w:rsid w:val="00835D51"/>
    <w:rsid w:val="008362CD"/>
    <w:rsid w:val="00840EE6"/>
    <w:rsid w:val="008418C1"/>
    <w:rsid w:val="00841AFC"/>
    <w:rsid w:val="00841E2D"/>
    <w:rsid w:val="00843D6C"/>
    <w:rsid w:val="0084567B"/>
    <w:rsid w:val="00846236"/>
    <w:rsid w:val="0084711B"/>
    <w:rsid w:val="00847278"/>
    <w:rsid w:val="008501BA"/>
    <w:rsid w:val="00850B9E"/>
    <w:rsid w:val="008517E6"/>
    <w:rsid w:val="0085205D"/>
    <w:rsid w:val="00852591"/>
    <w:rsid w:val="008528B4"/>
    <w:rsid w:val="00852EC3"/>
    <w:rsid w:val="00855BFE"/>
    <w:rsid w:val="008569EA"/>
    <w:rsid w:val="00865799"/>
    <w:rsid w:val="00867394"/>
    <w:rsid w:val="00870A49"/>
    <w:rsid w:val="0087279F"/>
    <w:rsid w:val="00874CA1"/>
    <w:rsid w:val="00876286"/>
    <w:rsid w:val="00880448"/>
    <w:rsid w:val="00880DB6"/>
    <w:rsid w:val="00881752"/>
    <w:rsid w:val="0088313C"/>
    <w:rsid w:val="00885A19"/>
    <w:rsid w:val="00886A2D"/>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EB"/>
    <w:rsid w:val="008A6532"/>
    <w:rsid w:val="008A65D8"/>
    <w:rsid w:val="008A6EF8"/>
    <w:rsid w:val="008B1202"/>
    <w:rsid w:val="008B179C"/>
    <w:rsid w:val="008B2918"/>
    <w:rsid w:val="008B4612"/>
    <w:rsid w:val="008B5CD8"/>
    <w:rsid w:val="008B5D1A"/>
    <w:rsid w:val="008B61ED"/>
    <w:rsid w:val="008B7726"/>
    <w:rsid w:val="008B77A0"/>
    <w:rsid w:val="008C036B"/>
    <w:rsid w:val="008C0CD9"/>
    <w:rsid w:val="008C1B1D"/>
    <w:rsid w:val="008C2D14"/>
    <w:rsid w:val="008C34CC"/>
    <w:rsid w:val="008C3B6A"/>
    <w:rsid w:val="008C3FC5"/>
    <w:rsid w:val="008C5033"/>
    <w:rsid w:val="008C6A9C"/>
    <w:rsid w:val="008D044C"/>
    <w:rsid w:val="008D0504"/>
    <w:rsid w:val="008D1DC9"/>
    <w:rsid w:val="008D2191"/>
    <w:rsid w:val="008D2683"/>
    <w:rsid w:val="008D3F77"/>
    <w:rsid w:val="008D434D"/>
    <w:rsid w:val="008D6C04"/>
    <w:rsid w:val="008D788E"/>
    <w:rsid w:val="008D7D14"/>
    <w:rsid w:val="008E04B4"/>
    <w:rsid w:val="008E08CF"/>
    <w:rsid w:val="008E1461"/>
    <w:rsid w:val="008E1F40"/>
    <w:rsid w:val="008E2195"/>
    <w:rsid w:val="008E2676"/>
    <w:rsid w:val="008E38DD"/>
    <w:rsid w:val="008E3E88"/>
    <w:rsid w:val="008E4969"/>
    <w:rsid w:val="008E4C49"/>
    <w:rsid w:val="008E4EB1"/>
    <w:rsid w:val="008E5321"/>
    <w:rsid w:val="008E6DCD"/>
    <w:rsid w:val="008F0589"/>
    <w:rsid w:val="008F2E05"/>
    <w:rsid w:val="008F3279"/>
    <w:rsid w:val="008F3EA3"/>
    <w:rsid w:val="008F4E49"/>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36A95"/>
    <w:rsid w:val="00940505"/>
    <w:rsid w:val="00940F27"/>
    <w:rsid w:val="0094108F"/>
    <w:rsid w:val="00941B3A"/>
    <w:rsid w:val="00943672"/>
    <w:rsid w:val="009446DF"/>
    <w:rsid w:val="0094564A"/>
    <w:rsid w:val="00946377"/>
    <w:rsid w:val="00946531"/>
    <w:rsid w:val="00947F85"/>
    <w:rsid w:val="009517BD"/>
    <w:rsid w:val="00954DCC"/>
    <w:rsid w:val="009558C4"/>
    <w:rsid w:val="00957677"/>
    <w:rsid w:val="00957EDE"/>
    <w:rsid w:val="00960252"/>
    <w:rsid w:val="00965A6F"/>
    <w:rsid w:val="00966F2C"/>
    <w:rsid w:val="009671D2"/>
    <w:rsid w:val="009713DA"/>
    <w:rsid w:val="0097214B"/>
    <w:rsid w:val="00972621"/>
    <w:rsid w:val="00973205"/>
    <w:rsid w:val="00973CFF"/>
    <w:rsid w:val="00974DE2"/>
    <w:rsid w:val="00974E47"/>
    <w:rsid w:val="009762D1"/>
    <w:rsid w:val="0097782C"/>
    <w:rsid w:val="00983CC9"/>
    <w:rsid w:val="00984BDD"/>
    <w:rsid w:val="00985A1F"/>
    <w:rsid w:val="009869E6"/>
    <w:rsid w:val="00986D13"/>
    <w:rsid w:val="0099031F"/>
    <w:rsid w:val="0099191F"/>
    <w:rsid w:val="0099353D"/>
    <w:rsid w:val="00995118"/>
    <w:rsid w:val="0099590C"/>
    <w:rsid w:val="00996044"/>
    <w:rsid w:val="009A1CA5"/>
    <w:rsid w:val="009A21FA"/>
    <w:rsid w:val="009A4FF1"/>
    <w:rsid w:val="009A6DEC"/>
    <w:rsid w:val="009A72B4"/>
    <w:rsid w:val="009A7E5E"/>
    <w:rsid w:val="009B0340"/>
    <w:rsid w:val="009B0DD7"/>
    <w:rsid w:val="009B1D80"/>
    <w:rsid w:val="009B25AE"/>
    <w:rsid w:val="009B2E0D"/>
    <w:rsid w:val="009B34B2"/>
    <w:rsid w:val="009B4C0D"/>
    <w:rsid w:val="009B580E"/>
    <w:rsid w:val="009B762E"/>
    <w:rsid w:val="009C0D6C"/>
    <w:rsid w:val="009C13CF"/>
    <w:rsid w:val="009C2F75"/>
    <w:rsid w:val="009C6842"/>
    <w:rsid w:val="009C6C25"/>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525D"/>
    <w:rsid w:val="009E5B4A"/>
    <w:rsid w:val="009E6138"/>
    <w:rsid w:val="009E72CD"/>
    <w:rsid w:val="009E7995"/>
    <w:rsid w:val="009F01C2"/>
    <w:rsid w:val="009F0AF1"/>
    <w:rsid w:val="009F44A4"/>
    <w:rsid w:val="009F4546"/>
    <w:rsid w:val="009F499B"/>
    <w:rsid w:val="009F5572"/>
    <w:rsid w:val="00A00B4F"/>
    <w:rsid w:val="00A00EAC"/>
    <w:rsid w:val="00A02701"/>
    <w:rsid w:val="00A02E7C"/>
    <w:rsid w:val="00A03B21"/>
    <w:rsid w:val="00A062A1"/>
    <w:rsid w:val="00A101BB"/>
    <w:rsid w:val="00A11743"/>
    <w:rsid w:val="00A16481"/>
    <w:rsid w:val="00A164CA"/>
    <w:rsid w:val="00A164DC"/>
    <w:rsid w:val="00A209C8"/>
    <w:rsid w:val="00A21822"/>
    <w:rsid w:val="00A2205F"/>
    <w:rsid w:val="00A23C06"/>
    <w:rsid w:val="00A25240"/>
    <w:rsid w:val="00A333AD"/>
    <w:rsid w:val="00A33D41"/>
    <w:rsid w:val="00A3440D"/>
    <w:rsid w:val="00A354A6"/>
    <w:rsid w:val="00A35744"/>
    <w:rsid w:val="00A363F9"/>
    <w:rsid w:val="00A3722F"/>
    <w:rsid w:val="00A3741F"/>
    <w:rsid w:val="00A37558"/>
    <w:rsid w:val="00A4155E"/>
    <w:rsid w:val="00A420E4"/>
    <w:rsid w:val="00A4756B"/>
    <w:rsid w:val="00A50067"/>
    <w:rsid w:val="00A50AFE"/>
    <w:rsid w:val="00A50C90"/>
    <w:rsid w:val="00A50C92"/>
    <w:rsid w:val="00A520AD"/>
    <w:rsid w:val="00A52878"/>
    <w:rsid w:val="00A53A00"/>
    <w:rsid w:val="00A53C95"/>
    <w:rsid w:val="00A5412A"/>
    <w:rsid w:val="00A56222"/>
    <w:rsid w:val="00A63771"/>
    <w:rsid w:val="00A65CBC"/>
    <w:rsid w:val="00A660FB"/>
    <w:rsid w:val="00A66C52"/>
    <w:rsid w:val="00A66C80"/>
    <w:rsid w:val="00A67CD7"/>
    <w:rsid w:val="00A67D32"/>
    <w:rsid w:val="00A711B5"/>
    <w:rsid w:val="00A73103"/>
    <w:rsid w:val="00A73838"/>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97ADE"/>
    <w:rsid w:val="00A97DBA"/>
    <w:rsid w:val="00AA15CE"/>
    <w:rsid w:val="00AA1D32"/>
    <w:rsid w:val="00AA20BD"/>
    <w:rsid w:val="00AA28DA"/>
    <w:rsid w:val="00AA4250"/>
    <w:rsid w:val="00AB0518"/>
    <w:rsid w:val="00AB1A4D"/>
    <w:rsid w:val="00AB1FF7"/>
    <w:rsid w:val="00AB288E"/>
    <w:rsid w:val="00AB3A17"/>
    <w:rsid w:val="00AB5305"/>
    <w:rsid w:val="00AB5770"/>
    <w:rsid w:val="00AB6C4D"/>
    <w:rsid w:val="00AC0C03"/>
    <w:rsid w:val="00AC1F5F"/>
    <w:rsid w:val="00AC1FA5"/>
    <w:rsid w:val="00AC2867"/>
    <w:rsid w:val="00AC49EB"/>
    <w:rsid w:val="00AC4F09"/>
    <w:rsid w:val="00AC6511"/>
    <w:rsid w:val="00AC67CA"/>
    <w:rsid w:val="00AC7B6F"/>
    <w:rsid w:val="00AC7F02"/>
    <w:rsid w:val="00AD0F4B"/>
    <w:rsid w:val="00AD5E06"/>
    <w:rsid w:val="00AD5EE8"/>
    <w:rsid w:val="00AD6553"/>
    <w:rsid w:val="00AE0DBB"/>
    <w:rsid w:val="00AE1107"/>
    <w:rsid w:val="00AE1535"/>
    <w:rsid w:val="00AE4A41"/>
    <w:rsid w:val="00AE6973"/>
    <w:rsid w:val="00AF06B7"/>
    <w:rsid w:val="00AF0841"/>
    <w:rsid w:val="00AF1131"/>
    <w:rsid w:val="00AF27D2"/>
    <w:rsid w:val="00AF3079"/>
    <w:rsid w:val="00AF3C52"/>
    <w:rsid w:val="00AF757E"/>
    <w:rsid w:val="00B02442"/>
    <w:rsid w:val="00B0275B"/>
    <w:rsid w:val="00B03116"/>
    <w:rsid w:val="00B066AC"/>
    <w:rsid w:val="00B0706E"/>
    <w:rsid w:val="00B108CB"/>
    <w:rsid w:val="00B10DD5"/>
    <w:rsid w:val="00B115C7"/>
    <w:rsid w:val="00B12076"/>
    <w:rsid w:val="00B12C62"/>
    <w:rsid w:val="00B140C3"/>
    <w:rsid w:val="00B143DE"/>
    <w:rsid w:val="00B14629"/>
    <w:rsid w:val="00B158EE"/>
    <w:rsid w:val="00B166EB"/>
    <w:rsid w:val="00B173D2"/>
    <w:rsid w:val="00B20033"/>
    <w:rsid w:val="00B20D10"/>
    <w:rsid w:val="00B22D15"/>
    <w:rsid w:val="00B2348B"/>
    <w:rsid w:val="00B25AC3"/>
    <w:rsid w:val="00B25F3D"/>
    <w:rsid w:val="00B260FC"/>
    <w:rsid w:val="00B30DE0"/>
    <w:rsid w:val="00B31B60"/>
    <w:rsid w:val="00B3257B"/>
    <w:rsid w:val="00B35602"/>
    <w:rsid w:val="00B3623B"/>
    <w:rsid w:val="00B36816"/>
    <w:rsid w:val="00B37642"/>
    <w:rsid w:val="00B4112C"/>
    <w:rsid w:val="00B44156"/>
    <w:rsid w:val="00B44240"/>
    <w:rsid w:val="00B443C1"/>
    <w:rsid w:val="00B46612"/>
    <w:rsid w:val="00B46F05"/>
    <w:rsid w:val="00B47822"/>
    <w:rsid w:val="00B5096C"/>
    <w:rsid w:val="00B511F8"/>
    <w:rsid w:val="00B51242"/>
    <w:rsid w:val="00B512C5"/>
    <w:rsid w:val="00B5177B"/>
    <w:rsid w:val="00B51E3A"/>
    <w:rsid w:val="00B53832"/>
    <w:rsid w:val="00B55E52"/>
    <w:rsid w:val="00B570EA"/>
    <w:rsid w:val="00B57BEA"/>
    <w:rsid w:val="00B61939"/>
    <w:rsid w:val="00B6360E"/>
    <w:rsid w:val="00B655E6"/>
    <w:rsid w:val="00B66A36"/>
    <w:rsid w:val="00B70E57"/>
    <w:rsid w:val="00B71624"/>
    <w:rsid w:val="00B71941"/>
    <w:rsid w:val="00B72627"/>
    <w:rsid w:val="00B731A7"/>
    <w:rsid w:val="00B73FAC"/>
    <w:rsid w:val="00B74340"/>
    <w:rsid w:val="00B750C9"/>
    <w:rsid w:val="00B76680"/>
    <w:rsid w:val="00B804EF"/>
    <w:rsid w:val="00B811F8"/>
    <w:rsid w:val="00B83D3A"/>
    <w:rsid w:val="00B8527B"/>
    <w:rsid w:val="00B85B05"/>
    <w:rsid w:val="00B86C19"/>
    <w:rsid w:val="00B87B20"/>
    <w:rsid w:val="00B91375"/>
    <w:rsid w:val="00B92F46"/>
    <w:rsid w:val="00B94069"/>
    <w:rsid w:val="00B94C42"/>
    <w:rsid w:val="00B95EDF"/>
    <w:rsid w:val="00B96BA9"/>
    <w:rsid w:val="00BA04BD"/>
    <w:rsid w:val="00BA0E6D"/>
    <w:rsid w:val="00BA1983"/>
    <w:rsid w:val="00BA32FA"/>
    <w:rsid w:val="00BA4CB4"/>
    <w:rsid w:val="00BA4D5C"/>
    <w:rsid w:val="00BA545C"/>
    <w:rsid w:val="00BA610A"/>
    <w:rsid w:val="00BA6DF3"/>
    <w:rsid w:val="00BB0F07"/>
    <w:rsid w:val="00BB1381"/>
    <w:rsid w:val="00BB1B45"/>
    <w:rsid w:val="00BB24BF"/>
    <w:rsid w:val="00BB2A8D"/>
    <w:rsid w:val="00BB2DDF"/>
    <w:rsid w:val="00BB33B0"/>
    <w:rsid w:val="00BB42BC"/>
    <w:rsid w:val="00BB4AA4"/>
    <w:rsid w:val="00BB5009"/>
    <w:rsid w:val="00BB5680"/>
    <w:rsid w:val="00BB6ECA"/>
    <w:rsid w:val="00BB70BE"/>
    <w:rsid w:val="00BB767D"/>
    <w:rsid w:val="00BB7F46"/>
    <w:rsid w:val="00BC001C"/>
    <w:rsid w:val="00BC2262"/>
    <w:rsid w:val="00BC3490"/>
    <w:rsid w:val="00BC4AD5"/>
    <w:rsid w:val="00BC64F9"/>
    <w:rsid w:val="00BD096C"/>
    <w:rsid w:val="00BD34FE"/>
    <w:rsid w:val="00BD4BCA"/>
    <w:rsid w:val="00BD605A"/>
    <w:rsid w:val="00BD741C"/>
    <w:rsid w:val="00BE111E"/>
    <w:rsid w:val="00BE1587"/>
    <w:rsid w:val="00BE3689"/>
    <w:rsid w:val="00BE59F8"/>
    <w:rsid w:val="00BE6C3F"/>
    <w:rsid w:val="00BE6F41"/>
    <w:rsid w:val="00BF0714"/>
    <w:rsid w:val="00BF2494"/>
    <w:rsid w:val="00BF2B3D"/>
    <w:rsid w:val="00BF4746"/>
    <w:rsid w:val="00BF55E5"/>
    <w:rsid w:val="00BF6683"/>
    <w:rsid w:val="00C0034A"/>
    <w:rsid w:val="00C00C98"/>
    <w:rsid w:val="00C0353A"/>
    <w:rsid w:val="00C03895"/>
    <w:rsid w:val="00C0495B"/>
    <w:rsid w:val="00C05EE8"/>
    <w:rsid w:val="00C06A7B"/>
    <w:rsid w:val="00C06CDE"/>
    <w:rsid w:val="00C10EFB"/>
    <w:rsid w:val="00C12834"/>
    <w:rsid w:val="00C12D46"/>
    <w:rsid w:val="00C12DCF"/>
    <w:rsid w:val="00C132F0"/>
    <w:rsid w:val="00C138A3"/>
    <w:rsid w:val="00C171CE"/>
    <w:rsid w:val="00C22788"/>
    <w:rsid w:val="00C232C0"/>
    <w:rsid w:val="00C24783"/>
    <w:rsid w:val="00C24EB2"/>
    <w:rsid w:val="00C25E93"/>
    <w:rsid w:val="00C26488"/>
    <w:rsid w:val="00C2657C"/>
    <w:rsid w:val="00C272AE"/>
    <w:rsid w:val="00C27CB5"/>
    <w:rsid w:val="00C32533"/>
    <w:rsid w:val="00C34E15"/>
    <w:rsid w:val="00C35DFD"/>
    <w:rsid w:val="00C463BB"/>
    <w:rsid w:val="00C46DB1"/>
    <w:rsid w:val="00C47B4E"/>
    <w:rsid w:val="00C54BF0"/>
    <w:rsid w:val="00C578C2"/>
    <w:rsid w:val="00C61367"/>
    <w:rsid w:val="00C620E3"/>
    <w:rsid w:val="00C639BC"/>
    <w:rsid w:val="00C643A2"/>
    <w:rsid w:val="00C64E76"/>
    <w:rsid w:val="00C654FF"/>
    <w:rsid w:val="00C65777"/>
    <w:rsid w:val="00C65A28"/>
    <w:rsid w:val="00C65C74"/>
    <w:rsid w:val="00C7047C"/>
    <w:rsid w:val="00C714D5"/>
    <w:rsid w:val="00C7172E"/>
    <w:rsid w:val="00C71F94"/>
    <w:rsid w:val="00C725C3"/>
    <w:rsid w:val="00C76086"/>
    <w:rsid w:val="00C80738"/>
    <w:rsid w:val="00C80975"/>
    <w:rsid w:val="00C84649"/>
    <w:rsid w:val="00C84F2A"/>
    <w:rsid w:val="00C853F4"/>
    <w:rsid w:val="00C8741C"/>
    <w:rsid w:val="00C877EC"/>
    <w:rsid w:val="00C87F83"/>
    <w:rsid w:val="00C91357"/>
    <w:rsid w:val="00C926D9"/>
    <w:rsid w:val="00C92FBF"/>
    <w:rsid w:val="00C93392"/>
    <w:rsid w:val="00C938B4"/>
    <w:rsid w:val="00C94B94"/>
    <w:rsid w:val="00C94C76"/>
    <w:rsid w:val="00C95960"/>
    <w:rsid w:val="00C962BD"/>
    <w:rsid w:val="00C96F73"/>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6F0A"/>
    <w:rsid w:val="00CB7DDA"/>
    <w:rsid w:val="00CB7E51"/>
    <w:rsid w:val="00CC169F"/>
    <w:rsid w:val="00CC31D6"/>
    <w:rsid w:val="00CC3B5A"/>
    <w:rsid w:val="00CC3F24"/>
    <w:rsid w:val="00CC5C8D"/>
    <w:rsid w:val="00CC626E"/>
    <w:rsid w:val="00CC7BFA"/>
    <w:rsid w:val="00CD01AA"/>
    <w:rsid w:val="00CD054B"/>
    <w:rsid w:val="00CD249F"/>
    <w:rsid w:val="00CD2534"/>
    <w:rsid w:val="00CD2B84"/>
    <w:rsid w:val="00CD31C2"/>
    <w:rsid w:val="00CD4EDB"/>
    <w:rsid w:val="00CD680E"/>
    <w:rsid w:val="00CE0792"/>
    <w:rsid w:val="00CE435C"/>
    <w:rsid w:val="00CE6599"/>
    <w:rsid w:val="00CE6890"/>
    <w:rsid w:val="00CE6987"/>
    <w:rsid w:val="00CF1C1D"/>
    <w:rsid w:val="00CF3096"/>
    <w:rsid w:val="00CF4D75"/>
    <w:rsid w:val="00CF78D9"/>
    <w:rsid w:val="00D00736"/>
    <w:rsid w:val="00D010F0"/>
    <w:rsid w:val="00D036C6"/>
    <w:rsid w:val="00D04189"/>
    <w:rsid w:val="00D049A6"/>
    <w:rsid w:val="00D062EF"/>
    <w:rsid w:val="00D071DC"/>
    <w:rsid w:val="00D10294"/>
    <w:rsid w:val="00D11CE6"/>
    <w:rsid w:val="00D12B1F"/>
    <w:rsid w:val="00D147C8"/>
    <w:rsid w:val="00D1497A"/>
    <w:rsid w:val="00D14A62"/>
    <w:rsid w:val="00D14C1B"/>
    <w:rsid w:val="00D14F39"/>
    <w:rsid w:val="00D150C4"/>
    <w:rsid w:val="00D16C9C"/>
    <w:rsid w:val="00D17FA7"/>
    <w:rsid w:val="00D2024E"/>
    <w:rsid w:val="00D2122E"/>
    <w:rsid w:val="00D22783"/>
    <w:rsid w:val="00D25CEF"/>
    <w:rsid w:val="00D27E63"/>
    <w:rsid w:val="00D36197"/>
    <w:rsid w:val="00D37CD3"/>
    <w:rsid w:val="00D41265"/>
    <w:rsid w:val="00D43EB9"/>
    <w:rsid w:val="00D46CD0"/>
    <w:rsid w:val="00D46D13"/>
    <w:rsid w:val="00D50F40"/>
    <w:rsid w:val="00D5248D"/>
    <w:rsid w:val="00D536E0"/>
    <w:rsid w:val="00D539D7"/>
    <w:rsid w:val="00D53D1C"/>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656C"/>
    <w:rsid w:val="00D77DE3"/>
    <w:rsid w:val="00D8049F"/>
    <w:rsid w:val="00D81098"/>
    <w:rsid w:val="00D818FF"/>
    <w:rsid w:val="00D829E3"/>
    <w:rsid w:val="00D84043"/>
    <w:rsid w:val="00D84355"/>
    <w:rsid w:val="00D84E1D"/>
    <w:rsid w:val="00D8539C"/>
    <w:rsid w:val="00D85B53"/>
    <w:rsid w:val="00D86CCE"/>
    <w:rsid w:val="00D93FD2"/>
    <w:rsid w:val="00D96DE8"/>
    <w:rsid w:val="00DA00A1"/>
    <w:rsid w:val="00DA0CC3"/>
    <w:rsid w:val="00DA11C0"/>
    <w:rsid w:val="00DA14D9"/>
    <w:rsid w:val="00DA32F7"/>
    <w:rsid w:val="00DA4397"/>
    <w:rsid w:val="00DA6888"/>
    <w:rsid w:val="00DA7136"/>
    <w:rsid w:val="00DA7DA2"/>
    <w:rsid w:val="00DB020C"/>
    <w:rsid w:val="00DB099C"/>
    <w:rsid w:val="00DB0DB6"/>
    <w:rsid w:val="00DB36E0"/>
    <w:rsid w:val="00DB381C"/>
    <w:rsid w:val="00DB3AB6"/>
    <w:rsid w:val="00DB70C0"/>
    <w:rsid w:val="00DC1D4E"/>
    <w:rsid w:val="00DC3076"/>
    <w:rsid w:val="00DC4B0C"/>
    <w:rsid w:val="00DC6211"/>
    <w:rsid w:val="00DC6547"/>
    <w:rsid w:val="00DC7216"/>
    <w:rsid w:val="00DC76EA"/>
    <w:rsid w:val="00DC7AAD"/>
    <w:rsid w:val="00DC7D58"/>
    <w:rsid w:val="00DD03B8"/>
    <w:rsid w:val="00DD0D90"/>
    <w:rsid w:val="00DD412B"/>
    <w:rsid w:val="00DD44C0"/>
    <w:rsid w:val="00DD6389"/>
    <w:rsid w:val="00DD653B"/>
    <w:rsid w:val="00DE2243"/>
    <w:rsid w:val="00DE2379"/>
    <w:rsid w:val="00DE253C"/>
    <w:rsid w:val="00DE3946"/>
    <w:rsid w:val="00DE3C7A"/>
    <w:rsid w:val="00DE4FFF"/>
    <w:rsid w:val="00DF1F68"/>
    <w:rsid w:val="00DF3895"/>
    <w:rsid w:val="00DF4867"/>
    <w:rsid w:val="00DF646D"/>
    <w:rsid w:val="00DF65AC"/>
    <w:rsid w:val="00DF6A2D"/>
    <w:rsid w:val="00DF71F8"/>
    <w:rsid w:val="00E0065B"/>
    <w:rsid w:val="00E0113D"/>
    <w:rsid w:val="00E01706"/>
    <w:rsid w:val="00E03131"/>
    <w:rsid w:val="00E049E5"/>
    <w:rsid w:val="00E04F00"/>
    <w:rsid w:val="00E04F27"/>
    <w:rsid w:val="00E06275"/>
    <w:rsid w:val="00E13CE3"/>
    <w:rsid w:val="00E147BC"/>
    <w:rsid w:val="00E147CC"/>
    <w:rsid w:val="00E21A66"/>
    <w:rsid w:val="00E22CB4"/>
    <w:rsid w:val="00E24E29"/>
    <w:rsid w:val="00E258F4"/>
    <w:rsid w:val="00E25AEE"/>
    <w:rsid w:val="00E260FC"/>
    <w:rsid w:val="00E2722B"/>
    <w:rsid w:val="00E314C8"/>
    <w:rsid w:val="00E32618"/>
    <w:rsid w:val="00E34765"/>
    <w:rsid w:val="00E348EA"/>
    <w:rsid w:val="00E36333"/>
    <w:rsid w:val="00E36E53"/>
    <w:rsid w:val="00E37F7F"/>
    <w:rsid w:val="00E40642"/>
    <w:rsid w:val="00E40822"/>
    <w:rsid w:val="00E40E83"/>
    <w:rsid w:val="00E410FF"/>
    <w:rsid w:val="00E44046"/>
    <w:rsid w:val="00E448A5"/>
    <w:rsid w:val="00E467F8"/>
    <w:rsid w:val="00E470FD"/>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1A51"/>
    <w:rsid w:val="00E82217"/>
    <w:rsid w:val="00E822C2"/>
    <w:rsid w:val="00E85B9A"/>
    <w:rsid w:val="00E86CB7"/>
    <w:rsid w:val="00E8717F"/>
    <w:rsid w:val="00E87954"/>
    <w:rsid w:val="00E9031E"/>
    <w:rsid w:val="00E915C5"/>
    <w:rsid w:val="00E91853"/>
    <w:rsid w:val="00E922DD"/>
    <w:rsid w:val="00E92BEC"/>
    <w:rsid w:val="00E92DFD"/>
    <w:rsid w:val="00E940A9"/>
    <w:rsid w:val="00E9464B"/>
    <w:rsid w:val="00E958AA"/>
    <w:rsid w:val="00EA0696"/>
    <w:rsid w:val="00EA340F"/>
    <w:rsid w:val="00EA3B2A"/>
    <w:rsid w:val="00EA3CA4"/>
    <w:rsid w:val="00EA40BF"/>
    <w:rsid w:val="00EA53AB"/>
    <w:rsid w:val="00EA7CE8"/>
    <w:rsid w:val="00EB317F"/>
    <w:rsid w:val="00EB7371"/>
    <w:rsid w:val="00EB7E1C"/>
    <w:rsid w:val="00EC015C"/>
    <w:rsid w:val="00EC07BB"/>
    <w:rsid w:val="00EC083F"/>
    <w:rsid w:val="00EC145E"/>
    <w:rsid w:val="00EC2558"/>
    <w:rsid w:val="00EC3C7F"/>
    <w:rsid w:val="00EC4E46"/>
    <w:rsid w:val="00EC7F38"/>
    <w:rsid w:val="00ED117B"/>
    <w:rsid w:val="00ED140A"/>
    <w:rsid w:val="00ED6C23"/>
    <w:rsid w:val="00ED7F19"/>
    <w:rsid w:val="00EE1421"/>
    <w:rsid w:val="00EE33ED"/>
    <w:rsid w:val="00EE3ED4"/>
    <w:rsid w:val="00EE43F3"/>
    <w:rsid w:val="00EE478E"/>
    <w:rsid w:val="00EE598D"/>
    <w:rsid w:val="00EE7D57"/>
    <w:rsid w:val="00EF0957"/>
    <w:rsid w:val="00EF0A3C"/>
    <w:rsid w:val="00EF0AD1"/>
    <w:rsid w:val="00EF1D1F"/>
    <w:rsid w:val="00EF3548"/>
    <w:rsid w:val="00EF37C5"/>
    <w:rsid w:val="00EF3B8D"/>
    <w:rsid w:val="00EF4678"/>
    <w:rsid w:val="00EF7B85"/>
    <w:rsid w:val="00F075C6"/>
    <w:rsid w:val="00F07708"/>
    <w:rsid w:val="00F1156C"/>
    <w:rsid w:val="00F1162F"/>
    <w:rsid w:val="00F137ED"/>
    <w:rsid w:val="00F140F5"/>
    <w:rsid w:val="00F148C3"/>
    <w:rsid w:val="00F157C1"/>
    <w:rsid w:val="00F15B49"/>
    <w:rsid w:val="00F16159"/>
    <w:rsid w:val="00F209A4"/>
    <w:rsid w:val="00F20CD4"/>
    <w:rsid w:val="00F2172F"/>
    <w:rsid w:val="00F223A5"/>
    <w:rsid w:val="00F235B5"/>
    <w:rsid w:val="00F24C77"/>
    <w:rsid w:val="00F26590"/>
    <w:rsid w:val="00F2713B"/>
    <w:rsid w:val="00F301CE"/>
    <w:rsid w:val="00F30204"/>
    <w:rsid w:val="00F35E16"/>
    <w:rsid w:val="00F35EC3"/>
    <w:rsid w:val="00F35FE3"/>
    <w:rsid w:val="00F37B11"/>
    <w:rsid w:val="00F41779"/>
    <w:rsid w:val="00F41889"/>
    <w:rsid w:val="00F42608"/>
    <w:rsid w:val="00F43E5E"/>
    <w:rsid w:val="00F44BDD"/>
    <w:rsid w:val="00F45B88"/>
    <w:rsid w:val="00F46006"/>
    <w:rsid w:val="00F46041"/>
    <w:rsid w:val="00F467C3"/>
    <w:rsid w:val="00F46F25"/>
    <w:rsid w:val="00F4726A"/>
    <w:rsid w:val="00F479E3"/>
    <w:rsid w:val="00F5086A"/>
    <w:rsid w:val="00F50D60"/>
    <w:rsid w:val="00F5175E"/>
    <w:rsid w:val="00F520AD"/>
    <w:rsid w:val="00F5255C"/>
    <w:rsid w:val="00F52C49"/>
    <w:rsid w:val="00F53EE0"/>
    <w:rsid w:val="00F56F1F"/>
    <w:rsid w:val="00F57622"/>
    <w:rsid w:val="00F6123F"/>
    <w:rsid w:val="00F61B53"/>
    <w:rsid w:val="00F61EBB"/>
    <w:rsid w:val="00F621CB"/>
    <w:rsid w:val="00F623C7"/>
    <w:rsid w:val="00F62578"/>
    <w:rsid w:val="00F64AAA"/>
    <w:rsid w:val="00F65372"/>
    <w:rsid w:val="00F65980"/>
    <w:rsid w:val="00F65AFA"/>
    <w:rsid w:val="00F65EFC"/>
    <w:rsid w:val="00F67472"/>
    <w:rsid w:val="00F67E6B"/>
    <w:rsid w:val="00F70479"/>
    <w:rsid w:val="00F70FC5"/>
    <w:rsid w:val="00F71679"/>
    <w:rsid w:val="00F71896"/>
    <w:rsid w:val="00F71DCF"/>
    <w:rsid w:val="00F73110"/>
    <w:rsid w:val="00F7440D"/>
    <w:rsid w:val="00F74C02"/>
    <w:rsid w:val="00F75C7B"/>
    <w:rsid w:val="00F767F2"/>
    <w:rsid w:val="00F77639"/>
    <w:rsid w:val="00F80C92"/>
    <w:rsid w:val="00F80E4F"/>
    <w:rsid w:val="00F81EBF"/>
    <w:rsid w:val="00F8209E"/>
    <w:rsid w:val="00F827A1"/>
    <w:rsid w:val="00F82B97"/>
    <w:rsid w:val="00F82D4F"/>
    <w:rsid w:val="00F8366E"/>
    <w:rsid w:val="00F85498"/>
    <w:rsid w:val="00F90523"/>
    <w:rsid w:val="00F9118C"/>
    <w:rsid w:val="00F93260"/>
    <w:rsid w:val="00F9382E"/>
    <w:rsid w:val="00F956AB"/>
    <w:rsid w:val="00F958B8"/>
    <w:rsid w:val="00F95A96"/>
    <w:rsid w:val="00F966E9"/>
    <w:rsid w:val="00FA1FF2"/>
    <w:rsid w:val="00FA36F9"/>
    <w:rsid w:val="00FA3C56"/>
    <w:rsid w:val="00FA5982"/>
    <w:rsid w:val="00FA5A6E"/>
    <w:rsid w:val="00FB073B"/>
    <w:rsid w:val="00FB138A"/>
    <w:rsid w:val="00FB2198"/>
    <w:rsid w:val="00FB2836"/>
    <w:rsid w:val="00FB3CBD"/>
    <w:rsid w:val="00FB3FAB"/>
    <w:rsid w:val="00FB4246"/>
    <w:rsid w:val="00FB4B2E"/>
    <w:rsid w:val="00FB51C0"/>
    <w:rsid w:val="00FB5351"/>
    <w:rsid w:val="00FB609D"/>
    <w:rsid w:val="00FB6DA0"/>
    <w:rsid w:val="00FB7F34"/>
    <w:rsid w:val="00FC0BB2"/>
    <w:rsid w:val="00FC12FE"/>
    <w:rsid w:val="00FC464B"/>
    <w:rsid w:val="00FC54AA"/>
    <w:rsid w:val="00FC6651"/>
    <w:rsid w:val="00FC6F22"/>
    <w:rsid w:val="00FD1138"/>
    <w:rsid w:val="00FD227B"/>
    <w:rsid w:val="00FD257F"/>
    <w:rsid w:val="00FD3F81"/>
    <w:rsid w:val="00FD3FDC"/>
    <w:rsid w:val="00FD4E75"/>
    <w:rsid w:val="00FD541D"/>
    <w:rsid w:val="00FD5BED"/>
    <w:rsid w:val="00FD6110"/>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3BC9"/>
    <w:rsid w:val="00FF52CD"/>
    <w:rsid w:val="00FF57C7"/>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0"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qFormat="1"/>
    <w:lsdException w:name="annotation text" w:locked="1" w:uiPriority="0" w:unhideWhenUsed="1"/>
    <w:lsdException w:name="header" w:locked="1"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uiPriority w:val="9"/>
    <w:qFormat/>
    <w:locked/>
    <w:rsid w:val="00333DD8"/>
    <w:pPr>
      <w:spacing w:before="240" w:after="60"/>
      <w:outlineLvl w:val="4"/>
    </w:pPr>
    <w:rPr>
      <w:rFonts w:eastAsia="Calibri"/>
      <w:b/>
      <w:bCs/>
      <w:i/>
      <w:iCs/>
      <w:sz w:val="26"/>
      <w:szCs w:val="26"/>
    </w:rPr>
  </w:style>
  <w:style w:type="paragraph" w:styleId="6">
    <w:name w:val="heading 6"/>
    <w:basedOn w:val="a4"/>
    <w:next w:val="a4"/>
    <w:link w:val="60"/>
    <w:uiPriority w:val="9"/>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uiPriority w:val="9"/>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uiPriority w:val="9"/>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uiPriority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uiPriority w:val="9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rsid w:val="00BB7F46"/>
    <w:pPr>
      <w:tabs>
        <w:tab w:val="center" w:pos="4677"/>
        <w:tab w:val="right" w:pos="9355"/>
      </w:tabs>
    </w:pPr>
  </w:style>
  <w:style w:type="character" w:customStyle="1" w:styleId="ab">
    <w:name w:val="Нижний колонтитул Знак"/>
    <w:basedOn w:val="a5"/>
    <w:link w:val="aa"/>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basedOn w:val="a4"/>
    <w:link w:val="af"/>
    <w:qFormat/>
    <w:rsid w:val="00B37642"/>
    <w:pPr>
      <w:spacing w:line="360" w:lineRule="auto"/>
    </w:pPr>
    <w:rPr>
      <w:sz w:val="28"/>
    </w:rPr>
  </w:style>
  <w:style w:type="character" w:customStyle="1" w:styleId="af">
    <w:name w:val="Основной текст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uiPriority w:val="99"/>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rsid w:val="00DD653B"/>
    <w:pPr>
      <w:spacing w:after="120"/>
    </w:pPr>
    <w:rPr>
      <w:sz w:val="16"/>
      <w:szCs w:val="16"/>
    </w:rPr>
  </w:style>
  <w:style w:type="character" w:customStyle="1" w:styleId="32">
    <w:name w:val="Основной текст 3 Знак"/>
    <w:basedOn w:val="a5"/>
    <w:link w:val="31"/>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uiPriority w:val="99"/>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uiPriority w:val="99"/>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uiPriority w:val="10"/>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uiPriority w:val="10"/>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uiPriority w:val="11"/>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uiPriority w:val="11"/>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99"/>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uiPriority w:val="99"/>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uiPriority w:val="99"/>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uiPriority w:val="99"/>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uiPriority w:val="9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0"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qFormat="1"/>
    <w:lsdException w:name="annotation text" w:locked="1" w:uiPriority="0" w:unhideWhenUsed="1"/>
    <w:lsdException w:name="header" w:locked="1"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uiPriority w:val="9"/>
    <w:qFormat/>
    <w:locked/>
    <w:rsid w:val="00333DD8"/>
    <w:pPr>
      <w:spacing w:before="240" w:after="60"/>
      <w:outlineLvl w:val="4"/>
    </w:pPr>
    <w:rPr>
      <w:rFonts w:eastAsia="Calibri"/>
      <w:b/>
      <w:bCs/>
      <w:i/>
      <w:iCs/>
      <w:sz w:val="26"/>
      <w:szCs w:val="26"/>
    </w:rPr>
  </w:style>
  <w:style w:type="paragraph" w:styleId="6">
    <w:name w:val="heading 6"/>
    <w:basedOn w:val="a4"/>
    <w:next w:val="a4"/>
    <w:link w:val="60"/>
    <w:uiPriority w:val="9"/>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uiPriority w:val="9"/>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uiPriority w:val="9"/>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uiPriority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uiPriority w:val="9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rsid w:val="00BB7F46"/>
    <w:pPr>
      <w:tabs>
        <w:tab w:val="center" w:pos="4677"/>
        <w:tab w:val="right" w:pos="9355"/>
      </w:tabs>
    </w:pPr>
  </w:style>
  <w:style w:type="character" w:customStyle="1" w:styleId="ab">
    <w:name w:val="Нижний колонтитул Знак"/>
    <w:basedOn w:val="a5"/>
    <w:link w:val="aa"/>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basedOn w:val="a4"/>
    <w:link w:val="af"/>
    <w:qFormat/>
    <w:rsid w:val="00B37642"/>
    <w:pPr>
      <w:spacing w:line="360" w:lineRule="auto"/>
    </w:pPr>
    <w:rPr>
      <w:sz w:val="28"/>
    </w:rPr>
  </w:style>
  <w:style w:type="character" w:customStyle="1" w:styleId="af">
    <w:name w:val="Основной текст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uiPriority w:val="99"/>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rsid w:val="00DD653B"/>
    <w:pPr>
      <w:spacing w:after="120"/>
    </w:pPr>
    <w:rPr>
      <w:sz w:val="16"/>
      <w:szCs w:val="16"/>
    </w:rPr>
  </w:style>
  <w:style w:type="character" w:customStyle="1" w:styleId="32">
    <w:name w:val="Основной текст 3 Знак"/>
    <w:basedOn w:val="a5"/>
    <w:link w:val="31"/>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uiPriority w:val="99"/>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uiPriority w:val="99"/>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uiPriority w:val="10"/>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uiPriority w:val="10"/>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uiPriority w:val="11"/>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uiPriority w:val="11"/>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99"/>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uiPriority w:val="99"/>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uiPriority w:val="99"/>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uiPriority w:val="99"/>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uiPriority w:val="9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46994895">
      <w:bodyDiv w:val="1"/>
      <w:marLeft w:val="0"/>
      <w:marRight w:val="0"/>
      <w:marTop w:val="0"/>
      <w:marBottom w:val="0"/>
      <w:divBdr>
        <w:top w:val="none" w:sz="0" w:space="0" w:color="auto"/>
        <w:left w:val="none" w:sz="0" w:space="0" w:color="auto"/>
        <w:bottom w:val="none" w:sz="0" w:space="0" w:color="auto"/>
        <w:right w:val="none" w:sz="0" w:space="0" w:color="auto"/>
      </w:divBdr>
      <w:divsChild>
        <w:div w:id="330913935">
          <w:marLeft w:val="0"/>
          <w:marRight w:val="0"/>
          <w:marTop w:val="0"/>
          <w:marBottom w:val="0"/>
          <w:divBdr>
            <w:top w:val="none" w:sz="0" w:space="0" w:color="auto"/>
            <w:left w:val="none" w:sz="0" w:space="0" w:color="auto"/>
            <w:bottom w:val="none" w:sz="0" w:space="0" w:color="auto"/>
            <w:right w:val="none" w:sz="0" w:space="0" w:color="auto"/>
          </w:divBdr>
          <w:divsChild>
            <w:div w:id="1839078669">
              <w:marLeft w:val="0"/>
              <w:marRight w:val="0"/>
              <w:marTop w:val="0"/>
              <w:marBottom w:val="0"/>
              <w:divBdr>
                <w:top w:val="none" w:sz="0" w:space="0" w:color="auto"/>
                <w:left w:val="none" w:sz="0" w:space="0" w:color="auto"/>
                <w:bottom w:val="none" w:sz="0" w:space="0" w:color="auto"/>
                <w:right w:val="none" w:sz="0" w:space="0" w:color="auto"/>
              </w:divBdr>
              <w:divsChild>
                <w:div w:id="5562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2646">
      <w:bodyDiv w:val="1"/>
      <w:marLeft w:val="0"/>
      <w:marRight w:val="0"/>
      <w:marTop w:val="0"/>
      <w:marBottom w:val="0"/>
      <w:divBdr>
        <w:top w:val="none" w:sz="0" w:space="0" w:color="auto"/>
        <w:left w:val="none" w:sz="0" w:space="0" w:color="auto"/>
        <w:bottom w:val="none" w:sz="0" w:space="0" w:color="auto"/>
        <w:right w:val="none" w:sz="0" w:space="0" w:color="auto"/>
      </w:divBdr>
    </w:div>
    <w:div w:id="61872753">
      <w:bodyDiv w:val="1"/>
      <w:marLeft w:val="0"/>
      <w:marRight w:val="0"/>
      <w:marTop w:val="0"/>
      <w:marBottom w:val="0"/>
      <w:divBdr>
        <w:top w:val="none" w:sz="0" w:space="0" w:color="auto"/>
        <w:left w:val="none" w:sz="0" w:space="0" w:color="auto"/>
        <w:bottom w:val="none" w:sz="0" w:space="0" w:color="auto"/>
        <w:right w:val="none" w:sz="0" w:space="0" w:color="auto"/>
      </w:divBdr>
    </w:div>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3418378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151257965">
      <w:bodyDiv w:val="1"/>
      <w:marLeft w:val="0"/>
      <w:marRight w:val="0"/>
      <w:marTop w:val="0"/>
      <w:marBottom w:val="0"/>
      <w:divBdr>
        <w:top w:val="none" w:sz="0" w:space="0" w:color="auto"/>
        <w:left w:val="none" w:sz="0" w:space="0" w:color="auto"/>
        <w:bottom w:val="none" w:sz="0" w:space="0" w:color="auto"/>
        <w:right w:val="none" w:sz="0" w:space="0" w:color="auto"/>
      </w:divBdr>
    </w:div>
    <w:div w:id="158466840">
      <w:bodyDiv w:val="1"/>
      <w:marLeft w:val="0"/>
      <w:marRight w:val="0"/>
      <w:marTop w:val="0"/>
      <w:marBottom w:val="0"/>
      <w:divBdr>
        <w:top w:val="none" w:sz="0" w:space="0" w:color="auto"/>
        <w:left w:val="none" w:sz="0" w:space="0" w:color="auto"/>
        <w:bottom w:val="none" w:sz="0" w:space="0" w:color="auto"/>
        <w:right w:val="none" w:sz="0" w:space="0" w:color="auto"/>
      </w:divBdr>
    </w:div>
    <w:div w:id="171377773">
      <w:bodyDiv w:val="1"/>
      <w:marLeft w:val="0"/>
      <w:marRight w:val="0"/>
      <w:marTop w:val="0"/>
      <w:marBottom w:val="0"/>
      <w:divBdr>
        <w:top w:val="none" w:sz="0" w:space="0" w:color="auto"/>
        <w:left w:val="none" w:sz="0" w:space="0" w:color="auto"/>
        <w:bottom w:val="none" w:sz="0" w:space="0" w:color="auto"/>
        <w:right w:val="none" w:sz="0" w:space="0" w:color="auto"/>
      </w:divBdr>
    </w:div>
    <w:div w:id="20102237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297995861">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419031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7736438">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55176243">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5900746">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489296765">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12843789">
      <w:bodyDiv w:val="1"/>
      <w:marLeft w:val="0"/>
      <w:marRight w:val="0"/>
      <w:marTop w:val="0"/>
      <w:marBottom w:val="0"/>
      <w:divBdr>
        <w:top w:val="none" w:sz="0" w:space="0" w:color="auto"/>
        <w:left w:val="none" w:sz="0" w:space="0" w:color="auto"/>
        <w:bottom w:val="none" w:sz="0" w:space="0" w:color="auto"/>
        <w:right w:val="none" w:sz="0" w:space="0" w:color="auto"/>
      </w:divBdr>
    </w:div>
    <w:div w:id="530344383">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19412881">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37734047">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658270748">
      <w:bodyDiv w:val="1"/>
      <w:marLeft w:val="0"/>
      <w:marRight w:val="0"/>
      <w:marTop w:val="0"/>
      <w:marBottom w:val="0"/>
      <w:divBdr>
        <w:top w:val="none" w:sz="0" w:space="0" w:color="auto"/>
        <w:left w:val="none" w:sz="0" w:space="0" w:color="auto"/>
        <w:bottom w:val="none" w:sz="0" w:space="0" w:color="auto"/>
        <w:right w:val="none" w:sz="0" w:space="0" w:color="auto"/>
      </w:divBdr>
    </w:div>
    <w:div w:id="679968014">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3749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84620148">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32838254">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889460364">
      <w:bodyDiv w:val="1"/>
      <w:marLeft w:val="0"/>
      <w:marRight w:val="0"/>
      <w:marTop w:val="0"/>
      <w:marBottom w:val="0"/>
      <w:divBdr>
        <w:top w:val="none" w:sz="0" w:space="0" w:color="auto"/>
        <w:left w:val="none" w:sz="0" w:space="0" w:color="auto"/>
        <w:bottom w:val="none" w:sz="0" w:space="0" w:color="auto"/>
        <w:right w:val="none" w:sz="0" w:space="0" w:color="auto"/>
      </w:divBdr>
      <w:divsChild>
        <w:div w:id="1357193693">
          <w:marLeft w:val="0"/>
          <w:marRight w:val="0"/>
          <w:marTop w:val="0"/>
          <w:marBottom w:val="0"/>
          <w:divBdr>
            <w:top w:val="none" w:sz="0" w:space="0" w:color="auto"/>
            <w:left w:val="none" w:sz="0" w:space="0" w:color="auto"/>
            <w:bottom w:val="none" w:sz="0" w:space="0" w:color="auto"/>
            <w:right w:val="none" w:sz="0" w:space="0" w:color="auto"/>
          </w:divBdr>
          <w:divsChild>
            <w:div w:id="639118922">
              <w:marLeft w:val="0"/>
              <w:marRight w:val="0"/>
              <w:marTop w:val="0"/>
              <w:marBottom w:val="0"/>
              <w:divBdr>
                <w:top w:val="none" w:sz="0" w:space="0" w:color="auto"/>
                <w:left w:val="none" w:sz="0" w:space="0" w:color="auto"/>
                <w:bottom w:val="none" w:sz="0" w:space="0" w:color="auto"/>
                <w:right w:val="none" w:sz="0" w:space="0" w:color="auto"/>
              </w:divBdr>
              <w:divsChild>
                <w:div w:id="2111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1802">
      <w:bodyDiv w:val="1"/>
      <w:marLeft w:val="0"/>
      <w:marRight w:val="0"/>
      <w:marTop w:val="0"/>
      <w:marBottom w:val="0"/>
      <w:divBdr>
        <w:top w:val="none" w:sz="0" w:space="0" w:color="auto"/>
        <w:left w:val="none" w:sz="0" w:space="0" w:color="auto"/>
        <w:bottom w:val="none" w:sz="0" w:space="0" w:color="auto"/>
        <w:right w:val="none" w:sz="0" w:space="0" w:color="auto"/>
      </w:divBdr>
    </w:div>
    <w:div w:id="895436386">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65508806">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04630798">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5567211">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63484169">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57957498">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26716737">
      <w:bodyDiv w:val="1"/>
      <w:marLeft w:val="0"/>
      <w:marRight w:val="0"/>
      <w:marTop w:val="0"/>
      <w:marBottom w:val="0"/>
      <w:divBdr>
        <w:top w:val="none" w:sz="0" w:space="0" w:color="auto"/>
        <w:left w:val="none" w:sz="0" w:space="0" w:color="auto"/>
        <w:bottom w:val="none" w:sz="0" w:space="0" w:color="auto"/>
        <w:right w:val="none" w:sz="0" w:space="0" w:color="auto"/>
      </w:divBdr>
    </w:div>
    <w:div w:id="1232616419">
      <w:bodyDiv w:val="1"/>
      <w:marLeft w:val="0"/>
      <w:marRight w:val="0"/>
      <w:marTop w:val="0"/>
      <w:marBottom w:val="0"/>
      <w:divBdr>
        <w:top w:val="none" w:sz="0" w:space="0" w:color="auto"/>
        <w:left w:val="none" w:sz="0" w:space="0" w:color="auto"/>
        <w:bottom w:val="none" w:sz="0" w:space="0" w:color="auto"/>
        <w:right w:val="none" w:sz="0" w:space="0" w:color="auto"/>
      </w:divBdr>
    </w:div>
    <w:div w:id="1241328725">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2364924">
      <w:bodyDiv w:val="1"/>
      <w:marLeft w:val="0"/>
      <w:marRight w:val="0"/>
      <w:marTop w:val="0"/>
      <w:marBottom w:val="0"/>
      <w:divBdr>
        <w:top w:val="none" w:sz="0" w:space="0" w:color="auto"/>
        <w:left w:val="none" w:sz="0" w:space="0" w:color="auto"/>
        <w:bottom w:val="none" w:sz="0" w:space="0" w:color="auto"/>
        <w:right w:val="none" w:sz="0" w:space="0" w:color="auto"/>
      </w:divBdr>
    </w:div>
    <w:div w:id="1317145766">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5301938">
      <w:bodyDiv w:val="1"/>
      <w:marLeft w:val="0"/>
      <w:marRight w:val="0"/>
      <w:marTop w:val="0"/>
      <w:marBottom w:val="0"/>
      <w:divBdr>
        <w:top w:val="none" w:sz="0" w:space="0" w:color="auto"/>
        <w:left w:val="none" w:sz="0" w:space="0" w:color="auto"/>
        <w:bottom w:val="none" w:sz="0" w:space="0" w:color="auto"/>
        <w:right w:val="none" w:sz="0" w:space="0" w:color="auto"/>
      </w:divBdr>
    </w:div>
    <w:div w:id="1357123778">
      <w:bodyDiv w:val="1"/>
      <w:marLeft w:val="0"/>
      <w:marRight w:val="0"/>
      <w:marTop w:val="0"/>
      <w:marBottom w:val="0"/>
      <w:divBdr>
        <w:top w:val="none" w:sz="0" w:space="0" w:color="auto"/>
        <w:left w:val="none" w:sz="0" w:space="0" w:color="auto"/>
        <w:bottom w:val="none" w:sz="0" w:space="0" w:color="auto"/>
        <w:right w:val="none" w:sz="0" w:space="0" w:color="auto"/>
      </w:divBdr>
    </w:div>
    <w:div w:id="1363214856">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29883405">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39831502">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69978456">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29178905">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4445401">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71619108">
      <w:bodyDiv w:val="1"/>
      <w:marLeft w:val="0"/>
      <w:marRight w:val="0"/>
      <w:marTop w:val="0"/>
      <w:marBottom w:val="0"/>
      <w:divBdr>
        <w:top w:val="none" w:sz="0" w:space="0" w:color="auto"/>
        <w:left w:val="none" w:sz="0" w:space="0" w:color="auto"/>
        <w:bottom w:val="none" w:sz="0" w:space="0" w:color="auto"/>
        <w:right w:val="none" w:sz="0" w:space="0" w:color="auto"/>
      </w:divBdr>
    </w:div>
    <w:div w:id="1576668738">
      <w:bodyDiv w:val="1"/>
      <w:marLeft w:val="0"/>
      <w:marRight w:val="0"/>
      <w:marTop w:val="0"/>
      <w:marBottom w:val="0"/>
      <w:divBdr>
        <w:top w:val="none" w:sz="0" w:space="0" w:color="auto"/>
        <w:left w:val="none" w:sz="0" w:space="0" w:color="auto"/>
        <w:bottom w:val="none" w:sz="0" w:space="0" w:color="auto"/>
        <w:right w:val="none" w:sz="0" w:space="0" w:color="auto"/>
      </w:divBdr>
      <w:divsChild>
        <w:div w:id="916331217">
          <w:marLeft w:val="0"/>
          <w:marRight w:val="0"/>
          <w:marTop w:val="0"/>
          <w:marBottom w:val="0"/>
          <w:divBdr>
            <w:top w:val="none" w:sz="0" w:space="0" w:color="auto"/>
            <w:left w:val="none" w:sz="0" w:space="0" w:color="auto"/>
            <w:bottom w:val="none" w:sz="0" w:space="0" w:color="auto"/>
            <w:right w:val="none" w:sz="0" w:space="0" w:color="auto"/>
          </w:divBdr>
          <w:divsChild>
            <w:div w:id="1932271946">
              <w:marLeft w:val="0"/>
              <w:marRight w:val="0"/>
              <w:marTop w:val="0"/>
              <w:marBottom w:val="0"/>
              <w:divBdr>
                <w:top w:val="none" w:sz="0" w:space="0" w:color="auto"/>
                <w:left w:val="none" w:sz="0" w:space="0" w:color="auto"/>
                <w:bottom w:val="none" w:sz="0" w:space="0" w:color="auto"/>
                <w:right w:val="none" w:sz="0" w:space="0" w:color="auto"/>
              </w:divBdr>
              <w:divsChild>
                <w:div w:id="677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591">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26699107">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46356944">
      <w:bodyDiv w:val="1"/>
      <w:marLeft w:val="0"/>
      <w:marRight w:val="0"/>
      <w:marTop w:val="0"/>
      <w:marBottom w:val="0"/>
      <w:divBdr>
        <w:top w:val="none" w:sz="0" w:space="0" w:color="auto"/>
        <w:left w:val="none" w:sz="0" w:space="0" w:color="auto"/>
        <w:bottom w:val="none" w:sz="0" w:space="0" w:color="auto"/>
        <w:right w:val="none" w:sz="0" w:space="0" w:color="auto"/>
      </w:divBdr>
    </w:div>
    <w:div w:id="1654290616">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5467583">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1996696">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07815729">
      <w:bodyDiv w:val="1"/>
      <w:marLeft w:val="0"/>
      <w:marRight w:val="0"/>
      <w:marTop w:val="0"/>
      <w:marBottom w:val="0"/>
      <w:divBdr>
        <w:top w:val="none" w:sz="0" w:space="0" w:color="auto"/>
        <w:left w:val="none" w:sz="0" w:space="0" w:color="auto"/>
        <w:bottom w:val="none" w:sz="0" w:space="0" w:color="auto"/>
        <w:right w:val="none" w:sz="0" w:space="0" w:color="auto"/>
      </w:divBdr>
    </w:div>
    <w:div w:id="1837574092">
      <w:bodyDiv w:val="1"/>
      <w:marLeft w:val="0"/>
      <w:marRight w:val="0"/>
      <w:marTop w:val="0"/>
      <w:marBottom w:val="0"/>
      <w:divBdr>
        <w:top w:val="none" w:sz="0" w:space="0" w:color="auto"/>
        <w:left w:val="none" w:sz="0" w:space="0" w:color="auto"/>
        <w:bottom w:val="none" w:sz="0" w:space="0" w:color="auto"/>
        <w:right w:val="none" w:sz="0" w:space="0" w:color="auto"/>
      </w:divBdr>
      <w:divsChild>
        <w:div w:id="150417364">
          <w:marLeft w:val="0"/>
          <w:marRight w:val="0"/>
          <w:marTop w:val="0"/>
          <w:marBottom w:val="0"/>
          <w:divBdr>
            <w:top w:val="none" w:sz="0" w:space="0" w:color="auto"/>
            <w:left w:val="none" w:sz="0" w:space="0" w:color="auto"/>
            <w:bottom w:val="none" w:sz="0" w:space="0" w:color="auto"/>
            <w:right w:val="none" w:sz="0" w:space="0" w:color="auto"/>
          </w:divBdr>
          <w:divsChild>
            <w:div w:id="878200373">
              <w:marLeft w:val="0"/>
              <w:marRight w:val="0"/>
              <w:marTop w:val="0"/>
              <w:marBottom w:val="0"/>
              <w:divBdr>
                <w:top w:val="none" w:sz="0" w:space="0" w:color="auto"/>
                <w:left w:val="none" w:sz="0" w:space="0" w:color="auto"/>
                <w:bottom w:val="none" w:sz="0" w:space="0" w:color="auto"/>
                <w:right w:val="none" w:sz="0" w:space="0" w:color="auto"/>
              </w:divBdr>
              <w:divsChild>
                <w:div w:id="1093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9625">
      <w:bodyDiv w:val="1"/>
      <w:marLeft w:val="0"/>
      <w:marRight w:val="0"/>
      <w:marTop w:val="0"/>
      <w:marBottom w:val="0"/>
      <w:divBdr>
        <w:top w:val="none" w:sz="0" w:space="0" w:color="auto"/>
        <w:left w:val="none" w:sz="0" w:space="0" w:color="auto"/>
        <w:bottom w:val="none" w:sz="0" w:space="0" w:color="auto"/>
        <w:right w:val="none" w:sz="0" w:space="0" w:color="auto"/>
      </w:divBdr>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58678793">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639261">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 w:id="21446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8313F0D788A6E4D6EC0326B9E91A07087E332ED552D0B9BDB7AC718301423F89554634D706FD18741FCFVEb2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48313F0D788A6E4D6EC0326B9E91A07087E332ED552D0B9BDB7AC718301423F89554634D706FD18741FC9VEbFM" TargetMode="External"/><Relationship Id="rId17" Type="http://schemas.openxmlformats.org/officeDocument/2006/relationships/hyperlink" Target="consultantplus://offline/main?base=RLAW181;n=37317;fld=134;dst=100175" TargetMode="External"/><Relationship Id="rId2" Type="http://schemas.openxmlformats.org/officeDocument/2006/relationships/numbering" Target="numbering.xml"/><Relationship Id="rId16" Type="http://schemas.openxmlformats.org/officeDocument/2006/relationships/hyperlink" Target="consultantplus://offline/main?base=LAW;n=116783;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8313F0D788A6E4D6EC0326B9E91A07087E332ED552D0B9BDB7AC718301423F89554634D706FD18741FC9VEb2M" TargetMode="External"/><Relationship Id="rId5" Type="http://schemas.openxmlformats.org/officeDocument/2006/relationships/settings" Target="settings.xml"/><Relationship Id="rId15" Type="http://schemas.openxmlformats.org/officeDocument/2006/relationships/hyperlink" Target="consultantplus://offline/ref=A7FF6BE7C12D4852974C78EA258CC773430B0FEEAC236FC224CEF7B4D7D71CA59BE0FBA12D038B01v0E1N" TargetMode="External"/><Relationship Id="rId10" Type="http://schemas.openxmlformats.org/officeDocument/2006/relationships/hyperlink" Target="consultantplus://offline/ref=CAE0AF18EB64035A2FD4F7372CC5AF21D35C4CD958EC64D61AF98A17DA054864uEbC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48313F0D788A6E4D6EC1D2BAF85450208716C22D752D3E9E1E8F72CD4084868CE1A1F76930CFF1DV7b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98155-D0C4-4147-BDF7-530A70FD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199</Pages>
  <Words>72299</Words>
  <Characters>489857</Characters>
  <Application>Microsoft Office Word</Application>
  <DocSecurity>0</DocSecurity>
  <Lines>4082</Lines>
  <Paragraphs>1122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48</cp:revision>
  <cp:lastPrinted>2022-09-21T10:46:00Z</cp:lastPrinted>
  <dcterms:created xsi:type="dcterms:W3CDTF">2022-12-30T07:17:00Z</dcterms:created>
  <dcterms:modified xsi:type="dcterms:W3CDTF">2023-01-10T06:11:00Z</dcterms:modified>
</cp:coreProperties>
</file>