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BF" w:rsidRPr="00C53BDE" w:rsidRDefault="00247F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FBF" w:rsidRPr="00C53BDE" w:rsidRDefault="00247F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ПРАВИТЕЛЬСТВО ВОРОНЕЖСКОЙ ОБЛАСТИ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от 7 февраля 2018 г. N 105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ИЗ ОБЛАСТНОГО БЮДЖЕТА СЕЛЬСКОХОЗЯЙСТВЕННЫМ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ТОВАРОПРОИЗВОДИТЕЛЯМ, ЗА ИСКЛЮЧЕНИЕМ ГРАЖДАН, ВЕДУЩИХ</w:t>
      </w:r>
    </w:p>
    <w:p w:rsidR="00247FBF" w:rsidRPr="00C53BDE" w:rsidRDefault="00247FBF" w:rsidP="00B72B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BDE">
        <w:rPr>
          <w:rFonts w:ascii="Times New Roman" w:hAnsi="Times New Roman" w:cs="Times New Roman"/>
          <w:sz w:val="24"/>
          <w:szCs w:val="24"/>
        </w:rPr>
        <w:t>ЛИЧНОЕ ПОДСОБНОЕ ХОЗЯЙСТВО, И СЕЛЬСКОХОЗЯЙСТВЕННЫХ КРЕДИТНЫХ</w:t>
      </w:r>
      <w:r w:rsidR="00B72B37">
        <w:rPr>
          <w:rFonts w:ascii="Times New Roman" w:hAnsi="Times New Roman" w:cs="Times New Roman"/>
          <w:sz w:val="24"/>
          <w:szCs w:val="24"/>
        </w:rPr>
        <w:t xml:space="preserve"> </w:t>
      </w:r>
      <w:r w:rsidRPr="00C53BDE">
        <w:rPr>
          <w:rFonts w:ascii="Times New Roman" w:hAnsi="Times New Roman" w:cs="Times New Roman"/>
          <w:sz w:val="24"/>
          <w:szCs w:val="24"/>
        </w:rPr>
        <w:t>ПОТРЕБИТЕЛЬСКИХ КООПЕРАТИВОВ, НА РАЗВИТИЕ МЯСНОГО</w:t>
      </w:r>
      <w:r w:rsidR="00B72B37">
        <w:rPr>
          <w:rFonts w:ascii="Times New Roman" w:hAnsi="Times New Roman" w:cs="Times New Roman"/>
          <w:sz w:val="24"/>
          <w:szCs w:val="24"/>
        </w:rPr>
        <w:t xml:space="preserve"> </w:t>
      </w:r>
      <w:r w:rsidRPr="00C53BDE">
        <w:rPr>
          <w:rFonts w:ascii="Times New Roman" w:hAnsi="Times New Roman" w:cs="Times New Roman"/>
          <w:sz w:val="24"/>
          <w:szCs w:val="24"/>
        </w:rPr>
        <w:t>ЖИВОТНОВОДСТВА (КРУПНЫЙ РОГАТЫЙ СКОТ СПЕЦИАЛИЗИРОВАННЫХ</w:t>
      </w:r>
      <w:r w:rsidR="00B72B37">
        <w:rPr>
          <w:rFonts w:ascii="Times New Roman" w:hAnsi="Times New Roman" w:cs="Times New Roman"/>
          <w:sz w:val="24"/>
          <w:szCs w:val="24"/>
        </w:rPr>
        <w:t xml:space="preserve"> </w:t>
      </w:r>
      <w:r w:rsidRPr="00C53BDE">
        <w:rPr>
          <w:rFonts w:ascii="Times New Roman" w:hAnsi="Times New Roman" w:cs="Times New Roman"/>
          <w:sz w:val="24"/>
          <w:szCs w:val="24"/>
        </w:rPr>
        <w:t>МЯСНЫХ ПОРОД)</w:t>
      </w:r>
    </w:p>
    <w:p w:rsidR="00247FBF" w:rsidRPr="00C53BDE" w:rsidRDefault="00247FBF">
      <w:pPr>
        <w:spacing w:after="1"/>
        <w:rPr>
          <w:sz w:val="24"/>
          <w:szCs w:val="24"/>
        </w:rPr>
      </w:pP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В соответствии с Бюджетным </w:t>
      </w:r>
      <w:hyperlink r:id="rId5" w:history="1">
        <w:r w:rsidRPr="00C53BDE">
          <w:rPr>
            <w:rFonts w:ascii="Times New Roman" w:hAnsi="Times New Roman" w:cs="Times New Roman"/>
          </w:rPr>
          <w:t>кодексом</w:t>
        </w:r>
      </w:hyperlink>
      <w:r w:rsidRPr="00C53BDE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C53BDE">
          <w:rPr>
            <w:rFonts w:ascii="Times New Roman" w:hAnsi="Times New Roman" w:cs="Times New Roman"/>
          </w:rPr>
          <w:t>Постановлением</w:t>
        </w:r>
      </w:hyperlink>
      <w:r w:rsidRPr="00C53BDE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7" w:history="1">
        <w:r w:rsidRPr="00C53BDE">
          <w:rPr>
            <w:rFonts w:ascii="Times New Roman" w:hAnsi="Times New Roman" w:cs="Times New Roman"/>
          </w:rPr>
          <w:t>Постановлением</w:t>
        </w:r>
      </w:hyperlink>
      <w:r w:rsidRPr="00C53BDE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 w:rsidRPr="00C53BDE">
          <w:rPr>
            <w:rFonts w:ascii="Times New Roman" w:hAnsi="Times New Roman" w:cs="Times New Roman"/>
          </w:rPr>
          <w:t>постановлением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13.12.2013 </w:t>
      </w:r>
      <w:hyperlink r:id="rId9" w:history="1">
        <w:r w:rsidRPr="00C53BDE">
          <w:rPr>
            <w:rFonts w:ascii="Times New Roman" w:hAnsi="Times New Roman" w:cs="Times New Roman"/>
          </w:rPr>
          <w:t>N 1088</w:t>
        </w:r>
      </w:hyperlink>
      <w:r w:rsidRPr="00C53BDE">
        <w:rPr>
          <w:rFonts w:ascii="Times New Roman" w:hAnsi="Times New Roman" w:cs="Times New Roman"/>
        </w:rPr>
        <w:t xml:space="preserve">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10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30.04.2019 N 448)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1. Утвердить прилагаемый </w:t>
      </w:r>
      <w:hyperlink w:anchor="P37" w:history="1">
        <w:r w:rsidRPr="00C53BDE">
          <w:rPr>
            <w:rFonts w:ascii="Times New Roman" w:hAnsi="Times New Roman" w:cs="Times New Roman"/>
          </w:rPr>
          <w:t>Порядок</w:t>
        </w:r>
      </w:hyperlink>
      <w:r w:rsidRPr="00C53BDE">
        <w:rPr>
          <w:rFonts w:ascii="Times New Roman" w:hAnsi="Times New Roman" w:cs="Times New Roman"/>
        </w:rPr>
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постановлений правительства Воронежской области от 30.04.2019 </w:t>
      </w:r>
      <w:hyperlink r:id="rId11" w:history="1">
        <w:r w:rsidRPr="00C53BDE">
          <w:rPr>
            <w:rFonts w:ascii="Times New Roman" w:hAnsi="Times New Roman" w:cs="Times New Roman"/>
          </w:rPr>
          <w:t>N 448</w:t>
        </w:r>
      </w:hyperlink>
      <w:r w:rsidRPr="00C53BDE">
        <w:rPr>
          <w:rFonts w:ascii="Times New Roman" w:hAnsi="Times New Roman" w:cs="Times New Roman"/>
        </w:rPr>
        <w:t xml:space="preserve">, от 30.12.2019 </w:t>
      </w:r>
      <w:hyperlink r:id="rId12" w:history="1">
        <w:r w:rsidRPr="00C53BDE">
          <w:rPr>
            <w:rFonts w:ascii="Times New Roman" w:hAnsi="Times New Roman" w:cs="Times New Roman"/>
          </w:rPr>
          <w:t>N 1340</w:t>
        </w:r>
      </w:hyperlink>
      <w:r w:rsidRPr="00C53BDE">
        <w:rPr>
          <w:rFonts w:ascii="Times New Roman" w:hAnsi="Times New Roman" w:cs="Times New Roman"/>
        </w:rPr>
        <w:t>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C53BDE">
        <w:rPr>
          <w:rFonts w:ascii="Times New Roman" w:hAnsi="Times New Roman" w:cs="Times New Roman"/>
        </w:rPr>
        <w:t>Логвинова</w:t>
      </w:r>
      <w:proofErr w:type="spellEnd"/>
      <w:r w:rsidRPr="00C53BDE">
        <w:rPr>
          <w:rFonts w:ascii="Times New Roman" w:hAnsi="Times New Roman" w:cs="Times New Roman"/>
        </w:rPr>
        <w:t xml:space="preserve"> В.И.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13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30.04.2019 N 448)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Исполняющий обязанности</w:t>
      </w: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53BDE">
        <w:rPr>
          <w:rFonts w:ascii="Times New Roman" w:hAnsi="Times New Roman" w:cs="Times New Roman"/>
        </w:rPr>
        <w:t>врио</w:t>
      </w:r>
      <w:proofErr w:type="spellEnd"/>
      <w:r w:rsidRPr="00C53BDE">
        <w:rPr>
          <w:rFonts w:ascii="Times New Roman" w:hAnsi="Times New Roman" w:cs="Times New Roman"/>
        </w:rPr>
        <w:t xml:space="preserve"> губернатора Воронежской области</w:t>
      </w: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Г.И.МАКИН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Default="00247FBF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1A535A" w:rsidRDefault="001A535A">
      <w:pPr>
        <w:pStyle w:val="ConsPlusNormal"/>
        <w:jc w:val="both"/>
      </w:pPr>
    </w:p>
    <w:p w:rsidR="00756E78" w:rsidRDefault="00756E78">
      <w:pPr>
        <w:pStyle w:val="ConsPlusNormal"/>
        <w:jc w:val="both"/>
      </w:pPr>
    </w:p>
    <w:p w:rsidR="00247FBF" w:rsidRDefault="00247FBF">
      <w:pPr>
        <w:pStyle w:val="ConsPlusNormal"/>
        <w:jc w:val="both"/>
      </w:pPr>
    </w:p>
    <w:p w:rsidR="00247FBF" w:rsidRDefault="00247FBF">
      <w:pPr>
        <w:pStyle w:val="ConsPlusNormal"/>
        <w:jc w:val="both"/>
      </w:pPr>
    </w:p>
    <w:p w:rsidR="00247FBF" w:rsidRPr="00C53BDE" w:rsidRDefault="00247F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lastRenderedPageBreak/>
        <w:t>Утвержден</w:t>
      </w: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постановлением</w:t>
      </w: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правительства Воронежской области</w:t>
      </w:r>
    </w:p>
    <w:p w:rsidR="00247FBF" w:rsidRPr="00C53BDE" w:rsidRDefault="00247FBF">
      <w:pPr>
        <w:pStyle w:val="ConsPlusNormal"/>
        <w:jc w:val="right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от 07.02.2018 N 105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C53BDE">
        <w:rPr>
          <w:rFonts w:ascii="Times New Roman" w:hAnsi="Times New Roman" w:cs="Times New Roman"/>
        </w:rPr>
        <w:t>ПОРЯДОК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ПРЕДОСТАВЛЕНИЯ СУБСИДИИ ИЗ ОБЛАСТНОГО БЮДЖЕТА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СЕЛЬСКОХОЗЯЙСТВЕННЫМ ТОВАРОПРОИЗВОДИТЕЛЯМ, ЗА ИСКЛЮЧЕНИЕМ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ГРАЖДАН, ВЕДУЩИХ ЛИЧНОЕ ПОДСОБНОЕ ХОЗЯЙСТВО,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И СЕЛЬСКОХОЗЯЙСТВЕННЫХ КРЕДИТНЫХ ПОТРЕБИТЕЛЬСКИХ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КООПЕРАТИВОВ, НА РАЗВИТИЕ МЯСНОГО ЖИВОТНОВОДСТВА (КРУПНЫЙ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РОГАТЫЙ СКОТ СПЕЦИАЛИЗИРОВАННЫХ МЯСНЫХ ПОРОД)</w:t>
      </w:r>
    </w:p>
    <w:p w:rsidR="00247FBF" w:rsidRPr="00C53BDE" w:rsidRDefault="00247FBF">
      <w:pPr>
        <w:spacing w:after="1"/>
      </w:pPr>
    </w:p>
    <w:p w:rsidR="00247FBF" w:rsidRPr="00C53BDE" w:rsidRDefault="00247F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I. Общие положения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1. Настоящий Порядок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 (далее - Порядок, субсидия) определяет цели, условия и порядок предоставления субсидии из областного бюджета, в том числе средств, поступивших в бюджет Воронежской области из федерального бюджета, категории лиц, имеющих право на получение субсидии, положения об обязательной проверке соблюдения получателями субсидии условий, целей и порядка ее предоставления, а также порядок возврата субсидии в случае нарушения условий, установленных при ее предоставлении.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постановлений правительства Воронежской области от 30.12.2019 </w:t>
      </w:r>
      <w:hyperlink r:id="rId14" w:history="1">
        <w:r w:rsidRPr="00C53BDE">
          <w:rPr>
            <w:rFonts w:ascii="Times New Roman" w:hAnsi="Times New Roman" w:cs="Times New Roman"/>
          </w:rPr>
          <w:t>N 1340</w:t>
        </w:r>
      </w:hyperlink>
      <w:r w:rsidRPr="00C53BDE">
        <w:rPr>
          <w:rFonts w:ascii="Times New Roman" w:hAnsi="Times New Roman" w:cs="Times New Roman"/>
        </w:rPr>
        <w:t>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C53BDE">
        <w:rPr>
          <w:rFonts w:ascii="Times New Roman" w:hAnsi="Times New Roman" w:cs="Times New Roman"/>
        </w:rPr>
        <w:t xml:space="preserve">2. Целью предоставления субсидии является оказание поддержки в рамках государственной </w:t>
      </w:r>
      <w:hyperlink r:id="rId15" w:history="1">
        <w:r w:rsidRPr="00C53BDE">
          <w:rPr>
            <w:rFonts w:ascii="Times New Roman" w:hAnsi="Times New Roman" w:cs="Times New Roman"/>
          </w:rPr>
          <w:t>программы</w:t>
        </w:r>
      </w:hyperlink>
      <w:r w:rsidRPr="00C53BDE">
        <w:rPr>
          <w:rFonts w:ascii="Times New Roman" w:hAnsi="Times New Roman" w:cs="Times New Roman"/>
        </w:rP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(далее - получатели субсидии), на возмещение части понесенных затрат (без учета налога на добавленную стоимость), связанных с содержанием 1 головы крупного рогатого скота специализированных мясных пород, находящегося в хозяйстве на 1 января текущего года, за исключением племенных животных.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2 в ред. </w:t>
      </w:r>
      <w:hyperlink r:id="rId16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C53BDE">
        <w:rPr>
          <w:rFonts w:ascii="Times New Roman" w:hAnsi="Times New Roman" w:cs="Times New Roman"/>
        </w:rPr>
        <w:t>4. Категории получателей субсидии -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4 в ред. </w:t>
      </w:r>
      <w:hyperlink r:id="rId17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II. Условия и порядок предоставления субсидии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1. Субсидия предоставляется на возмещение части затрат, понесенных сельскохозяйственными товаропроизводителями, за исключением граждан, ведущих личное подсобное хозяйство, и сельскохозяйственных кредитных потребительских кооперативов, на содержание 1 головы крупного рогатого скота специализированных мясных пород, находящегося в хозяйстве по состоянию на 1 января текущего года, за исключением племенных животных.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</w:t>
      </w:r>
      <w:r w:rsidRPr="00C53BDE">
        <w:rPr>
          <w:rFonts w:ascii="Times New Roman" w:hAnsi="Times New Roman" w:cs="Times New Roman"/>
        </w:rPr>
        <w:lastRenderedPageBreak/>
        <w:t>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1 в ред. </w:t>
      </w:r>
      <w:hyperlink r:id="rId18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C53BDE">
        <w:rPr>
          <w:rFonts w:ascii="Times New Roman" w:hAnsi="Times New Roman" w:cs="Times New Roman"/>
        </w:rPr>
        <w:t>2. Для получения субсидии получатели субсидии представляют в департамент до 20 марта текущего года следующие документы: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19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</w:t>
      </w:r>
      <w:hyperlink w:anchor="P168" w:history="1">
        <w:r w:rsidRPr="00C53BDE">
          <w:rPr>
            <w:rFonts w:ascii="Times New Roman" w:hAnsi="Times New Roman" w:cs="Times New Roman"/>
          </w:rPr>
          <w:t>заявление</w:t>
        </w:r>
      </w:hyperlink>
      <w:r w:rsidRPr="00C53BDE">
        <w:rPr>
          <w:rFonts w:ascii="Times New Roman" w:hAnsi="Times New Roman" w:cs="Times New Roman"/>
        </w:rPr>
        <w:t xml:space="preserve"> по форме согласно приложению N 1 к настоящему Порядку;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для подтверждения затрат -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текущем году);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20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расчет размера субсидии по форме согласно </w:t>
      </w:r>
      <w:hyperlink w:anchor="P271" w:history="1">
        <w:r w:rsidRPr="00C53BDE">
          <w:rPr>
            <w:rFonts w:ascii="Times New Roman" w:hAnsi="Times New Roman" w:cs="Times New Roman"/>
          </w:rPr>
          <w:t>приложению N 2</w:t>
        </w:r>
      </w:hyperlink>
      <w:r w:rsidRPr="00C53BDE">
        <w:rPr>
          <w:rFonts w:ascii="Times New Roman" w:hAnsi="Times New Roman" w:cs="Times New Roman"/>
        </w:rPr>
        <w:t xml:space="preserve"> к настоящему Порядку;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постановлений правительства Воронежской области от 30.12.2019 </w:t>
      </w:r>
      <w:hyperlink r:id="rId21" w:history="1">
        <w:r w:rsidRPr="00C53BDE">
          <w:rPr>
            <w:rFonts w:ascii="Times New Roman" w:hAnsi="Times New Roman" w:cs="Times New Roman"/>
          </w:rPr>
          <w:t>N 1340</w:t>
        </w:r>
      </w:hyperlink>
      <w:r w:rsidRPr="00C53BDE">
        <w:rPr>
          <w:rFonts w:ascii="Times New Roman" w:hAnsi="Times New Roman" w:cs="Times New Roman"/>
        </w:rPr>
        <w:t>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копию внутрихозяйственного </w:t>
      </w:r>
      <w:hyperlink r:id="rId22" w:history="1">
        <w:r w:rsidRPr="00C53BDE">
          <w:rPr>
            <w:rFonts w:ascii="Times New Roman" w:hAnsi="Times New Roman" w:cs="Times New Roman"/>
          </w:rPr>
          <w:t>отчета</w:t>
        </w:r>
      </w:hyperlink>
      <w:r w:rsidRPr="00C53BDE">
        <w:rPr>
          <w:rFonts w:ascii="Times New Roman" w:hAnsi="Times New Roman" w:cs="Times New Roman"/>
        </w:rPr>
        <w:t xml:space="preserve"> о движении скота и птицы на ферме (по типовой межотраслевой форме N СП-51, утвержденной Постановлением Госкомстата России от 29.09.1997 N 68) по состоянию на 1 января текущего года;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</w:t>
      </w:r>
      <w:hyperlink w:anchor="P366" w:history="1">
        <w:r w:rsidRPr="00C53BDE">
          <w:rPr>
            <w:rFonts w:ascii="Times New Roman" w:hAnsi="Times New Roman" w:cs="Times New Roman"/>
          </w:rPr>
          <w:t>информацию</w:t>
        </w:r>
      </w:hyperlink>
      <w:r w:rsidRPr="00C53BDE">
        <w:rPr>
          <w:rFonts w:ascii="Times New Roman" w:hAnsi="Times New Roman" w:cs="Times New Roman"/>
        </w:rPr>
        <w:t xml:space="preserve"> о наличии поголовья крупного рогатого скота специализированных мясных пород по состоянию на 1 января года подачи документов для предоставления субсидии по форме согласно приложению N 3 к настоящему Порядку.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23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Копии документов, указанных в </w:t>
      </w:r>
      <w:hyperlink w:anchor="P63" w:history="1">
        <w:r w:rsidRPr="00C53BDE">
          <w:rPr>
            <w:rFonts w:ascii="Times New Roman" w:hAnsi="Times New Roman" w:cs="Times New Roman"/>
          </w:rPr>
          <w:t>пункте 2</w:t>
        </w:r>
      </w:hyperlink>
      <w:r w:rsidRPr="00C53BDE">
        <w:rPr>
          <w:rFonts w:ascii="Times New Roman" w:hAnsi="Times New Roman" w:cs="Times New Roman"/>
        </w:rPr>
        <w:t xml:space="preserve"> настоящего раздела, заверяются получателем субсидии.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4. Департамент в день подачи заявления регистрирует его в порядке очередности поступления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20 рабочих дней с даты окончания срока приема документов, принимает решение о предоставлении субсидии либо отказе в ее предоставлении.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постановлений правительства Воронежской области от 30.12.2019 </w:t>
      </w:r>
      <w:hyperlink r:id="rId24" w:history="1">
        <w:r w:rsidRPr="00C53BDE">
          <w:rPr>
            <w:rFonts w:ascii="Times New Roman" w:hAnsi="Times New Roman" w:cs="Times New Roman"/>
          </w:rPr>
          <w:t>N 1340</w:t>
        </w:r>
      </w:hyperlink>
      <w:r w:rsidRPr="00C53BDE">
        <w:rPr>
          <w:rFonts w:ascii="Times New Roman" w:hAnsi="Times New Roman" w:cs="Times New Roman"/>
        </w:rPr>
        <w:t>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Получатель субсидии должен быть проинформирован о принятом решении в течение 5 дней со дня его принятия.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средств, поступивших в областной бюджет из федерального бюджета.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При увеличении лимитов бюджетных ассигнований на предоставление субсидии департамент уведомляет получателей субсидии, в отношении которых принято решение об отказе в </w:t>
      </w:r>
      <w:r w:rsidRPr="00C53BDE">
        <w:rPr>
          <w:rFonts w:ascii="Times New Roman" w:hAnsi="Times New Roman" w:cs="Times New Roman"/>
        </w:rPr>
        <w:lastRenderedPageBreak/>
        <w:t xml:space="preserve">предоставлении субсидии по основанию, указанному в </w:t>
      </w:r>
      <w:hyperlink w:anchor="P88" w:history="1">
        <w:r w:rsidRPr="00C53BDE">
          <w:rPr>
            <w:rFonts w:ascii="Times New Roman" w:hAnsi="Times New Roman" w:cs="Times New Roman"/>
          </w:rPr>
          <w:t>абзаце шестом пункта 5 раздела II</w:t>
        </w:r>
      </w:hyperlink>
      <w:r w:rsidRPr="00C53BDE">
        <w:rPr>
          <w:rFonts w:ascii="Times New Roman" w:hAnsi="Times New Roman" w:cs="Times New Roman"/>
        </w:rPr>
        <w:t xml:space="preserve"> настоящего Порядка, об увеличении лимита, и предоставление субсидии осуществляется в порядке очередности ранее зарегистрированных заявлений в журнале регистрации.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5. Основанием для отказа получателю субсидии в предоставлении субсидии является: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недостоверность представленной получателем субсидии информации;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несоответствие представленных получателем субсидии документов требованиям, определенным в </w:t>
      </w:r>
      <w:hyperlink w:anchor="P63" w:history="1">
        <w:r w:rsidRPr="00C53BDE">
          <w:rPr>
            <w:rFonts w:ascii="Times New Roman" w:hAnsi="Times New Roman" w:cs="Times New Roman"/>
          </w:rPr>
          <w:t>пункте 2</w:t>
        </w:r>
      </w:hyperlink>
      <w:r w:rsidRPr="00C53BDE">
        <w:rPr>
          <w:rFonts w:ascii="Times New Roman" w:hAnsi="Times New Roman" w:cs="Times New Roman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невыполнение целей и условий предоставления субсидии, установленных настоящим Порядком;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несоответствие получателей субсидии категориям, установленным </w:t>
      </w:r>
      <w:hyperlink w:anchor="P55" w:history="1">
        <w:r w:rsidRPr="00C53BDE">
          <w:rPr>
            <w:rFonts w:ascii="Times New Roman" w:hAnsi="Times New Roman" w:cs="Times New Roman"/>
          </w:rPr>
          <w:t>пунктом 4 раздела I</w:t>
        </w:r>
      </w:hyperlink>
      <w:r w:rsidRPr="00C53BDE">
        <w:rPr>
          <w:rFonts w:ascii="Times New Roman" w:hAnsi="Times New Roman" w:cs="Times New Roman"/>
        </w:rPr>
        <w:t xml:space="preserve"> настоящего Порядка, и требованиям, установленным </w:t>
      </w:r>
      <w:hyperlink w:anchor="P108" w:history="1">
        <w:r w:rsidRPr="00C53BDE">
          <w:rPr>
            <w:rFonts w:ascii="Times New Roman" w:hAnsi="Times New Roman" w:cs="Times New Roman"/>
          </w:rPr>
          <w:t>пунктом 10 раздела II</w:t>
        </w:r>
      </w:hyperlink>
      <w:r w:rsidRPr="00C53BDE">
        <w:rPr>
          <w:rFonts w:ascii="Times New Roman" w:hAnsi="Times New Roman" w:cs="Times New Roman"/>
        </w:rPr>
        <w:t xml:space="preserve"> настоящего Порядка;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8"/>
      <w:bookmarkEnd w:id="4"/>
      <w:r w:rsidRPr="00C53BDE">
        <w:rPr>
          <w:rFonts w:ascii="Times New Roman" w:hAnsi="Times New Roman" w:cs="Times New Roman"/>
        </w:rPr>
        <w:t>- отсутствие лимитов бюджетных обязательств на предоставление субсидии;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представление документов позже срока, установленного </w:t>
      </w:r>
      <w:hyperlink w:anchor="P63" w:history="1">
        <w:r w:rsidRPr="00C53BDE">
          <w:rPr>
            <w:rFonts w:ascii="Times New Roman" w:hAnsi="Times New Roman" w:cs="Times New Roman"/>
          </w:rPr>
          <w:t>пунктом 2</w:t>
        </w:r>
      </w:hyperlink>
      <w:r w:rsidRPr="00C53BDE">
        <w:rPr>
          <w:rFonts w:ascii="Times New Roman" w:hAnsi="Times New Roman" w:cs="Times New Roman"/>
        </w:rPr>
        <w:t xml:space="preserve"> настоящего раздела.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C53BDE">
          <w:rPr>
            <w:rFonts w:ascii="Times New Roman" w:hAnsi="Times New Roman" w:cs="Times New Roman"/>
          </w:rPr>
          <w:t>постановлением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6. Субсидия за счет бюджетных ассигнований, поступивших в областной бюджет из федерального бюджета, и бюджетных ассигнований областного бюджета предоставляется по ставкам, утверждаемым департаментом.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7. Размер субсидии на возмещение части затрат, понесенных получателем субсидии, на содержание 1 головы крупного рогатого скота специализированных мясных пород, находящегося в хозяйстве по состоянию на 1 января текущего года, рассчитывается по следующей формуле: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С = (</w:t>
      </w:r>
      <w:proofErr w:type="spellStart"/>
      <w:r w:rsidRPr="00C53BDE">
        <w:rPr>
          <w:rFonts w:ascii="Times New Roman" w:hAnsi="Times New Roman" w:cs="Times New Roman"/>
        </w:rPr>
        <w:t>Посн</w:t>
      </w:r>
      <w:proofErr w:type="spellEnd"/>
      <w:r w:rsidRPr="00C53BDE">
        <w:rPr>
          <w:rFonts w:ascii="Times New Roman" w:hAnsi="Times New Roman" w:cs="Times New Roman"/>
        </w:rPr>
        <w:t xml:space="preserve"> * </w:t>
      </w:r>
      <w:proofErr w:type="spellStart"/>
      <w:r w:rsidRPr="00C53BDE">
        <w:rPr>
          <w:rFonts w:ascii="Times New Roman" w:hAnsi="Times New Roman" w:cs="Times New Roman"/>
        </w:rPr>
        <w:t>Хосн</w:t>
      </w:r>
      <w:proofErr w:type="spellEnd"/>
      <w:r w:rsidRPr="00C53BDE">
        <w:rPr>
          <w:rFonts w:ascii="Times New Roman" w:hAnsi="Times New Roman" w:cs="Times New Roman"/>
        </w:rPr>
        <w:t>) + (</w:t>
      </w:r>
      <w:proofErr w:type="spellStart"/>
      <w:r w:rsidRPr="00C53BDE">
        <w:rPr>
          <w:rFonts w:ascii="Times New Roman" w:hAnsi="Times New Roman" w:cs="Times New Roman"/>
        </w:rPr>
        <w:t>Пмол</w:t>
      </w:r>
      <w:proofErr w:type="spellEnd"/>
      <w:r w:rsidRPr="00C53BDE">
        <w:rPr>
          <w:rFonts w:ascii="Times New Roman" w:hAnsi="Times New Roman" w:cs="Times New Roman"/>
        </w:rPr>
        <w:t xml:space="preserve"> * </w:t>
      </w:r>
      <w:proofErr w:type="spellStart"/>
      <w:r w:rsidRPr="00C53BDE">
        <w:rPr>
          <w:rFonts w:ascii="Times New Roman" w:hAnsi="Times New Roman" w:cs="Times New Roman"/>
        </w:rPr>
        <w:t>Хмол</w:t>
      </w:r>
      <w:proofErr w:type="spellEnd"/>
      <w:r w:rsidRPr="00C53BDE">
        <w:rPr>
          <w:rFonts w:ascii="Times New Roman" w:hAnsi="Times New Roman" w:cs="Times New Roman"/>
        </w:rPr>
        <w:t>), где: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С - размер субсидии, предоставляемой получателю субсидии, рублей;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53BDE">
        <w:rPr>
          <w:rFonts w:ascii="Times New Roman" w:hAnsi="Times New Roman" w:cs="Times New Roman"/>
        </w:rPr>
        <w:t>Посн</w:t>
      </w:r>
      <w:proofErr w:type="spellEnd"/>
      <w:r w:rsidRPr="00C53BDE">
        <w:rPr>
          <w:rFonts w:ascii="Times New Roman" w:hAnsi="Times New Roman" w:cs="Times New Roman"/>
        </w:rPr>
        <w:t xml:space="preserve"> - поголовье коров и быков-производителей, подлежащее субсидированию, голов;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53BDE">
        <w:rPr>
          <w:rFonts w:ascii="Times New Roman" w:hAnsi="Times New Roman" w:cs="Times New Roman"/>
        </w:rPr>
        <w:t>Пмол</w:t>
      </w:r>
      <w:proofErr w:type="spellEnd"/>
      <w:r w:rsidRPr="00C53BDE">
        <w:rPr>
          <w:rFonts w:ascii="Times New Roman" w:hAnsi="Times New Roman" w:cs="Times New Roman"/>
        </w:rPr>
        <w:t xml:space="preserve"> - поголовье нетелей, подлежащее субсидированию, голов;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53BDE">
        <w:rPr>
          <w:rFonts w:ascii="Times New Roman" w:hAnsi="Times New Roman" w:cs="Times New Roman"/>
        </w:rPr>
        <w:t>Хосн</w:t>
      </w:r>
      <w:proofErr w:type="spellEnd"/>
      <w:r w:rsidRPr="00C53BDE">
        <w:rPr>
          <w:rFonts w:ascii="Times New Roman" w:hAnsi="Times New Roman" w:cs="Times New Roman"/>
        </w:rPr>
        <w:t xml:space="preserve"> - размер ставки субсидии на содержание 1 головы коров и быков-производителей, рублей;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53BDE">
        <w:rPr>
          <w:rFonts w:ascii="Times New Roman" w:hAnsi="Times New Roman" w:cs="Times New Roman"/>
        </w:rPr>
        <w:t>Хмол</w:t>
      </w:r>
      <w:proofErr w:type="spellEnd"/>
      <w:r w:rsidRPr="00C53BDE">
        <w:rPr>
          <w:rFonts w:ascii="Times New Roman" w:hAnsi="Times New Roman" w:cs="Times New Roman"/>
        </w:rPr>
        <w:t xml:space="preserve"> - размер ставки субсидии на содержание 1 головы нетелей, рублей.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Общий размер субсидии, получаемой получателем субсидии в рамках государственной </w:t>
      </w:r>
      <w:hyperlink r:id="rId26" w:history="1">
        <w:r w:rsidRPr="00C53BDE">
          <w:rPr>
            <w:rFonts w:ascii="Times New Roman" w:hAnsi="Times New Roman" w:cs="Times New Roman"/>
          </w:rPr>
          <w:t>программы</w:t>
        </w:r>
      </w:hyperlink>
      <w:r w:rsidRPr="00C53BDE">
        <w:rPr>
          <w:rFonts w:ascii="Times New Roman" w:hAnsi="Times New Roman" w:cs="Times New Roman"/>
        </w:rPr>
        <w:t xml:space="preserve"> Воронежской области "Развитие сельского хозяйства, производства пищевых продуктов и инфраструктуры агропродовольственного рынка" из средств областного бюджета и средств, поступивших в областной бюджет из федерального бюджета, не может превышать затраты, понесенные получателем субсидии на стимулирование развития специализированного мясного скотоводства.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7 в ред. </w:t>
      </w:r>
      <w:hyperlink r:id="rId27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8. Субсидия предоставляется в пределах бюджетных ассигнований, полученных на текущий финансовый год в бюджет Воронежской области из средств федерального бюджета на данное мероприятие за счет субсидии на поддержку сельскохозяйственного производства по отдельным </w:t>
      </w:r>
      <w:proofErr w:type="spellStart"/>
      <w:r w:rsidRPr="00C53BDE">
        <w:rPr>
          <w:rFonts w:ascii="Times New Roman" w:hAnsi="Times New Roman" w:cs="Times New Roman"/>
        </w:rPr>
        <w:t>подотраслям</w:t>
      </w:r>
      <w:proofErr w:type="spellEnd"/>
      <w:r w:rsidRPr="00C53BDE">
        <w:rPr>
          <w:rFonts w:ascii="Times New Roman" w:hAnsi="Times New Roman" w:cs="Times New Roman"/>
        </w:rPr>
        <w:t xml:space="preserve"> растениеводства и животноводства и средств бюджета Воронежской области,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28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lastRenderedPageBreak/>
        <w:t>9. В случае принятия департаментом положительного решения о предоставлении субсидии в течение восьми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29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8"/>
      <w:bookmarkEnd w:id="5"/>
      <w:r w:rsidRPr="00C53BDE">
        <w:rPr>
          <w:rFonts w:ascii="Times New Roman" w:hAnsi="Times New Roman" w:cs="Times New Roman"/>
        </w:rPr>
        <w:t>10. Получатели субсидии должны соответствовать на дату подачи заявления, следующим требованиям: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у получателей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получатели субсидии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постановлений правительства Воронежской области от 30.12.2019 </w:t>
      </w:r>
      <w:hyperlink r:id="rId30" w:history="1">
        <w:r w:rsidRPr="00C53BDE">
          <w:rPr>
            <w:rFonts w:ascii="Times New Roman" w:hAnsi="Times New Roman" w:cs="Times New Roman"/>
          </w:rPr>
          <w:t>N 1340</w:t>
        </w:r>
      </w:hyperlink>
      <w:r w:rsidRPr="00C53BDE">
        <w:rPr>
          <w:rFonts w:ascii="Times New Roman" w:hAnsi="Times New Roman" w:cs="Times New Roman"/>
        </w:rPr>
        <w:t>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- получатели субсидии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52" w:history="1">
        <w:r w:rsidRPr="00C53BDE">
          <w:rPr>
            <w:rFonts w:ascii="Times New Roman" w:hAnsi="Times New Roman" w:cs="Times New Roman"/>
          </w:rPr>
          <w:t>пункте 2 раздела I</w:t>
        </w:r>
      </w:hyperlink>
      <w:r w:rsidRPr="00C53BDE">
        <w:rPr>
          <w:rFonts w:ascii="Times New Roman" w:hAnsi="Times New Roman" w:cs="Times New Roman"/>
        </w:rPr>
        <w:t xml:space="preserve"> настоящего Порядка;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11. Результатом предоставления субсидии является достижение получателем субсидии показателя: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(голов).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Значения показателя для получателя субсидии устанавливаются департаментом в Соглашении в соответствии с показателем, установленным в государственной </w:t>
      </w:r>
      <w:hyperlink r:id="rId31" w:history="1">
        <w:r w:rsidRPr="00C53BDE">
          <w:rPr>
            <w:rFonts w:ascii="Times New Roman" w:hAnsi="Times New Roman" w:cs="Times New Roman"/>
          </w:rPr>
          <w:t>программе</w:t>
        </w:r>
      </w:hyperlink>
      <w:r w:rsidRPr="00C53BDE">
        <w:rPr>
          <w:rFonts w:ascii="Times New Roman" w:hAnsi="Times New Roman" w:cs="Times New Roman"/>
        </w:rPr>
        <w:t xml:space="preserve"> Воронежской области "Развитие сельского хозяйства, производства пищевых продуктов и инфраструктуры агропродовольственного рынка.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11 в ред. </w:t>
      </w:r>
      <w:hyperlink r:id="rId32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12. Департамент осуществляет перечисление средств на возмещение части затрат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организациях, в течение 10 рабочих дней со дня принятия </w:t>
      </w:r>
      <w:r w:rsidRPr="00C53BDE">
        <w:rPr>
          <w:rFonts w:ascii="Times New Roman" w:hAnsi="Times New Roman" w:cs="Times New Roman"/>
        </w:rPr>
        <w:lastRenderedPageBreak/>
        <w:t>решения об их предоставлении.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13. Для перечисления субсидии департамент представляет: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- в УФК по ВО - копии Соглашений, заявки на кассовый расход, копии реестров получателей.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III. Требования к отчетности</w:t>
      </w:r>
    </w:p>
    <w:p w:rsidR="00247FBF" w:rsidRPr="00C53BDE" w:rsidRDefault="00247FBF">
      <w:pPr>
        <w:pStyle w:val="ConsPlusNormal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(в ред. </w:t>
      </w:r>
      <w:hyperlink r:id="rId33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</w:t>
      </w:r>
    </w:p>
    <w:p w:rsidR="00247FBF" w:rsidRPr="00C53BDE" w:rsidRDefault="00247FBF">
      <w:pPr>
        <w:pStyle w:val="ConsPlusNormal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от 30.12.2019 N 1340)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Получатели субсидии предоставляют в департамент в срок до 1 апреля года, следующего за годом получения субсидии, </w:t>
      </w:r>
      <w:hyperlink w:anchor="P434" w:history="1">
        <w:r w:rsidRPr="00C53BDE">
          <w:rPr>
            <w:rFonts w:ascii="Times New Roman" w:hAnsi="Times New Roman" w:cs="Times New Roman"/>
          </w:rPr>
          <w:t>отчет</w:t>
        </w:r>
      </w:hyperlink>
      <w:r w:rsidRPr="00C53BDE">
        <w:rPr>
          <w:rFonts w:ascii="Times New Roman" w:hAnsi="Times New Roman" w:cs="Times New Roman"/>
        </w:rPr>
        <w:t xml:space="preserve"> о достижении результатов, показателей по форме согласно приложению N 4 к настоящему Порядку.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IV. Осуществление контроля за соблюдением условий,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целей и порядка предоставления субсидии и ответственности</w:t>
      </w:r>
    </w:p>
    <w:p w:rsidR="00247FBF" w:rsidRPr="00C53BDE" w:rsidRDefault="00247FBF">
      <w:pPr>
        <w:pStyle w:val="ConsPlusTitle"/>
        <w:jc w:val="center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за их нарушение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</w:p>
    <w:p w:rsidR="00247FBF" w:rsidRPr="00C53BDE" w:rsidRDefault="00247F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1. Департамент обеспечивает целевой характер использования бюджетных средств.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247FBF" w:rsidRPr="00C53BDE" w:rsidRDefault="00694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7FBF" w:rsidRPr="00C53BDE">
        <w:rPr>
          <w:rFonts w:ascii="Times New Roman" w:hAnsi="Times New Roman" w:cs="Times New Roman"/>
        </w:rPr>
        <w:t>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247FBF" w:rsidRPr="00C53BDE" w:rsidRDefault="00694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7FBF" w:rsidRPr="00C53BDE">
        <w:rPr>
          <w:rFonts w:ascii="Times New Roman" w:hAnsi="Times New Roman" w:cs="Times New Roman"/>
        </w:rPr>
        <w:t>. В случае если получателем субсидии не достигнуты показатели, установленные в Соглашении, субсидия подлежит возврату в бюджет в срок до 1 мая года, следующего за отчетным.</w:t>
      </w:r>
    </w:p>
    <w:p w:rsidR="00247FBF" w:rsidRPr="00C53BDE" w:rsidRDefault="0024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>Показатель, установленный в Соглашении при предоставлении субсидии,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показателя.</w:t>
      </w:r>
    </w:p>
    <w:p w:rsidR="00247FBF" w:rsidRPr="00C53BDE" w:rsidRDefault="00247FBF">
      <w:pPr>
        <w:pStyle w:val="ConsPlusNormal"/>
        <w:jc w:val="both"/>
        <w:rPr>
          <w:rFonts w:ascii="Times New Roman" w:hAnsi="Times New Roman" w:cs="Times New Roman"/>
        </w:rPr>
      </w:pPr>
      <w:r w:rsidRPr="00C53BDE">
        <w:rPr>
          <w:rFonts w:ascii="Times New Roman" w:hAnsi="Times New Roman" w:cs="Times New Roman"/>
        </w:rPr>
        <w:t xml:space="preserve">(п. 5 в ред. </w:t>
      </w:r>
      <w:hyperlink r:id="rId34" w:history="1">
        <w:r w:rsidRPr="00C53BDE">
          <w:rPr>
            <w:rFonts w:ascii="Times New Roman" w:hAnsi="Times New Roman" w:cs="Times New Roman"/>
          </w:rPr>
          <w:t>постановления</w:t>
        </w:r>
      </w:hyperlink>
      <w:r w:rsidRPr="00C53BDE">
        <w:rPr>
          <w:rFonts w:ascii="Times New Roman" w:hAnsi="Times New Roman" w:cs="Times New Roman"/>
        </w:rPr>
        <w:t xml:space="preserve"> правительства Воронежской области от 30.12.2019 N 1340)</w:t>
      </w:r>
    </w:p>
    <w:p w:rsidR="00247FBF" w:rsidRPr="00C53BDE" w:rsidRDefault="00694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47FBF" w:rsidRPr="00C53BDE">
        <w:rPr>
          <w:rFonts w:ascii="Times New Roman" w:hAnsi="Times New Roman" w:cs="Times New Roman"/>
        </w:rPr>
        <w:t>. В случае выявления департаментом нарушения условий, целей и порядка предоставления субсидии получателями субсидии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p w:rsidR="00247FBF" w:rsidRDefault="006948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47FBF" w:rsidRPr="00C53BDE">
        <w:rPr>
          <w:rFonts w:ascii="Times New Roman" w:hAnsi="Times New Roman" w:cs="Times New Roman"/>
        </w:rPr>
        <w:t>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порядке.</w:t>
      </w:r>
    </w:p>
    <w:p w:rsidR="00DA31D2" w:rsidRDefault="00DA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A31D2" w:rsidRDefault="00DA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A31D2" w:rsidRDefault="00DA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A31D2" w:rsidRDefault="00DA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A31D2" w:rsidRPr="00C53BDE" w:rsidRDefault="00DA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_GoBack"/>
      <w:bookmarkEnd w:id="6"/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A119C" w:rsidRPr="00D13D7A" w:rsidTr="00CB061D">
        <w:tc>
          <w:tcPr>
            <w:tcW w:w="4503" w:type="dxa"/>
          </w:tcPr>
          <w:p w:rsidR="00BA119C" w:rsidRPr="00D13D7A" w:rsidRDefault="00BA119C" w:rsidP="00CB061D">
            <w:pPr>
              <w:widowControl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BA119C" w:rsidRPr="00D13D7A" w:rsidRDefault="00BA119C" w:rsidP="00CB061D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3D7A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BA119C" w:rsidRPr="00D13D7A" w:rsidRDefault="00BA119C" w:rsidP="00CB061D">
            <w:pPr>
              <w:pStyle w:val="ConsPlusNormal"/>
              <w:tabs>
                <w:tab w:val="left" w:pos="3969"/>
              </w:tabs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3D7A">
              <w:rPr>
                <w:rFonts w:ascii="Times New Roman" w:hAnsi="Times New Roman" w:cs="Times New Roman"/>
                <w:sz w:val="27"/>
                <w:szCs w:val="27"/>
              </w:rPr>
              <w:t>к постановлению правительства</w:t>
            </w:r>
          </w:p>
          <w:p w:rsidR="00BA119C" w:rsidRPr="00D13D7A" w:rsidRDefault="00BA119C" w:rsidP="00CB061D">
            <w:pPr>
              <w:widowControl w:val="0"/>
              <w:ind w:left="33"/>
              <w:outlineLvl w:val="1"/>
              <w:rPr>
                <w:sz w:val="27"/>
                <w:szCs w:val="27"/>
              </w:rPr>
            </w:pPr>
            <w:r w:rsidRPr="00D13D7A">
              <w:rPr>
                <w:sz w:val="27"/>
                <w:szCs w:val="27"/>
              </w:rPr>
              <w:t xml:space="preserve">Воронежской области  </w:t>
            </w:r>
          </w:p>
          <w:p w:rsidR="00BA119C" w:rsidRPr="00D13D7A" w:rsidRDefault="00BA119C" w:rsidP="00CB061D">
            <w:pPr>
              <w:widowControl w:val="0"/>
              <w:ind w:left="33"/>
              <w:outlineLvl w:val="1"/>
              <w:rPr>
                <w:sz w:val="27"/>
                <w:szCs w:val="27"/>
              </w:rPr>
            </w:pPr>
          </w:p>
          <w:p w:rsidR="00BA119C" w:rsidRPr="00D13D7A" w:rsidRDefault="00BA119C" w:rsidP="00CB061D">
            <w:pPr>
              <w:widowControl w:val="0"/>
              <w:ind w:left="33"/>
              <w:outlineLvl w:val="1"/>
              <w:rPr>
                <w:sz w:val="27"/>
                <w:szCs w:val="27"/>
              </w:rPr>
            </w:pPr>
            <w:r w:rsidRPr="00D13D7A">
              <w:rPr>
                <w:sz w:val="27"/>
                <w:szCs w:val="27"/>
              </w:rPr>
              <w:t>«Приложение № 1</w:t>
            </w:r>
          </w:p>
          <w:p w:rsidR="00BA119C" w:rsidRPr="00D13D7A" w:rsidRDefault="00BA119C" w:rsidP="00CB061D">
            <w:pPr>
              <w:widowControl w:val="0"/>
              <w:ind w:firstLine="33"/>
              <w:outlineLvl w:val="1"/>
              <w:rPr>
                <w:sz w:val="27"/>
                <w:szCs w:val="27"/>
              </w:rPr>
            </w:pPr>
            <w:r w:rsidRPr="00D13D7A">
              <w:rPr>
                <w:sz w:val="27"/>
                <w:szCs w:val="27"/>
              </w:rPr>
              <w:t xml:space="preserve">к Порядку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</w:t>
            </w:r>
            <w:r w:rsidRPr="00D13D7A">
              <w:rPr>
                <w:rStyle w:val="a3"/>
                <w:b w:val="0"/>
                <w:sz w:val="27"/>
                <w:szCs w:val="27"/>
              </w:rPr>
              <w:t>на развитие мясного животноводства (крупный рогатый скот специализированных мясных пород)</w:t>
            </w:r>
          </w:p>
        </w:tc>
      </w:tr>
    </w:tbl>
    <w:p w:rsidR="00BA119C" w:rsidRPr="00D13D7A" w:rsidRDefault="00BA119C" w:rsidP="00BA119C">
      <w:pPr>
        <w:widowControl w:val="0"/>
        <w:jc w:val="right"/>
        <w:outlineLvl w:val="1"/>
        <w:rPr>
          <w:sz w:val="27"/>
          <w:szCs w:val="27"/>
        </w:rPr>
      </w:pPr>
    </w:p>
    <w:p w:rsidR="00BA119C" w:rsidRPr="00D13D7A" w:rsidRDefault="00BA119C" w:rsidP="00BA119C">
      <w:pPr>
        <w:widowControl w:val="0"/>
        <w:jc w:val="right"/>
        <w:rPr>
          <w:sz w:val="27"/>
          <w:szCs w:val="27"/>
        </w:rPr>
      </w:pPr>
      <w:r w:rsidRPr="00D13D7A">
        <w:rPr>
          <w:sz w:val="27"/>
          <w:szCs w:val="27"/>
        </w:rPr>
        <w:t>Департамент аграрной политики</w:t>
      </w:r>
    </w:p>
    <w:p w:rsidR="00BA119C" w:rsidRPr="00D13D7A" w:rsidRDefault="00BA119C" w:rsidP="00BA119C">
      <w:pPr>
        <w:widowControl w:val="0"/>
        <w:jc w:val="right"/>
        <w:rPr>
          <w:sz w:val="27"/>
          <w:szCs w:val="27"/>
        </w:rPr>
      </w:pPr>
      <w:r w:rsidRPr="00D13D7A">
        <w:rPr>
          <w:sz w:val="27"/>
          <w:szCs w:val="27"/>
        </w:rPr>
        <w:t>Воронежской области</w:t>
      </w:r>
    </w:p>
    <w:p w:rsidR="00BA119C" w:rsidRPr="00D13D7A" w:rsidRDefault="00BA119C" w:rsidP="00BA119C">
      <w:pPr>
        <w:widowControl w:val="0"/>
        <w:rPr>
          <w:sz w:val="27"/>
          <w:szCs w:val="27"/>
        </w:rPr>
      </w:pPr>
    </w:p>
    <w:p w:rsidR="00BA119C" w:rsidRPr="00D13D7A" w:rsidRDefault="00BA119C" w:rsidP="00BA119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13D7A">
        <w:rPr>
          <w:rFonts w:ascii="Times New Roman" w:hAnsi="Times New Roman" w:cs="Times New Roman"/>
          <w:sz w:val="27"/>
          <w:szCs w:val="27"/>
        </w:rPr>
        <w:t>Заявление</w:t>
      </w:r>
    </w:p>
    <w:p w:rsidR="00BA119C" w:rsidRPr="00E84182" w:rsidRDefault="00BA119C" w:rsidP="00BA1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418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119C" w:rsidRPr="006724FD" w:rsidRDefault="00BA119C" w:rsidP="00BA1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4FD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</w:t>
      </w:r>
    </w:p>
    <w:p w:rsidR="00BA119C" w:rsidRPr="006724FD" w:rsidRDefault="00BA119C" w:rsidP="00BA1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4FD">
        <w:rPr>
          <w:rFonts w:ascii="Times New Roman" w:hAnsi="Times New Roman" w:cs="Times New Roman"/>
          <w:sz w:val="24"/>
          <w:szCs w:val="24"/>
        </w:rPr>
        <w:t>(за исключением граждан, ведущих личное</w:t>
      </w:r>
    </w:p>
    <w:p w:rsidR="00BA119C" w:rsidRPr="006724FD" w:rsidRDefault="00BA119C" w:rsidP="00BA1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4FD">
        <w:rPr>
          <w:rFonts w:ascii="Times New Roman" w:hAnsi="Times New Roman" w:cs="Times New Roman"/>
          <w:sz w:val="24"/>
          <w:szCs w:val="24"/>
        </w:rPr>
        <w:t>подсобное хозяйство, и</w:t>
      </w:r>
      <w:r w:rsidRPr="006724FD">
        <w:rPr>
          <w:sz w:val="24"/>
          <w:szCs w:val="24"/>
        </w:rPr>
        <w:t xml:space="preserve"> </w:t>
      </w:r>
      <w:r w:rsidRPr="006724FD">
        <w:rPr>
          <w:rFonts w:ascii="Times New Roman" w:hAnsi="Times New Roman" w:cs="Times New Roman"/>
          <w:sz w:val="24"/>
          <w:szCs w:val="24"/>
        </w:rPr>
        <w:t>сельскохозяйственных кредитных</w:t>
      </w:r>
    </w:p>
    <w:p w:rsidR="00BA119C" w:rsidRPr="006724FD" w:rsidRDefault="00BA119C" w:rsidP="00BA1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4FD"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кооперативов)</w:t>
      </w:r>
    </w:p>
    <w:p w:rsidR="00BA119C" w:rsidRPr="006724FD" w:rsidRDefault="00BA119C" w:rsidP="00BA11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119C" w:rsidRPr="00596CE2" w:rsidRDefault="00BA119C" w:rsidP="00BA119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35" w:history="1">
        <w:r w:rsidRPr="00596CE2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Порядком</w:t>
        </w:r>
      </w:hyperlink>
      <w:r w:rsidRPr="00596CE2">
        <w:rPr>
          <w:rFonts w:ascii="Times New Roman" w:hAnsi="Times New Roman" w:cs="Times New Roman"/>
          <w:sz w:val="27"/>
          <w:szCs w:val="27"/>
        </w:rPr>
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развитие мясного </w:t>
      </w:r>
      <w:r w:rsidRPr="00596CE2">
        <w:rPr>
          <w:rFonts w:ascii="Times New Roman" w:hAnsi="Times New Roman" w:cs="Times New Roman"/>
          <w:bCs/>
          <w:sz w:val="27"/>
          <w:szCs w:val="27"/>
        </w:rPr>
        <w:t>животноводства (крупный рогатый скот специализированных мясных пород)</w:t>
      </w:r>
      <w:r w:rsidRPr="00596CE2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Воронежской области от 07.02.2018 № 105, прошу предоставить субсидию по указанным реквизитам:</w:t>
      </w:r>
    </w:p>
    <w:p w:rsidR="00BA119C" w:rsidRPr="00596CE2" w:rsidRDefault="00BA119C" w:rsidP="00BA119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ИНН ________________________________________________________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Название банка _______________________________________________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Р/с __________________________________________________________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БИК _________________________________________________________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Индекс ______________________________________________________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 xml:space="preserve">Юридический адрес </w:t>
      </w:r>
    </w:p>
    <w:p w:rsidR="00BA119C" w:rsidRPr="00596CE2" w:rsidRDefault="00BA119C" w:rsidP="00BA119C">
      <w:pPr>
        <w:pStyle w:val="ConsPlusNonformat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(с почтовым индексом) _________________________________________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Контактный телефон (с указанием кода) 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adjustRightInd w:val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596CE2">
        <w:rPr>
          <w:rFonts w:ascii="Times New Roman" w:hAnsi="Times New Roman" w:cs="Times New Roman"/>
          <w:sz w:val="27"/>
          <w:szCs w:val="27"/>
        </w:rPr>
        <w:t>Ф.И.О. исполнителя (полностью) ________________________________</w:t>
      </w:r>
    </w:p>
    <w:p w:rsidR="00BA119C" w:rsidRPr="00596CE2" w:rsidRDefault="00BA119C" w:rsidP="00BA119C">
      <w:pPr>
        <w:pStyle w:val="ConsPlusNonformat"/>
        <w:numPr>
          <w:ilvl w:val="0"/>
          <w:numId w:val="1"/>
        </w:numPr>
        <w:adjustRightInd w:val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596CE2">
        <w:rPr>
          <w:rFonts w:ascii="Times New Roman" w:eastAsiaTheme="minorHAnsi" w:hAnsi="Times New Roman" w:cs="Times New Roman"/>
          <w:sz w:val="27"/>
          <w:szCs w:val="27"/>
        </w:rPr>
        <w:t>Способ получения уведомления о принятом решении:</w:t>
      </w:r>
      <w:r w:rsidRPr="00596CE2">
        <w:rPr>
          <w:rFonts w:eastAsiaTheme="minorHAnsi"/>
          <w:b/>
          <w:bCs/>
          <w:sz w:val="27"/>
          <w:szCs w:val="27"/>
        </w:rPr>
        <w:t xml:space="preserve"> </w:t>
      </w:r>
    </w:p>
    <w:p w:rsidR="00BA119C" w:rsidRPr="00596CE2" w:rsidRDefault="00BA119C" w:rsidP="00BA119C">
      <w:pPr>
        <w:ind w:firstLine="426"/>
        <w:rPr>
          <w:sz w:val="27"/>
          <w:szCs w:val="27"/>
        </w:rPr>
      </w:pPr>
      <w:r w:rsidRPr="00596CE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18130" wp14:editId="1875EC07">
                <wp:simplePos x="0" y="0"/>
                <wp:positionH relativeFrom="column">
                  <wp:posOffset>273050</wp:posOffset>
                </wp:positionH>
                <wp:positionV relativeFrom="paragraph">
                  <wp:posOffset>38735</wp:posOffset>
                </wp:positionV>
                <wp:extent cx="161925" cy="17145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A4C8" id="Прямоугольник 3" o:spid="_x0000_s1026" style="position:absolute;margin-left:21.5pt;margin-top:3.0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"/>
            </w:pict>
          </mc:Fallback>
        </mc:AlternateContent>
      </w:r>
      <w:r w:rsidRPr="00596CE2">
        <w:rPr>
          <w:sz w:val="27"/>
          <w:szCs w:val="27"/>
        </w:rPr>
        <w:t>на - на адрес электронной почты (адрес почты) _______________________</w:t>
      </w:r>
    </w:p>
    <w:p w:rsidR="00BA119C" w:rsidRDefault="00BA119C" w:rsidP="00BA119C">
      <w:pPr>
        <w:ind w:firstLine="426"/>
        <w:rPr>
          <w:sz w:val="27"/>
          <w:szCs w:val="27"/>
        </w:rPr>
      </w:pPr>
      <w:r w:rsidRPr="00596CE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76FF" wp14:editId="509E0627">
                <wp:simplePos x="0" y="0"/>
                <wp:positionH relativeFrom="column">
                  <wp:posOffset>276225</wp:posOffset>
                </wp:positionH>
                <wp:positionV relativeFrom="paragraph">
                  <wp:posOffset>32385</wp:posOffset>
                </wp:positionV>
                <wp:extent cx="161925" cy="17145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2771" id="Прямоугольник 1" o:spid="_x0000_s1026" style="position:absolute;margin-left:21.75pt;margin-top:2.5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"/>
            </w:pict>
          </mc:Fallback>
        </mc:AlternateContent>
      </w:r>
      <w:r w:rsidRPr="00596CE2">
        <w:rPr>
          <w:noProof/>
          <w:sz w:val="27"/>
          <w:szCs w:val="27"/>
        </w:rPr>
        <w:t xml:space="preserve">     - </w:t>
      </w:r>
      <w:r w:rsidRPr="00596CE2">
        <w:rPr>
          <w:sz w:val="27"/>
          <w:szCs w:val="27"/>
        </w:rPr>
        <w:t>по телефону (телефон/факс) ___________________________________</w:t>
      </w:r>
    </w:p>
    <w:p w:rsidR="005612BD" w:rsidRPr="00596CE2" w:rsidRDefault="005612BD" w:rsidP="00BA119C">
      <w:pPr>
        <w:ind w:firstLine="426"/>
        <w:rPr>
          <w:sz w:val="27"/>
          <w:szCs w:val="27"/>
        </w:rPr>
      </w:pPr>
    </w:p>
    <w:p w:rsidR="00D92B4F" w:rsidRDefault="00D92B4F" w:rsidP="00D92B4F">
      <w:pPr>
        <w:ind w:firstLine="426"/>
        <w:jc w:val="center"/>
      </w:pPr>
      <w:r>
        <w:t>2</w:t>
      </w:r>
    </w:p>
    <w:p w:rsidR="0057549D" w:rsidRDefault="0057549D" w:rsidP="00D92B4F">
      <w:pPr>
        <w:ind w:firstLine="426"/>
        <w:jc w:val="center"/>
      </w:pPr>
    </w:p>
    <w:p w:rsidR="00BA119C" w:rsidRPr="00596CE2" w:rsidRDefault="00BA119C" w:rsidP="00BA119C">
      <w:pPr>
        <w:ind w:firstLine="426"/>
        <w:rPr>
          <w:sz w:val="27"/>
          <w:szCs w:val="27"/>
        </w:rPr>
      </w:pPr>
      <w:r w:rsidRPr="00FB29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EE733" wp14:editId="28D871FC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161925" cy="17145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5A1B" id="Прямоугольник 5" o:spid="_x0000_s1026" style="position:absolute;margin-left:22.5pt;margin-top:3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f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03Q4ih1M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"/>
            </w:pict>
          </mc:Fallback>
        </mc:AlternateContent>
      </w:r>
      <w:r>
        <w:t xml:space="preserve">     - </w:t>
      </w:r>
      <w:r w:rsidRPr="00596CE2">
        <w:rPr>
          <w:sz w:val="27"/>
          <w:szCs w:val="27"/>
        </w:rPr>
        <w:t xml:space="preserve">иным способом (указать способ получения) ______________________            </w:t>
      </w:r>
    </w:p>
    <w:p w:rsidR="00BA119C" w:rsidRPr="00E84182" w:rsidRDefault="00BA119C" w:rsidP="00BA119C">
      <w:pPr>
        <w:autoSpaceDE w:val="0"/>
        <w:autoSpaceDN w:val="0"/>
        <w:adjustRightInd w:val="0"/>
        <w:ind w:firstLine="709"/>
        <w:jc w:val="both"/>
      </w:pPr>
      <w:r w:rsidRPr="00596CE2">
        <w:rPr>
          <w:color w:val="000000" w:themeColor="text1"/>
          <w:sz w:val="27"/>
          <w:szCs w:val="27"/>
        </w:rPr>
        <w:t>Подтверждаю, что _</w:t>
      </w:r>
      <w:r w:rsidRPr="00596CE2">
        <w:rPr>
          <w:sz w:val="27"/>
          <w:szCs w:val="27"/>
        </w:rPr>
        <w:t>___________________________________</w:t>
      </w:r>
    </w:p>
    <w:p w:rsidR="00BA119C" w:rsidRPr="00596CE2" w:rsidRDefault="00BA119C" w:rsidP="00BA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182">
        <w:rPr>
          <w:rFonts w:ascii="Times New Roman" w:hAnsi="Times New Roman" w:cs="Times New Roman"/>
          <w:sz w:val="28"/>
          <w:szCs w:val="28"/>
        </w:rPr>
        <w:t xml:space="preserve"> </w:t>
      </w:r>
      <w:r w:rsidRPr="00596CE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BA119C" w:rsidRPr="00A630C0" w:rsidRDefault="00BA119C" w:rsidP="00BA119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30C0">
        <w:rPr>
          <w:rFonts w:ascii="Times New Roman" w:hAnsi="Times New Roman" w:cs="Times New Roman"/>
          <w:sz w:val="27"/>
          <w:szCs w:val="27"/>
        </w:rPr>
        <w:t>не находится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 лиц)/не  прекратил  деятельность  в  качестве  индивидуального предпринимателя (для индивидуальных предпринимателей), размер предоставленной субсидии не превышает затраты,</w:t>
      </w:r>
      <w:r w:rsidRPr="00A630C0">
        <w:rPr>
          <w:sz w:val="27"/>
          <w:szCs w:val="27"/>
        </w:rPr>
        <w:t xml:space="preserve"> </w:t>
      </w:r>
      <w:r w:rsidRPr="00A630C0">
        <w:rPr>
          <w:rFonts w:ascii="Times New Roman" w:hAnsi="Times New Roman" w:cs="Times New Roman"/>
          <w:sz w:val="27"/>
          <w:szCs w:val="27"/>
        </w:rPr>
        <w:t>понесенные на содержание крупного рогатого скота специализированных мясных пород, находящегося в хозяйстве на 1 января текущего года, за исключением племенных животных.</w:t>
      </w:r>
    </w:p>
    <w:p w:rsidR="00BA119C" w:rsidRPr="001D38D3" w:rsidRDefault="00BA119C" w:rsidP="00BA11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630C0">
        <w:rPr>
          <w:rFonts w:ascii="Times New Roman" w:hAnsi="Times New Roman" w:cs="Times New Roman"/>
          <w:sz w:val="27"/>
          <w:szCs w:val="27"/>
        </w:rPr>
        <w:t>Подтверждаю,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D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A119C" w:rsidRPr="001D38D3" w:rsidRDefault="00BA119C" w:rsidP="00BA11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38D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D38D3">
        <w:rPr>
          <w:rFonts w:ascii="Times New Roman" w:hAnsi="Times New Roman" w:cs="Times New Roman"/>
        </w:rPr>
        <w:t xml:space="preserve"> (наименование получателя субсидии)</w:t>
      </w:r>
    </w:p>
    <w:p w:rsidR="00BA119C" w:rsidRDefault="00BA119C" w:rsidP="00BA119C">
      <w:pPr>
        <w:pStyle w:val="ConsPlusNormal"/>
        <w:jc w:val="both"/>
        <w:rPr>
          <w:rFonts w:ascii="Times New Roman" w:hAnsi="Times New Roman" w:cs="Times New Roman"/>
        </w:rPr>
      </w:pPr>
      <w:r w:rsidRPr="00DC7C3A">
        <w:rPr>
          <w:rFonts w:ascii="Times New Roman" w:hAnsi="Times New Roman" w:cs="Times New Roman"/>
          <w:sz w:val="27"/>
          <w:szCs w:val="27"/>
        </w:rPr>
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rFonts w:ascii="Times New Roman" w:hAnsi="Times New Roman" w:cs="Times New Roman"/>
        </w:rPr>
        <w:t xml:space="preserve"> (________________________________________________________</w:t>
      </w:r>
    </w:p>
    <w:p w:rsidR="00BA119C" w:rsidRDefault="00BA119C" w:rsidP="00BA119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___________________________________________________________________________________) </w:t>
      </w:r>
    </w:p>
    <w:p w:rsidR="00BA119C" w:rsidRPr="00514900" w:rsidRDefault="00BA119C" w:rsidP="00BA119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514900">
        <w:rPr>
          <w:rFonts w:ascii="Times New Roman" w:hAnsi="Times New Roman" w:cs="Times New Roman"/>
          <w:sz w:val="20"/>
        </w:rPr>
        <w:t>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</w:r>
    </w:p>
    <w:p w:rsidR="00BA119C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Pr="00A93375" w:rsidRDefault="00BA119C" w:rsidP="00BA119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93375">
        <w:rPr>
          <w:rFonts w:ascii="Times New Roman" w:hAnsi="Times New Roman" w:cs="Times New Roman"/>
          <w:sz w:val="27"/>
          <w:szCs w:val="27"/>
        </w:rPr>
        <w:t>Опись прилагаемых документов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30"/>
        <w:gridCol w:w="3402"/>
      </w:tblGrid>
      <w:tr w:rsidR="00BA119C" w:rsidRPr="00A93375" w:rsidTr="00CB061D">
        <w:tc>
          <w:tcPr>
            <w:tcW w:w="624" w:type="dxa"/>
          </w:tcPr>
          <w:p w:rsidR="00BA119C" w:rsidRPr="00A93375" w:rsidRDefault="00BA119C" w:rsidP="00CB06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375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30" w:type="dxa"/>
          </w:tcPr>
          <w:p w:rsidR="00BA119C" w:rsidRPr="00A93375" w:rsidRDefault="00BA119C" w:rsidP="00CB06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375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3375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BA119C" w:rsidRPr="00A93375" w:rsidTr="00CB061D">
        <w:tc>
          <w:tcPr>
            <w:tcW w:w="624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93A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30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119C" w:rsidRPr="00A93375" w:rsidTr="00CB061D">
        <w:tc>
          <w:tcPr>
            <w:tcW w:w="624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93A8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30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119C" w:rsidRPr="00A93375" w:rsidTr="00CB061D">
        <w:tc>
          <w:tcPr>
            <w:tcW w:w="624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93A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30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119C" w:rsidRPr="00A93375" w:rsidTr="00CB061D">
        <w:tc>
          <w:tcPr>
            <w:tcW w:w="624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93A8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30" w:type="dxa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119C" w:rsidRPr="00A93375" w:rsidTr="00CB061D">
        <w:tc>
          <w:tcPr>
            <w:tcW w:w="5954" w:type="dxa"/>
            <w:gridSpan w:val="2"/>
          </w:tcPr>
          <w:p w:rsidR="00BA119C" w:rsidRPr="00E93A86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93A86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402" w:type="dxa"/>
          </w:tcPr>
          <w:p w:rsidR="00BA119C" w:rsidRPr="00A93375" w:rsidRDefault="00BA119C" w:rsidP="00CB06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A119C" w:rsidRPr="00E84182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375">
        <w:rPr>
          <w:rFonts w:ascii="Times New Roman" w:hAnsi="Times New Roman" w:cs="Times New Roman"/>
          <w:sz w:val="27"/>
          <w:szCs w:val="27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   ______________________   </w:t>
      </w:r>
    </w:p>
    <w:p w:rsidR="00BA119C" w:rsidRPr="00CA5BAF" w:rsidRDefault="00BA119C" w:rsidP="00BA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BAF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CA5BA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A5BAF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BA119C" w:rsidRPr="00E84182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Pr="00A93375" w:rsidRDefault="00BA119C" w:rsidP="00BA119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93375">
        <w:rPr>
          <w:rFonts w:ascii="Times New Roman" w:hAnsi="Times New Roman" w:cs="Times New Roman"/>
          <w:sz w:val="27"/>
          <w:szCs w:val="27"/>
        </w:rPr>
        <w:t>Руководитель</w:t>
      </w:r>
    </w:p>
    <w:p w:rsidR="00BA119C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375">
        <w:rPr>
          <w:rFonts w:ascii="Times New Roman" w:hAnsi="Times New Roman" w:cs="Times New Roman"/>
          <w:sz w:val="27"/>
          <w:szCs w:val="27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     ______________________</w:t>
      </w:r>
    </w:p>
    <w:p w:rsidR="00BA119C" w:rsidRPr="00CA5BAF" w:rsidRDefault="00BA119C" w:rsidP="00BA1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CA5BA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A5BAF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BA119C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119C" w:rsidRPr="00FB0E9E" w:rsidRDefault="00BA119C" w:rsidP="00BA119C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B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_____________ 20 ____</w:t>
      </w:r>
      <w:r w:rsidRPr="00FD498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BA119C" w:rsidRPr="00E929CD" w:rsidRDefault="00BA119C" w:rsidP="00BA11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BA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F64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9745" w:type="dxa"/>
        <w:tblLook w:val="04A0" w:firstRow="1" w:lastRow="0" w:firstColumn="1" w:lastColumn="0" w:noHBand="0" w:noVBand="1"/>
      </w:tblPr>
      <w:tblGrid>
        <w:gridCol w:w="823"/>
        <w:gridCol w:w="8922"/>
      </w:tblGrid>
      <w:tr w:rsidR="000E0E64" w:rsidRPr="000E0E64" w:rsidTr="00F06F34">
        <w:trPr>
          <w:trHeight w:val="1985"/>
        </w:trPr>
        <w:tc>
          <w:tcPr>
            <w:tcW w:w="823" w:type="dxa"/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8922" w:type="dxa"/>
          </w:tcPr>
          <w:tbl>
            <w:tblPr>
              <w:tblW w:w="8706" w:type="dxa"/>
              <w:tblLook w:val="04A0" w:firstRow="1" w:lastRow="0" w:firstColumn="1" w:lastColumn="0" w:noHBand="0" w:noVBand="1"/>
            </w:tblPr>
            <w:tblGrid>
              <w:gridCol w:w="3603"/>
              <w:gridCol w:w="5103"/>
            </w:tblGrid>
            <w:tr w:rsidR="000E0E64" w:rsidRPr="000E0E64" w:rsidTr="00CB061D">
              <w:tc>
                <w:tcPr>
                  <w:tcW w:w="3603" w:type="dxa"/>
                </w:tcPr>
                <w:p w:rsidR="000E0E64" w:rsidRPr="000E0E64" w:rsidRDefault="000E0E64" w:rsidP="000E0E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  <w:tc>
                <w:tcPr>
                  <w:tcW w:w="5103" w:type="dxa"/>
                </w:tcPr>
                <w:p w:rsidR="000E0E64" w:rsidRPr="000E0E64" w:rsidRDefault="000E0E64" w:rsidP="000E0E6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7"/>
                      <w:szCs w:val="27"/>
                    </w:rPr>
                  </w:pPr>
                  <w:r w:rsidRPr="000E0E64">
                    <w:rPr>
                      <w:rFonts w:eastAsia="Calibri"/>
                      <w:sz w:val="27"/>
                      <w:szCs w:val="27"/>
                    </w:rPr>
                    <w:t>Приложение № 2</w:t>
                  </w:r>
                </w:p>
                <w:p w:rsidR="000E0E64" w:rsidRPr="000E0E64" w:rsidRDefault="000E0E64" w:rsidP="000E0E64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7"/>
                      <w:szCs w:val="27"/>
                    </w:rPr>
                  </w:pPr>
                  <w:r w:rsidRPr="000E0E64">
                    <w:rPr>
                      <w:rFonts w:eastAsia="Calibri"/>
                      <w:sz w:val="27"/>
                      <w:szCs w:val="27"/>
                    </w:rPr>
                    <w:t>к постановлению правительства</w:t>
                  </w:r>
                </w:p>
                <w:p w:rsidR="000E0E64" w:rsidRPr="000E0E64" w:rsidRDefault="000E0E64" w:rsidP="000E0E64">
                  <w:pPr>
                    <w:widowControl w:val="0"/>
                    <w:autoSpaceDE w:val="0"/>
                    <w:autoSpaceDN w:val="0"/>
                    <w:adjustRightInd w:val="0"/>
                    <w:ind w:left="33" w:hanging="33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0E0E64">
                    <w:rPr>
                      <w:rFonts w:eastAsia="Calibri"/>
                      <w:sz w:val="27"/>
                      <w:szCs w:val="27"/>
                    </w:rPr>
                    <w:t xml:space="preserve">Воронежской области  </w:t>
                  </w:r>
                </w:p>
                <w:p w:rsidR="000E0E64" w:rsidRPr="000E0E64" w:rsidRDefault="000E0E64" w:rsidP="000E0E64">
                  <w:pPr>
                    <w:widowControl w:val="0"/>
                    <w:autoSpaceDE w:val="0"/>
                    <w:autoSpaceDN w:val="0"/>
                    <w:adjustRightInd w:val="0"/>
                    <w:ind w:left="33" w:firstLine="720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0E0E64" w:rsidRPr="000E0E64" w:rsidRDefault="000E0E64" w:rsidP="000E0E64">
                  <w:pPr>
                    <w:widowControl w:val="0"/>
                    <w:autoSpaceDE w:val="0"/>
                    <w:autoSpaceDN w:val="0"/>
                    <w:adjustRightInd w:val="0"/>
                    <w:ind w:left="33" w:hanging="27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0E0E64">
                    <w:rPr>
                      <w:rFonts w:eastAsia="Calibri"/>
                      <w:sz w:val="27"/>
                      <w:szCs w:val="27"/>
                    </w:rPr>
                    <w:t>«Приложение № 2</w:t>
                  </w:r>
                </w:p>
                <w:p w:rsidR="000E0E64" w:rsidRPr="000E0E64" w:rsidRDefault="000E0E64" w:rsidP="000E0E64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0E0E64">
                    <w:rPr>
                      <w:rFonts w:eastAsia="Calibri"/>
                      <w:sz w:val="27"/>
                      <w:szCs w:val="27"/>
                    </w:rPr>
                    <w:t>к Порядку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</w:t>
                  </w:r>
                </w:p>
              </w:tc>
            </w:tr>
          </w:tbl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rFonts w:eastAsia="Calibri"/>
                <w:sz w:val="27"/>
                <w:szCs w:val="27"/>
              </w:rPr>
            </w:pPr>
          </w:p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7"/>
                <w:szCs w:val="27"/>
              </w:rPr>
            </w:pPr>
            <w:r w:rsidRPr="000E0E64">
              <w:rPr>
                <w:rFonts w:eastAsia="Calibri"/>
                <w:sz w:val="27"/>
                <w:szCs w:val="27"/>
              </w:rPr>
              <w:t>Департамент аграрной политики</w:t>
            </w:r>
          </w:p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7"/>
                <w:szCs w:val="27"/>
              </w:rPr>
            </w:pPr>
            <w:r w:rsidRPr="000E0E64">
              <w:rPr>
                <w:rFonts w:eastAsia="Calibri"/>
                <w:sz w:val="27"/>
                <w:szCs w:val="27"/>
              </w:rPr>
              <w:t>Воронежской области</w:t>
            </w:r>
          </w:p>
        </w:tc>
      </w:tr>
    </w:tbl>
    <w:p w:rsidR="000E0E64" w:rsidRPr="000E0E64" w:rsidRDefault="000E0E64" w:rsidP="000E0E6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sz w:val="27"/>
          <w:szCs w:val="27"/>
        </w:rPr>
      </w:pPr>
      <w:bookmarkStart w:id="7" w:name="Par167"/>
      <w:bookmarkStart w:id="8" w:name="Par175"/>
      <w:bookmarkEnd w:id="7"/>
      <w:bookmarkEnd w:id="8"/>
    </w:p>
    <w:p w:rsidR="000E0E64" w:rsidRPr="000E0E64" w:rsidRDefault="000E0E64" w:rsidP="000E0E6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</w:rPr>
      </w:pPr>
      <w:r w:rsidRPr="000E0E64">
        <w:rPr>
          <w:rFonts w:eastAsia="Calibri"/>
          <w:sz w:val="27"/>
          <w:szCs w:val="27"/>
        </w:rPr>
        <w:t>Расчет размера субсидии</w:t>
      </w:r>
    </w:p>
    <w:p w:rsidR="000E0E64" w:rsidRPr="000E0E64" w:rsidRDefault="000E0E64" w:rsidP="000E0E6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</w:rPr>
      </w:pPr>
      <w:r w:rsidRPr="000E0E64">
        <w:rPr>
          <w:rFonts w:eastAsia="Calibri"/>
        </w:rPr>
        <w:t>________________________________________________</w:t>
      </w:r>
    </w:p>
    <w:p w:rsidR="000E0E64" w:rsidRDefault="000E0E64" w:rsidP="000E0E6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sz w:val="24"/>
          <w:szCs w:val="24"/>
        </w:rPr>
      </w:pPr>
      <w:r w:rsidRPr="000E0E64">
        <w:rPr>
          <w:rFonts w:eastAsia="Calibri" w:cs="Arial"/>
          <w:sz w:val="24"/>
          <w:szCs w:val="24"/>
        </w:rPr>
        <w:t xml:space="preserve">(наименование сельскохозяйственного товаропроизводителя, за исключением граждан, ведущих личное подсобное хозяйство, и сельскохозяйственных кредитных потребительских кооперативов)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992"/>
        <w:gridCol w:w="1276"/>
        <w:gridCol w:w="1275"/>
        <w:gridCol w:w="1418"/>
      </w:tblGrid>
      <w:tr w:rsidR="000E0E64" w:rsidRPr="000E0E64" w:rsidTr="00CB06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Цель предоставления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Поголовье, подлежащее субсидированию,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 xml:space="preserve">Ставка субсидии,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 xml:space="preserve">Потребность в субсидии, </w:t>
            </w:r>
          </w:p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 xml:space="preserve">тыс. рублей </w:t>
            </w:r>
          </w:p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 xml:space="preserve"> (гр.2 х гр.3)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0E0E64">
              <w:rPr>
                <w:sz w:val="24"/>
                <w:szCs w:val="24"/>
              </w:rPr>
              <w:t>Поне</w:t>
            </w:r>
            <w:proofErr w:type="spellEnd"/>
            <w:r w:rsidRPr="000E0E64">
              <w:rPr>
                <w:sz w:val="24"/>
                <w:szCs w:val="24"/>
              </w:rPr>
              <w:t>-сенные затраты,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Объем субсидии к перечислению, тыс. рублей</w:t>
            </w:r>
            <w:hyperlink w:anchor="sub_92" w:history="1">
              <w:r w:rsidRPr="000E0E64">
                <w:rPr>
                  <w:rFonts w:cs="Arial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</w:p>
        </w:tc>
      </w:tr>
      <w:tr w:rsidR="000E0E64" w:rsidRPr="000E0E64" w:rsidTr="00CB06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6</w:t>
            </w:r>
          </w:p>
        </w:tc>
      </w:tr>
      <w:tr w:rsidR="000E0E64" w:rsidRPr="000E0E64" w:rsidTr="00CB06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0E0E64">
              <w:rPr>
                <w:sz w:val="20"/>
                <w:szCs w:val="20"/>
              </w:rPr>
              <w:t>Возмещение части затрат на 1 голову крупного рогатого скота специализированных мясных пород: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E64" w:rsidRPr="000E0E64" w:rsidTr="00CB06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0"/>
                <w:szCs w:val="20"/>
              </w:rPr>
            </w:pPr>
            <w:r w:rsidRPr="000E0E64">
              <w:rPr>
                <w:rFonts w:eastAsia="Calibri"/>
                <w:sz w:val="20"/>
                <w:szCs w:val="20"/>
              </w:rPr>
              <w:t>коров, быков-производителей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E64" w:rsidRPr="000E0E64" w:rsidTr="00CB06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ind w:left="-108"/>
              <w:rPr>
                <w:rFonts w:eastAsia="Calibri"/>
                <w:sz w:val="20"/>
                <w:szCs w:val="20"/>
              </w:rPr>
            </w:pPr>
            <w:r w:rsidRPr="000E0E64">
              <w:rPr>
                <w:rFonts w:eastAsia="Calibri"/>
                <w:sz w:val="20"/>
                <w:szCs w:val="20"/>
              </w:rPr>
              <w:t>нетелей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0E64" w:rsidRPr="000E0E64" w:rsidTr="00CB061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E0E64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E0E6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E0E64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64" w:rsidRPr="000E0E64" w:rsidRDefault="000E0E64" w:rsidP="000E0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E0E64" w:rsidRDefault="000E0E64" w:rsidP="000E0E64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  <w:r w:rsidRPr="000E0E64">
        <w:rPr>
          <w:rFonts w:eastAsia="Calibri"/>
          <w:sz w:val="20"/>
          <w:szCs w:val="20"/>
        </w:rPr>
        <w:t>* Заполняется департаментом аграрной политики Воронежской области.</w:t>
      </w:r>
    </w:p>
    <w:p w:rsidR="00DB4B0C" w:rsidRPr="000E0E64" w:rsidRDefault="00DB4B0C" w:rsidP="000E0E64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34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0E0E64" w:rsidRPr="000E0E64" w:rsidTr="00CB061D">
        <w:trPr>
          <w:trHeight w:val="2324"/>
        </w:trPr>
        <w:tc>
          <w:tcPr>
            <w:tcW w:w="4672" w:type="dxa"/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>Руководитель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>получателя субсидии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 xml:space="preserve">________  ______________________  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0E0E64">
              <w:rPr>
                <w:rFonts w:eastAsia="Calibri"/>
                <w:sz w:val="24"/>
                <w:szCs w:val="24"/>
              </w:rPr>
              <w:t xml:space="preserve">подпись)   </w:t>
            </w:r>
            <w:proofErr w:type="gramEnd"/>
            <w:r w:rsidRPr="000E0E64">
              <w:rPr>
                <w:rFonts w:eastAsia="Calibri"/>
                <w:sz w:val="24"/>
                <w:szCs w:val="24"/>
              </w:rPr>
              <w:t xml:space="preserve">               Ф.И.О. </w:t>
            </w:r>
          </w:p>
          <w:p w:rsidR="000E0E64" w:rsidRPr="000E0E64" w:rsidRDefault="000E0E64" w:rsidP="000E0E64">
            <w:pPr>
              <w:widowControl w:val="0"/>
              <w:spacing w:after="16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0E64" w:rsidRPr="000E0E64" w:rsidRDefault="000E0E64" w:rsidP="000E0E6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E0E64">
              <w:rPr>
                <w:rFonts w:eastAsia="Calibri"/>
                <w:sz w:val="24"/>
                <w:szCs w:val="24"/>
                <w:lang w:eastAsia="en-US"/>
              </w:rPr>
              <w:t>м.п</w:t>
            </w:r>
            <w:proofErr w:type="spellEnd"/>
            <w:r w:rsidRPr="000E0E64">
              <w:rPr>
                <w:rFonts w:eastAsia="Calibri"/>
                <w:sz w:val="24"/>
                <w:szCs w:val="24"/>
                <w:lang w:eastAsia="en-US"/>
              </w:rPr>
              <w:t>. «___» _____________ 20 ___ г.</w:t>
            </w:r>
          </w:p>
          <w:p w:rsidR="000E0E64" w:rsidRPr="000E0E64" w:rsidRDefault="000E0E64" w:rsidP="000E0E6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E64">
              <w:rPr>
                <w:rFonts w:eastAsia="Calibri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673" w:type="dxa"/>
          </w:tcPr>
          <w:p w:rsidR="000E0E64" w:rsidRPr="000E0E64" w:rsidRDefault="000E0E64" w:rsidP="000E0E64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 xml:space="preserve">Главный бухгалтер 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>получателя субсидии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 xml:space="preserve">________    _____________________  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0E0E64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0E0E64">
              <w:rPr>
                <w:rFonts w:eastAsia="Calibri"/>
                <w:sz w:val="24"/>
                <w:szCs w:val="24"/>
              </w:rPr>
              <w:t xml:space="preserve">подпись)   </w:t>
            </w:r>
            <w:proofErr w:type="gramEnd"/>
            <w:r w:rsidRPr="000E0E64">
              <w:rPr>
                <w:rFonts w:eastAsia="Calibri"/>
                <w:sz w:val="24"/>
                <w:szCs w:val="24"/>
              </w:rPr>
              <w:t xml:space="preserve">                Ф.И.О. </w:t>
            </w:r>
          </w:p>
          <w:p w:rsidR="000E0E64" w:rsidRPr="000E0E64" w:rsidRDefault="000E0E64" w:rsidP="000E0E6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0E0E64" w:rsidRPr="000E0E64" w:rsidRDefault="000E0E64" w:rsidP="000E0E6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0E64">
        <w:rPr>
          <w:rFonts w:eastAsia="Calibri"/>
          <w:sz w:val="24"/>
          <w:szCs w:val="24"/>
        </w:rPr>
        <w:t xml:space="preserve">Руководитель </w:t>
      </w:r>
      <w:proofErr w:type="gramStart"/>
      <w:r w:rsidRPr="000E0E64">
        <w:rPr>
          <w:rFonts w:eastAsia="Calibri"/>
          <w:sz w:val="24"/>
          <w:szCs w:val="24"/>
        </w:rPr>
        <w:t>департамента  аграрной</w:t>
      </w:r>
      <w:proofErr w:type="gramEnd"/>
    </w:p>
    <w:p w:rsidR="000E0E64" w:rsidRPr="000E0E64" w:rsidRDefault="000E0E64" w:rsidP="000E0E6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E64">
        <w:rPr>
          <w:rFonts w:eastAsia="Calibri"/>
          <w:sz w:val="24"/>
          <w:szCs w:val="24"/>
        </w:rPr>
        <w:t xml:space="preserve">политики Воронежской области </w:t>
      </w:r>
    </w:p>
    <w:p w:rsidR="000E0E64" w:rsidRPr="000E0E64" w:rsidRDefault="000E0E64" w:rsidP="000E0E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0E64">
        <w:rPr>
          <w:rFonts w:eastAsia="Calibri"/>
          <w:sz w:val="24"/>
          <w:szCs w:val="24"/>
        </w:rPr>
        <w:t xml:space="preserve">(или лицо, им </w:t>
      </w:r>
      <w:proofErr w:type="gramStart"/>
      <w:r w:rsidRPr="000E0E64">
        <w:rPr>
          <w:rFonts w:eastAsia="Calibri"/>
          <w:sz w:val="24"/>
          <w:szCs w:val="24"/>
        </w:rPr>
        <w:t>уполномоченное)</w:t>
      </w:r>
      <w:r w:rsidRPr="000E0E64">
        <w:rPr>
          <w:sz w:val="20"/>
          <w:szCs w:val="20"/>
        </w:rPr>
        <w:t xml:space="preserve">   </w:t>
      </w:r>
      <w:proofErr w:type="gramEnd"/>
      <w:r w:rsidRPr="000E0E64">
        <w:rPr>
          <w:sz w:val="20"/>
          <w:szCs w:val="20"/>
        </w:rPr>
        <w:t xml:space="preserve">                    </w:t>
      </w:r>
      <w:r w:rsidRPr="000E0E64">
        <w:rPr>
          <w:sz w:val="24"/>
          <w:szCs w:val="24"/>
        </w:rPr>
        <w:t>______________       ___________________</w:t>
      </w:r>
    </w:p>
    <w:p w:rsidR="000E0E64" w:rsidRPr="000E0E64" w:rsidRDefault="000E0E64" w:rsidP="000E0E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E0E64">
        <w:rPr>
          <w:sz w:val="24"/>
          <w:szCs w:val="24"/>
        </w:rPr>
        <w:t xml:space="preserve">                                                                                (</w:t>
      </w:r>
      <w:proofErr w:type="gramStart"/>
      <w:r w:rsidRPr="000E0E64">
        <w:rPr>
          <w:sz w:val="24"/>
          <w:szCs w:val="24"/>
        </w:rPr>
        <w:t xml:space="preserve">подпись)   </w:t>
      </w:r>
      <w:proofErr w:type="gramEnd"/>
      <w:r w:rsidRPr="000E0E64">
        <w:rPr>
          <w:sz w:val="24"/>
          <w:szCs w:val="24"/>
        </w:rPr>
        <w:t xml:space="preserve">                       (Ф.И.О.)</w:t>
      </w:r>
    </w:p>
    <w:p w:rsidR="000E0E64" w:rsidRPr="000E0E64" w:rsidRDefault="000E0E64" w:rsidP="000E0E64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0E0E64">
        <w:rPr>
          <w:rFonts w:eastAsia="Calibri"/>
          <w:sz w:val="24"/>
          <w:szCs w:val="24"/>
          <w:lang w:eastAsia="en-US"/>
        </w:rPr>
        <w:t>м.п</w:t>
      </w:r>
      <w:proofErr w:type="spellEnd"/>
      <w:r w:rsidRPr="000E0E64">
        <w:rPr>
          <w:rFonts w:eastAsia="Calibri"/>
          <w:sz w:val="24"/>
          <w:szCs w:val="24"/>
          <w:lang w:eastAsia="en-US"/>
        </w:rPr>
        <w:t>. «___» _____________ 20 ____ г.».</w:t>
      </w:r>
    </w:p>
    <w:tbl>
      <w:tblPr>
        <w:tblW w:w="9745" w:type="dxa"/>
        <w:tblLook w:val="04A0" w:firstRow="1" w:lastRow="0" w:firstColumn="1" w:lastColumn="0" w:noHBand="0" w:noVBand="1"/>
      </w:tblPr>
      <w:tblGrid>
        <w:gridCol w:w="823"/>
        <w:gridCol w:w="8922"/>
      </w:tblGrid>
      <w:tr w:rsidR="008A55A9" w:rsidRPr="008A55A9" w:rsidTr="00CB061D">
        <w:trPr>
          <w:trHeight w:val="1985"/>
        </w:trPr>
        <w:tc>
          <w:tcPr>
            <w:tcW w:w="4637" w:type="dxa"/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5108" w:type="dxa"/>
          </w:tcPr>
          <w:tbl>
            <w:tblPr>
              <w:tblW w:w="8706" w:type="dxa"/>
              <w:tblLook w:val="04A0" w:firstRow="1" w:lastRow="0" w:firstColumn="1" w:lastColumn="0" w:noHBand="0" w:noVBand="1"/>
            </w:tblPr>
            <w:tblGrid>
              <w:gridCol w:w="3603"/>
              <w:gridCol w:w="5103"/>
            </w:tblGrid>
            <w:tr w:rsidR="008A55A9" w:rsidRPr="008A55A9" w:rsidTr="00CB061D">
              <w:tc>
                <w:tcPr>
                  <w:tcW w:w="3603" w:type="dxa"/>
                </w:tcPr>
                <w:p w:rsidR="008A55A9" w:rsidRPr="008A55A9" w:rsidRDefault="008A55A9" w:rsidP="008A55A9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</w:p>
              </w:tc>
              <w:tc>
                <w:tcPr>
                  <w:tcW w:w="5103" w:type="dxa"/>
                </w:tcPr>
                <w:p w:rsidR="008A55A9" w:rsidRPr="008A55A9" w:rsidRDefault="008A55A9" w:rsidP="008A55A9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7"/>
                      <w:szCs w:val="27"/>
                    </w:rPr>
                  </w:pPr>
                  <w:r w:rsidRPr="008A55A9">
                    <w:rPr>
                      <w:rFonts w:eastAsia="Calibri"/>
                      <w:sz w:val="27"/>
                      <w:szCs w:val="27"/>
                    </w:rPr>
                    <w:t>Приложение № 3</w:t>
                  </w:r>
                </w:p>
                <w:p w:rsidR="008A55A9" w:rsidRPr="008A55A9" w:rsidRDefault="008A55A9" w:rsidP="008A55A9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7"/>
                      <w:szCs w:val="27"/>
                    </w:rPr>
                  </w:pPr>
                  <w:r w:rsidRPr="008A55A9">
                    <w:rPr>
                      <w:rFonts w:eastAsia="Calibri"/>
                      <w:sz w:val="27"/>
                      <w:szCs w:val="27"/>
                    </w:rPr>
                    <w:t>к постановлению правительства</w:t>
                  </w:r>
                </w:p>
                <w:p w:rsidR="008A55A9" w:rsidRPr="008A55A9" w:rsidRDefault="008A55A9" w:rsidP="008A55A9">
                  <w:pPr>
                    <w:widowControl w:val="0"/>
                    <w:autoSpaceDE w:val="0"/>
                    <w:autoSpaceDN w:val="0"/>
                    <w:adjustRightInd w:val="0"/>
                    <w:ind w:left="33" w:hanging="33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8A55A9">
                    <w:rPr>
                      <w:rFonts w:eastAsia="Calibri"/>
                      <w:sz w:val="27"/>
                      <w:szCs w:val="27"/>
                    </w:rPr>
                    <w:t xml:space="preserve">Воронежской области  </w:t>
                  </w:r>
                </w:p>
                <w:p w:rsidR="008A55A9" w:rsidRPr="008A55A9" w:rsidRDefault="008A55A9" w:rsidP="008A55A9">
                  <w:pPr>
                    <w:widowControl w:val="0"/>
                    <w:autoSpaceDE w:val="0"/>
                    <w:autoSpaceDN w:val="0"/>
                    <w:adjustRightInd w:val="0"/>
                    <w:ind w:left="33" w:firstLine="720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</w:p>
                <w:p w:rsidR="008A55A9" w:rsidRPr="008A55A9" w:rsidRDefault="008A55A9" w:rsidP="008A55A9">
                  <w:pPr>
                    <w:widowControl w:val="0"/>
                    <w:autoSpaceDE w:val="0"/>
                    <w:autoSpaceDN w:val="0"/>
                    <w:adjustRightInd w:val="0"/>
                    <w:ind w:left="33" w:hanging="27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8A55A9">
                    <w:rPr>
                      <w:rFonts w:eastAsia="Calibri"/>
                      <w:sz w:val="27"/>
                      <w:szCs w:val="27"/>
                    </w:rPr>
                    <w:t>«Приложение № 3</w:t>
                  </w:r>
                </w:p>
                <w:p w:rsidR="008A55A9" w:rsidRPr="008A55A9" w:rsidRDefault="008A55A9" w:rsidP="008A55A9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outlineLvl w:val="1"/>
                    <w:rPr>
                      <w:rFonts w:eastAsia="Calibri"/>
                      <w:sz w:val="27"/>
                      <w:szCs w:val="27"/>
                    </w:rPr>
                  </w:pPr>
                  <w:r w:rsidRPr="008A55A9">
                    <w:rPr>
                      <w:rFonts w:eastAsia="Calibri"/>
                      <w:sz w:val="27"/>
                      <w:szCs w:val="27"/>
                    </w:rPr>
                    <w:t>к Порядку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</w:t>
                  </w:r>
                  <w:r w:rsidRPr="00414F76">
                    <w:rPr>
                      <w:rFonts w:eastAsia="Calibri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414F76">
                    <w:rPr>
                      <w:rFonts w:eastAsia="Calibri"/>
                      <w:bCs/>
                      <w:sz w:val="27"/>
                      <w:szCs w:val="27"/>
                    </w:rPr>
                    <w:t>на развитие мясного животноводства (крупный рогатый скот специализированных мясных пород)</w:t>
                  </w:r>
                </w:p>
              </w:tc>
            </w:tr>
          </w:tbl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rFonts w:eastAsia="Calibri"/>
                <w:sz w:val="27"/>
                <w:szCs w:val="27"/>
              </w:rPr>
            </w:pPr>
          </w:p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>Департамент аграрной политики</w:t>
            </w:r>
          </w:p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>Воронежской области</w:t>
            </w:r>
          </w:p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8A55A9" w:rsidRPr="008A55A9" w:rsidRDefault="008A55A9" w:rsidP="008A55A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</w:rPr>
      </w:pPr>
      <w:bookmarkStart w:id="9" w:name="Par257"/>
      <w:bookmarkStart w:id="10" w:name="Par265"/>
      <w:bookmarkEnd w:id="9"/>
      <w:bookmarkEnd w:id="10"/>
      <w:r w:rsidRPr="008A55A9">
        <w:rPr>
          <w:rFonts w:eastAsia="Calibri"/>
          <w:sz w:val="27"/>
          <w:szCs w:val="27"/>
        </w:rPr>
        <w:t>Информация</w:t>
      </w:r>
    </w:p>
    <w:p w:rsidR="008A55A9" w:rsidRPr="008A55A9" w:rsidRDefault="008A55A9" w:rsidP="008A55A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</w:rPr>
      </w:pPr>
      <w:r w:rsidRPr="008A55A9">
        <w:rPr>
          <w:rFonts w:eastAsia="Calibri"/>
          <w:sz w:val="27"/>
          <w:szCs w:val="27"/>
        </w:rPr>
        <w:t>о наличии поголовья крупного рогатого скота</w:t>
      </w:r>
    </w:p>
    <w:p w:rsidR="008A55A9" w:rsidRPr="008A55A9" w:rsidRDefault="008A55A9" w:rsidP="008A55A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</w:rPr>
      </w:pPr>
      <w:r w:rsidRPr="008A55A9">
        <w:rPr>
          <w:rFonts w:eastAsia="Calibri"/>
          <w:sz w:val="27"/>
          <w:szCs w:val="27"/>
        </w:rPr>
        <w:t>специализированных мясных пород</w:t>
      </w:r>
    </w:p>
    <w:p w:rsidR="008A55A9" w:rsidRPr="008A55A9" w:rsidRDefault="008A55A9" w:rsidP="008A55A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7"/>
          <w:szCs w:val="27"/>
        </w:rPr>
      </w:pPr>
      <w:r w:rsidRPr="008A55A9">
        <w:rPr>
          <w:rFonts w:eastAsia="Calibri"/>
          <w:sz w:val="27"/>
          <w:szCs w:val="27"/>
        </w:rPr>
        <w:t xml:space="preserve">по состоянию на 1 января текущего года </w:t>
      </w:r>
    </w:p>
    <w:p w:rsidR="008A55A9" w:rsidRPr="008A55A9" w:rsidRDefault="008A55A9" w:rsidP="008A55A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bCs/>
        </w:rPr>
      </w:pPr>
    </w:p>
    <w:p w:rsidR="008A55A9" w:rsidRPr="008A55A9" w:rsidRDefault="008A55A9" w:rsidP="008A55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55A9">
        <w:rPr>
          <w:sz w:val="22"/>
          <w:szCs w:val="22"/>
        </w:rPr>
        <w:t>_______________________________________________________________</w:t>
      </w:r>
    </w:p>
    <w:p w:rsidR="008A55A9" w:rsidRPr="008A55A9" w:rsidRDefault="008A55A9" w:rsidP="008A55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55A9">
        <w:rPr>
          <w:sz w:val="22"/>
          <w:szCs w:val="22"/>
        </w:rPr>
        <w:t>(получатель субсидии)</w:t>
      </w:r>
    </w:p>
    <w:p w:rsidR="008A55A9" w:rsidRPr="008A55A9" w:rsidRDefault="008A55A9" w:rsidP="008A55A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409"/>
        <w:gridCol w:w="1560"/>
      </w:tblGrid>
      <w:tr w:rsidR="008A55A9" w:rsidRPr="008A55A9" w:rsidTr="00CB06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№</w:t>
            </w:r>
            <w:r w:rsidRPr="008A55A9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Порода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Количество, голов</w:t>
            </w:r>
          </w:p>
        </w:tc>
      </w:tr>
      <w:tr w:rsidR="008A55A9" w:rsidRPr="008A55A9" w:rsidTr="00CB06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коровы специализированных мясных пород, находящиеся в составе основных средств по статье «Продуктивный скот»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5A9" w:rsidRPr="008A55A9" w:rsidTr="00CB06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быки-производители, находящиеся в составе основных средств по статье «Продуктивный скот»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5A9" w:rsidRPr="008A55A9" w:rsidTr="00CB06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нетели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55A9" w:rsidRPr="008A55A9" w:rsidTr="00CB06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A9" w:rsidRPr="008A55A9" w:rsidRDefault="008A55A9" w:rsidP="008A55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A55A9" w:rsidRPr="008A55A9" w:rsidRDefault="008A55A9" w:rsidP="008A55A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8A55A9" w:rsidRPr="008A55A9" w:rsidTr="00CB061D">
        <w:tc>
          <w:tcPr>
            <w:tcW w:w="4784" w:type="dxa"/>
            <w:shd w:val="clear" w:color="auto" w:fill="auto"/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>Руководитель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>получателя субсидии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8A55A9">
              <w:rPr>
                <w:rFonts w:eastAsia="Calibri"/>
              </w:rPr>
              <w:t xml:space="preserve">________  ______________________  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 xml:space="preserve">(подпись)                  Ф.И.О. </w:t>
            </w:r>
          </w:p>
        </w:tc>
        <w:tc>
          <w:tcPr>
            <w:tcW w:w="4785" w:type="dxa"/>
            <w:shd w:val="clear" w:color="auto" w:fill="auto"/>
          </w:tcPr>
          <w:p w:rsidR="008A55A9" w:rsidRPr="008A55A9" w:rsidRDefault="008A55A9" w:rsidP="008A55A9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 xml:space="preserve">Главный бухгалтер 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ind w:firstLine="6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8A55A9">
              <w:rPr>
                <w:rFonts w:eastAsia="Calibri"/>
                <w:sz w:val="27"/>
                <w:szCs w:val="27"/>
              </w:rPr>
              <w:t>получателя субсидии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8A55A9">
              <w:rPr>
                <w:rFonts w:eastAsia="Calibri"/>
              </w:rPr>
              <w:t xml:space="preserve">________    _____________________  </w:t>
            </w: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8A55A9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8A55A9">
              <w:rPr>
                <w:rFonts w:eastAsia="Calibri"/>
                <w:sz w:val="24"/>
                <w:szCs w:val="24"/>
              </w:rPr>
              <w:t xml:space="preserve">подпись)   </w:t>
            </w:r>
            <w:proofErr w:type="gramEnd"/>
            <w:r w:rsidRPr="008A55A9">
              <w:rPr>
                <w:rFonts w:eastAsia="Calibri"/>
                <w:sz w:val="24"/>
                <w:szCs w:val="24"/>
              </w:rPr>
              <w:t xml:space="preserve">                Ф.И.О. </w:t>
            </w:r>
          </w:p>
          <w:p w:rsidR="008A55A9" w:rsidRPr="008A55A9" w:rsidRDefault="008A55A9" w:rsidP="008A55A9">
            <w:pPr>
              <w:widowControl w:val="0"/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8A55A9" w:rsidRPr="008A55A9" w:rsidRDefault="008A55A9" w:rsidP="008A55A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A55A9" w:rsidRPr="008A55A9" w:rsidRDefault="008A55A9" w:rsidP="008A55A9">
      <w:pPr>
        <w:widowControl w:val="0"/>
        <w:contextualSpacing/>
        <w:jc w:val="both"/>
        <w:rPr>
          <w:rFonts w:eastAsia="Calibri"/>
          <w:lang w:eastAsia="en-US"/>
        </w:rPr>
      </w:pPr>
      <w:bookmarkStart w:id="11" w:name="Par336"/>
      <w:bookmarkEnd w:id="11"/>
      <w:proofErr w:type="spellStart"/>
      <w:r w:rsidRPr="008A55A9">
        <w:rPr>
          <w:rFonts w:eastAsia="Calibri"/>
          <w:lang w:eastAsia="en-US"/>
        </w:rPr>
        <w:t>м.п</w:t>
      </w:r>
      <w:proofErr w:type="spellEnd"/>
      <w:r w:rsidRPr="008A55A9">
        <w:rPr>
          <w:rFonts w:eastAsia="Calibri"/>
          <w:lang w:eastAsia="en-US"/>
        </w:rPr>
        <w:t>. «___» _____________ 20 ____ г.</w:t>
      </w:r>
    </w:p>
    <w:p w:rsidR="008A55A9" w:rsidRDefault="008A55A9" w:rsidP="008A55A9">
      <w:pPr>
        <w:widowControl w:val="0"/>
        <w:contextualSpacing/>
        <w:jc w:val="both"/>
        <w:rPr>
          <w:rFonts w:eastAsia="Calibri"/>
          <w:lang w:eastAsia="en-US"/>
        </w:rPr>
      </w:pPr>
      <w:r w:rsidRPr="008A55A9">
        <w:rPr>
          <w:rFonts w:eastAsia="Calibri"/>
          <w:sz w:val="24"/>
          <w:szCs w:val="24"/>
          <w:lang w:eastAsia="en-US"/>
        </w:rPr>
        <w:t>(при наличии)</w:t>
      </w:r>
      <w:r w:rsidRPr="008A55A9">
        <w:rPr>
          <w:rFonts w:eastAsia="Calibri"/>
          <w:lang w:eastAsia="en-US"/>
        </w:rPr>
        <w:t>».</w:t>
      </w:r>
    </w:p>
    <w:p w:rsidR="006B3F9F" w:rsidRDefault="006B3F9F" w:rsidP="008A55A9">
      <w:pPr>
        <w:widowControl w:val="0"/>
        <w:contextualSpacing/>
        <w:jc w:val="both"/>
        <w:rPr>
          <w:rFonts w:eastAsia="Calibri"/>
          <w:lang w:eastAsia="en-US"/>
        </w:rPr>
      </w:pPr>
    </w:p>
    <w:p w:rsidR="00FE3625" w:rsidRPr="008A55A9" w:rsidRDefault="00FE3625" w:rsidP="008A55A9">
      <w:pPr>
        <w:widowControl w:val="0"/>
        <w:contextualSpacing/>
        <w:jc w:val="both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96158" w:rsidRPr="006B3F9F" w:rsidTr="00CB061D">
        <w:tc>
          <w:tcPr>
            <w:tcW w:w="4503" w:type="dxa"/>
          </w:tcPr>
          <w:p w:rsidR="00996158" w:rsidRPr="006B3F9F" w:rsidRDefault="00996158" w:rsidP="00CB061D">
            <w:pPr>
              <w:widowControl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996158" w:rsidRPr="006B3F9F" w:rsidRDefault="00996158" w:rsidP="00CB061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3F9F">
              <w:rPr>
                <w:rFonts w:ascii="Times New Roman" w:hAnsi="Times New Roman" w:cs="Times New Roman"/>
                <w:sz w:val="27"/>
                <w:szCs w:val="27"/>
              </w:rPr>
              <w:t>Приложение № 4</w:t>
            </w:r>
          </w:p>
          <w:p w:rsidR="00996158" w:rsidRPr="006B3F9F" w:rsidRDefault="00996158" w:rsidP="00CB061D">
            <w:pPr>
              <w:pStyle w:val="ConsPlusNormal"/>
              <w:tabs>
                <w:tab w:val="left" w:pos="3969"/>
              </w:tabs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3F9F">
              <w:rPr>
                <w:rFonts w:ascii="Times New Roman" w:hAnsi="Times New Roman" w:cs="Times New Roman"/>
                <w:sz w:val="27"/>
                <w:szCs w:val="27"/>
              </w:rPr>
              <w:t>к постановлению правительства</w:t>
            </w:r>
          </w:p>
          <w:p w:rsidR="00996158" w:rsidRPr="006B3F9F" w:rsidRDefault="00996158" w:rsidP="00CB061D">
            <w:pPr>
              <w:widowControl w:val="0"/>
              <w:ind w:left="33"/>
              <w:jc w:val="both"/>
              <w:outlineLvl w:val="1"/>
              <w:rPr>
                <w:sz w:val="27"/>
                <w:szCs w:val="27"/>
              </w:rPr>
            </w:pPr>
            <w:r w:rsidRPr="006B3F9F">
              <w:rPr>
                <w:sz w:val="27"/>
                <w:szCs w:val="27"/>
              </w:rPr>
              <w:t xml:space="preserve">Воронежской области  </w:t>
            </w:r>
          </w:p>
          <w:p w:rsidR="00996158" w:rsidRPr="006B3F9F" w:rsidRDefault="00996158" w:rsidP="00CB061D">
            <w:pPr>
              <w:widowControl w:val="0"/>
              <w:ind w:left="33"/>
              <w:jc w:val="both"/>
              <w:outlineLvl w:val="1"/>
              <w:rPr>
                <w:sz w:val="27"/>
                <w:szCs w:val="27"/>
              </w:rPr>
            </w:pPr>
          </w:p>
          <w:p w:rsidR="00996158" w:rsidRPr="006B3F9F" w:rsidRDefault="00996158" w:rsidP="00CB061D">
            <w:pPr>
              <w:widowControl w:val="0"/>
              <w:ind w:left="33"/>
              <w:jc w:val="both"/>
              <w:outlineLvl w:val="1"/>
              <w:rPr>
                <w:sz w:val="27"/>
                <w:szCs w:val="27"/>
              </w:rPr>
            </w:pPr>
            <w:r w:rsidRPr="006B3F9F">
              <w:rPr>
                <w:sz w:val="27"/>
                <w:szCs w:val="27"/>
              </w:rPr>
              <w:t>«Приложение № 4</w:t>
            </w:r>
          </w:p>
          <w:p w:rsidR="00996158" w:rsidRPr="006B3F9F" w:rsidRDefault="00996158" w:rsidP="00CB061D">
            <w:pPr>
              <w:widowControl w:val="0"/>
              <w:ind w:firstLine="33"/>
              <w:jc w:val="both"/>
              <w:outlineLvl w:val="1"/>
              <w:rPr>
                <w:sz w:val="27"/>
                <w:szCs w:val="27"/>
              </w:rPr>
            </w:pPr>
            <w:r w:rsidRPr="006B3F9F">
              <w:rPr>
                <w:sz w:val="27"/>
                <w:szCs w:val="27"/>
              </w:rPr>
              <w:t xml:space="preserve">к Порядку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</w:t>
            </w:r>
            <w:r w:rsidRPr="006B3F9F">
              <w:rPr>
                <w:rStyle w:val="a3"/>
                <w:b w:val="0"/>
                <w:sz w:val="27"/>
                <w:szCs w:val="27"/>
              </w:rPr>
              <w:t>на развитие мясного животноводства (крупный рогатый скот специализированных мясных пород)</w:t>
            </w:r>
          </w:p>
        </w:tc>
      </w:tr>
    </w:tbl>
    <w:p w:rsidR="00996158" w:rsidRPr="006B3F9F" w:rsidRDefault="00996158" w:rsidP="00996158">
      <w:pPr>
        <w:widowControl w:val="0"/>
        <w:jc w:val="right"/>
        <w:outlineLvl w:val="1"/>
        <w:rPr>
          <w:sz w:val="27"/>
          <w:szCs w:val="27"/>
        </w:rPr>
      </w:pPr>
    </w:p>
    <w:p w:rsidR="00996158" w:rsidRPr="006B3F9F" w:rsidRDefault="00996158" w:rsidP="00996158">
      <w:pPr>
        <w:widowControl w:val="0"/>
        <w:jc w:val="right"/>
        <w:rPr>
          <w:sz w:val="27"/>
          <w:szCs w:val="27"/>
        </w:rPr>
      </w:pPr>
      <w:r w:rsidRPr="006B3F9F">
        <w:rPr>
          <w:sz w:val="27"/>
          <w:szCs w:val="27"/>
        </w:rPr>
        <w:t>Департамент аграрной политики</w:t>
      </w:r>
    </w:p>
    <w:p w:rsidR="00996158" w:rsidRPr="006B3F9F" w:rsidRDefault="00996158" w:rsidP="00996158">
      <w:pPr>
        <w:widowControl w:val="0"/>
        <w:jc w:val="right"/>
        <w:rPr>
          <w:sz w:val="27"/>
          <w:szCs w:val="27"/>
        </w:rPr>
      </w:pPr>
      <w:r w:rsidRPr="006B3F9F">
        <w:rPr>
          <w:sz w:val="27"/>
          <w:szCs w:val="27"/>
        </w:rPr>
        <w:t>Воронежской области</w:t>
      </w:r>
    </w:p>
    <w:p w:rsidR="00996158" w:rsidRPr="00AA324A" w:rsidRDefault="00996158" w:rsidP="00996158">
      <w:pPr>
        <w:ind w:firstLine="426"/>
        <w:jc w:val="center"/>
        <w:rPr>
          <w:sz w:val="24"/>
          <w:szCs w:val="24"/>
        </w:rPr>
      </w:pPr>
      <w:r w:rsidRPr="00AA324A">
        <w:rPr>
          <w:sz w:val="24"/>
          <w:szCs w:val="24"/>
        </w:rPr>
        <w:t>Отчет</w:t>
      </w:r>
    </w:p>
    <w:p w:rsidR="00996158" w:rsidRDefault="00996158" w:rsidP="00996158">
      <w:pPr>
        <w:ind w:firstLine="426"/>
        <w:jc w:val="center"/>
        <w:rPr>
          <w:sz w:val="24"/>
          <w:szCs w:val="24"/>
        </w:rPr>
      </w:pPr>
      <w:r w:rsidRPr="00AA324A">
        <w:rPr>
          <w:sz w:val="24"/>
          <w:szCs w:val="24"/>
        </w:rPr>
        <w:t xml:space="preserve">о достижении результатов, показателей </w:t>
      </w:r>
    </w:p>
    <w:p w:rsidR="00D30F90" w:rsidRPr="00AA324A" w:rsidRDefault="00D30F90" w:rsidP="00996158">
      <w:pPr>
        <w:ind w:firstLine="426"/>
        <w:jc w:val="center"/>
        <w:rPr>
          <w:sz w:val="24"/>
          <w:szCs w:val="24"/>
        </w:rPr>
      </w:pPr>
    </w:p>
    <w:tbl>
      <w:tblPr>
        <w:tblStyle w:val="a5"/>
        <w:tblW w:w="105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33"/>
        <w:gridCol w:w="2409"/>
        <w:gridCol w:w="1612"/>
        <w:gridCol w:w="1790"/>
        <w:gridCol w:w="1524"/>
      </w:tblGrid>
      <w:tr w:rsidR="00996158" w:rsidRPr="00F36B5F" w:rsidTr="00716602">
        <w:tc>
          <w:tcPr>
            <w:tcW w:w="3233" w:type="dxa"/>
          </w:tcPr>
          <w:p w:rsidR="00996158" w:rsidRPr="00F36B5F" w:rsidRDefault="00996158" w:rsidP="00CB061D">
            <w:pPr>
              <w:rPr>
                <w:noProof/>
                <w:sz w:val="24"/>
                <w:szCs w:val="24"/>
              </w:rPr>
            </w:pPr>
            <w:r w:rsidRPr="00F36B5F">
              <w:rPr>
                <w:noProof/>
                <w:sz w:val="24"/>
                <w:szCs w:val="24"/>
              </w:rPr>
              <w:t>Наименование расходов</w:t>
            </w:r>
          </w:p>
        </w:tc>
        <w:tc>
          <w:tcPr>
            <w:tcW w:w="2409" w:type="dxa"/>
          </w:tcPr>
          <w:p w:rsidR="00996158" w:rsidRPr="00F36B5F" w:rsidRDefault="00996158" w:rsidP="00CB061D">
            <w:pPr>
              <w:rPr>
                <w:noProof/>
                <w:sz w:val="24"/>
                <w:szCs w:val="24"/>
              </w:rPr>
            </w:pPr>
            <w:r w:rsidRPr="00F36B5F">
              <w:rPr>
                <w:noProof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612" w:type="dxa"/>
          </w:tcPr>
          <w:p w:rsidR="00996158" w:rsidRPr="00F36B5F" w:rsidRDefault="00996158" w:rsidP="00CB061D">
            <w:pPr>
              <w:rPr>
                <w:noProof/>
                <w:sz w:val="24"/>
                <w:szCs w:val="24"/>
              </w:rPr>
            </w:pPr>
            <w:r w:rsidRPr="00F36B5F">
              <w:rPr>
                <w:noProof/>
                <w:sz w:val="24"/>
                <w:szCs w:val="24"/>
              </w:rPr>
              <w:t>Плановое значение показателя результатив</w:t>
            </w:r>
            <w:r>
              <w:rPr>
                <w:noProof/>
                <w:sz w:val="24"/>
                <w:szCs w:val="24"/>
              </w:rPr>
              <w:t>-</w:t>
            </w:r>
            <w:r w:rsidRPr="00F36B5F">
              <w:rPr>
                <w:noProof/>
                <w:sz w:val="24"/>
                <w:szCs w:val="24"/>
              </w:rPr>
              <w:t xml:space="preserve">ности, голов </w:t>
            </w:r>
          </w:p>
        </w:tc>
        <w:tc>
          <w:tcPr>
            <w:tcW w:w="1790" w:type="dxa"/>
          </w:tcPr>
          <w:p w:rsidR="00996158" w:rsidRPr="00F36B5F" w:rsidRDefault="00996158" w:rsidP="00CB061D">
            <w:pPr>
              <w:rPr>
                <w:noProof/>
                <w:sz w:val="24"/>
                <w:szCs w:val="24"/>
                <w:u w:val="single"/>
              </w:rPr>
            </w:pPr>
            <w:r w:rsidRPr="00F36B5F">
              <w:rPr>
                <w:noProof/>
                <w:sz w:val="24"/>
                <w:szCs w:val="24"/>
              </w:rPr>
              <w:t>Фактическое значение показателя результативно</w:t>
            </w:r>
            <w:r>
              <w:rPr>
                <w:noProof/>
                <w:sz w:val="24"/>
                <w:szCs w:val="24"/>
              </w:rPr>
              <w:t>-</w:t>
            </w:r>
            <w:r w:rsidRPr="00F36B5F">
              <w:rPr>
                <w:noProof/>
                <w:sz w:val="24"/>
                <w:szCs w:val="24"/>
              </w:rPr>
              <w:t xml:space="preserve">сти по состоянию на 31.12. 20 </w:t>
            </w:r>
            <w:r>
              <w:rPr>
                <w:noProof/>
                <w:sz w:val="24"/>
                <w:szCs w:val="24"/>
              </w:rPr>
              <w:t>_</w:t>
            </w:r>
            <w:r w:rsidRPr="00F36B5F">
              <w:rPr>
                <w:noProof/>
                <w:sz w:val="24"/>
                <w:szCs w:val="24"/>
                <w:u w:val="single"/>
              </w:rPr>
              <w:t xml:space="preserve">___ </w:t>
            </w:r>
            <w:r w:rsidRPr="00F95E5D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1524" w:type="dxa"/>
          </w:tcPr>
          <w:p w:rsidR="00996158" w:rsidRPr="00F36B5F" w:rsidRDefault="00996158" w:rsidP="00CB061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Причина отклонения</w:t>
            </w:r>
          </w:p>
        </w:tc>
      </w:tr>
      <w:tr w:rsidR="00996158" w:rsidRPr="00080267" w:rsidTr="00716602">
        <w:tc>
          <w:tcPr>
            <w:tcW w:w="3233" w:type="dxa"/>
          </w:tcPr>
          <w:p w:rsidR="00996158" w:rsidRPr="00080267" w:rsidRDefault="00996158" w:rsidP="00CB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поддержку сельскохозяйственного производства по отдельным </w:t>
            </w:r>
            <w:proofErr w:type="spellStart"/>
            <w:r w:rsidRPr="0037217A">
              <w:rPr>
                <w:rFonts w:ascii="Times New Roman" w:hAnsi="Times New Roman" w:cs="Times New Roman"/>
                <w:sz w:val="24"/>
                <w:szCs w:val="24"/>
              </w:rPr>
              <w:t>подотраслям</w:t>
            </w:r>
            <w:proofErr w:type="spellEnd"/>
            <w:r w:rsidRPr="0037217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 и животноводства</w:t>
            </w:r>
            <w:r>
              <w:rPr>
                <w:lang w:eastAsia="en-US"/>
              </w:rPr>
              <w:t xml:space="preserve"> </w:t>
            </w:r>
            <w:r w:rsidRPr="00080267">
              <w:rPr>
                <w:rFonts w:ascii="Times New Roman" w:hAnsi="Times New Roman" w:cs="Times New Roman"/>
                <w:sz w:val="24"/>
                <w:szCs w:val="24"/>
              </w:rPr>
              <w:t xml:space="preserve">(субсидия </w:t>
            </w:r>
            <w:r w:rsidR="00B22249">
              <w:rPr>
                <w:rFonts w:ascii="Times New Roman" w:hAnsi="Times New Roman" w:cs="Times New Roman"/>
                <w:sz w:val="24"/>
                <w:szCs w:val="24"/>
              </w:rPr>
              <w:t>на развитие мясного животноводства (крупный рогатый скот специализированных мясных пород</w:t>
            </w:r>
            <w:r w:rsidRPr="0008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158" w:rsidRPr="00080267" w:rsidRDefault="00996158" w:rsidP="00CB061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996158" w:rsidRPr="00080267" w:rsidRDefault="00996158" w:rsidP="00CB061D">
            <w:pPr>
              <w:rPr>
                <w:noProof/>
                <w:sz w:val="24"/>
                <w:szCs w:val="24"/>
              </w:rPr>
            </w:pPr>
            <w:r w:rsidRPr="00080267">
              <w:rPr>
                <w:sz w:val="24"/>
                <w:szCs w:val="24"/>
              </w:rPr>
              <w:t xml:space="preserve">Численность товарного поголовья коров специализированных мясных пород в </w:t>
            </w:r>
            <w:proofErr w:type="spellStart"/>
            <w:r w:rsidRPr="00080267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080267">
              <w:rPr>
                <w:sz w:val="24"/>
                <w:szCs w:val="24"/>
              </w:rPr>
              <w:t>ных</w:t>
            </w:r>
            <w:proofErr w:type="spellEnd"/>
            <w:r w:rsidRPr="00080267">
              <w:rPr>
                <w:sz w:val="24"/>
                <w:szCs w:val="24"/>
              </w:rPr>
              <w:t xml:space="preserve"> организациях</w:t>
            </w:r>
            <w:r w:rsidR="005E2AF3">
              <w:rPr>
                <w:sz w:val="24"/>
                <w:szCs w:val="24"/>
              </w:rPr>
              <w:t>,</w:t>
            </w:r>
            <w:r w:rsidRPr="00080267">
              <w:rPr>
                <w:sz w:val="24"/>
                <w:szCs w:val="24"/>
              </w:rPr>
              <w:t xml:space="preserve"> крестьянских (фермерских) хозяйствах, включая индивидуальных предпринимателей</w:t>
            </w:r>
          </w:p>
        </w:tc>
        <w:tc>
          <w:tcPr>
            <w:tcW w:w="1612" w:type="dxa"/>
          </w:tcPr>
          <w:p w:rsidR="00996158" w:rsidRPr="00080267" w:rsidRDefault="00996158" w:rsidP="00CB061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90" w:type="dxa"/>
          </w:tcPr>
          <w:p w:rsidR="00996158" w:rsidRPr="00080267" w:rsidRDefault="00996158" w:rsidP="00CB061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158" w:rsidRPr="00080267" w:rsidRDefault="00996158" w:rsidP="00CB061D">
            <w:pPr>
              <w:rPr>
                <w:noProof/>
                <w:sz w:val="24"/>
                <w:szCs w:val="24"/>
              </w:rPr>
            </w:pPr>
          </w:p>
        </w:tc>
      </w:tr>
    </w:tbl>
    <w:tbl>
      <w:tblPr>
        <w:tblW w:w="107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673"/>
      </w:tblGrid>
      <w:tr w:rsidR="00996158" w:rsidRPr="00FD4980" w:rsidTr="00CB061D">
        <w:trPr>
          <w:trHeight w:val="2324"/>
        </w:trPr>
        <w:tc>
          <w:tcPr>
            <w:tcW w:w="6096" w:type="dxa"/>
          </w:tcPr>
          <w:p w:rsidR="004F7EE3" w:rsidRDefault="004F7EE3" w:rsidP="00D30F90">
            <w:pPr>
              <w:ind w:left="-948" w:firstLine="948"/>
              <w:contextualSpacing/>
              <w:rPr>
                <w:sz w:val="24"/>
                <w:szCs w:val="24"/>
              </w:rPr>
            </w:pPr>
          </w:p>
          <w:p w:rsidR="00996158" w:rsidRDefault="00996158" w:rsidP="00D30F90">
            <w:pPr>
              <w:ind w:left="-948" w:firstLine="948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>Руководитель</w:t>
            </w:r>
          </w:p>
          <w:p w:rsidR="00996158" w:rsidRPr="00AB18B2" w:rsidRDefault="00996158" w:rsidP="00D30F90">
            <w:pPr>
              <w:ind w:left="-948" w:firstLine="948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>получателя субсидии</w:t>
            </w:r>
          </w:p>
          <w:p w:rsidR="00996158" w:rsidRPr="00AB18B2" w:rsidRDefault="00996158" w:rsidP="004F7EE3">
            <w:pPr>
              <w:ind w:left="-44" w:firstLine="44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 xml:space="preserve">________  ______________________  </w:t>
            </w:r>
          </w:p>
          <w:p w:rsidR="00996158" w:rsidRPr="00AB18B2" w:rsidRDefault="00996158" w:rsidP="00CB061D">
            <w:pPr>
              <w:ind w:left="736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>(</w:t>
            </w:r>
            <w:proofErr w:type="gramStart"/>
            <w:r w:rsidRPr="00AB18B2">
              <w:rPr>
                <w:sz w:val="24"/>
                <w:szCs w:val="24"/>
              </w:rPr>
              <w:t xml:space="preserve">подпись)   </w:t>
            </w:r>
            <w:proofErr w:type="gramEnd"/>
            <w:r w:rsidRPr="00AB18B2">
              <w:rPr>
                <w:sz w:val="24"/>
                <w:szCs w:val="24"/>
              </w:rPr>
              <w:t xml:space="preserve">               Ф.И.О. </w:t>
            </w:r>
          </w:p>
          <w:p w:rsidR="00996158" w:rsidRPr="00AB18B2" w:rsidRDefault="00996158" w:rsidP="00CB061D">
            <w:pPr>
              <w:pStyle w:val="a4"/>
              <w:widowControl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6158" w:rsidRPr="00AB18B2" w:rsidRDefault="00996158" w:rsidP="004F7EE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B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«___» _____________ 20 ___ г.</w:t>
            </w:r>
          </w:p>
          <w:p w:rsidR="00996158" w:rsidRPr="00AB18B2" w:rsidRDefault="00996158" w:rsidP="004F7EE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</w:tcPr>
          <w:p w:rsidR="004F7EE3" w:rsidRDefault="004F7EE3" w:rsidP="00CB061D">
            <w:pPr>
              <w:ind w:firstLine="6"/>
              <w:contextualSpacing/>
              <w:rPr>
                <w:sz w:val="24"/>
                <w:szCs w:val="24"/>
              </w:rPr>
            </w:pPr>
          </w:p>
          <w:p w:rsidR="00996158" w:rsidRPr="00AB18B2" w:rsidRDefault="00996158" w:rsidP="00CB061D">
            <w:pPr>
              <w:ind w:firstLine="6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 xml:space="preserve">Главный бухгалтер </w:t>
            </w:r>
          </w:p>
          <w:p w:rsidR="00996158" w:rsidRPr="00AB18B2" w:rsidRDefault="00996158" w:rsidP="00CB061D">
            <w:pPr>
              <w:ind w:firstLine="6"/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>получателя субсидии</w:t>
            </w:r>
          </w:p>
          <w:p w:rsidR="00996158" w:rsidRPr="00AB18B2" w:rsidRDefault="00996158" w:rsidP="00CB061D">
            <w:pPr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 xml:space="preserve">________    _____________________  </w:t>
            </w:r>
          </w:p>
          <w:p w:rsidR="00996158" w:rsidRPr="00AB18B2" w:rsidRDefault="00996158" w:rsidP="00CB061D">
            <w:pPr>
              <w:contextualSpacing/>
              <w:rPr>
                <w:sz w:val="24"/>
                <w:szCs w:val="24"/>
              </w:rPr>
            </w:pPr>
            <w:r w:rsidRPr="00AB18B2">
              <w:rPr>
                <w:sz w:val="24"/>
                <w:szCs w:val="24"/>
              </w:rPr>
              <w:t>(</w:t>
            </w:r>
            <w:proofErr w:type="gramStart"/>
            <w:r w:rsidRPr="00AB18B2">
              <w:rPr>
                <w:sz w:val="24"/>
                <w:szCs w:val="24"/>
              </w:rPr>
              <w:t xml:space="preserve">подпись)   </w:t>
            </w:r>
            <w:proofErr w:type="gramEnd"/>
            <w:r w:rsidRPr="00AB18B2">
              <w:rPr>
                <w:sz w:val="24"/>
                <w:szCs w:val="24"/>
              </w:rPr>
              <w:t xml:space="preserve">                Ф.И.О. </w:t>
            </w:r>
          </w:p>
          <w:p w:rsidR="00996158" w:rsidRPr="00AB18B2" w:rsidRDefault="00996158" w:rsidP="00CB061D">
            <w:pPr>
              <w:contextualSpacing/>
              <w:rPr>
                <w:sz w:val="24"/>
                <w:szCs w:val="24"/>
              </w:rPr>
            </w:pPr>
          </w:p>
        </w:tc>
      </w:tr>
    </w:tbl>
    <w:p w:rsidR="000E0E64" w:rsidRDefault="000E0E64">
      <w:pPr>
        <w:pStyle w:val="ConsPlusNormal"/>
        <w:jc w:val="both"/>
      </w:pPr>
    </w:p>
    <w:sectPr w:rsidR="000E0E64" w:rsidSect="00BA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F"/>
    <w:rsid w:val="0004205B"/>
    <w:rsid w:val="000E0E64"/>
    <w:rsid w:val="001A535A"/>
    <w:rsid w:val="00247FBF"/>
    <w:rsid w:val="002513C1"/>
    <w:rsid w:val="002C54D8"/>
    <w:rsid w:val="003D686D"/>
    <w:rsid w:val="00414F76"/>
    <w:rsid w:val="004C12A8"/>
    <w:rsid w:val="004F7EE3"/>
    <w:rsid w:val="00503EAA"/>
    <w:rsid w:val="005612BD"/>
    <w:rsid w:val="0057549D"/>
    <w:rsid w:val="00596CE2"/>
    <w:rsid w:val="005E2AF3"/>
    <w:rsid w:val="006948BE"/>
    <w:rsid w:val="006B3F9F"/>
    <w:rsid w:val="00716602"/>
    <w:rsid w:val="00756E78"/>
    <w:rsid w:val="007B4CAE"/>
    <w:rsid w:val="00830442"/>
    <w:rsid w:val="00866125"/>
    <w:rsid w:val="008A55A9"/>
    <w:rsid w:val="0094364A"/>
    <w:rsid w:val="00996158"/>
    <w:rsid w:val="00A630C0"/>
    <w:rsid w:val="00A87D47"/>
    <w:rsid w:val="00A93375"/>
    <w:rsid w:val="00B22249"/>
    <w:rsid w:val="00B72B37"/>
    <w:rsid w:val="00B934FA"/>
    <w:rsid w:val="00BA119C"/>
    <w:rsid w:val="00C53BDE"/>
    <w:rsid w:val="00C57D71"/>
    <w:rsid w:val="00D13D7A"/>
    <w:rsid w:val="00D30F90"/>
    <w:rsid w:val="00D61F5E"/>
    <w:rsid w:val="00D92B4F"/>
    <w:rsid w:val="00DA31D2"/>
    <w:rsid w:val="00DB4B0C"/>
    <w:rsid w:val="00DC7C3A"/>
    <w:rsid w:val="00E93A86"/>
    <w:rsid w:val="00F06F34"/>
    <w:rsid w:val="00F36179"/>
    <w:rsid w:val="00F54FC0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9DCB"/>
  <w15:chartTrackingRefBased/>
  <w15:docId w15:val="{EFB8AB4C-253C-4953-9817-2E505AF6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BA119C"/>
    <w:rPr>
      <w:b/>
      <w:bCs/>
    </w:rPr>
  </w:style>
  <w:style w:type="paragraph" w:styleId="a4">
    <w:name w:val="List Paragraph"/>
    <w:basedOn w:val="a"/>
    <w:uiPriority w:val="34"/>
    <w:qFormat/>
    <w:rsid w:val="00BA11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FD94286CE3CDE37E6547D8550E3805F4256C659EBB427EE7FEB747BEEFB40B3E082A374BB642DF5382D203B84EF903FD69611DBB2E2A6FE8D798FBvAL" TargetMode="External"/><Relationship Id="rId18" Type="http://schemas.openxmlformats.org/officeDocument/2006/relationships/hyperlink" Target="consultantplus://offline/ref=A8FD94286CE3CDE37E6547D8550E3805F4256C659EBF4E77E5FEB747BEEFB40B3E082A374BB642DF5382D30CB84EF903FD69611DBB2E2A6FE8D798FBvAL" TargetMode="External"/><Relationship Id="rId26" Type="http://schemas.openxmlformats.org/officeDocument/2006/relationships/hyperlink" Target="consultantplus://offline/ref=A8FD94286CE3CDE37E6547D8550E3805F4256C659EBF447BE6FEB747BEEFB40B3E082A374BB641DF538BD309B84EF903FD69611DBB2E2A6FE8D798FBvAL" TargetMode="External"/><Relationship Id="rId21" Type="http://schemas.openxmlformats.org/officeDocument/2006/relationships/hyperlink" Target="consultantplus://offline/ref=A8FD94286CE3CDE37E6547D8550E3805F4256C659EBF4E77E5FEB747BEEFB40B3E082A374BB642DF5382D00EB84EF903FD69611DBB2E2A6FE8D798FBvAL" TargetMode="External"/><Relationship Id="rId34" Type="http://schemas.openxmlformats.org/officeDocument/2006/relationships/hyperlink" Target="consultantplus://offline/ref=A8FD94286CE3CDE37E6547D8550E3805F4256C659EBF4E77E5FEB747BEEFB40B3E082A374BB642DF5382D70AB84EF903FD69611DBB2E2A6FE8D798FBvAL" TargetMode="External"/><Relationship Id="rId7" Type="http://schemas.openxmlformats.org/officeDocument/2006/relationships/hyperlink" Target="consultantplus://offline/ref=A8FD94286CE3CDE37E6559D543626700F62A336196BC4D29BCA1EC1AE9E6BE5C794773750FBB43DE5089865AF74FA547AD7A611ABB2C2873FEvAL" TargetMode="External"/><Relationship Id="rId12" Type="http://schemas.openxmlformats.org/officeDocument/2006/relationships/hyperlink" Target="consultantplus://offline/ref=A8FD94286CE3CDE37E6547D8550E3805F4256C659EBF4E77E5FEB747BEEFB40B3E082A374BB642DF5382D20CB84EF903FD69611DBB2E2A6FE8D798FBvAL" TargetMode="External"/><Relationship Id="rId17" Type="http://schemas.openxmlformats.org/officeDocument/2006/relationships/hyperlink" Target="consultantplus://offline/ref=A8FD94286CE3CDE37E6547D8550E3805F4256C659EBF4E77E5FEB747BEEFB40B3E082A374BB642DF5382D30FB84EF903FD69611DBB2E2A6FE8D798FBvAL" TargetMode="External"/><Relationship Id="rId25" Type="http://schemas.openxmlformats.org/officeDocument/2006/relationships/hyperlink" Target="consultantplus://offline/ref=A8FD94286CE3CDE37E6547D8550E3805F4256C659EBF4E77E5FEB747BEEFB40B3E082A374BB642DF5382D003B84EF903FD69611DBB2E2A6FE8D798FBvAL" TargetMode="External"/><Relationship Id="rId33" Type="http://schemas.openxmlformats.org/officeDocument/2006/relationships/hyperlink" Target="consultantplus://offline/ref=A8FD94286CE3CDE37E6547D8550E3805F4256C659EBF4E77E5FEB747BEEFB40B3E082A374BB642DF5382D60EB84EF903FD69611DBB2E2A6FE8D798FBv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FD94286CE3CDE37E6547D8550E3805F4256C659EBF4E77E5FEB747BEEFB40B3E082A374BB642DF5382D309B84EF903FD69611DBB2E2A6FE8D798FBvAL" TargetMode="External"/><Relationship Id="rId20" Type="http://schemas.openxmlformats.org/officeDocument/2006/relationships/hyperlink" Target="consultantplus://offline/ref=A8FD94286CE3CDE37E6547D8550E3805F4256C659EBF4E77E5FEB747BEEFB40B3E082A374BB642DF5382D008B84EF903FD69611DBB2E2A6FE8D798FBvAL" TargetMode="External"/><Relationship Id="rId29" Type="http://schemas.openxmlformats.org/officeDocument/2006/relationships/hyperlink" Target="consultantplus://offline/ref=A8FD94286CE3CDE37E6547D8550E3805F4256C659EBF4E77E5FEB747BEEFB40B3E082A374BB642DF5382D60BB84EF903FD69611DBB2E2A6FE8D798FBv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FD94286CE3CDE37E6559D543626700F62C3A6B94BC4D29BCA1EC1AE9E6BE5C7947737207BD44D958D6834FE617A842B6646306A72E2AF7v1L" TargetMode="External"/><Relationship Id="rId11" Type="http://schemas.openxmlformats.org/officeDocument/2006/relationships/hyperlink" Target="consultantplus://offline/ref=A8FD94286CE3CDE37E6547D8550E3805F4256C659EBB427EE7FEB747BEEFB40B3E082A374BB642DF5382D20DB84EF903FD69611DBB2E2A6FE8D798FBvAL" TargetMode="External"/><Relationship Id="rId24" Type="http://schemas.openxmlformats.org/officeDocument/2006/relationships/hyperlink" Target="consultantplus://offline/ref=A8FD94286CE3CDE37E6547D8550E3805F4256C659EBF4E77E5FEB747BEEFB40B3E082A374BB642DF5382D00CB84EF903FD69611DBB2E2A6FE8D798FBvAL" TargetMode="External"/><Relationship Id="rId32" Type="http://schemas.openxmlformats.org/officeDocument/2006/relationships/hyperlink" Target="consultantplus://offline/ref=A8FD94286CE3CDE37E6547D8550E3805F4256C659EBF4E77E5FEB747BEEFB40B3E082A374BB642DF5382D609B84EF903FD69611DBB2E2A6FE8D798FBvA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8FD94286CE3CDE37E6559D543626700F62C356192B34D29BCA1EC1AE9E6BE5C794773750FB840D65A89865AF74FA547AD7A611ABB2C2873FEvAL" TargetMode="External"/><Relationship Id="rId15" Type="http://schemas.openxmlformats.org/officeDocument/2006/relationships/hyperlink" Target="consultantplus://offline/ref=A8FD94286CE3CDE37E6547D8550E3805F4256C659EBF447BE6FEB747BEEFB40B3E082A374BB641DF538BD309B84EF903FD69611DBB2E2A6FE8D798FBvAL" TargetMode="External"/><Relationship Id="rId23" Type="http://schemas.openxmlformats.org/officeDocument/2006/relationships/hyperlink" Target="consultantplus://offline/ref=A8FD94286CE3CDE37E6547D8550E3805F4256C659EBF4E77E5FEB747BEEFB40B3E082A374BB642DF5382D00DB84EF903FD69611DBB2E2A6FE8D798FBvAL" TargetMode="External"/><Relationship Id="rId28" Type="http://schemas.openxmlformats.org/officeDocument/2006/relationships/hyperlink" Target="consultantplus://offline/ref=A8FD94286CE3CDE37E6547D8550E3805F4256C659EBF4E77E5FEB747BEEFB40B3E082A374BB642DF5382D102B84EF903FD69611DBB2E2A6FE8D798FBvA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8FD94286CE3CDE37E6547D8550E3805F4256C659EBB427EE7FEB747BEEFB40B3E082A374BB642DF5382D20CB84EF903FD69611DBB2E2A6FE8D798FBvAL" TargetMode="External"/><Relationship Id="rId19" Type="http://schemas.openxmlformats.org/officeDocument/2006/relationships/hyperlink" Target="consultantplus://offline/ref=A8FD94286CE3CDE37E6547D8550E3805F4256C659EBF4E77E5FEB747BEEFB40B3E082A374BB642DF5382D00AB84EF903FD69611DBB2E2A6FE8D798FBvAL" TargetMode="External"/><Relationship Id="rId31" Type="http://schemas.openxmlformats.org/officeDocument/2006/relationships/hyperlink" Target="consultantplus://offline/ref=A8FD94286CE3CDE37E6547D8550E3805F4256C659EBF447BE6FEB747BEEFB40B3E082A374BB641DF538BD309B84EF903FD69611DBB2E2A6FE8D798FB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D94286CE3CDE37E6547D8550E3805F4256C659EBF447BE6FEB747BEEFB40B3E082A374BB641DF5183D60DB84EF903FD69611DBB2E2A6FE8D798FBvAL" TargetMode="External"/><Relationship Id="rId14" Type="http://schemas.openxmlformats.org/officeDocument/2006/relationships/hyperlink" Target="consultantplus://offline/ref=A8FD94286CE3CDE37E6547D8550E3805F4256C659EBF4E77E5FEB747BEEFB40B3E082A374BB642DF5382D30AB84EF903FD69611DBB2E2A6FE8D798FBvAL" TargetMode="External"/><Relationship Id="rId22" Type="http://schemas.openxmlformats.org/officeDocument/2006/relationships/hyperlink" Target="consultantplus://offline/ref=A8FD94286CE3CDE37E6559D543626700F7293B6B90B01023B4F8E018EEE9E14B7E0E7F740DBD45DD58D6834FE617A842B6646306A72E2AF7v1L" TargetMode="External"/><Relationship Id="rId27" Type="http://schemas.openxmlformats.org/officeDocument/2006/relationships/hyperlink" Target="consultantplus://offline/ref=A8FD94286CE3CDE37E6547D8550E3805F4256C659EBF4E77E5FEB747BEEFB40B3E082A374BB642DF5382D10BB84EF903FD69611DBB2E2A6FE8D798FBvAL" TargetMode="External"/><Relationship Id="rId30" Type="http://schemas.openxmlformats.org/officeDocument/2006/relationships/hyperlink" Target="consultantplus://offline/ref=A8FD94286CE3CDE37E6547D8550E3805F4256C659EBF4E77E5FEB747BEEFB40B3E082A374BB642DF5382D60AB84EF903FD69611DBB2E2A6FE8D798FBvAL" TargetMode="External"/><Relationship Id="rId35" Type="http://schemas.openxmlformats.org/officeDocument/2006/relationships/hyperlink" Target="consultantplus://offline/ref=F39962B8B2C08595CFEE84C6C72AA856F1304E907C4FECCAFEA3C5BD5806CAD6BEFF2A1D8087A4AD67F44AF4ECD791CB574B4B0C6AD47B71F7F344bEjFP" TargetMode="External"/><Relationship Id="rId8" Type="http://schemas.openxmlformats.org/officeDocument/2006/relationships/hyperlink" Target="consultantplus://offline/ref=A8FD94286CE3CDE37E6547D8550E3805F4256C659EBF447BE6FEB747BEEFB40B3E082A374BB641DF578BD603B84EF903FD69611DBB2E2A6FE8D798FBv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Покотилова Елена Владимировна</dc:creator>
  <cp:keywords/>
  <dc:description/>
  <cp:lastModifiedBy>Покотилова Елена Владимировна</cp:lastModifiedBy>
  <cp:revision>54</cp:revision>
  <dcterms:created xsi:type="dcterms:W3CDTF">2020-02-05T11:47:00Z</dcterms:created>
  <dcterms:modified xsi:type="dcterms:W3CDTF">2020-02-05T13:24:00Z</dcterms:modified>
</cp:coreProperties>
</file>