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39" w:rsidRDefault="00160C39" w:rsidP="00160C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АДМИНИСТРАТИВНАЯ КОМИССИЯ </w:t>
      </w:r>
    </w:p>
    <w:p w:rsidR="00160C39" w:rsidRDefault="00160C39" w:rsidP="00160C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160C39" w:rsidRDefault="00160C39" w:rsidP="00160C3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60C39" w:rsidRDefault="00160C39" w:rsidP="00160C3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60C39" w:rsidRDefault="00160C39" w:rsidP="00160C39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заседания</w:t>
      </w:r>
    </w:p>
    <w:p w:rsidR="00160C39" w:rsidRPr="00534EB3" w:rsidRDefault="00160C39" w:rsidP="00534EB3">
      <w:pPr>
        <w:pStyle w:val="a3"/>
        <w:rPr>
          <w:sz w:val="28"/>
          <w:szCs w:val="28"/>
        </w:rPr>
      </w:pPr>
      <w:r>
        <w:t xml:space="preserve">22.09.2023 г.                                                                       </w:t>
      </w:r>
      <w:r w:rsidR="00534EB3">
        <w:t xml:space="preserve">                          </w:t>
      </w:r>
      <w:r>
        <w:t xml:space="preserve"> </w:t>
      </w:r>
      <w:proofErr w:type="spellStart"/>
      <w:r w:rsidRPr="00534EB3">
        <w:rPr>
          <w:sz w:val="28"/>
          <w:szCs w:val="28"/>
        </w:rPr>
        <w:t>пгт</w:t>
      </w:r>
      <w:proofErr w:type="spellEnd"/>
      <w:r w:rsidRPr="00534EB3">
        <w:rPr>
          <w:sz w:val="28"/>
          <w:szCs w:val="28"/>
        </w:rPr>
        <w:t xml:space="preserve"> Грибановский</w:t>
      </w:r>
    </w:p>
    <w:p w:rsidR="00160C39" w:rsidRPr="00534EB3" w:rsidRDefault="00160C39" w:rsidP="00534EB3">
      <w:pPr>
        <w:pStyle w:val="a3"/>
        <w:rPr>
          <w:sz w:val="28"/>
          <w:szCs w:val="28"/>
        </w:rPr>
      </w:pPr>
      <w:r w:rsidRPr="00534EB3">
        <w:rPr>
          <w:sz w:val="28"/>
          <w:szCs w:val="28"/>
        </w:rPr>
        <w:t xml:space="preserve">                                                                                                     ул. Центральная, 4</w:t>
      </w:r>
    </w:p>
    <w:p w:rsidR="00160C39" w:rsidRDefault="00160C39" w:rsidP="00160C39">
      <w:pPr>
        <w:spacing w:line="360" w:lineRule="auto"/>
      </w:pPr>
    </w:p>
    <w:p w:rsidR="00160C39" w:rsidRDefault="00160C39" w:rsidP="00160C39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Всего членов административной комиссии – 11 чел.</w:t>
      </w:r>
    </w:p>
    <w:p w:rsidR="00160C39" w:rsidRDefault="00160C39" w:rsidP="00160C39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Присутствуют -  7 чел. в составе:</w:t>
      </w:r>
    </w:p>
    <w:p w:rsidR="00160C39" w:rsidRDefault="00160C39" w:rsidP="00160C39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Председательствующего - </w:t>
      </w:r>
      <w:r>
        <w:rPr>
          <w:rFonts w:ascii="Times New Roman" w:hAnsi="Times New Roman" w:cs="Times New Roman"/>
          <w:sz w:val="28"/>
          <w:szCs w:val="28"/>
        </w:rPr>
        <w:t>Тарасова М.И. -  заместителя главы администрации  Грибановского муниципального района Воронежской области;</w:t>
      </w:r>
    </w:p>
    <w:p w:rsidR="00160C39" w:rsidRDefault="00160C39" w:rsidP="00160C39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Ответственного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– Бобровских Л.А. – ведущего специалиста администрации Грибановского муниципального района;</w:t>
      </w:r>
    </w:p>
    <w:p w:rsidR="00160C39" w:rsidRDefault="00160C39" w:rsidP="00160C39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0C39" w:rsidRDefault="00160C39" w:rsidP="00160C39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- начальника юридического отдела администрации Грибановского муниципального района Воронежской области;</w:t>
      </w:r>
    </w:p>
    <w:p w:rsidR="00160C39" w:rsidRDefault="00160C39" w:rsidP="00160C39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Прокоповой Т.П. –  экономиста МКУ по обеспечению деятельности органов местного самоуправления;</w:t>
      </w:r>
    </w:p>
    <w:p w:rsidR="00160C39" w:rsidRDefault="00160C39" w:rsidP="00160C39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Тетюхина В.С. – директора МКУ по обеспечению деятельности органов местного самоуправления Грибановского городского  поселения Грибановского муниципального района Воронежской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0C39" w:rsidRDefault="00160C39" w:rsidP="00160C39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Волошина В.С. - инспектора по исполнению административного законодательства 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</w:t>
      </w:r>
    </w:p>
    <w:p w:rsidR="00160C39" w:rsidRDefault="00160C39" w:rsidP="00160C39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b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Иванеевой С.В. -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                                                                   Воронежской области</w:t>
      </w:r>
    </w:p>
    <w:p w:rsidR="00160C39" w:rsidRDefault="00160C39" w:rsidP="00160C39">
      <w:pPr>
        <w:rPr>
          <w:szCs w:val="20"/>
        </w:rPr>
      </w:pPr>
      <w:bookmarkStart w:id="0" w:name="_GoBack"/>
      <w:bookmarkEnd w:id="0"/>
    </w:p>
    <w:p w:rsidR="00160C39" w:rsidRDefault="00160C39" w:rsidP="00160C39">
      <w:pPr>
        <w:pStyle w:val="1"/>
        <w:spacing w:line="360" w:lineRule="auto"/>
        <w:ind w:left="-540"/>
        <w:rPr>
          <w:b/>
          <w:bCs/>
          <w:szCs w:val="28"/>
        </w:rPr>
      </w:pPr>
      <w:r>
        <w:rPr>
          <w:b/>
          <w:bCs/>
          <w:szCs w:val="28"/>
        </w:rPr>
        <w:t>Повестка дня:</w:t>
      </w:r>
    </w:p>
    <w:p w:rsidR="00160C39" w:rsidRDefault="00160C39" w:rsidP="00160C39">
      <w:pPr>
        <w:spacing w:line="360" w:lineRule="auto"/>
        <w:rPr>
          <w:szCs w:val="20"/>
        </w:rPr>
      </w:pPr>
    </w:p>
    <w:p w:rsidR="00160C39" w:rsidRDefault="00160C39" w:rsidP="00160C39">
      <w:pPr>
        <w:spacing w:line="360" w:lineRule="auto"/>
        <w:jc w:val="both"/>
      </w:pPr>
      <w:r>
        <w:t>«</w:t>
      </w:r>
      <w:r>
        <w:rPr>
          <w:sz w:val="28"/>
          <w:szCs w:val="28"/>
        </w:rPr>
        <w:t>О наделении членов административной комиссии  Грибановского муниципального района Воронежской области полномочиями по составлению протоколов об административных правонарушениях, отнесенных к подведомственности административной комиссии».</w:t>
      </w:r>
    </w:p>
    <w:p w:rsidR="00160C39" w:rsidRDefault="00160C39" w:rsidP="00160C39">
      <w:pPr>
        <w:spacing w:line="360" w:lineRule="auto"/>
        <w:ind w:left="-540"/>
        <w:jc w:val="both"/>
        <w:rPr>
          <w:sz w:val="28"/>
          <w:szCs w:val="28"/>
        </w:rPr>
      </w:pPr>
    </w:p>
    <w:p w:rsidR="00160C39" w:rsidRDefault="00160C39" w:rsidP="00160C39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Повестка  принята единогласно (голосованием).</w:t>
      </w:r>
    </w:p>
    <w:p w:rsidR="00160C39" w:rsidRDefault="00160C39" w:rsidP="00160C39">
      <w:pPr>
        <w:spacing w:line="360" w:lineRule="auto"/>
        <w:ind w:left="-540"/>
        <w:jc w:val="both"/>
        <w:rPr>
          <w:sz w:val="28"/>
          <w:szCs w:val="28"/>
        </w:rPr>
      </w:pPr>
    </w:p>
    <w:p w:rsidR="00160C39" w:rsidRDefault="00160C39" w:rsidP="00160C39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Слушали председателя административной комиссии М.И. Тарасова:</w:t>
      </w:r>
    </w:p>
    <w:p w:rsidR="00160C39" w:rsidRDefault="00160C39" w:rsidP="00160C39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законом Воронежской области от 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 и на основании п. 2.1 ч. 2 ст. 8 Закона Воронежской области  от 31.12.2003 г. № 74-ОЗ «Об административных правонарушениях на территории Воронежской области», предлагаю наделить полномочиями  по составлению протоколов об 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правонарушениях, отнесенных к компетенции административной комиссии - Тетюхина В.С. – директора МКУ по обеспечению деятельности органов местного самоуправления Грибановского городского  поселения Грибановского муниципального района Воронежской области,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члена административной комиссии;</w:t>
      </w: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секретаря комиссии Бобровских Л.А.: зачитала  статью 8 Закона Воронежской области № 74-ОЗ от 31.12.2003 г. «Об административных правонарушениях на территории Воронежской области» </w:t>
      </w: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Выслушали членов комиссии, которые пришли к единогласному мнению о том, что Тетюхина В.С.  необходимо  наделить полномочиями по составлению протоколов об административных правонарушениях. </w:t>
      </w: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ставится на голосование.</w:t>
      </w: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C39" w:rsidRDefault="00160C39" w:rsidP="00160C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наделении членов административной комиссии   Грибановского муниципального района Воронежской области полномочиями по составлению протоколов об административных правонарушениях, отнесенных к подведомственности административной комиссии, принято единогласно. </w:t>
      </w: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подлежит опубликованию  в Грибановском муниципальном вестнике и на официальном сайте администрации Грибановского муниципального района.</w:t>
      </w: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настоящего решения  оставляю за собой.</w:t>
      </w: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М.И. Тарасов</w:t>
      </w: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C39" w:rsidRDefault="00160C39" w:rsidP="00160C3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Л.А. Бобровских </w:t>
      </w:r>
    </w:p>
    <w:p w:rsidR="00C427E9" w:rsidRDefault="00C427E9"/>
    <w:sectPr w:rsidR="00C4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34"/>
    <w:rsid w:val="00160C39"/>
    <w:rsid w:val="00242434"/>
    <w:rsid w:val="00534EB3"/>
    <w:rsid w:val="006866A6"/>
    <w:rsid w:val="00975F4E"/>
    <w:rsid w:val="00C427E9"/>
    <w:rsid w:val="00C74F45"/>
    <w:rsid w:val="00DE4DA3"/>
    <w:rsid w:val="00F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C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E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11E2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F11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0C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160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60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60C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60C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60C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C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E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11E2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F11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0C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160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60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60C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60C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60C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2023-09-22T06:26:00Z</cp:lastPrinted>
  <dcterms:created xsi:type="dcterms:W3CDTF">2023-09-22T05:52:00Z</dcterms:created>
  <dcterms:modified xsi:type="dcterms:W3CDTF">2023-09-22T06:28:00Z</dcterms:modified>
</cp:coreProperties>
</file>