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BF" w:rsidRPr="00285212" w:rsidRDefault="007F71A5" w:rsidP="00596D1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730885" cy="882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C8F" w:rsidRDefault="00AD2C8F" w:rsidP="00596D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56A5" w:rsidRDefault="004F56A5" w:rsidP="00596D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D13" w:rsidRPr="00285212" w:rsidRDefault="00596D13" w:rsidP="00596D13">
      <w:pPr>
        <w:jc w:val="center"/>
        <w:rPr>
          <w:rFonts w:ascii="Times New Roman" w:hAnsi="Times New Roman"/>
        </w:rPr>
      </w:pPr>
      <w:r w:rsidRPr="00285212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596D13" w:rsidRPr="00285212" w:rsidRDefault="00596D13" w:rsidP="00596D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5212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596D13" w:rsidRPr="00285212" w:rsidRDefault="00596D13" w:rsidP="00596D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521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96D13" w:rsidRPr="00285212" w:rsidRDefault="00596D13" w:rsidP="00596D1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D13" w:rsidRPr="00B865C8" w:rsidRDefault="00596D13" w:rsidP="00596D1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865C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B865C8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96D13" w:rsidRPr="00285212" w:rsidRDefault="00596D13" w:rsidP="00596D13">
      <w:pPr>
        <w:rPr>
          <w:rFonts w:ascii="Times New Roman" w:hAnsi="Times New Roman"/>
          <w:b/>
          <w:bCs/>
          <w:sz w:val="28"/>
          <w:szCs w:val="28"/>
        </w:rPr>
      </w:pPr>
    </w:p>
    <w:p w:rsidR="00596D13" w:rsidRPr="00285212" w:rsidRDefault="00596D13" w:rsidP="00596D13">
      <w:pPr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0D255C" w:rsidRDefault="00596D13" w:rsidP="00285212">
      <w:pPr>
        <w:pStyle w:val="21"/>
        <w:rPr>
          <w:rFonts w:ascii="Times New Roman" w:hAnsi="Times New Roman" w:cs="Times New Roman"/>
          <w:b w:val="0"/>
          <w:sz w:val="28"/>
        </w:rPr>
      </w:pPr>
      <w:r w:rsidRPr="00E93B7C">
        <w:rPr>
          <w:rFonts w:ascii="Times New Roman" w:hAnsi="Times New Roman" w:cs="Times New Roman"/>
          <w:b w:val="0"/>
          <w:sz w:val="28"/>
        </w:rPr>
        <w:t>О</w:t>
      </w:r>
      <w:r w:rsidR="000D255C">
        <w:rPr>
          <w:rFonts w:ascii="Times New Roman" w:hAnsi="Times New Roman" w:cs="Times New Roman"/>
          <w:b w:val="0"/>
          <w:sz w:val="28"/>
        </w:rPr>
        <w:t xml:space="preserve"> создании юридического лица </w:t>
      </w:r>
      <w:r w:rsidR="002F2447">
        <w:rPr>
          <w:rFonts w:ascii="Times New Roman" w:hAnsi="Times New Roman" w:cs="Times New Roman"/>
          <w:b w:val="0"/>
          <w:sz w:val="28"/>
        </w:rPr>
        <w:t>к</w:t>
      </w:r>
      <w:r w:rsidR="000D255C">
        <w:rPr>
          <w:rFonts w:ascii="Times New Roman" w:hAnsi="Times New Roman" w:cs="Times New Roman"/>
          <w:b w:val="0"/>
          <w:sz w:val="28"/>
        </w:rPr>
        <w:t>онтрольно-счетной комиссии Грибановского муниципального района Воронежской области</w:t>
      </w:r>
    </w:p>
    <w:p w:rsidR="00596D13" w:rsidRPr="00285212" w:rsidRDefault="00596D13" w:rsidP="00B310F2">
      <w:pPr>
        <w:tabs>
          <w:tab w:val="left" w:pos="4140"/>
        </w:tabs>
        <w:ind w:right="5498"/>
        <w:rPr>
          <w:rFonts w:ascii="Times New Roman" w:hAnsi="Times New Roman"/>
          <w:sz w:val="28"/>
          <w:szCs w:val="28"/>
        </w:rPr>
      </w:pPr>
    </w:p>
    <w:p w:rsidR="00596D13" w:rsidRPr="00285212" w:rsidRDefault="00596D13" w:rsidP="00596D13">
      <w:pPr>
        <w:tabs>
          <w:tab w:val="left" w:pos="4500"/>
        </w:tabs>
        <w:ind w:right="4855" w:firstLine="720"/>
        <w:rPr>
          <w:rFonts w:ascii="Times New Roman" w:hAnsi="Times New Roman"/>
          <w:sz w:val="28"/>
          <w:szCs w:val="28"/>
        </w:rPr>
      </w:pPr>
    </w:p>
    <w:p w:rsidR="00596D13" w:rsidRPr="00285212" w:rsidRDefault="00596D13" w:rsidP="00596D13">
      <w:pPr>
        <w:adjustRightInd w:val="0"/>
        <w:ind w:firstLine="54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285212">
        <w:rPr>
          <w:rFonts w:ascii="Times New Roman" w:hAnsi="Times New Roman"/>
          <w:color w:val="000000"/>
          <w:spacing w:val="-5"/>
          <w:sz w:val="28"/>
          <w:szCs w:val="28"/>
        </w:rPr>
        <w:t>В соответствии с</w:t>
      </w:r>
      <w:r w:rsidR="0022419C" w:rsidRPr="00285212">
        <w:rPr>
          <w:rFonts w:ascii="Times New Roman" w:hAnsi="Times New Roman"/>
          <w:color w:val="000000"/>
          <w:spacing w:val="-5"/>
          <w:sz w:val="28"/>
          <w:szCs w:val="28"/>
        </w:rPr>
        <w:t xml:space="preserve"> Федеральным законом от 0</w:t>
      </w:r>
      <w:r w:rsidR="00941FEC" w:rsidRPr="00285212">
        <w:rPr>
          <w:rFonts w:ascii="Times New Roman" w:hAnsi="Times New Roman"/>
          <w:color w:val="000000"/>
          <w:spacing w:val="-5"/>
          <w:sz w:val="28"/>
          <w:szCs w:val="28"/>
        </w:rPr>
        <w:t>6</w:t>
      </w:r>
      <w:r w:rsidR="0022419C" w:rsidRPr="00285212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941FEC" w:rsidRPr="00285212">
        <w:rPr>
          <w:rFonts w:ascii="Times New Roman" w:hAnsi="Times New Roman"/>
          <w:color w:val="000000"/>
          <w:spacing w:val="-5"/>
          <w:sz w:val="28"/>
          <w:szCs w:val="28"/>
        </w:rPr>
        <w:t>10</w:t>
      </w:r>
      <w:r w:rsidR="0022419C" w:rsidRPr="00285212">
        <w:rPr>
          <w:rFonts w:ascii="Times New Roman" w:hAnsi="Times New Roman"/>
          <w:color w:val="000000"/>
          <w:spacing w:val="-5"/>
          <w:sz w:val="28"/>
          <w:szCs w:val="28"/>
        </w:rPr>
        <w:t>.20</w:t>
      </w:r>
      <w:r w:rsidR="00941FEC" w:rsidRPr="00285212">
        <w:rPr>
          <w:rFonts w:ascii="Times New Roman" w:hAnsi="Times New Roman"/>
          <w:color w:val="000000"/>
          <w:spacing w:val="-5"/>
          <w:sz w:val="28"/>
          <w:szCs w:val="28"/>
        </w:rPr>
        <w:t>03</w:t>
      </w:r>
      <w:r w:rsidR="0022419C" w:rsidRPr="00285212">
        <w:rPr>
          <w:rFonts w:ascii="Times New Roman" w:hAnsi="Times New Roman"/>
          <w:color w:val="000000"/>
          <w:spacing w:val="-5"/>
          <w:sz w:val="28"/>
          <w:szCs w:val="28"/>
        </w:rPr>
        <w:t xml:space="preserve"> № </w:t>
      </w:r>
      <w:r w:rsidR="00941FEC" w:rsidRPr="00285212">
        <w:rPr>
          <w:rFonts w:ascii="Times New Roman" w:hAnsi="Times New Roman"/>
          <w:color w:val="000000"/>
          <w:spacing w:val="-5"/>
          <w:sz w:val="28"/>
          <w:szCs w:val="28"/>
        </w:rPr>
        <w:t>131</w:t>
      </w:r>
      <w:r w:rsidR="00825645" w:rsidRPr="00285212">
        <w:rPr>
          <w:rFonts w:ascii="Times New Roman" w:hAnsi="Times New Roman"/>
          <w:color w:val="000000"/>
          <w:spacing w:val="-5"/>
          <w:sz w:val="28"/>
          <w:szCs w:val="28"/>
        </w:rPr>
        <w:t>-ФЗ «О</w:t>
      </w:r>
      <w:r w:rsidR="00A7202A" w:rsidRPr="00285212">
        <w:rPr>
          <w:rFonts w:ascii="Times New Roman" w:hAnsi="Times New Roman"/>
          <w:color w:val="000000"/>
          <w:spacing w:val="-5"/>
          <w:sz w:val="28"/>
          <w:szCs w:val="28"/>
        </w:rPr>
        <w:t>б общих принципах организации местного самоуправления в Российской Федерации</w:t>
      </w:r>
      <w:r w:rsidR="00825645" w:rsidRPr="00285212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="00ED74B8" w:rsidRPr="00285212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="00E93B7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C9196F" w:rsidRPr="00285212">
        <w:rPr>
          <w:rFonts w:ascii="Times New Roman" w:hAnsi="Times New Roman"/>
          <w:color w:val="000000"/>
          <w:spacing w:val="-5"/>
          <w:sz w:val="28"/>
          <w:szCs w:val="28"/>
        </w:rPr>
        <w:t>Федеральным законом от 07.02.2011 № 6-ФЗ «</w:t>
      </w:r>
      <w:r w:rsidR="00C9196F" w:rsidRPr="00285212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C9196F" w:rsidRPr="00285212">
        <w:rPr>
          <w:rFonts w:ascii="Times New Roman" w:hAnsi="Times New Roman"/>
          <w:color w:val="000000"/>
          <w:spacing w:val="-5"/>
          <w:sz w:val="28"/>
          <w:szCs w:val="28"/>
        </w:rPr>
        <w:t>», Уставом Грибановского муниципального района Воронежской области</w:t>
      </w:r>
      <w:r w:rsidRPr="00285212">
        <w:rPr>
          <w:rFonts w:ascii="Times New Roman" w:hAnsi="Times New Roman"/>
          <w:color w:val="000000"/>
          <w:spacing w:val="-4"/>
          <w:sz w:val="28"/>
          <w:szCs w:val="28"/>
        </w:rPr>
        <w:t xml:space="preserve">, </w:t>
      </w:r>
      <w:r w:rsidRPr="00285212">
        <w:rPr>
          <w:rFonts w:ascii="Times New Roman" w:hAnsi="Times New Roman"/>
          <w:color w:val="000000"/>
          <w:spacing w:val="-6"/>
          <w:sz w:val="28"/>
          <w:szCs w:val="28"/>
        </w:rPr>
        <w:t>Совет народных депутатов</w:t>
      </w:r>
    </w:p>
    <w:p w:rsidR="00596D13" w:rsidRPr="00285212" w:rsidRDefault="00596D13" w:rsidP="00596D13">
      <w:pPr>
        <w:shd w:val="clear" w:color="auto" w:fill="FFFFFF"/>
        <w:tabs>
          <w:tab w:val="left" w:pos="10490"/>
        </w:tabs>
        <w:ind w:firstLine="720"/>
        <w:rPr>
          <w:rFonts w:ascii="Times New Roman" w:hAnsi="Times New Roman"/>
          <w:sz w:val="28"/>
          <w:szCs w:val="28"/>
        </w:rPr>
      </w:pPr>
    </w:p>
    <w:p w:rsidR="00596D13" w:rsidRPr="00285212" w:rsidRDefault="00596D13" w:rsidP="00596D13">
      <w:pPr>
        <w:shd w:val="clear" w:color="auto" w:fill="FFFFFF"/>
        <w:tabs>
          <w:tab w:val="left" w:pos="10490"/>
        </w:tabs>
        <w:ind w:firstLine="36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w:proofErr w:type="gramStart"/>
      <w:r w:rsidRPr="00285212">
        <w:rPr>
          <w:rFonts w:ascii="Times New Roman" w:hAnsi="Times New Roman"/>
          <w:color w:val="000000"/>
          <w:spacing w:val="-13"/>
          <w:sz w:val="28"/>
          <w:szCs w:val="28"/>
        </w:rPr>
        <w:t>Р</w:t>
      </w:r>
      <w:proofErr w:type="gramEnd"/>
      <w:r w:rsidRPr="00285212">
        <w:rPr>
          <w:rFonts w:ascii="Times New Roman" w:hAnsi="Times New Roman"/>
          <w:color w:val="000000"/>
          <w:spacing w:val="-13"/>
          <w:sz w:val="28"/>
          <w:szCs w:val="28"/>
        </w:rPr>
        <w:t xml:space="preserve"> Е Ш И Л:</w:t>
      </w:r>
    </w:p>
    <w:p w:rsidR="00596D13" w:rsidRPr="00285212" w:rsidRDefault="00596D13" w:rsidP="00596D13">
      <w:pPr>
        <w:shd w:val="clear" w:color="auto" w:fill="FFFFFF"/>
        <w:tabs>
          <w:tab w:val="left" w:pos="10490"/>
        </w:tabs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0D255C" w:rsidRDefault="000D255C" w:rsidP="000D255C">
      <w:pPr>
        <w:pStyle w:val="af2"/>
        <w:numPr>
          <w:ilvl w:val="0"/>
          <w:numId w:val="4"/>
        </w:numPr>
        <w:adjustRightInd w:val="0"/>
        <w:ind w:left="0" w:firstLine="54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255C">
        <w:rPr>
          <w:rFonts w:ascii="Times New Roman" w:hAnsi="Times New Roman"/>
          <w:color w:val="000000"/>
          <w:spacing w:val="-6"/>
          <w:sz w:val="28"/>
          <w:szCs w:val="28"/>
        </w:rPr>
        <w:t xml:space="preserve">Создать юридическое лицо </w:t>
      </w:r>
      <w:r w:rsidR="002F2447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 w:rsidRPr="000D255C">
        <w:rPr>
          <w:rFonts w:ascii="Times New Roman" w:hAnsi="Times New Roman"/>
          <w:color w:val="000000"/>
          <w:spacing w:val="-6"/>
          <w:sz w:val="28"/>
          <w:szCs w:val="28"/>
        </w:rPr>
        <w:t>онтрольно-счетную комиссию Грибановского муниципального района Воронежской области.</w:t>
      </w:r>
    </w:p>
    <w:p w:rsidR="0044768C" w:rsidRPr="00051E59" w:rsidRDefault="000E09A6" w:rsidP="00051E59">
      <w:pPr>
        <w:pStyle w:val="af2"/>
        <w:numPr>
          <w:ilvl w:val="0"/>
          <w:numId w:val="4"/>
        </w:numPr>
        <w:adjustRightInd w:val="0"/>
        <w:ind w:left="0" w:firstLine="540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Определить местонахождени</w:t>
      </w:r>
      <w:r w:rsidR="00051E59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2F2447"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онтрольно-счетной комиссии</w:t>
      </w:r>
      <w:r w:rsidR="00051E5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051E59">
        <w:rPr>
          <w:rFonts w:ascii="Times New Roman" w:hAnsi="Times New Roman"/>
          <w:color w:val="000000"/>
          <w:spacing w:val="-6"/>
          <w:sz w:val="28"/>
          <w:szCs w:val="28"/>
        </w:rPr>
        <w:t xml:space="preserve">Грибановского муниципального района Воронежской области: 397240, Воронежская область, </w:t>
      </w:r>
      <w:proofErr w:type="spellStart"/>
      <w:r w:rsidRPr="00051E59">
        <w:rPr>
          <w:rFonts w:ascii="Times New Roman" w:hAnsi="Times New Roman"/>
          <w:color w:val="000000"/>
          <w:spacing w:val="-6"/>
          <w:sz w:val="28"/>
          <w:szCs w:val="28"/>
        </w:rPr>
        <w:t>пгт</w:t>
      </w:r>
      <w:proofErr w:type="spellEnd"/>
      <w:r w:rsidRPr="00051E59">
        <w:rPr>
          <w:rFonts w:ascii="Times New Roman" w:hAnsi="Times New Roman"/>
          <w:color w:val="000000"/>
          <w:spacing w:val="-6"/>
          <w:sz w:val="28"/>
          <w:szCs w:val="28"/>
        </w:rPr>
        <w:t xml:space="preserve">. Грибановский, ул. </w:t>
      </w:r>
      <w:proofErr w:type="gramStart"/>
      <w:r w:rsidRPr="00051E59">
        <w:rPr>
          <w:rFonts w:ascii="Times New Roman" w:hAnsi="Times New Roman"/>
          <w:color w:val="000000"/>
          <w:spacing w:val="-6"/>
          <w:sz w:val="28"/>
          <w:szCs w:val="28"/>
        </w:rPr>
        <w:t>Центральная</w:t>
      </w:r>
      <w:proofErr w:type="gramEnd"/>
      <w:r w:rsidRPr="00051E59">
        <w:rPr>
          <w:rFonts w:ascii="Times New Roman" w:hAnsi="Times New Roman"/>
          <w:color w:val="000000"/>
          <w:spacing w:val="-6"/>
          <w:sz w:val="28"/>
          <w:szCs w:val="28"/>
        </w:rPr>
        <w:t>, д. 4.</w:t>
      </w:r>
    </w:p>
    <w:p w:rsidR="000D255C" w:rsidRPr="00051E59" w:rsidRDefault="00550665" w:rsidP="00203A54">
      <w:pPr>
        <w:pStyle w:val="af2"/>
        <w:numPr>
          <w:ilvl w:val="0"/>
          <w:numId w:val="4"/>
        </w:numPr>
        <w:adjustRightInd w:val="0"/>
        <w:ind w:left="0" w:firstLine="54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D255C">
        <w:rPr>
          <w:rFonts w:ascii="Times New Roman" w:hAnsi="Times New Roman"/>
          <w:sz w:val="28"/>
          <w:szCs w:val="28"/>
        </w:rPr>
        <w:t xml:space="preserve">Утвердить </w:t>
      </w:r>
      <w:r w:rsidR="00A17300" w:rsidRPr="000D255C">
        <w:rPr>
          <w:rFonts w:ascii="Times New Roman" w:hAnsi="Times New Roman"/>
          <w:sz w:val="28"/>
          <w:szCs w:val="28"/>
        </w:rPr>
        <w:t>Положение о контрольно-счетной комиссии Грибановского муниципального района Воронежской области</w:t>
      </w:r>
      <w:r w:rsidR="00E93B7C" w:rsidRPr="000D255C">
        <w:rPr>
          <w:rFonts w:ascii="Times New Roman" w:hAnsi="Times New Roman"/>
          <w:sz w:val="28"/>
          <w:szCs w:val="28"/>
        </w:rPr>
        <w:t xml:space="preserve"> </w:t>
      </w:r>
      <w:r w:rsidR="000E09A6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Pr="000D255C">
        <w:rPr>
          <w:rFonts w:ascii="Times New Roman" w:hAnsi="Times New Roman"/>
          <w:sz w:val="28"/>
          <w:szCs w:val="28"/>
        </w:rPr>
        <w:t>.</w:t>
      </w:r>
    </w:p>
    <w:p w:rsidR="006D3628" w:rsidRDefault="00051E59" w:rsidP="00203A54">
      <w:pPr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61BA">
        <w:rPr>
          <w:rFonts w:ascii="Times New Roman" w:hAnsi="Times New Roman"/>
          <w:sz w:val="28"/>
          <w:szCs w:val="28"/>
        </w:rPr>
        <w:t xml:space="preserve">. Признать утратившими </w:t>
      </w:r>
      <w:r w:rsidR="006D3628">
        <w:rPr>
          <w:rFonts w:ascii="Times New Roman" w:hAnsi="Times New Roman"/>
          <w:sz w:val="28"/>
          <w:szCs w:val="28"/>
        </w:rPr>
        <w:t xml:space="preserve">силу </w:t>
      </w:r>
      <w:proofErr w:type="gramStart"/>
      <w:r w:rsidR="006D3628">
        <w:rPr>
          <w:rFonts w:ascii="Times New Roman" w:hAnsi="Times New Roman"/>
          <w:sz w:val="28"/>
          <w:szCs w:val="28"/>
        </w:rPr>
        <w:t>решения Совета народных депутатов Грибановского муниципального района Воронежской области</w:t>
      </w:r>
      <w:proofErr w:type="gramEnd"/>
      <w:r w:rsidR="006D3628">
        <w:rPr>
          <w:rFonts w:ascii="Times New Roman" w:hAnsi="Times New Roman"/>
          <w:sz w:val="28"/>
          <w:szCs w:val="28"/>
        </w:rPr>
        <w:t>:</w:t>
      </w:r>
    </w:p>
    <w:p w:rsidR="006D3628" w:rsidRDefault="006D3628" w:rsidP="00203A54">
      <w:pPr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16.11.2011 № 293 «Об утверждении Положения о контрольно-счетной комиссии Грибановского муниципального района Воронежской области»;</w:t>
      </w:r>
    </w:p>
    <w:p w:rsidR="006D3628" w:rsidRDefault="006D3628" w:rsidP="00203A54">
      <w:pPr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30.10.2014 № 199 «О внесении изменений в Положение о контрольно-счетной комиссии Грибановского муниципального района Воронежской области, утвержденное решением Совета народных депутатов Грибановского муниципального района Воронежской области</w:t>
      </w:r>
      <w:r w:rsidR="00E46755">
        <w:rPr>
          <w:rFonts w:ascii="Times New Roman" w:hAnsi="Times New Roman"/>
          <w:sz w:val="28"/>
          <w:szCs w:val="28"/>
        </w:rPr>
        <w:t xml:space="preserve"> от 16.11.2011 № 293</w:t>
      </w:r>
      <w:r>
        <w:rPr>
          <w:rFonts w:ascii="Times New Roman" w:hAnsi="Times New Roman"/>
          <w:sz w:val="28"/>
          <w:szCs w:val="28"/>
        </w:rPr>
        <w:t>»</w:t>
      </w:r>
      <w:r w:rsidR="00E46755">
        <w:rPr>
          <w:rFonts w:ascii="Times New Roman" w:hAnsi="Times New Roman"/>
          <w:sz w:val="28"/>
          <w:szCs w:val="28"/>
        </w:rPr>
        <w:t>;</w:t>
      </w:r>
    </w:p>
    <w:p w:rsidR="00E46755" w:rsidRPr="00285212" w:rsidRDefault="00E46755" w:rsidP="00203A54">
      <w:pPr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24.12.2015 № 275 «О внесении изменений в решение Совета народных депутатов Грибановского муниципального района Воронежской области от 16.11.2011 № 293</w:t>
      </w:r>
      <w:r w:rsidR="00AD2C8F">
        <w:rPr>
          <w:rFonts w:ascii="Times New Roman" w:hAnsi="Times New Roman"/>
          <w:sz w:val="28"/>
          <w:szCs w:val="28"/>
        </w:rPr>
        <w:t xml:space="preserve"> «Об утверждении Положения о контрольно-счетной комиссии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596D13" w:rsidRDefault="00B361BA" w:rsidP="00203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6D13" w:rsidRPr="00285212">
        <w:rPr>
          <w:rFonts w:ascii="Times New Roman" w:hAnsi="Times New Roman" w:cs="Times New Roman"/>
          <w:sz w:val="28"/>
          <w:szCs w:val="28"/>
        </w:rPr>
        <w:t>. 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решение в </w:t>
      </w:r>
      <w:r w:rsidR="00452FEE">
        <w:rPr>
          <w:rFonts w:ascii="Times New Roman" w:hAnsi="Times New Roman" w:cs="Times New Roman"/>
          <w:sz w:val="28"/>
          <w:szCs w:val="28"/>
        </w:rPr>
        <w:t>Грибановском муниципальном вестнике</w:t>
      </w:r>
      <w:r w:rsidR="00596D13" w:rsidRPr="00285212">
        <w:rPr>
          <w:rFonts w:ascii="Times New Roman" w:hAnsi="Times New Roman" w:cs="Times New Roman"/>
          <w:sz w:val="28"/>
          <w:szCs w:val="28"/>
        </w:rPr>
        <w:t>.</w:t>
      </w:r>
    </w:p>
    <w:p w:rsidR="00B361BA" w:rsidRPr="00285212" w:rsidRDefault="00B361BA" w:rsidP="00203A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законную силу </w:t>
      </w:r>
      <w:r w:rsidR="00107B6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 сентября 2021 года.</w:t>
      </w:r>
    </w:p>
    <w:p w:rsidR="00596D13" w:rsidRPr="00285212" w:rsidRDefault="00B361BA" w:rsidP="00203A5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6D13" w:rsidRPr="00285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596D13" w:rsidRPr="00285212">
        <w:rPr>
          <w:rFonts w:ascii="Times New Roman" w:hAnsi="Times New Roman"/>
          <w:color w:val="000000"/>
          <w:spacing w:val="-6"/>
          <w:sz w:val="28"/>
          <w:szCs w:val="28"/>
        </w:rPr>
        <w:t xml:space="preserve">исполнением настоящего решения </w:t>
      </w:r>
      <w:r w:rsidR="000D255C">
        <w:rPr>
          <w:rFonts w:ascii="Times New Roman" w:hAnsi="Times New Roman"/>
          <w:color w:val="000000"/>
          <w:spacing w:val="-6"/>
          <w:sz w:val="28"/>
          <w:szCs w:val="28"/>
        </w:rPr>
        <w:t>оставляю за собой</w:t>
      </w:r>
      <w:r w:rsidR="00596D13" w:rsidRPr="00285212">
        <w:rPr>
          <w:rFonts w:ascii="Times New Roman" w:hAnsi="Times New Roman"/>
          <w:sz w:val="28"/>
          <w:szCs w:val="28"/>
        </w:rPr>
        <w:t>.</w:t>
      </w:r>
    </w:p>
    <w:p w:rsidR="00596D13" w:rsidRPr="00285212" w:rsidRDefault="00596D13" w:rsidP="0059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D13" w:rsidRPr="00285212" w:rsidRDefault="00596D13" w:rsidP="0059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4397" w:rsidRPr="00285212" w:rsidRDefault="00F64397" w:rsidP="0059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D13" w:rsidRPr="00285212" w:rsidRDefault="00596D13" w:rsidP="00596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212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452FEE">
        <w:rPr>
          <w:rFonts w:ascii="Times New Roman" w:hAnsi="Times New Roman" w:cs="Times New Roman"/>
          <w:sz w:val="28"/>
        </w:rPr>
        <w:t xml:space="preserve">                                                 С.Н. </w:t>
      </w:r>
      <w:proofErr w:type="spellStart"/>
      <w:r w:rsidR="00452FEE">
        <w:rPr>
          <w:rFonts w:ascii="Times New Roman" w:hAnsi="Times New Roman" w:cs="Times New Roman"/>
          <w:sz w:val="28"/>
        </w:rPr>
        <w:t>Ширинкина</w:t>
      </w:r>
      <w:proofErr w:type="spellEnd"/>
    </w:p>
    <w:p w:rsidR="00596D13" w:rsidRPr="00285212" w:rsidRDefault="00596D13" w:rsidP="00596D13">
      <w:pPr>
        <w:shd w:val="clear" w:color="auto" w:fill="FFFFFF"/>
        <w:tabs>
          <w:tab w:val="left" w:pos="10490"/>
        </w:tabs>
        <w:rPr>
          <w:rFonts w:ascii="Times New Roman" w:hAnsi="Times New Roman"/>
        </w:rPr>
      </w:pPr>
    </w:p>
    <w:p w:rsidR="00F64397" w:rsidRPr="00285212" w:rsidRDefault="00F64397" w:rsidP="00596D13">
      <w:pPr>
        <w:shd w:val="clear" w:color="auto" w:fill="FFFFFF"/>
        <w:tabs>
          <w:tab w:val="left" w:pos="10490"/>
        </w:tabs>
        <w:rPr>
          <w:rFonts w:ascii="Times New Roman" w:hAnsi="Times New Roman"/>
        </w:rPr>
      </w:pPr>
    </w:p>
    <w:p w:rsidR="00F64397" w:rsidRPr="00285212" w:rsidRDefault="00F64397" w:rsidP="00596D13">
      <w:pPr>
        <w:shd w:val="clear" w:color="auto" w:fill="FFFFFF"/>
        <w:tabs>
          <w:tab w:val="left" w:pos="10490"/>
        </w:tabs>
        <w:rPr>
          <w:rFonts w:ascii="Times New Roman" w:hAnsi="Times New Roman"/>
        </w:rPr>
      </w:pPr>
    </w:p>
    <w:p w:rsidR="007734AC" w:rsidRDefault="007734AC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613372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4F56A5" w:rsidRDefault="004F56A5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4F56A5" w:rsidRDefault="004F56A5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4F56A5" w:rsidRDefault="004F56A5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4F56A5" w:rsidRDefault="004F56A5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4F56A5" w:rsidRPr="00285212" w:rsidRDefault="004F56A5" w:rsidP="00596D13">
      <w:pPr>
        <w:rPr>
          <w:rFonts w:ascii="Times New Roman" w:hAnsi="Times New Roman"/>
          <w:sz w:val="28"/>
          <w:szCs w:val="28"/>
          <w:u w:val="single"/>
        </w:rPr>
      </w:pPr>
    </w:p>
    <w:p w:rsidR="00613372" w:rsidRDefault="00576AA5" w:rsidP="00613372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09.09.</w:t>
      </w:r>
      <w:r w:rsidR="00596D13" w:rsidRPr="00452FEE">
        <w:rPr>
          <w:rFonts w:ascii="Times New Roman" w:hAnsi="Times New Roman"/>
          <w:sz w:val="28"/>
          <w:szCs w:val="28"/>
        </w:rPr>
        <w:t>20</w:t>
      </w:r>
      <w:r w:rsidR="00452FEE">
        <w:rPr>
          <w:rFonts w:ascii="Times New Roman" w:hAnsi="Times New Roman"/>
          <w:sz w:val="28"/>
          <w:szCs w:val="28"/>
        </w:rPr>
        <w:t>2</w:t>
      </w:r>
      <w:r w:rsidR="00F64397" w:rsidRPr="00452FEE">
        <w:rPr>
          <w:rFonts w:ascii="Times New Roman" w:hAnsi="Times New Roman"/>
          <w:sz w:val="28"/>
          <w:szCs w:val="28"/>
        </w:rPr>
        <w:t>1</w:t>
      </w:r>
      <w:r w:rsidR="00596D13" w:rsidRPr="00452FEE">
        <w:rPr>
          <w:rFonts w:ascii="Times New Roman" w:hAnsi="Times New Roman"/>
          <w:sz w:val="28"/>
          <w:szCs w:val="28"/>
        </w:rPr>
        <w:t xml:space="preserve"> г. №</w:t>
      </w:r>
      <w:r w:rsidR="00794123" w:rsidRPr="00452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230</w:t>
      </w:r>
      <w:r w:rsidR="009256DA" w:rsidRPr="00285212">
        <w:rPr>
          <w:rFonts w:ascii="Times New Roman" w:hAnsi="Times New Roman"/>
          <w:color w:val="FFFFFF"/>
          <w:sz w:val="28"/>
          <w:szCs w:val="28"/>
          <w:u w:val="single"/>
        </w:rPr>
        <w:t>_</w:t>
      </w:r>
    </w:p>
    <w:p w:rsidR="00935DFE" w:rsidRPr="00613372" w:rsidRDefault="00596D13" w:rsidP="00613372">
      <w:pPr>
        <w:ind w:firstLine="0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85212">
        <w:rPr>
          <w:rFonts w:ascii="Times New Roman" w:hAnsi="Times New Roman"/>
          <w:sz w:val="28"/>
          <w:szCs w:val="28"/>
        </w:rPr>
        <w:t>пгт</w:t>
      </w:r>
      <w:proofErr w:type="spellEnd"/>
      <w:r w:rsidRPr="00285212">
        <w:rPr>
          <w:rFonts w:ascii="Times New Roman" w:hAnsi="Times New Roman"/>
          <w:sz w:val="28"/>
          <w:szCs w:val="28"/>
        </w:rPr>
        <w:t>. Грибановский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7734AC" w:rsidRPr="00285212" w:rsidTr="009B646C">
        <w:trPr>
          <w:trHeight w:val="1842"/>
        </w:trPr>
        <w:tc>
          <w:tcPr>
            <w:tcW w:w="4361" w:type="dxa"/>
          </w:tcPr>
          <w:p w:rsidR="007734AC" w:rsidRPr="00285212" w:rsidRDefault="007734AC" w:rsidP="00227F3F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2FEE" w:rsidRDefault="00452FEE" w:rsidP="00227F3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</w:p>
          <w:p w:rsidR="007734AC" w:rsidRPr="00285212" w:rsidRDefault="007734AC" w:rsidP="00227F3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285212">
              <w:rPr>
                <w:rStyle w:val="FontStyle12"/>
                <w:sz w:val="28"/>
                <w:szCs w:val="28"/>
              </w:rPr>
              <w:t>Утвержден</w:t>
            </w:r>
            <w:r w:rsidR="00941FEC" w:rsidRPr="00285212">
              <w:rPr>
                <w:rStyle w:val="FontStyle12"/>
                <w:sz w:val="28"/>
                <w:szCs w:val="28"/>
              </w:rPr>
              <w:t>о</w:t>
            </w:r>
          </w:p>
          <w:p w:rsidR="007734AC" w:rsidRPr="00285212" w:rsidRDefault="007734AC" w:rsidP="00227F3F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285212">
              <w:rPr>
                <w:rStyle w:val="FontStyle12"/>
                <w:sz w:val="28"/>
                <w:szCs w:val="28"/>
              </w:rPr>
              <w:t>решением Совета народных депутатов Грибановского муниципального района Воронежской области</w:t>
            </w:r>
          </w:p>
          <w:p w:rsidR="0034272E" w:rsidRPr="009B646C" w:rsidRDefault="007734AC" w:rsidP="009B646C">
            <w:pPr>
              <w:pStyle w:val="Style3"/>
              <w:widowControl/>
              <w:spacing w:line="240" w:lineRule="auto"/>
              <w:jc w:val="right"/>
              <w:rPr>
                <w:rStyle w:val="FontStyle12"/>
                <w:sz w:val="28"/>
                <w:szCs w:val="28"/>
              </w:rPr>
            </w:pPr>
            <w:r w:rsidRPr="00285212">
              <w:rPr>
                <w:rStyle w:val="FontStyle12"/>
                <w:sz w:val="28"/>
                <w:szCs w:val="28"/>
              </w:rPr>
              <w:t xml:space="preserve">от </w:t>
            </w:r>
            <w:r w:rsidR="00576AA5">
              <w:rPr>
                <w:rStyle w:val="FontStyle12"/>
                <w:sz w:val="28"/>
                <w:szCs w:val="28"/>
              </w:rPr>
              <w:t>09.09.</w:t>
            </w:r>
            <w:r w:rsidR="00452FEE">
              <w:rPr>
                <w:rStyle w:val="FontStyle12"/>
                <w:sz w:val="28"/>
                <w:szCs w:val="28"/>
              </w:rPr>
              <w:t xml:space="preserve"> 202</w:t>
            </w:r>
            <w:r w:rsidRPr="00285212">
              <w:rPr>
                <w:rStyle w:val="FontStyle12"/>
                <w:sz w:val="28"/>
                <w:szCs w:val="28"/>
              </w:rPr>
              <w:t xml:space="preserve">1г. </w:t>
            </w:r>
            <w:r w:rsidR="00576AA5">
              <w:rPr>
                <w:rStyle w:val="FontStyle12"/>
                <w:sz w:val="28"/>
                <w:szCs w:val="28"/>
              </w:rPr>
              <w:t xml:space="preserve"> </w:t>
            </w:r>
            <w:r w:rsidRPr="00285212">
              <w:rPr>
                <w:rStyle w:val="FontStyle12"/>
                <w:sz w:val="28"/>
                <w:szCs w:val="28"/>
              </w:rPr>
              <w:t xml:space="preserve">№ </w:t>
            </w:r>
            <w:r w:rsidR="00576AA5">
              <w:rPr>
                <w:rStyle w:val="FontStyle12"/>
                <w:sz w:val="28"/>
                <w:szCs w:val="28"/>
              </w:rPr>
              <w:t>230</w:t>
            </w:r>
          </w:p>
          <w:p w:rsidR="007734AC" w:rsidRPr="00285212" w:rsidRDefault="007734AC" w:rsidP="00227F3F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</w:tc>
      </w:tr>
    </w:tbl>
    <w:p w:rsidR="007734AC" w:rsidRPr="00285212" w:rsidRDefault="007734AC" w:rsidP="009B646C">
      <w:pPr>
        <w:pStyle w:val="Style7"/>
        <w:widowControl/>
        <w:tabs>
          <w:tab w:val="left" w:pos="5895"/>
        </w:tabs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285212">
        <w:rPr>
          <w:rFonts w:ascii="Times New Roman" w:hAnsi="Times New Roman"/>
          <w:b/>
          <w:bCs/>
          <w:spacing w:val="-10"/>
          <w:sz w:val="28"/>
          <w:szCs w:val="28"/>
        </w:rPr>
        <w:t>ПОЛОЖЕНИЕ</w:t>
      </w:r>
    </w:p>
    <w:p w:rsidR="003C3DAE" w:rsidRPr="00285212" w:rsidRDefault="006F3539" w:rsidP="00EC3FB5">
      <w:pPr>
        <w:shd w:val="clear" w:color="auto" w:fill="FFFFFF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285212">
        <w:rPr>
          <w:rFonts w:ascii="Times New Roman" w:hAnsi="Times New Roman"/>
          <w:b/>
          <w:bCs/>
          <w:spacing w:val="-10"/>
          <w:sz w:val="28"/>
          <w:szCs w:val="28"/>
        </w:rPr>
        <w:t>о</w:t>
      </w:r>
      <w:r w:rsidR="00EC3FB5" w:rsidRPr="00285212">
        <w:rPr>
          <w:rFonts w:ascii="Times New Roman" w:hAnsi="Times New Roman"/>
          <w:b/>
          <w:bCs/>
          <w:spacing w:val="-10"/>
          <w:sz w:val="28"/>
          <w:szCs w:val="28"/>
        </w:rPr>
        <w:t xml:space="preserve"> контрольно-счетной комиссии </w:t>
      </w:r>
    </w:p>
    <w:p w:rsidR="00EC3FB5" w:rsidRPr="00285212" w:rsidRDefault="00EC3FB5" w:rsidP="00EC3FB5">
      <w:pPr>
        <w:shd w:val="clear" w:color="auto" w:fill="FFFFFF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285212">
        <w:rPr>
          <w:rFonts w:ascii="Times New Roman" w:hAnsi="Times New Roman"/>
          <w:b/>
          <w:bCs/>
          <w:spacing w:val="-10"/>
          <w:sz w:val="28"/>
          <w:szCs w:val="28"/>
        </w:rPr>
        <w:t>Грибановского муниципального района Воронежской области</w:t>
      </w:r>
    </w:p>
    <w:p w:rsidR="0027534A" w:rsidRPr="00285212" w:rsidRDefault="0027534A" w:rsidP="00EC3FB5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27534A" w:rsidRPr="00285212" w:rsidRDefault="009B646C" w:rsidP="009B646C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bCs/>
          <w:spacing w:val="-1"/>
          <w:sz w:val="28"/>
          <w:szCs w:val="28"/>
        </w:rPr>
        <w:t xml:space="preserve">1. Статус  </w:t>
      </w:r>
      <w:r w:rsidR="006F3539" w:rsidRPr="00285212">
        <w:rPr>
          <w:rFonts w:ascii="Times New Roman" w:hAnsi="Times New Roman"/>
          <w:b/>
          <w:bCs/>
          <w:spacing w:val="-1"/>
          <w:sz w:val="28"/>
          <w:szCs w:val="28"/>
        </w:rPr>
        <w:t>контрольно-счетной</w:t>
      </w:r>
      <w:r w:rsidR="0027534A" w:rsidRPr="00285212">
        <w:rPr>
          <w:rFonts w:ascii="Times New Roman" w:hAnsi="Times New Roman"/>
          <w:b/>
          <w:bCs/>
          <w:spacing w:val="-1"/>
          <w:sz w:val="28"/>
          <w:szCs w:val="28"/>
        </w:rPr>
        <w:t xml:space="preserve"> комиссии</w:t>
      </w:r>
      <w:r w:rsidR="0010279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6F3539" w:rsidRPr="00285212">
        <w:rPr>
          <w:rFonts w:ascii="Times New Roman" w:hAnsi="Times New Roman"/>
          <w:b/>
          <w:bCs/>
          <w:sz w:val="28"/>
          <w:szCs w:val="28"/>
        </w:rPr>
        <w:t>Грибановского</w:t>
      </w:r>
      <w:r w:rsidR="0027534A" w:rsidRPr="0028521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27534A" w:rsidRPr="00285212" w:rsidRDefault="0027534A" w:rsidP="00EC3FB5">
      <w:pPr>
        <w:shd w:val="clear" w:color="auto" w:fill="FFFFFF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31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1.1</w:t>
      </w:r>
      <w:r w:rsidR="00784665">
        <w:rPr>
          <w:rFonts w:ascii="Times New Roman" w:hAnsi="Times New Roman"/>
          <w:sz w:val="28"/>
          <w:szCs w:val="28"/>
        </w:rPr>
        <w:t>.</w:t>
      </w:r>
      <w:r w:rsidRPr="00285212">
        <w:rPr>
          <w:rFonts w:ascii="Times New Roman" w:hAnsi="Times New Roman"/>
          <w:sz w:val="28"/>
          <w:szCs w:val="28"/>
        </w:rPr>
        <w:t xml:space="preserve"> </w:t>
      </w:r>
      <w:r w:rsidR="006F3539" w:rsidRPr="00285212">
        <w:rPr>
          <w:rFonts w:ascii="Times New Roman" w:hAnsi="Times New Roman"/>
          <w:sz w:val="28"/>
          <w:szCs w:val="28"/>
        </w:rPr>
        <w:t>Контрольно-счетная комиссия</w:t>
      </w:r>
      <w:r w:rsidR="00102796">
        <w:rPr>
          <w:rFonts w:ascii="Times New Roman" w:hAnsi="Times New Roman"/>
          <w:sz w:val="28"/>
          <w:szCs w:val="28"/>
        </w:rPr>
        <w:t xml:space="preserve"> </w:t>
      </w:r>
      <w:r w:rsidR="006F3539" w:rsidRPr="00285212">
        <w:rPr>
          <w:rFonts w:ascii="Times New Roman" w:hAnsi="Times New Roman"/>
          <w:sz w:val="28"/>
          <w:szCs w:val="28"/>
        </w:rPr>
        <w:t>Грибановского</w:t>
      </w:r>
      <w:r w:rsidRPr="00285212">
        <w:rPr>
          <w:rFonts w:ascii="Times New Roman" w:hAnsi="Times New Roman"/>
          <w:sz w:val="28"/>
          <w:szCs w:val="28"/>
        </w:rPr>
        <w:t xml:space="preserve"> муниципального района (далее – </w:t>
      </w:r>
      <w:r w:rsidR="00AC6FB5" w:rsidRPr="00285212">
        <w:rPr>
          <w:rFonts w:ascii="Times New Roman" w:hAnsi="Times New Roman"/>
          <w:sz w:val="28"/>
          <w:szCs w:val="28"/>
        </w:rPr>
        <w:t>К</w:t>
      </w:r>
      <w:r w:rsidR="00141A42" w:rsidRPr="00285212">
        <w:rPr>
          <w:rFonts w:ascii="Times New Roman" w:hAnsi="Times New Roman"/>
          <w:sz w:val="28"/>
          <w:szCs w:val="28"/>
        </w:rPr>
        <w:t>онтрольно-счетная</w:t>
      </w:r>
      <w:r w:rsidRPr="00285212">
        <w:rPr>
          <w:rFonts w:ascii="Times New Roman" w:hAnsi="Times New Roman"/>
          <w:sz w:val="28"/>
          <w:szCs w:val="28"/>
        </w:rPr>
        <w:t xml:space="preserve"> комиссия) 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 Советом народных депутатов </w:t>
      </w:r>
      <w:r w:rsidR="00141A42" w:rsidRPr="00285212">
        <w:rPr>
          <w:rFonts w:ascii="Times New Roman" w:hAnsi="Times New Roman"/>
          <w:spacing w:val="-4"/>
          <w:sz w:val="28"/>
          <w:szCs w:val="28"/>
        </w:rPr>
        <w:t>Грибановского</w:t>
      </w:r>
      <w:r w:rsidRPr="00285212">
        <w:rPr>
          <w:rFonts w:ascii="Times New Roman" w:hAnsi="Times New Roman"/>
          <w:spacing w:val="-5"/>
          <w:sz w:val="28"/>
          <w:szCs w:val="28"/>
        </w:rPr>
        <w:t xml:space="preserve"> муниципального района  и </w:t>
      </w:r>
      <w:r w:rsidRPr="005256C3">
        <w:rPr>
          <w:rFonts w:ascii="Times New Roman" w:hAnsi="Times New Roman"/>
          <w:spacing w:val="-5"/>
          <w:sz w:val="28"/>
          <w:szCs w:val="28"/>
        </w:rPr>
        <w:t>ему подотчетна</w:t>
      </w:r>
      <w:r w:rsidRPr="00285212">
        <w:rPr>
          <w:rFonts w:ascii="Times New Roman" w:hAnsi="Times New Roman"/>
          <w:spacing w:val="-5"/>
          <w:sz w:val="28"/>
          <w:szCs w:val="28"/>
        </w:rPr>
        <w:t>.</w:t>
      </w:r>
    </w:p>
    <w:p w:rsidR="0027534A" w:rsidRPr="00030D98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030D98">
        <w:rPr>
          <w:rFonts w:ascii="Times New Roman" w:hAnsi="Times New Roman"/>
          <w:sz w:val="28"/>
          <w:szCs w:val="28"/>
        </w:rPr>
        <w:t xml:space="preserve">1.2. </w:t>
      </w:r>
      <w:r w:rsidR="00141A42" w:rsidRPr="00030D98">
        <w:rPr>
          <w:rFonts w:ascii="Times New Roman" w:hAnsi="Times New Roman"/>
          <w:sz w:val="28"/>
          <w:szCs w:val="28"/>
        </w:rPr>
        <w:t xml:space="preserve">Контрольно-счетная комиссия </w:t>
      </w:r>
      <w:r w:rsidR="007F029F" w:rsidRPr="00030D98">
        <w:rPr>
          <w:rFonts w:ascii="Times New Roman" w:hAnsi="Times New Roman"/>
          <w:sz w:val="28"/>
          <w:szCs w:val="28"/>
        </w:rPr>
        <w:t>обладает правами юридического лица, является органом местного самоуправления и входит в структуру органов местного самоуправления Грибановского муниципального района Воронежской области, имеет гербовую печать и официальный бланк со своим наименованием и изображением герба Грибановского муниципального района</w:t>
      </w:r>
      <w:r w:rsidRPr="00030D98">
        <w:rPr>
          <w:rFonts w:ascii="Times New Roman" w:hAnsi="Times New Roman"/>
          <w:sz w:val="28"/>
          <w:szCs w:val="28"/>
        </w:rPr>
        <w:t>.</w:t>
      </w:r>
      <w:r w:rsidR="00030D98" w:rsidRPr="00030D98">
        <w:rPr>
          <w:rFonts w:ascii="Times New Roman" w:hAnsi="Times New Roman"/>
          <w:sz w:val="28"/>
          <w:szCs w:val="28"/>
        </w:rPr>
        <w:t xml:space="preserve"> Контрольно-счетная комиссия владеет, пользуется муниципальным имуществом, необходимым для обеспечения ее деятельности.</w:t>
      </w:r>
    </w:p>
    <w:p w:rsidR="00030D98" w:rsidRPr="00030D98" w:rsidRDefault="00030D98" w:rsidP="00030D9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030D98">
        <w:rPr>
          <w:rFonts w:ascii="Times New Roman" w:hAnsi="Times New Roman"/>
          <w:sz w:val="28"/>
          <w:szCs w:val="28"/>
        </w:rPr>
        <w:tab/>
        <w:t xml:space="preserve">1.3. </w:t>
      </w:r>
      <w:r w:rsidRPr="00030D98">
        <w:rPr>
          <w:rFonts w:ascii="Times New Roman" w:hAnsi="Times New Roman"/>
          <w:bCs/>
          <w:sz w:val="28"/>
          <w:szCs w:val="28"/>
        </w:rPr>
        <w:t>Контрольно-счетная комиссия обладает организационной и функциональной независимостью</w:t>
      </w:r>
      <w:r>
        <w:rPr>
          <w:rFonts w:ascii="Times New Roman" w:hAnsi="Times New Roman"/>
          <w:bCs/>
          <w:sz w:val="28"/>
          <w:szCs w:val="28"/>
        </w:rPr>
        <w:t>,</w:t>
      </w:r>
      <w:r w:rsidRPr="00030D98">
        <w:rPr>
          <w:rFonts w:ascii="Times New Roman" w:hAnsi="Times New Roman"/>
          <w:bCs/>
          <w:sz w:val="28"/>
          <w:szCs w:val="28"/>
        </w:rPr>
        <w:t xml:space="preserve"> и осуществляют свою деятельность самостоятельно.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1.</w:t>
      </w:r>
      <w:r w:rsidR="00030D98">
        <w:rPr>
          <w:rFonts w:ascii="Times New Roman" w:hAnsi="Times New Roman"/>
          <w:sz w:val="28"/>
          <w:szCs w:val="28"/>
        </w:rPr>
        <w:t>4</w:t>
      </w:r>
      <w:r w:rsidRPr="00285212">
        <w:rPr>
          <w:rFonts w:ascii="Times New Roman" w:hAnsi="Times New Roman"/>
          <w:sz w:val="28"/>
          <w:szCs w:val="28"/>
        </w:rPr>
        <w:t xml:space="preserve">. Деятельность  </w:t>
      </w:r>
      <w:r w:rsidR="00AC6FB5" w:rsidRPr="00285212">
        <w:rPr>
          <w:rFonts w:ascii="Times New Roman" w:hAnsi="Times New Roman"/>
          <w:sz w:val="28"/>
          <w:szCs w:val="28"/>
        </w:rPr>
        <w:t>К</w:t>
      </w:r>
      <w:r w:rsidR="008B2CA9" w:rsidRPr="0028521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 w:rsidRPr="00285212">
        <w:rPr>
          <w:rFonts w:ascii="Times New Roman" w:hAnsi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Совета народных депутатов </w:t>
      </w:r>
      <w:r w:rsidR="008B2CA9" w:rsidRPr="00285212">
        <w:rPr>
          <w:rFonts w:ascii="Times New Roman" w:hAnsi="Times New Roman"/>
          <w:sz w:val="28"/>
          <w:szCs w:val="28"/>
        </w:rPr>
        <w:t xml:space="preserve">Грибановского </w:t>
      </w:r>
      <w:r w:rsidRPr="00285212">
        <w:rPr>
          <w:rFonts w:ascii="Times New Roman" w:hAnsi="Times New Roman"/>
          <w:sz w:val="28"/>
          <w:szCs w:val="28"/>
        </w:rPr>
        <w:t>муниципального района.</w:t>
      </w:r>
    </w:p>
    <w:p w:rsidR="00734758" w:rsidRPr="00285212" w:rsidRDefault="00734758" w:rsidP="00734758">
      <w:pPr>
        <w:widowControl w:val="0"/>
        <w:shd w:val="clear" w:color="auto" w:fill="FFFFFF"/>
        <w:tabs>
          <w:tab w:val="left" w:pos="-5040"/>
        </w:tabs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7534A" w:rsidRPr="00285212" w:rsidRDefault="009B646C" w:rsidP="00734758">
      <w:pPr>
        <w:widowControl w:val="0"/>
        <w:shd w:val="clear" w:color="auto" w:fill="FFFFFF"/>
        <w:tabs>
          <w:tab w:val="left" w:pos="-5040"/>
        </w:tabs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734758" w:rsidRPr="00285212">
        <w:rPr>
          <w:rFonts w:ascii="Times New Roman" w:hAnsi="Times New Roman"/>
          <w:b/>
          <w:sz w:val="28"/>
          <w:szCs w:val="28"/>
        </w:rPr>
        <w:t xml:space="preserve">2. </w:t>
      </w:r>
      <w:r w:rsidR="0027534A" w:rsidRPr="00285212">
        <w:rPr>
          <w:rFonts w:ascii="Times New Roman" w:hAnsi="Times New Roman"/>
          <w:b/>
          <w:sz w:val="28"/>
          <w:szCs w:val="28"/>
        </w:rPr>
        <w:t>Правовые основы деятельности</w:t>
      </w:r>
    </w:p>
    <w:p w:rsidR="0027534A" w:rsidRPr="00285212" w:rsidRDefault="00AC6FB5" w:rsidP="0073475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85212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="00B54E4E" w:rsidRPr="00285212">
        <w:rPr>
          <w:rFonts w:ascii="Times New Roman" w:hAnsi="Times New Roman"/>
          <w:b/>
          <w:bCs/>
          <w:spacing w:val="-1"/>
          <w:sz w:val="28"/>
          <w:szCs w:val="28"/>
        </w:rPr>
        <w:t>онтрольно-счетной комиссии</w:t>
      </w:r>
    </w:p>
    <w:p w:rsidR="00734758" w:rsidRPr="00285212" w:rsidRDefault="00734758" w:rsidP="00734758">
      <w:pPr>
        <w:shd w:val="clear" w:color="auto" w:fill="FFFFFF"/>
        <w:jc w:val="center"/>
        <w:rPr>
          <w:rFonts w:ascii="Times New Roman" w:hAnsi="Times New Roman"/>
          <w:spacing w:val="-16"/>
          <w:sz w:val="28"/>
          <w:szCs w:val="28"/>
        </w:rPr>
      </w:pPr>
    </w:p>
    <w:p w:rsidR="0027534A" w:rsidRPr="00285212" w:rsidRDefault="00734758" w:rsidP="00EC3FB5">
      <w:pPr>
        <w:shd w:val="clear" w:color="auto" w:fill="FFFFFF"/>
        <w:suppressAutoHyphens/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Контрольно-счетная комиссия</w:t>
      </w:r>
      <w:r w:rsidR="0027534A" w:rsidRPr="00285212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основе </w:t>
      </w:r>
      <w:r w:rsidR="0027534A" w:rsidRPr="00285212">
        <w:rPr>
          <w:rFonts w:ascii="Times New Roman" w:hAnsi="Times New Roman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="0027534A" w:rsidRPr="00285212">
        <w:rPr>
          <w:rFonts w:ascii="Times New Roman" w:hAnsi="Times New Roman"/>
          <w:spacing w:val="5"/>
          <w:sz w:val="28"/>
          <w:szCs w:val="28"/>
        </w:rPr>
        <w:t xml:space="preserve">законов и иных нормативных правовых актов Воронежской области, Устава </w:t>
      </w:r>
      <w:r w:rsidR="00AC5EC1" w:rsidRPr="00285212">
        <w:rPr>
          <w:rFonts w:ascii="Times New Roman" w:hAnsi="Times New Roman"/>
          <w:spacing w:val="5"/>
          <w:sz w:val="28"/>
          <w:szCs w:val="28"/>
        </w:rPr>
        <w:t>Грибановского</w:t>
      </w:r>
      <w:r w:rsidR="0027534A" w:rsidRPr="00285212">
        <w:rPr>
          <w:rFonts w:ascii="Times New Roman" w:hAnsi="Times New Roman"/>
          <w:spacing w:val="5"/>
          <w:sz w:val="28"/>
          <w:szCs w:val="28"/>
        </w:rPr>
        <w:t xml:space="preserve"> муниципального района, настоящего Положения и иных муниципальных правовых актов.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pacing w:val="-5"/>
          <w:sz w:val="28"/>
          <w:szCs w:val="28"/>
        </w:rPr>
      </w:pPr>
    </w:p>
    <w:p w:rsidR="0027534A" w:rsidRPr="00285212" w:rsidRDefault="009B646C" w:rsidP="00AC5EC1">
      <w:pPr>
        <w:shd w:val="clear" w:color="auto" w:fill="FFFFFF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bCs/>
          <w:spacing w:val="-2"/>
          <w:sz w:val="28"/>
          <w:szCs w:val="28"/>
        </w:rPr>
        <w:t xml:space="preserve">3.Принципы деятельности  </w:t>
      </w:r>
      <w:r w:rsidR="00AC6FB5" w:rsidRPr="00285212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AC5EC1" w:rsidRPr="00285212">
        <w:rPr>
          <w:rFonts w:ascii="Times New Roman" w:hAnsi="Times New Roman"/>
          <w:b/>
          <w:bCs/>
          <w:spacing w:val="-2"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bCs/>
          <w:spacing w:val="-2"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pacing w:val="-5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pacing w:val="-5"/>
          <w:sz w:val="28"/>
          <w:szCs w:val="28"/>
        </w:rPr>
      </w:pPr>
      <w:r w:rsidRPr="00285212">
        <w:rPr>
          <w:rFonts w:ascii="Times New Roman" w:hAnsi="Times New Roman"/>
          <w:spacing w:val="-5"/>
          <w:sz w:val="28"/>
          <w:szCs w:val="28"/>
        </w:rPr>
        <w:t xml:space="preserve">Деятельность  </w:t>
      </w:r>
      <w:r w:rsidR="00AC6FB5" w:rsidRPr="00285212">
        <w:rPr>
          <w:rFonts w:ascii="Times New Roman" w:hAnsi="Times New Roman"/>
          <w:sz w:val="28"/>
          <w:szCs w:val="28"/>
        </w:rPr>
        <w:t>К</w:t>
      </w:r>
      <w:r w:rsidR="00063658" w:rsidRPr="00285212">
        <w:rPr>
          <w:rFonts w:ascii="Times New Roman" w:hAnsi="Times New Roman"/>
          <w:sz w:val="28"/>
          <w:szCs w:val="28"/>
        </w:rPr>
        <w:t>онтрольно-счетной комиссии</w:t>
      </w:r>
      <w:r w:rsidRPr="00285212">
        <w:rPr>
          <w:rFonts w:ascii="Times New Roman" w:hAnsi="Times New Roman"/>
          <w:spacing w:val="-5"/>
          <w:sz w:val="28"/>
          <w:szCs w:val="28"/>
        </w:rPr>
        <w:t xml:space="preserve"> основывается на принципах законности, объективности, эффективности, независимости</w:t>
      </w:r>
      <w:r w:rsidR="00B34FF7">
        <w:rPr>
          <w:rFonts w:ascii="Times New Roman" w:hAnsi="Times New Roman"/>
          <w:spacing w:val="-5"/>
          <w:sz w:val="28"/>
          <w:szCs w:val="28"/>
        </w:rPr>
        <w:t>, открытости</w:t>
      </w:r>
      <w:r w:rsidRPr="00285212">
        <w:rPr>
          <w:rFonts w:ascii="Times New Roman" w:hAnsi="Times New Roman"/>
          <w:spacing w:val="-5"/>
          <w:sz w:val="28"/>
          <w:szCs w:val="28"/>
        </w:rPr>
        <w:t xml:space="preserve"> и гласности.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9B646C" w:rsidP="00EC3FB5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z w:val="28"/>
          <w:szCs w:val="28"/>
        </w:rPr>
        <w:t>4</w:t>
      </w:r>
      <w:r w:rsidR="00734AFF" w:rsidRPr="00285212">
        <w:rPr>
          <w:rFonts w:ascii="Times New Roman" w:hAnsi="Times New Roman"/>
          <w:b/>
          <w:sz w:val="28"/>
          <w:szCs w:val="28"/>
        </w:rPr>
        <w:t xml:space="preserve">. </w:t>
      </w:r>
      <w:r w:rsidR="0027534A" w:rsidRPr="00285212">
        <w:rPr>
          <w:rFonts w:ascii="Times New Roman" w:hAnsi="Times New Roman"/>
          <w:b/>
          <w:bCs/>
          <w:sz w:val="28"/>
          <w:szCs w:val="28"/>
        </w:rPr>
        <w:t xml:space="preserve">Состав  </w:t>
      </w:r>
      <w:r w:rsidR="00D136C9">
        <w:rPr>
          <w:rFonts w:ascii="Times New Roman" w:hAnsi="Times New Roman"/>
          <w:b/>
          <w:bCs/>
          <w:sz w:val="28"/>
          <w:szCs w:val="28"/>
        </w:rPr>
        <w:t xml:space="preserve">и структура </w:t>
      </w:r>
      <w:r w:rsidR="00AC6FB5" w:rsidRPr="00285212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734AFF" w:rsidRPr="00285212">
        <w:rPr>
          <w:rFonts w:ascii="Times New Roman" w:hAnsi="Times New Roman"/>
          <w:b/>
          <w:bCs/>
          <w:spacing w:val="-2"/>
          <w:sz w:val="28"/>
          <w:szCs w:val="28"/>
        </w:rPr>
        <w:t>онтрольно-счетной комиссии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A86BF0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4.1. </w:t>
      </w:r>
      <w:r w:rsidR="00324334" w:rsidRPr="00285212">
        <w:rPr>
          <w:rFonts w:ascii="Times New Roman" w:hAnsi="Times New Roman"/>
          <w:sz w:val="28"/>
          <w:szCs w:val="28"/>
        </w:rPr>
        <w:t>Контрольно-счетная</w:t>
      </w:r>
      <w:r w:rsidRPr="00285212">
        <w:rPr>
          <w:rFonts w:ascii="Times New Roman" w:hAnsi="Times New Roman"/>
          <w:sz w:val="28"/>
          <w:szCs w:val="28"/>
        </w:rPr>
        <w:t xml:space="preserve"> комиссия </w:t>
      </w:r>
      <w:r w:rsidR="00324334" w:rsidRPr="00285212">
        <w:rPr>
          <w:rFonts w:ascii="Times New Roman" w:hAnsi="Times New Roman"/>
          <w:sz w:val="28"/>
          <w:szCs w:val="28"/>
        </w:rPr>
        <w:t>состоит из председателя</w:t>
      </w:r>
      <w:r w:rsidR="00114A03">
        <w:rPr>
          <w:rFonts w:ascii="Times New Roman" w:hAnsi="Times New Roman"/>
          <w:sz w:val="28"/>
          <w:szCs w:val="28"/>
        </w:rPr>
        <w:t xml:space="preserve"> Контрольно-счетной </w:t>
      </w:r>
      <w:r w:rsidR="00A86BF0">
        <w:rPr>
          <w:rFonts w:ascii="Times New Roman" w:hAnsi="Times New Roman"/>
          <w:sz w:val="28"/>
          <w:szCs w:val="28"/>
        </w:rPr>
        <w:t xml:space="preserve"> </w:t>
      </w:r>
      <w:r w:rsidR="00CC36F5">
        <w:rPr>
          <w:rFonts w:ascii="Times New Roman" w:hAnsi="Times New Roman"/>
          <w:sz w:val="28"/>
          <w:szCs w:val="28"/>
        </w:rPr>
        <w:t>комисси</w:t>
      </w:r>
      <w:r w:rsidR="00324334" w:rsidRPr="00285212">
        <w:rPr>
          <w:rFonts w:ascii="Times New Roman" w:hAnsi="Times New Roman"/>
          <w:sz w:val="28"/>
          <w:szCs w:val="28"/>
        </w:rPr>
        <w:t>и</w:t>
      </w:r>
      <w:r w:rsidR="00CC36F5">
        <w:rPr>
          <w:rFonts w:ascii="Times New Roman" w:hAnsi="Times New Roman"/>
          <w:sz w:val="28"/>
          <w:szCs w:val="28"/>
        </w:rPr>
        <w:t>. Структура и штатная численность Контрольно-счетной комиссии  устанавливается Советом</w:t>
      </w:r>
      <w:r w:rsidR="00BA7644" w:rsidRPr="00285212">
        <w:rPr>
          <w:rFonts w:ascii="Times New Roman" w:hAnsi="Times New Roman"/>
          <w:sz w:val="28"/>
          <w:szCs w:val="28"/>
        </w:rPr>
        <w:t xml:space="preserve"> народных депутатов Грибановского муниципального района</w:t>
      </w:r>
      <w:r w:rsidR="00CC36F5">
        <w:rPr>
          <w:rFonts w:ascii="Times New Roman" w:hAnsi="Times New Roman"/>
          <w:sz w:val="28"/>
          <w:szCs w:val="28"/>
        </w:rPr>
        <w:t xml:space="preserve"> и может в себя включать должности заместителя председателя и аудиторов Контрольно-счетной  комисси</w:t>
      </w:r>
      <w:r w:rsidR="00CC36F5" w:rsidRPr="00285212">
        <w:rPr>
          <w:rFonts w:ascii="Times New Roman" w:hAnsi="Times New Roman"/>
          <w:sz w:val="28"/>
          <w:szCs w:val="28"/>
        </w:rPr>
        <w:t>и</w:t>
      </w:r>
      <w:r w:rsidRPr="00285212">
        <w:rPr>
          <w:rFonts w:ascii="Times New Roman" w:hAnsi="Times New Roman"/>
          <w:sz w:val="28"/>
          <w:szCs w:val="28"/>
        </w:rPr>
        <w:t xml:space="preserve">. </w:t>
      </w:r>
    </w:p>
    <w:p w:rsidR="0027534A" w:rsidRPr="00285212" w:rsidRDefault="00D136C9" w:rsidP="00D136C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E35640" w:rsidRPr="00285212">
        <w:rPr>
          <w:rFonts w:ascii="Times New Roman" w:hAnsi="Times New Roman"/>
          <w:spacing w:val="-1"/>
          <w:sz w:val="28"/>
          <w:szCs w:val="28"/>
        </w:rPr>
        <w:t>4.</w:t>
      </w:r>
      <w:r w:rsidR="00784665">
        <w:rPr>
          <w:rFonts w:ascii="Times New Roman" w:hAnsi="Times New Roman"/>
          <w:spacing w:val="-1"/>
          <w:sz w:val="28"/>
          <w:szCs w:val="28"/>
        </w:rPr>
        <w:t>2</w:t>
      </w:r>
      <w:r w:rsidR="00E35640" w:rsidRPr="00285212">
        <w:rPr>
          <w:rFonts w:ascii="Times New Roman" w:hAnsi="Times New Roman"/>
          <w:spacing w:val="-1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Долж</w:t>
      </w:r>
      <w:r w:rsidR="00B920EC">
        <w:rPr>
          <w:rFonts w:ascii="Times New Roman" w:hAnsi="Times New Roman"/>
          <w:sz w:val="28"/>
          <w:szCs w:val="28"/>
        </w:rPr>
        <w:t>ности председателя, заместителя</w:t>
      </w:r>
      <w:r>
        <w:rPr>
          <w:rFonts w:ascii="Times New Roman" w:hAnsi="Times New Roman"/>
          <w:sz w:val="28"/>
          <w:szCs w:val="28"/>
        </w:rPr>
        <w:t xml:space="preserve"> председателя и аудиторов </w:t>
      </w:r>
      <w:r w:rsidR="00E35640" w:rsidRPr="00285212">
        <w:rPr>
          <w:rFonts w:ascii="Times New Roman" w:hAnsi="Times New Roman"/>
          <w:sz w:val="28"/>
          <w:szCs w:val="28"/>
        </w:rPr>
        <w:t>Контр</w:t>
      </w:r>
      <w:r>
        <w:rPr>
          <w:rFonts w:ascii="Times New Roman" w:hAnsi="Times New Roman"/>
          <w:sz w:val="28"/>
          <w:szCs w:val="28"/>
        </w:rPr>
        <w:t>ольно-счетной комиссии относятся к муниципальным должностям</w:t>
      </w:r>
      <w:r w:rsidR="00E35640" w:rsidRPr="00285212">
        <w:rPr>
          <w:rFonts w:ascii="Times New Roman" w:hAnsi="Times New Roman"/>
          <w:sz w:val="28"/>
          <w:szCs w:val="28"/>
        </w:rPr>
        <w:t xml:space="preserve">.  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pacing w:val="-1"/>
          <w:sz w:val="28"/>
          <w:szCs w:val="28"/>
        </w:rPr>
        <w:t>4.</w:t>
      </w:r>
      <w:r w:rsidR="00784665">
        <w:rPr>
          <w:rFonts w:ascii="Times New Roman" w:hAnsi="Times New Roman"/>
          <w:spacing w:val="-1"/>
          <w:sz w:val="28"/>
          <w:szCs w:val="28"/>
        </w:rPr>
        <w:t>3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. Права, обязанности и ответственность </w:t>
      </w:r>
      <w:r w:rsidR="00B45162">
        <w:rPr>
          <w:rFonts w:ascii="Times New Roman" w:hAnsi="Times New Roman"/>
          <w:spacing w:val="-1"/>
          <w:sz w:val="28"/>
          <w:szCs w:val="28"/>
        </w:rPr>
        <w:t xml:space="preserve">работников </w:t>
      </w:r>
      <w:r w:rsidR="002E08CE" w:rsidRPr="00285212">
        <w:rPr>
          <w:rFonts w:ascii="Times New Roman" w:hAnsi="Times New Roman"/>
          <w:spacing w:val="-1"/>
          <w:sz w:val="28"/>
          <w:szCs w:val="28"/>
        </w:rPr>
        <w:t xml:space="preserve"> К</w:t>
      </w:r>
      <w:r w:rsidR="00326ACE" w:rsidRPr="00285212">
        <w:rPr>
          <w:rFonts w:ascii="Times New Roman" w:hAnsi="Times New Roman"/>
          <w:spacing w:val="-1"/>
          <w:sz w:val="28"/>
          <w:szCs w:val="28"/>
        </w:rPr>
        <w:t>онтрольно-счетной комиссии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 определяются федеральным законодательством, </w:t>
      </w:r>
      <w:r w:rsidRPr="00285212">
        <w:rPr>
          <w:rFonts w:ascii="Times New Roman" w:hAnsi="Times New Roman"/>
          <w:sz w:val="28"/>
          <w:szCs w:val="28"/>
        </w:rPr>
        <w:t>законо</w:t>
      </w:r>
      <w:r w:rsidR="00B45162">
        <w:rPr>
          <w:rFonts w:ascii="Times New Roman" w:hAnsi="Times New Roman"/>
          <w:sz w:val="28"/>
          <w:szCs w:val="28"/>
        </w:rPr>
        <w:t>дательством о муниципальной службе, трудовым законодательством,</w:t>
      </w:r>
      <w:r w:rsidRPr="00285212">
        <w:rPr>
          <w:rFonts w:ascii="Times New Roman" w:hAnsi="Times New Roman"/>
          <w:sz w:val="28"/>
          <w:szCs w:val="28"/>
        </w:rPr>
        <w:t xml:space="preserve"> и</w:t>
      </w:r>
      <w:r w:rsidR="00B45162">
        <w:rPr>
          <w:rFonts w:ascii="Times New Roman" w:hAnsi="Times New Roman"/>
          <w:sz w:val="28"/>
          <w:szCs w:val="28"/>
        </w:rPr>
        <w:t xml:space="preserve">ными нормативными правовыми актами, содержащими нормы трудового права и </w:t>
      </w:r>
      <w:r w:rsidR="002E08CE" w:rsidRPr="00285212">
        <w:rPr>
          <w:rFonts w:ascii="Times New Roman" w:hAnsi="Times New Roman"/>
          <w:sz w:val="28"/>
          <w:szCs w:val="28"/>
        </w:rPr>
        <w:t>настоящим П</w:t>
      </w:r>
      <w:r w:rsidRPr="00285212">
        <w:rPr>
          <w:rFonts w:ascii="Times New Roman" w:hAnsi="Times New Roman"/>
          <w:sz w:val="28"/>
          <w:szCs w:val="28"/>
        </w:rPr>
        <w:t xml:space="preserve">оложением. </w:t>
      </w:r>
    </w:p>
    <w:p w:rsidR="00B400F7" w:rsidRPr="00285212" w:rsidRDefault="00E35640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4.</w:t>
      </w:r>
      <w:r w:rsidR="00784665">
        <w:rPr>
          <w:rFonts w:ascii="Times New Roman" w:hAnsi="Times New Roman"/>
          <w:sz w:val="28"/>
          <w:szCs w:val="28"/>
        </w:rPr>
        <w:t>4</w:t>
      </w:r>
      <w:r w:rsidR="00B400F7" w:rsidRPr="00285212">
        <w:rPr>
          <w:rFonts w:ascii="Times New Roman" w:hAnsi="Times New Roman"/>
          <w:sz w:val="28"/>
          <w:szCs w:val="28"/>
        </w:rPr>
        <w:t>. Тр</w:t>
      </w:r>
      <w:r w:rsidR="002E08CE" w:rsidRPr="00285212">
        <w:rPr>
          <w:rFonts w:ascii="Times New Roman" w:hAnsi="Times New Roman"/>
          <w:sz w:val="28"/>
          <w:szCs w:val="28"/>
        </w:rPr>
        <w:t>удовой договор с председателем К</w:t>
      </w:r>
      <w:r w:rsidR="00B400F7" w:rsidRPr="00285212">
        <w:rPr>
          <w:rFonts w:ascii="Times New Roman" w:hAnsi="Times New Roman"/>
          <w:sz w:val="28"/>
          <w:szCs w:val="28"/>
        </w:rPr>
        <w:t xml:space="preserve">онтрольно-счетной комиссии подписывает представитель нанимателя (работодателя) – глава </w:t>
      </w:r>
      <w:r w:rsidR="00A934CA" w:rsidRPr="00285212">
        <w:rPr>
          <w:rFonts w:ascii="Times New Roman" w:hAnsi="Times New Roman"/>
          <w:sz w:val="28"/>
          <w:szCs w:val="28"/>
        </w:rPr>
        <w:t>Грибановского муниципального района согласно соответствующему решению Совета народных депутатов Грибановского муниципального района.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BF69AC" w:rsidRPr="00285212" w:rsidRDefault="009B646C" w:rsidP="00BF69AC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z w:val="28"/>
          <w:szCs w:val="28"/>
        </w:rPr>
        <w:t xml:space="preserve">5. Порядок назначения на должность </w:t>
      </w:r>
    </w:p>
    <w:p w:rsidR="0027534A" w:rsidRPr="00285212" w:rsidRDefault="00415403" w:rsidP="00BF69AC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E08CE" w:rsidRPr="00285212">
        <w:rPr>
          <w:rFonts w:ascii="Times New Roman" w:hAnsi="Times New Roman"/>
          <w:b/>
          <w:sz w:val="28"/>
          <w:szCs w:val="28"/>
        </w:rPr>
        <w:t>редседателя</w:t>
      </w:r>
      <w:r>
        <w:rPr>
          <w:rFonts w:ascii="Times New Roman" w:hAnsi="Times New Roman"/>
          <w:b/>
          <w:sz w:val="28"/>
          <w:szCs w:val="28"/>
        </w:rPr>
        <w:t>,</w:t>
      </w:r>
      <w:r w:rsidR="002E08CE" w:rsidRPr="002852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заместителя председателя и аудиторов </w:t>
      </w:r>
      <w:r w:rsidR="002E08CE" w:rsidRPr="00285212">
        <w:rPr>
          <w:rFonts w:ascii="Times New Roman" w:hAnsi="Times New Roman"/>
          <w:b/>
          <w:sz w:val="28"/>
          <w:szCs w:val="28"/>
        </w:rPr>
        <w:t>К</w:t>
      </w:r>
      <w:r w:rsidR="00BF69AC" w:rsidRPr="00285212">
        <w:rPr>
          <w:rFonts w:ascii="Times New Roman" w:hAnsi="Times New Roman"/>
          <w:b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8A102E" w:rsidRPr="00285212" w:rsidRDefault="008A102E" w:rsidP="008A102E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030D98">
        <w:rPr>
          <w:rFonts w:ascii="Times New Roman" w:hAnsi="Times New Roman"/>
          <w:sz w:val="28"/>
          <w:szCs w:val="28"/>
        </w:rPr>
        <w:t>5.1.  Председатель</w:t>
      </w:r>
      <w:r w:rsidR="00415403">
        <w:rPr>
          <w:rFonts w:ascii="Times New Roman" w:hAnsi="Times New Roman"/>
          <w:sz w:val="28"/>
          <w:szCs w:val="28"/>
        </w:rPr>
        <w:t>, заместитель председателя и аудиторы</w:t>
      </w:r>
      <w:r w:rsidRPr="00030D98">
        <w:rPr>
          <w:rFonts w:ascii="Times New Roman" w:hAnsi="Times New Roman"/>
          <w:sz w:val="28"/>
          <w:szCs w:val="28"/>
        </w:rPr>
        <w:t xml:space="preserve"> Контрольно-счетной комиссии назнача</w:t>
      </w:r>
      <w:r w:rsidR="00415403">
        <w:rPr>
          <w:rFonts w:ascii="Times New Roman" w:hAnsi="Times New Roman"/>
          <w:sz w:val="28"/>
          <w:szCs w:val="28"/>
        </w:rPr>
        <w:t>ю</w:t>
      </w:r>
      <w:r w:rsidRPr="00030D98">
        <w:rPr>
          <w:rFonts w:ascii="Times New Roman" w:hAnsi="Times New Roman"/>
          <w:sz w:val="28"/>
          <w:szCs w:val="28"/>
        </w:rPr>
        <w:t>тся на должность и освобожда</w:t>
      </w:r>
      <w:r w:rsidR="00490B89">
        <w:rPr>
          <w:rFonts w:ascii="Times New Roman" w:hAnsi="Times New Roman"/>
          <w:sz w:val="28"/>
          <w:szCs w:val="28"/>
        </w:rPr>
        <w:t>ю</w:t>
      </w:r>
      <w:r w:rsidRPr="00030D98">
        <w:rPr>
          <w:rFonts w:ascii="Times New Roman" w:hAnsi="Times New Roman"/>
          <w:sz w:val="28"/>
          <w:szCs w:val="28"/>
        </w:rPr>
        <w:t>тся от должности решением Совета народных депутатов Грибановского муниципального района.</w:t>
      </w:r>
    </w:p>
    <w:p w:rsidR="008A102E" w:rsidRPr="00285212" w:rsidRDefault="008A102E" w:rsidP="008A102E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5</w:t>
      </w:r>
      <w:r w:rsidRPr="00285212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2</w:t>
      </w:r>
      <w:r w:rsidRPr="00285212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415403" w:rsidRPr="00030D98">
        <w:rPr>
          <w:rFonts w:ascii="Times New Roman" w:hAnsi="Times New Roman"/>
          <w:sz w:val="28"/>
          <w:szCs w:val="28"/>
        </w:rPr>
        <w:t>Председатель</w:t>
      </w:r>
      <w:r w:rsidR="00415403">
        <w:rPr>
          <w:rFonts w:ascii="Times New Roman" w:hAnsi="Times New Roman"/>
          <w:sz w:val="28"/>
          <w:szCs w:val="28"/>
        </w:rPr>
        <w:t>, заместитель председателя и аудиторы</w:t>
      </w:r>
      <w:r w:rsidR="00415403" w:rsidRPr="00030D98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85212">
        <w:rPr>
          <w:rFonts w:ascii="Times New Roman" w:hAnsi="Times New Roman"/>
          <w:spacing w:val="-2"/>
          <w:sz w:val="28"/>
          <w:szCs w:val="28"/>
        </w:rPr>
        <w:t xml:space="preserve">  назнача</w:t>
      </w:r>
      <w:r w:rsidR="00415403">
        <w:rPr>
          <w:rFonts w:ascii="Times New Roman" w:hAnsi="Times New Roman"/>
          <w:spacing w:val="-2"/>
          <w:sz w:val="28"/>
          <w:szCs w:val="28"/>
        </w:rPr>
        <w:t>ю</w:t>
      </w:r>
      <w:r w:rsidRPr="00285212">
        <w:rPr>
          <w:rFonts w:ascii="Times New Roman" w:hAnsi="Times New Roman"/>
          <w:spacing w:val="-2"/>
          <w:sz w:val="28"/>
          <w:szCs w:val="28"/>
        </w:rPr>
        <w:t>тся на срок  полномочий Совета народных депутатов Грибановского муниципального района</w:t>
      </w:r>
      <w:r w:rsidR="002328BC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285212">
        <w:rPr>
          <w:rFonts w:ascii="Times New Roman" w:hAnsi="Times New Roman"/>
          <w:spacing w:val="-1"/>
          <w:sz w:val="28"/>
          <w:szCs w:val="28"/>
        </w:rPr>
        <w:t>Решение о назначен</w:t>
      </w:r>
      <w:r w:rsidR="00415403">
        <w:rPr>
          <w:rFonts w:ascii="Times New Roman" w:hAnsi="Times New Roman"/>
          <w:spacing w:val="-1"/>
          <w:sz w:val="28"/>
          <w:szCs w:val="28"/>
        </w:rPr>
        <w:t xml:space="preserve">ии </w:t>
      </w:r>
      <w:r>
        <w:rPr>
          <w:rFonts w:ascii="Times New Roman" w:hAnsi="Times New Roman"/>
          <w:spacing w:val="-1"/>
          <w:sz w:val="28"/>
          <w:szCs w:val="28"/>
        </w:rPr>
        <w:t>принимается большинством голосов от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 числа </w:t>
      </w:r>
      <w:r>
        <w:rPr>
          <w:rFonts w:ascii="Times New Roman" w:hAnsi="Times New Roman"/>
          <w:spacing w:val="-1"/>
          <w:sz w:val="28"/>
          <w:szCs w:val="28"/>
        </w:rPr>
        <w:t xml:space="preserve">избранных </w:t>
      </w:r>
      <w:r w:rsidRPr="00285212">
        <w:rPr>
          <w:rFonts w:ascii="Times New Roman" w:hAnsi="Times New Roman"/>
          <w:spacing w:val="-1"/>
          <w:sz w:val="28"/>
          <w:szCs w:val="28"/>
        </w:rPr>
        <w:t>депутатов Совета народных депутатов Грибановского муниципального района.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pacing w:val="-2"/>
          <w:sz w:val="28"/>
          <w:szCs w:val="28"/>
        </w:rPr>
        <w:t>5.</w:t>
      </w:r>
      <w:r w:rsidR="008A102E">
        <w:rPr>
          <w:rFonts w:ascii="Times New Roman" w:hAnsi="Times New Roman"/>
          <w:spacing w:val="-2"/>
          <w:sz w:val="28"/>
          <w:szCs w:val="28"/>
        </w:rPr>
        <w:t>3</w:t>
      </w:r>
      <w:r w:rsidRPr="00285212">
        <w:rPr>
          <w:rFonts w:ascii="Times New Roman" w:hAnsi="Times New Roman"/>
          <w:spacing w:val="-2"/>
          <w:sz w:val="28"/>
          <w:szCs w:val="28"/>
        </w:rPr>
        <w:t>. Предложения о кандидатур</w:t>
      </w:r>
      <w:r w:rsidR="00A86BF0">
        <w:rPr>
          <w:rFonts w:ascii="Times New Roman" w:hAnsi="Times New Roman"/>
          <w:spacing w:val="-2"/>
          <w:sz w:val="28"/>
          <w:szCs w:val="28"/>
        </w:rPr>
        <w:t>ах</w:t>
      </w:r>
      <w:r w:rsidRPr="00285212">
        <w:rPr>
          <w:rFonts w:ascii="Times New Roman" w:hAnsi="Times New Roman"/>
          <w:spacing w:val="-2"/>
          <w:sz w:val="28"/>
          <w:szCs w:val="28"/>
        </w:rPr>
        <w:t xml:space="preserve"> на должност</w:t>
      </w:r>
      <w:r w:rsidR="00415403">
        <w:rPr>
          <w:rFonts w:ascii="Times New Roman" w:hAnsi="Times New Roman"/>
          <w:spacing w:val="-2"/>
          <w:sz w:val="28"/>
          <w:szCs w:val="28"/>
        </w:rPr>
        <w:t>и</w:t>
      </w:r>
      <w:r w:rsidRPr="0028521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15403">
        <w:rPr>
          <w:rFonts w:ascii="Times New Roman" w:hAnsi="Times New Roman"/>
          <w:sz w:val="28"/>
          <w:szCs w:val="28"/>
        </w:rPr>
        <w:t>п</w:t>
      </w:r>
      <w:r w:rsidR="00415403" w:rsidRPr="00030D98">
        <w:rPr>
          <w:rFonts w:ascii="Times New Roman" w:hAnsi="Times New Roman"/>
          <w:sz w:val="28"/>
          <w:szCs w:val="28"/>
        </w:rPr>
        <w:t>редседател</w:t>
      </w:r>
      <w:r w:rsidR="00415403">
        <w:rPr>
          <w:rFonts w:ascii="Times New Roman" w:hAnsi="Times New Roman"/>
          <w:sz w:val="28"/>
          <w:szCs w:val="28"/>
        </w:rPr>
        <w:t>я, заместителя председателя и аудиторов</w:t>
      </w:r>
      <w:r w:rsidR="00415403" w:rsidRPr="00030D98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852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85212">
        <w:rPr>
          <w:rFonts w:ascii="Times New Roman" w:hAnsi="Times New Roman"/>
          <w:spacing w:val="-4"/>
          <w:sz w:val="28"/>
          <w:szCs w:val="28"/>
        </w:rPr>
        <w:t>внос</w:t>
      </w:r>
      <w:r w:rsidR="00A86BF0">
        <w:rPr>
          <w:rFonts w:ascii="Times New Roman" w:hAnsi="Times New Roman"/>
          <w:spacing w:val="-4"/>
          <w:sz w:val="28"/>
          <w:szCs w:val="28"/>
        </w:rPr>
        <w:t>я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тся в </w:t>
      </w:r>
      <w:r w:rsidRPr="00285212">
        <w:rPr>
          <w:rFonts w:ascii="Times New Roman" w:hAnsi="Times New Roman"/>
          <w:spacing w:val="-5"/>
          <w:sz w:val="28"/>
          <w:szCs w:val="28"/>
        </w:rPr>
        <w:t xml:space="preserve">Совет народных депутатов </w:t>
      </w:r>
      <w:r w:rsidR="00933A68" w:rsidRPr="00285212">
        <w:rPr>
          <w:rFonts w:ascii="Times New Roman" w:hAnsi="Times New Roman"/>
          <w:spacing w:val="-5"/>
          <w:sz w:val="28"/>
          <w:szCs w:val="28"/>
        </w:rPr>
        <w:t xml:space="preserve">Грибановского </w:t>
      </w:r>
      <w:r w:rsidRPr="00285212">
        <w:rPr>
          <w:rFonts w:ascii="Times New Roman" w:hAnsi="Times New Roman"/>
          <w:spacing w:val="-5"/>
          <w:sz w:val="28"/>
          <w:szCs w:val="28"/>
        </w:rPr>
        <w:t>муниципального района</w:t>
      </w:r>
      <w:r w:rsidRPr="00285212">
        <w:rPr>
          <w:rFonts w:ascii="Times New Roman" w:hAnsi="Times New Roman"/>
          <w:sz w:val="28"/>
          <w:szCs w:val="28"/>
        </w:rPr>
        <w:t>: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3"/>
          <w:sz w:val="28"/>
          <w:szCs w:val="28"/>
        </w:rPr>
      </w:pPr>
      <w:r w:rsidRPr="00285212">
        <w:rPr>
          <w:rFonts w:ascii="Times New Roman" w:hAnsi="Times New Roman"/>
          <w:spacing w:val="-4"/>
          <w:sz w:val="28"/>
          <w:szCs w:val="28"/>
        </w:rPr>
        <w:t xml:space="preserve">1) главой </w:t>
      </w:r>
      <w:r w:rsidR="00933A68" w:rsidRPr="00285212">
        <w:rPr>
          <w:rFonts w:ascii="Times New Roman" w:hAnsi="Times New Roman"/>
          <w:spacing w:val="-4"/>
          <w:sz w:val="28"/>
          <w:szCs w:val="28"/>
        </w:rPr>
        <w:t>Грибановского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</w:t>
      </w:r>
      <w:r w:rsidR="00BB0831" w:rsidRPr="00285212">
        <w:rPr>
          <w:rFonts w:ascii="Times New Roman" w:hAnsi="Times New Roman"/>
          <w:spacing w:val="-4"/>
          <w:sz w:val="28"/>
          <w:szCs w:val="28"/>
        </w:rPr>
        <w:t xml:space="preserve"> – председателем Совета народных депутатов Грибановского муниципального района</w:t>
      </w:r>
      <w:r w:rsidRPr="00285212">
        <w:rPr>
          <w:rFonts w:ascii="Times New Roman" w:hAnsi="Times New Roman"/>
          <w:spacing w:val="-5"/>
          <w:sz w:val="28"/>
          <w:szCs w:val="28"/>
        </w:rPr>
        <w:t>;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9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2) </w:t>
      </w:r>
      <w:r w:rsidR="00BD3E91" w:rsidRPr="00285212">
        <w:rPr>
          <w:rFonts w:ascii="Times New Roman" w:hAnsi="Times New Roman"/>
          <w:sz w:val="28"/>
          <w:szCs w:val="28"/>
        </w:rPr>
        <w:t xml:space="preserve">депутатами Совета народных депутатов Грибановского муниципального района – 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не менее одной </w:t>
      </w:r>
      <w:r w:rsidRPr="00285212">
        <w:rPr>
          <w:rFonts w:ascii="Times New Roman" w:hAnsi="Times New Roman"/>
          <w:sz w:val="28"/>
          <w:szCs w:val="28"/>
        </w:rPr>
        <w:t xml:space="preserve">трети от установленного числа депутатов 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Совета народных депутатов </w:t>
      </w:r>
      <w:r w:rsidR="00BD3E91" w:rsidRPr="00285212">
        <w:rPr>
          <w:rFonts w:ascii="Times New Roman" w:hAnsi="Times New Roman"/>
          <w:spacing w:val="-4"/>
          <w:sz w:val="28"/>
          <w:szCs w:val="28"/>
        </w:rPr>
        <w:t>Грибановского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района.</w:t>
      </w:r>
    </w:p>
    <w:p w:rsidR="003C3DAE" w:rsidRDefault="0027534A" w:rsidP="003C3DAE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lastRenderedPageBreak/>
        <w:t>5.</w:t>
      </w:r>
      <w:r w:rsidR="008A102E">
        <w:rPr>
          <w:rFonts w:ascii="Times New Roman" w:hAnsi="Times New Roman"/>
          <w:sz w:val="28"/>
          <w:szCs w:val="28"/>
        </w:rPr>
        <w:t>4</w:t>
      </w:r>
      <w:r w:rsidRPr="00285212">
        <w:rPr>
          <w:rFonts w:ascii="Times New Roman" w:hAnsi="Times New Roman"/>
          <w:sz w:val="28"/>
          <w:szCs w:val="28"/>
        </w:rPr>
        <w:t xml:space="preserve">. При рассмотрении кандидатур, представленных на должность </w:t>
      </w:r>
      <w:r w:rsidR="00415403">
        <w:rPr>
          <w:rFonts w:ascii="Times New Roman" w:hAnsi="Times New Roman"/>
          <w:sz w:val="28"/>
          <w:szCs w:val="28"/>
        </w:rPr>
        <w:t>п</w:t>
      </w:r>
      <w:r w:rsidR="00415403" w:rsidRPr="00030D98">
        <w:rPr>
          <w:rFonts w:ascii="Times New Roman" w:hAnsi="Times New Roman"/>
          <w:sz w:val="28"/>
          <w:szCs w:val="28"/>
        </w:rPr>
        <w:t>редседател</w:t>
      </w:r>
      <w:r w:rsidR="00415403">
        <w:rPr>
          <w:rFonts w:ascii="Times New Roman" w:hAnsi="Times New Roman"/>
          <w:sz w:val="28"/>
          <w:szCs w:val="28"/>
        </w:rPr>
        <w:t>я</w:t>
      </w:r>
      <w:r w:rsidR="00415403" w:rsidRPr="00030D98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85212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FC2490" w:rsidRPr="00285212">
        <w:rPr>
          <w:rFonts w:ascii="Times New Roman" w:hAnsi="Times New Roman"/>
          <w:sz w:val="28"/>
          <w:szCs w:val="28"/>
        </w:rPr>
        <w:t xml:space="preserve">Грибановского </w:t>
      </w:r>
      <w:r w:rsidRPr="00285212">
        <w:rPr>
          <w:rFonts w:ascii="Times New Roman" w:hAnsi="Times New Roman"/>
          <w:sz w:val="28"/>
          <w:szCs w:val="28"/>
        </w:rPr>
        <w:t xml:space="preserve">муниципального района вправе </w:t>
      </w:r>
      <w:r w:rsidR="00F50CD6">
        <w:rPr>
          <w:rFonts w:ascii="Times New Roman" w:hAnsi="Times New Roman"/>
          <w:sz w:val="28"/>
          <w:szCs w:val="28"/>
        </w:rPr>
        <w:t>обратиться в Контрольно-счетную палату</w:t>
      </w:r>
      <w:r w:rsidRPr="00285212">
        <w:rPr>
          <w:rFonts w:ascii="Times New Roman" w:hAnsi="Times New Roman"/>
          <w:sz w:val="28"/>
          <w:szCs w:val="28"/>
        </w:rPr>
        <w:t xml:space="preserve"> Воронежской области </w:t>
      </w:r>
      <w:r w:rsidR="00F50CD6">
        <w:rPr>
          <w:rFonts w:ascii="Times New Roman" w:hAnsi="Times New Roman"/>
          <w:sz w:val="28"/>
          <w:szCs w:val="28"/>
        </w:rPr>
        <w:t xml:space="preserve">за заключением </w:t>
      </w:r>
      <w:r w:rsidRPr="00285212">
        <w:rPr>
          <w:rFonts w:ascii="Times New Roman" w:hAnsi="Times New Roman"/>
          <w:sz w:val="28"/>
          <w:szCs w:val="28"/>
        </w:rPr>
        <w:t>о соответствии кандидатур</w:t>
      </w:r>
      <w:r w:rsidR="00F50CD6">
        <w:rPr>
          <w:rFonts w:ascii="Times New Roman" w:hAnsi="Times New Roman"/>
          <w:sz w:val="28"/>
          <w:szCs w:val="28"/>
        </w:rPr>
        <w:t xml:space="preserve"> на </w:t>
      </w:r>
      <w:r w:rsidR="00415403">
        <w:rPr>
          <w:rFonts w:ascii="Times New Roman" w:hAnsi="Times New Roman"/>
          <w:sz w:val="28"/>
          <w:szCs w:val="28"/>
        </w:rPr>
        <w:t>указанн</w:t>
      </w:r>
      <w:r w:rsidR="007A30FA">
        <w:rPr>
          <w:rFonts w:ascii="Times New Roman" w:hAnsi="Times New Roman"/>
          <w:sz w:val="28"/>
          <w:szCs w:val="28"/>
        </w:rPr>
        <w:t>ую должность</w:t>
      </w:r>
      <w:r w:rsidRPr="00285212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</w:t>
      </w:r>
      <w:r w:rsidR="00F50CD6">
        <w:rPr>
          <w:rFonts w:ascii="Times New Roman" w:hAnsi="Times New Roman"/>
          <w:sz w:val="28"/>
          <w:szCs w:val="28"/>
        </w:rPr>
        <w:t>статьей</w:t>
      </w:r>
      <w:r w:rsidR="007D35D0" w:rsidRPr="00285212">
        <w:rPr>
          <w:rFonts w:ascii="Times New Roman" w:hAnsi="Times New Roman"/>
          <w:sz w:val="28"/>
          <w:szCs w:val="28"/>
        </w:rPr>
        <w:t xml:space="preserve"> 6 настоящего Положения</w:t>
      </w:r>
      <w:r w:rsidRPr="00285212">
        <w:rPr>
          <w:rFonts w:ascii="Times New Roman" w:hAnsi="Times New Roman"/>
          <w:sz w:val="28"/>
          <w:szCs w:val="28"/>
        </w:rPr>
        <w:t>.</w:t>
      </w:r>
    </w:p>
    <w:p w:rsidR="00F50CD6" w:rsidRPr="00F50CD6" w:rsidRDefault="00F50CD6" w:rsidP="00F50CD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0CD6">
        <w:rPr>
          <w:rFonts w:ascii="Times New Roman" w:hAnsi="Times New Roman"/>
          <w:sz w:val="28"/>
          <w:szCs w:val="28"/>
        </w:rPr>
        <w:t xml:space="preserve">Порядок проведения проверки соответствия кандидатур на должность </w:t>
      </w:r>
      <w:r w:rsidR="00415403">
        <w:rPr>
          <w:rFonts w:ascii="Times New Roman" w:hAnsi="Times New Roman"/>
          <w:sz w:val="28"/>
          <w:szCs w:val="28"/>
        </w:rPr>
        <w:t>п</w:t>
      </w:r>
      <w:r w:rsidR="00415403" w:rsidRPr="00030D98">
        <w:rPr>
          <w:rFonts w:ascii="Times New Roman" w:hAnsi="Times New Roman"/>
          <w:sz w:val="28"/>
          <w:szCs w:val="28"/>
        </w:rPr>
        <w:t>редседател</w:t>
      </w:r>
      <w:r w:rsidR="00415403">
        <w:rPr>
          <w:rFonts w:ascii="Times New Roman" w:hAnsi="Times New Roman"/>
          <w:sz w:val="28"/>
          <w:szCs w:val="28"/>
        </w:rPr>
        <w:t>я</w:t>
      </w:r>
      <w:r w:rsidR="00415403" w:rsidRPr="00030D98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F50CD6">
        <w:rPr>
          <w:rFonts w:ascii="Times New Roman" w:hAnsi="Times New Roman"/>
          <w:sz w:val="28"/>
          <w:szCs w:val="28"/>
        </w:rPr>
        <w:t xml:space="preserve"> квалификационным требованиям, указанным в </w:t>
      </w:r>
      <w:r>
        <w:rPr>
          <w:rFonts w:ascii="Times New Roman" w:hAnsi="Times New Roman"/>
          <w:sz w:val="28"/>
          <w:szCs w:val="28"/>
        </w:rPr>
        <w:t>статье 6</w:t>
      </w:r>
      <w:r w:rsidRPr="00F50CD6">
        <w:rPr>
          <w:rFonts w:ascii="Times New Roman" w:hAnsi="Times New Roman"/>
          <w:sz w:val="28"/>
          <w:szCs w:val="28"/>
        </w:rPr>
        <w:t>, ус</w:t>
      </w:r>
      <w:r>
        <w:rPr>
          <w:rFonts w:ascii="Times New Roman" w:hAnsi="Times New Roman"/>
          <w:sz w:val="28"/>
          <w:szCs w:val="28"/>
        </w:rPr>
        <w:t>танавливается контрольно-счетной</w:t>
      </w:r>
      <w:r w:rsidRPr="00F50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палатой Воронежской области</w:t>
      </w:r>
      <w:r w:rsidRPr="00F50CD6">
        <w:rPr>
          <w:rFonts w:ascii="Times New Roman" w:hAnsi="Times New Roman"/>
          <w:sz w:val="28"/>
          <w:szCs w:val="28"/>
        </w:rPr>
        <w:t>.</w:t>
      </w:r>
    </w:p>
    <w:p w:rsidR="0027534A" w:rsidRPr="00285212" w:rsidRDefault="0027534A" w:rsidP="003C3DAE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5.</w:t>
      </w:r>
      <w:r w:rsidR="008A102E">
        <w:rPr>
          <w:rFonts w:ascii="Times New Roman" w:hAnsi="Times New Roman"/>
          <w:sz w:val="28"/>
          <w:szCs w:val="28"/>
        </w:rPr>
        <w:t>5</w:t>
      </w:r>
      <w:r w:rsidRPr="00285212">
        <w:rPr>
          <w:rFonts w:ascii="Times New Roman" w:hAnsi="Times New Roman"/>
          <w:sz w:val="28"/>
          <w:szCs w:val="28"/>
        </w:rPr>
        <w:t>. Порядок рассмотрения кандидатур на должност</w:t>
      </w:r>
      <w:r w:rsidR="00415403">
        <w:rPr>
          <w:rFonts w:ascii="Times New Roman" w:hAnsi="Times New Roman"/>
          <w:sz w:val="28"/>
          <w:szCs w:val="28"/>
        </w:rPr>
        <w:t>и в</w:t>
      </w:r>
      <w:r w:rsidR="00415403" w:rsidRPr="00030D98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285212">
        <w:rPr>
          <w:rFonts w:ascii="Times New Roman" w:hAnsi="Times New Roman"/>
          <w:sz w:val="28"/>
          <w:szCs w:val="28"/>
        </w:rPr>
        <w:t xml:space="preserve"> устанавливается регламентом 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Совета народных депутатов </w:t>
      </w:r>
      <w:r w:rsidR="00AE6893" w:rsidRPr="00285212">
        <w:rPr>
          <w:rFonts w:ascii="Times New Roman" w:hAnsi="Times New Roman"/>
          <w:spacing w:val="-4"/>
          <w:sz w:val="28"/>
          <w:szCs w:val="28"/>
        </w:rPr>
        <w:t>Грибановского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</w:t>
      </w:r>
      <w:r w:rsidRPr="00285212">
        <w:rPr>
          <w:rFonts w:ascii="Times New Roman" w:hAnsi="Times New Roman"/>
          <w:sz w:val="28"/>
          <w:szCs w:val="28"/>
        </w:rPr>
        <w:t>.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27534A" w:rsidRPr="00EC485C" w:rsidRDefault="009B646C" w:rsidP="00EC485C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>6</w:t>
      </w:r>
      <w:r w:rsidR="0027534A" w:rsidRPr="00285212">
        <w:rPr>
          <w:rFonts w:ascii="Times New Roman" w:hAnsi="Times New Roman"/>
          <w:spacing w:val="-2"/>
          <w:sz w:val="28"/>
          <w:szCs w:val="28"/>
        </w:rPr>
        <w:t>.</w:t>
      </w:r>
      <w:r w:rsidR="00EC485C">
        <w:rPr>
          <w:rFonts w:ascii="Times New Roman" w:hAnsi="Times New Roman"/>
          <w:b/>
          <w:bCs/>
          <w:sz w:val="28"/>
          <w:szCs w:val="28"/>
        </w:rPr>
        <w:t xml:space="preserve"> Требования к кандидатурам на должности председателя, заместителя председателя и аудиторов </w:t>
      </w:r>
      <w:r w:rsidR="00E153CD" w:rsidRPr="00285212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A64589" w:rsidRPr="00285212">
        <w:rPr>
          <w:rFonts w:ascii="Times New Roman" w:hAnsi="Times New Roman"/>
          <w:b/>
          <w:bCs/>
          <w:spacing w:val="-2"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bCs/>
          <w:spacing w:val="-5"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27534A" w:rsidRPr="008A526C" w:rsidRDefault="000D07D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pacing w:val="-2"/>
          <w:sz w:val="28"/>
          <w:szCs w:val="28"/>
        </w:rPr>
        <w:t>6.1. На должност</w:t>
      </w:r>
      <w:r w:rsidR="00694B73">
        <w:rPr>
          <w:rFonts w:ascii="Times New Roman" w:hAnsi="Times New Roman"/>
          <w:spacing w:val="-2"/>
          <w:sz w:val="28"/>
          <w:szCs w:val="28"/>
        </w:rPr>
        <w:t>ь</w:t>
      </w:r>
      <w:r w:rsidR="0027534A" w:rsidRPr="008A526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64589" w:rsidRPr="008A526C">
        <w:rPr>
          <w:rFonts w:ascii="Times New Roman" w:hAnsi="Times New Roman"/>
          <w:sz w:val="28"/>
          <w:szCs w:val="28"/>
        </w:rPr>
        <w:t>председателя</w:t>
      </w:r>
      <w:r w:rsidRPr="008A526C">
        <w:rPr>
          <w:rFonts w:ascii="Times New Roman" w:hAnsi="Times New Roman"/>
          <w:sz w:val="28"/>
          <w:szCs w:val="28"/>
        </w:rPr>
        <w:t>,</w:t>
      </w:r>
      <w:r w:rsidR="00A64589" w:rsidRPr="008A526C">
        <w:rPr>
          <w:rFonts w:ascii="Times New Roman" w:hAnsi="Times New Roman"/>
          <w:sz w:val="28"/>
          <w:szCs w:val="28"/>
        </w:rPr>
        <w:t xml:space="preserve"> </w:t>
      </w:r>
      <w:r w:rsidRPr="008A526C">
        <w:rPr>
          <w:rFonts w:ascii="Times New Roman" w:hAnsi="Times New Roman"/>
          <w:bCs/>
          <w:sz w:val="28"/>
          <w:szCs w:val="28"/>
        </w:rPr>
        <w:t>заместителя председателя и аудиторов</w:t>
      </w:r>
      <w:r w:rsidR="00A64589" w:rsidRPr="008A526C">
        <w:rPr>
          <w:rFonts w:ascii="Times New Roman" w:hAnsi="Times New Roman"/>
          <w:sz w:val="28"/>
          <w:szCs w:val="28"/>
        </w:rPr>
        <w:t xml:space="preserve"> </w:t>
      </w:r>
      <w:r w:rsidR="00E153CD" w:rsidRPr="008A526C">
        <w:rPr>
          <w:rFonts w:ascii="Times New Roman" w:hAnsi="Times New Roman"/>
          <w:sz w:val="28"/>
          <w:szCs w:val="28"/>
        </w:rPr>
        <w:t>К</w:t>
      </w:r>
      <w:r w:rsidR="00A64589" w:rsidRPr="008A526C">
        <w:rPr>
          <w:rFonts w:ascii="Times New Roman" w:hAnsi="Times New Roman"/>
          <w:sz w:val="28"/>
          <w:szCs w:val="28"/>
        </w:rPr>
        <w:t xml:space="preserve">онтрольно-счетной </w:t>
      </w:r>
      <w:r w:rsidR="0027534A" w:rsidRPr="008A526C">
        <w:rPr>
          <w:rFonts w:ascii="Times New Roman" w:hAnsi="Times New Roman"/>
          <w:spacing w:val="-2"/>
          <w:sz w:val="28"/>
          <w:szCs w:val="28"/>
        </w:rPr>
        <w:t xml:space="preserve">комиссии </w:t>
      </w:r>
      <w:r w:rsidR="0027534A" w:rsidRPr="008A526C">
        <w:rPr>
          <w:rFonts w:ascii="Times New Roman" w:hAnsi="Times New Roman"/>
          <w:sz w:val="28"/>
          <w:szCs w:val="28"/>
        </w:rPr>
        <w:t>назнача</w:t>
      </w:r>
      <w:r w:rsidRPr="008A526C">
        <w:rPr>
          <w:rFonts w:ascii="Times New Roman" w:hAnsi="Times New Roman"/>
          <w:sz w:val="28"/>
          <w:szCs w:val="28"/>
        </w:rPr>
        <w:t>ю</w:t>
      </w:r>
      <w:r w:rsidR="0027534A" w:rsidRPr="008A526C">
        <w:rPr>
          <w:rFonts w:ascii="Times New Roman" w:hAnsi="Times New Roman"/>
          <w:sz w:val="28"/>
          <w:szCs w:val="28"/>
        </w:rPr>
        <w:t>тся граждан</w:t>
      </w:r>
      <w:r w:rsidRPr="008A526C">
        <w:rPr>
          <w:rFonts w:ascii="Times New Roman" w:hAnsi="Times New Roman"/>
          <w:sz w:val="28"/>
          <w:szCs w:val="28"/>
        </w:rPr>
        <w:t>е</w:t>
      </w:r>
      <w:r w:rsidR="00897FE3" w:rsidRPr="008A526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EF69DD" w:rsidRPr="008A526C">
        <w:rPr>
          <w:rFonts w:ascii="Times New Roman" w:hAnsi="Times New Roman"/>
          <w:sz w:val="28"/>
          <w:szCs w:val="28"/>
        </w:rPr>
        <w:t>соответствующи</w:t>
      </w:r>
      <w:r w:rsidRPr="008A526C">
        <w:rPr>
          <w:rFonts w:ascii="Times New Roman" w:hAnsi="Times New Roman"/>
          <w:sz w:val="28"/>
          <w:szCs w:val="28"/>
        </w:rPr>
        <w:t>е</w:t>
      </w:r>
      <w:r w:rsidR="00EF69DD" w:rsidRPr="008A526C">
        <w:rPr>
          <w:rFonts w:ascii="Times New Roman" w:hAnsi="Times New Roman"/>
          <w:sz w:val="28"/>
          <w:szCs w:val="28"/>
        </w:rPr>
        <w:t xml:space="preserve"> следующим квалификационным требованиям:</w:t>
      </w:r>
    </w:p>
    <w:p w:rsidR="00EF69DD" w:rsidRPr="008A526C" w:rsidRDefault="00EF69DD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>1) наличие высшего образования;</w:t>
      </w:r>
    </w:p>
    <w:p w:rsidR="00EF69DD" w:rsidRPr="008A526C" w:rsidRDefault="00EF69DD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F69DD" w:rsidRPr="008A526C" w:rsidRDefault="00EF69DD" w:rsidP="006D64C9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proofErr w:type="gramStart"/>
      <w:r w:rsidRPr="008A526C">
        <w:rPr>
          <w:rFonts w:ascii="Times New Roman" w:hAnsi="Times New Roman"/>
          <w:sz w:val="28"/>
          <w:szCs w:val="28"/>
        </w:rPr>
        <w:t xml:space="preserve">3) </w:t>
      </w:r>
      <w:r w:rsidRPr="008A526C">
        <w:rPr>
          <w:rFonts w:ascii="Times New Roman" w:hAnsi="Times New Roman"/>
          <w:bCs/>
          <w:sz w:val="28"/>
          <w:szCs w:val="28"/>
        </w:rPr>
        <w:t xml:space="preserve">знание </w:t>
      </w:r>
      <w:hyperlink r:id="rId10" w:history="1">
        <w:r w:rsidRPr="008A526C">
          <w:rPr>
            <w:rFonts w:ascii="Times New Roman" w:hAnsi="Times New Roman"/>
            <w:bCs/>
            <w:sz w:val="28"/>
            <w:szCs w:val="28"/>
          </w:rPr>
          <w:t>Конституции</w:t>
        </w:r>
      </w:hyperlink>
      <w:r w:rsidRPr="008A526C">
        <w:rPr>
          <w:rFonts w:ascii="Times New Roman" w:hAnsi="Times New Roman"/>
          <w:bCs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</w:t>
      </w:r>
      <w:r w:rsidR="00185CBB">
        <w:rPr>
          <w:rFonts w:ascii="Times New Roman" w:hAnsi="Times New Roman"/>
          <w:bCs/>
          <w:sz w:val="28"/>
          <w:szCs w:val="28"/>
        </w:rPr>
        <w:t xml:space="preserve"> коррупции, устава</w:t>
      </w:r>
      <w:r w:rsidRPr="008A526C">
        <w:rPr>
          <w:rFonts w:ascii="Times New Roman" w:hAnsi="Times New Roman"/>
          <w:bCs/>
          <w:sz w:val="28"/>
          <w:szCs w:val="28"/>
        </w:rPr>
        <w:t xml:space="preserve">, законов </w:t>
      </w:r>
      <w:r w:rsidR="00D60FFE" w:rsidRPr="008A526C">
        <w:rPr>
          <w:rFonts w:ascii="Times New Roman" w:hAnsi="Times New Roman"/>
          <w:bCs/>
          <w:sz w:val="28"/>
          <w:szCs w:val="28"/>
        </w:rPr>
        <w:t>Воронежской области</w:t>
      </w:r>
      <w:r w:rsidRPr="008A526C">
        <w:rPr>
          <w:rFonts w:ascii="Times New Roman" w:hAnsi="Times New Roman"/>
          <w:bCs/>
          <w:sz w:val="28"/>
          <w:szCs w:val="28"/>
        </w:rPr>
        <w:t xml:space="preserve"> и иных нормативных правовых актов, устава </w:t>
      </w:r>
      <w:r w:rsidR="00D60FFE" w:rsidRPr="008A526C">
        <w:rPr>
          <w:rFonts w:ascii="Times New Roman" w:hAnsi="Times New Roman"/>
          <w:bCs/>
          <w:sz w:val="28"/>
          <w:szCs w:val="28"/>
        </w:rPr>
        <w:t>Грибановского муниципального района Воронежской области</w:t>
      </w:r>
      <w:r w:rsidRPr="008A526C">
        <w:rPr>
          <w:rFonts w:ascii="Times New Roman" w:hAnsi="Times New Roman"/>
          <w:bCs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8A526C">
        <w:rPr>
          <w:rFonts w:ascii="Times New Roman" w:hAnsi="Times New Roman"/>
          <w:bCs/>
          <w:sz w:val="28"/>
          <w:szCs w:val="28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</w:t>
      </w:r>
      <w:r w:rsidR="0076413F" w:rsidRPr="008A526C">
        <w:rPr>
          <w:rFonts w:ascii="Times New Roman" w:hAnsi="Times New Roman"/>
          <w:bCs/>
          <w:sz w:val="28"/>
          <w:szCs w:val="28"/>
        </w:rPr>
        <w:t>ой</w:t>
      </w:r>
      <w:r w:rsidRPr="008A526C">
        <w:rPr>
          <w:rFonts w:ascii="Times New Roman" w:hAnsi="Times New Roman"/>
          <w:bCs/>
          <w:sz w:val="28"/>
          <w:szCs w:val="28"/>
        </w:rPr>
        <w:t xml:space="preserve"> </w:t>
      </w:r>
      <w:r w:rsidR="0076413F" w:rsidRPr="008A526C">
        <w:rPr>
          <w:rFonts w:ascii="Times New Roman" w:hAnsi="Times New Roman"/>
          <w:bCs/>
          <w:sz w:val="28"/>
          <w:szCs w:val="28"/>
        </w:rPr>
        <w:t>палатой Воронежской области</w:t>
      </w:r>
      <w:r w:rsidRPr="008A526C">
        <w:rPr>
          <w:rFonts w:ascii="Times New Roman" w:hAnsi="Times New Roman"/>
          <w:bCs/>
          <w:sz w:val="28"/>
          <w:szCs w:val="28"/>
        </w:rPr>
        <w:t xml:space="preserve"> и муниципальных образований, утвержденных Счетной палатой Российской Федерации.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pacing w:val="-1"/>
          <w:sz w:val="28"/>
          <w:szCs w:val="28"/>
        </w:rPr>
        <w:t>6.2. Гражданин Российской Федерации не может быть назначен на</w:t>
      </w:r>
      <w:r w:rsidRPr="00285212">
        <w:rPr>
          <w:rFonts w:ascii="Times New Roman" w:hAnsi="Times New Roman"/>
          <w:spacing w:val="-1"/>
          <w:sz w:val="28"/>
          <w:szCs w:val="28"/>
        </w:rPr>
        <w:br/>
        <w:t xml:space="preserve">должность </w:t>
      </w:r>
      <w:r w:rsidR="000F5D69">
        <w:rPr>
          <w:rFonts w:ascii="Times New Roman" w:hAnsi="Times New Roman"/>
          <w:sz w:val="28"/>
          <w:szCs w:val="28"/>
        </w:rPr>
        <w:t>п</w:t>
      </w:r>
      <w:r w:rsidR="000F5D69" w:rsidRPr="00030D98">
        <w:rPr>
          <w:rFonts w:ascii="Times New Roman" w:hAnsi="Times New Roman"/>
          <w:sz w:val="28"/>
          <w:szCs w:val="28"/>
        </w:rPr>
        <w:t>редседател</w:t>
      </w:r>
      <w:r w:rsidR="000F5D69">
        <w:rPr>
          <w:rFonts w:ascii="Times New Roman" w:hAnsi="Times New Roman"/>
          <w:sz w:val="28"/>
          <w:szCs w:val="28"/>
        </w:rPr>
        <w:t>я, заместителя председателя и аудитора</w:t>
      </w:r>
      <w:r w:rsidR="00B80985" w:rsidRPr="00285212">
        <w:rPr>
          <w:rFonts w:ascii="Times New Roman" w:hAnsi="Times New Roman"/>
          <w:sz w:val="28"/>
          <w:szCs w:val="28"/>
        </w:rPr>
        <w:t xml:space="preserve">  </w:t>
      </w:r>
      <w:r w:rsidR="00E153CD" w:rsidRPr="00285212">
        <w:rPr>
          <w:rFonts w:ascii="Times New Roman" w:hAnsi="Times New Roman"/>
          <w:sz w:val="28"/>
          <w:szCs w:val="28"/>
        </w:rPr>
        <w:t>К</w:t>
      </w:r>
      <w:r w:rsidR="00B80985" w:rsidRPr="00285212">
        <w:rPr>
          <w:rFonts w:ascii="Times New Roman" w:hAnsi="Times New Roman"/>
          <w:sz w:val="28"/>
          <w:szCs w:val="28"/>
        </w:rPr>
        <w:t xml:space="preserve">онтрольно-счетной 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комиссии </w:t>
      </w:r>
      <w:r w:rsidRPr="00285212">
        <w:rPr>
          <w:rFonts w:ascii="Times New Roman" w:hAnsi="Times New Roman"/>
          <w:sz w:val="28"/>
          <w:szCs w:val="28"/>
        </w:rPr>
        <w:t>в случае: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3"/>
          <w:sz w:val="28"/>
          <w:szCs w:val="28"/>
        </w:rPr>
      </w:pPr>
      <w:r w:rsidRPr="00285212">
        <w:rPr>
          <w:rFonts w:ascii="Times New Roman" w:hAnsi="Times New Roman"/>
          <w:spacing w:val="-1"/>
          <w:sz w:val="28"/>
          <w:szCs w:val="28"/>
        </w:rPr>
        <w:t>1) наличия у него неснятой или непогашенной судимости;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9"/>
          <w:sz w:val="28"/>
          <w:szCs w:val="28"/>
        </w:rPr>
      </w:pPr>
      <w:r w:rsidRPr="00285212">
        <w:rPr>
          <w:rFonts w:ascii="Times New Roman" w:hAnsi="Times New Roman"/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 w:rsidRPr="00285212">
        <w:rPr>
          <w:rFonts w:ascii="Times New Roman" w:hAnsi="Times New Roman"/>
          <w:sz w:val="28"/>
          <w:szCs w:val="28"/>
        </w:rPr>
        <w:t>решением суда, вступившим в законную силу;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9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федеральным законом </w:t>
      </w:r>
      <w:r w:rsidRPr="00285212">
        <w:rPr>
          <w:rFonts w:ascii="Times New Roman" w:hAnsi="Times New Roman"/>
          <w:spacing w:val="-1"/>
          <w:sz w:val="28"/>
          <w:szCs w:val="28"/>
        </w:rPr>
        <w:lastRenderedPageBreak/>
        <w:t xml:space="preserve">тайну, если исполнение обязанностей по должности, </w:t>
      </w:r>
      <w:r w:rsidRPr="00285212">
        <w:rPr>
          <w:rFonts w:ascii="Times New Roman" w:hAnsi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27534A" w:rsidRPr="008A526C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"/>
          <w:sz w:val="28"/>
          <w:szCs w:val="28"/>
        </w:rPr>
      </w:pPr>
      <w:r w:rsidRPr="008A526C">
        <w:rPr>
          <w:rFonts w:ascii="Times New Roman" w:hAnsi="Times New Roman"/>
          <w:spacing w:val="-2"/>
          <w:sz w:val="28"/>
          <w:szCs w:val="28"/>
        </w:rPr>
        <w:t xml:space="preserve">4) </w:t>
      </w:r>
      <w:r w:rsidR="006D64C9" w:rsidRPr="008A526C">
        <w:rPr>
          <w:rFonts w:ascii="Times New Roman" w:hAnsi="Times New Roman"/>
          <w:spacing w:val="-2"/>
          <w:sz w:val="28"/>
          <w:szCs w:val="28"/>
        </w:rPr>
        <w:t>прекращения</w:t>
      </w:r>
      <w:r w:rsidRPr="008A526C">
        <w:rPr>
          <w:rFonts w:ascii="Times New Roman" w:hAnsi="Times New Roman"/>
          <w:spacing w:val="-2"/>
          <w:sz w:val="28"/>
          <w:szCs w:val="28"/>
        </w:rPr>
        <w:t xml:space="preserve"> гражданства Российской Федерации или </w:t>
      </w:r>
      <w:r w:rsidR="006D64C9" w:rsidRPr="008A526C">
        <w:rPr>
          <w:rFonts w:ascii="Times New Roman" w:hAnsi="Times New Roman"/>
          <w:spacing w:val="-2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6D64C9" w:rsidRPr="008A526C" w:rsidRDefault="006D64C9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8"/>
          <w:sz w:val="28"/>
          <w:szCs w:val="28"/>
        </w:rPr>
      </w:pPr>
      <w:r w:rsidRPr="008A526C">
        <w:rPr>
          <w:rFonts w:ascii="Times New Roman" w:hAnsi="Times New Roman"/>
          <w:spacing w:val="-2"/>
          <w:sz w:val="28"/>
          <w:szCs w:val="28"/>
        </w:rPr>
        <w:t>5) наличия оснований, предусмотренных частью 6.3.</w:t>
      </w:r>
    </w:p>
    <w:p w:rsidR="0027534A" w:rsidRPr="006D64C9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8A526C">
        <w:rPr>
          <w:rFonts w:ascii="Times New Roman" w:hAnsi="Times New Roman"/>
          <w:spacing w:val="-17"/>
          <w:sz w:val="28"/>
          <w:szCs w:val="28"/>
        </w:rPr>
        <w:t>6.3</w:t>
      </w:r>
      <w:r w:rsidR="006D64C9" w:rsidRPr="008A526C">
        <w:rPr>
          <w:rFonts w:ascii="Times New Roman" w:hAnsi="Times New Roman"/>
          <w:spacing w:val="-17"/>
          <w:sz w:val="28"/>
          <w:szCs w:val="28"/>
        </w:rPr>
        <w:t>.</w:t>
      </w:r>
      <w:r w:rsidR="006D64C9" w:rsidRPr="008A526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0F5D69">
        <w:rPr>
          <w:rFonts w:ascii="Times New Roman" w:hAnsi="Times New Roman"/>
          <w:sz w:val="28"/>
          <w:szCs w:val="28"/>
        </w:rPr>
        <w:t>Граждане, замещающие должности п</w:t>
      </w:r>
      <w:r w:rsidR="000F5D69" w:rsidRPr="00030D98">
        <w:rPr>
          <w:rFonts w:ascii="Times New Roman" w:hAnsi="Times New Roman"/>
          <w:sz w:val="28"/>
          <w:szCs w:val="28"/>
        </w:rPr>
        <w:t>редседател</w:t>
      </w:r>
      <w:r w:rsidR="000F5D69">
        <w:rPr>
          <w:rFonts w:ascii="Times New Roman" w:hAnsi="Times New Roman"/>
          <w:sz w:val="28"/>
          <w:szCs w:val="28"/>
        </w:rPr>
        <w:t>я, заместителя председателя и аудиторов</w:t>
      </w:r>
      <w:r w:rsidR="000F5D69" w:rsidRPr="00030D98">
        <w:rPr>
          <w:rFonts w:ascii="Times New Roman" w:hAnsi="Times New Roman"/>
          <w:sz w:val="28"/>
          <w:szCs w:val="28"/>
        </w:rPr>
        <w:t xml:space="preserve"> Контрольно-счетной комиссии</w:t>
      </w:r>
      <w:r w:rsidRPr="008A526C">
        <w:rPr>
          <w:rFonts w:ascii="Times New Roman" w:hAnsi="Times New Roman"/>
          <w:sz w:val="28"/>
          <w:szCs w:val="28"/>
        </w:rPr>
        <w:t xml:space="preserve"> не мо</w:t>
      </w:r>
      <w:r w:rsidR="000F5D69">
        <w:rPr>
          <w:rFonts w:ascii="Times New Roman" w:hAnsi="Times New Roman"/>
          <w:sz w:val="28"/>
          <w:szCs w:val="28"/>
        </w:rPr>
        <w:t>гу</w:t>
      </w:r>
      <w:r w:rsidRPr="008A526C">
        <w:rPr>
          <w:rFonts w:ascii="Times New Roman" w:hAnsi="Times New Roman"/>
          <w:sz w:val="28"/>
          <w:szCs w:val="28"/>
        </w:rPr>
        <w:t>т</w:t>
      </w:r>
      <w:r w:rsidRPr="00285212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pacing w:val="-1"/>
          <w:sz w:val="28"/>
          <w:szCs w:val="28"/>
        </w:rPr>
        <w:t>состоять в близком родстве или свойстве (родители, супруги, дети, братья, сестры, а также братья, сестры, родители</w:t>
      </w:r>
      <w:r w:rsidR="006D64C9">
        <w:rPr>
          <w:rFonts w:ascii="Times New Roman" w:hAnsi="Times New Roman"/>
          <w:spacing w:val="-1"/>
          <w:sz w:val="28"/>
          <w:szCs w:val="28"/>
        </w:rPr>
        <w:t>,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 дети супругов</w:t>
      </w:r>
      <w:r w:rsidR="004246A2">
        <w:rPr>
          <w:rFonts w:ascii="Times New Roman" w:hAnsi="Times New Roman"/>
          <w:spacing w:val="-1"/>
          <w:sz w:val="28"/>
          <w:szCs w:val="28"/>
        </w:rPr>
        <w:t xml:space="preserve"> и супруги детей</w:t>
      </w:r>
      <w:r w:rsidRPr="00285212">
        <w:rPr>
          <w:rFonts w:ascii="Times New Roman" w:hAnsi="Times New Roman"/>
          <w:spacing w:val="-1"/>
          <w:sz w:val="28"/>
          <w:szCs w:val="28"/>
        </w:rPr>
        <w:t>) с</w:t>
      </w:r>
      <w:r w:rsidRPr="00285212">
        <w:rPr>
          <w:rFonts w:ascii="Times New Roman" w:hAnsi="Times New Roman"/>
          <w:sz w:val="28"/>
          <w:szCs w:val="28"/>
        </w:rPr>
        <w:t xml:space="preserve"> главой </w:t>
      </w:r>
      <w:r w:rsidR="005716D1" w:rsidRPr="00285212">
        <w:rPr>
          <w:rFonts w:ascii="Times New Roman" w:hAnsi="Times New Roman"/>
          <w:sz w:val="28"/>
          <w:szCs w:val="28"/>
        </w:rPr>
        <w:t xml:space="preserve">Грибановского </w:t>
      </w:r>
      <w:r w:rsidRPr="00285212">
        <w:rPr>
          <w:rFonts w:ascii="Times New Roman" w:hAnsi="Times New Roman"/>
          <w:sz w:val="28"/>
          <w:szCs w:val="28"/>
        </w:rPr>
        <w:t>муниципального района</w:t>
      </w:r>
      <w:r w:rsidR="006D64C9">
        <w:rPr>
          <w:rFonts w:ascii="Times New Roman" w:hAnsi="Times New Roman"/>
          <w:sz w:val="28"/>
          <w:szCs w:val="28"/>
        </w:rPr>
        <w:t xml:space="preserve"> </w:t>
      </w:r>
      <w:r w:rsidR="006D64C9" w:rsidRPr="008A526C">
        <w:rPr>
          <w:rFonts w:ascii="Times New Roman" w:hAnsi="Times New Roman"/>
          <w:sz w:val="28"/>
          <w:szCs w:val="28"/>
        </w:rPr>
        <w:t>– председателем Совета народных депутатов Грибановского муниципального района</w:t>
      </w:r>
      <w:r w:rsidRPr="00285212">
        <w:rPr>
          <w:rFonts w:ascii="Times New Roman" w:hAnsi="Times New Roman"/>
          <w:sz w:val="28"/>
          <w:szCs w:val="28"/>
        </w:rPr>
        <w:t xml:space="preserve">, главой администрации </w:t>
      </w:r>
      <w:r w:rsidR="005716D1" w:rsidRPr="00285212">
        <w:rPr>
          <w:rFonts w:ascii="Times New Roman" w:hAnsi="Times New Roman"/>
          <w:sz w:val="28"/>
          <w:szCs w:val="28"/>
        </w:rPr>
        <w:t xml:space="preserve">Грибановского </w:t>
      </w:r>
      <w:r w:rsidRPr="00285212">
        <w:rPr>
          <w:rFonts w:ascii="Times New Roman" w:hAnsi="Times New Roman"/>
          <w:sz w:val="28"/>
          <w:szCs w:val="28"/>
        </w:rPr>
        <w:t xml:space="preserve">муниципального района, руководителями судебных и правоохранительных органов, расположенных на территории </w:t>
      </w:r>
      <w:r w:rsidR="005716D1" w:rsidRPr="00285212">
        <w:rPr>
          <w:rFonts w:ascii="Times New Roman" w:hAnsi="Times New Roman"/>
          <w:sz w:val="28"/>
          <w:szCs w:val="28"/>
        </w:rPr>
        <w:t>Грибановского</w:t>
      </w:r>
      <w:r w:rsidRPr="00285212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285212">
        <w:rPr>
          <w:rFonts w:ascii="Times New Roman" w:hAnsi="Times New Roman"/>
          <w:sz w:val="28"/>
          <w:szCs w:val="28"/>
        </w:rPr>
        <w:t xml:space="preserve"> района. 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"/>
          <w:sz w:val="28"/>
          <w:szCs w:val="28"/>
        </w:rPr>
      </w:pPr>
      <w:r w:rsidRPr="00285212">
        <w:rPr>
          <w:rFonts w:ascii="Times New Roman" w:hAnsi="Times New Roman"/>
          <w:spacing w:val="-3"/>
          <w:sz w:val="28"/>
          <w:szCs w:val="28"/>
        </w:rPr>
        <w:t xml:space="preserve">6.4. </w:t>
      </w:r>
      <w:r w:rsidR="005716D1" w:rsidRPr="00285212">
        <w:rPr>
          <w:rFonts w:ascii="Times New Roman" w:hAnsi="Times New Roman"/>
          <w:sz w:val="28"/>
          <w:szCs w:val="28"/>
        </w:rPr>
        <w:t>Председатель</w:t>
      </w:r>
      <w:r w:rsidR="000F5D69">
        <w:rPr>
          <w:rFonts w:ascii="Times New Roman" w:hAnsi="Times New Roman"/>
          <w:sz w:val="28"/>
          <w:szCs w:val="28"/>
        </w:rPr>
        <w:t>, заместитель председателя и аудиторы</w:t>
      </w:r>
      <w:r w:rsidR="005716D1" w:rsidRPr="00285212">
        <w:rPr>
          <w:rFonts w:ascii="Times New Roman" w:hAnsi="Times New Roman"/>
          <w:sz w:val="28"/>
          <w:szCs w:val="28"/>
        </w:rPr>
        <w:t xml:space="preserve">  </w:t>
      </w:r>
      <w:r w:rsidR="00517082" w:rsidRPr="00285212">
        <w:rPr>
          <w:rFonts w:ascii="Times New Roman" w:hAnsi="Times New Roman"/>
          <w:sz w:val="28"/>
          <w:szCs w:val="28"/>
        </w:rPr>
        <w:t>К</w:t>
      </w:r>
      <w:r w:rsidR="005716D1" w:rsidRPr="00285212">
        <w:rPr>
          <w:rFonts w:ascii="Times New Roman" w:hAnsi="Times New Roman"/>
          <w:sz w:val="28"/>
          <w:szCs w:val="28"/>
        </w:rPr>
        <w:t xml:space="preserve">онтрольно-счетной </w:t>
      </w:r>
      <w:r w:rsidRPr="00285212">
        <w:rPr>
          <w:rFonts w:ascii="Times New Roman" w:hAnsi="Times New Roman"/>
          <w:spacing w:val="-3"/>
          <w:sz w:val="28"/>
          <w:szCs w:val="28"/>
        </w:rPr>
        <w:t xml:space="preserve">комиссии </w:t>
      </w:r>
      <w:r w:rsidRPr="00285212">
        <w:rPr>
          <w:rFonts w:ascii="Times New Roman" w:hAnsi="Times New Roman"/>
          <w:sz w:val="28"/>
          <w:szCs w:val="28"/>
        </w:rPr>
        <w:t>не мо</w:t>
      </w:r>
      <w:r w:rsidR="000F5D69">
        <w:rPr>
          <w:rFonts w:ascii="Times New Roman" w:hAnsi="Times New Roman"/>
          <w:sz w:val="28"/>
          <w:szCs w:val="28"/>
        </w:rPr>
        <w:t>гу</w:t>
      </w:r>
      <w:r w:rsidRPr="00285212">
        <w:rPr>
          <w:rFonts w:ascii="Times New Roman" w:hAnsi="Times New Roman"/>
          <w:sz w:val="28"/>
          <w:szCs w:val="28"/>
        </w:rPr>
        <w:t>т</w:t>
      </w:r>
      <w:r w:rsidR="006D64C9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z w:val="28"/>
          <w:szCs w:val="28"/>
        </w:rPr>
        <w:t>заниматься     другой</w:t>
      </w:r>
      <w:r w:rsidR="006D64C9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z w:val="28"/>
          <w:szCs w:val="28"/>
        </w:rPr>
        <w:t>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85212">
        <w:rPr>
          <w:rFonts w:ascii="Times New Roman" w:hAnsi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="002B538D" w:rsidRPr="00285212">
        <w:rPr>
          <w:rFonts w:ascii="Times New Roman" w:hAnsi="Times New Roman"/>
          <w:sz w:val="28"/>
          <w:szCs w:val="28"/>
        </w:rPr>
        <w:t>Председатель</w:t>
      </w:r>
      <w:r w:rsidR="002B538D">
        <w:rPr>
          <w:rFonts w:ascii="Times New Roman" w:hAnsi="Times New Roman"/>
          <w:sz w:val="28"/>
          <w:szCs w:val="28"/>
        </w:rPr>
        <w:t>, заместитель председателя и аудиторы</w:t>
      </w:r>
      <w:r w:rsidR="002B538D" w:rsidRPr="00285212">
        <w:rPr>
          <w:rFonts w:ascii="Times New Roman" w:hAnsi="Times New Roman"/>
          <w:sz w:val="28"/>
          <w:szCs w:val="28"/>
        </w:rPr>
        <w:t xml:space="preserve">  </w:t>
      </w:r>
      <w:r w:rsidR="00517082" w:rsidRPr="00285212">
        <w:rPr>
          <w:rFonts w:ascii="Times New Roman" w:hAnsi="Times New Roman"/>
          <w:sz w:val="28"/>
          <w:szCs w:val="28"/>
        </w:rPr>
        <w:t>К</w:t>
      </w:r>
      <w:r w:rsidR="00254049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комиссии, а также лица, пре</w:t>
      </w:r>
      <w:r w:rsidR="00254049" w:rsidRPr="00285212">
        <w:rPr>
          <w:rFonts w:ascii="Times New Roman" w:hAnsi="Times New Roman"/>
          <w:sz w:val="28"/>
          <w:szCs w:val="28"/>
        </w:rPr>
        <w:t>тендующие на замещение указанн</w:t>
      </w:r>
      <w:r w:rsidR="002B538D">
        <w:rPr>
          <w:rFonts w:ascii="Times New Roman" w:hAnsi="Times New Roman"/>
          <w:sz w:val="28"/>
          <w:szCs w:val="28"/>
        </w:rPr>
        <w:t>ых</w:t>
      </w:r>
      <w:r w:rsidRPr="00285212">
        <w:rPr>
          <w:rFonts w:ascii="Times New Roman" w:hAnsi="Times New Roman"/>
          <w:sz w:val="28"/>
          <w:szCs w:val="28"/>
        </w:rPr>
        <w:t xml:space="preserve"> должност</w:t>
      </w:r>
      <w:r w:rsidR="002B538D">
        <w:rPr>
          <w:rFonts w:ascii="Times New Roman" w:hAnsi="Times New Roman"/>
          <w:sz w:val="28"/>
          <w:szCs w:val="28"/>
        </w:rPr>
        <w:t>ей</w:t>
      </w:r>
      <w:r w:rsidRPr="00285212">
        <w:rPr>
          <w:rFonts w:ascii="Times New Roman" w:hAnsi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2455EC" w:rsidRPr="00285212">
        <w:rPr>
          <w:rFonts w:ascii="Times New Roman" w:hAnsi="Times New Roman"/>
          <w:sz w:val="28"/>
          <w:szCs w:val="28"/>
        </w:rPr>
        <w:t xml:space="preserve">Воронежской области, </w:t>
      </w:r>
      <w:r w:rsidRPr="00285212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2455EC" w:rsidRPr="00285212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  <w:r w:rsidRPr="00285212">
        <w:rPr>
          <w:rFonts w:ascii="Times New Roman" w:hAnsi="Times New Roman"/>
          <w:sz w:val="28"/>
          <w:szCs w:val="28"/>
        </w:rPr>
        <w:t>.</w:t>
      </w:r>
      <w:proofErr w:type="gramEnd"/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9B646C" w:rsidP="00EC3FB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>7</w:t>
      </w:r>
      <w:r w:rsidR="0027534A" w:rsidRPr="00285212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spacing w:val="-2"/>
          <w:sz w:val="28"/>
          <w:szCs w:val="28"/>
        </w:rPr>
        <w:t>Г</w:t>
      </w:r>
      <w:r w:rsidR="0027534A" w:rsidRPr="00285212">
        <w:rPr>
          <w:rFonts w:ascii="Times New Roman" w:hAnsi="Times New Roman"/>
          <w:b/>
          <w:sz w:val="28"/>
          <w:szCs w:val="28"/>
        </w:rPr>
        <w:t xml:space="preserve">арантии статуса должностных лиц  </w:t>
      </w:r>
      <w:r w:rsidR="00D01184" w:rsidRPr="00285212">
        <w:rPr>
          <w:rFonts w:ascii="Times New Roman" w:hAnsi="Times New Roman"/>
          <w:b/>
          <w:sz w:val="28"/>
          <w:szCs w:val="28"/>
        </w:rPr>
        <w:t>К</w:t>
      </w:r>
      <w:r w:rsidR="00171890" w:rsidRPr="00285212">
        <w:rPr>
          <w:rFonts w:ascii="Times New Roman" w:hAnsi="Times New Roman"/>
          <w:b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C76B1A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7.1. </w:t>
      </w:r>
      <w:r w:rsidR="00171890" w:rsidRPr="00C76B1A">
        <w:rPr>
          <w:rFonts w:ascii="Times New Roman" w:hAnsi="Times New Roman"/>
          <w:sz w:val="28"/>
          <w:szCs w:val="28"/>
        </w:rPr>
        <w:t>Председатель</w:t>
      </w:r>
      <w:r w:rsidR="00517082" w:rsidRPr="00C76B1A">
        <w:rPr>
          <w:rFonts w:ascii="Times New Roman" w:hAnsi="Times New Roman"/>
          <w:sz w:val="28"/>
          <w:szCs w:val="28"/>
        </w:rPr>
        <w:t xml:space="preserve"> К</w:t>
      </w:r>
      <w:r w:rsidR="00403AC4" w:rsidRPr="00C76B1A">
        <w:rPr>
          <w:rFonts w:ascii="Times New Roman" w:hAnsi="Times New Roman"/>
          <w:sz w:val="28"/>
          <w:szCs w:val="28"/>
        </w:rPr>
        <w:t>онтрольно-счетной</w:t>
      </w:r>
      <w:r w:rsidR="00694B73">
        <w:rPr>
          <w:rFonts w:ascii="Times New Roman" w:hAnsi="Times New Roman"/>
          <w:sz w:val="28"/>
          <w:szCs w:val="28"/>
        </w:rPr>
        <w:t xml:space="preserve"> комиссии</w:t>
      </w:r>
      <w:r w:rsidR="00C76B1A" w:rsidRPr="00C76B1A">
        <w:rPr>
          <w:rFonts w:ascii="Times New Roman" w:hAnsi="Times New Roman"/>
          <w:sz w:val="28"/>
          <w:szCs w:val="28"/>
        </w:rPr>
        <w:t xml:space="preserve">, </w:t>
      </w:r>
      <w:r w:rsidRPr="00C76B1A">
        <w:rPr>
          <w:rFonts w:ascii="Times New Roman" w:hAnsi="Times New Roman"/>
          <w:sz w:val="28"/>
          <w:szCs w:val="28"/>
        </w:rPr>
        <w:t xml:space="preserve"> </w:t>
      </w:r>
      <w:r w:rsidR="00C76B1A" w:rsidRPr="00C76B1A">
        <w:rPr>
          <w:rFonts w:ascii="Times New Roman" w:hAnsi="Times New Roman"/>
          <w:bCs/>
          <w:sz w:val="28"/>
          <w:szCs w:val="28"/>
        </w:rPr>
        <w:t>заместитель председателя и аудиторы</w:t>
      </w:r>
      <w:r w:rsidR="00C76B1A" w:rsidRPr="00C76B1A">
        <w:rPr>
          <w:rFonts w:ascii="Times New Roman" w:hAnsi="Times New Roman"/>
          <w:sz w:val="28"/>
          <w:szCs w:val="28"/>
        </w:rPr>
        <w:t xml:space="preserve"> </w:t>
      </w:r>
      <w:r w:rsidRPr="00C76B1A">
        <w:rPr>
          <w:rFonts w:ascii="Times New Roman" w:hAnsi="Times New Roman"/>
          <w:sz w:val="28"/>
          <w:szCs w:val="28"/>
        </w:rPr>
        <w:t>комисс</w:t>
      </w:r>
      <w:r w:rsidR="00517082" w:rsidRPr="00C76B1A">
        <w:rPr>
          <w:rFonts w:ascii="Times New Roman" w:hAnsi="Times New Roman"/>
          <w:sz w:val="28"/>
          <w:szCs w:val="28"/>
        </w:rPr>
        <w:t>ии явля</w:t>
      </w:r>
      <w:r w:rsidR="00C76B1A" w:rsidRPr="00C76B1A">
        <w:rPr>
          <w:rFonts w:ascii="Times New Roman" w:hAnsi="Times New Roman"/>
          <w:sz w:val="28"/>
          <w:szCs w:val="28"/>
        </w:rPr>
        <w:t>ю</w:t>
      </w:r>
      <w:r w:rsidRPr="00C76B1A">
        <w:rPr>
          <w:rFonts w:ascii="Times New Roman" w:hAnsi="Times New Roman"/>
          <w:sz w:val="28"/>
          <w:szCs w:val="28"/>
        </w:rPr>
        <w:t>тся должностным</w:t>
      </w:r>
      <w:r w:rsidR="00C76B1A">
        <w:rPr>
          <w:rFonts w:ascii="Times New Roman" w:hAnsi="Times New Roman"/>
          <w:sz w:val="28"/>
          <w:szCs w:val="28"/>
        </w:rPr>
        <w:t>и</w:t>
      </w:r>
      <w:r w:rsidR="00517082" w:rsidRPr="00C76B1A">
        <w:rPr>
          <w:rFonts w:ascii="Times New Roman" w:hAnsi="Times New Roman"/>
          <w:sz w:val="28"/>
          <w:szCs w:val="28"/>
        </w:rPr>
        <w:t xml:space="preserve"> лиц</w:t>
      </w:r>
      <w:r w:rsidR="00C76B1A">
        <w:rPr>
          <w:rFonts w:ascii="Times New Roman" w:hAnsi="Times New Roman"/>
          <w:sz w:val="28"/>
          <w:szCs w:val="28"/>
        </w:rPr>
        <w:t>а</w:t>
      </w:r>
      <w:r w:rsidRPr="00C76B1A">
        <w:rPr>
          <w:rFonts w:ascii="Times New Roman" w:hAnsi="Times New Roman"/>
          <w:sz w:val="28"/>
          <w:szCs w:val="28"/>
        </w:rPr>
        <w:t>м</w:t>
      </w:r>
      <w:r w:rsidR="00C76B1A">
        <w:rPr>
          <w:rFonts w:ascii="Times New Roman" w:hAnsi="Times New Roman"/>
          <w:sz w:val="28"/>
          <w:szCs w:val="28"/>
        </w:rPr>
        <w:t>и</w:t>
      </w:r>
      <w:r w:rsidR="00E91FDB" w:rsidRPr="00C76B1A">
        <w:rPr>
          <w:rFonts w:ascii="Times New Roman" w:hAnsi="Times New Roman"/>
          <w:sz w:val="28"/>
          <w:szCs w:val="28"/>
        </w:rPr>
        <w:t xml:space="preserve"> К</w:t>
      </w:r>
      <w:r w:rsidR="00403AC4" w:rsidRPr="00C76B1A">
        <w:rPr>
          <w:rFonts w:ascii="Times New Roman" w:hAnsi="Times New Roman"/>
          <w:sz w:val="28"/>
          <w:szCs w:val="28"/>
        </w:rPr>
        <w:t>онтрольно-счетной</w:t>
      </w:r>
      <w:r w:rsidRPr="00C76B1A">
        <w:rPr>
          <w:rFonts w:ascii="Times New Roman" w:hAnsi="Times New Roman"/>
          <w:sz w:val="28"/>
          <w:szCs w:val="28"/>
        </w:rPr>
        <w:t xml:space="preserve"> комиссии.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285212">
        <w:rPr>
          <w:rFonts w:ascii="Times New Roman" w:hAnsi="Times New Roman"/>
          <w:sz w:val="28"/>
          <w:szCs w:val="28"/>
        </w:rPr>
        <w:t>Воздействие в како</w:t>
      </w:r>
      <w:r w:rsidR="00E91FDB" w:rsidRPr="00285212">
        <w:rPr>
          <w:rFonts w:ascii="Times New Roman" w:hAnsi="Times New Roman"/>
          <w:sz w:val="28"/>
          <w:szCs w:val="28"/>
        </w:rPr>
        <w:t>й-либо форме на должностных лиц К</w:t>
      </w:r>
      <w:r w:rsidR="00403AC4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E91FDB" w:rsidRPr="00285212">
        <w:rPr>
          <w:rFonts w:ascii="Times New Roman" w:hAnsi="Times New Roman"/>
          <w:sz w:val="28"/>
          <w:szCs w:val="28"/>
        </w:rPr>
        <w:t>К</w:t>
      </w:r>
      <w:r w:rsidR="00DE421B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либо распространение заведомо ложной информации об их деятельности влекут за собой ответственность, </w:t>
      </w:r>
      <w:r w:rsidRPr="00285212">
        <w:rPr>
          <w:rFonts w:ascii="Times New Roman" w:hAnsi="Times New Roman"/>
          <w:sz w:val="28"/>
          <w:szCs w:val="28"/>
        </w:rPr>
        <w:lastRenderedPageBreak/>
        <w:t xml:space="preserve">установленную законодательством Российской Федерации и (или) законодательством </w:t>
      </w:r>
      <w:r w:rsidR="00694B73">
        <w:rPr>
          <w:rFonts w:ascii="Times New Roman" w:hAnsi="Times New Roman"/>
          <w:sz w:val="28"/>
          <w:szCs w:val="28"/>
        </w:rPr>
        <w:t>Воронежской области</w:t>
      </w:r>
      <w:r w:rsidRPr="00285212">
        <w:rPr>
          <w:rFonts w:ascii="Times New Roman" w:hAnsi="Times New Roman"/>
          <w:sz w:val="28"/>
          <w:szCs w:val="28"/>
        </w:rPr>
        <w:t>.</w:t>
      </w:r>
      <w:proofErr w:type="gramEnd"/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7.3. Должностные лица  </w:t>
      </w:r>
      <w:r w:rsidR="00E91FDB" w:rsidRPr="00285212">
        <w:rPr>
          <w:rFonts w:ascii="Times New Roman" w:hAnsi="Times New Roman"/>
          <w:sz w:val="28"/>
          <w:szCs w:val="28"/>
        </w:rPr>
        <w:t>К</w:t>
      </w:r>
      <w:r w:rsidR="00DE421B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7.4. Должностные лица</w:t>
      </w:r>
      <w:r w:rsidR="00E91FDB" w:rsidRPr="00285212">
        <w:rPr>
          <w:rFonts w:ascii="Times New Roman" w:hAnsi="Times New Roman"/>
          <w:sz w:val="28"/>
          <w:szCs w:val="28"/>
        </w:rPr>
        <w:t xml:space="preserve"> К</w:t>
      </w:r>
      <w:r w:rsidR="00281BD1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обладают гарантиями профессиональной независимости.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7.5. </w:t>
      </w:r>
      <w:r w:rsidR="0023708A">
        <w:rPr>
          <w:rFonts w:ascii="Times New Roman" w:hAnsi="Times New Roman"/>
          <w:sz w:val="28"/>
          <w:szCs w:val="28"/>
        </w:rPr>
        <w:t>Должностное лицо Контрольно-счетной комиссии, замещающее муниципальную должность,</w:t>
      </w:r>
      <w:r w:rsidR="00C76B1A" w:rsidRPr="00C76B1A">
        <w:rPr>
          <w:rFonts w:ascii="Times New Roman" w:hAnsi="Times New Roman"/>
          <w:sz w:val="28"/>
          <w:szCs w:val="28"/>
        </w:rPr>
        <w:t xml:space="preserve"> </w:t>
      </w:r>
      <w:r w:rsidRPr="00C76B1A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z w:val="28"/>
          <w:szCs w:val="28"/>
        </w:rPr>
        <w:t>досрочно освобожда</w:t>
      </w:r>
      <w:r w:rsidR="00A16C97">
        <w:rPr>
          <w:rFonts w:ascii="Times New Roman" w:hAnsi="Times New Roman"/>
          <w:sz w:val="28"/>
          <w:szCs w:val="28"/>
        </w:rPr>
        <w:t>е</w:t>
      </w:r>
      <w:r w:rsidRPr="00285212">
        <w:rPr>
          <w:rFonts w:ascii="Times New Roman" w:hAnsi="Times New Roman"/>
          <w:sz w:val="28"/>
          <w:szCs w:val="28"/>
        </w:rPr>
        <w:t xml:space="preserve">тся от должности на основании решения 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Совета народных депутатов </w:t>
      </w:r>
      <w:r w:rsidR="00281BD1" w:rsidRPr="00285212">
        <w:rPr>
          <w:rFonts w:ascii="Times New Roman" w:hAnsi="Times New Roman"/>
          <w:spacing w:val="-4"/>
          <w:sz w:val="28"/>
          <w:szCs w:val="28"/>
        </w:rPr>
        <w:t xml:space="preserve">Грибановского </w:t>
      </w:r>
      <w:r w:rsidRPr="00285212">
        <w:rPr>
          <w:rFonts w:ascii="Times New Roman" w:hAnsi="Times New Roman"/>
          <w:spacing w:val="-4"/>
          <w:sz w:val="28"/>
          <w:szCs w:val="28"/>
        </w:rPr>
        <w:t>муниципального района</w:t>
      </w:r>
      <w:r w:rsidRPr="00285212">
        <w:rPr>
          <w:rFonts w:ascii="Times New Roman" w:hAnsi="Times New Roman"/>
          <w:sz w:val="28"/>
          <w:szCs w:val="28"/>
        </w:rPr>
        <w:t xml:space="preserve"> в случае: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1) вступления в законную силу обвинительног</w:t>
      </w:r>
      <w:r w:rsidR="00E24832">
        <w:rPr>
          <w:rFonts w:ascii="Times New Roman" w:hAnsi="Times New Roman"/>
          <w:sz w:val="28"/>
          <w:szCs w:val="28"/>
        </w:rPr>
        <w:t xml:space="preserve">о приговора суда в отношении </w:t>
      </w:r>
      <w:r w:rsidR="002455EC" w:rsidRPr="00285212">
        <w:rPr>
          <w:rFonts w:ascii="Times New Roman" w:hAnsi="Times New Roman"/>
          <w:sz w:val="28"/>
          <w:szCs w:val="28"/>
        </w:rPr>
        <w:t>его</w:t>
      </w:r>
      <w:r w:rsidRPr="00285212">
        <w:rPr>
          <w:rFonts w:ascii="Times New Roman" w:hAnsi="Times New Roman"/>
          <w:sz w:val="28"/>
          <w:szCs w:val="28"/>
        </w:rPr>
        <w:t>;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2) признания </w:t>
      </w:r>
      <w:r w:rsidR="005D7F0F" w:rsidRPr="00285212">
        <w:rPr>
          <w:rFonts w:ascii="Times New Roman" w:hAnsi="Times New Roman"/>
          <w:sz w:val="28"/>
          <w:szCs w:val="28"/>
        </w:rPr>
        <w:t>его</w:t>
      </w:r>
      <w:r w:rsidRPr="00285212">
        <w:rPr>
          <w:rFonts w:ascii="Times New Roman" w:hAnsi="Times New Roman"/>
          <w:sz w:val="28"/>
          <w:szCs w:val="28"/>
        </w:rPr>
        <w:t xml:space="preserve"> недееспособным или ограниченно дееспособным вступившим в законную силу решением суда;</w:t>
      </w:r>
    </w:p>
    <w:p w:rsidR="0027534A" w:rsidRPr="008A526C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 xml:space="preserve">3) </w:t>
      </w:r>
      <w:r w:rsidR="00E24832" w:rsidRPr="008A526C">
        <w:rPr>
          <w:rFonts w:ascii="Times New Roman" w:hAnsi="Times New Roman"/>
          <w:sz w:val="28"/>
          <w:szCs w:val="28"/>
        </w:rPr>
        <w:t>прекращения</w:t>
      </w:r>
      <w:r w:rsidRPr="008A526C">
        <w:rPr>
          <w:rFonts w:ascii="Times New Roman" w:hAnsi="Times New Roman"/>
          <w:sz w:val="28"/>
          <w:szCs w:val="28"/>
        </w:rPr>
        <w:t xml:space="preserve"> гражданства Российской Федерации или </w:t>
      </w:r>
      <w:r w:rsidR="00E24832" w:rsidRPr="008A526C">
        <w:rPr>
          <w:rFonts w:ascii="Times New Roman" w:hAnsi="Times New Roman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8A526C">
        <w:rPr>
          <w:rFonts w:ascii="Times New Roman" w:hAnsi="Times New Roman"/>
          <w:sz w:val="28"/>
          <w:szCs w:val="28"/>
        </w:rPr>
        <w:t>;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4) подачи письменного заявления об отставке;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285212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285212">
        <w:rPr>
          <w:rFonts w:ascii="Times New Roman" w:hAnsi="Times New Roman"/>
          <w:sz w:val="28"/>
          <w:szCs w:val="28"/>
        </w:rPr>
        <w:t xml:space="preserve"> при осуществлении возложенных на н</w:t>
      </w:r>
      <w:r w:rsidR="00E00381" w:rsidRPr="00285212">
        <w:rPr>
          <w:rFonts w:ascii="Times New Roman" w:hAnsi="Times New Roman"/>
          <w:sz w:val="28"/>
          <w:szCs w:val="28"/>
        </w:rPr>
        <w:t>его</w:t>
      </w:r>
      <w:r w:rsidRPr="00285212">
        <w:rPr>
          <w:rFonts w:ascii="Times New Roman" w:hAnsi="Times New Roman"/>
          <w:sz w:val="28"/>
          <w:szCs w:val="28"/>
        </w:rPr>
        <w:t xml:space="preserve"> должностных полномочий или злоупотребления должностными полномочиями, если за решение о досрочном освобождении </w:t>
      </w:r>
      <w:r w:rsidR="0023708A">
        <w:rPr>
          <w:rFonts w:ascii="Times New Roman" w:hAnsi="Times New Roman"/>
          <w:sz w:val="28"/>
          <w:szCs w:val="28"/>
        </w:rPr>
        <w:t xml:space="preserve">такого должностного лица </w:t>
      </w:r>
      <w:r w:rsidRPr="00285212">
        <w:rPr>
          <w:rFonts w:ascii="Times New Roman" w:hAnsi="Times New Roman"/>
          <w:sz w:val="28"/>
          <w:szCs w:val="28"/>
        </w:rPr>
        <w:t xml:space="preserve">проголосует большинство от установленного числа </w:t>
      </w:r>
      <w:r w:rsidR="00B865C8">
        <w:rPr>
          <w:rFonts w:ascii="Times New Roman" w:hAnsi="Times New Roman"/>
          <w:sz w:val="28"/>
          <w:szCs w:val="28"/>
        </w:rPr>
        <w:t xml:space="preserve">депутатов 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Совета народных депутатов </w:t>
      </w:r>
      <w:r w:rsidR="00281BD1" w:rsidRPr="00285212">
        <w:rPr>
          <w:rFonts w:ascii="Times New Roman" w:hAnsi="Times New Roman"/>
          <w:spacing w:val="-4"/>
          <w:sz w:val="28"/>
          <w:szCs w:val="28"/>
        </w:rPr>
        <w:t>Грибановского</w:t>
      </w:r>
      <w:r w:rsidRPr="00285212">
        <w:rPr>
          <w:rFonts w:ascii="Times New Roman" w:hAnsi="Times New Roman"/>
          <w:spacing w:val="-4"/>
          <w:sz w:val="28"/>
          <w:szCs w:val="28"/>
        </w:rPr>
        <w:t xml:space="preserve"> муниципального района</w:t>
      </w:r>
      <w:r w:rsidRPr="00285212">
        <w:rPr>
          <w:rFonts w:ascii="Times New Roman" w:hAnsi="Times New Roman"/>
          <w:sz w:val="28"/>
          <w:szCs w:val="28"/>
        </w:rPr>
        <w:t>;</w:t>
      </w:r>
    </w:p>
    <w:p w:rsidR="0027534A" w:rsidRPr="00285212" w:rsidRDefault="0027534A" w:rsidP="00EC3FB5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6) достижения установленного </w:t>
      </w:r>
      <w:r w:rsidR="00863BCA">
        <w:rPr>
          <w:rFonts w:ascii="Times New Roman" w:hAnsi="Times New Roman"/>
          <w:sz w:val="28"/>
          <w:szCs w:val="28"/>
        </w:rPr>
        <w:t xml:space="preserve">законом Воронежской области, </w:t>
      </w:r>
      <w:r w:rsidRPr="00285212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="00EA525E" w:rsidRPr="00285212">
        <w:rPr>
          <w:rFonts w:ascii="Times New Roman" w:hAnsi="Times New Roman"/>
          <w:sz w:val="28"/>
          <w:szCs w:val="28"/>
        </w:rPr>
        <w:t>Совета народных депутатов Грибановского муниципального района</w:t>
      </w:r>
      <w:r w:rsidRPr="00285212">
        <w:rPr>
          <w:rFonts w:ascii="Times New Roman" w:hAnsi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653215" w:rsidRDefault="0027534A" w:rsidP="00A2663D">
      <w:pPr>
        <w:ind w:firstLine="709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7) выявления обстоятельств, предусмотренных </w:t>
      </w:r>
      <w:hyperlink r:id="rId11" w:history="1">
        <w:r w:rsidRPr="00285212">
          <w:rPr>
            <w:rFonts w:ascii="Times New Roman" w:hAnsi="Times New Roman"/>
            <w:sz w:val="28"/>
            <w:szCs w:val="28"/>
          </w:rPr>
          <w:t>частями 6.</w:t>
        </w:r>
      </w:hyperlink>
      <w:r w:rsidR="00D01184" w:rsidRPr="00285212">
        <w:rPr>
          <w:rFonts w:ascii="Times New Roman" w:hAnsi="Times New Roman"/>
          <w:sz w:val="28"/>
          <w:szCs w:val="28"/>
        </w:rPr>
        <w:t>2</w:t>
      </w:r>
      <w:r w:rsidRPr="00285212">
        <w:rPr>
          <w:rFonts w:ascii="Times New Roman" w:hAnsi="Times New Roman"/>
          <w:sz w:val="28"/>
          <w:szCs w:val="28"/>
        </w:rPr>
        <w:t xml:space="preserve"> – 6.</w:t>
      </w:r>
      <w:r w:rsidR="00D01184" w:rsidRPr="00285212">
        <w:rPr>
          <w:rFonts w:ascii="Times New Roman" w:hAnsi="Times New Roman"/>
          <w:sz w:val="28"/>
          <w:szCs w:val="28"/>
        </w:rPr>
        <w:t>3</w:t>
      </w:r>
      <w:r w:rsidRPr="00285212">
        <w:rPr>
          <w:rFonts w:ascii="Times New Roman" w:hAnsi="Times New Roman"/>
          <w:sz w:val="28"/>
          <w:szCs w:val="28"/>
        </w:rPr>
        <w:t xml:space="preserve"> </w:t>
      </w:r>
      <w:r w:rsidR="0023708A">
        <w:rPr>
          <w:rFonts w:ascii="Times New Roman" w:hAnsi="Times New Roman"/>
          <w:sz w:val="28"/>
          <w:szCs w:val="28"/>
        </w:rPr>
        <w:t xml:space="preserve">статьи 6 </w:t>
      </w:r>
      <w:r w:rsidRPr="00285212">
        <w:rPr>
          <w:rFonts w:ascii="Times New Roman" w:hAnsi="Times New Roman"/>
          <w:sz w:val="28"/>
          <w:szCs w:val="28"/>
        </w:rPr>
        <w:t>настоящего Положения</w:t>
      </w:r>
      <w:r w:rsidR="00653215">
        <w:rPr>
          <w:rFonts w:ascii="Times New Roman" w:hAnsi="Times New Roman"/>
          <w:sz w:val="28"/>
          <w:szCs w:val="28"/>
        </w:rPr>
        <w:t>;</w:t>
      </w:r>
    </w:p>
    <w:p w:rsidR="00653215" w:rsidRPr="008A526C" w:rsidRDefault="00653215" w:rsidP="006532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526C">
        <w:rPr>
          <w:rFonts w:ascii="Times New Roman" w:hAnsi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2" w:history="1">
        <w:r w:rsidRPr="008A526C">
          <w:rPr>
            <w:rFonts w:ascii="Times New Roman" w:hAnsi="Times New Roman"/>
            <w:sz w:val="28"/>
            <w:szCs w:val="28"/>
          </w:rPr>
          <w:t>законом</w:t>
        </w:r>
      </w:hyperlink>
      <w:r w:rsidRPr="008A526C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8A526C">
          <w:rPr>
            <w:rFonts w:ascii="Times New Roman" w:hAnsi="Times New Roman"/>
            <w:sz w:val="28"/>
            <w:szCs w:val="28"/>
          </w:rPr>
          <w:t>законом</w:t>
        </w:r>
      </w:hyperlink>
      <w:r w:rsidRPr="008A526C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8A526C">
          <w:rPr>
            <w:rFonts w:ascii="Times New Roman" w:hAnsi="Times New Roman"/>
            <w:sz w:val="28"/>
            <w:szCs w:val="28"/>
          </w:rPr>
          <w:t>законом</w:t>
        </w:r>
      </w:hyperlink>
      <w:r w:rsidRPr="008A526C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8A526C">
        <w:rPr>
          <w:rFonts w:ascii="Times New Roman" w:hAnsi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63C4C" w:rsidRDefault="00263C4C" w:rsidP="00263C4C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27534A" w:rsidRPr="00285212" w:rsidRDefault="00263C4C" w:rsidP="00263C4C">
      <w:pPr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 </w:t>
      </w:r>
      <w:r w:rsidR="009B646C">
        <w:rPr>
          <w:rFonts w:ascii="Times New Roman" w:hAnsi="Times New Roman"/>
          <w:b/>
          <w:spacing w:val="-2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 xml:space="preserve">8.  </w:t>
      </w:r>
      <w:r w:rsidR="00D2260F">
        <w:rPr>
          <w:rFonts w:ascii="Times New Roman" w:hAnsi="Times New Roman"/>
          <w:b/>
          <w:spacing w:val="-2"/>
          <w:sz w:val="28"/>
          <w:szCs w:val="28"/>
        </w:rPr>
        <w:t xml:space="preserve">Основные </w:t>
      </w:r>
      <w:r w:rsidR="00D2260F"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 w:rsidR="0027534A" w:rsidRPr="00285212">
        <w:rPr>
          <w:rFonts w:ascii="Times New Roman" w:hAnsi="Times New Roman"/>
          <w:b/>
          <w:bCs/>
          <w:spacing w:val="-2"/>
          <w:sz w:val="28"/>
          <w:szCs w:val="28"/>
        </w:rPr>
        <w:t xml:space="preserve">олномочия  </w:t>
      </w:r>
      <w:r w:rsidR="00D01184" w:rsidRPr="00285212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="00735A4C" w:rsidRPr="00285212">
        <w:rPr>
          <w:rFonts w:ascii="Times New Roman" w:hAnsi="Times New Roman"/>
          <w:b/>
          <w:bCs/>
          <w:spacing w:val="-2"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bCs/>
          <w:spacing w:val="-2"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8.1. </w:t>
      </w:r>
      <w:r w:rsidR="00735A4C" w:rsidRPr="00285212">
        <w:rPr>
          <w:rFonts w:ascii="Times New Roman" w:hAnsi="Times New Roman"/>
          <w:sz w:val="28"/>
          <w:szCs w:val="28"/>
        </w:rPr>
        <w:t>Контрольно-счетная</w:t>
      </w:r>
      <w:r w:rsidRPr="00285212">
        <w:rPr>
          <w:rFonts w:ascii="Times New Roman" w:hAnsi="Times New Roman"/>
          <w:sz w:val="28"/>
          <w:szCs w:val="28"/>
        </w:rPr>
        <w:t xml:space="preserve"> комиссия осуществляет следующие </w:t>
      </w:r>
      <w:r w:rsidR="00735A4C" w:rsidRPr="00285212">
        <w:rPr>
          <w:rFonts w:ascii="Times New Roman" w:hAnsi="Times New Roman"/>
          <w:sz w:val="28"/>
          <w:szCs w:val="28"/>
        </w:rPr>
        <w:t xml:space="preserve">основные </w:t>
      </w:r>
      <w:r w:rsidRPr="00285212">
        <w:rPr>
          <w:rFonts w:ascii="Times New Roman" w:hAnsi="Times New Roman"/>
          <w:sz w:val="28"/>
          <w:szCs w:val="28"/>
        </w:rPr>
        <w:t>полномочия:</w:t>
      </w:r>
    </w:p>
    <w:p w:rsidR="0027534A" w:rsidRPr="008A526C" w:rsidRDefault="00D2260F" w:rsidP="00EC3FB5">
      <w:pPr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1) </w:t>
      </w:r>
      <w:r w:rsidR="002846B5" w:rsidRPr="008A526C">
        <w:rPr>
          <w:rFonts w:ascii="Times New Roman" w:hAnsi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="002846B5" w:rsidRPr="008A526C">
        <w:rPr>
          <w:rFonts w:ascii="Times New Roman" w:hAnsi="Times New Roman"/>
          <w:sz w:val="28"/>
          <w:szCs w:val="28"/>
        </w:rPr>
        <w:t>дств в сл</w:t>
      </w:r>
      <w:proofErr w:type="gramEnd"/>
      <w:r w:rsidR="002846B5" w:rsidRPr="008A526C">
        <w:rPr>
          <w:rFonts w:ascii="Times New Roman" w:hAnsi="Times New Roman"/>
          <w:sz w:val="28"/>
          <w:szCs w:val="28"/>
        </w:rPr>
        <w:t>учаях, предусмотренных законодательством Российской Федерации</w:t>
      </w:r>
      <w:r w:rsidR="0027534A" w:rsidRPr="008A526C">
        <w:rPr>
          <w:rFonts w:ascii="Times New Roman" w:hAnsi="Times New Roman"/>
          <w:sz w:val="28"/>
          <w:szCs w:val="28"/>
        </w:rPr>
        <w:t>;</w:t>
      </w:r>
    </w:p>
    <w:p w:rsidR="0027534A" w:rsidRPr="008A526C" w:rsidRDefault="0078738E" w:rsidP="00EC3FB5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2) экспертиза проектов </w:t>
      </w:r>
      <w:r w:rsidR="002D0BA9" w:rsidRPr="008A526C">
        <w:rPr>
          <w:rFonts w:ascii="Times New Roman" w:hAnsi="Times New Roman"/>
          <w:sz w:val="28"/>
          <w:szCs w:val="28"/>
        </w:rPr>
        <w:t xml:space="preserve">местного </w:t>
      </w:r>
      <w:r w:rsidR="0027534A" w:rsidRPr="008A526C">
        <w:rPr>
          <w:rFonts w:ascii="Times New Roman" w:hAnsi="Times New Roman"/>
          <w:sz w:val="28"/>
          <w:szCs w:val="28"/>
        </w:rPr>
        <w:t>бюджета</w:t>
      </w:r>
      <w:r w:rsidR="002846B5" w:rsidRPr="008A526C">
        <w:rPr>
          <w:rFonts w:ascii="Times New Roman" w:hAnsi="Times New Roman"/>
          <w:sz w:val="28"/>
          <w:szCs w:val="28"/>
        </w:rPr>
        <w:t>, проверка и анализ обоснованности его показателей</w:t>
      </w:r>
      <w:r w:rsidR="0027534A" w:rsidRPr="008A526C">
        <w:rPr>
          <w:rFonts w:ascii="Times New Roman" w:hAnsi="Times New Roman"/>
          <w:sz w:val="28"/>
          <w:szCs w:val="28"/>
        </w:rPr>
        <w:t>;</w:t>
      </w:r>
    </w:p>
    <w:p w:rsidR="0027534A" w:rsidRPr="00285212" w:rsidRDefault="0078738E" w:rsidP="00EC3FB5">
      <w:pPr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34A" w:rsidRPr="00285212">
        <w:rPr>
          <w:rFonts w:ascii="Times New Roman" w:hAnsi="Times New Roman"/>
          <w:sz w:val="28"/>
          <w:szCs w:val="28"/>
        </w:rPr>
        <w:t xml:space="preserve">3) внешняя проверка годового отчета об исполнении </w:t>
      </w:r>
      <w:r w:rsidR="002D0BA9">
        <w:rPr>
          <w:rFonts w:ascii="Times New Roman" w:hAnsi="Times New Roman"/>
          <w:sz w:val="28"/>
          <w:szCs w:val="28"/>
        </w:rPr>
        <w:t>местного бюджета</w:t>
      </w:r>
      <w:r w:rsidR="0027534A" w:rsidRPr="00285212">
        <w:rPr>
          <w:rFonts w:ascii="Times New Roman" w:hAnsi="Times New Roman"/>
          <w:sz w:val="28"/>
          <w:szCs w:val="28"/>
        </w:rPr>
        <w:t>;</w:t>
      </w:r>
    </w:p>
    <w:p w:rsidR="0027534A" w:rsidRPr="008A526C" w:rsidRDefault="0078738E" w:rsidP="0078738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 xml:space="preserve">       </w:t>
      </w: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4) </w:t>
      </w:r>
      <w:r w:rsidRPr="008A526C">
        <w:rPr>
          <w:rFonts w:ascii="Times New Roman" w:hAnsi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5" w:history="1">
        <w:r w:rsidRPr="008A526C">
          <w:rPr>
            <w:rFonts w:ascii="Times New Roman" w:hAnsi="Times New Roman"/>
            <w:sz w:val="28"/>
            <w:szCs w:val="28"/>
          </w:rPr>
          <w:t>законом</w:t>
        </w:r>
      </w:hyperlink>
      <w:r w:rsidRPr="008A526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27534A" w:rsidRPr="008A526C">
        <w:rPr>
          <w:rFonts w:ascii="Times New Roman" w:hAnsi="Times New Roman"/>
          <w:sz w:val="28"/>
          <w:szCs w:val="28"/>
        </w:rPr>
        <w:t>;</w:t>
      </w:r>
    </w:p>
    <w:p w:rsidR="0027534A" w:rsidRPr="008A526C" w:rsidRDefault="0078738E" w:rsidP="0078738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5) </w:t>
      </w:r>
      <w:r w:rsidRPr="008A526C">
        <w:rPr>
          <w:rFonts w:ascii="Times New Roman" w:hAnsi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A5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526C">
        <w:rPr>
          <w:rFonts w:ascii="Times New Roman" w:hAnsi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="0027534A" w:rsidRPr="008A526C">
        <w:rPr>
          <w:rFonts w:ascii="Times New Roman" w:hAnsi="Times New Roman"/>
          <w:sz w:val="28"/>
          <w:szCs w:val="28"/>
        </w:rPr>
        <w:t>;</w:t>
      </w:r>
    </w:p>
    <w:p w:rsidR="0027534A" w:rsidRPr="00285212" w:rsidRDefault="0027534A" w:rsidP="00EC3FB5">
      <w:pPr>
        <w:ind w:firstLine="54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85212">
        <w:rPr>
          <w:rFonts w:ascii="Times New Roman" w:hAnsi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23708A">
        <w:rPr>
          <w:rFonts w:ascii="Times New Roman" w:hAnsi="Times New Roman"/>
          <w:sz w:val="28"/>
          <w:szCs w:val="28"/>
        </w:rPr>
        <w:t>местного бюджета</w:t>
      </w:r>
      <w:r w:rsidRPr="00285212">
        <w:rPr>
          <w:rFonts w:ascii="Times New Roman" w:hAnsi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23708A">
        <w:rPr>
          <w:rFonts w:ascii="Times New Roman" w:hAnsi="Times New Roman"/>
          <w:sz w:val="28"/>
          <w:szCs w:val="28"/>
        </w:rPr>
        <w:t xml:space="preserve">местного </w:t>
      </w:r>
      <w:r w:rsidRPr="00285212">
        <w:rPr>
          <w:rFonts w:ascii="Times New Roman" w:hAnsi="Times New Roman"/>
          <w:sz w:val="28"/>
          <w:szCs w:val="28"/>
        </w:rPr>
        <w:t xml:space="preserve">бюджета и имущества, находящегося в </w:t>
      </w:r>
      <w:r w:rsidR="00D2260F">
        <w:rPr>
          <w:rFonts w:ascii="Times New Roman" w:hAnsi="Times New Roman"/>
          <w:sz w:val="28"/>
          <w:szCs w:val="28"/>
        </w:rPr>
        <w:t xml:space="preserve">муниципальной </w:t>
      </w:r>
      <w:r w:rsidRPr="00285212">
        <w:rPr>
          <w:rFonts w:ascii="Times New Roman" w:hAnsi="Times New Roman"/>
          <w:sz w:val="28"/>
          <w:szCs w:val="28"/>
        </w:rPr>
        <w:t>собственности;</w:t>
      </w:r>
      <w:proofErr w:type="gramEnd"/>
    </w:p>
    <w:p w:rsidR="0027534A" w:rsidRPr="008A526C" w:rsidRDefault="0078738E" w:rsidP="0078738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7) </w:t>
      </w:r>
      <w:r w:rsidRPr="008A526C">
        <w:rPr>
          <w:rFonts w:ascii="Times New Roman" w:hAnsi="Times New Roman"/>
          <w:bCs/>
          <w:sz w:val="28"/>
          <w:szCs w:val="28"/>
        </w:rPr>
        <w:t>экспертиза проектов муниципальных правовых актов в части, касающейся расходных обязатель</w:t>
      </w:r>
      <w:proofErr w:type="gramStart"/>
      <w:r w:rsidRPr="008A526C">
        <w:rPr>
          <w:rFonts w:ascii="Times New Roman" w:hAnsi="Times New Roman"/>
          <w:bCs/>
          <w:sz w:val="28"/>
          <w:szCs w:val="28"/>
        </w:rPr>
        <w:t>ств Гр</w:t>
      </w:r>
      <w:proofErr w:type="gramEnd"/>
      <w:r w:rsidRPr="008A526C">
        <w:rPr>
          <w:rFonts w:ascii="Times New Roman" w:hAnsi="Times New Roman"/>
          <w:bCs/>
          <w:sz w:val="28"/>
          <w:szCs w:val="28"/>
        </w:rPr>
        <w:t xml:space="preserve">ибановского муниципального района, экспертиза проектов муниципальных правовых актов, приводящих к изменению доходов </w:t>
      </w:r>
      <w:r w:rsidR="0023708A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8A526C">
        <w:rPr>
          <w:rFonts w:ascii="Times New Roman" w:hAnsi="Times New Roman"/>
          <w:bCs/>
          <w:sz w:val="28"/>
          <w:szCs w:val="28"/>
        </w:rPr>
        <w:t>бюджета, а также муниципальных программ (проектов муниципальных программ)</w:t>
      </w:r>
      <w:r w:rsidR="0027534A" w:rsidRPr="008A526C">
        <w:rPr>
          <w:rFonts w:ascii="Times New Roman" w:hAnsi="Times New Roman"/>
          <w:sz w:val="28"/>
          <w:szCs w:val="28"/>
        </w:rPr>
        <w:t>;</w:t>
      </w:r>
    </w:p>
    <w:p w:rsidR="0078738E" w:rsidRPr="008A526C" w:rsidRDefault="0078738E" w:rsidP="0078738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8) </w:t>
      </w:r>
      <w:r w:rsidRPr="008A526C">
        <w:rPr>
          <w:rFonts w:ascii="Times New Roman" w:hAnsi="Times New Roman"/>
          <w:bCs/>
          <w:sz w:val="28"/>
          <w:szCs w:val="28"/>
        </w:rPr>
        <w:t>анализ и мониторинг бюджетного процесса в Грибановском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8738E" w:rsidRPr="008A526C" w:rsidRDefault="0078738E" w:rsidP="0078738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9) </w:t>
      </w:r>
      <w:r w:rsidRPr="008A526C">
        <w:rPr>
          <w:rFonts w:ascii="Times New Roman" w:hAnsi="Times New Roman"/>
          <w:bCs/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8A526C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A526C">
        <w:rPr>
          <w:rFonts w:ascii="Times New Roman" w:hAnsi="Times New Roman"/>
          <w:bCs/>
          <w:sz w:val="28"/>
          <w:szCs w:val="28"/>
        </w:rPr>
        <w:t xml:space="preserve"> организацией исполнения </w:t>
      </w:r>
      <w:r w:rsidR="00BA0B3C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8A526C">
        <w:rPr>
          <w:rFonts w:ascii="Times New Roman" w:hAnsi="Times New Roman"/>
          <w:bCs/>
          <w:sz w:val="28"/>
          <w:szCs w:val="28"/>
        </w:rPr>
        <w:t xml:space="preserve">бюджета в текущем финансовом году, ежеквартальное представление информации о ходе исполнения </w:t>
      </w:r>
      <w:r w:rsidR="00BA0B3C">
        <w:rPr>
          <w:rFonts w:ascii="Times New Roman" w:hAnsi="Times New Roman"/>
          <w:bCs/>
          <w:sz w:val="28"/>
          <w:szCs w:val="28"/>
        </w:rPr>
        <w:t>местного бюджета</w:t>
      </w:r>
      <w:r w:rsidRPr="008A526C">
        <w:rPr>
          <w:rFonts w:ascii="Times New Roman" w:hAnsi="Times New Roman"/>
          <w:bCs/>
          <w:sz w:val="28"/>
          <w:szCs w:val="28"/>
        </w:rPr>
        <w:t>, о результатах проведенных контрольных и экспертно-аналитических мероприятий в Совет народных депутатов Грибановского муниципального района и главе Грибановского муниципального района;</w:t>
      </w:r>
    </w:p>
    <w:p w:rsidR="0078738E" w:rsidRPr="008A526C" w:rsidRDefault="0078738E" w:rsidP="0078738E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10) </w:t>
      </w:r>
      <w:r w:rsidRPr="008A526C">
        <w:rPr>
          <w:rFonts w:ascii="Times New Roman" w:hAnsi="Times New Roman"/>
          <w:bCs/>
          <w:sz w:val="28"/>
          <w:szCs w:val="28"/>
        </w:rPr>
        <w:t xml:space="preserve">осуществление </w:t>
      </w:r>
      <w:proofErr w:type="gramStart"/>
      <w:r w:rsidRPr="008A526C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8A526C">
        <w:rPr>
          <w:rFonts w:ascii="Times New Roman" w:hAnsi="Times New Roman"/>
          <w:bCs/>
          <w:sz w:val="28"/>
          <w:szCs w:val="28"/>
        </w:rPr>
        <w:t xml:space="preserve"> состоянием муниципального внутреннего и внешнего долга;</w:t>
      </w:r>
    </w:p>
    <w:p w:rsidR="0078738E" w:rsidRPr="008A526C" w:rsidRDefault="0078738E" w:rsidP="0078738E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7534A" w:rsidRPr="008A526C">
        <w:rPr>
          <w:rFonts w:ascii="Times New Roman" w:hAnsi="Times New Roman"/>
          <w:sz w:val="28"/>
          <w:szCs w:val="28"/>
        </w:rPr>
        <w:t xml:space="preserve">11) </w:t>
      </w:r>
      <w:r w:rsidRPr="008A526C">
        <w:rPr>
          <w:rFonts w:ascii="Times New Roman" w:hAnsi="Times New Roman"/>
          <w:sz w:val="28"/>
          <w:szCs w:val="28"/>
        </w:rPr>
        <w:t>оценка реализуемости, рисков и результатов достижения целей социально-экономического развития Грибановского муниципального района, предусмотренных документами стратегического планирования Грибановского муниципального района, в пределах компетенции Контрольно-счетной комиссии;</w:t>
      </w:r>
    </w:p>
    <w:p w:rsidR="0027534A" w:rsidRPr="00285212" w:rsidRDefault="00257C52" w:rsidP="0078738E">
      <w:pPr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34A" w:rsidRPr="00285212">
        <w:rPr>
          <w:rFonts w:ascii="Times New Roman" w:hAnsi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7534A" w:rsidRDefault="0027534A" w:rsidP="00EC3FB5">
      <w:pPr>
        <w:ind w:firstLine="720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1F209C" w:rsidRPr="00285212">
        <w:rPr>
          <w:rFonts w:ascii="Times New Roman" w:hAnsi="Times New Roman"/>
          <w:sz w:val="28"/>
          <w:szCs w:val="28"/>
        </w:rPr>
        <w:t>Воронежской области, У</w:t>
      </w:r>
      <w:r w:rsidRPr="00285212">
        <w:rPr>
          <w:rFonts w:ascii="Times New Roman" w:hAnsi="Times New Roman"/>
          <w:sz w:val="28"/>
          <w:szCs w:val="28"/>
        </w:rPr>
        <w:t>ставом</w:t>
      </w:r>
      <w:r w:rsidR="001F209C" w:rsidRPr="00285212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  <w:r w:rsidRPr="00285212">
        <w:rPr>
          <w:rFonts w:ascii="Times New Roman" w:hAnsi="Times New Roman"/>
          <w:sz w:val="28"/>
          <w:szCs w:val="28"/>
        </w:rPr>
        <w:t xml:space="preserve"> и нормативными правовыми актами </w:t>
      </w:r>
      <w:r w:rsidR="005D5A01" w:rsidRPr="00285212">
        <w:rPr>
          <w:rFonts w:ascii="Times New Roman" w:hAnsi="Times New Roman"/>
          <w:sz w:val="28"/>
          <w:szCs w:val="28"/>
        </w:rPr>
        <w:t>Совета народных депутатов Грибановского муниципального района</w:t>
      </w:r>
      <w:r w:rsidRPr="00285212">
        <w:rPr>
          <w:rFonts w:ascii="Times New Roman" w:hAnsi="Times New Roman"/>
          <w:sz w:val="28"/>
          <w:szCs w:val="28"/>
        </w:rPr>
        <w:t>.</w:t>
      </w:r>
    </w:p>
    <w:p w:rsidR="00F95710" w:rsidRPr="008A526C" w:rsidRDefault="00F95710" w:rsidP="00EC3FB5">
      <w:pPr>
        <w:ind w:firstLine="720"/>
        <w:outlineLvl w:val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 xml:space="preserve">8.2. Контрольно-счетная комиссия наряду с полномочиями, предусмотренными частью 8.1 настоящей статьи, осуществляет </w:t>
      </w:r>
      <w:proofErr w:type="gramStart"/>
      <w:r w:rsidRPr="008A52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526C">
        <w:rPr>
          <w:rFonts w:ascii="Times New Roman" w:hAnsi="Times New Roman"/>
          <w:sz w:val="28"/>
          <w:szCs w:val="28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Грибановского муниципального района.</w:t>
      </w:r>
    </w:p>
    <w:p w:rsidR="0027534A" w:rsidRPr="00285212" w:rsidRDefault="0027534A" w:rsidP="001479A9">
      <w:pPr>
        <w:tabs>
          <w:tab w:val="left" w:pos="-5040"/>
        </w:tabs>
        <w:ind w:firstLine="720"/>
        <w:outlineLvl w:val="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8.</w:t>
      </w:r>
      <w:r w:rsidR="00F95710">
        <w:rPr>
          <w:rFonts w:ascii="Times New Roman" w:hAnsi="Times New Roman"/>
          <w:sz w:val="28"/>
          <w:szCs w:val="28"/>
        </w:rPr>
        <w:t>3</w:t>
      </w:r>
      <w:r w:rsidRPr="00285212">
        <w:rPr>
          <w:rFonts w:ascii="Times New Roman" w:hAnsi="Times New Roman"/>
          <w:sz w:val="28"/>
          <w:szCs w:val="28"/>
        </w:rPr>
        <w:t>.</w:t>
      </w:r>
      <w:r w:rsidR="00F95710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z w:val="28"/>
          <w:szCs w:val="28"/>
        </w:rPr>
        <w:t xml:space="preserve">Внешний </w:t>
      </w:r>
      <w:r w:rsidR="001479A9" w:rsidRPr="00285212">
        <w:rPr>
          <w:rFonts w:ascii="Times New Roman" w:hAnsi="Times New Roman"/>
          <w:sz w:val="28"/>
          <w:szCs w:val="28"/>
        </w:rPr>
        <w:t xml:space="preserve">муниципальный </w:t>
      </w:r>
      <w:r w:rsidRPr="00285212">
        <w:rPr>
          <w:rFonts w:ascii="Times New Roman" w:hAnsi="Times New Roman"/>
          <w:sz w:val="28"/>
          <w:szCs w:val="28"/>
        </w:rPr>
        <w:t xml:space="preserve">финансовый контроль осуществляется </w:t>
      </w:r>
      <w:r w:rsidR="00B75818" w:rsidRPr="00285212">
        <w:rPr>
          <w:rFonts w:ascii="Times New Roman" w:hAnsi="Times New Roman"/>
          <w:sz w:val="28"/>
          <w:szCs w:val="28"/>
        </w:rPr>
        <w:t>К</w:t>
      </w:r>
      <w:r w:rsidR="00E75189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комиссией: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  1) 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собственности </w:t>
      </w:r>
      <w:r w:rsidR="00A657DC" w:rsidRPr="00285212">
        <w:rPr>
          <w:rFonts w:ascii="Times New Roman" w:hAnsi="Times New Roman"/>
          <w:sz w:val="28"/>
          <w:szCs w:val="28"/>
        </w:rPr>
        <w:t>Грибановского</w:t>
      </w:r>
      <w:r w:rsidRPr="00285212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27534A" w:rsidRPr="008A526C" w:rsidRDefault="0027534A" w:rsidP="00EC3FB5">
      <w:pPr>
        <w:shd w:val="clear" w:color="auto" w:fill="FFFFFF"/>
        <w:tabs>
          <w:tab w:val="left" w:pos="0"/>
        </w:tabs>
        <w:ind w:firstLine="720"/>
        <w:rPr>
          <w:rFonts w:ascii="Times New Roman" w:hAnsi="Times New Roman"/>
          <w:sz w:val="28"/>
          <w:szCs w:val="28"/>
        </w:rPr>
      </w:pPr>
      <w:r w:rsidRPr="00F95710">
        <w:rPr>
          <w:rFonts w:ascii="Times New Roman" w:hAnsi="Times New Roman"/>
          <w:b/>
          <w:sz w:val="28"/>
          <w:szCs w:val="28"/>
        </w:rPr>
        <w:t xml:space="preserve">   </w:t>
      </w:r>
      <w:r w:rsidRPr="008A526C">
        <w:rPr>
          <w:rFonts w:ascii="Times New Roman" w:hAnsi="Times New Roman"/>
          <w:sz w:val="28"/>
          <w:szCs w:val="28"/>
        </w:rPr>
        <w:t xml:space="preserve">2) </w:t>
      </w:r>
      <w:r w:rsidR="00F95710" w:rsidRPr="008A526C">
        <w:rPr>
          <w:rFonts w:ascii="Times New Roman" w:hAnsi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</w:t>
      </w:r>
      <w:r w:rsidRPr="008A526C">
        <w:rPr>
          <w:rFonts w:ascii="Times New Roman" w:hAnsi="Times New Roman"/>
          <w:sz w:val="28"/>
          <w:szCs w:val="28"/>
        </w:rPr>
        <w:t>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344781" w:rsidRPr="00285212" w:rsidRDefault="009B646C" w:rsidP="00A657DC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>9.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b/>
          <w:bCs/>
          <w:spacing w:val="-3"/>
          <w:sz w:val="28"/>
          <w:szCs w:val="28"/>
        </w:rPr>
        <w:t xml:space="preserve">Формы осуществления </w:t>
      </w:r>
      <w:r w:rsidR="00336724" w:rsidRPr="00285212">
        <w:rPr>
          <w:rFonts w:ascii="Times New Roman" w:hAnsi="Times New Roman"/>
          <w:b/>
          <w:bCs/>
          <w:spacing w:val="-3"/>
          <w:sz w:val="28"/>
          <w:szCs w:val="28"/>
        </w:rPr>
        <w:t>К</w:t>
      </w:r>
      <w:r w:rsidR="00A657DC" w:rsidRPr="00285212">
        <w:rPr>
          <w:rFonts w:ascii="Times New Roman" w:hAnsi="Times New Roman"/>
          <w:b/>
          <w:bCs/>
          <w:spacing w:val="-3"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bCs/>
          <w:spacing w:val="-3"/>
          <w:sz w:val="28"/>
          <w:szCs w:val="28"/>
        </w:rPr>
        <w:t xml:space="preserve"> комиссией</w:t>
      </w:r>
    </w:p>
    <w:p w:rsidR="0027534A" w:rsidRPr="00285212" w:rsidRDefault="0027534A" w:rsidP="00A657DC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b/>
          <w:bCs/>
          <w:spacing w:val="-1"/>
          <w:sz w:val="28"/>
          <w:szCs w:val="28"/>
        </w:rPr>
        <w:t>внешнего муниципального финансового контроля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8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9.1. Внешний муниципальный финансовый контроль осуществляется </w:t>
      </w:r>
      <w:r w:rsidR="00336724" w:rsidRPr="00285212">
        <w:rPr>
          <w:rFonts w:ascii="Times New Roman" w:hAnsi="Times New Roman"/>
          <w:sz w:val="28"/>
          <w:szCs w:val="28"/>
        </w:rPr>
        <w:t>К</w:t>
      </w:r>
      <w:r w:rsidR="00344781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комиссией в форме </w:t>
      </w:r>
      <w:r w:rsidRPr="00285212">
        <w:rPr>
          <w:rFonts w:ascii="Times New Roman" w:hAnsi="Times New Roman"/>
          <w:spacing w:val="-1"/>
          <w:sz w:val="28"/>
          <w:szCs w:val="28"/>
        </w:rPr>
        <w:t>контрольных или экспертно-аналитических мероприятий.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9.2. При проведении контрольного мероприятия </w:t>
      </w:r>
      <w:r w:rsidR="00336724" w:rsidRPr="00285212">
        <w:rPr>
          <w:rFonts w:ascii="Times New Roman" w:hAnsi="Times New Roman"/>
          <w:sz w:val="28"/>
          <w:szCs w:val="28"/>
        </w:rPr>
        <w:t>К</w:t>
      </w:r>
      <w:r w:rsidR="00344781" w:rsidRPr="00285212">
        <w:rPr>
          <w:rFonts w:ascii="Times New Roman" w:hAnsi="Times New Roman"/>
          <w:sz w:val="28"/>
          <w:szCs w:val="28"/>
        </w:rPr>
        <w:t>онтрольно-счетн</w:t>
      </w:r>
      <w:r w:rsidR="00450020">
        <w:rPr>
          <w:rFonts w:ascii="Times New Roman" w:hAnsi="Times New Roman"/>
          <w:sz w:val="28"/>
          <w:szCs w:val="28"/>
        </w:rPr>
        <w:t>ой</w:t>
      </w:r>
      <w:r w:rsidRPr="00285212">
        <w:rPr>
          <w:rFonts w:ascii="Times New Roman" w:hAnsi="Times New Roman"/>
          <w:sz w:val="28"/>
          <w:szCs w:val="28"/>
        </w:rPr>
        <w:t xml:space="preserve"> комисси</w:t>
      </w:r>
      <w:r w:rsidR="00450020">
        <w:rPr>
          <w:rFonts w:ascii="Times New Roman" w:hAnsi="Times New Roman"/>
          <w:sz w:val="28"/>
          <w:szCs w:val="28"/>
        </w:rPr>
        <w:t>ей</w:t>
      </w:r>
      <w:r w:rsidRPr="00285212">
        <w:rPr>
          <w:rFonts w:ascii="Times New Roman" w:hAnsi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336724" w:rsidRPr="00285212">
        <w:rPr>
          <w:rFonts w:ascii="Times New Roman" w:hAnsi="Times New Roman"/>
          <w:sz w:val="28"/>
          <w:szCs w:val="28"/>
        </w:rPr>
        <w:t>К</w:t>
      </w:r>
      <w:r w:rsidR="00344781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комиссией составляется отчет.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3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9.3. При проведении экспертно-аналитического мероприятия </w:t>
      </w:r>
      <w:r w:rsidR="00336724" w:rsidRPr="00285212">
        <w:rPr>
          <w:rFonts w:ascii="Times New Roman" w:hAnsi="Times New Roman"/>
          <w:sz w:val="28"/>
          <w:szCs w:val="28"/>
        </w:rPr>
        <w:t>К</w:t>
      </w:r>
      <w:r w:rsidR="00344781" w:rsidRPr="00285212">
        <w:rPr>
          <w:rFonts w:ascii="Times New Roman" w:hAnsi="Times New Roman"/>
          <w:sz w:val="28"/>
          <w:szCs w:val="28"/>
        </w:rPr>
        <w:t>онтрольно-счетн</w:t>
      </w:r>
      <w:r w:rsidR="00450020">
        <w:rPr>
          <w:rFonts w:ascii="Times New Roman" w:hAnsi="Times New Roman"/>
          <w:sz w:val="28"/>
          <w:szCs w:val="28"/>
        </w:rPr>
        <w:t>ой</w:t>
      </w:r>
      <w:r w:rsidR="00344781" w:rsidRPr="00285212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z w:val="28"/>
          <w:szCs w:val="28"/>
        </w:rPr>
        <w:t>комисси</w:t>
      </w:r>
      <w:r w:rsidR="00450020">
        <w:rPr>
          <w:rFonts w:ascii="Times New Roman" w:hAnsi="Times New Roman"/>
          <w:sz w:val="28"/>
          <w:szCs w:val="28"/>
        </w:rPr>
        <w:t>ей</w:t>
      </w:r>
      <w:r w:rsidRPr="00285212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pacing w:val="-3"/>
          <w:sz w:val="28"/>
          <w:szCs w:val="28"/>
        </w:rPr>
        <w:t>составля</w:t>
      </w:r>
      <w:r w:rsidR="00450020">
        <w:rPr>
          <w:rFonts w:ascii="Times New Roman" w:hAnsi="Times New Roman"/>
          <w:spacing w:val="-3"/>
          <w:sz w:val="28"/>
          <w:szCs w:val="28"/>
        </w:rPr>
        <w:t>ются</w:t>
      </w:r>
      <w:r w:rsidRPr="00285212">
        <w:rPr>
          <w:rFonts w:ascii="Times New Roman" w:hAnsi="Times New Roman"/>
          <w:spacing w:val="-3"/>
          <w:sz w:val="28"/>
          <w:szCs w:val="28"/>
        </w:rPr>
        <w:t xml:space="preserve"> отчет или заключение.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27534A" w:rsidRPr="00285212" w:rsidRDefault="009B646C" w:rsidP="00FA6A3F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>10.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>С</w:t>
      </w:r>
      <w:r w:rsidR="0027534A" w:rsidRPr="00285212">
        <w:rPr>
          <w:rFonts w:ascii="Times New Roman" w:hAnsi="Times New Roman"/>
          <w:b/>
          <w:bCs/>
          <w:spacing w:val="-2"/>
          <w:sz w:val="28"/>
          <w:szCs w:val="28"/>
        </w:rPr>
        <w:t xml:space="preserve">тандарты внешнего </w:t>
      </w:r>
      <w:r w:rsidR="0027534A" w:rsidRPr="00285212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финансового контроля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27534A" w:rsidRPr="00285212" w:rsidRDefault="0027534A" w:rsidP="00657AB2">
      <w:pPr>
        <w:ind w:firstLine="720"/>
        <w:rPr>
          <w:rFonts w:ascii="Times New Roman" w:hAnsi="Times New Roman"/>
          <w:spacing w:val="-1"/>
          <w:sz w:val="28"/>
          <w:szCs w:val="28"/>
        </w:rPr>
      </w:pPr>
      <w:r w:rsidRPr="00285212">
        <w:rPr>
          <w:rFonts w:ascii="Times New Roman" w:hAnsi="Times New Roman"/>
          <w:spacing w:val="-1"/>
          <w:sz w:val="28"/>
          <w:szCs w:val="28"/>
        </w:rPr>
        <w:t xml:space="preserve">10.1. </w:t>
      </w:r>
      <w:r w:rsidR="00FA6A3F" w:rsidRPr="00285212">
        <w:rPr>
          <w:rFonts w:ascii="Times New Roman" w:hAnsi="Times New Roman"/>
          <w:sz w:val="28"/>
          <w:szCs w:val="28"/>
        </w:rPr>
        <w:t xml:space="preserve">Контрольно-счетная 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комиссия при осуществлении внешнего муниципального финансового контроля руководствуется </w:t>
      </w:r>
      <w:hyperlink r:id="rId16" w:history="1">
        <w:r w:rsidR="00657AB2" w:rsidRPr="0028521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657AB2" w:rsidRPr="00285212"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Воронежской области, нормативными правовыми актами </w:t>
      </w:r>
      <w:r w:rsidR="00657AB2" w:rsidRPr="00285212">
        <w:rPr>
          <w:rFonts w:ascii="Times New Roman" w:hAnsi="Times New Roman"/>
          <w:sz w:val="28"/>
          <w:szCs w:val="28"/>
        </w:rPr>
        <w:lastRenderedPageBreak/>
        <w:t xml:space="preserve">Грибановского муниципального района, а также 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стандартами внешнего муниципального финансового контроля. </w:t>
      </w:r>
    </w:p>
    <w:p w:rsidR="0027534A" w:rsidRPr="00705104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10.2.</w:t>
      </w:r>
      <w:r w:rsidR="00BA5B9B" w:rsidRPr="00285212">
        <w:rPr>
          <w:rFonts w:ascii="Times New Roman" w:hAnsi="Times New Roman"/>
          <w:bCs/>
          <w:sz w:val="28"/>
          <w:szCs w:val="28"/>
        </w:rPr>
        <w:t xml:space="preserve">Стандарты </w:t>
      </w:r>
      <w:r w:rsidRPr="00285212">
        <w:rPr>
          <w:rFonts w:ascii="Times New Roman" w:hAnsi="Times New Roman"/>
          <w:sz w:val="28"/>
          <w:szCs w:val="28"/>
        </w:rPr>
        <w:t>внешнего муниципального финансового контроля</w:t>
      </w:r>
      <w:r w:rsidR="00FF75A9" w:rsidRPr="00285212">
        <w:rPr>
          <w:rFonts w:ascii="Times New Roman" w:hAnsi="Times New Roman"/>
          <w:bCs/>
          <w:sz w:val="28"/>
          <w:szCs w:val="28"/>
        </w:rPr>
        <w:t xml:space="preserve"> для проведения контрольных и экспертно-аналитических мероприятий утверждаются </w:t>
      </w:r>
      <w:r w:rsidR="00A50F34" w:rsidRPr="00285212">
        <w:rPr>
          <w:rFonts w:ascii="Times New Roman" w:hAnsi="Times New Roman"/>
          <w:sz w:val="28"/>
          <w:szCs w:val="28"/>
        </w:rPr>
        <w:t>К</w:t>
      </w:r>
      <w:r w:rsidR="003473AF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комиссией</w:t>
      </w:r>
      <w:r w:rsidR="00F703E3">
        <w:rPr>
          <w:rFonts w:ascii="Times New Roman" w:hAnsi="Times New Roman"/>
          <w:sz w:val="28"/>
          <w:szCs w:val="28"/>
        </w:rPr>
        <w:t xml:space="preserve"> </w:t>
      </w:r>
      <w:r w:rsidR="00F703E3" w:rsidRPr="00705104">
        <w:rPr>
          <w:rFonts w:ascii="Times New Roman" w:hAnsi="Times New Roman"/>
          <w:sz w:val="28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27534A" w:rsidRPr="00285212" w:rsidRDefault="0027534A" w:rsidP="00EC3FB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10.4. </w:t>
      </w:r>
      <w:r w:rsidR="004974E4" w:rsidRPr="00285212">
        <w:rPr>
          <w:rFonts w:ascii="Times New Roman" w:hAnsi="Times New Roman"/>
          <w:sz w:val="28"/>
          <w:szCs w:val="28"/>
        </w:rPr>
        <w:t>Стандарты</w:t>
      </w:r>
      <w:r w:rsidRPr="00285212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не могут противоречить законодательству Российской Федерации и</w:t>
      </w:r>
      <w:r w:rsidR="00F703E3">
        <w:rPr>
          <w:rFonts w:ascii="Times New Roman" w:hAnsi="Times New Roman"/>
          <w:sz w:val="28"/>
          <w:szCs w:val="28"/>
        </w:rPr>
        <w:t xml:space="preserve"> </w:t>
      </w:r>
      <w:r w:rsidR="00F703E3" w:rsidRPr="00705104">
        <w:rPr>
          <w:rFonts w:ascii="Times New Roman" w:hAnsi="Times New Roman"/>
          <w:sz w:val="28"/>
          <w:szCs w:val="28"/>
        </w:rPr>
        <w:t>(или)</w:t>
      </w:r>
      <w:r w:rsidRPr="00705104">
        <w:rPr>
          <w:rFonts w:ascii="Times New Roman" w:hAnsi="Times New Roman"/>
          <w:sz w:val="28"/>
          <w:szCs w:val="28"/>
        </w:rPr>
        <w:t xml:space="preserve">  </w:t>
      </w:r>
      <w:r w:rsidRPr="00285212">
        <w:rPr>
          <w:rFonts w:ascii="Times New Roman" w:hAnsi="Times New Roman"/>
          <w:sz w:val="28"/>
          <w:szCs w:val="28"/>
        </w:rPr>
        <w:t>законодательству Воронежской области</w:t>
      </w:r>
      <w:r w:rsidR="002D0BA9">
        <w:rPr>
          <w:rFonts w:ascii="Times New Roman" w:hAnsi="Times New Roman"/>
          <w:sz w:val="28"/>
          <w:szCs w:val="28"/>
        </w:rPr>
        <w:t>.</w:t>
      </w:r>
    </w:p>
    <w:p w:rsidR="0027534A" w:rsidRPr="00285212" w:rsidRDefault="0027534A" w:rsidP="004974E4">
      <w:pPr>
        <w:shd w:val="clear" w:color="auto" w:fill="FFFFFF"/>
        <w:tabs>
          <w:tab w:val="left" w:pos="-5040"/>
        </w:tabs>
        <w:rPr>
          <w:rFonts w:ascii="Times New Roman" w:hAnsi="Times New Roman"/>
          <w:spacing w:val="-1"/>
          <w:sz w:val="28"/>
          <w:szCs w:val="28"/>
        </w:rPr>
      </w:pPr>
    </w:p>
    <w:p w:rsidR="004246A2" w:rsidRDefault="009B646C" w:rsidP="009339F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Статья </w:t>
      </w:r>
      <w:r w:rsidR="004974E4" w:rsidRPr="00285212">
        <w:rPr>
          <w:rFonts w:ascii="Times New Roman" w:hAnsi="Times New Roman"/>
          <w:b/>
          <w:spacing w:val="-1"/>
          <w:sz w:val="28"/>
          <w:szCs w:val="28"/>
        </w:rPr>
        <w:t xml:space="preserve">11. </w:t>
      </w:r>
      <w:r w:rsidR="0027534A" w:rsidRPr="00285212">
        <w:rPr>
          <w:rFonts w:ascii="Times New Roman" w:hAnsi="Times New Roman"/>
          <w:b/>
          <w:bCs/>
          <w:spacing w:val="-1"/>
          <w:sz w:val="28"/>
          <w:szCs w:val="28"/>
        </w:rPr>
        <w:t>Планирование деятельности</w:t>
      </w:r>
      <w:r w:rsidR="001131CD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A50F34" w:rsidRPr="00285212">
        <w:rPr>
          <w:rFonts w:ascii="Times New Roman" w:hAnsi="Times New Roman"/>
          <w:b/>
          <w:bCs/>
          <w:spacing w:val="-1"/>
          <w:sz w:val="28"/>
          <w:szCs w:val="28"/>
        </w:rPr>
        <w:t>К</w:t>
      </w:r>
      <w:r w:rsidR="0052643C" w:rsidRPr="00285212">
        <w:rPr>
          <w:rFonts w:ascii="Times New Roman" w:hAnsi="Times New Roman"/>
          <w:b/>
          <w:bCs/>
          <w:spacing w:val="-1"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bCs/>
          <w:spacing w:val="-1"/>
          <w:sz w:val="28"/>
          <w:szCs w:val="28"/>
        </w:rPr>
        <w:t xml:space="preserve"> комиссии</w:t>
      </w:r>
    </w:p>
    <w:p w:rsidR="00932143" w:rsidRPr="00932143" w:rsidRDefault="00932143" w:rsidP="00932143">
      <w:pPr>
        <w:shd w:val="clear" w:color="auto" w:fill="FFFFFF"/>
        <w:tabs>
          <w:tab w:val="left" w:pos="0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932143">
        <w:rPr>
          <w:rFonts w:ascii="Times New Roman" w:hAnsi="Times New Roman"/>
          <w:spacing w:val="-1"/>
          <w:sz w:val="28"/>
          <w:szCs w:val="28"/>
        </w:rPr>
        <w:t xml:space="preserve">11.1. </w:t>
      </w:r>
      <w:r w:rsidRPr="00932143">
        <w:rPr>
          <w:rFonts w:ascii="Times New Roman" w:hAnsi="Times New Roman"/>
          <w:sz w:val="28"/>
          <w:szCs w:val="28"/>
        </w:rPr>
        <w:t>Контрольно-счетная</w:t>
      </w:r>
      <w:r w:rsidRPr="00932143">
        <w:rPr>
          <w:rFonts w:ascii="Times New Roman" w:hAnsi="Times New Roman"/>
          <w:spacing w:val="-1"/>
          <w:sz w:val="28"/>
          <w:szCs w:val="28"/>
        </w:rPr>
        <w:t xml:space="preserve"> комиссия осуществляет свою деятельность на основе </w:t>
      </w:r>
      <w:r w:rsidRPr="00932143">
        <w:rPr>
          <w:rFonts w:ascii="Times New Roman" w:hAnsi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932143" w:rsidRPr="008A526C" w:rsidRDefault="00932143" w:rsidP="0093214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932143">
        <w:rPr>
          <w:rFonts w:ascii="Times New Roman" w:hAnsi="Times New Roman"/>
          <w:sz w:val="28"/>
          <w:szCs w:val="28"/>
        </w:rPr>
        <w:t xml:space="preserve">11.2.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Совета народных депутатов Грибановского муниципального района, предложений главы Грибановского муниципального района, </w:t>
      </w:r>
      <w:proofErr w:type="gramStart"/>
      <w:r w:rsidRPr="008A526C">
        <w:rPr>
          <w:rFonts w:ascii="Times New Roman" w:hAnsi="Times New Roman"/>
          <w:sz w:val="28"/>
          <w:szCs w:val="28"/>
        </w:rPr>
        <w:t>направленными</w:t>
      </w:r>
      <w:proofErr w:type="gramEnd"/>
      <w:r w:rsidRPr="008A526C">
        <w:rPr>
          <w:rFonts w:ascii="Times New Roman" w:hAnsi="Times New Roman"/>
          <w:sz w:val="28"/>
          <w:szCs w:val="28"/>
        </w:rPr>
        <w:t xml:space="preserve"> в Контрольно-счетную комиссию до 30 ноября года, предшествующего планируемому.</w:t>
      </w:r>
    </w:p>
    <w:p w:rsidR="00932143" w:rsidRPr="008A526C" w:rsidRDefault="00932143" w:rsidP="00932143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 xml:space="preserve">11.3. Поручения Совета народных депутатов Грибановского муниципального района, предложения главы Грибановского муниципального района по включению вопросов в план работы Контрольно-счетной комиссии рассматриваются </w:t>
      </w:r>
      <w:r w:rsidR="00116D35">
        <w:rPr>
          <w:rFonts w:ascii="Times New Roman" w:hAnsi="Times New Roman"/>
          <w:sz w:val="28"/>
          <w:szCs w:val="28"/>
        </w:rPr>
        <w:t>К</w:t>
      </w:r>
      <w:r w:rsidRPr="008A526C">
        <w:rPr>
          <w:rFonts w:ascii="Times New Roman" w:hAnsi="Times New Roman"/>
          <w:sz w:val="28"/>
          <w:szCs w:val="28"/>
        </w:rPr>
        <w:t xml:space="preserve">онтрольно-счетной комиссией в </w:t>
      </w:r>
      <w:r w:rsidR="00116D35">
        <w:rPr>
          <w:rFonts w:ascii="Times New Roman" w:hAnsi="Times New Roman"/>
          <w:sz w:val="28"/>
          <w:szCs w:val="28"/>
        </w:rPr>
        <w:t>течение 10 рабочих дней</w:t>
      </w:r>
      <w:r w:rsidRPr="008A526C">
        <w:rPr>
          <w:rFonts w:ascii="Times New Roman" w:hAnsi="Times New Roman"/>
          <w:sz w:val="28"/>
          <w:szCs w:val="28"/>
        </w:rPr>
        <w:t xml:space="preserve"> со</w:t>
      </w:r>
      <w:r w:rsidR="00116D35">
        <w:rPr>
          <w:rFonts w:ascii="Times New Roman" w:hAnsi="Times New Roman"/>
          <w:sz w:val="28"/>
          <w:szCs w:val="28"/>
        </w:rPr>
        <w:t xml:space="preserve"> дня истечения срока подачи поручений и предложений</w:t>
      </w:r>
      <w:r w:rsidRPr="008A526C">
        <w:rPr>
          <w:rFonts w:ascii="Times New Roman" w:hAnsi="Times New Roman"/>
          <w:sz w:val="28"/>
          <w:szCs w:val="28"/>
        </w:rPr>
        <w:t>.</w:t>
      </w:r>
    </w:p>
    <w:p w:rsidR="001A1B41" w:rsidRDefault="00932143" w:rsidP="001A1B41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 xml:space="preserve">11.4. План работы  Контрольно-счетной комиссии утверждается в срок до 30 декабря года, предшествующего </w:t>
      </w:r>
      <w:proofErr w:type="gramStart"/>
      <w:r w:rsidRPr="008A526C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8A526C">
        <w:rPr>
          <w:rFonts w:ascii="Times New Roman" w:hAnsi="Times New Roman"/>
          <w:sz w:val="28"/>
          <w:szCs w:val="28"/>
        </w:rPr>
        <w:t>.</w:t>
      </w:r>
    </w:p>
    <w:p w:rsidR="001A1B41" w:rsidRDefault="001A1B41" w:rsidP="001A1B41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1A1B41" w:rsidRPr="001A1B41" w:rsidRDefault="001A1B41" w:rsidP="001A1B41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1A1B41">
        <w:rPr>
          <w:rFonts w:ascii="Times New Roman" w:hAnsi="Times New Roman"/>
          <w:b/>
          <w:sz w:val="28"/>
          <w:szCs w:val="28"/>
        </w:rPr>
        <w:t>Статья 12. Регламент Контрольно-счетной комиссии</w:t>
      </w:r>
    </w:p>
    <w:p w:rsidR="001A1B41" w:rsidRDefault="001A1B41" w:rsidP="001A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A1B41" w:rsidRDefault="001A1B41" w:rsidP="001A1B4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Контрольно-счетной комиссии определяет компетенцию и порядок работы Контрольно-счетной комиссии, порядок направления Контрольно-счетной комиссией запросов, порядок опубликования в средствах массовой информации или размещения в информационно-телекоммуникационной сети Интернет информации о деятельности Контрольно-счетной комиссии и иные вопросы деятельности Контрольно-счетной комиссии.</w:t>
      </w:r>
    </w:p>
    <w:p w:rsidR="0027534A" w:rsidRPr="00285212" w:rsidRDefault="0027534A" w:rsidP="00FE100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AB0937" w:rsidRPr="00285212" w:rsidRDefault="009B646C" w:rsidP="00AB0937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z w:val="28"/>
          <w:szCs w:val="28"/>
        </w:rPr>
        <w:t>1</w:t>
      </w:r>
      <w:r w:rsidR="001A1B41">
        <w:rPr>
          <w:rFonts w:ascii="Times New Roman" w:hAnsi="Times New Roman"/>
          <w:b/>
          <w:sz w:val="28"/>
          <w:szCs w:val="28"/>
        </w:rPr>
        <w:t>3</w:t>
      </w:r>
      <w:r w:rsidR="0027534A" w:rsidRPr="00285212">
        <w:rPr>
          <w:rFonts w:ascii="Times New Roman" w:hAnsi="Times New Roman"/>
          <w:b/>
          <w:sz w:val="28"/>
          <w:szCs w:val="28"/>
        </w:rPr>
        <w:t xml:space="preserve">.  </w:t>
      </w:r>
      <w:r w:rsidR="0027534A" w:rsidRPr="00285212">
        <w:rPr>
          <w:rFonts w:ascii="Times New Roman" w:hAnsi="Times New Roman"/>
          <w:b/>
          <w:bCs/>
          <w:sz w:val="28"/>
          <w:szCs w:val="28"/>
        </w:rPr>
        <w:t xml:space="preserve">Обязательность исполнения требований </w:t>
      </w:r>
    </w:p>
    <w:p w:rsidR="0027534A" w:rsidRPr="00285212" w:rsidRDefault="0027534A" w:rsidP="00AB0937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b/>
          <w:bCs/>
          <w:sz w:val="28"/>
          <w:szCs w:val="28"/>
        </w:rPr>
        <w:t xml:space="preserve">должностных лиц  </w:t>
      </w:r>
      <w:r w:rsidR="002814CB" w:rsidRPr="00285212">
        <w:rPr>
          <w:rFonts w:ascii="Times New Roman" w:hAnsi="Times New Roman"/>
          <w:b/>
          <w:sz w:val="28"/>
          <w:szCs w:val="28"/>
        </w:rPr>
        <w:t>К</w:t>
      </w:r>
      <w:r w:rsidR="00AB0937" w:rsidRPr="00285212">
        <w:rPr>
          <w:rFonts w:ascii="Times New Roman" w:hAnsi="Times New Roman"/>
          <w:b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E74E5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3</w:t>
      </w:r>
      <w:r w:rsidRPr="0028521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285212">
        <w:rPr>
          <w:rFonts w:ascii="Times New Roman" w:hAnsi="Times New Roman"/>
          <w:sz w:val="28"/>
          <w:szCs w:val="28"/>
        </w:rPr>
        <w:t xml:space="preserve">Требования и запросы должностных лиц  </w:t>
      </w:r>
      <w:r w:rsidR="002814CB" w:rsidRPr="00285212">
        <w:rPr>
          <w:rFonts w:ascii="Times New Roman" w:hAnsi="Times New Roman"/>
          <w:sz w:val="28"/>
          <w:szCs w:val="28"/>
        </w:rPr>
        <w:t>К</w:t>
      </w:r>
      <w:r w:rsidR="00AB0937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комиссии, связанные с осуществлением ими своих должностных полномочий, </w:t>
      </w:r>
      <w:r w:rsidRPr="00285212">
        <w:rPr>
          <w:rFonts w:ascii="Times New Roman" w:hAnsi="Times New Roman"/>
          <w:sz w:val="28"/>
          <w:szCs w:val="28"/>
        </w:rPr>
        <w:lastRenderedPageBreak/>
        <w:t xml:space="preserve">установленных законодательством Российской Федерации, </w:t>
      </w:r>
      <w:r w:rsidR="00E13123">
        <w:rPr>
          <w:rFonts w:ascii="Times New Roman" w:hAnsi="Times New Roman"/>
          <w:sz w:val="28"/>
          <w:szCs w:val="28"/>
        </w:rPr>
        <w:t xml:space="preserve">законодательством Воронежской области, </w:t>
      </w:r>
      <w:r w:rsidRPr="00285212">
        <w:rPr>
          <w:rFonts w:ascii="Times New Roman" w:hAnsi="Times New Roman"/>
          <w:sz w:val="28"/>
          <w:szCs w:val="28"/>
        </w:rPr>
        <w:t xml:space="preserve">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</w:t>
      </w:r>
      <w:r w:rsidRPr="002E74E5">
        <w:rPr>
          <w:rFonts w:ascii="Times New Roman" w:hAnsi="Times New Roman"/>
          <w:sz w:val="28"/>
          <w:szCs w:val="28"/>
        </w:rPr>
        <w:t>контроль (далее также - проверяемые органы и организации).</w:t>
      </w:r>
      <w:proofErr w:type="gramEnd"/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3</w:t>
      </w:r>
      <w:r w:rsidRPr="00285212">
        <w:rPr>
          <w:rFonts w:ascii="Times New Roman" w:hAnsi="Times New Roman"/>
          <w:sz w:val="28"/>
          <w:szCs w:val="28"/>
        </w:rPr>
        <w:t xml:space="preserve">.2. Неисполнение законных требований и запросов должностных лиц  </w:t>
      </w:r>
      <w:r w:rsidR="002814CB" w:rsidRPr="00285212">
        <w:rPr>
          <w:rFonts w:ascii="Times New Roman" w:hAnsi="Times New Roman"/>
          <w:sz w:val="28"/>
          <w:szCs w:val="28"/>
        </w:rPr>
        <w:t>К</w:t>
      </w:r>
      <w:r w:rsidR="002C1E3C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</w:t>
      </w:r>
      <w:r w:rsidR="002814CB" w:rsidRPr="0028521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Pr="00285212">
        <w:rPr>
          <w:rFonts w:ascii="Times New Roman" w:hAnsi="Times New Roman"/>
          <w:sz w:val="28"/>
          <w:szCs w:val="28"/>
        </w:rPr>
        <w:t>.</w:t>
      </w:r>
    </w:p>
    <w:p w:rsidR="00940672" w:rsidRPr="00285212" w:rsidRDefault="00940672" w:rsidP="00EC3FB5">
      <w:pPr>
        <w:shd w:val="clear" w:color="auto" w:fill="FFFFFF"/>
        <w:tabs>
          <w:tab w:val="left" w:pos="1162"/>
        </w:tabs>
        <w:ind w:firstLine="709"/>
        <w:rPr>
          <w:rFonts w:ascii="Times New Roman" w:hAnsi="Times New Roman"/>
          <w:spacing w:val="-11"/>
          <w:sz w:val="28"/>
          <w:szCs w:val="28"/>
        </w:rPr>
      </w:pPr>
    </w:p>
    <w:p w:rsidR="0079122A" w:rsidRPr="00285212" w:rsidRDefault="009B646C" w:rsidP="0079122A">
      <w:pPr>
        <w:shd w:val="clear" w:color="auto" w:fill="FFFFFF"/>
        <w:tabs>
          <w:tab w:val="left" w:pos="-48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z w:val="28"/>
          <w:szCs w:val="28"/>
        </w:rPr>
        <w:t>1</w:t>
      </w:r>
      <w:r w:rsidR="001A1B41">
        <w:rPr>
          <w:rFonts w:ascii="Times New Roman" w:hAnsi="Times New Roman"/>
          <w:b/>
          <w:sz w:val="28"/>
          <w:szCs w:val="28"/>
        </w:rPr>
        <w:t>4</w:t>
      </w:r>
      <w:r w:rsidR="0027534A" w:rsidRPr="00285212">
        <w:rPr>
          <w:rFonts w:ascii="Times New Roman" w:hAnsi="Times New Roman"/>
          <w:b/>
          <w:sz w:val="28"/>
          <w:szCs w:val="28"/>
        </w:rPr>
        <w:t xml:space="preserve">. </w:t>
      </w:r>
      <w:r w:rsidR="0027534A" w:rsidRPr="00285212">
        <w:rPr>
          <w:rFonts w:ascii="Times New Roman" w:hAnsi="Times New Roman"/>
          <w:b/>
          <w:bCs/>
          <w:sz w:val="28"/>
          <w:szCs w:val="28"/>
        </w:rPr>
        <w:t xml:space="preserve">Права, обязанности и ответственность должностных лиц  </w:t>
      </w:r>
    </w:p>
    <w:p w:rsidR="0027534A" w:rsidRPr="00285212" w:rsidRDefault="00CE17A3" w:rsidP="0079122A">
      <w:pPr>
        <w:shd w:val="clear" w:color="auto" w:fill="FFFFFF"/>
        <w:tabs>
          <w:tab w:val="left" w:pos="-4860"/>
        </w:tabs>
        <w:jc w:val="center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85212">
        <w:rPr>
          <w:rFonts w:ascii="Times New Roman" w:hAnsi="Times New Roman"/>
          <w:b/>
          <w:sz w:val="28"/>
          <w:szCs w:val="28"/>
        </w:rPr>
        <w:t>К</w:t>
      </w:r>
      <w:r w:rsidR="0079122A" w:rsidRPr="00285212">
        <w:rPr>
          <w:rFonts w:ascii="Times New Roman" w:hAnsi="Times New Roman"/>
          <w:b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bCs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Pr="00285212">
        <w:rPr>
          <w:rFonts w:ascii="Times New Roman" w:hAnsi="Times New Roman"/>
          <w:sz w:val="28"/>
          <w:szCs w:val="28"/>
        </w:rPr>
        <w:t xml:space="preserve">.1. Должностные лица  </w:t>
      </w:r>
      <w:r w:rsidR="00CE17A3" w:rsidRPr="00285212">
        <w:rPr>
          <w:rFonts w:ascii="Times New Roman" w:hAnsi="Times New Roman"/>
          <w:sz w:val="28"/>
          <w:szCs w:val="28"/>
        </w:rPr>
        <w:t>К</w:t>
      </w:r>
      <w:r w:rsidR="0079122A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при осуществлении возложенных на них должностных полномочий имеют право: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94"/>
        </w:tabs>
        <w:ind w:firstLine="709"/>
        <w:rPr>
          <w:rFonts w:ascii="Times New Roman" w:hAnsi="Times New Roman"/>
          <w:spacing w:val="-21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94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285212">
        <w:rPr>
          <w:rFonts w:ascii="Times New Roman" w:hAnsi="Times New Roman"/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285212">
        <w:rPr>
          <w:rFonts w:ascii="Times New Roman" w:hAnsi="Times New Roman"/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285212">
        <w:rPr>
          <w:rFonts w:ascii="Times New Roman" w:hAnsi="Times New Roman"/>
          <w:spacing w:val="-5"/>
          <w:sz w:val="28"/>
          <w:szCs w:val="28"/>
        </w:rPr>
        <w:t>актов;</w:t>
      </w:r>
    </w:p>
    <w:p w:rsidR="00E13123" w:rsidRDefault="00E13123" w:rsidP="00E1312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7B52B4">
        <w:rPr>
          <w:rFonts w:ascii="Times New Roman" w:hAnsi="Times New Roman"/>
          <w:sz w:val="28"/>
          <w:szCs w:val="28"/>
        </w:rPr>
        <w:tab/>
      </w:r>
      <w:r w:rsidR="0027534A" w:rsidRPr="007B52B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90"/>
        </w:tabs>
        <w:ind w:firstLine="709"/>
        <w:rPr>
          <w:rFonts w:ascii="Times New Roman" w:hAnsi="Times New Roman"/>
          <w:spacing w:val="-9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90"/>
        </w:tabs>
        <w:ind w:firstLine="709"/>
        <w:rPr>
          <w:rFonts w:ascii="Times New Roman" w:hAnsi="Times New Roman"/>
          <w:spacing w:val="-13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9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lastRenderedPageBreak/>
        <w:t>6) в пределах своей компетенции знакомиться со всеми</w:t>
      </w:r>
      <w:r w:rsidRPr="00285212">
        <w:rPr>
          <w:rFonts w:ascii="Times New Roman" w:hAnsi="Times New Roman"/>
          <w:spacing w:val="-2"/>
          <w:sz w:val="28"/>
          <w:szCs w:val="28"/>
        </w:rPr>
        <w:t xml:space="preserve"> необходимыми документами, касающимися </w:t>
      </w:r>
      <w:r w:rsidRPr="00285212">
        <w:rPr>
          <w:rFonts w:ascii="Times New Roman" w:hAnsi="Times New Roman"/>
          <w:sz w:val="28"/>
          <w:szCs w:val="28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285212">
        <w:rPr>
          <w:rFonts w:ascii="Times New Roman" w:hAnsi="Times New Roman"/>
          <w:spacing w:val="-2"/>
          <w:sz w:val="28"/>
          <w:szCs w:val="28"/>
        </w:rPr>
        <w:t>охраняемую законом тайну;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118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285212">
        <w:rPr>
          <w:rFonts w:ascii="Times New Roman" w:hAnsi="Times New Roman"/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27534A" w:rsidRDefault="0027534A" w:rsidP="00EC3FB5">
      <w:pPr>
        <w:shd w:val="clear" w:color="auto" w:fill="FFFFFF"/>
        <w:tabs>
          <w:tab w:val="left" w:pos="0"/>
          <w:tab w:val="left" w:pos="1118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8) знакомиться с технической документацией к электронным базам данных.</w:t>
      </w:r>
    </w:p>
    <w:p w:rsidR="00DD4957" w:rsidRPr="008A526C" w:rsidRDefault="00DD4957" w:rsidP="00EC3FB5">
      <w:pPr>
        <w:shd w:val="clear" w:color="auto" w:fill="FFFFFF"/>
        <w:tabs>
          <w:tab w:val="left" w:pos="0"/>
          <w:tab w:val="left" w:pos="1118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332E0" w:rsidRPr="008A526C" w:rsidRDefault="00880F28" w:rsidP="00880F2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Pr="008A526C">
        <w:rPr>
          <w:rFonts w:ascii="Times New Roman" w:hAnsi="Times New Roman"/>
          <w:sz w:val="28"/>
          <w:szCs w:val="28"/>
        </w:rPr>
        <w:t xml:space="preserve">.2 Должностные лица </w:t>
      </w:r>
      <w:r w:rsidR="000F6641">
        <w:rPr>
          <w:rFonts w:ascii="Times New Roman" w:hAnsi="Times New Roman"/>
          <w:sz w:val="28"/>
          <w:szCs w:val="28"/>
        </w:rPr>
        <w:t>К</w:t>
      </w:r>
      <w:r w:rsidRPr="008A526C">
        <w:rPr>
          <w:rFonts w:ascii="Times New Roman" w:hAnsi="Times New Roman"/>
          <w:sz w:val="28"/>
          <w:szCs w:val="28"/>
        </w:rPr>
        <w:t>онтрольно-счетно</w:t>
      </w:r>
      <w:r w:rsidR="000F6641">
        <w:rPr>
          <w:rFonts w:ascii="Times New Roman" w:hAnsi="Times New Roman"/>
          <w:sz w:val="28"/>
          <w:szCs w:val="28"/>
        </w:rPr>
        <w:t>й комиссии</w:t>
      </w:r>
      <w:r w:rsidRPr="008A526C">
        <w:rPr>
          <w:rFonts w:ascii="Times New Roman" w:hAnsi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7" w:history="1">
        <w:r w:rsidRPr="00107B6A">
          <w:rPr>
            <w:rFonts w:ascii="Times New Roman" w:hAnsi="Times New Roman"/>
            <w:sz w:val="28"/>
            <w:szCs w:val="28"/>
          </w:rPr>
          <w:t xml:space="preserve">пунктом 2 части </w:t>
        </w:r>
        <w:r w:rsidR="007A30FA">
          <w:rPr>
            <w:rFonts w:ascii="Times New Roman" w:hAnsi="Times New Roman"/>
            <w:sz w:val="28"/>
            <w:szCs w:val="28"/>
          </w:rPr>
          <w:t>14.</w:t>
        </w:r>
        <w:r w:rsidRPr="00107B6A">
          <w:rPr>
            <w:rFonts w:ascii="Times New Roman" w:hAnsi="Times New Roman"/>
            <w:sz w:val="28"/>
            <w:szCs w:val="28"/>
          </w:rPr>
          <w:t>1</w:t>
        </w:r>
      </w:hyperlink>
      <w:r w:rsidRPr="008A526C">
        <w:rPr>
          <w:rFonts w:ascii="Times New Roman" w:hAnsi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="000F6641">
        <w:rPr>
          <w:rFonts w:ascii="Times New Roman" w:hAnsi="Times New Roman"/>
          <w:sz w:val="28"/>
          <w:szCs w:val="28"/>
        </w:rPr>
        <w:t>К</w:t>
      </w:r>
      <w:r w:rsidRPr="008A526C">
        <w:rPr>
          <w:rFonts w:ascii="Times New Roman" w:hAnsi="Times New Roman"/>
          <w:sz w:val="28"/>
          <w:szCs w:val="28"/>
        </w:rPr>
        <w:t>онтрольно-счетно</w:t>
      </w:r>
      <w:r w:rsidR="000F6641">
        <w:rPr>
          <w:rFonts w:ascii="Times New Roman" w:hAnsi="Times New Roman"/>
          <w:sz w:val="28"/>
          <w:szCs w:val="28"/>
        </w:rPr>
        <w:t>й</w:t>
      </w:r>
      <w:r w:rsidRPr="008A526C">
        <w:rPr>
          <w:rFonts w:ascii="Times New Roman" w:hAnsi="Times New Roman"/>
          <w:sz w:val="28"/>
          <w:szCs w:val="28"/>
        </w:rPr>
        <w:t xml:space="preserve"> </w:t>
      </w:r>
      <w:r w:rsidR="000F6641">
        <w:rPr>
          <w:rFonts w:ascii="Times New Roman" w:hAnsi="Times New Roman"/>
          <w:sz w:val="28"/>
          <w:szCs w:val="28"/>
        </w:rPr>
        <w:t>комиссии</w:t>
      </w:r>
      <w:r w:rsidRPr="008A526C">
        <w:rPr>
          <w:rFonts w:ascii="Times New Roman" w:hAnsi="Times New Roman"/>
          <w:sz w:val="28"/>
          <w:szCs w:val="28"/>
        </w:rPr>
        <w:t>. Порядок и форма у</w:t>
      </w:r>
      <w:r w:rsidR="0073739F" w:rsidRPr="008A526C">
        <w:rPr>
          <w:rFonts w:ascii="Times New Roman" w:hAnsi="Times New Roman"/>
          <w:sz w:val="28"/>
          <w:szCs w:val="28"/>
        </w:rPr>
        <w:t>ведомления определяются законом</w:t>
      </w:r>
      <w:r w:rsidRPr="008A526C">
        <w:rPr>
          <w:rFonts w:ascii="Times New Roman" w:hAnsi="Times New Roman"/>
          <w:sz w:val="28"/>
          <w:szCs w:val="28"/>
        </w:rPr>
        <w:t xml:space="preserve"> </w:t>
      </w:r>
      <w:r w:rsidR="0073739F" w:rsidRPr="008A526C">
        <w:rPr>
          <w:rFonts w:ascii="Times New Roman" w:hAnsi="Times New Roman"/>
          <w:sz w:val="28"/>
          <w:szCs w:val="28"/>
        </w:rPr>
        <w:t>Воронежской области</w:t>
      </w:r>
      <w:r w:rsidRPr="008A526C">
        <w:rPr>
          <w:rFonts w:ascii="Times New Roman" w:hAnsi="Times New Roman"/>
          <w:sz w:val="28"/>
          <w:szCs w:val="28"/>
        </w:rPr>
        <w:t>.</w:t>
      </w:r>
    </w:p>
    <w:p w:rsidR="00E13123" w:rsidRPr="008A526C" w:rsidRDefault="00E13123" w:rsidP="00880F2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Pr="008A526C">
        <w:rPr>
          <w:rFonts w:ascii="Times New Roman" w:hAnsi="Times New Roman"/>
          <w:sz w:val="28"/>
          <w:szCs w:val="28"/>
        </w:rPr>
        <w:t xml:space="preserve">.3. </w:t>
      </w:r>
      <w:r w:rsidRPr="008A526C">
        <w:rPr>
          <w:rFonts w:ascii="Times New Roman" w:hAnsi="Times New Roman"/>
          <w:bCs/>
          <w:sz w:val="28"/>
          <w:szCs w:val="28"/>
        </w:rPr>
        <w:t xml:space="preserve">Руководители проверяемых органов и организаций обязаны обеспечивать соответствующих должностных лиц </w:t>
      </w:r>
      <w:r w:rsidR="000F6641">
        <w:rPr>
          <w:rFonts w:ascii="Times New Roman" w:hAnsi="Times New Roman"/>
          <w:bCs/>
          <w:sz w:val="28"/>
          <w:szCs w:val="28"/>
        </w:rPr>
        <w:t>К</w:t>
      </w:r>
      <w:r w:rsidRPr="008A526C">
        <w:rPr>
          <w:rFonts w:ascii="Times New Roman" w:hAnsi="Times New Roman"/>
          <w:bCs/>
          <w:sz w:val="28"/>
          <w:szCs w:val="28"/>
        </w:rPr>
        <w:t>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</w:t>
      </w:r>
      <w:r w:rsidR="00DC5065" w:rsidRPr="008A526C">
        <w:rPr>
          <w:rFonts w:ascii="Times New Roman" w:hAnsi="Times New Roman"/>
          <w:bCs/>
          <w:sz w:val="28"/>
          <w:szCs w:val="28"/>
        </w:rPr>
        <w:t>коммуникационной сети Интернет.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46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Pr="00285212">
        <w:rPr>
          <w:rFonts w:ascii="Times New Roman" w:hAnsi="Times New Roman"/>
          <w:sz w:val="28"/>
          <w:szCs w:val="28"/>
        </w:rPr>
        <w:t>.</w:t>
      </w:r>
      <w:r w:rsidR="00E13123">
        <w:rPr>
          <w:rFonts w:ascii="Times New Roman" w:hAnsi="Times New Roman"/>
          <w:sz w:val="28"/>
          <w:szCs w:val="28"/>
        </w:rPr>
        <w:t>4</w:t>
      </w:r>
      <w:r w:rsidRPr="00285212">
        <w:rPr>
          <w:rFonts w:ascii="Times New Roman" w:hAnsi="Times New Roman"/>
          <w:sz w:val="28"/>
          <w:szCs w:val="28"/>
        </w:rPr>
        <w:t xml:space="preserve">.  Должностные   лица    </w:t>
      </w:r>
      <w:r w:rsidR="00CE17A3" w:rsidRPr="00285212">
        <w:rPr>
          <w:rFonts w:ascii="Times New Roman" w:hAnsi="Times New Roman"/>
          <w:sz w:val="28"/>
          <w:szCs w:val="28"/>
        </w:rPr>
        <w:t>К</w:t>
      </w:r>
      <w:r w:rsidR="00A303BD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285212">
        <w:rPr>
          <w:rFonts w:ascii="Times New Roman" w:hAnsi="Times New Roman"/>
          <w:spacing w:val="-2"/>
          <w:sz w:val="28"/>
          <w:szCs w:val="28"/>
        </w:rPr>
        <w:t>актов и отчетов.</w:t>
      </w:r>
    </w:p>
    <w:p w:rsidR="0027534A" w:rsidRDefault="0027534A" w:rsidP="00EC3FB5">
      <w:pPr>
        <w:shd w:val="clear" w:color="auto" w:fill="FFFFFF"/>
        <w:tabs>
          <w:tab w:val="left" w:pos="0"/>
          <w:tab w:val="left" w:pos="1061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Pr="00285212">
        <w:rPr>
          <w:rFonts w:ascii="Times New Roman" w:hAnsi="Times New Roman"/>
          <w:sz w:val="28"/>
          <w:szCs w:val="28"/>
        </w:rPr>
        <w:t>.</w:t>
      </w:r>
      <w:r w:rsidR="00E13123">
        <w:rPr>
          <w:rFonts w:ascii="Times New Roman" w:hAnsi="Times New Roman"/>
          <w:sz w:val="28"/>
          <w:szCs w:val="28"/>
        </w:rPr>
        <w:t>5</w:t>
      </w:r>
      <w:r w:rsidRPr="00285212">
        <w:rPr>
          <w:rFonts w:ascii="Times New Roman" w:hAnsi="Times New Roman"/>
          <w:sz w:val="28"/>
          <w:szCs w:val="28"/>
        </w:rPr>
        <w:t xml:space="preserve">. Должностные лица  </w:t>
      </w:r>
      <w:r w:rsidR="00CE17A3" w:rsidRPr="00285212">
        <w:rPr>
          <w:rFonts w:ascii="Times New Roman" w:hAnsi="Times New Roman"/>
          <w:sz w:val="28"/>
          <w:szCs w:val="28"/>
        </w:rPr>
        <w:t>К</w:t>
      </w:r>
      <w:r w:rsidR="00150363" w:rsidRPr="00285212">
        <w:rPr>
          <w:rFonts w:ascii="Times New Roman" w:hAnsi="Times New Roman"/>
          <w:sz w:val="28"/>
          <w:szCs w:val="28"/>
        </w:rPr>
        <w:t xml:space="preserve">онтрольно-счетной </w:t>
      </w:r>
      <w:r w:rsidRPr="00285212">
        <w:rPr>
          <w:rFonts w:ascii="Times New Roman" w:hAnsi="Times New Roman"/>
          <w:sz w:val="28"/>
          <w:szCs w:val="28"/>
        </w:rPr>
        <w:t xml:space="preserve">комиссии обязаны сохранять государственную, служебную, коммерческую и иную </w:t>
      </w:r>
      <w:r w:rsidRPr="00285212">
        <w:rPr>
          <w:rFonts w:ascii="Times New Roman" w:hAnsi="Times New Roman"/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285212">
        <w:rPr>
          <w:rFonts w:ascii="Times New Roman" w:hAnsi="Times New Roman"/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880F28" w:rsidRPr="008A526C" w:rsidRDefault="00880F28" w:rsidP="00880F2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526C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Pr="008A526C">
        <w:rPr>
          <w:rFonts w:ascii="Times New Roman" w:hAnsi="Times New Roman"/>
          <w:sz w:val="28"/>
          <w:szCs w:val="28"/>
        </w:rPr>
        <w:t>.</w:t>
      </w:r>
      <w:r w:rsidR="00E13123" w:rsidRPr="008A526C">
        <w:rPr>
          <w:rFonts w:ascii="Times New Roman" w:hAnsi="Times New Roman"/>
          <w:sz w:val="28"/>
          <w:szCs w:val="28"/>
        </w:rPr>
        <w:t>6</w:t>
      </w:r>
      <w:r w:rsidRPr="008A526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526C">
        <w:rPr>
          <w:rFonts w:ascii="Times New Roman" w:hAnsi="Times New Roman"/>
          <w:sz w:val="28"/>
          <w:szCs w:val="28"/>
        </w:rPr>
        <w:t xml:space="preserve">Должностные лица </w:t>
      </w:r>
      <w:r w:rsidR="000F6641">
        <w:rPr>
          <w:rFonts w:ascii="Times New Roman" w:hAnsi="Times New Roman"/>
          <w:sz w:val="28"/>
          <w:szCs w:val="28"/>
        </w:rPr>
        <w:t>К</w:t>
      </w:r>
      <w:r w:rsidRPr="008A526C">
        <w:rPr>
          <w:rFonts w:ascii="Times New Roman" w:hAnsi="Times New Roman"/>
          <w:sz w:val="28"/>
          <w:szCs w:val="28"/>
        </w:rPr>
        <w:t>онтрольно-счетн</w:t>
      </w:r>
      <w:r w:rsidR="000F6641">
        <w:rPr>
          <w:rFonts w:ascii="Times New Roman" w:hAnsi="Times New Roman"/>
          <w:sz w:val="28"/>
          <w:szCs w:val="28"/>
        </w:rPr>
        <w:t>ой</w:t>
      </w:r>
      <w:r w:rsidRPr="008A526C">
        <w:rPr>
          <w:rFonts w:ascii="Times New Roman" w:hAnsi="Times New Roman"/>
          <w:sz w:val="28"/>
          <w:szCs w:val="28"/>
        </w:rPr>
        <w:t xml:space="preserve"> </w:t>
      </w:r>
      <w:r w:rsidR="000F6641">
        <w:rPr>
          <w:rFonts w:ascii="Times New Roman" w:hAnsi="Times New Roman"/>
          <w:sz w:val="28"/>
          <w:szCs w:val="28"/>
        </w:rPr>
        <w:t>комиссии</w:t>
      </w:r>
      <w:r w:rsidRPr="008A526C">
        <w:rPr>
          <w:rFonts w:ascii="Times New Roman" w:hAnsi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8" w:history="1">
        <w:r w:rsidRPr="008A526C">
          <w:rPr>
            <w:rFonts w:ascii="Times New Roman" w:hAnsi="Times New Roman"/>
            <w:sz w:val="28"/>
            <w:szCs w:val="28"/>
          </w:rPr>
          <w:t>законом</w:t>
        </w:r>
      </w:hyperlink>
      <w:r w:rsidRPr="008A526C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8A526C">
          <w:rPr>
            <w:rFonts w:ascii="Times New Roman" w:hAnsi="Times New Roman"/>
            <w:sz w:val="28"/>
            <w:szCs w:val="28"/>
          </w:rPr>
          <w:t>законом</w:t>
        </w:r>
      </w:hyperlink>
      <w:r w:rsidRPr="008A526C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8A526C">
          <w:rPr>
            <w:rFonts w:ascii="Times New Roman" w:hAnsi="Times New Roman"/>
            <w:sz w:val="28"/>
            <w:szCs w:val="28"/>
          </w:rPr>
          <w:t>законом</w:t>
        </w:r>
      </w:hyperlink>
      <w:r w:rsidRPr="008A526C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</w:t>
      </w:r>
      <w:proofErr w:type="gramEnd"/>
      <w:r w:rsidRPr="008A526C">
        <w:rPr>
          <w:rFonts w:ascii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</w:t>
      </w:r>
      <w:r w:rsidRPr="008A526C">
        <w:rPr>
          <w:rFonts w:ascii="Times New Roman" w:hAnsi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инструментами».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61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Pr="00285212">
        <w:rPr>
          <w:rFonts w:ascii="Times New Roman" w:hAnsi="Times New Roman"/>
          <w:sz w:val="28"/>
          <w:szCs w:val="28"/>
        </w:rPr>
        <w:t>.</w:t>
      </w:r>
      <w:r w:rsidR="00E13123">
        <w:rPr>
          <w:rFonts w:ascii="Times New Roman" w:hAnsi="Times New Roman"/>
          <w:sz w:val="28"/>
          <w:szCs w:val="28"/>
        </w:rPr>
        <w:t>7</w:t>
      </w:r>
      <w:r w:rsidRPr="00285212">
        <w:rPr>
          <w:rFonts w:ascii="Times New Roman" w:hAnsi="Times New Roman"/>
          <w:sz w:val="28"/>
          <w:szCs w:val="28"/>
        </w:rPr>
        <w:t>. Дол</w:t>
      </w:r>
      <w:r w:rsidR="00CE17A3" w:rsidRPr="00285212">
        <w:rPr>
          <w:rFonts w:ascii="Times New Roman" w:hAnsi="Times New Roman"/>
          <w:sz w:val="28"/>
          <w:szCs w:val="28"/>
        </w:rPr>
        <w:t>жностные лица К</w:t>
      </w:r>
      <w:r w:rsidR="00150363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DC5065" w:rsidRDefault="009E33F3" w:rsidP="00DC506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>1</w:t>
      </w:r>
      <w:r w:rsidR="002E74E5">
        <w:rPr>
          <w:rFonts w:ascii="Times New Roman" w:hAnsi="Times New Roman"/>
          <w:sz w:val="28"/>
          <w:szCs w:val="28"/>
        </w:rPr>
        <w:t>4</w:t>
      </w:r>
      <w:r w:rsidR="0027534A" w:rsidRPr="008A526C">
        <w:rPr>
          <w:rFonts w:ascii="Times New Roman" w:hAnsi="Times New Roman"/>
          <w:sz w:val="28"/>
          <w:szCs w:val="28"/>
        </w:rPr>
        <w:t>.</w:t>
      </w:r>
      <w:r w:rsidR="00E13123" w:rsidRPr="008A526C">
        <w:rPr>
          <w:rFonts w:ascii="Times New Roman" w:hAnsi="Times New Roman"/>
          <w:sz w:val="28"/>
          <w:szCs w:val="28"/>
        </w:rPr>
        <w:t>8</w:t>
      </w:r>
      <w:r w:rsidR="0027534A" w:rsidRPr="008A526C">
        <w:rPr>
          <w:rFonts w:ascii="Times New Roman" w:hAnsi="Times New Roman"/>
          <w:sz w:val="28"/>
          <w:szCs w:val="28"/>
        </w:rPr>
        <w:t xml:space="preserve">. </w:t>
      </w:r>
      <w:r w:rsidR="00DC5065" w:rsidRPr="008A526C">
        <w:rPr>
          <w:rFonts w:ascii="Times New Roman" w:hAnsi="Times New Roman"/>
          <w:sz w:val="28"/>
          <w:szCs w:val="28"/>
        </w:rPr>
        <w:t xml:space="preserve">Должностные лица </w:t>
      </w:r>
      <w:r w:rsidR="00CE17A3" w:rsidRPr="008A526C">
        <w:rPr>
          <w:rFonts w:ascii="Times New Roman" w:hAnsi="Times New Roman"/>
          <w:sz w:val="28"/>
          <w:szCs w:val="28"/>
        </w:rPr>
        <w:t xml:space="preserve"> К</w:t>
      </w:r>
      <w:r w:rsidR="00150363" w:rsidRPr="008A526C">
        <w:rPr>
          <w:rFonts w:ascii="Times New Roman" w:hAnsi="Times New Roman"/>
          <w:sz w:val="28"/>
          <w:szCs w:val="28"/>
        </w:rPr>
        <w:t>онтрольно-счетной</w:t>
      </w:r>
      <w:r w:rsidR="0027534A" w:rsidRPr="008A526C">
        <w:rPr>
          <w:rFonts w:ascii="Times New Roman" w:hAnsi="Times New Roman"/>
          <w:sz w:val="28"/>
          <w:szCs w:val="28"/>
        </w:rPr>
        <w:t xml:space="preserve"> комиссии вправе участвовать в заседаниях Совета народных депутатов </w:t>
      </w:r>
      <w:r w:rsidR="00B90811" w:rsidRPr="008A526C">
        <w:rPr>
          <w:rFonts w:ascii="Times New Roman" w:hAnsi="Times New Roman"/>
          <w:sz w:val="28"/>
          <w:szCs w:val="28"/>
        </w:rPr>
        <w:t>Грибановского</w:t>
      </w:r>
      <w:r w:rsidR="0027534A" w:rsidRPr="008A526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C5065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DC5065">
        <w:rPr>
          <w:rFonts w:ascii="Times New Roman" w:hAnsi="Times New Roman"/>
          <w:sz w:val="28"/>
          <w:szCs w:val="28"/>
        </w:rPr>
        <w:t>и в заседаниях иных органов местного самоуправления. Указанные лица вправе участвовать в заседаниях комиссий и рабочих групп, создаваемых Советом народных депутатов Грибановского муниципального района.</w:t>
      </w:r>
    </w:p>
    <w:p w:rsidR="0027534A" w:rsidRPr="00285212" w:rsidRDefault="0027534A" w:rsidP="00DC50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4A" w:rsidRPr="008A526C" w:rsidRDefault="009B646C" w:rsidP="00B908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6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27534A" w:rsidRPr="008A526C">
        <w:rPr>
          <w:rFonts w:ascii="Times New Roman" w:hAnsi="Times New Roman" w:cs="Times New Roman"/>
          <w:b/>
          <w:sz w:val="28"/>
          <w:szCs w:val="28"/>
        </w:rPr>
        <w:t>1</w:t>
      </w:r>
      <w:r w:rsidR="001A1B41">
        <w:rPr>
          <w:rFonts w:ascii="Times New Roman" w:hAnsi="Times New Roman" w:cs="Times New Roman"/>
          <w:b/>
          <w:sz w:val="28"/>
          <w:szCs w:val="28"/>
        </w:rPr>
        <w:t>5</w:t>
      </w:r>
      <w:r w:rsidR="0027534A" w:rsidRPr="008A526C">
        <w:rPr>
          <w:rFonts w:ascii="Times New Roman" w:hAnsi="Times New Roman" w:cs="Times New Roman"/>
          <w:b/>
          <w:sz w:val="28"/>
          <w:szCs w:val="28"/>
        </w:rPr>
        <w:t>.</w:t>
      </w:r>
      <w:r w:rsidRPr="008A5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372" w:rsidRPr="008A526C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27534A" w:rsidRPr="008A526C">
        <w:rPr>
          <w:rFonts w:ascii="Times New Roman" w:hAnsi="Times New Roman" w:cs="Times New Roman"/>
          <w:b/>
          <w:bCs/>
          <w:sz w:val="28"/>
          <w:szCs w:val="28"/>
        </w:rPr>
        <w:t xml:space="preserve">ставление информации </w:t>
      </w:r>
      <w:r w:rsidR="003E074C" w:rsidRPr="008A526C">
        <w:rPr>
          <w:rFonts w:ascii="Times New Roman" w:hAnsi="Times New Roman" w:cs="Times New Roman"/>
          <w:b/>
          <w:sz w:val="28"/>
          <w:szCs w:val="28"/>
        </w:rPr>
        <w:t>К</w:t>
      </w:r>
      <w:r w:rsidR="00B90811" w:rsidRPr="008A526C">
        <w:rPr>
          <w:rFonts w:ascii="Times New Roman" w:hAnsi="Times New Roman" w:cs="Times New Roman"/>
          <w:b/>
          <w:sz w:val="28"/>
          <w:szCs w:val="28"/>
        </w:rPr>
        <w:t>онтрольно-счетной</w:t>
      </w:r>
      <w:r w:rsidR="0027534A" w:rsidRPr="008A526C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27534A" w:rsidRPr="00613372" w:rsidRDefault="0027534A" w:rsidP="00EC3F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C2728" w:rsidRPr="008A526C" w:rsidRDefault="005C2728" w:rsidP="005C272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>1</w:t>
      </w:r>
      <w:r w:rsidR="001A1B41">
        <w:rPr>
          <w:rFonts w:ascii="Times New Roman" w:hAnsi="Times New Roman"/>
          <w:sz w:val="28"/>
          <w:szCs w:val="28"/>
        </w:rPr>
        <w:t>5</w:t>
      </w:r>
      <w:r w:rsidR="0027534A" w:rsidRPr="008A526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8A526C">
        <w:rPr>
          <w:rFonts w:ascii="Times New Roman" w:hAnsi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</w:t>
      </w:r>
      <w:r w:rsidR="000F6641">
        <w:rPr>
          <w:rFonts w:ascii="Times New Roman" w:hAnsi="Times New Roman"/>
          <w:sz w:val="28"/>
          <w:szCs w:val="28"/>
        </w:rPr>
        <w:t>К</w:t>
      </w:r>
      <w:r w:rsidRPr="008A526C">
        <w:rPr>
          <w:rFonts w:ascii="Times New Roman" w:hAnsi="Times New Roman"/>
          <w:sz w:val="28"/>
          <w:szCs w:val="28"/>
        </w:rPr>
        <w:t>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</w:t>
      </w:r>
      <w:r w:rsidR="00921142" w:rsidRPr="008A526C">
        <w:rPr>
          <w:rFonts w:ascii="Times New Roman" w:hAnsi="Times New Roman"/>
          <w:sz w:val="28"/>
          <w:szCs w:val="28"/>
        </w:rPr>
        <w:t xml:space="preserve">ом </w:t>
      </w:r>
      <w:r w:rsidRPr="008A526C">
        <w:rPr>
          <w:rFonts w:ascii="Times New Roman" w:hAnsi="Times New Roman"/>
          <w:sz w:val="28"/>
          <w:szCs w:val="28"/>
        </w:rPr>
        <w:t xml:space="preserve"> </w:t>
      </w:r>
      <w:r w:rsidR="00921142" w:rsidRPr="008A526C">
        <w:rPr>
          <w:rFonts w:ascii="Times New Roman" w:hAnsi="Times New Roman"/>
          <w:sz w:val="28"/>
          <w:szCs w:val="28"/>
        </w:rPr>
        <w:t>Воронежской области сроки</w:t>
      </w:r>
      <w:r w:rsidRPr="008A526C">
        <w:rPr>
          <w:rFonts w:ascii="Times New Roman" w:hAnsi="Times New Roman"/>
          <w:sz w:val="28"/>
          <w:szCs w:val="28"/>
        </w:rPr>
        <w:t xml:space="preserve"> обязаны представлять в </w:t>
      </w:r>
      <w:r w:rsidR="000F6641">
        <w:rPr>
          <w:rFonts w:ascii="Times New Roman" w:hAnsi="Times New Roman"/>
          <w:sz w:val="28"/>
          <w:szCs w:val="28"/>
        </w:rPr>
        <w:t>К</w:t>
      </w:r>
      <w:r w:rsidRPr="008A526C">
        <w:rPr>
          <w:rFonts w:ascii="Times New Roman" w:hAnsi="Times New Roman"/>
          <w:sz w:val="28"/>
          <w:szCs w:val="28"/>
        </w:rPr>
        <w:t>онтрольно-счетн</w:t>
      </w:r>
      <w:r w:rsidR="00921142" w:rsidRPr="008A526C">
        <w:rPr>
          <w:rFonts w:ascii="Times New Roman" w:hAnsi="Times New Roman"/>
          <w:sz w:val="28"/>
          <w:szCs w:val="28"/>
        </w:rPr>
        <w:t>ую</w:t>
      </w:r>
      <w:r w:rsidRPr="008A526C">
        <w:rPr>
          <w:rFonts w:ascii="Times New Roman" w:hAnsi="Times New Roman"/>
          <w:sz w:val="28"/>
          <w:szCs w:val="28"/>
        </w:rPr>
        <w:t xml:space="preserve"> </w:t>
      </w:r>
      <w:r w:rsidR="00921142" w:rsidRPr="008A526C">
        <w:rPr>
          <w:rFonts w:ascii="Times New Roman" w:hAnsi="Times New Roman"/>
          <w:sz w:val="28"/>
          <w:szCs w:val="28"/>
        </w:rPr>
        <w:t>комиссию</w:t>
      </w:r>
      <w:r w:rsidRPr="008A526C">
        <w:rPr>
          <w:rFonts w:ascii="Times New Roman" w:hAnsi="Times New Roman"/>
          <w:sz w:val="28"/>
          <w:szCs w:val="28"/>
        </w:rPr>
        <w:t xml:space="preserve"> по </w:t>
      </w:r>
      <w:r w:rsidR="00921142" w:rsidRPr="008A526C">
        <w:rPr>
          <w:rFonts w:ascii="Times New Roman" w:hAnsi="Times New Roman"/>
          <w:sz w:val="28"/>
          <w:szCs w:val="28"/>
        </w:rPr>
        <w:t>ее</w:t>
      </w:r>
      <w:r w:rsidRPr="008A526C">
        <w:rPr>
          <w:rFonts w:ascii="Times New Roman" w:hAnsi="Times New Roman"/>
          <w:sz w:val="28"/>
          <w:szCs w:val="28"/>
        </w:rPr>
        <w:t xml:space="preserve"> запросам информацию, документы</w:t>
      </w:r>
      <w:proofErr w:type="gramEnd"/>
      <w:r w:rsidRPr="008A526C">
        <w:rPr>
          <w:rFonts w:ascii="Times New Roman" w:hAnsi="Times New Roman"/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мероприятий.</w:t>
      </w:r>
    </w:p>
    <w:p w:rsidR="001A1B41" w:rsidRDefault="001A1B41" w:rsidP="001A1B4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34A" w:rsidRPr="008A52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27534A" w:rsidRPr="008A526C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Порядок направления Контрольно-счетной комиссией запросов, указанных в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15.1 настоящей статьи, определяется регламентом Контрольно-счетной комиссии.</w:t>
      </w:r>
    </w:p>
    <w:p w:rsidR="001A1B41" w:rsidRPr="00285212" w:rsidRDefault="0027534A" w:rsidP="001A1B41">
      <w:pPr>
        <w:shd w:val="clear" w:color="auto" w:fill="FFFFFF"/>
        <w:tabs>
          <w:tab w:val="left" w:pos="0"/>
          <w:tab w:val="left" w:pos="1085"/>
        </w:tabs>
        <w:ind w:firstLine="709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>1</w:t>
      </w:r>
      <w:r w:rsidR="001A1B41">
        <w:rPr>
          <w:rFonts w:ascii="Times New Roman" w:hAnsi="Times New Roman"/>
          <w:sz w:val="28"/>
          <w:szCs w:val="28"/>
        </w:rPr>
        <w:t>5</w:t>
      </w:r>
      <w:r w:rsidRPr="008A526C">
        <w:rPr>
          <w:rFonts w:ascii="Times New Roman" w:hAnsi="Times New Roman"/>
          <w:sz w:val="28"/>
          <w:szCs w:val="28"/>
        </w:rPr>
        <w:t xml:space="preserve">.3. </w:t>
      </w:r>
      <w:r w:rsidR="001A1B41" w:rsidRPr="005C2728">
        <w:rPr>
          <w:rFonts w:ascii="Times New Roman" w:hAnsi="Times New Roman"/>
          <w:sz w:val="28"/>
          <w:szCs w:val="28"/>
        </w:rPr>
        <w:t>Контрольно-счетная комиссия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1A1B41" w:rsidRDefault="0027534A" w:rsidP="001A1B41">
      <w:pPr>
        <w:shd w:val="clear" w:color="auto" w:fill="FFFFFF"/>
        <w:tabs>
          <w:tab w:val="left" w:pos="0"/>
          <w:tab w:val="left" w:pos="1085"/>
        </w:tabs>
        <w:ind w:firstLine="709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pacing w:val="-2"/>
          <w:sz w:val="28"/>
          <w:szCs w:val="28"/>
        </w:rPr>
        <w:t>1</w:t>
      </w:r>
      <w:r w:rsidR="001A1B41">
        <w:rPr>
          <w:rFonts w:ascii="Times New Roman" w:hAnsi="Times New Roman"/>
          <w:spacing w:val="-2"/>
          <w:sz w:val="28"/>
          <w:szCs w:val="28"/>
        </w:rPr>
        <w:t>5</w:t>
      </w:r>
      <w:r w:rsidRPr="008A526C">
        <w:rPr>
          <w:rFonts w:ascii="Times New Roman" w:hAnsi="Times New Roman"/>
          <w:spacing w:val="-2"/>
          <w:sz w:val="28"/>
          <w:szCs w:val="28"/>
        </w:rPr>
        <w:t>.4.</w:t>
      </w:r>
      <w:r w:rsidR="00575EFA" w:rsidRPr="008A526C">
        <w:rPr>
          <w:rFonts w:ascii="Times New Roman" w:hAnsi="Times New Roman"/>
          <w:sz w:val="28"/>
          <w:szCs w:val="28"/>
        </w:rPr>
        <w:t> </w:t>
      </w:r>
      <w:proofErr w:type="gramStart"/>
      <w:r w:rsidR="001A1B41">
        <w:rPr>
          <w:rFonts w:ascii="Times New Roman" w:hAnsi="Times New Roman"/>
          <w:spacing w:val="-2"/>
          <w:sz w:val="28"/>
          <w:szCs w:val="28"/>
        </w:rPr>
        <w:t>Непред</w:t>
      </w:r>
      <w:r w:rsidR="001A1B41" w:rsidRPr="005C2728">
        <w:rPr>
          <w:rFonts w:ascii="Times New Roman" w:hAnsi="Times New Roman"/>
          <w:spacing w:val="-2"/>
          <w:sz w:val="28"/>
          <w:szCs w:val="28"/>
        </w:rPr>
        <w:t xml:space="preserve">ставление или несвоевременное представление </w:t>
      </w:r>
      <w:r w:rsidR="002E69E5">
        <w:rPr>
          <w:rFonts w:ascii="Times New Roman" w:hAnsi="Times New Roman"/>
          <w:spacing w:val="-2"/>
          <w:sz w:val="28"/>
          <w:szCs w:val="28"/>
        </w:rPr>
        <w:t xml:space="preserve">органами и организациями, указанными в части 15.1 настоящей статьи, в </w:t>
      </w:r>
      <w:r w:rsidR="001A1B41" w:rsidRPr="005C2728">
        <w:rPr>
          <w:rFonts w:ascii="Times New Roman" w:hAnsi="Times New Roman"/>
          <w:sz w:val="28"/>
          <w:szCs w:val="28"/>
        </w:rPr>
        <w:t>Контрольно-счетн</w:t>
      </w:r>
      <w:r w:rsidR="002E69E5">
        <w:rPr>
          <w:rFonts w:ascii="Times New Roman" w:hAnsi="Times New Roman"/>
          <w:sz w:val="28"/>
          <w:szCs w:val="28"/>
        </w:rPr>
        <w:t>ую</w:t>
      </w:r>
      <w:r w:rsidR="002E69E5">
        <w:rPr>
          <w:rFonts w:ascii="Times New Roman" w:hAnsi="Times New Roman"/>
          <w:spacing w:val="-2"/>
          <w:sz w:val="28"/>
          <w:szCs w:val="28"/>
        </w:rPr>
        <w:t xml:space="preserve"> комиссию</w:t>
      </w:r>
      <w:r w:rsidR="001A1B41" w:rsidRPr="005C2728">
        <w:rPr>
          <w:rFonts w:ascii="Times New Roman" w:hAnsi="Times New Roman"/>
          <w:spacing w:val="-2"/>
          <w:sz w:val="28"/>
          <w:szCs w:val="28"/>
        </w:rPr>
        <w:t xml:space="preserve">  </w:t>
      </w:r>
      <w:r w:rsidR="001A1B41" w:rsidRPr="005C2728">
        <w:rPr>
          <w:rFonts w:ascii="Times New Roman" w:hAnsi="Times New Roman"/>
          <w:sz w:val="28"/>
          <w:szCs w:val="28"/>
        </w:rPr>
        <w:t>по ее запрос</w:t>
      </w:r>
      <w:r w:rsidR="002E69E5">
        <w:rPr>
          <w:rFonts w:ascii="Times New Roman" w:hAnsi="Times New Roman"/>
          <w:sz w:val="28"/>
          <w:szCs w:val="28"/>
        </w:rPr>
        <w:t>ам</w:t>
      </w:r>
      <w:r w:rsidR="001A1B41" w:rsidRPr="005C2728">
        <w:rPr>
          <w:rFonts w:ascii="Times New Roman" w:hAnsi="Times New Roman"/>
          <w:sz w:val="28"/>
          <w:szCs w:val="28"/>
        </w:rPr>
        <w:t xml:space="preserve"> информации, документов и материалов, необходимых для проведения контрольных и экспертно-аналитич</w:t>
      </w:r>
      <w:r w:rsidR="001A1B41">
        <w:rPr>
          <w:rFonts w:ascii="Times New Roman" w:hAnsi="Times New Roman"/>
          <w:sz w:val="28"/>
          <w:szCs w:val="28"/>
        </w:rPr>
        <w:t>еских мероприятий, а равно пред</w:t>
      </w:r>
      <w:r w:rsidR="001A1B41" w:rsidRPr="005C2728">
        <w:rPr>
          <w:rFonts w:ascii="Times New Roman" w:hAnsi="Times New Roman"/>
          <w:sz w:val="28"/>
          <w:szCs w:val="28"/>
        </w:rPr>
        <w:t>ставление информации, документов и материа</w:t>
      </w:r>
      <w:r w:rsidR="002E69E5">
        <w:rPr>
          <w:rFonts w:ascii="Times New Roman" w:hAnsi="Times New Roman"/>
          <w:sz w:val="28"/>
          <w:szCs w:val="28"/>
        </w:rPr>
        <w:t>лов не в полном объеме или пред</w:t>
      </w:r>
      <w:r w:rsidR="001A1B41" w:rsidRPr="005C2728">
        <w:rPr>
          <w:rFonts w:ascii="Times New Roman" w:hAnsi="Times New Roman"/>
          <w:sz w:val="28"/>
          <w:szCs w:val="28"/>
        </w:rPr>
        <w:t>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</w:t>
      </w:r>
      <w:proofErr w:type="gramEnd"/>
      <w:r w:rsidR="001A1B41" w:rsidRPr="005C2728">
        <w:rPr>
          <w:rFonts w:ascii="Times New Roman" w:hAnsi="Times New Roman"/>
          <w:sz w:val="28"/>
          <w:szCs w:val="28"/>
        </w:rPr>
        <w:t xml:space="preserve"> области.</w:t>
      </w:r>
    </w:p>
    <w:p w:rsidR="009238D8" w:rsidRDefault="009238D8" w:rsidP="009238D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15.5. При </w:t>
      </w:r>
      <w:r w:rsidR="005E08C6">
        <w:rPr>
          <w:rFonts w:ascii="Times New Roman" w:hAnsi="Times New Roman"/>
          <w:sz w:val="28"/>
          <w:szCs w:val="28"/>
        </w:rPr>
        <w:t xml:space="preserve">осуществлении внешнего </w:t>
      </w:r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Контрольно-счетной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</w:t>
      </w:r>
      <w:r>
        <w:rPr>
          <w:rFonts w:ascii="Times New Roman" w:hAnsi="Times New Roman"/>
          <w:sz w:val="28"/>
          <w:szCs w:val="28"/>
        </w:rPr>
        <w:lastRenderedPageBreak/>
        <w:t>информации, законодательством Российской Федерации о государственной и иной охраняемой законом тайне.</w:t>
      </w:r>
    </w:p>
    <w:p w:rsidR="0027534A" w:rsidRPr="008A526C" w:rsidRDefault="0027534A" w:rsidP="001A1B4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34A" w:rsidRPr="00285212" w:rsidRDefault="009B646C" w:rsidP="001B03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>1</w:t>
      </w:r>
      <w:r w:rsidR="001A1B41">
        <w:rPr>
          <w:rFonts w:ascii="Times New Roman" w:hAnsi="Times New Roman"/>
          <w:b/>
          <w:spacing w:val="-2"/>
          <w:sz w:val="28"/>
          <w:szCs w:val="28"/>
        </w:rPr>
        <w:t>6</w:t>
      </w:r>
      <w:r w:rsidR="0027534A" w:rsidRPr="00285212">
        <w:rPr>
          <w:rFonts w:ascii="Times New Roman" w:hAnsi="Times New Roman"/>
          <w:b/>
          <w:spacing w:val="-2"/>
          <w:sz w:val="28"/>
          <w:szCs w:val="28"/>
        </w:rPr>
        <w:t>.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b/>
          <w:bCs/>
          <w:spacing w:val="-2"/>
          <w:sz w:val="28"/>
          <w:szCs w:val="28"/>
        </w:rPr>
        <w:t>Представления и предписания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7A5F2D" w:rsidRPr="00285212">
        <w:rPr>
          <w:rFonts w:ascii="Times New Roman" w:hAnsi="Times New Roman"/>
          <w:b/>
          <w:sz w:val="28"/>
          <w:szCs w:val="28"/>
        </w:rPr>
        <w:t>К</w:t>
      </w:r>
      <w:r w:rsidR="00C220D7" w:rsidRPr="00285212">
        <w:rPr>
          <w:rFonts w:ascii="Times New Roman" w:hAnsi="Times New Roman"/>
          <w:b/>
          <w:sz w:val="28"/>
          <w:szCs w:val="28"/>
        </w:rPr>
        <w:t>онтрольно-счетной</w:t>
      </w:r>
      <w:r w:rsidR="0027534A" w:rsidRPr="00285212">
        <w:rPr>
          <w:rFonts w:ascii="Times New Roman" w:hAnsi="Times New Roman"/>
          <w:b/>
          <w:bCs/>
          <w:spacing w:val="-2"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tabs>
          <w:tab w:val="left" w:pos="0"/>
          <w:tab w:val="left" w:pos="1085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8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1A1B41">
        <w:rPr>
          <w:rFonts w:ascii="Times New Roman" w:hAnsi="Times New Roman"/>
          <w:sz w:val="28"/>
          <w:szCs w:val="28"/>
        </w:rPr>
        <w:t>6</w:t>
      </w:r>
      <w:r w:rsidRPr="0028521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C163A1" w:rsidRPr="00285212">
        <w:rPr>
          <w:rFonts w:ascii="Times New Roman" w:hAnsi="Times New Roman"/>
          <w:sz w:val="28"/>
          <w:szCs w:val="28"/>
        </w:rPr>
        <w:t>Контрольно-счетная</w:t>
      </w:r>
      <w:r w:rsidRPr="00285212">
        <w:rPr>
          <w:rFonts w:ascii="Times New Roman" w:hAnsi="Times New Roman"/>
          <w:sz w:val="28"/>
          <w:szCs w:val="28"/>
        </w:rPr>
        <w:t xml:space="preserve"> комиссия по результатам проведения контрольных мероприятий вправе вносить в органы местного самоуправления и муниципальные органы, </w:t>
      </w:r>
      <w:r w:rsidR="00E31C32" w:rsidRPr="008A526C">
        <w:rPr>
          <w:rFonts w:ascii="Times New Roman" w:hAnsi="Times New Roman"/>
          <w:sz w:val="28"/>
          <w:szCs w:val="28"/>
        </w:rPr>
        <w:t>проверяемые органы</w:t>
      </w:r>
      <w:r w:rsidR="00E31C32">
        <w:rPr>
          <w:rFonts w:ascii="Times New Roman" w:hAnsi="Times New Roman"/>
          <w:sz w:val="28"/>
          <w:szCs w:val="28"/>
        </w:rPr>
        <w:t xml:space="preserve"> и </w:t>
      </w:r>
      <w:r w:rsidRPr="00285212">
        <w:rPr>
          <w:rFonts w:ascii="Times New Roman" w:hAnsi="Times New Roman"/>
          <w:sz w:val="28"/>
          <w:szCs w:val="28"/>
        </w:rPr>
        <w:t xml:space="preserve">организации и их должностным лицам представления для принятия мер по устранению выявленных </w:t>
      </w:r>
      <w:r w:rsidR="00E31C32" w:rsidRPr="008A526C">
        <w:rPr>
          <w:rFonts w:ascii="Times New Roman" w:hAnsi="Times New Roman"/>
          <w:sz w:val="28"/>
          <w:szCs w:val="28"/>
        </w:rPr>
        <w:t>бюджетных и иных</w:t>
      </w:r>
      <w:r w:rsidR="00E31C32">
        <w:rPr>
          <w:rFonts w:ascii="Times New Roman" w:hAnsi="Times New Roman"/>
          <w:sz w:val="28"/>
          <w:szCs w:val="28"/>
        </w:rPr>
        <w:t xml:space="preserve"> </w:t>
      </w:r>
      <w:r w:rsidRPr="00285212">
        <w:rPr>
          <w:rFonts w:ascii="Times New Roman" w:hAnsi="Times New Roman"/>
          <w:sz w:val="28"/>
          <w:szCs w:val="28"/>
        </w:rPr>
        <w:t>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285212">
        <w:rPr>
          <w:rFonts w:ascii="Times New Roman" w:hAnsi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1A1B41">
        <w:rPr>
          <w:rFonts w:ascii="Times New Roman" w:hAnsi="Times New Roman"/>
          <w:sz w:val="28"/>
          <w:szCs w:val="28"/>
        </w:rPr>
        <w:t>6</w:t>
      </w:r>
      <w:r w:rsidRPr="00285212">
        <w:rPr>
          <w:rFonts w:ascii="Times New Roman" w:hAnsi="Times New Roman"/>
          <w:sz w:val="28"/>
          <w:szCs w:val="28"/>
        </w:rPr>
        <w:t xml:space="preserve">.2. Представление  </w:t>
      </w:r>
      <w:r w:rsidR="007A5F2D" w:rsidRPr="00285212">
        <w:rPr>
          <w:rFonts w:ascii="Times New Roman" w:hAnsi="Times New Roman"/>
          <w:sz w:val="28"/>
          <w:szCs w:val="28"/>
        </w:rPr>
        <w:t>К</w:t>
      </w:r>
      <w:r w:rsidR="00C163A1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подписывается </w:t>
      </w:r>
      <w:r w:rsidR="00C163A1" w:rsidRPr="00285212">
        <w:rPr>
          <w:rFonts w:ascii="Times New Roman" w:hAnsi="Times New Roman"/>
          <w:sz w:val="28"/>
          <w:szCs w:val="28"/>
        </w:rPr>
        <w:t>председателем</w:t>
      </w:r>
      <w:r w:rsidR="009B646C">
        <w:rPr>
          <w:rFonts w:ascii="Times New Roman" w:hAnsi="Times New Roman"/>
          <w:sz w:val="28"/>
          <w:szCs w:val="28"/>
        </w:rPr>
        <w:t xml:space="preserve"> </w:t>
      </w:r>
      <w:r w:rsidR="007A5F2D" w:rsidRPr="00285212">
        <w:rPr>
          <w:rFonts w:ascii="Times New Roman" w:hAnsi="Times New Roman"/>
          <w:sz w:val="28"/>
          <w:szCs w:val="28"/>
        </w:rPr>
        <w:t>К</w:t>
      </w:r>
      <w:r w:rsidR="00C163A1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</w:t>
      </w:r>
      <w:r w:rsidR="007A30FA">
        <w:rPr>
          <w:rFonts w:ascii="Times New Roman" w:hAnsi="Times New Roman"/>
          <w:sz w:val="28"/>
          <w:szCs w:val="28"/>
        </w:rPr>
        <w:t xml:space="preserve"> либо его заместителем</w:t>
      </w:r>
      <w:r w:rsidRPr="00285212">
        <w:rPr>
          <w:rFonts w:ascii="Times New Roman" w:hAnsi="Times New Roman"/>
          <w:sz w:val="28"/>
          <w:szCs w:val="28"/>
        </w:rPr>
        <w:t xml:space="preserve">. </w:t>
      </w:r>
    </w:p>
    <w:p w:rsidR="0027534A" w:rsidRDefault="009E33F3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1B41">
        <w:rPr>
          <w:rFonts w:ascii="Times New Roman" w:hAnsi="Times New Roman"/>
          <w:sz w:val="28"/>
          <w:szCs w:val="28"/>
        </w:rPr>
        <w:t>6</w:t>
      </w:r>
      <w:r w:rsidR="0027534A" w:rsidRPr="00285212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="0027534A" w:rsidRPr="00285212">
        <w:rPr>
          <w:rFonts w:ascii="Times New Roman" w:hAnsi="Times New Roman"/>
          <w:sz w:val="28"/>
          <w:szCs w:val="28"/>
        </w:rPr>
        <w:t xml:space="preserve">Органы местного самоуправления и муниципальные органы, а также организации </w:t>
      </w:r>
      <w:r w:rsidR="00E31C32" w:rsidRPr="008A526C">
        <w:rPr>
          <w:rFonts w:ascii="Times New Roman" w:hAnsi="Times New Roman"/>
          <w:sz w:val="28"/>
          <w:szCs w:val="28"/>
        </w:rPr>
        <w:t>в указанный в представлении срок или, если срок не указан, в течение 30 дней</w:t>
      </w:r>
      <w:r w:rsidR="0027534A" w:rsidRPr="008A526C">
        <w:rPr>
          <w:rFonts w:ascii="Times New Roman" w:hAnsi="Times New Roman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sz w:val="28"/>
          <w:szCs w:val="28"/>
        </w:rPr>
        <w:t>со дня</w:t>
      </w:r>
      <w:r w:rsidR="00E31C32">
        <w:rPr>
          <w:rFonts w:ascii="Times New Roman" w:hAnsi="Times New Roman"/>
          <w:sz w:val="28"/>
          <w:szCs w:val="28"/>
        </w:rPr>
        <w:t xml:space="preserve"> его</w:t>
      </w:r>
      <w:r w:rsidR="0027534A" w:rsidRPr="00285212">
        <w:rPr>
          <w:rFonts w:ascii="Times New Roman" w:hAnsi="Times New Roman"/>
          <w:sz w:val="28"/>
          <w:szCs w:val="28"/>
        </w:rPr>
        <w:t xml:space="preserve"> получения обязаны уведомить в письменной форме </w:t>
      </w:r>
      <w:r w:rsidR="007A5F2D" w:rsidRPr="00285212">
        <w:rPr>
          <w:rFonts w:ascii="Times New Roman" w:hAnsi="Times New Roman"/>
          <w:sz w:val="28"/>
          <w:szCs w:val="28"/>
        </w:rPr>
        <w:t>К</w:t>
      </w:r>
      <w:r w:rsidR="00E31C32">
        <w:rPr>
          <w:rFonts w:ascii="Times New Roman" w:hAnsi="Times New Roman"/>
          <w:sz w:val="28"/>
          <w:szCs w:val="28"/>
        </w:rPr>
        <w:t>онтрольно-счетную</w:t>
      </w:r>
      <w:r w:rsidR="0027534A" w:rsidRPr="00285212">
        <w:rPr>
          <w:rFonts w:ascii="Times New Roman" w:hAnsi="Times New Roman"/>
          <w:sz w:val="28"/>
          <w:szCs w:val="28"/>
        </w:rPr>
        <w:t xml:space="preserve"> комиссию </w:t>
      </w:r>
      <w:r w:rsidR="0027534A" w:rsidRPr="00285212">
        <w:rPr>
          <w:rFonts w:ascii="Times New Roman" w:hAnsi="Times New Roman"/>
          <w:spacing w:val="-2"/>
          <w:sz w:val="28"/>
          <w:szCs w:val="28"/>
        </w:rPr>
        <w:t xml:space="preserve">о   принятых   по   результатам  </w:t>
      </w:r>
      <w:r w:rsidR="00E31C32" w:rsidRPr="008A526C">
        <w:rPr>
          <w:rFonts w:ascii="Times New Roman" w:hAnsi="Times New Roman"/>
          <w:spacing w:val="-2"/>
          <w:sz w:val="28"/>
          <w:szCs w:val="28"/>
        </w:rPr>
        <w:t xml:space="preserve">выполнения </w:t>
      </w:r>
      <w:r w:rsidR="0027534A" w:rsidRPr="00285212">
        <w:rPr>
          <w:rFonts w:ascii="Times New Roman" w:hAnsi="Times New Roman"/>
          <w:spacing w:val="-2"/>
          <w:sz w:val="28"/>
          <w:szCs w:val="28"/>
        </w:rPr>
        <w:t>представления решениях и мерах.</w:t>
      </w:r>
      <w:proofErr w:type="gramEnd"/>
    </w:p>
    <w:p w:rsidR="001D6470" w:rsidRPr="008A526C" w:rsidRDefault="001D6470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</w:t>
      </w:r>
      <w:r w:rsidR="001A1B41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 xml:space="preserve">.4. </w:t>
      </w:r>
      <w:r w:rsidRPr="008A526C">
        <w:rPr>
          <w:rFonts w:ascii="Times New Roman" w:hAnsi="Times New Roman"/>
          <w:spacing w:val="-2"/>
          <w:sz w:val="28"/>
          <w:szCs w:val="28"/>
        </w:rPr>
        <w:t>Срок выполнения представления может быть продлен по решению Контрольно-счетной комиссии, но не более одного раза.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1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9238D8">
        <w:rPr>
          <w:rFonts w:ascii="Times New Roman" w:hAnsi="Times New Roman"/>
          <w:sz w:val="28"/>
          <w:szCs w:val="28"/>
        </w:rPr>
        <w:t>6</w:t>
      </w:r>
      <w:r w:rsidRPr="00285212">
        <w:rPr>
          <w:rFonts w:ascii="Times New Roman" w:hAnsi="Times New Roman"/>
          <w:sz w:val="28"/>
          <w:szCs w:val="28"/>
        </w:rPr>
        <w:t>.</w:t>
      </w:r>
      <w:r w:rsidR="00A92302">
        <w:rPr>
          <w:rFonts w:ascii="Times New Roman" w:hAnsi="Times New Roman"/>
          <w:sz w:val="28"/>
          <w:szCs w:val="28"/>
        </w:rPr>
        <w:t>5</w:t>
      </w:r>
      <w:r w:rsidRPr="00285212">
        <w:rPr>
          <w:rFonts w:ascii="Times New Roman" w:hAnsi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</w:t>
      </w:r>
      <w:r w:rsidR="001D6470" w:rsidRPr="008A526C">
        <w:rPr>
          <w:rFonts w:ascii="Times New Roman" w:hAnsi="Times New Roman"/>
          <w:sz w:val="28"/>
          <w:szCs w:val="28"/>
        </w:rPr>
        <w:t>невыполнения представлений Контрольно-счетной комиссии, а также в случае</w:t>
      </w:r>
      <w:r w:rsidR="001D6470">
        <w:rPr>
          <w:rFonts w:ascii="Times New Roman" w:hAnsi="Times New Roman"/>
          <w:b/>
          <w:sz w:val="28"/>
          <w:szCs w:val="28"/>
        </w:rPr>
        <w:t xml:space="preserve"> </w:t>
      </w:r>
      <w:r w:rsidRPr="00285212">
        <w:rPr>
          <w:rFonts w:ascii="Times New Roman" w:hAnsi="Times New Roman"/>
          <w:sz w:val="28"/>
          <w:szCs w:val="28"/>
        </w:rPr>
        <w:t xml:space="preserve">воспрепятствования проведению должностными лицами  </w:t>
      </w:r>
      <w:r w:rsidR="007A5F2D" w:rsidRPr="00285212">
        <w:rPr>
          <w:rFonts w:ascii="Times New Roman" w:hAnsi="Times New Roman"/>
          <w:sz w:val="28"/>
          <w:szCs w:val="28"/>
        </w:rPr>
        <w:t>К</w:t>
      </w:r>
      <w:r w:rsidR="00B530AE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контрольных мероприятий, </w:t>
      </w:r>
      <w:r w:rsidR="007A5F2D" w:rsidRPr="00285212">
        <w:rPr>
          <w:rFonts w:ascii="Times New Roman" w:hAnsi="Times New Roman"/>
          <w:sz w:val="28"/>
          <w:szCs w:val="28"/>
        </w:rPr>
        <w:t>К</w:t>
      </w:r>
      <w:r w:rsidR="00B530AE" w:rsidRPr="00285212">
        <w:rPr>
          <w:rFonts w:ascii="Times New Roman" w:hAnsi="Times New Roman"/>
          <w:sz w:val="28"/>
          <w:szCs w:val="28"/>
        </w:rPr>
        <w:t>онтрольно-счетная</w:t>
      </w:r>
      <w:r w:rsidRPr="00285212">
        <w:rPr>
          <w:rFonts w:ascii="Times New Roman" w:hAnsi="Times New Roman"/>
          <w:sz w:val="28"/>
          <w:szCs w:val="28"/>
        </w:rPr>
        <w:t xml:space="preserve"> комиссия направляет в органы местного самоуправления и муниципальные органы, проверяемые</w:t>
      </w:r>
      <w:r w:rsidR="001D6470">
        <w:rPr>
          <w:rFonts w:ascii="Times New Roman" w:hAnsi="Times New Roman"/>
          <w:sz w:val="28"/>
          <w:szCs w:val="28"/>
        </w:rPr>
        <w:t xml:space="preserve"> </w:t>
      </w:r>
      <w:r w:rsidR="001D6470" w:rsidRPr="008A526C">
        <w:rPr>
          <w:rFonts w:ascii="Times New Roman" w:hAnsi="Times New Roman"/>
          <w:sz w:val="28"/>
          <w:szCs w:val="28"/>
        </w:rPr>
        <w:t xml:space="preserve">органы и </w:t>
      </w:r>
      <w:r w:rsidRPr="008A526C">
        <w:rPr>
          <w:rFonts w:ascii="Times New Roman" w:hAnsi="Times New Roman"/>
          <w:sz w:val="28"/>
          <w:szCs w:val="28"/>
        </w:rPr>
        <w:t xml:space="preserve"> организации</w:t>
      </w:r>
      <w:r w:rsidRPr="00285212">
        <w:rPr>
          <w:rFonts w:ascii="Times New Roman" w:hAnsi="Times New Roman"/>
          <w:sz w:val="28"/>
          <w:szCs w:val="28"/>
        </w:rPr>
        <w:t xml:space="preserve"> и их должностным лицам предписание.</w:t>
      </w:r>
    </w:p>
    <w:p w:rsidR="0027534A" w:rsidRPr="00A9230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9F69B5">
        <w:rPr>
          <w:rFonts w:ascii="Times New Roman" w:hAnsi="Times New Roman"/>
          <w:sz w:val="28"/>
          <w:szCs w:val="28"/>
        </w:rPr>
        <w:t>6</w:t>
      </w:r>
      <w:r w:rsidRPr="00285212">
        <w:rPr>
          <w:rFonts w:ascii="Times New Roman" w:hAnsi="Times New Roman"/>
          <w:sz w:val="28"/>
          <w:szCs w:val="28"/>
        </w:rPr>
        <w:t>.</w:t>
      </w:r>
      <w:r w:rsidR="00A92302">
        <w:rPr>
          <w:rFonts w:ascii="Times New Roman" w:hAnsi="Times New Roman"/>
          <w:sz w:val="28"/>
          <w:szCs w:val="28"/>
        </w:rPr>
        <w:t>6</w:t>
      </w:r>
      <w:r w:rsidRPr="00285212">
        <w:rPr>
          <w:rFonts w:ascii="Times New Roman" w:hAnsi="Times New Roman"/>
          <w:sz w:val="28"/>
          <w:szCs w:val="28"/>
        </w:rPr>
        <w:t xml:space="preserve">. Предписание  </w:t>
      </w:r>
      <w:r w:rsidR="007A5F2D" w:rsidRPr="00285212">
        <w:rPr>
          <w:rFonts w:ascii="Times New Roman" w:hAnsi="Times New Roman"/>
          <w:sz w:val="28"/>
          <w:szCs w:val="28"/>
        </w:rPr>
        <w:t>К</w:t>
      </w:r>
      <w:r w:rsidR="00B530AE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должно содержать указание на конкретные допущенные нарушения и конкретные основания вынесения предписания. Предписание  </w:t>
      </w:r>
      <w:r w:rsidR="00573CE5" w:rsidRPr="00285212">
        <w:rPr>
          <w:rFonts w:ascii="Times New Roman" w:hAnsi="Times New Roman"/>
          <w:sz w:val="28"/>
          <w:szCs w:val="28"/>
        </w:rPr>
        <w:t>К</w:t>
      </w:r>
      <w:r w:rsidR="00B530AE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подписывается </w:t>
      </w:r>
      <w:r w:rsidR="008E358F" w:rsidRPr="00285212">
        <w:rPr>
          <w:rFonts w:ascii="Times New Roman" w:hAnsi="Times New Roman"/>
          <w:sz w:val="28"/>
          <w:szCs w:val="28"/>
        </w:rPr>
        <w:t xml:space="preserve">председателем </w:t>
      </w:r>
      <w:r w:rsidR="00573CE5" w:rsidRPr="00285212">
        <w:rPr>
          <w:rFonts w:ascii="Times New Roman" w:hAnsi="Times New Roman"/>
          <w:sz w:val="28"/>
          <w:szCs w:val="28"/>
        </w:rPr>
        <w:t>К</w:t>
      </w:r>
      <w:r w:rsidR="008E358F" w:rsidRPr="00285212">
        <w:rPr>
          <w:rFonts w:ascii="Times New Roman" w:hAnsi="Times New Roman"/>
          <w:sz w:val="28"/>
          <w:szCs w:val="28"/>
        </w:rPr>
        <w:t xml:space="preserve">онтрольно-счетной </w:t>
      </w:r>
      <w:r w:rsidRPr="00285212">
        <w:rPr>
          <w:rFonts w:ascii="Times New Roman" w:hAnsi="Times New Roman"/>
          <w:sz w:val="28"/>
          <w:szCs w:val="28"/>
        </w:rPr>
        <w:t>комиссии</w:t>
      </w:r>
      <w:r w:rsidR="007A30FA">
        <w:rPr>
          <w:rFonts w:ascii="Times New Roman" w:hAnsi="Times New Roman"/>
          <w:sz w:val="28"/>
          <w:szCs w:val="28"/>
        </w:rPr>
        <w:t xml:space="preserve"> либо его заместителем</w:t>
      </w:r>
      <w:r w:rsidRPr="00285212">
        <w:rPr>
          <w:rFonts w:ascii="Times New Roman" w:hAnsi="Times New Roman"/>
          <w:sz w:val="28"/>
          <w:szCs w:val="28"/>
        </w:rPr>
        <w:t>.</w:t>
      </w:r>
    </w:p>
    <w:p w:rsidR="0027534A" w:rsidRPr="008A526C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5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653C51">
        <w:rPr>
          <w:rFonts w:ascii="Times New Roman" w:hAnsi="Times New Roman"/>
          <w:sz w:val="28"/>
          <w:szCs w:val="28"/>
        </w:rPr>
        <w:t>6</w:t>
      </w:r>
      <w:r w:rsidRPr="00285212">
        <w:rPr>
          <w:rFonts w:ascii="Times New Roman" w:hAnsi="Times New Roman"/>
          <w:sz w:val="28"/>
          <w:szCs w:val="28"/>
        </w:rPr>
        <w:t xml:space="preserve">.7. Предписание  </w:t>
      </w:r>
      <w:r w:rsidR="00573CE5" w:rsidRPr="00285212">
        <w:rPr>
          <w:rFonts w:ascii="Times New Roman" w:hAnsi="Times New Roman"/>
          <w:sz w:val="28"/>
          <w:szCs w:val="28"/>
        </w:rPr>
        <w:t>К</w:t>
      </w:r>
      <w:r w:rsidR="008E358F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комиссии должно быть исполнено в установленные в нем сроки.</w:t>
      </w:r>
      <w:r w:rsidR="00A92302">
        <w:rPr>
          <w:rFonts w:ascii="Times New Roman" w:hAnsi="Times New Roman"/>
          <w:sz w:val="28"/>
          <w:szCs w:val="28"/>
        </w:rPr>
        <w:t xml:space="preserve"> </w:t>
      </w:r>
      <w:r w:rsidR="00A92302" w:rsidRPr="008A526C">
        <w:rPr>
          <w:rFonts w:ascii="Times New Roman" w:hAnsi="Times New Roman"/>
          <w:sz w:val="28"/>
          <w:szCs w:val="28"/>
        </w:rPr>
        <w:t>Срок выполнения предписания может быть продлен по решению Контрольно-счетной комиссии, но не более одного раза.</w:t>
      </w:r>
    </w:p>
    <w:p w:rsidR="0027534A" w:rsidRPr="008A526C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>1</w:t>
      </w:r>
      <w:r w:rsidR="00653C51">
        <w:rPr>
          <w:rFonts w:ascii="Times New Roman" w:hAnsi="Times New Roman"/>
          <w:sz w:val="28"/>
          <w:szCs w:val="28"/>
        </w:rPr>
        <w:t>6</w:t>
      </w:r>
      <w:r w:rsidRPr="008A526C">
        <w:rPr>
          <w:rFonts w:ascii="Times New Roman" w:hAnsi="Times New Roman"/>
          <w:sz w:val="28"/>
          <w:szCs w:val="28"/>
        </w:rPr>
        <w:t xml:space="preserve">.8. </w:t>
      </w:r>
      <w:r w:rsidR="00A92302" w:rsidRPr="008A526C">
        <w:rPr>
          <w:rFonts w:ascii="Times New Roman" w:hAnsi="Times New Roman"/>
          <w:sz w:val="28"/>
          <w:szCs w:val="28"/>
        </w:rPr>
        <w:t>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</w:t>
      </w:r>
      <w:r w:rsidRPr="008A526C">
        <w:rPr>
          <w:rFonts w:ascii="Times New Roman" w:hAnsi="Times New Roman"/>
          <w:spacing w:val="-2"/>
          <w:sz w:val="28"/>
          <w:szCs w:val="28"/>
        </w:rPr>
        <w:t>.</w:t>
      </w:r>
    </w:p>
    <w:p w:rsidR="0027534A" w:rsidRPr="008A526C" w:rsidRDefault="00CB3BEC" w:rsidP="00CB3BE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34A" w:rsidRPr="00285212">
        <w:rPr>
          <w:rFonts w:ascii="Times New Roman" w:hAnsi="Times New Roman"/>
          <w:sz w:val="28"/>
          <w:szCs w:val="28"/>
        </w:rPr>
        <w:t>1</w:t>
      </w:r>
      <w:r w:rsidR="00653C51">
        <w:rPr>
          <w:rFonts w:ascii="Times New Roman" w:hAnsi="Times New Roman"/>
          <w:sz w:val="28"/>
          <w:szCs w:val="28"/>
        </w:rPr>
        <w:t>6</w:t>
      </w:r>
      <w:r w:rsidR="0027534A" w:rsidRPr="00285212">
        <w:rPr>
          <w:rFonts w:ascii="Times New Roman" w:hAnsi="Times New Roman"/>
          <w:sz w:val="28"/>
          <w:szCs w:val="28"/>
        </w:rPr>
        <w:t>.9. В   случае</w:t>
      </w:r>
      <w:proofErr w:type="gramStart"/>
      <w:r w:rsidR="0027534A" w:rsidRPr="00285212">
        <w:rPr>
          <w:rFonts w:ascii="Times New Roman" w:hAnsi="Times New Roman"/>
          <w:sz w:val="28"/>
          <w:szCs w:val="28"/>
        </w:rPr>
        <w:t>,</w:t>
      </w:r>
      <w:proofErr w:type="gramEnd"/>
      <w:r w:rsidR="0027534A" w:rsidRPr="00285212">
        <w:rPr>
          <w:rFonts w:ascii="Times New Roman" w:hAnsi="Times New Roman"/>
          <w:sz w:val="28"/>
          <w:szCs w:val="28"/>
        </w:rPr>
        <w:t xml:space="preserve">   если   при   проведении   контрольных   мероприятий выявлены факты незаконного использования средств </w:t>
      </w:r>
      <w:r w:rsidR="005F0FC3">
        <w:rPr>
          <w:rFonts w:ascii="Times New Roman" w:hAnsi="Times New Roman"/>
          <w:sz w:val="28"/>
          <w:szCs w:val="28"/>
        </w:rPr>
        <w:t xml:space="preserve">бюджета Воронежской области и (или) </w:t>
      </w:r>
      <w:r w:rsidR="00A92302">
        <w:rPr>
          <w:rFonts w:ascii="Times New Roman" w:hAnsi="Times New Roman"/>
          <w:sz w:val="28"/>
          <w:szCs w:val="28"/>
        </w:rPr>
        <w:t xml:space="preserve">местного </w:t>
      </w:r>
      <w:r w:rsidR="0027534A" w:rsidRPr="00285212">
        <w:rPr>
          <w:rFonts w:ascii="Times New Roman" w:hAnsi="Times New Roman"/>
          <w:sz w:val="28"/>
          <w:szCs w:val="28"/>
        </w:rPr>
        <w:t>бю</w:t>
      </w:r>
      <w:r w:rsidR="00A92302">
        <w:rPr>
          <w:rFonts w:ascii="Times New Roman" w:hAnsi="Times New Roman"/>
          <w:sz w:val="28"/>
          <w:szCs w:val="28"/>
        </w:rPr>
        <w:t>джета</w:t>
      </w:r>
      <w:r w:rsidR="0027534A" w:rsidRPr="00285212">
        <w:rPr>
          <w:rFonts w:ascii="Times New Roman" w:hAnsi="Times New Roman"/>
          <w:sz w:val="28"/>
          <w:szCs w:val="28"/>
        </w:rPr>
        <w:t>,</w:t>
      </w:r>
      <w:r w:rsidR="005F0FC3">
        <w:rPr>
          <w:rFonts w:ascii="Times New Roman" w:hAnsi="Times New Roman"/>
          <w:sz w:val="28"/>
          <w:szCs w:val="28"/>
        </w:rPr>
        <w:t xml:space="preserve"> а также средств бюджета территориального </w:t>
      </w:r>
      <w:r w:rsidR="005F0FC3">
        <w:rPr>
          <w:rFonts w:ascii="Times New Roman" w:hAnsi="Times New Roman"/>
          <w:sz w:val="28"/>
          <w:szCs w:val="28"/>
        </w:rPr>
        <w:lastRenderedPageBreak/>
        <w:t xml:space="preserve">государственного внебюджетного фонда </w:t>
      </w:r>
      <w:r>
        <w:rPr>
          <w:rFonts w:ascii="Times New Roman" w:hAnsi="Times New Roman"/>
          <w:sz w:val="28"/>
          <w:szCs w:val="28"/>
        </w:rPr>
        <w:t xml:space="preserve">Воронежской области, </w:t>
      </w:r>
      <w:r w:rsidR="0027534A" w:rsidRPr="00285212">
        <w:rPr>
          <w:rFonts w:ascii="Times New Roman" w:hAnsi="Times New Roman"/>
          <w:sz w:val="28"/>
          <w:szCs w:val="28"/>
        </w:rPr>
        <w:t xml:space="preserve">в которых усматриваются признаки преступления или коррупционного правонарушения, </w:t>
      </w:r>
      <w:r w:rsidR="00573CE5" w:rsidRPr="00285212">
        <w:rPr>
          <w:rFonts w:ascii="Times New Roman" w:hAnsi="Times New Roman"/>
          <w:sz w:val="28"/>
          <w:szCs w:val="28"/>
        </w:rPr>
        <w:t>К</w:t>
      </w:r>
      <w:r w:rsidR="008E358F" w:rsidRPr="00285212">
        <w:rPr>
          <w:rFonts w:ascii="Times New Roman" w:hAnsi="Times New Roman"/>
          <w:sz w:val="28"/>
          <w:szCs w:val="28"/>
        </w:rPr>
        <w:t>онтрольно-счетн</w:t>
      </w:r>
      <w:r w:rsidR="009F69B5">
        <w:rPr>
          <w:rFonts w:ascii="Times New Roman" w:hAnsi="Times New Roman"/>
          <w:sz w:val="28"/>
          <w:szCs w:val="28"/>
        </w:rPr>
        <w:t>ая</w:t>
      </w:r>
      <w:r w:rsidR="0027534A" w:rsidRPr="00285212">
        <w:rPr>
          <w:rFonts w:ascii="Times New Roman" w:hAnsi="Times New Roman"/>
          <w:sz w:val="28"/>
          <w:szCs w:val="28"/>
        </w:rPr>
        <w:t xml:space="preserve"> </w:t>
      </w:r>
      <w:r w:rsidR="0027534A" w:rsidRPr="008A526C">
        <w:rPr>
          <w:rFonts w:ascii="Times New Roman" w:hAnsi="Times New Roman"/>
          <w:sz w:val="28"/>
          <w:szCs w:val="28"/>
        </w:rPr>
        <w:t xml:space="preserve">комиссия  </w:t>
      </w:r>
      <w:r w:rsidR="00A92302" w:rsidRPr="008A526C">
        <w:rPr>
          <w:rFonts w:ascii="Times New Roman" w:hAnsi="Times New Roman"/>
          <w:sz w:val="28"/>
          <w:szCs w:val="28"/>
        </w:rPr>
        <w:t>в установленном порядке</w:t>
      </w:r>
      <w:r w:rsidR="00A92302">
        <w:rPr>
          <w:rFonts w:ascii="Times New Roman" w:hAnsi="Times New Roman"/>
          <w:b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sz w:val="28"/>
          <w:szCs w:val="28"/>
        </w:rPr>
        <w:t xml:space="preserve">незамедлительно  передает  материалы </w:t>
      </w:r>
      <w:r w:rsidR="0027534A" w:rsidRPr="00285212">
        <w:rPr>
          <w:rFonts w:ascii="Times New Roman" w:hAnsi="Times New Roman"/>
          <w:spacing w:val="-1"/>
          <w:sz w:val="28"/>
          <w:szCs w:val="28"/>
        </w:rPr>
        <w:t>контрольных мероприятий в правоохранительные органы.</w:t>
      </w:r>
      <w:r w:rsidR="00A9230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2302" w:rsidRPr="008A526C">
        <w:rPr>
          <w:rFonts w:ascii="Times New Roman" w:hAnsi="Times New Roman"/>
          <w:spacing w:val="-1"/>
          <w:sz w:val="28"/>
          <w:szCs w:val="28"/>
        </w:rPr>
        <w:t>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9B646C" w:rsidP="003E29CE">
      <w:pPr>
        <w:shd w:val="clear" w:color="auto" w:fill="FFFFFF"/>
        <w:tabs>
          <w:tab w:val="left" w:pos="-48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Статья </w:t>
      </w:r>
      <w:r w:rsidR="0027534A" w:rsidRPr="00285212">
        <w:rPr>
          <w:rFonts w:ascii="Times New Roman" w:hAnsi="Times New Roman"/>
          <w:b/>
          <w:spacing w:val="-1"/>
          <w:sz w:val="28"/>
          <w:szCs w:val="28"/>
        </w:rPr>
        <w:t>1</w:t>
      </w:r>
      <w:r w:rsidR="009E33F3">
        <w:rPr>
          <w:rFonts w:ascii="Times New Roman" w:hAnsi="Times New Roman"/>
          <w:b/>
          <w:spacing w:val="-1"/>
          <w:sz w:val="28"/>
          <w:szCs w:val="28"/>
        </w:rPr>
        <w:t>7</w:t>
      </w:r>
      <w:r w:rsidR="0027534A" w:rsidRPr="00285212">
        <w:rPr>
          <w:rFonts w:ascii="Times New Roman" w:hAnsi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b/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26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9E33F3">
        <w:rPr>
          <w:rFonts w:ascii="Times New Roman" w:hAnsi="Times New Roman"/>
          <w:sz w:val="28"/>
          <w:szCs w:val="28"/>
        </w:rPr>
        <w:t>7</w:t>
      </w:r>
      <w:r w:rsidRPr="00285212">
        <w:rPr>
          <w:rFonts w:ascii="Times New Roman" w:hAnsi="Times New Roman"/>
          <w:sz w:val="28"/>
          <w:szCs w:val="28"/>
        </w:rPr>
        <w:t xml:space="preserve">.1. Акты, составленные </w:t>
      </w:r>
      <w:r w:rsidR="00803E59" w:rsidRPr="00285212">
        <w:rPr>
          <w:rFonts w:ascii="Times New Roman" w:hAnsi="Times New Roman"/>
          <w:sz w:val="28"/>
          <w:szCs w:val="28"/>
        </w:rPr>
        <w:t>К</w:t>
      </w:r>
      <w:r w:rsidR="00873E8E" w:rsidRPr="00285212">
        <w:rPr>
          <w:rFonts w:ascii="Times New Roman" w:hAnsi="Times New Roman"/>
          <w:sz w:val="28"/>
          <w:szCs w:val="28"/>
        </w:rPr>
        <w:t>онтрольно-счетной</w:t>
      </w:r>
      <w:r w:rsidRPr="00285212">
        <w:rPr>
          <w:rFonts w:ascii="Times New Roman" w:hAnsi="Times New Roman"/>
          <w:sz w:val="28"/>
          <w:szCs w:val="28"/>
        </w:rPr>
        <w:t xml:space="preserve">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</w:t>
      </w:r>
      <w:r w:rsidRPr="008A526C">
        <w:rPr>
          <w:rFonts w:ascii="Times New Roman" w:hAnsi="Times New Roman"/>
          <w:sz w:val="28"/>
          <w:szCs w:val="28"/>
        </w:rPr>
        <w:t xml:space="preserve">, представленные в срок </w:t>
      </w:r>
      <w:r w:rsidR="009F69B5">
        <w:rPr>
          <w:rFonts w:ascii="Times New Roman" w:hAnsi="Times New Roman"/>
          <w:sz w:val="28"/>
          <w:szCs w:val="28"/>
        </w:rPr>
        <w:t>установленный законом Воронежской области,</w:t>
      </w:r>
      <w:r w:rsidRPr="008A526C">
        <w:rPr>
          <w:rFonts w:ascii="Times New Roman" w:hAnsi="Times New Roman"/>
          <w:sz w:val="28"/>
          <w:szCs w:val="28"/>
        </w:rPr>
        <w:t xml:space="preserve"> прилагаются</w:t>
      </w:r>
      <w:r w:rsidRPr="00285212">
        <w:rPr>
          <w:rFonts w:ascii="Times New Roman" w:hAnsi="Times New Roman"/>
          <w:sz w:val="28"/>
          <w:szCs w:val="28"/>
        </w:rPr>
        <w:t xml:space="preserve"> к актам и в дальнейшем являются их неотъемлемой частью.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85212">
        <w:rPr>
          <w:rFonts w:ascii="Times New Roman" w:hAnsi="Times New Roman"/>
          <w:sz w:val="28"/>
          <w:szCs w:val="28"/>
        </w:rPr>
        <w:t>1</w:t>
      </w:r>
      <w:r w:rsidR="009E33F3">
        <w:rPr>
          <w:rFonts w:ascii="Times New Roman" w:hAnsi="Times New Roman"/>
          <w:sz w:val="28"/>
          <w:szCs w:val="28"/>
        </w:rPr>
        <w:t>7</w:t>
      </w:r>
      <w:r w:rsidRPr="00285212">
        <w:rPr>
          <w:rFonts w:ascii="Times New Roman" w:hAnsi="Times New Roman"/>
          <w:sz w:val="28"/>
          <w:szCs w:val="28"/>
        </w:rPr>
        <w:t xml:space="preserve">.2. </w:t>
      </w:r>
      <w:r w:rsidRPr="005442AB">
        <w:rPr>
          <w:rFonts w:ascii="Times New Roman" w:hAnsi="Times New Roman"/>
          <w:sz w:val="28"/>
          <w:szCs w:val="28"/>
        </w:rPr>
        <w:t>Проверяемые</w:t>
      </w:r>
      <w:r w:rsidRPr="00285212">
        <w:rPr>
          <w:rFonts w:ascii="Times New Roman" w:hAnsi="Times New Roman"/>
          <w:sz w:val="28"/>
          <w:szCs w:val="28"/>
        </w:rPr>
        <w:t xml:space="preserve"> органы и организации и их должностные лица вправе обратиться</w:t>
      </w:r>
      <w:r w:rsidR="00803E59" w:rsidRPr="00285212">
        <w:rPr>
          <w:rFonts w:ascii="Times New Roman" w:hAnsi="Times New Roman"/>
          <w:sz w:val="28"/>
          <w:szCs w:val="28"/>
        </w:rPr>
        <w:t xml:space="preserve"> с жалобой на действия (бездействие) Контрольно-счетной комиссии в Совет народных депутатов Грибановского муниципального района</w:t>
      </w:r>
      <w:r w:rsidRPr="00285212">
        <w:rPr>
          <w:rFonts w:ascii="Times New Roman" w:hAnsi="Times New Roman"/>
          <w:sz w:val="28"/>
          <w:szCs w:val="28"/>
        </w:rPr>
        <w:t>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B7067F" w:rsidRPr="00285212" w:rsidRDefault="009B646C" w:rsidP="00B7067F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Статья </w:t>
      </w:r>
      <w:r w:rsidR="00CB3BEC">
        <w:rPr>
          <w:rFonts w:ascii="Times New Roman" w:hAnsi="Times New Roman"/>
          <w:b/>
          <w:spacing w:val="-3"/>
          <w:sz w:val="28"/>
          <w:szCs w:val="28"/>
        </w:rPr>
        <w:t>1</w:t>
      </w:r>
      <w:r w:rsidR="009E33F3">
        <w:rPr>
          <w:rFonts w:ascii="Times New Roman" w:hAnsi="Times New Roman"/>
          <w:b/>
          <w:spacing w:val="-3"/>
          <w:sz w:val="28"/>
          <w:szCs w:val="28"/>
        </w:rPr>
        <w:t>8</w:t>
      </w:r>
      <w:r w:rsidR="0027534A" w:rsidRPr="00285212">
        <w:rPr>
          <w:rFonts w:ascii="Times New Roman" w:hAnsi="Times New Roman"/>
          <w:b/>
          <w:spacing w:val="-3"/>
          <w:sz w:val="28"/>
          <w:szCs w:val="28"/>
        </w:rPr>
        <w:t>.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b/>
          <w:bCs/>
          <w:spacing w:val="-3"/>
          <w:sz w:val="28"/>
          <w:szCs w:val="28"/>
        </w:rPr>
        <w:t xml:space="preserve">Обеспечение доступа к информации о деятельности  </w:t>
      </w:r>
    </w:p>
    <w:p w:rsidR="00932143" w:rsidRDefault="00B7067F" w:rsidP="00932143">
      <w:pPr>
        <w:jc w:val="center"/>
        <w:rPr>
          <w:rFonts w:ascii="Times New Roman" w:hAnsi="Times New Roman"/>
          <w:i/>
          <w:sz w:val="28"/>
          <w:szCs w:val="28"/>
        </w:rPr>
      </w:pPr>
      <w:r w:rsidRPr="00285212">
        <w:rPr>
          <w:rFonts w:ascii="Times New Roman" w:hAnsi="Times New Roman"/>
          <w:b/>
          <w:bCs/>
          <w:spacing w:val="-3"/>
          <w:sz w:val="28"/>
          <w:szCs w:val="28"/>
        </w:rPr>
        <w:t>Контрольно-счетной</w:t>
      </w:r>
      <w:r w:rsidR="0027534A" w:rsidRPr="00285212">
        <w:rPr>
          <w:rFonts w:ascii="Times New Roman" w:hAnsi="Times New Roman"/>
          <w:b/>
          <w:bCs/>
          <w:spacing w:val="-3"/>
          <w:sz w:val="28"/>
          <w:szCs w:val="28"/>
        </w:rPr>
        <w:t xml:space="preserve"> комиссии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</w:rPr>
      </w:pPr>
    </w:p>
    <w:p w:rsidR="00062C9D" w:rsidRPr="008A526C" w:rsidRDefault="00CB3BEC" w:rsidP="00062C9D">
      <w:pPr>
        <w:shd w:val="clear" w:color="auto" w:fill="FFFFFF"/>
        <w:tabs>
          <w:tab w:val="left" w:pos="0"/>
        </w:tabs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</w:t>
      </w:r>
      <w:r w:rsidR="009E33F3">
        <w:rPr>
          <w:rFonts w:ascii="Times New Roman" w:hAnsi="Times New Roman"/>
          <w:spacing w:val="-1"/>
          <w:sz w:val="28"/>
          <w:szCs w:val="28"/>
        </w:rPr>
        <w:t>8</w:t>
      </w:r>
      <w:r w:rsidR="00062C9D" w:rsidRPr="00062C9D">
        <w:rPr>
          <w:rFonts w:ascii="Times New Roman" w:hAnsi="Times New Roman"/>
          <w:spacing w:val="-1"/>
          <w:sz w:val="28"/>
          <w:szCs w:val="28"/>
        </w:rPr>
        <w:t xml:space="preserve">.1. </w:t>
      </w:r>
      <w:proofErr w:type="gramStart"/>
      <w:r w:rsidR="00062C9D" w:rsidRPr="00062C9D">
        <w:rPr>
          <w:rFonts w:ascii="Times New Roman" w:hAnsi="Times New Roman"/>
          <w:sz w:val="28"/>
          <w:szCs w:val="28"/>
        </w:rPr>
        <w:t>Контрольно-счетная</w:t>
      </w:r>
      <w:r w:rsidR="00062C9D" w:rsidRPr="00062C9D">
        <w:rPr>
          <w:rFonts w:ascii="Times New Roman" w:hAnsi="Times New Roman"/>
          <w:spacing w:val="-1"/>
          <w:sz w:val="28"/>
          <w:szCs w:val="28"/>
        </w:rPr>
        <w:t xml:space="preserve"> комиссия   в   целях   обеспечения   доступа к </w:t>
      </w:r>
      <w:r w:rsidR="00062C9D" w:rsidRPr="00062C9D">
        <w:rPr>
          <w:rFonts w:ascii="Times New Roman" w:hAnsi="Times New Roman"/>
          <w:sz w:val="28"/>
          <w:szCs w:val="28"/>
        </w:rPr>
        <w:t xml:space="preserve">информации о своей деятельности размещает на своём официальном сайте в информационно-телекоммуникационной сети Интернет (далее - сеть Интернет) и опубликовывает в муниципальном средстве массовой информации «Грибановский муниципальный вестник» информацию о проведенных </w:t>
      </w:r>
      <w:r w:rsidR="00062C9D" w:rsidRPr="00062C9D">
        <w:rPr>
          <w:rFonts w:ascii="Times New Roman" w:hAnsi="Times New Roman"/>
          <w:spacing w:val="-1"/>
          <w:sz w:val="28"/>
          <w:szCs w:val="28"/>
        </w:rPr>
        <w:t>контрольных и экспертно-аналитических мероприятиях</w:t>
      </w:r>
      <w:r w:rsidR="00FB334C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FB334C" w:rsidRPr="008A526C">
        <w:rPr>
          <w:rFonts w:ascii="Times New Roman" w:hAnsi="Times New Roman"/>
          <w:spacing w:val="-1"/>
          <w:sz w:val="28"/>
          <w:szCs w:val="28"/>
        </w:rPr>
        <w:t>о выявленных при их проведении нарушениях, о внесенных представлениях и предписаниях, а также о принятых по ним решениях и мерах</w:t>
      </w:r>
      <w:r w:rsidR="00062C9D" w:rsidRPr="008A526C">
        <w:rPr>
          <w:rFonts w:ascii="Times New Roman" w:hAnsi="Times New Roman"/>
          <w:sz w:val="28"/>
          <w:szCs w:val="28"/>
        </w:rPr>
        <w:t>.</w:t>
      </w:r>
      <w:proofErr w:type="gramEnd"/>
    </w:p>
    <w:p w:rsidR="00062C9D" w:rsidRPr="00062C9D" w:rsidRDefault="00CB3BEC" w:rsidP="00062C9D">
      <w:pPr>
        <w:shd w:val="clear" w:color="auto" w:fill="FFFFFF"/>
        <w:tabs>
          <w:tab w:val="left" w:pos="0"/>
          <w:tab w:val="left" w:pos="1066"/>
        </w:tabs>
        <w:autoSpaceDE w:val="0"/>
        <w:autoSpaceDN w:val="0"/>
        <w:ind w:firstLine="709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33F3">
        <w:rPr>
          <w:rFonts w:ascii="Times New Roman" w:hAnsi="Times New Roman"/>
          <w:sz w:val="28"/>
          <w:szCs w:val="28"/>
        </w:rPr>
        <w:t>8</w:t>
      </w:r>
      <w:r w:rsidR="00062C9D" w:rsidRPr="00062C9D">
        <w:rPr>
          <w:rFonts w:ascii="Times New Roman" w:hAnsi="Times New Roman"/>
          <w:sz w:val="28"/>
          <w:szCs w:val="28"/>
        </w:rPr>
        <w:t>.2. Контрольно-счетная комиссия ежегодно представляет отчет о своей деятельности Совету народных депутатов Грибановского муниципального района. Указанный отчет опубликовывается в муниципальном средстве массовой информации «Грибановский муниципальный вестник» и размещается в сети Интернет только после его рассмотрения Советом народных депутатов Грибановского муниципального района.</w:t>
      </w:r>
    </w:p>
    <w:p w:rsidR="0027534A" w:rsidRPr="00285212" w:rsidRDefault="00CB3BEC" w:rsidP="00062C9D">
      <w:pPr>
        <w:shd w:val="clear" w:color="auto" w:fill="FFFFFF"/>
        <w:tabs>
          <w:tab w:val="left" w:pos="0"/>
          <w:tab w:val="left" w:pos="106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33F3">
        <w:rPr>
          <w:rFonts w:ascii="Times New Roman" w:hAnsi="Times New Roman"/>
          <w:sz w:val="28"/>
          <w:szCs w:val="28"/>
        </w:rPr>
        <w:t>8</w:t>
      </w:r>
      <w:r w:rsidR="00062C9D" w:rsidRPr="00062C9D">
        <w:rPr>
          <w:rFonts w:ascii="Times New Roman" w:hAnsi="Times New Roman"/>
          <w:sz w:val="28"/>
          <w:szCs w:val="28"/>
        </w:rPr>
        <w:t>.3. Порядок опубликования в муниципальном средстве массовой информации «Грибановский муниципальный вестник» и размещения в сети Интернет информации о деятельности  контрольно-счетной комиссии осуществляется в соответствии с Регламентом  контрольно-счетной комиссии Грибановского муниципального района Воронежской области.</w:t>
      </w:r>
    </w:p>
    <w:p w:rsidR="0027534A" w:rsidRPr="00285212" w:rsidRDefault="0027534A" w:rsidP="00EC3FB5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</w:rPr>
      </w:pPr>
    </w:p>
    <w:p w:rsidR="00767D05" w:rsidRPr="00E93B7C" w:rsidRDefault="009B646C" w:rsidP="00767D05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="009E33F3">
        <w:rPr>
          <w:rFonts w:ascii="Times New Roman" w:hAnsi="Times New Roman"/>
          <w:b/>
          <w:sz w:val="28"/>
          <w:szCs w:val="28"/>
        </w:rPr>
        <w:t>19</w:t>
      </w:r>
      <w:r w:rsidR="0027534A" w:rsidRPr="002852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b/>
          <w:bCs/>
          <w:sz w:val="28"/>
          <w:szCs w:val="28"/>
        </w:rPr>
        <w:t>Финансовое обеспечение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7D05" w:rsidRPr="00285212">
        <w:rPr>
          <w:rFonts w:ascii="Times New Roman" w:hAnsi="Times New Roman"/>
          <w:b/>
          <w:bCs/>
          <w:spacing w:val="-3"/>
          <w:sz w:val="28"/>
          <w:szCs w:val="28"/>
        </w:rPr>
        <w:t>Контрольно-счетной комиссии</w:t>
      </w:r>
    </w:p>
    <w:p w:rsidR="00A60E84" w:rsidRPr="00E93B7C" w:rsidRDefault="00A60E84" w:rsidP="00767D05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spacing w:val="-1"/>
        </w:rPr>
      </w:pPr>
    </w:p>
    <w:p w:rsidR="007734AC" w:rsidRDefault="002E74E5" w:rsidP="00BB1CF1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19.1. </w:t>
      </w:r>
      <w:r w:rsidR="0027534A" w:rsidRPr="00285212">
        <w:rPr>
          <w:rFonts w:ascii="Times New Roman" w:hAnsi="Times New Roman"/>
          <w:sz w:val="28"/>
          <w:szCs w:val="28"/>
        </w:rPr>
        <w:t xml:space="preserve">Финансовое обеспечение деятельности  </w:t>
      </w:r>
      <w:r w:rsidR="00767D05" w:rsidRPr="00285212">
        <w:rPr>
          <w:rFonts w:ascii="Times New Roman" w:hAnsi="Times New Roman"/>
          <w:sz w:val="28"/>
          <w:szCs w:val="28"/>
        </w:rPr>
        <w:t>К</w:t>
      </w:r>
      <w:r w:rsidR="00A2663D" w:rsidRPr="00285212">
        <w:rPr>
          <w:rFonts w:ascii="Times New Roman" w:hAnsi="Times New Roman"/>
          <w:sz w:val="28"/>
          <w:szCs w:val="28"/>
        </w:rPr>
        <w:t>онтрольно-счетной</w:t>
      </w:r>
      <w:r w:rsidR="00972C9E" w:rsidRPr="00285212">
        <w:rPr>
          <w:rFonts w:ascii="Times New Roman" w:hAnsi="Times New Roman"/>
          <w:sz w:val="28"/>
          <w:szCs w:val="28"/>
        </w:rPr>
        <w:t xml:space="preserve"> комиссии осуществляется за счет средств </w:t>
      </w:r>
      <w:r w:rsidR="00CB3BEC">
        <w:rPr>
          <w:rFonts w:ascii="Times New Roman" w:hAnsi="Times New Roman"/>
          <w:sz w:val="28"/>
          <w:szCs w:val="28"/>
        </w:rPr>
        <w:t xml:space="preserve">местного </w:t>
      </w:r>
      <w:r w:rsidR="00972C9E" w:rsidRPr="00285212">
        <w:rPr>
          <w:rFonts w:ascii="Times New Roman" w:hAnsi="Times New Roman"/>
          <w:sz w:val="28"/>
          <w:szCs w:val="28"/>
        </w:rPr>
        <w:t>бюджета. Финан</w:t>
      </w:r>
      <w:r w:rsidR="001B031F" w:rsidRPr="00285212">
        <w:rPr>
          <w:rFonts w:ascii="Times New Roman" w:hAnsi="Times New Roman"/>
          <w:sz w:val="28"/>
          <w:szCs w:val="28"/>
        </w:rPr>
        <w:t>совое обеспечение деятельности К</w:t>
      </w:r>
      <w:r w:rsidR="00972C9E" w:rsidRPr="0028521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r>
        <w:rPr>
          <w:rFonts w:ascii="Times New Roman" w:hAnsi="Times New Roman"/>
          <w:sz w:val="28"/>
          <w:szCs w:val="28"/>
        </w:rPr>
        <w:t xml:space="preserve">предусматривается в </w:t>
      </w:r>
      <w:r w:rsidR="0027534A" w:rsidRPr="00285212">
        <w:rPr>
          <w:rFonts w:ascii="Times New Roman" w:hAnsi="Times New Roman"/>
          <w:sz w:val="28"/>
          <w:szCs w:val="28"/>
        </w:rPr>
        <w:t xml:space="preserve">объеме, позволяющем обеспечить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="0027534A" w:rsidRPr="00285212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я</w:t>
      </w:r>
      <w:r w:rsidR="0027534A" w:rsidRPr="00285212">
        <w:rPr>
          <w:rFonts w:ascii="Times New Roman" w:hAnsi="Times New Roman"/>
          <w:sz w:val="28"/>
          <w:szCs w:val="28"/>
        </w:rPr>
        <w:t xml:space="preserve"> </w:t>
      </w:r>
      <w:r w:rsidR="0027534A" w:rsidRPr="00285212">
        <w:rPr>
          <w:rFonts w:ascii="Times New Roman" w:hAnsi="Times New Roman"/>
          <w:spacing w:val="-1"/>
          <w:sz w:val="28"/>
          <w:szCs w:val="28"/>
        </w:rPr>
        <w:t>возложенных на нее полномочий.</w:t>
      </w:r>
    </w:p>
    <w:p w:rsidR="002E74E5" w:rsidRDefault="002E74E5" w:rsidP="002E74E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  <w:t xml:space="preserve">19.2.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Контрольно-счетной комиссией бюджетных средств и муниципального имущества осуществляется на основании решения Совета народных депутатов Грибановского муниципального района.</w:t>
      </w:r>
    </w:p>
    <w:p w:rsidR="00895AB8" w:rsidRDefault="00895AB8" w:rsidP="00BB1CF1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spacing w:val="-1"/>
          <w:sz w:val="28"/>
          <w:szCs w:val="28"/>
        </w:rPr>
      </w:pPr>
    </w:p>
    <w:p w:rsidR="00895AB8" w:rsidRDefault="00895AB8" w:rsidP="007833F6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85212">
        <w:rPr>
          <w:rFonts w:ascii="Times New Roman" w:hAnsi="Times New Roman"/>
          <w:b/>
          <w:sz w:val="28"/>
          <w:szCs w:val="28"/>
        </w:rPr>
        <w:t>2</w:t>
      </w:r>
      <w:r w:rsidR="009E33F3">
        <w:rPr>
          <w:rFonts w:ascii="Times New Roman" w:hAnsi="Times New Roman"/>
          <w:b/>
          <w:sz w:val="28"/>
          <w:szCs w:val="28"/>
        </w:rPr>
        <w:t>0</w:t>
      </w:r>
      <w:r w:rsidRPr="002852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Материальное и социальное обеспечение должностных лиц Контрольно-счетной комиссии</w:t>
      </w:r>
    </w:p>
    <w:p w:rsidR="007833F6" w:rsidRDefault="007833F6" w:rsidP="007833F6">
      <w:pPr>
        <w:shd w:val="clear" w:color="auto" w:fill="FFFFFF"/>
        <w:tabs>
          <w:tab w:val="left" w:pos="-5040"/>
        </w:tabs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7833F6" w:rsidRPr="008A526C" w:rsidRDefault="007833F6" w:rsidP="007833F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ab/>
      </w:r>
      <w:r w:rsidRPr="008A526C">
        <w:rPr>
          <w:rFonts w:ascii="Times New Roman" w:hAnsi="Times New Roman"/>
          <w:bCs/>
          <w:spacing w:val="-3"/>
          <w:sz w:val="28"/>
          <w:szCs w:val="28"/>
        </w:rPr>
        <w:t>2</w:t>
      </w:r>
      <w:r w:rsidR="009E33F3" w:rsidRPr="008A526C">
        <w:rPr>
          <w:rFonts w:ascii="Times New Roman" w:hAnsi="Times New Roman"/>
          <w:bCs/>
          <w:spacing w:val="-3"/>
          <w:sz w:val="28"/>
          <w:szCs w:val="28"/>
        </w:rPr>
        <w:t>0</w:t>
      </w:r>
      <w:r w:rsidRPr="008A526C">
        <w:rPr>
          <w:rFonts w:ascii="Times New Roman" w:hAnsi="Times New Roman"/>
          <w:bCs/>
          <w:spacing w:val="-3"/>
          <w:sz w:val="28"/>
          <w:szCs w:val="28"/>
        </w:rPr>
        <w:t>.1</w:t>
      </w:r>
      <w:r w:rsidR="00BE39B6">
        <w:rPr>
          <w:rFonts w:ascii="Times New Roman" w:hAnsi="Times New Roman"/>
          <w:bCs/>
          <w:spacing w:val="-3"/>
          <w:sz w:val="28"/>
          <w:szCs w:val="28"/>
        </w:rPr>
        <w:t>.</w:t>
      </w:r>
      <w:r w:rsidRPr="008A526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gramStart"/>
      <w:r w:rsidRPr="008A526C">
        <w:rPr>
          <w:rFonts w:ascii="Times New Roman" w:hAnsi="Times New Roman"/>
          <w:sz w:val="28"/>
          <w:szCs w:val="28"/>
        </w:rPr>
        <w:t xml:space="preserve">Должностным лицам </w:t>
      </w:r>
      <w:r w:rsidR="00AC0363">
        <w:rPr>
          <w:rFonts w:ascii="Times New Roman" w:hAnsi="Times New Roman"/>
          <w:sz w:val="28"/>
          <w:szCs w:val="28"/>
        </w:rPr>
        <w:t>Контрольно-счетной комиссии</w:t>
      </w:r>
      <w:r w:rsidRPr="008A526C">
        <w:rPr>
          <w:rFonts w:ascii="Times New Roman" w:hAnsi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095ECE"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8A526C">
        <w:rPr>
          <w:rFonts w:ascii="Times New Roman" w:hAnsi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7833F6" w:rsidRPr="008A526C" w:rsidRDefault="009E33F3" w:rsidP="007833F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8A526C">
        <w:rPr>
          <w:rFonts w:ascii="Times New Roman" w:hAnsi="Times New Roman"/>
          <w:sz w:val="28"/>
          <w:szCs w:val="28"/>
        </w:rPr>
        <w:tab/>
        <w:t>20</w:t>
      </w:r>
      <w:r w:rsidR="007833F6" w:rsidRPr="008A526C">
        <w:rPr>
          <w:rFonts w:ascii="Times New Roman" w:hAnsi="Times New Roman"/>
          <w:sz w:val="28"/>
          <w:szCs w:val="28"/>
        </w:rPr>
        <w:t>.2</w:t>
      </w:r>
      <w:r w:rsidR="00BE39B6">
        <w:rPr>
          <w:rFonts w:ascii="Times New Roman" w:hAnsi="Times New Roman"/>
          <w:sz w:val="28"/>
          <w:szCs w:val="28"/>
        </w:rPr>
        <w:t>.</w:t>
      </w:r>
      <w:r w:rsidR="007833F6" w:rsidRPr="008A526C">
        <w:rPr>
          <w:rFonts w:ascii="Times New Roman" w:hAnsi="Times New Roman"/>
          <w:sz w:val="28"/>
          <w:szCs w:val="28"/>
        </w:rPr>
        <w:t xml:space="preserve">  Меры по материальному и социальному обеспечению </w:t>
      </w:r>
      <w:r w:rsidR="00095ECE">
        <w:rPr>
          <w:rFonts w:ascii="Times New Roman" w:hAnsi="Times New Roman"/>
          <w:sz w:val="28"/>
          <w:szCs w:val="28"/>
        </w:rPr>
        <w:t xml:space="preserve">должностных лиц </w:t>
      </w:r>
      <w:r w:rsidR="007833F6" w:rsidRPr="008A526C">
        <w:rPr>
          <w:rFonts w:ascii="Times New Roman" w:hAnsi="Times New Roman"/>
          <w:sz w:val="28"/>
          <w:szCs w:val="28"/>
        </w:rPr>
        <w:t xml:space="preserve"> </w:t>
      </w:r>
      <w:r w:rsidR="00095ECE">
        <w:rPr>
          <w:rFonts w:ascii="Times New Roman" w:hAnsi="Times New Roman"/>
          <w:sz w:val="28"/>
          <w:szCs w:val="28"/>
        </w:rPr>
        <w:t>Контрольно-счетной комиссии</w:t>
      </w:r>
      <w:r w:rsidR="007833F6" w:rsidRPr="008A526C">
        <w:rPr>
          <w:rFonts w:ascii="Times New Roman" w:hAnsi="Times New Roman"/>
          <w:sz w:val="28"/>
          <w:szCs w:val="28"/>
        </w:rPr>
        <w:t xml:space="preserve"> устанавливаются муниципальными правовыми ак</w:t>
      </w:r>
      <w:r w:rsidR="00095ECE">
        <w:rPr>
          <w:rFonts w:ascii="Times New Roman" w:hAnsi="Times New Roman"/>
          <w:sz w:val="28"/>
          <w:szCs w:val="28"/>
        </w:rPr>
        <w:t xml:space="preserve">тами в соответствии с </w:t>
      </w:r>
      <w:r w:rsidR="007833F6" w:rsidRPr="008A526C">
        <w:rPr>
          <w:rFonts w:ascii="Times New Roman" w:hAnsi="Times New Roman"/>
          <w:sz w:val="28"/>
          <w:szCs w:val="28"/>
        </w:rPr>
        <w:t>Федеральным законом</w:t>
      </w:r>
      <w:r w:rsidR="00095ECE">
        <w:rPr>
          <w:rFonts w:ascii="Times New Roman" w:hAnsi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833F6" w:rsidRPr="008A526C">
        <w:rPr>
          <w:rFonts w:ascii="Times New Roman" w:hAnsi="Times New Roman"/>
          <w:sz w:val="28"/>
          <w:szCs w:val="28"/>
        </w:rPr>
        <w:t xml:space="preserve">, другими федеральными законами и законами </w:t>
      </w:r>
      <w:r w:rsidR="00095ECE">
        <w:rPr>
          <w:rFonts w:ascii="Times New Roman" w:hAnsi="Times New Roman"/>
          <w:sz w:val="28"/>
          <w:szCs w:val="28"/>
        </w:rPr>
        <w:t>Воронежской области</w:t>
      </w:r>
      <w:r w:rsidR="007833F6" w:rsidRPr="008A526C">
        <w:rPr>
          <w:rFonts w:ascii="Times New Roman" w:hAnsi="Times New Roman"/>
          <w:sz w:val="28"/>
          <w:szCs w:val="28"/>
        </w:rPr>
        <w:t>.</w:t>
      </w:r>
    </w:p>
    <w:p w:rsidR="007833F6" w:rsidRDefault="007833F6" w:rsidP="007833F6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sectPr w:rsidR="007833F6" w:rsidSect="007076F5">
      <w:footerReference w:type="default" r:id="rId22"/>
      <w:headerReference w:type="first" r:id="rId23"/>
      <w:footerReference w:type="first" r:id="rId24"/>
      <w:pgSz w:w="11906" w:h="16838"/>
      <w:pgMar w:top="1134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8E" w:rsidRDefault="00636E8E">
      <w:r>
        <w:separator/>
      </w:r>
    </w:p>
  </w:endnote>
  <w:endnote w:type="continuationSeparator" w:id="0">
    <w:p w:rsidR="00636E8E" w:rsidRDefault="0063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50" w:rsidRDefault="00CC4050">
    <w:pPr>
      <w:pStyle w:val="a3"/>
      <w:jc w:val="right"/>
    </w:pPr>
  </w:p>
  <w:p w:rsidR="00CC4050" w:rsidRDefault="00CC40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50" w:rsidRDefault="00F66F69">
    <w:pPr>
      <w:pStyle w:val="a3"/>
      <w:jc w:val="right"/>
    </w:pPr>
    <w:r>
      <w:fldChar w:fldCharType="begin"/>
    </w:r>
    <w:r w:rsidR="00CC4050">
      <w:instrText xml:space="preserve"> PAGE   \* MERGEFORMAT </w:instrText>
    </w:r>
    <w:r>
      <w:fldChar w:fldCharType="separate"/>
    </w:r>
    <w:r w:rsidR="00CC4050">
      <w:rPr>
        <w:noProof/>
      </w:rPr>
      <w:t>1</w:t>
    </w:r>
    <w:r>
      <w:fldChar w:fldCharType="end"/>
    </w:r>
  </w:p>
  <w:p w:rsidR="00CC4050" w:rsidRDefault="00CC40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8E" w:rsidRDefault="00636E8E">
      <w:r>
        <w:separator/>
      </w:r>
    </w:p>
  </w:footnote>
  <w:footnote w:type="continuationSeparator" w:id="0">
    <w:p w:rsidR="00636E8E" w:rsidRDefault="00636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50" w:rsidRDefault="00CC4050">
    <w:pPr>
      <w:pStyle w:val="a5"/>
      <w:jc w:val="right"/>
    </w:pPr>
  </w:p>
  <w:p w:rsidR="00CC4050" w:rsidRDefault="00CC40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784"/>
    <w:multiLevelType w:val="hybridMultilevel"/>
    <w:tmpl w:val="B4EEA6FE"/>
    <w:lvl w:ilvl="0" w:tplc="B40817B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E72A01"/>
    <w:multiLevelType w:val="hybridMultilevel"/>
    <w:tmpl w:val="BE9E6160"/>
    <w:lvl w:ilvl="0" w:tplc="05DE62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526537"/>
    <w:multiLevelType w:val="singleLevel"/>
    <w:tmpl w:val="A822B99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5FB3AFF"/>
    <w:multiLevelType w:val="hybridMultilevel"/>
    <w:tmpl w:val="8CA082FC"/>
    <w:lvl w:ilvl="0" w:tplc="D792A00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3"/>
    <w:rsid w:val="000130F4"/>
    <w:rsid w:val="00030D98"/>
    <w:rsid w:val="00044E03"/>
    <w:rsid w:val="00046652"/>
    <w:rsid w:val="00051E59"/>
    <w:rsid w:val="000539F5"/>
    <w:rsid w:val="00062C9D"/>
    <w:rsid w:val="00063658"/>
    <w:rsid w:val="00070098"/>
    <w:rsid w:val="00095ECE"/>
    <w:rsid w:val="000C5FDD"/>
    <w:rsid w:val="000D07DA"/>
    <w:rsid w:val="000D255C"/>
    <w:rsid w:val="000D763C"/>
    <w:rsid w:val="000D7963"/>
    <w:rsid w:val="000E09A6"/>
    <w:rsid w:val="000E475B"/>
    <w:rsid w:val="000F5D69"/>
    <w:rsid w:val="000F6641"/>
    <w:rsid w:val="00102796"/>
    <w:rsid w:val="001055B3"/>
    <w:rsid w:val="00107B6A"/>
    <w:rsid w:val="001131CD"/>
    <w:rsid w:val="00114747"/>
    <w:rsid w:val="00114A03"/>
    <w:rsid w:val="00116C98"/>
    <w:rsid w:val="00116D35"/>
    <w:rsid w:val="00122AF2"/>
    <w:rsid w:val="001332E0"/>
    <w:rsid w:val="0013617A"/>
    <w:rsid w:val="00136C1B"/>
    <w:rsid w:val="0013756D"/>
    <w:rsid w:val="00141A42"/>
    <w:rsid w:val="001479A9"/>
    <w:rsid w:val="00150363"/>
    <w:rsid w:val="00155D73"/>
    <w:rsid w:val="00161A34"/>
    <w:rsid w:val="00171890"/>
    <w:rsid w:val="0017189B"/>
    <w:rsid w:val="00175009"/>
    <w:rsid w:val="00180137"/>
    <w:rsid w:val="00185CBB"/>
    <w:rsid w:val="001A1B41"/>
    <w:rsid w:val="001A3E83"/>
    <w:rsid w:val="001A5519"/>
    <w:rsid w:val="001A6ACD"/>
    <w:rsid w:val="001B031F"/>
    <w:rsid w:val="001B479A"/>
    <w:rsid w:val="001D6470"/>
    <w:rsid w:val="001E4DA6"/>
    <w:rsid w:val="001F209C"/>
    <w:rsid w:val="001F5A1D"/>
    <w:rsid w:val="00202A64"/>
    <w:rsid w:val="00203A54"/>
    <w:rsid w:val="0020785C"/>
    <w:rsid w:val="002219A5"/>
    <w:rsid w:val="0022419C"/>
    <w:rsid w:val="00224CC6"/>
    <w:rsid w:val="00227F3F"/>
    <w:rsid w:val="00231557"/>
    <w:rsid w:val="002328BC"/>
    <w:rsid w:val="002364AC"/>
    <w:rsid w:val="0023708A"/>
    <w:rsid w:val="0024215C"/>
    <w:rsid w:val="002455EC"/>
    <w:rsid w:val="00254049"/>
    <w:rsid w:val="00257C52"/>
    <w:rsid w:val="00263302"/>
    <w:rsid w:val="00263C4C"/>
    <w:rsid w:val="00273E9F"/>
    <w:rsid w:val="0027534A"/>
    <w:rsid w:val="002814CB"/>
    <w:rsid w:val="00281BD1"/>
    <w:rsid w:val="00281D71"/>
    <w:rsid w:val="002846B5"/>
    <w:rsid w:val="00285212"/>
    <w:rsid w:val="002862C1"/>
    <w:rsid w:val="002A506B"/>
    <w:rsid w:val="002A58A5"/>
    <w:rsid w:val="002B15A1"/>
    <w:rsid w:val="002B538D"/>
    <w:rsid w:val="002C0120"/>
    <w:rsid w:val="002C04C6"/>
    <w:rsid w:val="002C1E3C"/>
    <w:rsid w:val="002C7881"/>
    <w:rsid w:val="002D0BA9"/>
    <w:rsid w:val="002D4BF2"/>
    <w:rsid w:val="002D52B6"/>
    <w:rsid w:val="002D735D"/>
    <w:rsid w:val="002E08CE"/>
    <w:rsid w:val="002E5756"/>
    <w:rsid w:val="002E69E5"/>
    <w:rsid w:val="002E74E5"/>
    <w:rsid w:val="002F2447"/>
    <w:rsid w:val="00301223"/>
    <w:rsid w:val="00303133"/>
    <w:rsid w:val="00303941"/>
    <w:rsid w:val="003052B0"/>
    <w:rsid w:val="00324334"/>
    <w:rsid w:val="00326ACE"/>
    <w:rsid w:val="00336724"/>
    <w:rsid w:val="0034272E"/>
    <w:rsid w:val="00344781"/>
    <w:rsid w:val="003473AF"/>
    <w:rsid w:val="003520C3"/>
    <w:rsid w:val="00375257"/>
    <w:rsid w:val="00392002"/>
    <w:rsid w:val="003944CF"/>
    <w:rsid w:val="003A709D"/>
    <w:rsid w:val="003B574A"/>
    <w:rsid w:val="003B6A6E"/>
    <w:rsid w:val="003C3DAE"/>
    <w:rsid w:val="003D7F83"/>
    <w:rsid w:val="003E074C"/>
    <w:rsid w:val="003E29CE"/>
    <w:rsid w:val="003E348B"/>
    <w:rsid w:val="003F0431"/>
    <w:rsid w:val="003F5A6F"/>
    <w:rsid w:val="00403AC4"/>
    <w:rsid w:val="00415403"/>
    <w:rsid w:val="004161C6"/>
    <w:rsid w:val="004246A2"/>
    <w:rsid w:val="00441CB9"/>
    <w:rsid w:val="00442669"/>
    <w:rsid w:val="0044768C"/>
    <w:rsid w:val="00450020"/>
    <w:rsid w:val="00450941"/>
    <w:rsid w:val="00452FEE"/>
    <w:rsid w:val="00466CF8"/>
    <w:rsid w:val="0048420E"/>
    <w:rsid w:val="00490B89"/>
    <w:rsid w:val="00496F7F"/>
    <w:rsid w:val="004974E4"/>
    <w:rsid w:val="004B59D2"/>
    <w:rsid w:val="004D127F"/>
    <w:rsid w:val="004E0E36"/>
    <w:rsid w:val="004E27F8"/>
    <w:rsid w:val="004F56A5"/>
    <w:rsid w:val="00504C9C"/>
    <w:rsid w:val="005138B5"/>
    <w:rsid w:val="00513A0C"/>
    <w:rsid w:val="00517082"/>
    <w:rsid w:val="005224A3"/>
    <w:rsid w:val="005256C3"/>
    <w:rsid w:val="0052643C"/>
    <w:rsid w:val="005353BE"/>
    <w:rsid w:val="0054244D"/>
    <w:rsid w:val="005442AB"/>
    <w:rsid w:val="00550665"/>
    <w:rsid w:val="0055555E"/>
    <w:rsid w:val="005615C1"/>
    <w:rsid w:val="005716D1"/>
    <w:rsid w:val="00573CE5"/>
    <w:rsid w:val="00575EFA"/>
    <w:rsid w:val="00576AA5"/>
    <w:rsid w:val="00576DEE"/>
    <w:rsid w:val="00596D13"/>
    <w:rsid w:val="005A6718"/>
    <w:rsid w:val="005B3269"/>
    <w:rsid w:val="005C2728"/>
    <w:rsid w:val="005C6BD2"/>
    <w:rsid w:val="005D5A01"/>
    <w:rsid w:val="005D7F0F"/>
    <w:rsid w:val="005E08C6"/>
    <w:rsid w:val="005E3A84"/>
    <w:rsid w:val="005E60D2"/>
    <w:rsid w:val="005F0FC3"/>
    <w:rsid w:val="005F49A0"/>
    <w:rsid w:val="005F5B5B"/>
    <w:rsid w:val="00600720"/>
    <w:rsid w:val="0060578C"/>
    <w:rsid w:val="00613372"/>
    <w:rsid w:val="00622C0E"/>
    <w:rsid w:val="00631762"/>
    <w:rsid w:val="006363A9"/>
    <w:rsid w:val="00636E8E"/>
    <w:rsid w:val="00640281"/>
    <w:rsid w:val="00645877"/>
    <w:rsid w:val="00651522"/>
    <w:rsid w:val="00652A48"/>
    <w:rsid w:val="00653215"/>
    <w:rsid w:val="00653C51"/>
    <w:rsid w:val="00654366"/>
    <w:rsid w:val="00657AB2"/>
    <w:rsid w:val="00670382"/>
    <w:rsid w:val="006719B8"/>
    <w:rsid w:val="006743D1"/>
    <w:rsid w:val="006759A5"/>
    <w:rsid w:val="006807C8"/>
    <w:rsid w:val="00690D6F"/>
    <w:rsid w:val="00693751"/>
    <w:rsid w:val="00694B73"/>
    <w:rsid w:val="00694F41"/>
    <w:rsid w:val="006A78F6"/>
    <w:rsid w:val="006B3F51"/>
    <w:rsid w:val="006D3628"/>
    <w:rsid w:val="006D64C9"/>
    <w:rsid w:val="006E2FAA"/>
    <w:rsid w:val="006F2348"/>
    <w:rsid w:val="006F27BF"/>
    <w:rsid w:val="006F3539"/>
    <w:rsid w:val="006F3FA9"/>
    <w:rsid w:val="00700566"/>
    <w:rsid w:val="00701DD8"/>
    <w:rsid w:val="00705104"/>
    <w:rsid w:val="007076F5"/>
    <w:rsid w:val="00710C1E"/>
    <w:rsid w:val="0072030C"/>
    <w:rsid w:val="00734758"/>
    <w:rsid w:val="00734AFF"/>
    <w:rsid w:val="00735A4C"/>
    <w:rsid w:val="0073739F"/>
    <w:rsid w:val="00742CB2"/>
    <w:rsid w:val="00745F53"/>
    <w:rsid w:val="007616D2"/>
    <w:rsid w:val="0076413F"/>
    <w:rsid w:val="00767D05"/>
    <w:rsid w:val="007734AC"/>
    <w:rsid w:val="00783028"/>
    <w:rsid w:val="007833F6"/>
    <w:rsid w:val="00784665"/>
    <w:rsid w:val="0078738E"/>
    <w:rsid w:val="0079122A"/>
    <w:rsid w:val="00794123"/>
    <w:rsid w:val="007A30FA"/>
    <w:rsid w:val="007A5F2D"/>
    <w:rsid w:val="007B3EB8"/>
    <w:rsid w:val="007B4FD9"/>
    <w:rsid w:val="007B52B4"/>
    <w:rsid w:val="007D35D0"/>
    <w:rsid w:val="007E239F"/>
    <w:rsid w:val="007E3BF5"/>
    <w:rsid w:val="007E6861"/>
    <w:rsid w:val="007F029F"/>
    <w:rsid w:val="007F71A5"/>
    <w:rsid w:val="00801D16"/>
    <w:rsid w:val="00803E59"/>
    <w:rsid w:val="00806491"/>
    <w:rsid w:val="00806DE1"/>
    <w:rsid w:val="00825645"/>
    <w:rsid w:val="008266A4"/>
    <w:rsid w:val="00826E50"/>
    <w:rsid w:val="00841E31"/>
    <w:rsid w:val="00855277"/>
    <w:rsid w:val="00863BCA"/>
    <w:rsid w:val="00866D1D"/>
    <w:rsid w:val="00867E22"/>
    <w:rsid w:val="00873E8E"/>
    <w:rsid w:val="00875B8B"/>
    <w:rsid w:val="00880F28"/>
    <w:rsid w:val="008829DD"/>
    <w:rsid w:val="0088352D"/>
    <w:rsid w:val="00895AB8"/>
    <w:rsid w:val="00897FE3"/>
    <w:rsid w:val="008A102E"/>
    <w:rsid w:val="008A526C"/>
    <w:rsid w:val="008A6ACE"/>
    <w:rsid w:val="008B2CA9"/>
    <w:rsid w:val="008C2476"/>
    <w:rsid w:val="008C2A4F"/>
    <w:rsid w:val="008D6A95"/>
    <w:rsid w:val="008E358F"/>
    <w:rsid w:val="00907FBE"/>
    <w:rsid w:val="00921142"/>
    <w:rsid w:val="009238D8"/>
    <w:rsid w:val="009256DA"/>
    <w:rsid w:val="00932143"/>
    <w:rsid w:val="009339FE"/>
    <w:rsid w:val="00933A68"/>
    <w:rsid w:val="00935DFE"/>
    <w:rsid w:val="00940672"/>
    <w:rsid w:val="00941FEC"/>
    <w:rsid w:val="00942B6D"/>
    <w:rsid w:val="00957A05"/>
    <w:rsid w:val="009650CB"/>
    <w:rsid w:val="00972C9E"/>
    <w:rsid w:val="00984700"/>
    <w:rsid w:val="009900A4"/>
    <w:rsid w:val="009B3790"/>
    <w:rsid w:val="009B646C"/>
    <w:rsid w:val="009B6575"/>
    <w:rsid w:val="009E33F3"/>
    <w:rsid w:val="009F69B5"/>
    <w:rsid w:val="00A06942"/>
    <w:rsid w:val="00A16C97"/>
    <w:rsid w:val="00A17300"/>
    <w:rsid w:val="00A2663D"/>
    <w:rsid w:val="00A300D3"/>
    <w:rsid w:val="00A303BD"/>
    <w:rsid w:val="00A37CF8"/>
    <w:rsid w:val="00A43B8E"/>
    <w:rsid w:val="00A50F34"/>
    <w:rsid w:val="00A5169B"/>
    <w:rsid w:val="00A52F5D"/>
    <w:rsid w:val="00A54BF1"/>
    <w:rsid w:val="00A60E84"/>
    <w:rsid w:val="00A61AEF"/>
    <w:rsid w:val="00A64589"/>
    <w:rsid w:val="00A657DC"/>
    <w:rsid w:val="00A65CF9"/>
    <w:rsid w:val="00A7202A"/>
    <w:rsid w:val="00A76C0D"/>
    <w:rsid w:val="00A80679"/>
    <w:rsid w:val="00A86BF0"/>
    <w:rsid w:val="00A92302"/>
    <w:rsid w:val="00A925B3"/>
    <w:rsid w:val="00A92EB2"/>
    <w:rsid w:val="00A934CA"/>
    <w:rsid w:val="00A93EA5"/>
    <w:rsid w:val="00A94F01"/>
    <w:rsid w:val="00A95DCE"/>
    <w:rsid w:val="00A971C3"/>
    <w:rsid w:val="00AA349F"/>
    <w:rsid w:val="00AB0937"/>
    <w:rsid w:val="00AC0363"/>
    <w:rsid w:val="00AC0CE9"/>
    <w:rsid w:val="00AC5EC1"/>
    <w:rsid w:val="00AC6FB5"/>
    <w:rsid w:val="00AD079B"/>
    <w:rsid w:val="00AD0C9E"/>
    <w:rsid w:val="00AD2C8F"/>
    <w:rsid w:val="00AE03D8"/>
    <w:rsid w:val="00AE0D23"/>
    <w:rsid w:val="00AE6893"/>
    <w:rsid w:val="00AF01B3"/>
    <w:rsid w:val="00B07362"/>
    <w:rsid w:val="00B126AE"/>
    <w:rsid w:val="00B215D6"/>
    <w:rsid w:val="00B22CBB"/>
    <w:rsid w:val="00B3091C"/>
    <w:rsid w:val="00B310F2"/>
    <w:rsid w:val="00B34FF7"/>
    <w:rsid w:val="00B361BA"/>
    <w:rsid w:val="00B400F7"/>
    <w:rsid w:val="00B45162"/>
    <w:rsid w:val="00B4553B"/>
    <w:rsid w:val="00B477AA"/>
    <w:rsid w:val="00B51060"/>
    <w:rsid w:val="00B530AE"/>
    <w:rsid w:val="00B53686"/>
    <w:rsid w:val="00B54E4E"/>
    <w:rsid w:val="00B5608E"/>
    <w:rsid w:val="00B56DC2"/>
    <w:rsid w:val="00B6403A"/>
    <w:rsid w:val="00B66EE1"/>
    <w:rsid w:val="00B677B7"/>
    <w:rsid w:val="00B7067F"/>
    <w:rsid w:val="00B75818"/>
    <w:rsid w:val="00B80985"/>
    <w:rsid w:val="00B847AF"/>
    <w:rsid w:val="00B865C8"/>
    <w:rsid w:val="00B90811"/>
    <w:rsid w:val="00B920EC"/>
    <w:rsid w:val="00BA02F6"/>
    <w:rsid w:val="00BA0B3C"/>
    <w:rsid w:val="00BA2471"/>
    <w:rsid w:val="00BA3C6F"/>
    <w:rsid w:val="00BA5B9B"/>
    <w:rsid w:val="00BA7644"/>
    <w:rsid w:val="00BB0831"/>
    <w:rsid w:val="00BB1CF1"/>
    <w:rsid w:val="00BB2E1C"/>
    <w:rsid w:val="00BB4070"/>
    <w:rsid w:val="00BD1608"/>
    <w:rsid w:val="00BD3E91"/>
    <w:rsid w:val="00BE39B6"/>
    <w:rsid w:val="00BF69AC"/>
    <w:rsid w:val="00C011A9"/>
    <w:rsid w:val="00C163A1"/>
    <w:rsid w:val="00C220D7"/>
    <w:rsid w:val="00C33410"/>
    <w:rsid w:val="00C34B2C"/>
    <w:rsid w:val="00C36190"/>
    <w:rsid w:val="00C5749D"/>
    <w:rsid w:val="00C70868"/>
    <w:rsid w:val="00C72033"/>
    <w:rsid w:val="00C73714"/>
    <w:rsid w:val="00C73A48"/>
    <w:rsid w:val="00C76B1A"/>
    <w:rsid w:val="00C831F6"/>
    <w:rsid w:val="00C84DA1"/>
    <w:rsid w:val="00C8513E"/>
    <w:rsid w:val="00C8547F"/>
    <w:rsid w:val="00C91678"/>
    <w:rsid w:val="00C9196F"/>
    <w:rsid w:val="00CA7F70"/>
    <w:rsid w:val="00CB3BEC"/>
    <w:rsid w:val="00CC36F5"/>
    <w:rsid w:val="00CC4050"/>
    <w:rsid w:val="00CD5919"/>
    <w:rsid w:val="00CE17A3"/>
    <w:rsid w:val="00CE5573"/>
    <w:rsid w:val="00D01184"/>
    <w:rsid w:val="00D03CE9"/>
    <w:rsid w:val="00D1209E"/>
    <w:rsid w:val="00D136C9"/>
    <w:rsid w:val="00D2260F"/>
    <w:rsid w:val="00D30B93"/>
    <w:rsid w:val="00D31841"/>
    <w:rsid w:val="00D45D78"/>
    <w:rsid w:val="00D4677B"/>
    <w:rsid w:val="00D46FB8"/>
    <w:rsid w:val="00D535E1"/>
    <w:rsid w:val="00D57969"/>
    <w:rsid w:val="00D60FFE"/>
    <w:rsid w:val="00D62A27"/>
    <w:rsid w:val="00D73B94"/>
    <w:rsid w:val="00D858F2"/>
    <w:rsid w:val="00D954BA"/>
    <w:rsid w:val="00D9740B"/>
    <w:rsid w:val="00DB1890"/>
    <w:rsid w:val="00DC5065"/>
    <w:rsid w:val="00DD4957"/>
    <w:rsid w:val="00DE421B"/>
    <w:rsid w:val="00DE499D"/>
    <w:rsid w:val="00DF389D"/>
    <w:rsid w:val="00E00381"/>
    <w:rsid w:val="00E02340"/>
    <w:rsid w:val="00E13123"/>
    <w:rsid w:val="00E153CD"/>
    <w:rsid w:val="00E20F79"/>
    <w:rsid w:val="00E24832"/>
    <w:rsid w:val="00E3140F"/>
    <w:rsid w:val="00E31C32"/>
    <w:rsid w:val="00E35640"/>
    <w:rsid w:val="00E46755"/>
    <w:rsid w:val="00E5023A"/>
    <w:rsid w:val="00E52D20"/>
    <w:rsid w:val="00E72FC9"/>
    <w:rsid w:val="00E74562"/>
    <w:rsid w:val="00E75189"/>
    <w:rsid w:val="00E91FDB"/>
    <w:rsid w:val="00E93B7C"/>
    <w:rsid w:val="00E96D93"/>
    <w:rsid w:val="00E97701"/>
    <w:rsid w:val="00EA525E"/>
    <w:rsid w:val="00EC3FB5"/>
    <w:rsid w:val="00EC485C"/>
    <w:rsid w:val="00ED5182"/>
    <w:rsid w:val="00ED74B8"/>
    <w:rsid w:val="00EF1211"/>
    <w:rsid w:val="00EF4020"/>
    <w:rsid w:val="00EF622F"/>
    <w:rsid w:val="00EF69DD"/>
    <w:rsid w:val="00F06628"/>
    <w:rsid w:val="00F067AC"/>
    <w:rsid w:val="00F1090B"/>
    <w:rsid w:val="00F12159"/>
    <w:rsid w:val="00F151C4"/>
    <w:rsid w:val="00F30D93"/>
    <w:rsid w:val="00F333A1"/>
    <w:rsid w:val="00F45754"/>
    <w:rsid w:val="00F45827"/>
    <w:rsid w:val="00F50CD6"/>
    <w:rsid w:val="00F64397"/>
    <w:rsid w:val="00F66F69"/>
    <w:rsid w:val="00F703E3"/>
    <w:rsid w:val="00F7447C"/>
    <w:rsid w:val="00F9392D"/>
    <w:rsid w:val="00F94362"/>
    <w:rsid w:val="00F95710"/>
    <w:rsid w:val="00FA6A3F"/>
    <w:rsid w:val="00FB22BD"/>
    <w:rsid w:val="00FB334C"/>
    <w:rsid w:val="00FC2490"/>
    <w:rsid w:val="00FD2B15"/>
    <w:rsid w:val="00FE1005"/>
    <w:rsid w:val="00FF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7F71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F71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71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71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71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F71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71A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7F71A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7F71A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3A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7734AC"/>
    <w:pPr>
      <w:widowControl w:val="0"/>
      <w:adjustRightInd w:val="0"/>
      <w:spacing w:line="355" w:lineRule="exact"/>
      <w:ind w:firstLine="658"/>
    </w:pPr>
  </w:style>
  <w:style w:type="paragraph" w:customStyle="1" w:styleId="Style2">
    <w:name w:val="Style2"/>
    <w:basedOn w:val="a"/>
    <w:rsid w:val="007734AC"/>
    <w:pPr>
      <w:widowControl w:val="0"/>
      <w:adjustRightInd w:val="0"/>
      <w:spacing w:line="341" w:lineRule="exact"/>
      <w:ind w:hanging="672"/>
    </w:pPr>
  </w:style>
  <w:style w:type="paragraph" w:customStyle="1" w:styleId="Style3">
    <w:name w:val="Style3"/>
    <w:basedOn w:val="a"/>
    <w:rsid w:val="007734AC"/>
    <w:pPr>
      <w:widowControl w:val="0"/>
      <w:adjustRightInd w:val="0"/>
      <w:spacing w:line="346" w:lineRule="exact"/>
    </w:pPr>
  </w:style>
  <w:style w:type="paragraph" w:customStyle="1" w:styleId="Style4">
    <w:name w:val="Style4"/>
    <w:basedOn w:val="a"/>
    <w:rsid w:val="007734AC"/>
    <w:pPr>
      <w:widowControl w:val="0"/>
      <w:adjustRightInd w:val="0"/>
      <w:spacing w:line="353" w:lineRule="exact"/>
      <w:ind w:firstLine="715"/>
    </w:pPr>
  </w:style>
  <w:style w:type="paragraph" w:customStyle="1" w:styleId="Style5">
    <w:name w:val="Style5"/>
    <w:basedOn w:val="a"/>
    <w:rsid w:val="007734AC"/>
    <w:pPr>
      <w:widowControl w:val="0"/>
      <w:adjustRightInd w:val="0"/>
      <w:spacing w:line="360" w:lineRule="exact"/>
      <w:ind w:hanging="1114"/>
    </w:pPr>
  </w:style>
  <w:style w:type="paragraph" w:customStyle="1" w:styleId="Style7">
    <w:name w:val="Style7"/>
    <w:basedOn w:val="a"/>
    <w:rsid w:val="007734AC"/>
    <w:pPr>
      <w:widowControl w:val="0"/>
      <w:adjustRightInd w:val="0"/>
    </w:pPr>
  </w:style>
  <w:style w:type="character" w:customStyle="1" w:styleId="FontStyle11">
    <w:name w:val="Font Style11"/>
    <w:rsid w:val="007734A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">
    <w:name w:val="Font Style12"/>
    <w:rsid w:val="007734A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7734A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4">
    <w:name w:val="Font Style14"/>
    <w:rsid w:val="007734A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734A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footer"/>
    <w:basedOn w:val="a"/>
    <w:link w:val="a4"/>
    <w:unhideWhenUsed/>
    <w:rsid w:val="007734AC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4">
    <w:name w:val="Нижний колонтитул Знак"/>
    <w:link w:val="a3"/>
    <w:locked/>
    <w:rsid w:val="007734A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7734AC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link w:val="a5"/>
    <w:locked/>
    <w:rsid w:val="007734AC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046652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27534A"/>
    <w:pPr>
      <w:widowControl w:val="0"/>
      <w:adjustRightInd w:val="0"/>
      <w:spacing w:after="120"/>
    </w:pPr>
    <w:rPr>
      <w:sz w:val="20"/>
      <w:szCs w:val="20"/>
    </w:rPr>
  </w:style>
  <w:style w:type="character" w:customStyle="1" w:styleId="a9">
    <w:name w:val="Гипертекстовая ссылка"/>
    <w:rsid w:val="00657AB2"/>
    <w:rPr>
      <w:color w:val="008000"/>
    </w:rPr>
  </w:style>
  <w:style w:type="character" w:customStyle="1" w:styleId="10">
    <w:name w:val="Заголовок 1 Знак"/>
    <w:aliases w:val="!Части документа Знак"/>
    <w:link w:val="1"/>
    <w:rsid w:val="007F71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71A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71A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71A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7F71A5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F71A5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7F71A5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7F71A5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7F71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F71A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28521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F71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7F71A5"/>
    <w:rPr>
      <w:color w:val="0000FF"/>
      <w:u w:val="none"/>
    </w:rPr>
  </w:style>
  <w:style w:type="paragraph" w:customStyle="1" w:styleId="Application">
    <w:name w:val="Application!Приложение"/>
    <w:rsid w:val="007F71A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71A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71A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7F71A5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7F71A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F71A5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7F71A5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F71A5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7F71A5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285212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7F71A5"/>
    <w:pPr>
      <w:jc w:val="center"/>
    </w:pPr>
    <w:rPr>
      <w:b/>
      <w:sz w:val="26"/>
    </w:rPr>
  </w:style>
  <w:style w:type="character" w:customStyle="1" w:styleId="ae">
    <w:name w:val="Название Знак"/>
    <w:link w:val="ad"/>
    <w:rsid w:val="007F71A5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7F71A5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7F71A5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28521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NumberAndDate">
    <w:name w:val="NumberAndDate"/>
    <w:aliases w:val="!Дата и Номер"/>
    <w:qFormat/>
    <w:rsid w:val="007F71A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Subtitle"/>
    <w:basedOn w:val="a"/>
    <w:link w:val="af1"/>
    <w:qFormat/>
    <w:rsid w:val="007F71A5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7F71A5"/>
    <w:rPr>
      <w:rFonts w:ascii="Arial" w:hAnsi="Arial"/>
      <w:b/>
      <w:sz w:val="26"/>
    </w:rPr>
  </w:style>
  <w:style w:type="paragraph" w:styleId="af2">
    <w:name w:val="List Paragraph"/>
    <w:basedOn w:val="a"/>
    <w:uiPriority w:val="34"/>
    <w:qFormat/>
    <w:rsid w:val="00E9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7F71A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F71A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F71A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F71A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F71A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7F71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71A5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7F71A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7F71A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D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3A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rsid w:val="007734AC"/>
    <w:pPr>
      <w:widowControl w:val="0"/>
      <w:adjustRightInd w:val="0"/>
      <w:spacing w:line="355" w:lineRule="exact"/>
      <w:ind w:firstLine="658"/>
    </w:pPr>
  </w:style>
  <w:style w:type="paragraph" w:customStyle="1" w:styleId="Style2">
    <w:name w:val="Style2"/>
    <w:basedOn w:val="a"/>
    <w:rsid w:val="007734AC"/>
    <w:pPr>
      <w:widowControl w:val="0"/>
      <w:adjustRightInd w:val="0"/>
      <w:spacing w:line="341" w:lineRule="exact"/>
      <w:ind w:hanging="672"/>
    </w:pPr>
  </w:style>
  <w:style w:type="paragraph" w:customStyle="1" w:styleId="Style3">
    <w:name w:val="Style3"/>
    <w:basedOn w:val="a"/>
    <w:rsid w:val="007734AC"/>
    <w:pPr>
      <w:widowControl w:val="0"/>
      <w:adjustRightInd w:val="0"/>
      <w:spacing w:line="346" w:lineRule="exact"/>
    </w:pPr>
  </w:style>
  <w:style w:type="paragraph" w:customStyle="1" w:styleId="Style4">
    <w:name w:val="Style4"/>
    <w:basedOn w:val="a"/>
    <w:rsid w:val="007734AC"/>
    <w:pPr>
      <w:widowControl w:val="0"/>
      <w:adjustRightInd w:val="0"/>
      <w:spacing w:line="353" w:lineRule="exact"/>
      <w:ind w:firstLine="715"/>
    </w:pPr>
  </w:style>
  <w:style w:type="paragraph" w:customStyle="1" w:styleId="Style5">
    <w:name w:val="Style5"/>
    <w:basedOn w:val="a"/>
    <w:rsid w:val="007734AC"/>
    <w:pPr>
      <w:widowControl w:val="0"/>
      <w:adjustRightInd w:val="0"/>
      <w:spacing w:line="360" w:lineRule="exact"/>
      <w:ind w:hanging="1114"/>
    </w:pPr>
  </w:style>
  <w:style w:type="paragraph" w:customStyle="1" w:styleId="Style7">
    <w:name w:val="Style7"/>
    <w:basedOn w:val="a"/>
    <w:rsid w:val="007734AC"/>
    <w:pPr>
      <w:widowControl w:val="0"/>
      <w:adjustRightInd w:val="0"/>
    </w:pPr>
  </w:style>
  <w:style w:type="character" w:customStyle="1" w:styleId="FontStyle11">
    <w:name w:val="Font Style11"/>
    <w:rsid w:val="007734AC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">
    <w:name w:val="Font Style12"/>
    <w:rsid w:val="007734A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7734A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4">
    <w:name w:val="Font Style14"/>
    <w:rsid w:val="007734A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7734AC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3">
    <w:name w:val="footer"/>
    <w:basedOn w:val="a"/>
    <w:link w:val="a4"/>
    <w:unhideWhenUsed/>
    <w:rsid w:val="007734AC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4">
    <w:name w:val="Нижний колонтитул Знак"/>
    <w:link w:val="a3"/>
    <w:locked/>
    <w:rsid w:val="007734AC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nhideWhenUsed/>
    <w:rsid w:val="007734AC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link w:val="a5"/>
    <w:locked/>
    <w:rsid w:val="007734AC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046652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27534A"/>
    <w:pPr>
      <w:widowControl w:val="0"/>
      <w:adjustRightInd w:val="0"/>
      <w:spacing w:after="120"/>
    </w:pPr>
    <w:rPr>
      <w:sz w:val="20"/>
      <w:szCs w:val="20"/>
    </w:rPr>
  </w:style>
  <w:style w:type="character" w:customStyle="1" w:styleId="a9">
    <w:name w:val="Гипертекстовая ссылка"/>
    <w:rsid w:val="00657AB2"/>
    <w:rPr>
      <w:color w:val="008000"/>
    </w:rPr>
  </w:style>
  <w:style w:type="character" w:customStyle="1" w:styleId="10">
    <w:name w:val="Заголовок 1 Знак"/>
    <w:aliases w:val="!Части документа Знак"/>
    <w:link w:val="1"/>
    <w:rsid w:val="007F71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71A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71A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71A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7F71A5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F71A5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7F71A5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7F71A5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7F71A5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F71A5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28521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F71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7F71A5"/>
    <w:rPr>
      <w:color w:val="0000FF"/>
      <w:u w:val="none"/>
    </w:rPr>
  </w:style>
  <w:style w:type="paragraph" w:customStyle="1" w:styleId="Application">
    <w:name w:val="Application!Приложение"/>
    <w:rsid w:val="007F71A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F71A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F71A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7F71A5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7F71A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7F71A5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7F71A5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7F71A5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7F71A5"/>
    <w:rPr>
      <w:rFonts w:ascii="Arial" w:hAnsi="Arial"/>
      <w:sz w:val="26"/>
      <w:szCs w:val="28"/>
    </w:rPr>
  </w:style>
  <w:style w:type="table" w:customStyle="1" w:styleId="41">
    <w:name w:val="4Таблица"/>
    <w:basedOn w:val="a1"/>
    <w:rsid w:val="00285212"/>
    <w:rPr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7F71A5"/>
    <w:pPr>
      <w:jc w:val="center"/>
    </w:pPr>
    <w:rPr>
      <w:b/>
      <w:sz w:val="26"/>
    </w:rPr>
  </w:style>
  <w:style w:type="character" w:customStyle="1" w:styleId="ae">
    <w:name w:val="Название Знак"/>
    <w:link w:val="ad"/>
    <w:rsid w:val="007F71A5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7F71A5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7F71A5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28521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NumberAndDate">
    <w:name w:val="NumberAndDate"/>
    <w:aliases w:val="!Дата и Номер"/>
    <w:qFormat/>
    <w:rsid w:val="007F71A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Subtitle"/>
    <w:basedOn w:val="a"/>
    <w:link w:val="af1"/>
    <w:qFormat/>
    <w:rsid w:val="007F71A5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7F71A5"/>
    <w:rPr>
      <w:rFonts w:ascii="Arial" w:hAnsi="Arial"/>
      <w:b/>
      <w:sz w:val="26"/>
    </w:rPr>
  </w:style>
  <w:style w:type="paragraph" w:styleId="af2">
    <w:name w:val="List Paragraph"/>
    <w:basedOn w:val="a"/>
    <w:uiPriority w:val="34"/>
    <w:qFormat/>
    <w:rsid w:val="00E9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640E17901D3C1F12DF64A47C714E7F06249E04358800D63FEE3B8366A7EA7F9491ECD9C0C34835FD59DCCEABJ1Q0G" TargetMode="External"/><Relationship Id="rId18" Type="http://schemas.openxmlformats.org/officeDocument/2006/relationships/hyperlink" Target="consultantplus://offline/ref=B6C6208842EDF0C07B71D12F5B7C017E46181E54F81FEE1FDE37C53701CBB694CA2F0F57777F7ACD4BD36BF930C0f3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3EE2C38D192D67BB4552D6E11BA191295C1CC19F76ABB06BE81C3F3C03D671A4B4C843FA28A7EC51F9740C3149C4207E0CF94A6A07B7CFm2i8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640E17901D3C1F12DF64A47C714E7F0629930C318D00D63FEE3B8366A7EA7F9491ECD9C0C34835FD59DCCEABJ1Q0G" TargetMode="External"/><Relationship Id="rId17" Type="http://schemas.openxmlformats.org/officeDocument/2006/relationships/hyperlink" Target="consultantplus://offline/ref=C00E28A52FBD07128C28435BE907BDC488958A854904392031E7412231F6AF2AF92CAF3BF12FD0EB1AF8DA45221E9F42550FC33DF8BA8B8Dk3b0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0003000.0/" TargetMode="External"/><Relationship Id="rId20" Type="http://schemas.openxmlformats.org/officeDocument/2006/relationships/hyperlink" Target="consultantplus://offline/ref=B6C6208842EDF0C07B71D12F5B7C017E46181E54F81EEE1FDE37C53701CBB694CA2F0F57777F7ACD4BD36BF930C0f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266;fld=134;dst=100061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55A9315847A9A297B075164C65D3ED0041FDB4B6453EFB953CFF354966F00E6FC612B03B6C82DDF800D9A8EDk2XF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76D23B2CD822BEC51A843C3747851BDBA547ACE72C649F843DDECFF3BCD9324C559F87F1E0E808D695CQ6wFF" TargetMode="External"/><Relationship Id="rId19" Type="http://schemas.openxmlformats.org/officeDocument/2006/relationships/hyperlink" Target="consultantplus://offline/ref=B6C6208842EDF0C07B71D12F5B7C017E4615135CFC1AEE1FDE37C53701CBB694CA2F0F57777F7ACD4BD36BF930C0f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640E17901D3C1F12DF64A47C714E7F0629930C318C00D63FEE3B8366A7EA7F9491ECD9C0C34835FD59DCCEABJ1Q0G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3C7F7-1E81-473F-84F2-0C0695DB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5694</Words>
  <Characters>32458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38076</CharactersWithSpaces>
  <SharedDoc>false</SharedDoc>
  <HLinks>
    <vt:vector size="12" baseType="variant"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3145832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consultantplus://offline/main?base=LAW;n=110266;fld=134;dst=100061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2</cp:revision>
  <cp:lastPrinted>2021-09-09T13:25:00Z</cp:lastPrinted>
  <dcterms:created xsi:type="dcterms:W3CDTF">2022-01-12T12:25:00Z</dcterms:created>
  <dcterms:modified xsi:type="dcterms:W3CDTF">2022-01-12T12:25:00Z</dcterms:modified>
</cp:coreProperties>
</file>