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51" w:rsidRDefault="00151351" w:rsidP="00B16315">
      <w:pPr>
        <w:jc w:val="center"/>
      </w:pPr>
    </w:p>
    <w:p w:rsidR="00151351" w:rsidRDefault="00151351" w:rsidP="00B16315">
      <w:pPr>
        <w:jc w:val="center"/>
      </w:pPr>
    </w:p>
    <w:p w:rsidR="00B16315" w:rsidRDefault="00B16315" w:rsidP="00B16315">
      <w:pPr>
        <w:jc w:val="center"/>
      </w:pPr>
      <w:r>
        <w:rPr>
          <w:noProof/>
        </w:rPr>
        <w:drawing>
          <wp:anchor distT="0" distB="0" distL="114300" distR="114300" simplePos="0" relativeHeight="251659264" behindDoc="0" locked="0" layoutInCell="1" allowOverlap="1">
            <wp:simplePos x="0" y="0"/>
            <wp:positionH relativeFrom="column">
              <wp:posOffset>2539365</wp:posOffset>
            </wp:positionH>
            <wp:positionV relativeFrom="paragraph">
              <wp:posOffset>-558165</wp:posOffset>
            </wp:positionV>
            <wp:extent cx="733425" cy="8858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60000" contrast="80000"/>
                      <a:grayscl/>
                      <a:biLevel thresh="50000"/>
                    </a:blip>
                    <a:srcRect/>
                    <a:stretch>
                      <a:fillRect/>
                    </a:stretch>
                  </pic:blipFill>
                  <pic:spPr bwMode="auto">
                    <a:xfrm>
                      <a:off x="0" y="0"/>
                      <a:ext cx="733425" cy="885825"/>
                    </a:xfrm>
                    <a:prstGeom prst="rect">
                      <a:avLst/>
                    </a:prstGeom>
                    <a:noFill/>
                    <a:ln w="12700">
                      <a:miter lim="800000"/>
                      <a:headEnd/>
                      <a:tailEnd/>
                    </a:ln>
                  </pic:spPr>
                </pic:pic>
              </a:graphicData>
            </a:graphic>
          </wp:anchor>
        </w:drawing>
      </w:r>
      <w:r>
        <w:t>ё</w:t>
      </w:r>
      <w:r>
        <w:tab/>
      </w:r>
    </w:p>
    <w:p w:rsidR="00B16315" w:rsidRDefault="00B16315" w:rsidP="00B16315">
      <w:pPr>
        <w:jc w:val="center"/>
        <w:rPr>
          <w:b/>
          <w:sz w:val="28"/>
          <w:szCs w:val="28"/>
        </w:rPr>
      </w:pPr>
    </w:p>
    <w:p w:rsidR="00B16315" w:rsidRDefault="00B16315" w:rsidP="00B16315">
      <w:pPr>
        <w:pStyle w:val="3"/>
        <w:jc w:val="center"/>
        <w:rPr>
          <w:bCs/>
        </w:rPr>
      </w:pPr>
    </w:p>
    <w:p w:rsidR="00B156F3" w:rsidRPr="00C14B20" w:rsidRDefault="00B156F3" w:rsidP="00B156F3">
      <w:pPr>
        <w:jc w:val="center"/>
        <w:rPr>
          <w:b/>
          <w:bCs/>
          <w:sz w:val="28"/>
          <w:szCs w:val="28"/>
        </w:rPr>
      </w:pPr>
      <w:r w:rsidRPr="00C14B20">
        <w:rPr>
          <w:b/>
          <w:bCs/>
          <w:sz w:val="28"/>
          <w:szCs w:val="28"/>
        </w:rPr>
        <w:t>АДМИНИСТРАЦИЯ</w:t>
      </w:r>
    </w:p>
    <w:p w:rsidR="00B156F3" w:rsidRPr="00C14B20" w:rsidRDefault="00B156F3" w:rsidP="00B156F3">
      <w:pPr>
        <w:keepNext/>
        <w:jc w:val="center"/>
        <w:outlineLvl w:val="0"/>
        <w:rPr>
          <w:b/>
          <w:bCs/>
          <w:sz w:val="28"/>
          <w:szCs w:val="28"/>
        </w:rPr>
      </w:pPr>
      <w:r w:rsidRPr="00C14B20">
        <w:rPr>
          <w:b/>
          <w:bCs/>
          <w:sz w:val="28"/>
          <w:szCs w:val="28"/>
        </w:rPr>
        <w:t>ГРИБАНОВСКОГО МУНИЦИПАЛЬНОГО РАЙОНА</w:t>
      </w:r>
    </w:p>
    <w:p w:rsidR="00B156F3" w:rsidRPr="00C14B20" w:rsidRDefault="00B156F3" w:rsidP="00B156F3">
      <w:pPr>
        <w:jc w:val="center"/>
        <w:rPr>
          <w:b/>
          <w:bCs/>
          <w:sz w:val="28"/>
          <w:szCs w:val="28"/>
        </w:rPr>
      </w:pPr>
      <w:r w:rsidRPr="00C14B20">
        <w:rPr>
          <w:b/>
          <w:bCs/>
          <w:sz w:val="28"/>
          <w:szCs w:val="28"/>
        </w:rPr>
        <w:t>ВОРОНЕЖСКОЙ  ОБЛАСТИ</w:t>
      </w:r>
    </w:p>
    <w:p w:rsidR="00B156F3" w:rsidRPr="00C14B20" w:rsidRDefault="00B156F3" w:rsidP="00B156F3">
      <w:pPr>
        <w:jc w:val="center"/>
        <w:rPr>
          <w:b/>
          <w:bCs/>
          <w:sz w:val="28"/>
          <w:szCs w:val="28"/>
        </w:rPr>
      </w:pPr>
    </w:p>
    <w:p w:rsidR="00B156F3" w:rsidRPr="00C14B20" w:rsidRDefault="00B156F3" w:rsidP="006068EC">
      <w:pPr>
        <w:jc w:val="center"/>
        <w:rPr>
          <w:b/>
          <w:bCs/>
          <w:sz w:val="28"/>
          <w:szCs w:val="28"/>
        </w:rPr>
      </w:pPr>
      <w:proofErr w:type="gramStart"/>
      <w:r w:rsidRPr="00C14B20">
        <w:rPr>
          <w:b/>
          <w:bCs/>
          <w:sz w:val="28"/>
          <w:szCs w:val="28"/>
        </w:rPr>
        <w:t>П</w:t>
      </w:r>
      <w:proofErr w:type="gramEnd"/>
      <w:r w:rsidRPr="00C14B20">
        <w:rPr>
          <w:b/>
          <w:bCs/>
          <w:sz w:val="28"/>
          <w:szCs w:val="28"/>
        </w:rPr>
        <w:t xml:space="preserve"> О С Т А Н О В Л Е Н И Е</w:t>
      </w:r>
    </w:p>
    <w:p w:rsidR="00B156F3" w:rsidRDefault="00B156F3" w:rsidP="00D117BA">
      <w:pPr>
        <w:jc w:val="center"/>
        <w:rPr>
          <w:b/>
          <w:w w:val="105"/>
          <w:sz w:val="28"/>
          <w:szCs w:val="28"/>
        </w:rPr>
      </w:pPr>
    </w:p>
    <w:p w:rsidR="009C20B9" w:rsidRDefault="009C20B9" w:rsidP="009C20B9"/>
    <w:p w:rsidR="00F03B1F" w:rsidRDefault="00740516" w:rsidP="00F03B1F">
      <w:pPr>
        <w:jc w:val="both"/>
        <w:rPr>
          <w:sz w:val="28"/>
          <w:szCs w:val="28"/>
        </w:rPr>
      </w:pPr>
      <w:r>
        <w:rPr>
          <w:sz w:val="28"/>
          <w:szCs w:val="28"/>
        </w:rPr>
        <w:t>О</w:t>
      </w:r>
      <w:r w:rsidR="00F03B1F">
        <w:rPr>
          <w:sz w:val="28"/>
          <w:szCs w:val="28"/>
        </w:rPr>
        <w:t>т</w:t>
      </w:r>
      <w:r w:rsidR="009E2316">
        <w:rPr>
          <w:sz w:val="28"/>
          <w:szCs w:val="28"/>
        </w:rPr>
        <w:t xml:space="preserve"> </w:t>
      </w:r>
      <w:r>
        <w:rPr>
          <w:sz w:val="28"/>
          <w:szCs w:val="28"/>
        </w:rPr>
        <w:t>20.03.</w:t>
      </w:r>
      <w:r w:rsidR="00F03B1F">
        <w:rPr>
          <w:sz w:val="28"/>
          <w:szCs w:val="28"/>
        </w:rPr>
        <w:t>2018г. №</w:t>
      </w:r>
      <w:r>
        <w:rPr>
          <w:sz w:val="28"/>
          <w:szCs w:val="28"/>
        </w:rPr>
        <w:t>114</w:t>
      </w:r>
    </w:p>
    <w:p w:rsidR="00F03B1F" w:rsidRDefault="00F03B1F" w:rsidP="00F03B1F">
      <w:pPr>
        <w:jc w:val="both"/>
        <w:rPr>
          <w:sz w:val="20"/>
          <w:szCs w:val="20"/>
        </w:rPr>
      </w:pPr>
    </w:p>
    <w:p w:rsidR="00F03B1F" w:rsidRDefault="00F03B1F" w:rsidP="00F03B1F">
      <w:pPr>
        <w:jc w:val="both"/>
        <w:rPr>
          <w:sz w:val="20"/>
          <w:szCs w:val="20"/>
        </w:rPr>
      </w:pPr>
      <w:proofErr w:type="spellStart"/>
      <w:r>
        <w:rPr>
          <w:sz w:val="20"/>
          <w:szCs w:val="20"/>
        </w:rPr>
        <w:t>пгт</w:t>
      </w:r>
      <w:proofErr w:type="spellEnd"/>
      <w:r>
        <w:rPr>
          <w:sz w:val="20"/>
          <w:szCs w:val="20"/>
        </w:rPr>
        <w:t xml:space="preserve"> Грибановский</w:t>
      </w:r>
    </w:p>
    <w:p w:rsidR="009C20B9" w:rsidRDefault="009C20B9" w:rsidP="009C20B9"/>
    <w:p w:rsidR="009C20B9" w:rsidRDefault="009C20B9" w:rsidP="009C20B9"/>
    <w:p w:rsidR="009C20B9" w:rsidRDefault="009C20B9" w:rsidP="00024E01">
      <w:pPr>
        <w:pStyle w:val="a3"/>
        <w:spacing w:line="360" w:lineRule="auto"/>
        <w:ind w:right="5103"/>
        <w:rPr>
          <w:sz w:val="28"/>
          <w:szCs w:val="28"/>
        </w:rPr>
      </w:pPr>
      <w:r>
        <w:rPr>
          <w:sz w:val="28"/>
          <w:szCs w:val="28"/>
        </w:rPr>
        <w:t>Об утверждении Стандарта</w:t>
      </w:r>
      <w:r w:rsidR="00151351">
        <w:rPr>
          <w:sz w:val="28"/>
          <w:szCs w:val="28"/>
        </w:rPr>
        <w:t xml:space="preserve">          о</w:t>
      </w:r>
      <w:r w:rsidR="00D87F81">
        <w:rPr>
          <w:sz w:val="28"/>
          <w:szCs w:val="28"/>
        </w:rPr>
        <w:t xml:space="preserve">существления </w:t>
      </w:r>
      <w:r>
        <w:rPr>
          <w:sz w:val="28"/>
          <w:szCs w:val="28"/>
        </w:rPr>
        <w:t>внутреннего муниципального финансового контроля администрации Грибановского муниципаль</w:t>
      </w:r>
      <w:r w:rsidR="00024E01">
        <w:rPr>
          <w:sz w:val="28"/>
          <w:szCs w:val="28"/>
        </w:rPr>
        <w:t>ного района Воронежской области</w:t>
      </w:r>
    </w:p>
    <w:p w:rsidR="009C20B9" w:rsidRDefault="009C20B9" w:rsidP="009C20B9">
      <w:pPr>
        <w:pStyle w:val="a3"/>
        <w:ind w:right="5103"/>
        <w:rPr>
          <w:sz w:val="28"/>
          <w:szCs w:val="28"/>
        </w:rPr>
      </w:pPr>
    </w:p>
    <w:p w:rsidR="00024E01" w:rsidRPr="00D87F81" w:rsidRDefault="009C20B9" w:rsidP="00D87F81">
      <w:pPr>
        <w:spacing w:line="360" w:lineRule="auto"/>
        <w:ind w:firstLine="708"/>
        <w:jc w:val="both"/>
        <w:rPr>
          <w:sz w:val="28"/>
          <w:szCs w:val="28"/>
        </w:rPr>
      </w:pPr>
      <w:proofErr w:type="gramStart"/>
      <w:r>
        <w:rPr>
          <w:sz w:val="28"/>
          <w:szCs w:val="28"/>
        </w:rPr>
        <w:t>В соответствии с пунктом 3</w:t>
      </w:r>
      <w:r w:rsidR="00024E01">
        <w:rPr>
          <w:sz w:val="28"/>
          <w:szCs w:val="28"/>
        </w:rPr>
        <w:t xml:space="preserve"> статьи 269.2</w:t>
      </w:r>
      <w:r>
        <w:rPr>
          <w:sz w:val="28"/>
          <w:szCs w:val="28"/>
        </w:rPr>
        <w:t xml:space="preserve">  Бюджетного кодекса Российской Федерации от 31.07.1998 г. №145-ФЗ</w:t>
      </w:r>
      <w:r>
        <w:rPr>
          <w:i/>
          <w:sz w:val="28"/>
          <w:szCs w:val="28"/>
        </w:rPr>
        <w:t>,</w:t>
      </w:r>
      <w:r>
        <w:rPr>
          <w:sz w:val="28"/>
          <w:szCs w:val="28"/>
        </w:rPr>
        <w:t xml:space="preserve"> Порядок осуществления полномочий по внутреннему муниципальному финансовому контролю администрации Грибановского муниципального района Воронежской области, утвержденным Постановлением администрации Грибановского муниципального района Воронежской области от 30.12.2014 г. №1055, в целях эффективной организации осуществления внутреннего муниципального финансового контроля,  администрация Грибановского муниципального района Воронежской области </w:t>
      </w:r>
      <w:r>
        <w:rPr>
          <w:b/>
          <w:sz w:val="28"/>
          <w:szCs w:val="28"/>
        </w:rPr>
        <w:t>постановляет</w:t>
      </w:r>
      <w:r>
        <w:rPr>
          <w:sz w:val="28"/>
          <w:szCs w:val="28"/>
        </w:rPr>
        <w:t>:</w:t>
      </w:r>
      <w:proofErr w:type="gramEnd"/>
    </w:p>
    <w:p w:rsidR="009C20B9" w:rsidRDefault="009C20B9" w:rsidP="00C14B20">
      <w:pPr>
        <w:pStyle w:val="a3"/>
        <w:spacing w:line="360" w:lineRule="auto"/>
        <w:ind w:right="-1" w:firstLine="720"/>
        <w:rPr>
          <w:sz w:val="28"/>
          <w:szCs w:val="28"/>
        </w:rPr>
      </w:pPr>
      <w:r>
        <w:rPr>
          <w:sz w:val="28"/>
          <w:szCs w:val="28"/>
        </w:rPr>
        <w:t>1. Утвердить Стандарт осуществления внутреннего муниципального финансового контроля администрации Грибановского муниципального района Воронежской области (приложение 1).</w:t>
      </w:r>
    </w:p>
    <w:p w:rsidR="009C20B9" w:rsidRDefault="009C20B9" w:rsidP="00C14B20">
      <w:pPr>
        <w:pStyle w:val="a3"/>
        <w:spacing w:line="360" w:lineRule="auto"/>
        <w:ind w:right="-1" w:firstLine="720"/>
        <w:rPr>
          <w:sz w:val="28"/>
          <w:szCs w:val="28"/>
        </w:rPr>
      </w:pPr>
      <w:r>
        <w:rPr>
          <w:sz w:val="28"/>
          <w:szCs w:val="28"/>
        </w:rPr>
        <w:lastRenderedPageBreak/>
        <w:t>2. Настоящее постановление  разместить на официальном сайте администрации Грибановского муниципального района  Воронежской области в сети «Интернет».</w:t>
      </w:r>
    </w:p>
    <w:p w:rsidR="009C20B9" w:rsidRDefault="009C20B9" w:rsidP="00024E01">
      <w:pPr>
        <w:pStyle w:val="a3"/>
        <w:spacing w:line="276" w:lineRule="auto"/>
        <w:ind w:right="-1" w:firstLine="720"/>
        <w:rPr>
          <w:sz w:val="28"/>
          <w:szCs w:val="28"/>
        </w:rPr>
      </w:pPr>
    </w:p>
    <w:p w:rsidR="009C20B9" w:rsidRDefault="009C20B9" w:rsidP="009C20B9">
      <w:pPr>
        <w:pStyle w:val="a3"/>
        <w:ind w:right="-1" w:firstLine="720"/>
        <w:rPr>
          <w:sz w:val="28"/>
          <w:szCs w:val="28"/>
        </w:rPr>
      </w:pPr>
    </w:p>
    <w:p w:rsidR="009C20B9" w:rsidRDefault="009C20B9" w:rsidP="009C20B9">
      <w:pPr>
        <w:pStyle w:val="a3"/>
        <w:ind w:right="-1" w:firstLine="720"/>
        <w:rPr>
          <w:sz w:val="28"/>
          <w:szCs w:val="28"/>
        </w:rPr>
      </w:pPr>
    </w:p>
    <w:p w:rsidR="009C20B9" w:rsidRDefault="009C20B9" w:rsidP="009C20B9">
      <w:pPr>
        <w:ind w:right="43"/>
        <w:jc w:val="both"/>
        <w:rPr>
          <w:sz w:val="28"/>
          <w:szCs w:val="28"/>
        </w:rPr>
      </w:pPr>
      <w:r>
        <w:rPr>
          <w:sz w:val="28"/>
          <w:szCs w:val="28"/>
        </w:rPr>
        <w:t xml:space="preserve">Глава администрации   </w:t>
      </w:r>
    </w:p>
    <w:p w:rsidR="009C20B9" w:rsidRDefault="009C20B9" w:rsidP="009C20B9">
      <w:pPr>
        <w:ind w:right="43"/>
        <w:jc w:val="both"/>
        <w:rPr>
          <w:sz w:val="28"/>
          <w:szCs w:val="28"/>
        </w:rPr>
      </w:pPr>
      <w:r>
        <w:rPr>
          <w:sz w:val="28"/>
          <w:szCs w:val="28"/>
        </w:rPr>
        <w:t xml:space="preserve">муниципального района                                                       </w:t>
      </w:r>
      <w:proofErr w:type="spellStart"/>
      <w:r>
        <w:rPr>
          <w:sz w:val="28"/>
          <w:szCs w:val="28"/>
        </w:rPr>
        <w:t>А.И.Рыженин</w:t>
      </w:r>
      <w:proofErr w:type="spellEnd"/>
    </w:p>
    <w:p w:rsidR="009C20B9" w:rsidRDefault="009C20B9"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Pr="000B44FF" w:rsidRDefault="000B44FF" w:rsidP="000B44FF">
      <w:pPr>
        <w:snapToGrid w:val="0"/>
        <w:ind w:firstLine="5940"/>
      </w:pPr>
      <w:r w:rsidRPr="000B44FF">
        <w:t>ПРИЛОЖЕНИЕ 1</w:t>
      </w:r>
    </w:p>
    <w:p w:rsidR="000B44FF" w:rsidRPr="000B44FF" w:rsidRDefault="000B44FF" w:rsidP="000B44FF">
      <w:pPr>
        <w:snapToGrid w:val="0"/>
        <w:ind w:firstLine="5940"/>
      </w:pPr>
      <w:r w:rsidRPr="000B44FF">
        <w:t xml:space="preserve">утверждено постановлением </w:t>
      </w:r>
    </w:p>
    <w:p w:rsidR="000B44FF" w:rsidRPr="000B44FF" w:rsidRDefault="000B44FF" w:rsidP="000B44FF">
      <w:pPr>
        <w:snapToGrid w:val="0"/>
        <w:ind w:firstLine="5940"/>
      </w:pPr>
      <w:r w:rsidRPr="000B44FF">
        <w:t xml:space="preserve">администрации Грибановского   </w:t>
      </w:r>
    </w:p>
    <w:p w:rsidR="000B44FF" w:rsidRPr="000B44FF" w:rsidRDefault="000B44FF" w:rsidP="000B44FF">
      <w:pPr>
        <w:snapToGrid w:val="0"/>
        <w:ind w:firstLine="5940"/>
      </w:pPr>
      <w:r w:rsidRPr="000B44FF">
        <w:t>муниципального района</w:t>
      </w:r>
    </w:p>
    <w:p w:rsidR="000B44FF" w:rsidRPr="000B44FF" w:rsidRDefault="000B44FF" w:rsidP="000B44FF">
      <w:pPr>
        <w:snapToGrid w:val="0"/>
        <w:ind w:firstLine="5940"/>
      </w:pPr>
      <w:r w:rsidRPr="000B44FF">
        <w:t>Воронежской области</w:t>
      </w:r>
    </w:p>
    <w:p w:rsidR="000B44FF" w:rsidRPr="000B44FF" w:rsidRDefault="000B44FF" w:rsidP="000B44FF">
      <w:pPr>
        <w:ind w:right="43"/>
        <w:jc w:val="right"/>
        <w:rPr>
          <w:u w:val="single"/>
        </w:rPr>
      </w:pPr>
      <w:r w:rsidRPr="000B44FF">
        <w:rPr>
          <w:u w:val="single"/>
        </w:rPr>
        <w:t xml:space="preserve">от </w:t>
      </w:r>
      <w:r w:rsidR="00740516">
        <w:rPr>
          <w:u w:val="single"/>
        </w:rPr>
        <w:t>20.03.2018</w:t>
      </w:r>
      <w:r w:rsidRPr="000B44FF">
        <w:rPr>
          <w:u w:val="single"/>
        </w:rPr>
        <w:t xml:space="preserve">. № </w:t>
      </w:r>
      <w:r w:rsidR="00740516">
        <w:rPr>
          <w:u w:val="single"/>
        </w:rPr>
        <w:t>114</w:t>
      </w:r>
      <w:bookmarkStart w:id="0" w:name="_GoBack"/>
      <w:bookmarkEnd w:id="0"/>
    </w:p>
    <w:p w:rsidR="000B44FF" w:rsidRPr="000B44FF" w:rsidRDefault="000B44FF" w:rsidP="000B44FF">
      <w:pPr>
        <w:jc w:val="right"/>
        <w:rPr>
          <w:sz w:val="20"/>
          <w:szCs w:val="20"/>
        </w:rPr>
      </w:pPr>
    </w:p>
    <w:p w:rsidR="000B44FF" w:rsidRPr="000B44FF" w:rsidRDefault="000B44FF" w:rsidP="000B44FF">
      <w:pPr>
        <w:jc w:val="right"/>
        <w:rPr>
          <w:sz w:val="20"/>
          <w:szCs w:val="20"/>
        </w:rPr>
      </w:pPr>
    </w:p>
    <w:p w:rsidR="000B44FF" w:rsidRPr="000B44FF" w:rsidRDefault="000B44FF" w:rsidP="000B44FF">
      <w:pPr>
        <w:jc w:val="right"/>
        <w:rPr>
          <w:sz w:val="20"/>
          <w:szCs w:val="20"/>
        </w:rPr>
      </w:pPr>
    </w:p>
    <w:p w:rsidR="000B44FF" w:rsidRPr="000B44FF" w:rsidRDefault="000B44FF" w:rsidP="000B44FF">
      <w:pPr>
        <w:jc w:val="right"/>
        <w:rPr>
          <w:sz w:val="20"/>
          <w:szCs w:val="20"/>
        </w:rPr>
      </w:pPr>
    </w:p>
    <w:p w:rsidR="000B44FF" w:rsidRPr="000B44FF" w:rsidRDefault="000B44FF" w:rsidP="000B44FF">
      <w:pPr>
        <w:spacing w:after="240" w:line="360" w:lineRule="atLeast"/>
        <w:jc w:val="center"/>
        <w:rPr>
          <w:b/>
          <w:bCs/>
          <w:sz w:val="28"/>
          <w:szCs w:val="28"/>
        </w:rPr>
      </w:pPr>
      <w:r w:rsidRPr="000B44FF">
        <w:rPr>
          <w:b/>
          <w:bCs/>
          <w:sz w:val="28"/>
          <w:szCs w:val="28"/>
        </w:rPr>
        <w:t>СТАНДАРТ </w:t>
      </w:r>
      <w:proofErr w:type="gramStart"/>
      <w:r w:rsidRPr="000B44FF">
        <w:rPr>
          <w:b/>
          <w:bCs/>
          <w:sz w:val="28"/>
          <w:szCs w:val="28"/>
        </w:rPr>
        <w:t>ОСУЩЕСТВЛЕНИЯ ВНУТРЕННЕГО МУНИЦИПАЛЬНОГО ФИНАНСОВОГО КОНТРОЛЯ  АДМИНИСТРАЦИИ ГРИБАНОВСКОГО МУНИЦИПАЛЬНОГО РАЙОНА ВОРОНЕЖСКОЙ ОБЛАСТИ</w:t>
      </w:r>
      <w:proofErr w:type="gramEnd"/>
      <w:r w:rsidRPr="000B44FF">
        <w:rPr>
          <w:b/>
          <w:bCs/>
          <w:sz w:val="28"/>
          <w:szCs w:val="28"/>
        </w:rPr>
        <w:t>.</w:t>
      </w:r>
    </w:p>
    <w:p w:rsidR="000B44FF" w:rsidRPr="000B44FF" w:rsidRDefault="000B44FF" w:rsidP="000B44FF">
      <w:pPr>
        <w:numPr>
          <w:ilvl w:val="0"/>
          <w:numId w:val="1"/>
        </w:numPr>
        <w:spacing w:line="360" w:lineRule="atLeast"/>
        <w:contextualSpacing/>
        <w:jc w:val="center"/>
        <w:rPr>
          <w:b/>
          <w:sz w:val="28"/>
          <w:szCs w:val="28"/>
        </w:rPr>
      </w:pPr>
      <w:r w:rsidRPr="000B44FF">
        <w:rPr>
          <w:b/>
          <w:sz w:val="28"/>
          <w:szCs w:val="28"/>
        </w:rPr>
        <w:t>Общие положения</w:t>
      </w:r>
    </w:p>
    <w:p w:rsidR="000B44FF" w:rsidRPr="000B44FF" w:rsidRDefault="000B44FF" w:rsidP="000B44FF">
      <w:pPr>
        <w:spacing w:line="360" w:lineRule="atLeast"/>
        <w:ind w:left="360"/>
        <w:rPr>
          <w:sz w:val="28"/>
          <w:szCs w:val="28"/>
        </w:rPr>
      </w:pPr>
    </w:p>
    <w:p w:rsidR="000B44FF" w:rsidRPr="000B44FF" w:rsidRDefault="000B44FF" w:rsidP="000B44FF">
      <w:pPr>
        <w:spacing w:line="360" w:lineRule="atLeast"/>
        <w:ind w:left="360"/>
        <w:rPr>
          <w:b/>
          <w:sz w:val="28"/>
          <w:szCs w:val="28"/>
        </w:rPr>
      </w:pPr>
      <w:r w:rsidRPr="000B44FF">
        <w:rPr>
          <w:b/>
          <w:sz w:val="28"/>
          <w:szCs w:val="28"/>
        </w:rPr>
        <w:t>1.1 Полномочия по внутреннему муниципальному финансовому контролю</w:t>
      </w:r>
    </w:p>
    <w:p w:rsidR="000B44FF" w:rsidRPr="000B44FF" w:rsidRDefault="000B44FF" w:rsidP="000B44FF">
      <w:pPr>
        <w:spacing w:line="360" w:lineRule="atLeast"/>
        <w:ind w:left="360"/>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1. Полномочия по внутреннему муниципальному финансовому контролю осуществляются должностным лицом администрации Грибановского муниципального района  Воронежской области (далее – должностное лицо) посредством плановых и внеплановых проверок, а также в рамках полномочий по внутреннему муниципальному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выездные, встречные. В рамках проведения контрольных мероприятий совершаются контрольные действия.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2. Объектами контроля являются:</w:t>
      </w:r>
    </w:p>
    <w:p w:rsidR="000B44FF" w:rsidRPr="000B44FF" w:rsidRDefault="000B44FF" w:rsidP="000B44FF">
      <w:pPr>
        <w:widowControl w:val="0"/>
        <w:autoSpaceDE w:val="0"/>
        <w:autoSpaceDN w:val="0"/>
        <w:adjustRightInd w:val="0"/>
        <w:ind w:right="-1" w:firstLine="709"/>
        <w:jc w:val="both"/>
        <w:rPr>
          <w:sz w:val="28"/>
          <w:szCs w:val="28"/>
        </w:rPr>
      </w:pPr>
      <w:proofErr w:type="gramStart"/>
      <w:r w:rsidRPr="000B44FF">
        <w:rPr>
          <w:sz w:val="28"/>
          <w:szCs w:val="28"/>
        </w:rPr>
        <w:t>а) 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B44FF" w:rsidRPr="000B44FF" w:rsidRDefault="000B44FF" w:rsidP="000B44FF">
      <w:pPr>
        <w:autoSpaceDE w:val="0"/>
        <w:autoSpaceDN w:val="0"/>
        <w:adjustRightInd w:val="0"/>
        <w:ind w:firstLine="709"/>
        <w:jc w:val="both"/>
        <w:rPr>
          <w:sz w:val="28"/>
          <w:szCs w:val="28"/>
        </w:rPr>
      </w:pPr>
      <w:r w:rsidRPr="000B44FF">
        <w:rPr>
          <w:sz w:val="28"/>
          <w:szCs w:val="28"/>
        </w:rPr>
        <w:t>б)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а также достижения ими показателей результативности использования указанных средств;</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в) муниципальные учреждения;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г) муниципальные унитарные предприятия;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д</w:t>
      </w:r>
      <w:proofErr w:type="gramStart"/>
      <w:r w:rsidRPr="000B44FF">
        <w:rPr>
          <w:sz w:val="28"/>
          <w:szCs w:val="28"/>
        </w:rPr>
        <w:t>)а</w:t>
      </w:r>
      <w:proofErr w:type="gramEnd"/>
      <w:r w:rsidRPr="000B44FF">
        <w:rPr>
          <w:sz w:val="28"/>
          <w:szCs w:val="28"/>
        </w:rPr>
        <w:t>дминистрации городского и сельских поселений.</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Должностное лицо администрации Грибановского муниципального </w:t>
      </w:r>
      <w:r w:rsidRPr="000B44FF">
        <w:rPr>
          <w:sz w:val="28"/>
          <w:szCs w:val="28"/>
        </w:rPr>
        <w:lastRenderedPageBreak/>
        <w:t>района Воронежской области  в рамках проведения одного контрольного мероприятия может быть предусмотрено как осуществление контроля за соблюдением законодательства, регулирующего бюджетные правоотношения, так и за соблюдением законодательства о контрактной системе в сфере закупок товаров, работ, услуг для обеспечения муниципальных нужд Воронежской области.</w:t>
      </w: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outlineLvl w:val="2"/>
        <w:rPr>
          <w:b/>
          <w:sz w:val="28"/>
          <w:szCs w:val="28"/>
        </w:rPr>
      </w:pPr>
      <w:r w:rsidRPr="000B44FF">
        <w:rPr>
          <w:b/>
          <w:sz w:val="28"/>
          <w:szCs w:val="28"/>
        </w:rPr>
        <w:t>1.2. Перечень нормативных правовых актов, регулирующих осуществление полномочий по внутреннему муниципальному финансовому контролю.</w:t>
      </w: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3. Осуществление полномочий по внутреннему муниципальному финансовому контролю производится в соответствии </w:t>
      </w:r>
      <w:proofErr w:type="gramStart"/>
      <w:r w:rsidRPr="000B44FF">
        <w:rPr>
          <w:sz w:val="28"/>
          <w:szCs w:val="28"/>
        </w:rPr>
        <w:t>с</w:t>
      </w:r>
      <w:proofErr w:type="gramEnd"/>
      <w:r w:rsidRPr="000B44FF">
        <w:rPr>
          <w:sz w:val="28"/>
          <w:szCs w:val="28"/>
        </w:rPr>
        <w:t>:</w:t>
      </w:r>
    </w:p>
    <w:p w:rsidR="000B44FF" w:rsidRPr="000B44FF" w:rsidRDefault="000B44FF" w:rsidP="000B44FF">
      <w:pPr>
        <w:autoSpaceDE w:val="0"/>
        <w:autoSpaceDN w:val="0"/>
        <w:adjustRightInd w:val="0"/>
        <w:ind w:right="-1" w:firstLine="709"/>
        <w:jc w:val="both"/>
        <w:rPr>
          <w:sz w:val="28"/>
          <w:szCs w:val="28"/>
        </w:rPr>
      </w:pPr>
      <w:r w:rsidRPr="000B44FF">
        <w:rPr>
          <w:sz w:val="28"/>
          <w:szCs w:val="28"/>
        </w:rPr>
        <w:t>Бюджетным кодексом Российской Федерации от 31 июля 1998 г. №145-ФЗ;</w:t>
      </w:r>
    </w:p>
    <w:p w:rsidR="000B44FF" w:rsidRPr="000B44FF" w:rsidRDefault="000B44FF" w:rsidP="000B44FF">
      <w:pPr>
        <w:autoSpaceDE w:val="0"/>
        <w:autoSpaceDN w:val="0"/>
        <w:adjustRightInd w:val="0"/>
        <w:ind w:right="-1" w:firstLine="709"/>
        <w:jc w:val="both"/>
        <w:rPr>
          <w:sz w:val="28"/>
          <w:szCs w:val="28"/>
        </w:rPr>
      </w:pPr>
      <w:r w:rsidRPr="000B44FF">
        <w:rPr>
          <w:sz w:val="28"/>
          <w:szCs w:val="28"/>
        </w:rPr>
        <w:t>Кодексом Российской Федерации об административных правонарушениях от 30 декабря 2001 г. №195-ФЗ;</w:t>
      </w:r>
    </w:p>
    <w:p w:rsidR="000B44FF" w:rsidRPr="000B44FF" w:rsidRDefault="000B44FF" w:rsidP="000B44FF">
      <w:pPr>
        <w:autoSpaceDE w:val="0"/>
        <w:autoSpaceDN w:val="0"/>
        <w:adjustRightInd w:val="0"/>
        <w:ind w:right="-1" w:firstLine="709"/>
        <w:jc w:val="both"/>
        <w:rPr>
          <w:sz w:val="28"/>
          <w:szCs w:val="28"/>
        </w:rPr>
      </w:pPr>
      <w:r w:rsidRPr="000B44FF">
        <w:rPr>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B44FF" w:rsidRPr="000B44FF" w:rsidRDefault="000B44FF" w:rsidP="000B44FF">
      <w:pPr>
        <w:autoSpaceDE w:val="0"/>
        <w:autoSpaceDN w:val="0"/>
        <w:adjustRightInd w:val="0"/>
        <w:ind w:right="-1" w:firstLine="709"/>
        <w:jc w:val="both"/>
        <w:rPr>
          <w:strike/>
          <w:sz w:val="28"/>
          <w:szCs w:val="28"/>
        </w:rPr>
      </w:pPr>
      <w:r w:rsidRPr="000B44FF">
        <w:rPr>
          <w:sz w:val="28"/>
          <w:szCs w:val="28"/>
        </w:rPr>
        <w:t>Постановлением администрации Грибановского муниципального района Воронежской области от 30.12.20г.14 № 1055 «</w:t>
      </w:r>
      <w:r w:rsidRPr="000B44FF">
        <w:rPr>
          <w:bCs/>
          <w:sz w:val="28"/>
          <w:szCs w:val="28"/>
        </w:rPr>
        <w:t>Об утверждении Положения об органе внутреннего финансового контроля администрации Грибановского муниципального района</w:t>
      </w:r>
      <w:r w:rsidRPr="000B44FF">
        <w:rPr>
          <w:sz w:val="28"/>
          <w:szCs w:val="28"/>
        </w:rPr>
        <w:t xml:space="preserve"> Воронежской области».</w:t>
      </w: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jc w:val="center"/>
        <w:outlineLvl w:val="2"/>
        <w:rPr>
          <w:b/>
          <w:sz w:val="28"/>
          <w:szCs w:val="28"/>
        </w:rPr>
      </w:pPr>
      <w:r w:rsidRPr="000B44FF">
        <w:rPr>
          <w:b/>
          <w:sz w:val="28"/>
          <w:szCs w:val="28"/>
        </w:rPr>
        <w:t>1.3. Предмет внутреннего муниципального финансового контроля</w:t>
      </w:r>
    </w:p>
    <w:p w:rsidR="000B44FF" w:rsidRPr="000B44FF" w:rsidRDefault="000B44FF" w:rsidP="000B44FF">
      <w:pPr>
        <w:widowControl w:val="0"/>
        <w:autoSpaceDE w:val="0"/>
        <w:autoSpaceDN w:val="0"/>
        <w:adjustRightInd w:val="0"/>
        <w:ind w:right="-1"/>
        <w:jc w:val="center"/>
        <w:rPr>
          <w:sz w:val="28"/>
          <w:szCs w:val="28"/>
        </w:rPr>
      </w:pPr>
    </w:p>
    <w:p w:rsidR="000B44FF" w:rsidRPr="000B44FF" w:rsidRDefault="000B44FF" w:rsidP="000B44FF">
      <w:pPr>
        <w:autoSpaceDE w:val="0"/>
        <w:autoSpaceDN w:val="0"/>
        <w:adjustRightInd w:val="0"/>
        <w:ind w:right="-1" w:firstLine="709"/>
        <w:jc w:val="both"/>
        <w:rPr>
          <w:sz w:val="28"/>
          <w:szCs w:val="28"/>
        </w:rPr>
      </w:pPr>
      <w:r w:rsidRPr="000B44FF">
        <w:rPr>
          <w:sz w:val="28"/>
          <w:szCs w:val="28"/>
        </w:rPr>
        <w:t>4. Предметом внутреннего муниципального финансового контроля является соблюдение объектами контроля:</w:t>
      </w:r>
    </w:p>
    <w:p w:rsidR="000B44FF" w:rsidRPr="000B44FF" w:rsidRDefault="000B44FF" w:rsidP="000B44FF">
      <w:pPr>
        <w:widowControl w:val="0"/>
        <w:tabs>
          <w:tab w:val="left" w:pos="1080"/>
        </w:tabs>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а) бюджетного законодательства Российской Федерации, Воронежской области и иных нормативных правовых актов, регулирующих бюджетные правоотношения, при использовании бюджета;</w:t>
      </w:r>
    </w:p>
    <w:p w:rsidR="000B44FF" w:rsidRPr="000B44FF" w:rsidRDefault="000B44FF" w:rsidP="000B44FF">
      <w:pPr>
        <w:widowControl w:val="0"/>
        <w:tabs>
          <w:tab w:val="left" w:pos="1080"/>
        </w:tabs>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б) полноты и достоверности отчетности о реализации муниципальных программ администрации Грибановского муниципального района Воронежской области, в том числе отчетности об исполнении муниципальных заданий;</w:t>
      </w:r>
    </w:p>
    <w:p w:rsidR="000B44FF" w:rsidRPr="000B44FF" w:rsidRDefault="000B44FF" w:rsidP="000B44FF">
      <w:pPr>
        <w:widowControl w:val="0"/>
        <w:autoSpaceDE w:val="0"/>
        <w:autoSpaceDN w:val="0"/>
        <w:adjustRightInd w:val="0"/>
        <w:ind w:firstLine="567"/>
        <w:jc w:val="both"/>
        <w:rPr>
          <w:sz w:val="28"/>
          <w:szCs w:val="28"/>
        </w:rPr>
      </w:pPr>
      <w:r w:rsidRPr="000B44FF">
        <w:rPr>
          <w:rFonts w:eastAsia="Calibri"/>
          <w:sz w:val="28"/>
          <w:szCs w:val="28"/>
          <w:lang w:eastAsia="en-US"/>
        </w:rPr>
        <w:t>в</w:t>
      </w:r>
      <w:proofErr w:type="gramStart"/>
      <w:r w:rsidRPr="000B44FF">
        <w:rPr>
          <w:rFonts w:eastAsia="Calibri"/>
          <w:sz w:val="28"/>
          <w:szCs w:val="28"/>
          <w:lang w:eastAsia="en-US"/>
        </w:rPr>
        <w:t>)</w:t>
      </w:r>
      <w:r w:rsidRPr="000B44FF">
        <w:rPr>
          <w:sz w:val="28"/>
          <w:szCs w:val="28"/>
        </w:rPr>
        <w:t>з</w:t>
      </w:r>
      <w:proofErr w:type="gramEnd"/>
      <w:r w:rsidRPr="000B44FF">
        <w:rPr>
          <w:sz w:val="28"/>
          <w:szCs w:val="28"/>
        </w:rPr>
        <w:t xml:space="preserve">аконодательства Российской Федерации и Воронежской области, иных нормативных правовых актов, договоров и соглашений, определяющих условия и порядок использования средств районного бюджета, а также муниципального имущества Грибановского муниципального района Воронежской области учреждениями, предприятиями и иными юридическими лицами, в том числе образованными администрацией Грибановского муниципального района или при его участии и получившими имущественные взносы за счет средств бюджета, либо в уставномкапитале </w:t>
      </w:r>
      <w:proofErr w:type="gramStart"/>
      <w:r w:rsidRPr="000B44FF">
        <w:rPr>
          <w:sz w:val="28"/>
          <w:szCs w:val="28"/>
        </w:rPr>
        <w:t>которых</w:t>
      </w:r>
      <w:proofErr w:type="gramEnd"/>
      <w:r w:rsidRPr="000B44FF">
        <w:rPr>
          <w:sz w:val="28"/>
          <w:szCs w:val="28"/>
        </w:rPr>
        <w:t xml:space="preserve"> имеется доля администрации Грибановского муниципального </w:t>
      </w:r>
      <w:r w:rsidRPr="000B44FF">
        <w:rPr>
          <w:sz w:val="28"/>
          <w:szCs w:val="28"/>
        </w:rPr>
        <w:lastRenderedPageBreak/>
        <w:t>района Воронежской области в соответствии с действующим законодательством;</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г) законодательства Российской Федерации и Воронежской области, иных нормативных правовых актов о контрактной системе в сфере закупок товаров, работ, услуг для обеспечения муниципальных нужд администрации Грибановского муниципального района  Воронежской области.</w:t>
      </w:r>
    </w:p>
    <w:p w:rsidR="000B44FF" w:rsidRPr="000B44FF" w:rsidRDefault="000B44FF" w:rsidP="000B44FF">
      <w:pPr>
        <w:widowControl w:val="0"/>
        <w:autoSpaceDE w:val="0"/>
        <w:autoSpaceDN w:val="0"/>
        <w:adjustRightInd w:val="0"/>
        <w:ind w:firstLine="567"/>
        <w:jc w:val="both"/>
        <w:rPr>
          <w:sz w:val="28"/>
          <w:szCs w:val="28"/>
        </w:rPr>
      </w:pPr>
    </w:p>
    <w:p w:rsidR="000B44FF" w:rsidRPr="000B44FF" w:rsidRDefault="000B44FF" w:rsidP="000B44FF">
      <w:pPr>
        <w:widowControl w:val="0"/>
        <w:numPr>
          <w:ilvl w:val="1"/>
          <w:numId w:val="1"/>
        </w:numPr>
        <w:autoSpaceDE w:val="0"/>
        <w:autoSpaceDN w:val="0"/>
        <w:adjustRightInd w:val="0"/>
        <w:ind w:right="-1"/>
        <w:contextualSpacing/>
        <w:jc w:val="center"/>
        <w:outlineLvl w:val="2"/>
        <w:rPr>
          <w:b/>
          <w:sz w:val="28"/>
          <w:szCs w:val="28"/>
        </w:rPr>
      </w:pPr>
      <w:r w:rsidRPr="000B44FF">
        <w:rPr>
          <w:b/>
          <w:sz w:val="28"/>
          <w:szCs w:val="28"/>
        </w:rPr>
        <w:t>Права и обязанности должностных лиц при осуществлении</w:t>
      </w:r>
    </w:p>
    <w:p w:rsidR="000B44FF" w:rsidRPr="000B44FF" w:rsidRDefault="000B44FF" w:rsidP="000B44FF">
      <w:pPr>
        <w:widowControl w:val="0"/>
        <w:autoSpaceDE w:val="0"/>
        <w:autoSpaceDN w:val="0"/>
        <w:adjustRightInd w:val="0"/>
        <w:ind w:left="360" w:right="-1"/>
        <w:outlineLvl w:val="2"/>
        <w:rPr>
          <w:b/>
          <w:sz w:val="28"/>
          <w:szCs w:val="28"/>
        </w:rPr>
      </w:pPr>
      <w:r w:rsidRPr="000B44FF">
        <w:rPr>
          <w:b/>
          <w:sz w:val="28"/>
          <w:szCs w:val="28"/>
        </w:rPr>
        <w:t xml:space="preserve"> полномочий по внутреннему муниципальному финансовому контролю</w:t>
      </w:r>
    </w:p>
    <w:p w:rsidR="000B44FF" w:rsidRPr="000B44FF" w:rsidRDefault="000B44FF" w:rsidP="000B44FF">
      <w:pPr>
        <w:widowControl w:val="0"/>
        <w:autoSpaceDE w:val="0"/>
        <w:autoSpaceDN w:val="0"/>
        <w:adjustRightInd w:val="0"/>
        <w:ind w:right="-1"/>
        <w:jc w:val="center"/>
        <w:rPr>
          <w:sz w:val="28"/>
          <w:szCs w:val="28"/>
        </w:rPr>
      </w:pP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5</w:t>
      </w:r>
      <w:r w:rsidRPr="000B44FF">
        <w:rPr>
          <w:rFonts w:ascii="Arial" w:hAnsi="Arial" w:cs="Arial"/>
          <w:sz w:val="28"/>
          <w:szCs w:val="28"/>
        </w:rPr>
        <w:t xml:space="preserve">. </w:t>
      </w:r>
      <w:r w:rsidRPr="000B44FF">
        <w:rPr>
          <w:sz w:val="28"/>
          <w:szCs w:val="28"/>
        </w:rPr>
        <w:t>Должностными лицами администрации Грибановского муниципального района Воронежской области, осуществляющим контроль в финансово-бюджетной сфере, является:</w:t>
      </w:r>
    </w:p>
    <w:p w:rsidR="000B44FF" w:rsidRPr="000B44FF" w:rsidRDefault="000B44FF" w:rsidP="000B44FF">
      <w:pPr>
        <w:widowControl w:val="0"/>
        <w:autoSpaceDE w:val="0"/>
        <w:autoSpaceDN w:val="0"/>
        <w:adjustRightInd w:val="0"/>
        <w:ind w:firstLine="567"/>
        <w:jc w:val="both"/>
        <w:rPr>
          <w:color w:val="C0504D" w:themeColor="accent2"/>
          <w:sz w:val="28"/>
          <w:szCs w:val="28"/>
        </w:rPr>
      </w:pPr>
      <w:r w:rsidRPr="000B44FF">
        <w:rPr>
          <w:sz w:val="28"/>
          <w:szCs w:val="28"/>
        </w:rPr>
        <w:t>а) глава администрацииГрибановского муниципального района или лицо, его замещающее;</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xml:space="preserve">б) должностное лицо администрации   Грибановского муниципального </w:t>
      </w:r>
      <w:proofErr w:type="gramStart"/>
      <w:r w:rsidRPr="000B44FF">
        <w:rPr>
          <w:sz w:val="28"/>
          <w:szCs w:val="28"/>
        </w:rPr>
        <w:t>района</w:t>
      </w:r>
      <w:proofErr w:type="gramEnd"/>
      <w:r w:rsidRPr="000B44FF">
        <w:rPr>
          <w:sz w:val="28"/>
          <w:szCs w:val="28"/>
        </w:rPr>
        <w:t xml:space="preserve"> осуществляющие функции по внутреннему муниципальному контролю;</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в) иные муниципальные и не муниципальные  служащие, ответственные за организацию и проведение контрольных мероприятий, реализацию материалов контрольных мероприятий.</w:t>
      </w:r>
    </w:p>
    <w:p w:rsidR="000B44FF" w:rsidRPr="000B44FF" w:rsidRDefault="000B44FF" w:rsidP="000B44FF">
      <w:pPr>
        <w:ind w:right="-1" w:firstLine="709"/>
        <w:jc w:val="both"/>
        <w:rPr>
          <w:sz w:val="28"/>
          <w:szCs w:val="28"/>
        </w:rPr>
      </w:pPr>
      <w:r w:rsidRPr="000B44FF">
        <w:rPr>
          <w:sz w:val="28"/>
          <w:szCs w:val="28"/>
        </w:rPr>
        <w:t>6. Должностные лица, указанные в пункте 5 настоящего Стандарта, в пределах, установленных законами Российской Федерации, Воронежской области, иными правовыми актами и должностными регламентами полномочий, имеют следующие права:</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а) </w:t>
      </w:r>
      <w:proofErr w:type="gramStart"/>
      <w:r w:rsidRPr="000B44FF">
        <w:rPr>
          <w:sz w:val="28"/>
          <w:szCs w:val="28"/>
        </w:rPr>
        <w:t>запрашивать и получать</w:t>
      </w:r>
      <w:proofErr w:type="gramEnd"/>
      <w:r w:rsidRPr="000B44FF">
        <w:rPr>
          <w:sz w:val="28"/>
          <w:szCs w:val="28"/>
        </w:rPr>
        <w:t xml:space="preserve"> информацию, документы и материалы, объяснения в письменной и устной формах, необходимые для проведения контрольных мероприятий;</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б) при осуществлении выездных проверок (ревизий) беспрепятственно по распоряжению главы администрации Грибановского муниципального района или лиц замещающих его, на проведение выездной проверки (ревизии) посещать помещения и территории, которые занимает объект контроля, проводить необходимые контрольные действия;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г) выдавать представления, предписания в случаях и порядке, предусмотренных законодательством Российской Федерации;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д) </w:t>
      </w:r>
      <w:proofErr w:type="gramStart"/>
      <w:r w:rsidRPr="000B44FF">
        <w:rPr>
          <w:sz w:val="28"/>
          <w:szCs w:val="28"/>
        </w:rPr>
        <w:t>оформлять и направлять</w:t>
      </w:r>
      <w:proofErr w:type="gramEnd"/>
      <w:r w:rsidRPr="000B44FF">
        <w:rPr>
          <w:sz w:val="28"/>
          <w:szCs w:val="28"/>
        </w:rPr>
        <w:t xml:space="preserve"> уведомления о применении бюджетных мер принуждения в случаях, предусмотренных бюджетным законодательством Российской Федерации;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lastRenderedPageBreak/>
        <w:t xml:space="preserve">7. </w:t>
      </w:r>
      <w:proofErr w:type="gramStart"/>
      <w:r w:rsidRPr="000B44FF">
        <w:rPr>
          <w:sz w:val="28"/>
          <w:szCs w:val="28"/>
        </w:rPr>
        <w:t>Запросы о представлении информации, документов и материалов, предусмотренные настоящим Стандартом, акты проверок и ревизий, заключения, подготовленные по результатам проведенных обследований, представления и предписания и другие документы, передача которых предусмотренаСтандартом,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w:t>
      </w:r>
      <w:proofErr w:type="gramEnd"/>
      <w:r w:rsidRPr="000B44FF">
        <w:rPr>
          <w:sz w:val="28"/>
          <w:szCs w:val="28"/>
        </w:rPr>
        <w:t xml:space="preserve"> систем.</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8. Срок представления информации, документов и материалов устанавливается в запросе и исчисляется </w:t>
      </w:r>
      <w:proofErr w:type="gramStart"/>
      <w:r w:rsidRPr="000B44FF">
        <w:rPr>
          <w:sz w:val="28"/>
          <w:szCs w:val="28"/>
        </w:rPr>
        <w:t>с даты получения</w:t>
      </w:r>
      <w:proofErr w:type="gramEnd"/>
      <w:r w:rsidRPr="000B44FF">
        <w:rPr>
          <w:sz w:val="28"/>
          <w:szCs w:val="28"/>
        </w:rPr>
        <w:t xml:space="preserve"> запроса. </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9.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10. </w:t>
      </w:r>
      <w:proofErr w:type="gramStart"/>
      <w:r w:rsidRPr="000B44FF">
        <w:rPr>
          <w:sz w:val="28"/>
          <w:szCs w:val="28"/>
        </w:rPr>
        <w:t>Все документы, составляемые должностными лицами в рамках контрольного мероприятия, и документы (или их надлежаще заверенные копии), полученные от объекта контроля в ходе проведения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roofErr w:type="gramEnd"/>
    </w:p>
    <w:p w:rsidR="000B44FF" w:rsidRPr="000B44FF" w:rsidRDefault="000B44FF" w:rsidP="000B44FF">
      <w:pPr>
        <w:ind w:right="-1" w:firstLine="709"/>
        <w:jc w:val="both"/>
        <w:rPr>
          <w:sz w:val="28"/>
          <w:szCs w:val="28"/>
        </w:rPr>
      </w:pPr>
      <w:r w:rsidRPr="000B44FF">
        <w:rPr>
          <w:sz w:val="28"/>
          <w:szCs w:val="28"/>
        </w:rPr>
        <w:t>11. Должностные лица, осуществляющие контрольную деятельность, обязаны:</w:t>
      </w:r>
    </w:p>
    <w:p w:rsidR="000B44FF" w:rsidRPr="000B44FF" w:rsidRDefault="000B44FF" w:rsidP="000B44FF">
      <w:pPr>
        <w:ind w:right="-1" w:firstLine="709"/>
        <w:jc w:val="both"/>
        <w:rPr>
          <w:sz w:val="28"/>
          <w:szCs w:val="28"/>
        </w:rPr>
      </w:pPr>
      <w:r w:rsidRPr="000B44FF">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B44FF" w:rsidRPr="000B44FF" w:rsidRDefault="000B44FF" w:rsidP="000B44FF">
      <w:pPr>
        <w:ind w:right="-1" w:firstLine="709"/>
        <w:jc w:val="both"/>
        <w:rPr>
          <w:sz w:val="28"/>
          <w:szCs w:val="28"/>
        </w:rPr>
      </w:pPr>
      <w:r w:rsidRPr="000B44FF">
        <w:rPr>
          <w:sz w:val="28"/>
          <w:szCs w:val="28"/>
        </w:rPr>
        <w:t>б) соблюдать требования нормативных правовых актов;</w:t>
      </w:r>
    </w:p>
    <w:p w:rsidR="000B44FF" w:rsidRPr="000B44FF" w:rsidRDefault="000B44FF" w:rsidP="000B44FF">
      <w:pPr>
        <w:ind w:right="-1" w:firstLine="709"/>
        <w:jc w:val="both"/>
        <w:rPr>
          <w:sz w:val="28"/>
          <w:szCs w:val="28"/>
        </w:rPr>
      </w:pPr>
      <w:r w:rsidRPr="000B44FF">
        <w:rPr>
          <w:sz w:val="28"/>
          <w:szCs w:val="28"/>
        </w:rPr>
        <w:t>в) проводить контрольные;</w:t>
      </w:r>
    </w:p>
    <w:p w:rsidR="000B44FF" w:rsidRPr="000B44FF" w:rsidRDefault="000B44FF" w:rsidP="000B44FF">
      <w:pPr>
        <w:ind w:right="-1" w:firstLine="709"/>
        <w:jc w:val="both"/>
        <w:rPr>
          <w:sz w:val="28"/>
          <w:szCs w:val="28"/>
        </w:rPr>
      </w:pPr>
      <w:r w:rsidRPr="000B44FF">
        <w:rPr>
          <w:sz w:val="28"/>
          <w:szCs w:val="28"/>
        </w:rPr>
        <w:t>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проверки (ревизии), с программой проверки (ревизии), а также с результатами контрольных мероприятий (акты и заключения по результатам обследований), в том числе путем направления соответствующего документа в адрес объекта контроля;</w:t>
      </w:r>
    </w:p>
    <w:p w:rsidR="000B44FF" w:rsidRPr="000B44FF" w:rsidRDefault="000B44FF" w:rsidP="000B44FF">
      <w:pPr>
        <w:ind w:right="-1" w:firstLine="709"/>
        <w:jc w:val="both"/>
        <w:rPr>
          <w:sz w:val="28"/>
          <w:szCs w:val="28"/>
        </w:rPr>
      </w:pPr>
      <w:r w:rsidRPr="000B44FF">
        <w:rPr>
          <w:sz w:val="28"/>
          <w:szCs w:val="28"/>
        </w:rPr>
        <w:t>д) обеспечивать сохранность полученных от объектов контроля документов и материалов;</w:t>
      </w:r>
    </w:p>
    <w:p w:rsidR="000B44FF" w:rsidRPr="000B44FF" w:rsidRDefault="000B44FF" w:rsidP="000B44FF">
      <w:pPr>
        <w:ind w:right="-1" w:firstLine="709"/>
        <w:jc w:val="both"/>
        <w:rPr>
          <w:sz w:val="28"/>
          <w:szCs w:val="28"/>
        </w:rPr>
      </w:pPr>
      <w:r w:rsidRPr="000B44FF">
        <w:rPr>
          <w:sz w:val="28"/>
          <w:szCs w:val="28"/>
        </w:rPr>
        <w:t xml:space="preserve">е) осуществлять </w:t>
      </w:r>
      <w:proofErr w:type="gramStart"/>
      <w:r w:rsidRPr="000B44FF">
        <w:rPr>
          <w:sz w:val="28"/>
          <w:szCs w:val="28"/>
        </w:rPr>
        <w:t>контроль за</w:t>
      </w:r>
      <w:proofErr w:type="gramEnd"/>
      <w:r w:rsidRPr="000B44FF">
        <w:rPr>
          <w:sz w:val="28"/>
          <w:szCs w:val="28"/>
        </w:rPr>
        <w:t xml:space="preserve"> полнотой исполнения объектами контроля представлений и предписаний.</w:t>
      </w:r>
    </w:p>
    <w:p w:rsidR="000B44FF" w:rsidRPr="000B44FF" w:rsidRDefault="000B44FF" w:rsidP="000B44FF">
      <w:pPr>
        <w:ind w:right="-1" w:firstLine="709"/>
        <w:jc w:val="both"/>
        <w:rPr>
          <w:sz w:val="28"/>
          <w:szCs w:val="28"/>
        </w:rPr>
      </w:pPr>
    </w:p>
    <w:p w:rsidR="000B44FF" w:rsidRPr="000B44FF" w:rsidRDefault="000B44FF" w:rsidP="000B44FF">
      <w:pPr>
        <w:ind w:right="-1"/>
        <w:rPr>
          <w:b/>
          <w:sz w:val="28"/>
          <w:szCs w:val="28"/>
        </w:rPr>
      </w:pPr>
      <w:r w:rsidRPr="000B44FF">
        <w:rPr>
          <w:b/>
          <w:sz w:val="28"/>
          <w:szCs w:val="28"/>
        </w:rPr>
        <w:t>1.5. Права и обязанности лиц, в отношении которых осуществляются       мероприятия по контролю</w:t>
      </w:r>
    </w:p>
    <w:p w:rsidR="000B44FF" w:rsidRPr="000B44FF" w:rsidRDefault="000B44FF" w:rsidP="000B44FF">
      <w:pPr>
        <w:ind w:right="-1"/>
        <w:rPr>
          <w:sz w:val="28"/>
          <w:szCs w:val="28"/>
        </w:rPr>
      </w:pP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sz w:val="28"/>
          <w:szCs w:val="28"/>
        </w:rPr>
        <w:t xml:space="preserve">12. </w:t>
      </w:r>
      <w:r w:rsidRPr="000B44FF">
        <w:rPr>
          <w:rFonts w:eastAsia="Calibri"/>
          <w:sz w:val="28"/>
          <w:szCs w:val="28"/>
          <w:lang w:eastAsia="en-US"/>
        </w:rPr>
        <w:t xml:space="preserve">Должностные лица объектов контроля,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 </w:t>
      </w:r>
      <w:r w:rsidRPr="000B44FF">
        <w:rPr>
          <w:rFonts w:eastAsia="Calibri"/>
          <w:sz w:val="28"/>
          <w:szCs w:val="28"/>
          <w:lang w:eastAsia="en-US"/>
        </w:rPr>
        <w:lastRenderedPageBreak/>
        <w:t>имеют следующие права:</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б) знакомиться с актами проверок (ревизий), заключениями по результатам обследований;</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в) обжаловать решения и действия (бездействие) внутреннего финансового контроля и его должностных лиц в установленном нормативными правовыми актами Российской Федерации, Воронежской области порядке.</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13. Должностные лица объектов контроля,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 обязаны:</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а) своевременно и в полном объеме представлять информацию, документы и материалы, необходимые для проведения контрольных мероприятий;</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б) своевременно и в полном объеме представлять заверенные в установленном порядке копии документов, подлежащих приобщению к материалам проверки (ревизии), обследования;</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в) предоставлять места для исполнения внутреннего муниципального финансового контроля в период проведения выездной проверки (ревизии) в служебном помещении по месту нахождения объекта контроля и (или) поместу фактического осуществления им деятельности;</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г) обеспечивать беспрепятственный допуск должностных лиц, входящих в состав проверочной (ревизионной) группы, в помещения и на территорию, предъявлять материальные ценности, товары, результаты выполненных работ, оказанных услуг;</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д) обеспечивать доступ должностных лиц, входящих в состав проверочной группы, к единой информационной системе и (или) официальному сайту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е)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ж) своевременно и в полном объеме исполнять требования представлений, предписаний;</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з) обеспечивать допуск специалистов и экспертов, привлекаемых в рамках контрольных мероприятий, в помещения, на территорию, а также к объектам (предметам) исследований, экспертиз;</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r w:rsidRPr="000B44FF">
        <w:rPr>
          <w:rFonts w:eastAsia="Calibri"/>
          <w:sz w:val="28"/>
          <w:szCs w:val="28"/>
          <w:lang w:eastAsia="en-US"/>
        </w:rPr>
        <w:t xml:space="preserve">и) </w:t>
      </w:r>
      <w:proofErr w:type="gramStart"/>
      <w:r w:rsidRPr="000B44FF">
        <w:rPr>
          <w:rFonts w:eastAsia="Calibri"/>
          <w:sz w:val="28"/>
          <w:szCs w:val="28"/>
          <w:lang w:eastAsia="en-US"/>
        </w:rPr>
        <w:t>нести иные обязанности</w:t>
      </w:r>
      <w:proofErr w:type="gramEnd"/>
      <w:r w:rsidRPr="000B44FF">
        <w:rPr>
          <w:rFonts w:eastAsia="Calibri"/>
          <w:sz w:val="28"/>
          <w:szCs w:val="28"/>
          <w:lang w:eastAsia="en-US"/>
        </w:rPr>
        <w:t>, предусмотренные законодательством Российской Федерации и иными нормативными правовыми актами.</w:t>
      </w:r>
    </w:p>
    <w:p w:rsidR="000B44FF" w:rsidRPr="000B44FF" w:rsidRDefault="000B44FF" w:rsidP="000B44FF">
      <w:pPr>
        <w:widowControl w:val="0"/>
        <w:autoSpaceDE w:val="0"/>
        <w:autoSpaceDN w:val="0"/>
        <w:adjustRightInd w:val="0"/>
        <w:ind w:right="-1" w:firstLine="709"/>
        <w:jc w:val="both"/>
        <w:rPr>
          <w:rFonts w:eastAsia="Calibri"/>
          <w:sz w:val="28"/>
          <w:szCs w:val="28"/>
          <w:lang w:eastAsia="en-US"/>
        </w:rPr>
      </w:pPr>
    </w:p>
    <w:p w:rsidR="000B44FF" w:rsidRPr="000B44FF" w:rsidRDefault="000B44FF" w:rsidP="000B44FF">
      <w:pPr>
        <w:widowControl w:val="0"/>
        <w:numPr>
          <w:ilvl w:val="1"/>
          <w:numId w:val="1"/>
        </w:numPr>
        <w:autoSpaceDE w:val="0"/>
        <w:autoSpaceDN w:val="0"/>
        <w:adjustRightInd w:val="0"/>
        <w:ind w:right="-1"/>
        <w:contextualSpacing/>
        <w:jc w:val="center"/>
        <w:outlineLvl w:val="2"/>
        <w:rPr>
          <w:b/>
          <w:sz w:val="28"/>
          <w:szCs w:val="28"/>
        </w:rPr>
      </w:pPr>
      <w:r w:rsidRPr="000B44FF">
        <w:rPr>
          <w:b/>
          <w:sz w:val="28"/>
          <w:szCs w:val="28"/>
        </w:rPr>
        <w:lastRenderedPageBreak/>
        <w:t xml:space="preserve">Результат осуществления полномочий по </w:t>
      </w:r>
      <w:proofErr w:type="gramStart"/>
      <w:r w:rsidRPr="000B44FF">
        <w:rPr>
          <w:b/>
          <w:sz w:val="28"/>
          <w:szCs w:val="28"/>
        </w:rPr>
        <w:t>внутреннему</w:t>
      </w:r>
      <w:proofErr w:type="gramEnd"/>
    </w:p>
    <w:p w:rsidR="000B44FF" w:rsidRPr="000B44FF" w:rsidRDefault="000B44FF" w:rsidP="000B44FF">
      <w:pPr>
        <w:widowControl w:val="0"/>
        <w:autoSpaceDE w:val="0"/>
        <w:autoSpaceDN w:val="0"/>
        <w:adjustRightInd w:val="0"/>
        <w:ind w:left="360" w:right="-1"/>
        <w:outlineLvl w:val="2"/>
        <w:rPr>
          <w:b/>
          <w:sz w:val="28"/>
          <w:szCs w:val="28"/>
        </w:rPr>
      </w:pPr>
      <w:r w:rsidRPr="000B44FF">
        <w:rPr>
          <w:b/>
          <w:sz w:val="28"/>
          <w:szCs w:val="28"/>
        </w:rPr>
        <w:t>муниципальному финансовому контролю</w:t>
      </w: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14. Результатом осуществления полномочий по внутреннему муниципальному финансовому контролю является выявление наличия (отсутствия) нарушений в сфере бюджетных правоотношений и в сфере закупок.</w:t>
      </w: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ind w:right="-1"/>
        <w:rPr>
          <w:b/>
          <w:sz w:val="28"/>
          <w:szCs w:val="28"/>
        </w:rPr>
      </w:pPr>
      <w:r w:rsidRPr="000B44FF">
        <w:rPr>
          <w:b/>
          <w:sz w:val="28"/>
          <w:szCs w:val="28"/>
        </w:rPr>
        <w:t>II. Состав, последовательность и сроки выполнения административных процедур, требования к порядку их выполнения</w:t>
      </w:r>
    </w:p>
    <w:p w:rsidR="000B44FF" w:rsidRPr="000B44FF" w:rsidRDefault="000B44FF" w:rsidP="000B44FF">
      <w:pPr>
        <w:ind w:right="-1" w:firstLine="540"/>
        <w:jc w:val="both"/>
        <w:rPr>
          <w:sz w:val="28"/>
          <w:szCs w:val="28"/>
        </w:rPr>
      </w:pPr>
    </w:p>
    <w:p w:rsidR="000B44FF" w:rsidRPr="000B44FF" w:rsidRDefault="000B44FF" w:rsidP="000B44FF">
      <w:pPr>
        <w:ind w:right="-1" w:firstLine="709"/>
        <w:jc w:val="both"/>
        <w:rPr>
          <w:sz w:val="28"/>
          <w:szCs w:val="28"/>
        </w:rPr>
      </w:pPr>
      <w:r w:rsidRPr="000B44FF">
        <w:rPr>
          <w:sz w:val="28"/>
          <w:szCs w:val="28"/>
        </w:rPr>
        <w:t>15. В рамках исполнения полномочий по внутреннему муниципальному финансовому контролю осуществляются следующие административные процедуры:</w:t>
      </w:r>
    </w:p>
    <w:p w:rsidR="000B44FF" w:rsidRPr="000B44FF" w:rsidRDefault="000B44FF" w:rsidP="000B44FF">
      <w:pPr>
        <w:ind w:right="-1" w:firstLine="709"/>
        <w:jc w:val="both"/>
        <w:rPr>
          <w:sz w:val="28"/>
          <w:szCs w:val="28"/>
        </w:rPr>
      </w:pPr>
      <w:r w:rsidRPr="000B44FF">
        <w:rPr>
          <w:sz w:val="28"/>
          <w:szCs w:val="28"/>
        </w:rPr>
        <w:t>а) утверждение плана контрольной деятельности на соответствующий год (полугодие, квартал) и внесение изменений в план контрольной деятельности;</w:t>
      </w:r>
    </w:p>
    <w:p w:rsidR="000B44FF" w:rsidRPr="000B44FF" w:rsidRDefault="000B44FF" w:rsidP="000B44FF">
      <w:pPr>
        <w:ind w:right="-1" w:firstLine="709"/>
        <w:jc w:val="both"/>
        <w:rPr>
          <w:sz w:val="28"/>
          <w:szCs w:val="28"/>
        </w:rPr>
      </w:pPr>
      <w:r w:rsidRPr="000B44FF">
        <w:rPr>
          <w:sz w:val="28"/>
          <w:szCs w:val="28"/>
        </w:rPr>
        <w:t>б) подготовка и назначение контрольных мероприятий;</w:t>
      </w:r>
    </w:p>
    <w:p w:rsidR="000B44FF" w:rsidRPr="000B44FF" w:rsidRDefault="000B44FF" w:rsidP="000B44FF">
      <w:pPr>
        <w:ind w:right="-1" w:firstLine="709"/>
        <w:jc w:val="both"/>
        <w:rPr>
          <w:sz w:val="28"/>
          <w:szCs w:val="28"/>
        </w:rPr>
      </w:pPr>
      <w:r w:rsidRPr="000B44FF">
        <w:rPr>
          <w:sz w:val="28"/>
          <w:szCs w:val="28"/>
        </w:rPr>
        <w:t>в) проведение контрольных мероприятий и оформление их результатов;</w:t>
      </w:r>
    </w:p>
    <w:p w:rsidR="000B44FF" w:rsidRPr="000B44FF" w:rsidRDefault="000B44FF" w:rsidP="000B44FF">
      <w:pPr>
        <w:ind w:right="-1" w:firstLine="709"/>
        <w:jc w:val="both"/>
        <w:rPr>
          <w:sz w:val="28"/>
          <w:szCs w:val="28"/>
        </w:rPr>
      </w:pPr>
      <w:r w:rsidRPr="000B44FF">
        <w:rPr>
          <w:sz w:val="28"/>
          <w:szCs w:val="28"/>
        </w:rPr>
        <w:t>г) реализация результатов проведения контрольных мероприятий;</w:t>
      </w:r>
    </w:p>
    <w:p w:rsidR="000B44FF" w:rsidRPr="000B44FF" w:rsidRDefault="000B44FF" w:rsidP="000B44FF">
      <w:pPr>
        <w:ind w:right="-1" w:firstLine="709"/>
        <w:jc w:val="both"/>
        <w:rPr>
          <w:sz w:val="28"/>
          <w:szCs w:val="28"/>
        </w:rPr>
      </w:pPr>
      <w:r w:rsidRPr="000B44FF">
        <w:rPr>
          <w:sz w:val="28"/>
          <w:szCs w:val="28"/>
        </w:rPr>
        <w:t>д) отчет об исполнении плана и информирование о результатах исполнения полномочий по внутреннему муниципальному финансовому контролю.</w:t>
      </w:r>
    </w:p>
    <w:p w:rsidR="000B44FF" w:rsidRPr="000B44FF" w:rsidRDefault="000B44FF" w:rsidP="000B44FF">
      <w:pPr>
        <w:ind w:right="-1" w:firstLine="709"/>
        <w:jc w:val="both"/>
        <w:rPr>
          <w:sz w:val="28"/>
          <w:szCs w:val="28"/>
        </w:rPr>
      </w:pPr>
      <w:r w:rsidRPr="000B44FF">
        <w:rPr>
          <w:sz w:val="28"/>
          <w:szCs w:val="28"/>
        </w:rPr>
        <w:t>16. Установлены следующие максимальные сроки выполнения административных процедур в рамках осуществления полномочий по внутреннему муниципальному финансовому контролю:</w:t>
      </w:r>
    </w:p>
    <w:p w:rsidR="000B44FF" w:rsidRPr="000B44FF" w:rsidRDefault="000B44FF" w:rsidP="000B44FF">
      <w:pPr>
        <w:ind w:right="-1" w:firstLine="709"/>
        <w:jc w:val="both"/>
        <w:rPr>
          <w:sz w:val="28"/>
          <w:szCs w:val="28"/>
        </w:rPr>
      </w:pPr>
      <w:r w:rsidRPr="000B44FF">
        <w:rPr>
          <w:sz w:val="28"/>
          <w:szCs w:val="28"/>
        </w:rPr>
        <w:t>а) утверждение плана контрольной деятельности на соответствующий год (полугодие, квартал) – семь рабочих дней;</w:t>
      </w:r>
    </w:p>
    <w:p w:rsidR="000B44FF" w:rsidRPr="000B44FF" w:rsidRDefault="000B44FF" w:rsidP="000B44FF">
      <w:pPr>
        <w:ind w:right="-1" w:firstLine="709"/>
        <w:jc w:val="both"/>
        <w:rPr>
          <w:sz w:val="28"/>
          <w:szCs w:val="28"/>
        </w:rPr>
      </w:pPr>
      <w:r w:rsidRPr="000B44FF">
        <w:rPr>
          <w:sz w:val="28"/>
          <w:szCs w:val="28"/>
        </w:rPr>
        <w:t>б) внесение изменений в план контрольной деятельности финансового отдела на соответствующий год (полугодие, квартал) – до окончания соответствующего года (полугодия, квартала);</w:t>
      </w:r>
    </w:p>
    <w:p w:rsidR="000B44FF" w:rsidRPr="000B44FF" w:rsidRDefault="000B44FF" w:rsidP="000B44FF">
      <w:pPr>
        <w:ind w:right="-1" w:firstLine="709"/>
        <w:jc w:val="both"/>
        <w:rPr>
          <w:sz w:val="28"/>
          <w:szCs w:val="28"/>
        </w:rPr>
      </w:pPr>
      <w:r w:rsidRPr="000B44FF">
        <w:rPr>
          <w:sz w:val="28"/>
          <w:szCs w:val="28"/>
        </w:rPr>
        <w:t>в) назначение контрольных мероприятий – не менее чем за три рабочих дней до начала контрольного мероприятия. Назначению контрольного мероприятия предшествует формирование программы контрольного мероприятия, изучение материалов и анализ информации, относящихся к объекту контроля;</w:t>
      </w:r>
    </w:p>
    <w:p w:rsidR="000B44FF" w:rsidRPr="000B44FF" w:rsidRDefault="000B44FF" w:rsidP="000B44FF">
      <w:pPr>
        <w:ind w:right="-1" w:firstLine="709"/>
        <w:jc w:val="both"/>
        <w:rPr>
          <w:sz w:val="28"/>
          <w:szCs w:val="28"/>
        </w:rPr>
      </w:pPr>
      <w:r w:rsidRPr="000B44FF">
        <w:rPr>
          <w:sz w:val="28"/>
          <w:szCs w:val="28"/>
        </w:rPr>
        <w:t>г) проведение контрольного мероприятия и оформление его результатов – в соответствии с распоряжением о проведении контрольного мероприятия:</w:t>
      </w:r>
    </w:p>
    <w:p w:rsidR="000B44FF" w:rsidRPr="000B44FF" w:rsidRDefault="000B44FF" w:rsidP="000B44FF">
      <w:pPr>
        <w:ind w:right="-1" w:firstLine="709"/>
        <w:jc w:val="both"/>
        <w:rPr>
          <w:sz w:val="28"/>
          <w:szCs w:val="28"/>
        </w:rPr>
      </w:pPr>
      <w:r w:rsidRPr="000B44FF">
        <w:rPr>
          <w:sz w:val="28"/>
          <w:szCs w:val="28"/>
        </w:rPr>
        <w:t xml:space="preserve">- проведение выездной проверки, ревизии и оформление их результатов – не более 30 рабочих дней, а при продлении срока проведения выездной проверки (ревизии) не более чем на десять рабочих дней; </w:t>
      </w:r>
    </w:p>
    <w:p w:rsidR="000B44FF" w:rsidRPr="000B44FF" w:rsidRDefault="000B44FF" w:rsidP="000B44FF">
      <w:pPr>
        <w:ind w:right="-1" w:firstLine="709"/>
        <w:jc w:val="both"/>
        <w:rPr>
          <w:sz w:val="28"/>
          <w:szCs w:val="28"/>
        </w:rPr>
      </w:pPr>
      <w:r w:rsidRPr="000B44FF">
        <w:rPr>
          <w:sz w:val="28"/>
          <w:szCs w:val="28"/>
        </w:rPr>
        <w:t>- проведение камеральной проверки и оформление ее результатов - не более тридцати рабочих дней;</w:t>
      </w:r>
    </w:p>
    <w:p w:rsidR="000B44FF" w:rsidRPr="000B44FF" w:rsidRDefault="000B44FF" w:rsidP="000B44FF">
      <w:pPr>
        <w:ind w:right="-1" w:firstLine="709"/>
        <w:jc w:val="both"/>
        <w:rPr>
          <w:sz w:val="28"/>
          <w:szCs w:val="28"/>
        </w:rPr>
      </w:pPr>
      <w:r w:rsidRPr="000B44FF">
        <w:rPr>
          <w:sz w:val="28"/>
          <w:szCs w:val="28"/>
        </w:rPr>
        <w:lastRenderedPageBreak/>
        <w:t>- проведение обследования и оформление его результатов - в сроки, установленные для выездных проверок (ревизий);</w:t>
      </w:r>
    </w:p>
    <w:p w:rsidR="000B44FF" w:rsidRPr="000B44FF" w:rsidRDefault="000B44FF" w:rsidP="000B44FF">
      <w:pPr>
        <w:ind w:right="-1" w:firstLine="709"/>
        <w:jc w:val="both"/>
        <w:rPr>
          <w:sz w:val="28"/>
          <w:szCs w:val="28"/>
        </w:rPr>
      </w:pPr>
      <w:r w:rsidRPr="000B44FF">
        <w:rPr>
          <w:sz w:val="28"/>
          <w:szCs w:val="28"/>
        </w:rPr>
        <w:t>- проведение встречной проверки и оформление ее результатов - не более двадцати рабочих дней;</w:t>
      </w:r>
    </w:p>
    <w:p w:rsidR="000B44FF" w:rsidRPr="000B44FF" w:rsidRDefault="000B44FF" w:rsidP="000B44FF">
      <w:pPr>
        <w:ind w:right="-1" w:firstLine="709"/>
        <w:jc w:val="both"/>
        <w:rPr>
          <w:sz w:val="28"/>
          <w:szCs w:val="28"/>
        </w:rPr>
      </w:pPr>
      <w:r w:rsidRPr="000B44FF">
        <w:rPr>
          <w:sz w:val="28"/>
          <w:szCs w:val="28"/>
        </w:rPr>
        <w:t>д) информация об исполнении плана и информирование о результатах исполнения полномочий по осуществлению внутреннего муниципального финансового контроля в сроки, установленные нормативными правовыми актами.</w:t>
      </w:r>
    </w:p>
    <w:p w:rsidR="000B44FF" w:rsidRPr="000B44FF" w:rsidRDefault="000B44FF" w:rsidP="000B44FF">
      <w:pPr>
        <w:widowControl w:val="0"/>
        <w:autoSpaceDE w:val="0"/>
        <w:autoSpaceDN w:val="0"/>
        <w:adjustRightInd w:val="0"/>
        <w:ind w:right="-1"/>
        <w:jc w:val="center"/>
        <w:outlineLvl w:val="2"/>
        <w:rPr>
          <w:b/>
          <w:sz w:val="28"/>
          <w:szCs w:val="28"/>
        </w:rPr>
      </w:pP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jc w:val="center"/>
        <w:outlineLvl w:val="2"/>
        <w:rPr>
          <w:b/>
          <w:sz w:val="28"/>
          <w:szCs w:val="28"/>
        </w:rPr>
      </w:pPr>
      <w:r w:rsidRPr="000B44FF">
        <w:rPr>
          <w:b/>
          <w:sz w:val="28"/>
          <w:szCs w:val="28"/>
        </w:rPr>
        <w:t xml:space="preserve">2.1. Утверждение плана контрольной деятельности. Внесение изменений в план контрольной деятельности.        </w:t>
      </w:r>
    </w:p>
    <w:p w:rsidR="000B44FF" w:rsidRPr="000B44FF" w:rsidRDefault="000B44FF" w:rsidP="000B44FF">
      <w:pPr>
        <w:widowControl w:val="0"/>
        <w:autoSpaceDE w:val="0"/>
        <w:autoSpaceDN w:val="0"/>
        <w:adjustRightInd w:val="0"/>
        <w:ind w:right="-1"/>
        <w:jc w:val="center"/>
        <w:outlineLvl w:val="2"/>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17. План контрольной деятельности (далее – План контрольной деятельности) утверждается на соответствующий год (полугодие, квартал) главой администрации или </w:t>
      </w:r>
      <w:proofErr w:type="gramStart"/>
      <w:r w:rsidRPr="000B44FF">
        <w:rPr>
          <w:sz w:val="28"/>
          <w:szCs w:val="28"/>
        </w:rPr>
        <w:t>лицом</w:t>
      </w:r>
      <w:proofErr w:type="gramEnd"/>
      <w:r w:rsidRPr="000B44FF">
        <w:rPr>
          <w:sz w:val="28"/>
          <w:szCs w:val="28"/>
        </w:rPr>
        <w:t xml:space="preserve"> замещающим его, срок утверждения плана – семь рабочих дней.</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Изменения в План контрольной деятельности могут быть внесены до окончания соответствующего года (полугодия, квартала).</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18. Периодичность составления Плана контрольной деятельности – квартальная, полугодовая, годовая.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План контрольной деятельности представляет собой перечень контрольных мероприятий (ревизий, проверок, обследований), которые планируется осуществить специалист аппарата администрации  по осуществлению внутреннего муниципального финансового контроля в соответствующем календарном году.</w:t>
      </w:r>
    </w:p>
    <w:p w:rsidR="000B44FF" w:rsidRPr="000B44FF" w:rsidRDefault="000B44FF" w:rsidP="000B44FF">
      <w:pPr>
        <w:widowControl w:val="0"/>
        <w:autoSpaceDE w:val="0"/>
        <w:autoSpaceDN w:val="0"/>
        <w:adjustRightInd w:val="0"/>
        <w:ind w:right="-1" w:firstLine="709"/>
        <w:jc w:val="both"/>
        <w:rPr>
          <w:color w:val="FF0000"/>
          <w:sz w:val="28"/>
          <w:szCs w:val="28"/>
        </w:rPr>
      </w:pPr>
      <w:r w:rsidRPr="000B44FF">
        <w:rPr>
          <w:sz w:val="28"/>
          <w:szCs w:val="28"/>
        </w:rPr>
        <w:t>В плане контрольной деятельности по каждому контрольному мероприятию устанавливаются тема контрольного мероприятия, объекты контроля, срок проведения контрольного мероприятия.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План контрольной деятельности размещается в информационно-телекоммуникационной сети «Интернет».</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19</w:t>
      </w:r>
      <w:r w:rsidRPr="000B44FF">
        <w:rPr>
          <w:rFonts w:ascii="Arial" w:hAnsi="Arial" w:cs="Arial"/>
          <w:sz w:val="28"/>
          <w:szCs w:val="28"/>
        </w:rPr>
        <w:t xml:space="preserve">. </w:t>
      </w:r>
      <w:r w:rsidRPr="000B44FF">
        <w:rPr>
          <w:sz w:val="28"/>
          <w:szCs w:val="28"/>
        </w:rPr>
        <w:t>При формировании Плана контрольной деятельности учитываются следующие критерии отбора объектов контроля:</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актуальность планируемого контрольного мероприятия, существенность и значимость осуществляемого бюджетного финансирования;</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имеющаяся или поступившая специалисту администрации по осуществлению внутреннего муниципального финансового контроля информация о наличии или признаках нарушений законодательных и иных нормативных правовых актов в финансово-бюджетной сфере и сфере закупок;</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длительность периода, прошедшего с момента проведения идентичного контрольного мероприятия органом муниципального финансового контроля;</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xml:space="preserve">- реальность, оптимальность планируемых контрольных мероприятий, равномерность распределения нагрузки (по временным и трудовым </w:t>
      </w:r>
      <w:r w:rsidRPr="000B44FF">
        <w:rPr>
          <w:sz w:val="28"/>
          <w:szCs w:val="28"/>
        </w:rPr>
        <w:lastRenderedPageBreak/>
        <w:t>ресурсам);</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экономическая целесообразность проведения контрольного мероприятия (определяется исходя из соотношения затрат на его проведение и суммы проверяемых (ревизуемых) средств);</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необходимость наличия резерва времени для проведения внеплановых контрольных мероприятий.</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20.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21. Формирование Плана контрольной деятельности осуществляется с учетом информации о планируемых (проводимых) иными муниципальными органами идентичных контрольных мероприятиях.</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w:t>
      </w:r>
    </w:p>
    <w:p w:rsidR="000B44FF" w:rsidRPr="000B44FF" w:rsidRDefault="000B44FF" w:rsidP="000B44FF">
      <w:pPr>
        <w:widowControl w:val="0"/>
        <w:autoSpaceDE w:val="0"/>
        <w:autoSpaceDN w:val="0"/>
        <w:adjustRightInd w:val="0"/>
        <w:ind w:right="-1" w:firstLine="709"/>
        <w:jc w:val="both"/>
        <w:rPr>
          <w:color w:val="FF0000"/>
          <w:sz w:val="28"/>
          <w:szCs w:val="28"/>
        </w:rPr>
      </w:pPr>
    </w:p>
    <w:p w:rsidR="000B44FF" w:rsidRPr="000B44FF" w:rsidRDefault="000B44FF" w:rsidP="000B44FF">
      <w:pPr>
        <w:widowControl w:val="0"/>
        <w:autoSpaceDE w:val="0"/>
        <w:autoSpaceDN w:val="0"/>
        <w:adjustRightInd w:val="0"/>
        <w:ind w:right="-1"/>
        <w:jc w:val="center"/>
        <w:outlineLvl w:val="2"/>
        <w:rPr>
          <w:b/>
          <w:sz w:val="28"/>
          <w:szCs w:val="28"/>
        </w:rPr>
      </w:pPr>
      <w:r w:rsidRPr="000B44FF">
        <w:rPr>
          <w:b/>
          <w:sz w:val="28"/>
          <w:szCs w:val="28"/>
        </w:rPr>
        <w:t>2.2. Подготовка и назначение контрольных мероприятий</w:t>
      </w:r>
    </w:p>
    <w:p w:rsidR="000B44FF" w:rsidRPr="000B44FF" w:rsidRDefault="000B44FF" w:rsidP="000B44FF">
      <w:pPr>
        <w:autoSpaceDE w:val="0"/>
        <w:autoSpaceDN w:val="0"/>
        <w:adjustRightInd w:val="0"/>
        <w:ind w:right="-1"/>
        <w:jc w:val="both"/>
        <w:rPr>
          <w:sz w:val="28"/>
          <w:szCs w:val="28"/>
        </w:rPr>
      </w:pPr>
    </w:p>
    <w:p w:rsidR="000B44FF" w:rsidRPr="000B44FF" w:rsidRDefault="000B44FF" w:rsidP="000B44FF">
      <w:pPr>
        <w:autoSpaceDE w:val="0"/>
        <w:autoSpaceDN w:val="0"/>
        <w:adjustRightInd w:val="0"/>
        <w:ind w:right="-1" w:firstLine="709"/>
        <w:jc w:val="both"/>
        <w:rPr>
          <w:sz w:val="28"/>
          <w:szCs w:val="28"/>
          <w:highlight w:val="magenta"/>
        </w:rPr>
      </w:pPr>
      <w:r w:rsidRPr="000B44FF">
        <w:rPr>
          <w:sz w:val="28"/>
          <w:szCs w:val="28"/>
        </w:rPr>
        <w:t xml:space="preserve">22. Плановые контрольные мероприятия </w:t>
      </w:r>
      <w:proofErr w:type="gramStart"/>
      <w:r w:rsidRPr="000B44FF">
        <w:rPr>
          <w:sz w:val="28"/>
          <w:szCs w:val="28"/>
        </w:rPr>
        <w:t>назначаются</w:t>
      </w:r>
      <w:proofErr w:type="gramEnd"/>
      <w:r w:rsidRPr="000B44FF">
        <w:rPr>
          <w:sz w:val="28"/>
          <w:szCs w:val="28"/>
        </w:rPr>
        <w:t xml:space="preserve"> проводятся в соответствии с Планом контрольной деятельности.</w:t>
      </w:r>
    </w:p>
    <w:p w:rsidR="000B44FF" w:rsidRPr="000B44FF" w:rsidRDefault="000B44FF" w:rsidP="000B44FF">
      <w:pPr>
        <w:widowControl w:val="0"/>
        <w:autoSpaceDE w:val="0"/>
        <w:autoSpaceDN w:val="0"/>
        <w:adjustRightInd w:val="0"/>
        <w:ind w:firstLine="709"/>
        <w:jc w:val="both"/>
        <w:rPr>
          <w:sz w:val="28"/>
          <w:szCs w:val="28"/>
        </w:rPr>
      </w:pPr>
      <w:r w:rsidRPr="000B44FF">
        <w:rPr>
          <w:sz w:val="28"/>
          <w:szCs w:val="28"/>
        </w:rPr>
        <w:t>23. Внеплановые контрольные мероприятия осуществляются на основании распоряжения главы администрации или лиц замещающих его.</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24</w:t>
      </w:r>
      <w:r w:rsidRPr="000B44FF">
        <w:rPr>
          <w:rFonts w:ascii="Arial" w:hAnsi="Arial" w:cs="Arial"/>
          <w:sz w:val="28"/>
          <w:szCs w:val="28"/>
        </w:rPr>
        <w:t>.</w:t>
      </w:r>
      <w:r w:rsidRPr="000B44FF">
        <w:rPr>
          <w:sz w:val="28"/>
          <w:szCs w:val="28"/>
        </w:rPr>
        <w:t xml:space="preserve"> Контрольное мероприятие проводится в соответствии с утвержденной программой контрольного мероприятия, в которой в обязательном порядке указываются объект контроля, цель и тема контрольного мероприятия, проверяемый (ревизуемый) период, перечень основных вопросов, охваченных контрольным мероприятием.</w:t>
      </w:r>
    </w:p>
    <w:p w:rsidR="000B44FF" w:rsidRPr="000B44FF" w:rsidRDefault="000B44FF" w:rsidP="000B44FF">
      <w:pPr>
        <w:autoSpaceDE w:val="0"/>
        <w:autoSpaceDN w:val="0"/>
        <w:adjustRightInd w:val="0"/>
        <w:ind w:firstLine="540"/>
        <w:jc w:val="both"/>
        <w:rPr>
          <w:sz w:val="28"/>
          <w:szCs w:val="28"/>
        </w:rPr>
      </w:pPr>
      <w:r w:rsidRPr="000B44FF">
        <w:rPr>
          <w:sz w:val="28"/>
          <w:szCs w:val="28"/>
        </w:rPr>
        <w:t>При проведении встречной проверки или обследования в рамках камеральных или выездных проверок (ревизий), а также проверок в сфере закупок товаров, работ, услуг для обеспечения муниципальных нужд  программа контрольного мероприятия не составляется.</w:t>
      </w:r>
    </w:p>
    <w:p w:rsidR="000B44FF" w:rsidRPr="000B44FF" w:rsidRDefault="000B44FF" w:rsidP="000B44FF">
      <w:pPr>
        <w:ind w:right="-1" w:firstLine="709"/>
        <w:jc w:val="both"/>
        <w:rPr>
          <w:sz w:val="28"/>
          <w:szCs w:val="28"/>
          <w:lang w:eastAsia="en-US"/>
        </w:rPr>
      </w:pPr>
      <w:r w:rsidRPr="000B44FF">
        <w:rPr>
          <w:sz w:val="28"/>
          <w:szCs w:val="28"/>
          <w:lang w:eastAsia="en-US"/>
        </w:rPr>
        <w:t>25. Административная процедура назначения контрольных мероприятий предусматривает издание распоряжения о назначении контрольных мероприятий.</w:t>
      </w:r>
    </w:p>
    <w:p w:rsidR="000B44FF" w:rsidRPr="000B44FF" w:rsidRDefault="000B44FF" w:rsidP="000B44FF">
      <w:pPr>
        <w:widowControl w:val="0"/>
        <w:autoSpaceDE w:val="0"/>
        <w:autoSpaceDN w:val="0"/>
        <w:adjustRightInd w:val="0"/>
        <w:ind w:right="-1"/>
        <w:jc w:val="center"/>
        <w:rPr>
          <w:b/>
          <w:sz w:val="28"/>
          <w:szCs w:val="28"/>
        </w:rPr>
      </w:pPr>
    </w:p>
    <w:p w:rsidR="000B44FF" w:rsidRPr="000B44FF" w:rsidRDefault="000B44FF" w:rsidP="000B44FF">
      <w:pPr>
        <w:widowControl w:val="0"/>
        <w:autoSpaceDE w:val="0"/>
        <w:autoSpaceDN w:val="0"/>
        <w:adjustRightInd w:val="0"/>
        <w:ind w:right="-1"/>
        <w:jc w:val="center"/>
        <w:rPr>
          <w:b/>
          <w:sz w:val="28"/>
          <w:szCs w:val="28"/>
        </w:rPr>
      </w:pPr>
    </w:p>
    <w:p w:rsidR="000B44FF" w:rsidRPr="000B44FF" w:rsidRDefault="000B44FF" w:rsidP="000B44FF">
      <w:pPr>
        <w:widowControl w:val="0"/>
        <w:autoSpaceDE w:val="0"/>
        <w:autoSpaceDN w:val="0"/>
        <w:adjustRightInd w:val="0"/>
        <w:ind w:right="-1"/>
        <w:jc w:val="center"/>
        <w:rPr>
          <w:b/>
          <w:sz w:val="28"/>
          <w:szCs w:val="28"/>
        </w:rPr>
      </w:pPr>
      <w:r w:rsidRPr="000B44FF">
        <w:rPr>
          <w:b/>
          <w:sz w:val="28"/>
          <w:szCs w:val="28"/>
          <w:lang w:val="en-US"/>
        </w:rPr>
        <w:t>III</w:t>
      </w:r>
      <w:r w:rsidRPr="000B44FF">
        <w:rPr>
          <w:b/>
          <w:sz w:val="28"/>
          <w:szCs w:val="28"/>
        </w:rPr>
        <w:t xml:space="preserve">. Проведение контрольных мероприятий и оформление </w:t>
      </w:r>
    </w:p>
    <w:p w:rsidR="000B44FF" w:rsidRPr="000B44FF" w:rsidRDefault="000B44FF" w:rsidP="000B44FF">
      <w:pPr>
        <w:widowControl w:val="0"/>
        <w:autoSpaceDE w:val="0"/>
        <w:autoSpaceDN w:val="0"/>
        <w:adjustRightInd w:val="0"/>
        <w:ind w:right="-1"/>
        <w:rPr>
          <w:b/>
          <w:sz w:val="28"/>
          <w:szCs w:val="28"/>
        </w:rPr>
      </w:pPr>
      <w:r w:rsidRPr="000B44FF">
        <w:rPr>
          <w:b/>
          <w:sz w:val="28"/>
          <w:szCs w:val="28"/>
        </w:rPr>
        <w:t>их результатов</w:t>
      </w:r>
    </w:p>
    <w:p w:rsidR="000B44FF" w:rsidRPr="000B44FF" w:rsidRDefault="000B44FF" w:rsidP="000B44FF">
      <w:pPr>
        <w:widowControl w:val="0"/>
        <w:autoSpaceDE w:val="0"/>
        <w:autoSpaceDN w:val="0"/>
        <w:adjustRightInd w:val="0"/>
        <w:ind w:right="-1" w:firstLine="709"/>
        <w:jc w:val="center"/>
        <w:rPr>
          <w:b/>
          <w:sz w:val="28"/>
          <w:szCs w:val="28"/>
        </w:rPr>
      </w:pP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26. Контрольные мероприятия осуществляются методом проверки, ревизии, обследования. Проверки подразделяются на камеральные, выездные, встречные.</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27. Выездные проверки, ревизии проводятся по месту нахождения объекта контроля и его обособленных подразделений. </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lastRenderedPageBreak/>
        <w:t xml:space="preserve">28. Камеральные проверки проводятся по месту нахождения администрации Грибановского муниципального района. </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29. Обследования могут проводиться как самостоятельные контрольные мероприятия, так и в рамках камеральных и выездных проверок (ревизий), в порядке и сроки, установленные для камеральных и выездных проверок соответственно.</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30.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оформленные в установленном порядке на бумажном носителе, и иные материалы контрольного мероприятия.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К акту проверки (ревизии), заключению по результатам обследования приобщаются документы (заверенные надлежащим образом копии документов), материалы (в том числе фото-, видео-, аудио – материалы), подтверждающие выявленные в ходе контрольного мероприятия и изложенные в акте (заключении) нарушения.</w:t>
      </w:r>
    </w:p>
    <w:p w:rsidR="000B44FF" w:rsidRPr="000B44FF" w:rsidRDefault="000B44FF" w:rsidP="000B44FF">
      <w:pPr>
        <w:widowControl w:val="0"/>
        <w:autoSpaceDE w:val="0"/>
        <w:autoSpaceDN w:val="0"/>
        <w:adjustRightInd w:val="0"/>
        <w:ind w:right="-1" w:firstLine="709"/>
        <w:jc w:val="both"/>
        <w:rPr>
          <w:sz w:val="28"/>
          <w:szCs w:val="28"/>
        </w:rPr>
      </w:pPr>
      <w:proofErr w:type="gramStart"/>
      <w:r w:rsidRPr="000B44FF">
        <w:rPr>
          <w:rFonts w:eastAsia="Calibri"/>
          <w:sz w:val="28"/>
          <w:szCs w:val="28"/>
          <w:lang w:eastAsia="en-US"/>
        </w:rPr>
        <w:t>Если в ходе контрольных мероприятий изучались или оценивались документы, подлежащие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размещению в единой информационной системе с использованием электронной подписи, акт выездной проверки может содержать ссылки на точное местонахождение документа в сети «Интернет».</w:t>
      </w:r>
      <w:proofErr w:type="gramEnd"/>
      <w:r w:rsidRPr="000B44FF">
        <w:rPr>
          <w:rFonts w:eastAsia="Calibri"/>
          <w:sz w:val="28"/>
          <w:szCs w:val="28"/>
          <w:lang w:eastAsia="en-US"/>
        </w:rPr>
        <w:t xml:space="preserve"> К акту выездной проверки копии таких документов могут не прилагаться.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31. Акт проверки (ревизии), а</w:t>
      </w:r>
      <w:proofErr w:type="gramStart"/>
      <w:r w:rsidRPr="000B44FF">
        <w:rPr>
          <w:sz w:val="28"/>
          <w:szCs w:val="28"/>
        </w:rPr>
        <w:t>кт встр</w:t>
      </w:r>
      <w:proofErr w:type="gramEnd"/>
      <w:r w:rsidRPr="000B44FF">
        <w:rPr>
          <w:sz w:val="28"/>
          <w:szCs w:val="28"/>
        </w:rPr>
        <w:t xml:space="preserve">ечной проверки составляется на бумажном носителе. </w:t>
      </w:r>
    </w:p>
    <w:p w:rsidR="000B44FF" w:rsidRPr="000B44FF" w:rsidRDefault="000B44FF" w:rsidP="000B44FF">
      <w:pPr>
        <w:widowControl w:val="0"/>
        <w:autoSpaceDE w:val="0"/>
        <w:autoSpaceDN w:val="0"/>
        <w:adjustRightInd w:val="0"/>
        <w:ind w:right="-1" w:firstLine="709"/>
        <w:jc w:val="both"/>
        <w:rPr>
          <w:sz w:val="28"/>
          <w:szCs w:val="28"/>
        </w:rPr>
      </w:pPr>
      <w:proofErr w:type="gramStart"/>
      <w:r w:rsidRPr="000B44FF">
        <w:rPr>
          <w:sz w:val="28"/>
          <w:szCs w:val="28"/>
        </w:rPr>
        <w:t>Акт проверки (ревизии) состоит из вводной, описательной и заключительной частей.</w:t>
      </w:r>
      <w:proofErr w:type="gramEnd"/>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Вводная часть акта проверки (ревизии) должна содержать следующие сведения: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тема проверки (ревизии);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дата и место составления акта проверки (ревизии);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номера и даты приказов, связанных с проведением проверки (ревизии);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фамилии, инициалы и должности руководителя и всех участников проверочной (ревизионной) группы;</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проверяемый период;</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срок проведения проверки (ревизии);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сведения о проверенной организации: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адрес местонахождения;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сведения об учредителях (участниках) (при наличии);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имеющиеся лицензии на осуществление соответствующих видов </w:t>
      </w:r>
      <w:r w:rsidRPr="000B44FF">
        <w:rPr>
          <w:sz w:val="28"/>
          <w:szCs w:val="28"/>
        </w:rPr>
        <w:lastRenderedPageBreak/>
        <w:t>деятельности;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кем </w:t>
      </w:r>
      <w:proofErr w:type="gramStart"/>
      <w:r w:rsidRPr="000B44FF">
        <w:rPr>
          <w:sz w:val="28"/>
          <w:szCs w:val="28"/>
        </w:rPr>
        <w:t>и</w:t>
      </w:r>
      <w:proofErr w:type="gramEnd"/>
      <w:r w:rsidRPr="000B44FF">
        <w:rPr>
          <w:sz w:val="28"/>
          <w:szCs w:val="28"/>
        </w:rPr>
        <w:t xml:space="preserve"> когда проводились предыдущие проверки (ревизии), а также сведения об устранении нарушений, выявленных в ходе указанных проверок (ревизий);</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иные данные, необходимые, по мнению руководителя проверки, для полной характеристики проверенной организации.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Описательная часть акта проверки (ревизии) должна содержать систематизированное описание проведенной работы и выявленных нарушений по каждому вопросу программы проверки (ревизии) или указание на отсутствие таковых.</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В описательной части акта проверки в сфере закупок, кроме того, отражается перечень проверенных договоров (контрактов), в том числе: дата и номер каждого договора (контракта), наименование контрагента, предмет и цена договора (контракта).</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В описании каждого нарушения, выявленного в ходе проверки (ревизии),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наличии ее суммового выражения).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Заключительная часть акта проверки (ревизии) должна содержать обобщенную информацию о выявленных нарушениях. </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Акт проверки (ревизии) составляется: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в двух экземплярах: один экземпляр для объекта контроля; один экземпляр для внутреннего финансового контроля;</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в случае проведения проверки (ревизии) по поручению (обращению) государственных, муниципальных или правоохранительных органов - в трех экземплярах: один экземпляр для органа, по мотивированному поручению (обращению) которого проведена проверка; один экземпляр для объекта контроля; один экземпляр для внутреннего финансового контроля.</w:t>
      </w:r>
    </w:p>
    <w:p w:rsidR="000B44FF" w:rsidRPr="000B44FF" w:rsidRDefault="000B44FF" w:rsidP="000B44FF">
      <w:pPr>
        <w:autoSpaceDE w:val="0"/>
        <w:autoSpaceDN w:val="0"/>
        <w:adjustRightInd w:val="0"/>
        <w:ind w:firstLine="709"/>
        <w:jc w:val="both"/>
        <w:rPr>
          <w:sz w:val="28"/>
          <w:szCs w:val="28"/>
        </w:rPr>
      </w:pPr>
      <w:r w:rsidRPr="000B44FF">
        <w:rPr>
          <w:sz w:val="28"/>
          <w:szCs w:val="28"/>
        </w:rPr>
        <w:t>Каждый экземпляр акта проверки (ревизии) подписывается должностным лицом проводящим проверку (ревизию), не позднее последнего дня срока проведения проверки (ревизии).</w:t>
      </w: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rPr>
          <w:b/>
          <w:sz w:val="28"/>
          <w:szCs w:val="28"/>
        </w:rPr>
      </w:pPr>
      <w:r w:rsidRPr="000B44FF">
        <w:rPr>
          <w:b/>
          <w:sz w:val="28"/>
          <w:szCs w:val="28"/>
        </w:rPr>
        <w:t>3.1. Проведение камеральной проверки</w:t>
      </w:r>
    </w:p>
    <w:p w:rsidR="000B44FF" w:rsidRPr="000B44FF" w:rsidRDefault="000B44FF" w:rsidP="000B44FF">
      <w:pPr>
        <w:widowControl w:val="0"/>
        <w:autoSpaceDE w:val="0"/>
        <w:autoSpaceDN w:val="0"/>
        <w:adjustRightInd w:val="0"/>
        <w:ind w:right="-1" w:firstLine="540"/>
        <w:jc w:val="both"/>
        <w:rPr>
          <w:sz w:val="28"/>
          <w:szCs w:val="28"/>
        </w:rPr>
      </w:pP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xml:space="preserve">Камеральная проверка проводится по месту нахождения </w:t>
      </w:r>
      <w:r w:rsidRPr="009E2316">
        <w:rPr>
          <w:sz w:val="28"/>
          <w:szCs w:val="28"/>
        </w:rPr>
        <w:t>должностного лица осуществляемого полномочия по внутреннему финансовому контролю и заключается в изучении представленных по запросу должностного лица</w:t>
      </w:r>
      <w:r w:rsidRPr="000B44FF">
        <w:rPr>
          <w:color w:val="FF0000"/>
          <w:sz w:val="28"/>
          <w:szCs w:val="28"/>
        </w:rPr>
        <w:t xml:space="preserve"> </w:t>
      </w:r>
      <w:r w:rsidRPr="000B44FF">
        <w:rPr>
          <w:sz w:val="28"/>
          <w:szCs w:val="28"/>
        </w:rPr>
        <w:t xml:space="preserve">документов, материалов, бюджетной (бухгалтерской) и иной отчетности, а также прочей информации об объекте контроля, включая </w:t>
      </w:r>
      <w:proofErr w:type="gramStart"/>
      <w:r w:rsidRPr="000B44FF">
        <w:rPr>
          <w:sz w:val="28"/>
          <w:szCs w:val="28"/>
        </w:rPr>
        <w:t>полученную</w:t>
      </w:r>
      <w:proofErr w:type="gramEnd"/>
      <w:r w:rsidRPr="000B44FF">
        <w:rPr>
          <w:sz w:val="28"/>
          <w:szCs w:val="28"/>
        </w:rPr>
        <w:t xml:space="preserve"> в ходе встречных проверок.</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В рамках камеральной проверки по решению руководителя контрольного мероприятия может быть проведено обследование.</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xml:space="preserve">Камеральная проверка проводится в течение 30 рабочих дней со дня </w:t>
      </w:r>
      <w:r w:rsidRPr="000B44FF">
        <w:rPr>
          <w:sz w:val="28"/>
          <w:szCs w:val="28"/>
        </w:rPr>
        <w:lastRenderedPageBreak/>
        <w:t>получения от объекта контроля информации, документов и материалов, предоставленных по запросу.</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 xml:space="preserve">При проведении камеральной проверки в срок ее проведения не засчитываются периоды времени </w:t>
      </w:r>
      <w:proofErr w:type="gramStart"/>
      <w:r w:rsidRPr="000B44FF">
        <w:rPr>
          <w:sz w:val="28"/>
          <w:szCs w:val="28"/>
        </w:rPr>
        <w:t>с даты отправки</w:t>
      </w:r>
      <w:proofErr w:type="gramEnd"/>
      <w:r w:rsidRPr="000B44FF">
        <w:rPr>
          <w:sz w:val="28"/>
          <w:szCs w:val="28"/>
        </w:rPr>
        <w:t xml:space="preserve"> запроса финансового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По результатам камеральной проверки в течение 3 рабочих дней со дня ее окончания оформляется акт, который подписывается должностными лицами, участвовавшими в проведении контрольного мероприятия, и в течение 3 рабочих дней со дня его подписания вручается (направляется) представителю объекта контроля.</w:t>
      </w:r>
    </w:p>
    <w:p w:rsidR="000B44FF" w:rsidRPr="000B44FF" w:rsidRDefault="000B44FF" w:rsidP="000B44FF">
      <w:pPr>
        <w:widowControl w:val="0"/>
        <w:autoSpaceDE w:val="0"/>
        <w:autoSpaceDN w:val="0"/>
        <w:adjustRightInd w:val="0"/>
        <w:ind w:firstLine="567"/>
        <w:jc w:val="both"/>
        <w:rPr>
          <w:sz w:val="28"/>
          <w:szCs w:val="28"/>
        </w:rPr>
      </w:pPr>
      <w:r w:rsidRPr="000B44FF">
        <w:rPr>
          <w:sz w:val="28"/>
          <w:szCs w:val="28"/>
        </w:rPr>
        <w:t>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0B44FF" w:rsidRPr="000B44FF" w:rsidRDefault="000B44FF" w:rsidP="000B44FF">
      <w:pPr>
        <w:autoSpaceDE w:val="0"/>
        <w:autoSpaceDN w:val="0"/>
        <w:adjustRightInd w:val="0"/>
        <w:jc w:val="both"/>
        <w:rPr>
          <w:sz w:val="28"/>
          <w:szCs w:val="28"/>
        </w:rPr>
      </w:pPr>
      <w:r w:rsidRPr="000B44FF">
        <w:rPr>
          <w:sz w:val="28"/>
          <w:szCs w:val="28"/>
        </w:rPr>
        <w:t xml:space="preserve">       Материалы камеральной проверки подлежат рассмотрению в течение 30 дней со дня подписания акта. По результатам рассмотрения акта и иных материалов камеральной проверки  принимается  решение:</w:t>
      </w:r>
    </w:p>
    <w:p w:rsidR="000B44FF" w:rsidRPr="000B44FF" w:rsidRDefault="000B44FF" w:rsidP="000B44FF">
      <w:pPr>
        <w:autoSpaceDE w:val="0"/>
        <w:autoSpaceDN w:val="0"/>
        <w:adjustRightInd w:val="0"/>
        <w:jc w:val="both"/>
        <w:rPr>
          <w:sz w:val="28"/>
          <w:szCs w:val="28"/>
        </w:rPr>
      </w:pPr>
      <w:r w:rsidRPr="000B44FF">
        <w:rPr>
          <w:sz w:val="28"/>
          <w:szCs w:val="28"/>
        </w:rPr>
        <w:t xml:space="preserve">        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0B44FF" w:rsidRPr="000B44FF" w:rsidRDefault="000B44FF" w:rsidP="000B44FF">
      <w:pPr>
        <w:widowControl w:val="0"/>
        <w:autoSpaceDE w:val="0"/>
        <w:autoSpaceDN w:val="0"/>
        <w:adjustRightInd w:val="0"/>
        <w:jc w:val="both"/>
        <w:rPr>
          <w:sz w:val="28"/>
          <w:szCs w:val="28"/>
        </w:rPr>
      </w:pPr>
      <w:r w:rsidRPr="000B44FF">
        <w:rPr>
          <w:sz w:val="28"/>
          <w:szCs w:val="28"/>
        </w:rPr>
        <w:t xml:space="preserve">       б) об отсутствии оснований для применения мер принуждения;</w:t>
      </w:r>
    </w:p>
    <w:p w:rsidR="000B44FF" w:rsidRPr="000B44FF" w:rsidRDefault="000B44FF" w:rsidP="000B44FF">
      <w:pPr>
        <w:widowControl w:val="0"/>
        <w:autoSpaceDE w:val="0"/>
        <w:autoSpaceDN w:val="0"/>
        <w:adjustRightInd w:val="0"/>
        <w:jc w:val="both"/>
        <w:rPr>
          <w:sz w:val="28"/>
          <w:szCs w:val="28"/>
        </w:rPr>
      </w:pPr>
      <w:r w:rsidRPr="000B44FF">
        <w:rPr>
          <w:sz w:val="28"/>
          <w:szCs w:val="28"/>
        </w:rPr>
        <w:t xml:space="preserve">       в) о проведении выездной проверки.</w:t>
      </w:r>
    </w:p>
    <w:p w:rsidR="000B44FF" w:rsidRPr="000B44FF" w:rsidRDefault="000B44FF" w:rsidP="000B44FF">
      <w:pPr>
        <w:widowControl w:val="0"/>
        <w:autoSpaceDE w:val="0"/>
        <w:autoSpaceDN w:val="0"/>
        <w:adjustRightInd w:val="0"/>
        <w:jc w:val="both"/>
        <w:rPr>
          <w:sz w:val="28"/>
          <w:szCs w:val="28"/>
        </w:rPr>
      </w:pPr>
    </w:p>
    <w:p w:rsidR="000B44FF" w:rsidRPr="000B44FF" w:rsidRDefault="000B44FF" w:rsidP="000B44FF">
      <w:pPr>
        <w:widowControl w:val="0"/>
        <w:autoSpaceDE w:val="0"/>
        <w:autoSpaceDN w:val="0"/>
        <w:adjustRightInd w:val="0"/>
        <w:ind w:right="-1"/>
        <w:rPr>
          <w:b/>
          <w:sz w:val="28"/>
          <w:szCs w:val="28"/>
        </w:rPr>
      </w:pPr>
      <w:r w:rsidRPr="000B44FF">
        <w:rPr>
          <w:b/>
          <w:sz w:val="28"/>
          <w:szCs w:val="28"/>
        </w:rPr>
        <w:t>3.2. Проведение выездной проверки (ревизии)</w:t>
      </w:r>
    </w:p>
    <w:p w:rsidR="000B44FF" w:rsidRPr="000B44FF" w:rsidRDefault="000B44FF" w:rsidP="000B44FF">
      <w:pPr>
        <w:widowControl w:val="0"/>
        <w:autoSpaceDE w:val="0"/>
        <w:autoSpaceDN w:val="0"/>
        <w:adjustRightInd w:val="0"/>
        <w:ind w:right="-1" w:firstLine="540"/>
        <w:jc w:val="both"/>
        <w:rPr>
          <w:sz w:val="28"/>
          <w:szCs w:val="28"/>
        </w:rPr>
      </w:pP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Выездная проверка (ревизия) проводится по месту нахождения объекта контроля в срок, составляющий не более 30 рабочих дней.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Глава администрации  Грибановского муниципального района Воронежской области может продлить срок проведения выездной проверки на основании мотивированного обращения должностного лица, осуществляющего внутренний муниципальный финансовый контроль, но не более чем на 10 рабочих дней.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w:t>
      </w:r>
      <w:proofErr w:type="gramStart"/>
      <w:r w:rsidRPr="000B44FF">
        <w:rPr>
          <w:sz w:val="28"/>
          <w:szCs w:val="28"/>
        </w:rPr>
        <w:t>лицо</w:t>
      </w:r>
      <w:proofErr w:type="gramEnd"/>
      <w:r w:rsidRPr="000B44FF">
        <w:rPr>
          <w:sz w:val="28"/>
          <w:szCs w:val="28"/>
        </w:rPr>
        <w:t xml:space="preserve"> проводимое  контрольное мероприятие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Глава администрации Грибановского муниципального района Воронежской области на основании мотивированного обращения </w:t>
      </w:r>
      <w:r w:rsidRPr="000B44FF">
        <w:rPr>
          <w:sz w:val="28"/>
          <w:szCs w:val="28"/>
        </w:rPr>
        <w:lastRenderedPageBreak/>
        <w:t>должностного лица проводимого  контрольное мероприятие может назначить:</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проведение обследования;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проведение встречной проверки.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Лица и организации, в отношении которых проводится встречная проверка, обязаны представить по запросу (требованию) должностного лица проводимого  контрольное мероприятие, информацию, документы и материалы, относящиеся к тематике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По результатам обследования оформляется заключение, которое прилагается к материалам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0B44FF">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0B44FF">
        <w:rPr>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Проведение выездной проверки (ревизии) может быть приостановлено главой администрации Грибановского муниципального района  Воронежской области на основании мотивированного обращения должностного лица проводимого  контрольное мероприятие:</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а) на период проведения встречной проверки и (или) обследования;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в) на период организации и проведения экспертиз;</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г) на период исполнения запросов, направленных в соответствующие государственные органы;</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д) в случае непредставления объектом контроля информации, документов и материалов, и (или) представления неполного комплекта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е) при необходимости обследования имущества и (или) документов, находящихся не по месту нахождения объекта контроля.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На время приостановления проведения выездной проверки (ревизии) течение ее срока прерывается.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Должностное </w:t>
      </w:r>
      <w:proofErr w:type="gramStart"/>
      <w:r w:rsidRPr="000B44FF">
        <w:rPr>
          <w:sz w:val="28"/>
          <w:szCs w:val="28"/>
        </w:rPr>
        <w:t>лицо</w:t>
      </w:r>
      <w:proofErr w:type="gramEnd"/>
      <w:r w:rsidRPr="000B44FF">
        <w:rPr>
          <w:sz w:val="28"/>
          <w:szCs w:val="28"/>
        </w:rPr>
        <w:t xml:space="preserve"> осуществляющее внутренний муниципальный </w:t>
      </w:r>
      <w:r w:rsidRPr="000B44FF">
        <w:rPr>
          <w:sz w:val="28"/>
          <w:szCs w:val="28"/>
        </w:rPr>
        <w:lastRenderedPageBreak/>
        <w:t>финансовый контроль  в течение 3 рабочих дней со дня принятия решения о приостановлении проведения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а) письменно извещает объект контроля о приостановлении проведения выездной проверки (ревизии) и о причинах приостановления;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Глава администрации Грибановского муниципального района Воронежской области в течение 3 рабочих дней со дня получения сведений об устранении причин приостановления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а) принимает решение о возобновлении проведения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б) информирует о возобновлении проведения выездной проверки (ревизии) объект контроля.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После окончания контрольных действий, предусмотренных настоящим Стандартом, и иных мероприятий, проводимых в рамках выездной проверки (ревизии), должностное </w:t>
      </w:r>
      <w:proofErr w:type="gramStart"/>
      <w:r w:rsidRPr="000B44FF">
        <w:rPr>
          <w:sz w:val="28"/>
          <w:szCs w:val="28"/>
        </w:rPr>
        <w:t>лицо</w:t>
      </w:r>
      <w:proofErr w:type="gramEnd"/>
      <w:r w:rsidRPr="000B44FF">
        <w:rPr>
          <w:sz w:val="28"/>
          <w:szCs w:val="28"/>
        </w:rPr>
        <w:t xml:space="preserve"> проводимое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w:t>
      </w:r>
      <w:proofErr w:type="gramStart"/>
      <w:r w:rsidRPr="000B44FF">
        <w:rPr>
          <w:sz w:val="28"/>
          <w:szCs w:val="28"/>
        </w:rPr>
        <w:t>о-</w:t>
      </w:r>
      <w:proofErr w:type="gramEnd"/>
      <w:r w:rsidRPr="000B44FF">
        <w:rPr>
          <w:sz w:val="28"/>
          <w:szCs w:val="28"/>
        </w:rPr>
        <w:t xml:space="preserve"> и аудиоматериалы, полученные в ходе проведения контрольных мероприятий.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Акт и иные материалы выездной проверки (ревизии) подлежат рассмотрению главой администрации Грибановского муниципального района Воронежской области в течение 30 дней со дня подписания акта.</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По результатам рассмотрения акта и иных материалов контрольного мероприятия, доклада о результатах выездной проверки (ревизии) глава администрации Грибановского муниципального района  Воронежской области принимает решение:</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а) о применении мер принуждения;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lastRenderedPageBreak/>
        <w:t>б) об отсутствии оснований для применения мер принуждения;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B44FF" w:rsidRPr="000B44FF" w:rsidRDefault="000B44FF" w:rsidP="000B44FF">
      <w:pPr>
        <w:widowControl w:val="0"/>
        <w:autoSpaceDE w:val="0"/>
        <w:autoSpaceDN w:val="0"/>
        <w:adjustRightInd w:val="0"/>
        <w:ind w:right="-1"/>
        <w:jc w:val="center"/>
        <w:rPr>
          <w:b/>
          <w:sz w:val="28"/>
          <w:szCs w:val="28"/>
        </w:rPr>
      </w:pPr>
    </w:p>
    <w:p w:rsidR="000B44FF" w:rsidRPr="000B44FF" w:rsidRDefault="000B44FF" w:rsidP="000B44FF">
      <w:pPr>
        <w:widowControl w:val="0"/>
        <w:autoSpaceDE w:val="0"/>
        <w:autoSpaceDN w:val="0"/>
        <w:adjustRightInd w:val="0"/>
        <w:ind w:right="-1"/>
        <w:jc w:val="center"/>
        <w:rPr>
          <w:b/>
          <w:sz w:val="28"/>
          <w:szCs w:val="28"/>
        </w:rPr>
      </w:pPr>
    </w:p>
    <w:p w:rsidR="000B44FF" w:rsidRPr="000B44FF" w:rsidRDefault="000B44FF" w:rsidP="000B44FF">
      <w:pPr>
        <w:widowControl w:val="0"/>
        <w:autoSpaceDE w:val="0"/>
        <w:autoSpaceDN w:val="0"/>
        <w:adjustRightInd w:val="0"/>
        <w:ind w:right="-1"/>
        <w:rPr>
          <w:b/>
          <w:sz w:val="28"/>
          <w:szCs w:val="28"/>
        </w:rPr>
      </w:pPr>
      <w:r w:rsidRPr="000B44FF">
        <w:rPr>
          <w:b/>
          <w:sz w:val="28"/>
          <w:szCs w:val="28"/>
        </w:rPr>
        <w:t>3.3. Проведение встречных проверок</w:t>
      </w: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 xml:space="preserve">Встречные проверки назначаются, </w:t>
      </w:r>
      <w:proofErr w:type="gramStart"/>
      <w:r w:rsidRPr="000B44FF">
        <w:rPr>
          <w:sz w:val="28"/>
          <w:szCs w:val="28"/>
        </w:rPr>
        <w:t>проводятся и оформляются</w:t>
      </w:r>
      <w:proofErr w:type="gramEnd"/>
      <w:r w:rsidRPr="000B44FF">
        <w:rPr>
          <w:sz w:val="28"/>
          <w:szCs w:val="28"/>
        </w:rPr>
        <w:t xml:space="preserve"> в порядке, установленном для выездных или камеральных проверок соответственно. Срок проведения встречных проверок не может превышать двадцать рабочих дней. </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0B44FF" w:rsidRPr="000B44FF" w:rsidRDefault="000B44FF" w:rsidP="000B44FF">
      <w:pPr>
        <w:widowControl w:val="0"/>
        <w:autoSpaceDE w:val="0"/>
        <w:autoSpaceDN w:val="0"/>
        <w:adjustRightInd w:val="0"/>
        <w:ind w:right="-1" w:firstLine="709"/>
        <w:jc w:val="both"/>
        <w:rPr>
          <w:sz w:val="28"/>
          <w:szCs w:val="28"/>
        </w:rPr>
      </w:pPr>
      <w:r w:rsidRPr="000B44FF">
        <w:rPr>
          <w:sz w:val="28"/>
          <w:szCs w:val="28"/>
        </w:rPr>
        <w:t>По результатам встречной проверки меры принуждения к объекту встречной проверки не применяются.</w:t>
      </w:r>
    </w:p>
    <w:p w:rsidR="000B44FF" w:rsidRPr="000B44FF" w:rsidRDefault="000B44FF" w:rsidP="000B44FF">
      <w:pPr>
        <w:ind w:right="-1"/>
        <w:rPr>
          <w:sz w:val="28"/>
          <w:szCs w:val="28"/>
        </w:rPr>
      </w:pPr>
    </w:p>
    <w:p w:rsidR="000B44FF" w:rsidRPr="000B44FF" w:rsidRDefault="000B44FF" w:rsidP="000B44FF">
      <w:pPr>
        <w:widowControl w:val="0"/>
        <w:autoSpaceDE w:val="0"/>
        <w:autoSpaceDN w:val="0"/>
        <w:adjustRightInd w:val="0"/>
        <w:ind w:right="-1"/>
        <w:rPr>
          <w:b/>
          <w:sz w:val="28"/>
          <w:szCs w:val="28"/>
        </w:rPr>
      </w:pPr>
      <w:r w:rsidRPr="000B44FF">
        <w:rPr>
          <w:b/>
          <w:sz w:val="28"/>
          <w:szCs w:val="28"/>
        </w:rPr>
        <w:t>3.4. Проведение обследования</w:t>
      </w:r>
    </w:p>
    <w:p w:rsidR="000B44FF" w:rsidRPr="000B44FF" w:rsidRDefault="000B44FF" w:rsidP="000B44FF">
      <w:pPr>
        <w:widowControl w:val="0"/>
        <w:autoSpaceDE w:val="0"/>
        <w:autoSpaceDN w:val="0"/>
        <w:adjustRightInd w:val="0"/>
        <w:ind w:right="-1" w:firstLine="540"/>
        <w:jc w:val="both"/>
        <w:rPr>
          <w:sz w:val="28"/>
          <w:szCs w:val="28"/>
        </w:rPr>
      </w:pP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При проведении обследования осуществляются анализ и оценка состояния сферы деятельности объекта контроля, определенной распоряжением администрации Грибановского муниципального района Воронежской области.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При проведении обследования могут проводиться экспертизы и исследования с использованием фото-, виде</w:t>
      </w:r>
      <w:proofErr w:type="gramStart"/>
      <w:r w:rsidRPr="000B44FF">
        <w:rPr>
          <w:sz w:val="28"/>
          <w:szCs w:val="28"/>
        </w:rPr>
        <w:t>о-</w:t>
      </w:r>
      <w:proofErr w:type="gramEnd"/>
      <w:r w:rsidRPr="000B44FF">
        <w:rPr>
          <w:sz w:val="28"/>
          <w:szCs w:val="28"/>
        </w:rPr>
        <w:t xml:space="preserve"> и аудио-, а также иных видов техники и приборов, в том числе измерительных приборов.</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После окончания проведения обследования должностное лицо, проводимое  контрольное мероприятие </w:t>
      </w:r>
      <w:proofErr w:type="gramStart"/>
      <w:r w:rsidRPr="000B44FF">
        <w:rPr>
          <w:sz w:val="28"/>
          <w:szCs w:val="28"/>
        </w:rPr>
        <w:t>оформляет справку о завершении контрольного мероприятия и вручает</w:t>
      </w:r>
      <w:proofErr w:type="gramEnd"/>
      <w:r w:rsidRPr="000B44FF">
        <w:rPr>
          <w:sz w:val="28"/>
          <w:szCs w:val="28"/>
        </w:rPr>
        <w:t xml:space="preserve"> ее представителю объекта контроля не позднее последнего дня срока проведения обследования.</w:t>
      </w:r>
    </w:p>
    <w:p w:rsidR="000B44FF" w:rsidRPr="000B44FF" w:rsidRDefault="000B44FF" w:rsidP="000B44FF">
      <w:pPr>
        <w:autoSpaceDE w:val="0"/>
        <w:autoSpaceDN w:val="0"/>
        <w:adjustRightInd w:val="0"/>
        <w:jc w:val="both"/>
        <w:rPr>
          <w:sz w:val="28"/>
          <w:szCs w:val="28"/>
        </w:rPr>
      </w:pPr>
      <w:r w:rsidRPr="000B44FF">
        <w:rPr>
          <w:sz w:val="28"/>
          <w:szCs w:val="28"/>
        </w:rPr>
        <w:t xml:space="preserve">      По результатам проведения обследования оформляется заключение, которое подписывается должностным лицом, проводимым  контрольное мероприятие, и в течение 3 рабочих дней со дня его подписания вручается (направляется) представителю объекта контроля в соответствии с настоящим Порядком. </w:t>
      </w:r>
    </w:p>
    <w:p w:rsidR="000B44FF" w:rsidRPr="000B44FF" w:rsidRDefault="000B44FF" w:rsidP="000B44FF">
      <w:pPr>
        <w:autoSpaceDE w:val="0"/>
        <w:autoSpaceDN w:val="0"/>
        <w:adjustRightInd w:val="0"/>
        <w:jc w:val="both"/>
        <w:rPr>
          <w:sz w:val="28"/>
          <w:szCs w:val="28"/>
        </w:rPr>
      </w:pPr>
      <w:r w:rsidRPr="000B44FF">
        <w:rPr>
          <w:sz w:val="28"/>
          <w:szCs w:val="28"/>
        </w:rPr>
        <w:lastRenderedPageBreak/>
        <w:t xml:space="preserve">          Заключение и иные материалы обследования подлежат рассмотрению главой администрации Грибановского муниципального района в течение 30 дней со дня подписания заключения.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По результатам рассмотрения заключения и иных материалов контрольного мероприятия, доклада о результатах обследования глава администрации Грибановского муниципального района может назначить проведение выездной проверки (ревизии).</w:t>
      </w:r>
    </w:p>
    <w:p w:rsidR="000B44FF" w:rsidRPr="000B44FF" w:rsidRDefault="000B44FF" w:rsidP="000B44FF">
      <w:pPr>
        <w:ind w:right="-1"/>
        <w:rPr>
          <w:b/>
          <w:bCs/>
          <w:sz w:val="28"/>
          <w:szCs w:val="28"/>
        </w:rPr>
      </w:pPr>
      <w:r w:rsidRPr="000B44FF">
        <w:rPr>
          <w:b/>
          <w:bCs/>
          <w:sz w:val="28"/>
          <w:szCs w:val="28"/>
          <w:lang w:val="en-US"/>
        </w:rPr>
        <w:t>IV</w:t>
      </w:r>
      <w:r w:rsidRPr="000B44FF">
        <w:rPr>
          <w:b/>
          <w:bCs/>
          <w:sz w:val="28"/>
          <w:szCs w:val="28"/>
        </w:rPr>
        <w:t xml:space="preserve">. Реализация результатов </w:t>
      </w:r>
      <w:proofErr w:type="gramStart"/>
      <w:r w:rsidRPr="000B44FF">
        <w:rPr>
          <w:b/>
          <w:bCs/>
          <w:sz w:val="28"/>
          <w:szCs w:val="28"/>
        </w:rPr>
        <w:t>проведения  контрольных</w:t>
      </w:r>
      <w:proofErr w:type="gramEnd"/>
      <w:r w:rsidRPr="000B44FF">
        <w:rPr>
          <w:b/>
          <w:bCs/>
          <w:sz w:val="28"/>
          <w:szCs w:val="28"/>
        </w:rPr>
        <w:t xml:space="preserve"> мероприятий</w:t>
      </w:r>
    </w:p>
    <w:p w:rsidR="000B44FF" w:rsidRPr="000B44FF" w:rsidRDefault="000B44FF" w:rsidP="000B44FF">
      <w:pPr>
        <w:widowControl w:val="0"/>
        <w:autoSpaceDE w:val="0"/>
        <w:autoSpaceDN w:val="0"/>
        <w:adjustRightInd w:val="0"/>
        <w:jc w:val="both"/>
        <w:rPr>
          <w:sz w:val="28"/>
          <w:szCs w:val="28"/>
        </w:rPr>
      </w:pPr>
    </w:p>
    <w:p w:rsidR="000B44FF" w:rsidRPr="000B44FF" w:rsidRDefault="000B44FF" w:rsidP="000B44FF">
      <w:pPr>
        <w:spacing w:line="360" w:lineRule="atLeast"/>
        <w:jc w:val="both"/>
        <w:rPr>
          <w:sz w:val="28"/>
          <w:szCs w:val="28"/>
        </w:rPr>
      </w:pPr>
      <w:r w:rsidRPr="000B44FF">
        <w:rPr>
          <w:sz w:val="28"/>
          <w:szCs w:val="28"/>
        </w:rPr>
        <w:t xml:space="preserve">       32. При осуществлении полномочий по внутреннему муниципальному  финансовому контролю в сфере бюджетных правоотношений направляются: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Воронежской области, нормативных правовых актов администрации Грибановского муниципального района  Воронежской области,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б) предписания об устранении нарушений бюджетного законодательства Российской Федерации, Воронежской области, нормативных правовых актов администрации Грибановского муниципального района Воронежской области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в) уведомления о применении бюджетных мер принуждения.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33.Представление, предписание и уведомления подписываются должностным лицом осуществляющим проверку, обследование, заключение.</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34. При осуществлении внутреннего муниципального  финансового контроля в отношении закупок для обеспечения муниципальных  нужд администрации  Грибановского муниципального района Воронежской области направляются предписания об устранении нарушений законодательства Российской Федерации, Воронежской области, иных нормативных правовых актов о контрактной системе в сфере закупок. Указанные нарушения подлежат устранению в срок, установленный в предписании (представлении).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35. При установлении по результатам </w:t>
      </w:r>
      <w:proofErr w:type="gramStart"/>
      <w:r w:rsidRPr="000B44FF">
        <w:rPr>
          <w:sz w:val="28"/>
          <w:szCs w:val="28"/>
        </w:rPr>
        <w:t>проведения контрольного мероприятия нарушений бюджетного законодательства Российской Федерации</w:t>
      </w:r>
      <w:proofErr w:type="gramEnd"/>
      <w:r w:rsidRPr="000B44FF">
        <w:rPr>
          <w:sz w:val="28"/>
          <w:szCs w:val="28"/>
        </w:rPr>
        <w:t xml:space="preserve"> и Воронежской области направляются уведомления о применении бюджетной меры (бюджетных мер) принуждения.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36. Представления, предписания в течение 5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37. Отмена представлений и предписаний осуществляется в судебном порядке.</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lastRenderedPageBreak/>
        <w:t xml:space="preserve">38. Должностное лицо, осуществляющее внутренний муниципальный финансовый контроль, осуществляет </w:t>
      </w:r>
      <w:proofErr w:type="gramStart"/>
      <w:r w:rsidRPr="000B44FF">
        <w:rPr>
          <w:sz w:val="28"/>
          <w:szCs w:val="28"/>
        </w:rPr>
        <w:t>контроль за</w:t>
      </w:r>
      <w:proofErr w:type="gramEnd"/>
      <w:r w:rsidRPr="000B44FF">
        <w:rPr>
          <w:sz w:val="28"/>
          <w:szCs w:val="28"/>
        </w:rPr>
        <w:t xml:space="preserve"> исполнением объектами контроля представлений и (или) предписаний. В случае неисполнения представления и (или) предписания применяет к  должностному лицу, не исполнившему такое представление и (или) предписание, меры ответственности в соответствии с законодательством Российской Федерации.</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39. </w:t>
      </w:r>
      <w:proofErr w:type="gramStart"/>
      <w:r w:rsidRPr="000B44FF">
        <w:rPr>
          <w:sz w:val="28"/>
          <w:szCs w:val="28"/>
        </w:rPr>
        <w:t>В случае неисполнения предписания о возмещении ущерба, причиненного администрации Грибановского муниципального района  нарушением бюджетного законодательства Российской Федерации, Воронежской области, нормативных правовых актов администрации  Грибановского муниципального района и  иных нормативных правовых актов, регулирующих бюджетные правоотношения, администрация Грибановского муниципального района направляет в суд исковое заявление о возмещении объектом контроля, должностными лицами которого допущено указанное нарушение, ущерба, причиненного администрации Грибановского муниципального района, и</w:t>
      </w:r>
      <w:proofErr w:type="gramEnd"/>
      <w:r w:rsidRPr="000B44FF">
        <w:rPr>
          <w:sz w:val="28"/>
          <w:szCs w:val="28"/>
        </w:rPr>
        <w:t xml:space="preserve"> защищает в суде интересы администрации Грибановского муниципального района по этому иску.</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40. При выявлении в ходе проведения контрольных мероприятий административных правонарушений должностное лицо возбуждает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41.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0B44FF" w:rsidRPr="000B44FF" w:rsidRDefault="000B44FF" w:rsidP="000B44FF">
      <w:pPr>
        <w:widowControl w:val="0"/>
        <w:autoSpaceDE w:val="0"/>
        <w:autoSpaceDN w:val="0"/>
        <w:adjustRightInd w:val="0"/>
        <w:ind w:firstLine="540"/>
        <w:jc w:val="both"/>
        <w:rPr>
          <w:sz w:val="28"/>
          <w:szCs w:val="28"/>
        </w:rPr>
      </w:pPr>
    </w:p>
    <w:p w:rsidR="000B44FF" w:rsidRPr="000B44FF" w:rsidRDefault="000B44FF" w:rsidP="000B44FF">
      <w:pPr>
        <w:widowControl w:val="0"/>
        <w:autoSpaceDE w:val="0"/>
        <w:autoSpaceDN w:val="0"/>
        <w:adjustRightInd w:val="0"/>
        <w:ind w:firstLine="540"/>
        <w:jc w:val="both"/>
        <w:rPr>
          <w:sz w:val="28"/>
          <w:szCs w:val="28"/>
        </w:rPr>
      </w:pPr>
      <w:r w:rsidRPr="000B44FF">
        <w:rPr>
          <w:b/>
          <w:sz w:val="28"/>
          <w:szCs w:val="28"/>
          <w:lang w:val="en-US"/>
        </w:rPr>
        <w:t>V</w:t>
      </w:r>
      <w:r w:rsidRPr="000B44FF">
        <w:rPr>
          <w:b/>
          <w:sz w:val="28"/>
          <w:szCs w:val="28"/>
        </w:rPr>
        <w:t>. Требования к составлению отчета о результатах контрольной      деятельности</w:t>
      </w:r>
    </w:p>
    <w:p w:rsidR="000B44FF" w:rsidRPr="000B44FF" w:rsidRDefault="000B44FF" w:rsidP="000B44FF">
      <w:pPr>
        <w:widowControl w:val="0"/>
        <w:autoSpaceDE w:val="0"/>
        <w:autoSpaceDN w:val="0"/>
        <w:adjustRightInd w:val="0"/>
        <w:jc w:val="center"/>
        <w:rPr>
          <w:sz w:val="28"/>
          <w:szCs w:val="28"/>
        </w:rPr>
      </w:pP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xml:space="preserve">42. В целях раскрытия информации о полноте и своевременности выполнения Плана контрольной деятельности за отчетный календарный год, а также анализа информации о результатах проведения контрольных мероприятий должностное </w:t>
      </w:r>
      <w:proofErr w:type="gramStart"/>
      <w:r w:rsidRPr="000B44FF">
        <w:rPr>
          <w:sz w:val="28"/>
          <w:szCs w:val="28"/>
        </w:rPr>
        <w:t>лицо</w:t>
      </w:r>
      <w:proofErr w:type="gramEnd"/>
      <w:r w:rsidRPr="000B44FF">
        <w:rPr>
          <w:sz w:val="28"/>
          <w:szCs w:val="28"/>
        </w:rPr>
        <w:t xml:space="preserve"> осуществляющее внутренний муниципальный контроль ежегодно составляет отчет.</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В отчете о результатах контрольных мероприятий в обязательном порядке отражается информация: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об общем количестве проведенных контрольных мероприятий, в том числе по темам контрольных мероприятий;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об общей сумме охваченных проверками средств;</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об общей сумме выявленных нарушений;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 количестве и сумме направленных представлений и предписаний;</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об общей сумме восстановленных (возмещенных) средств, в том числе на основании предписаний, представлений и в добровольном порядке;</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lastRenderedPageBreak/>
        <w:t>- о количестве лиц, привлеченных к административной ответственности, и сумме наложенных на них административных штрафов;</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 количестве и сумме направленных и исполненных уведомлений о применении бюджетных мер принуждения;</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 количестве контрольных мероприятий и сумме финансовых нарушений, по которым материалы переданы в правоохранительные органы и органы прокуратуры;</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 о количестве должностных лиц, осуществляющих полномочия по внутреннему муниципальному финансовому контролю.</w:t>
      </w:r>
    </w:p>
    <w:p w:rsidR="000B44FF" w:rsidRPr="000B44FF" w:rsidRDefault="000B44FF" w:rsidP="000B44FF">
      <w:pPr>
        <w:widowControl w:val="0"/>
        <w:autoSpaceDE w:val="0"/>
        <w:autoSpaceDN w:val="0"/>
        <w:adjustRightInd w:val="0"/>
        <w:ind w:firstLine="540"/>
        <w:jc w:val="both"/>
        <w:rPr>
          <w:sz w:val="28"/>
          <w:szCs w:val="28"/>
        </w:rPr>
      </w:pPr>
      <w:r w:rsidRPr="000B44FF">
        <w:rPr>
          <w:sz w:val="28"/>
          <w:szCs w:val="28"/>
        </w:rPr>
        <w:t>43. Отчет о результатах контрольной деятельности размещается на официальном сайте администрации  Грибановского муниципального района.</w:t>
      </w:r>
    </w:p>
    <w:p w:rsidR="000B44FF" w:rsidRPr="000B44FF" w:rsidRDefault="000B44FF" w:rsidP="000B44FF">
      <w:pPr>
        <w:spacing w:after="240" w:line="360" w:lineRule="atLeast"/>
        <w:jc w:val="both"/>
        <w:rPr>
          <w:sz w:val="28"/>
          <w:szCs w:val="28"/>
        </w:rPr>
      </w:pPr>
    </w:p>
    <w:p w:rsidR="000B44FF" w:rsidRPr="000B44FF" w:rsidRDefault="000B44FF" w:rsidP="000B44FF">
      <w:pPr>
        <w:spacing w:after="240" w:line="360" w:lineRule="atLeast"/>
        <w:jc w:val="both"/>
        <w:rPr>
          <w:sz w:val="28"/>
          <w:szCs w:val="28"/>
        </w:rPr>
      </w:pPr>
    </w:p>
    <w:p w:rsidR="000B44FF" w:rsidRPr="000B44FF" w:rsidRDefault="000B44FF" w:rsidP="000B44FF">
      <w:pPr>
        <w:spacing w:after="240" w:line="360" w:lineRule="atLeast"/>
        <w:jc w:val="both"/>
        <w:rPr>
          <w:sz w:val="28"/>
          <w:szCs w:val="28"/>
        </w:rPr>
      </w:pPr>
    </w:p>
    <w:p w:rsidR="000B44FF" w:rsidRPr="000B44FF" w:rsidRDefault="000B44FF" w:rsidP="000B44FF">
      <w:pPr>
        <w:ind w:right="43"/>
        <w:jc w:val="both"/>
        <w:rPr>
          <w:sz w:val="28"/>
          <w:szCs w:val="28"/>
        </w:rPr>
      </w:pPr>
    </w:p>
    <w:p w:rsidR="000B44FF" w:rsidRPr="000B44FF" w:rsidRDefault="000B44FF" w:rsidP="000B44FF">
      <w:pPr>
        <w:ind w:right="43"/>
        <w:jc w:val="both"/>
        <w:rPr>
          <w:sz w:val="28"/>
          <w:szCs w:val="28"/>
        </w:rPr>
      </w:pPr>
    </w:p>
    <w:p w:rsidR="000B44FF" w:rsidRPr="000B44FF" w:rsidRDefault="000B44FF" w:rsidP="000B44FF">
      <w:pPr>
        <w:ind w:right="43"/>
        <w:jc w:val="both"/>
        <w:rPr>
          <w:sz w:val="28"/>
          <w:szCs w:val="28"/>
        </w:rPr>
      </w:pPr>
    </w:p>
    <w:p w:rsidR="000B44FF" w:rsidRPr="000B44FF" w:rsidRDefault="000B44FF" w:rsidP="000B44FF">
      <w:pPr>
        <w:ind w:right="43"/>
        <w:jc w:val="both"/>
        <w:rPr>
          <w:sz w:val="28"/>
          <w:szCs w:val="28"/>
        </w:rPr>
      </w:pPr>
    </w:p>
    <w:p w:rsidR="000B44FF" w:rsidRPr="000B44FF" w:rsidRDefault="000B44FF" w:rsidP="000B44FF">
      <w:pPr>
        <w:widowControl w:val="0"/>
        <w:autoSpaceDE w:val="0"/>
        <w:autoSpaceDN w:val="0"/>
        <w:adjustRightInd w:val="0"/>
        <w:jc w:val="both"/>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ind w:right="-1" w:firstLine="709"/>
        <w:jc w:val="both"/>
        <w:rPr>
          <w:sz w:val="28"/>
          <w:szCs w:val="28"/>
        </w:rPr>
      </w:pPr>
    </w:p>
    <w:p w:rsidR="000B44FF" w:rsidRPr="000B44FF" w:rsidRDefault="000B44FF" w:rsidP="000B44FF">
      <w:pPr>
        <w:ind w:right="-1" w:firstLine="709"/>
        <w:jc w:val="both"/>
        <w:rPr>
          <w:sz w:val="28"/>
          <w:szCs w:val="28"/>
        </w:rPr>
      </w:pPr>
    </w:p>
    <w:p w:rsidR="000B44FF" w:rsidRPr="000B44FF" w:rsidRDefault="000B44FF" w:rsidP="000B44FF">
      <w:pPr>
        <w:widowControl w:val="0"/>
        <w:autoSpaceDE w:val="0"/>
        <w:autoSpaceDN w:val="0"/>
        <w:adjustRightInd w:val="0"/>
        <w:ind w:firstLine="567"/>
        <w:jc w:val="both"/>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p>
    <w:p w:rsidR="000B44FF" w:rsidRPr="000B44FF" w:rsidRDefault="000B44FF" w:rsidP="000B44FF">
      <w:pPr>
        <w:widowControl w:val="0"/>
        <w:autoSpaceDE w:val="0"/>
        <w:autoSpaceDN w:val="0"/>
        <w:adjustRightInd w:val="0"/>
        <w:ind w:right="-1" w:firstLine="709"/>
        <w:jc w:val="both"/>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0B44FF" w:rsidRDefault="000B44FF" w:rsidP="009C20B9">
      <w:pPr>
        <w:pStyle w:val="ConsPlusTitle"/>
        <w:ind w:firstLine="5940"/>
        <w:rPr>
          <w:sz w:val="28"/>
          <w:szCs w:val="28"/>
        </w:rPr>
      </w:pPr>
    </w:p>
    <w:p w:rsidR="009C20B9" w:rsidRDefault="009C20B9" w:rsidP="009C20B9">
      <w:pPr>
        <w:ind w:right="43"/>
        <w:jc w:val="both"/>
        <w:rPr>
          <w:sz w:val="28"/>
          <w:szCs w:val="28"/>
        </w:rPr>
      </w:pPr>
    </w:p>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Default="009C20B9" w:rsidP="009C20B9"/>
    <w:p w:rsidR="009C20B9" w:rsidRPr="009C20B9" w:rsidRDefault="009C20B9" w:rsidP="009C20B9"/>
    <w:p w:rsidR="00B16315" w:rsidRDefault="00B16315" w:rsidP="00B16315"/>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p w:rsidR="00B16315" w:rsidRDefault="00B16315" w:rsidP="00B16315">
      <w:pPr>
        <w:jc w:val="both"/>
        <w:rPr>
          <w:sz w:val="22"/>
          <w:szCs w:val="22"/>
        </w:rPr>
      </w:pPr>
    </w:p>
    <w:sectPr w:rsidR="00B16315" w:rsidSect="00794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3538F"/>
    <w:multiLevelType w:val="multilevel"/>
    <w:tmpl w:val="C45A51F6"/>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315"/>
    <w:rsid w:val="000008CF"/>
    <w:rsid w:val="00001221"/>
    <w:rsid w:val="000018F3"/>
    <w:rsid w:val="00005A04"/>
    <w:rsid w:val="00007007"/>
    <w:rsid w:val="00007A5D"/>
    <w:rsid w:val="00010468"/>
    <w:rsid w:val="000117FD"/>
    <w:rsid w:val="00011C8A"/>
    <w:rsid w:val="000138B6"/>
    <w:rsid w:val="00015D25"/>
    <w:rsid w:val="00016F7E"/>
    <w:rsid w:val="00020EAA"/>
    <w:rsid w:val="000222B0"/>
    <w:rsid w:val="00024A12"/>
    <w:rsid w:val="00024E01"/>
    <w:rsid w:val="00025737"/>
    <w:rsid w:val="00026845"/>
    <w:rsid w:val="00026B7A"/>
    <w:rsid w:val="00030AEF"/>
    <w:rsid w:val="00030E56"/>
    <w:rsid w:val="00031B10"/>
    <w:rsid w:val="00033640"/>
    <w:rsid w:val="0003689C"/>
    <w:rsid w:val="000369C9"/>
    <w:rsid w:val="0004145A"/>
    <w:rsid w:val="000418A7"/>
    <w:rsid w:val="00043821"/>
    <w:rsid w:val="000443C9"/>
    <w:rsid w:val="00044DEE"/>
    <w:rsid w:val="00045FF5"/>
    <w:rsid w:val="0004729B"/>
    <w:rsid w:val="00053D0E"/>
    <w:rsid w:val="000546AD"/>
    <w:rsid w:val="00054BA4"/>
    <w:rsid w:val="00054EE6"/>
    <w:rsid w:val="00054F30"/>
    <w:rsid w:val="0006075B"/>
    <w:rsid w:val="00062492"/>
    <w:rsid w:val="00062754"/>
    <w:rsid w:val="00063066"/>
    <w:rsid w:val="00066AD3"/>
    <w:rsid w:val="000703F3"/>
    <w:rsid w:val="00071C13"/>
    <w:rsid w:val="0007214A"/>
    <w:rsid w:val="0007233E"/>
    <w:rsid w:val="00072E6F"/>
    <w:rsid w:val="0007321F"/>
    <w:rsid w:val="0007333C"/>
    <w:rsid w:val="00074647"/>
    <w:rsid w:val="00075025"/>
    <w:rsid w:val="00075A1A"/>
    <w:rsid w:val="0007776A"/>
    <w:rsid w:val="000821E0"/>
    <w:rsid w:val="0008431F"/>
    <w:rsid w:val="000857C9"/>
    <w:rsid w:val="00085BB0"/>
    <w:rsid w:val="000860FA"/>
    <w:rsid w:val="00086A19"/>
    <w:rsid w:val="00086C37"/>
    <w:rsid w:val="00087B40"/>
    <w:rsid w:val="00087B43"/>
    <w:rsid w:val="000900F8"/>
    <w:rsid w:val="00090B59"/>
    <w:rsid w:val="0009574E"/>
    <w:rsid w:val="00096418"/>
    <w:rsid w:val="00097C7E"/>
    <w:rsid w:val="000A2068"/>
    <w:rsid w:val="000A21F2"/>
    <w:rsid w:val="000A24B6"/>
    <w:rsid w:val="000A367D"/>
    <w:rsid w:val="000A43A6"/>
    <w:rsid w:val="000A664A"/>
    <w:rsid w:val="000A7DB7"/>
    <w:rsid w:val="000B1CBD"/>
    <w:rsid w:val="000B418D"/>
    <w:rsid w:val="000B43DD"/>
    <w:rsid w:val="000B44FF"/>
    <w:rsid w:val="000B4E92"/>
    <w:rsid w:val="000C02FA"/>
    <w:rsid w:val="000C058E"/>
    <w:rsid w:val="000C31C0"/>
    <w:rsid w:val="000C3ECB"/>
    <w:rsid w:val="000C4AD2"/>
    <w:rsid w:val="000C5113"/>
    <w:rsid w:val="000C516C"/>
    <w:rsid w:val="000C5692"/>
    <w:rsid w:val="000C5911"/>
    <w:rsid w:val="000C7530"/>
    <w:rsid w:val="000D1406"/>
    <w:rsid w:val="000D1C47"/>
    <w:rsid w:val="000D3902"/>
    <w:rsid w:val="000D4D0D"/>
    <w:rsid w:val="000D55B8"/>
    <w:rsid w:val="000D56D7"/>
    <w:rsid w:val="000D5D58"/>
    <w:rsid w:val="000E1784"/>
    <w:rsid w:val="000E2098"/>
    <w:rsid w:val="000E212C"/>
    <w:rsid w:val="000E2701"/>
    <w:rsid w:val="000E340C"/>
    <w:rsid w:val="000E3B91"/>
    <w:rsid w:val="000E4537"/>
    <w:rsid w:val="000E480D"/>
    <w:rsid w:val="000E497B"/>
    <w:rsid w:val="000E500F"/>
    <w:rsid w:val="000E5B9B"/>
    <w:rsid w:val="000F1956"/>
    <w:rsid w:val="000F3B3C"/>
    <w:rsid w:val="000F3B6C"/>
    <w:rsid w:val="000F41E0"/>
    <w:rsid w:val="000F5370"/>
    <w:rsid w:val="000F662F"/>
    <w:rsid w:val="000F762C"/>
    <w:rsid w:val="000F779C"/>
    <w:rsid w:val="001023B8"/>
    <w:rsid w:val="001037FA"/>
    <w:rsid w:val="00103AA6"/>
    <w:rsid w:val="00104732"/>
    <w:rsid w:val="001102A3"/>
    <w:rsid w:val="00111B5C"/>
    <w:rsid w:val="00111BD1"/>
    <w:rsid w:val="00111FD9"/>
    <w:rsid w:val="00112006"/>
    <w:rsid w:val="001124FA"/>
    <w:rsid w:val="00112C18"/>
    <w:rsid w:val="0011404E"/>
    <w:rsid w:val="00114736"/>
    <w:rsid w:val="001169B7"/>
    <w:rsid w:val="00120354"/>
    <w:rsid w:val="00120801"/>
    <w:rsid w:val="00121250"/>
    <w:rsid w:val="00123829"/>
    <w:rsid w:val="00124048"/>
    <w:rsid w:val="0012481C"/>
    <w:rsid w:val="001248FD"/>
    <w:rsid w:val="001258D6"/>
    <w:rsid w:val="00125CA5"/>
    <w:rsid w:val="001265E3"/>
    <w:rsid w:val="001266DC"/>
    <w:rsid w:val="001308A1"/>
    <w:rsid w:val="00131A1C"/>
    <w:rsid w:val="00131B77"/>
    <w:rsid w:val="00133797"/>
    <w:rsid w:val="00133E71"/>
    <w:rsid w:val="0014014E"/>
    <w:rsid w:val="001405ED"/>
    <w:rsid w:val="00146561"/>
    <w:rsid w:val="00146E14"/>
    <w:rsid w:val="00146EBC"/>
    <w:rsid w:val="00151351"/>
    <w:rsid w:val="00152938"/>
    <w:rsid w:val="00155174"/>
    <w:rsid w:val="00156575"/>
    <w:rsid w:val="00161444"/>
    <w:rsid w:val="001635AE"/>
    <w:rsid w:val="00163C90"/>
    <w:rsid w:val="00164826"/>
    <w:rsid w:val="001654B1"/>
    <w:rsid w:val="00166792"/>
    <w:rsid w:val="00175794"/>
    <w:rsid w:val="00175B08"/>
    <w:rsid w:val="0017695E"/>
    <w:rsid w:val="00177808"/>
    <w:rsid w:val="00180946"/>
    <w:rsid w:val="00182575"/>
    <w:rsid w:val="0018495E"/>
    <w:rsid w:val="00186801"/>
    <w:rsid w:val="0018753E"/>
    <w:rsid w:val="00187A75"/>
    <w:rsid w:val="0019140C"/>
    <w:rsid w:val="001917F1"/>
    <w:rsid w:val="00191E76"/>
    <w:rsid w:val="0019268F"/>
    <w:rsid w:val="00193CFF"/>
    <w:rsid w:val="00193FE8"/>
    <w:rsid w:val="00194FCA"/>
    <w:rsid w:val="00196988"/>
    <w:rsid w:val="001A209F"/>
    <w:rsid w:val="001A2E35"/>
    <w:rsid w:val="001A3DC2"/>
    <w:rsid w:val="001A41BF"/>
    <w:rsid w:val="001A53BC"/>
    <w:rsid w:val="001A563C"/>
    <w:rsid w:val="001A6960"/>
    <w:rsid w:val="001A6B98"/>
    <w:rsid w:val="001A7229"/>
    <w:rsid w:val="001B1F42"/>
    <w:rsid w:val="001B4ADD"/>
    <w:rsid w:val="001C2C22"/>
    <w:rsid w:val="001C2C96"/>
    <w:rsid w:val="001C3A51"/>
    <w:rsid w:val="001C4222"/>
    <w:rsid w:val="001D0F60"/>
    <w:rsid w:val="001D2BEB"/>
    <w:rsid w:val="001D5244"/>
    <w:rsid w:val="001D6A8B"/>
    <w:rsid w:val="001D6E51"/>
    <w:rsid w:val="001E0AEA"/>
    <w:rsid w:val="001E15EA"/>
    <w:rsid w:val="001E23C1"/>
    <w:rsid w:val="001E3E21"/>
    <w:rsid w:val="001E42F5"/>
    <w:rsid w:val="001E4AE3"/>
    <w:rsid w:val="001E7FB3"/>
    <w:rsid w:val="001F0417"/>
    <w:rsid w:val="001F0581"/>
    <w:rsid w:val="001F1110"/>
    <w:rsid w:val="001F1656"/>
    <w:rsid w:val="001F3822"/>
    <w:rsid w:val="001F436B"/>
    <w:rsid w:val="001F4C8F"/>
    <w:rsid w:val="001F5AF4"/>
    <w:rsid w:val="001F7213"/>
    <w:rsid w:val="002015D3"/>
    <w:rsid w:val="00201F45"/>
    <w:rsid w:val="00202456"/>
    <w:rsid w:val="00203CE1"/>
    <w:rsid w:val="002052BA"/>
    <w:rsid w:val="00205875"/>
    <w:rsid w:val="00207432"/>
    <w:rsid w:val="002102C0"/>
    <w:rsid w:val="0021101B"/>
    <w:rsid w:val="00211965"/>
    <w:rsid w:val="002120A2"/>
    <w:rsid w:val="00214300"/>
    <w:rsid w:val="00215792"/>
    <w:rsid w:val="00215A1D"/>
    <w:rsid w:val="002178B3"/>
    <w:rsid w:val="00217C89"/>
    <w:rsid w:val="00221DC8"/>
    <w:rsid w:val="0022227A"/>
    <w:rsid w:val="0022304F"/>
    <w:rsid w:val="00223DAB"/>
    <w:rsid w:val="00227A8E"/>
    <w:rsid w:val="002307DE"/>
    <w:rsid w:val="00231217"/>
    <w:rsid w:val="002324B3"/>
    <w:rsid w:val="00234E06"/>
    <w:rsid w:val="00234E42"/>
    <w:rsid w:val="00234F6A"/>
    <w:rsid w:val="002356EB"/>
    <w:rsid w:val="00236B41"/>
    <w:rsid w:val="00237CBD"/>
    <w:rsid w:val="00243B4D"/>
    <w:rsid w:val="00243D55"/>
    <w:rsid w:val="0024456F"/>
    <w:rsid w:val="00244FC2"/>
    <w:rsid w:val="00245A0C"/>
    <w:rsid w:val="00251E4E"/>
    <w:rsid w:val="00252436"/>
    <w:rsid w:val="002530D7"/>
    <w:rsid w:val="00256672"/>
    <w:rsid w:val="002621DF"/>
    <w:rsid w:val="0026288F"/>
    <w:rsid w:val="0026311A"/>
    <w:rsid w:val="002633FB"/>
    <w:rsid w:val="002645CC"/>
    <w:rsid w:val="002659BA"/>
    <w:rsid w:val="002667D1"/>
    <w:rsid w:val="002671E0"/>
    <w:rsid w:val="00267BFE"/>
    <w:rsid w:val="00270CAE"/>
    <w:rsid w:val="0027432B"/>
    <w:rsid w:val="00274D39"/>
    <w:rsid w:val="002760CC"/>
    <w:rsid w:val="00276A2C"/>
    <w:rsid w:val="00276C39"/>
    <w:rsid w:val="0027725E"/>
    <w:rsid w:val="00277B6B"/>
    <w:rsid w:val="002824BB"/>
    <w:rsid w:val="00284D91"/>
    <w:rsid w:val="002854F6"/>
    <w:rsid w:val="0028795D"/>
    <w:rsid w:val="0029060B"/>
    <w:rsid w:val="00290B33"/>
    <w:rsid w:val="002924D1"/>
    <w:rsid w:val="00292552"/>
    <w:rsid w:val="00292A43"/>
    <w:rsid w:val="00292CD6"/>
    <w:rsid w:val="00297A20"/>
    <w:rsid w:val="002A04E7"/>
    <w:rsid w:val="002A2396"/>
    <w:rsid w:val="002A23B7"/>
    <w:rsid w:val="002A2828"/>
    <w:rsid w:val="002A3CF5"/>
    <w:rsid w:val="002A413B"/>
    <w:rsid w:val="002A4696"/>
    <w:rsid w:val="002A5702"/>
    <w:rsid w:val="002A69EA"/>
    <w:rsid w:val="002A7389"/>
    <w:rsid w:val="002B11FD"/>
    <w:rsid w:val="002B12C3"/>
    <w:rsid w:val="002B1E86"/>
    <w:rsid w:val="002B1FCA"/>
    <w:rsid w:val="002B32A1"/>
    <w:rsid w:val="002B3A59"/>
    <w:rsid w:val="002B3AC7"/>
    <w:rsid w:val="002B641B"/>
    <w:rsid w:val="002B6F7D"/>
    <w:rsid w:val="002C0089"/>
    <w:rsid w:val="002C1662"/>
    <w:rsid w:val="002C3A46"/>
    <w:rsid w:val="002C6F4D"/>
    <w:rsid w:val="002D1612"/>
    <w:rsid w:val="002D18E0"/>
    <w:rsid w:val="002D36D6"/>
    <w:rsid w:val="002D3F3F"/>
    <w:rsid w:val="002D4A72"/>
    <w:rsid w:val="002D6D58"/>
    <w:rsid w:val="002E119B"/>
    <w:rsid w:val="002E1536"/>
    <w:rsid w:val="002E2085"/>
    <w:rsid w:val="002E32F9"/>
    <w:rsid w:val="002E3902"/>
    <w:rsid w:val="002E403B"/>
    <w:rsid w:val="002E4208"/>
    <w:rsid w:val="002E6AF5"/>
    <w:rsid w:val="002F14C3"/>
    <w:rsid w:val="002F277C"/>
    <w:rsid w:val="002F44F9"/>
    <w:rsid w:val="00300D40"/>
    <w:rsid w:val="00301377"/>
    <w:rsid w:val="003030A0"/>
    <w:rsid w:val="0030481C"/>
    <w:rsid w:val="00304A70"/>
    <w:rsid w:val="00304AAB"/>
    <w:rsid w:val="003057F0"/>
    <w:rsid w:val="00305AD4"/>
    <w:rsid w:val="00305C6E"/>
    <w:rsid w:val="00305D25"/>
    <w:rsid w:val="003076A9"/>
    <w:rsid w:val="00307925"/>
    <w:rsid w:val="003108DF"/>
    <w:rsid w:val="00311100"/>
    <w:rsid w:val="00313CA5"/>
    <w:rsid w:val="00314812"/>
    <w:rsid w:val="00320E08"/>
    <w:rsid w:val="0032290E"/>
    <w:rsid w:val="00324E65"/>
    <w:rsid w:val="003275B5"/>
    <w:rsid w:val="00332BB5"/>
    <w:rsid w:val="003336DE"/>
    <w:rsid w:val="0033404B"/>
    <w:rsid w:val="0033495B"/>
    <w:rsid w:val="0033557A"/>
    <w:rsid w:val="00335BBD"/>
    <w:rsid w:val="003366DF"/>
    <w:rsid w:val="00340483"/>
    <w:rsid w:val="003413AC"/>
    <w:rsid w:val="00342740"/>
    <w:rsid w:val="003429E2"/>
    <w:rsid w:val="003447F0"/>
    <w:rsid w:val="003460B4"/>
    <w:rsid w:val="003471CB"/>
    <w:rsid w:val="003476CF"/>
    <w:rsid w:val="00351009"/>
    <w:rsid w:val="003513D0"/>
    <w:rsid w:val="00351C8C"/>
    <w:rsid w:val="00354DCE"/>
    <w:rsid w:val="00354DDC"/>
    <w:rsid w:val="00355ACB"/>
    <w:rsid w:val="00361BE6"/>
    <w:rsid w:val="00363789"/>
    <w:rsid w:val="0036463E"/>
    <w:rsid w:val="00364A41"/>
    <w:rsid w:val="0037082B"/>
    <w:rsid w:val="00370CF0"/>
    <w:rsid w:val="0037124E"/>
    <w:rsid w:val="003721B3"/>
    <w:rsid w:val="00373A88"/>
    <w:rsid w:val="00376D1A"/>
    <w:rsid w:val="0037722D"/>
    <w:rsid w:val="00377293"/>
    <w:rsid w:val="00380E62"/>
    <w:rsid w:val="003812CC"/>
    <w:rsid w:val="00383399"/>
    <w:rsid w:val="00383D9D"/>
    <w:rsid w:val="003842FD"/>
    <w:rsid w:val="00385E3E"/>
    <w:rsid w:val="00387099"/>
    <w:rsid w:val="00392B9F"/>
    <w:rsid w:val="003935DF"/>
    <w:rsid w:val="003954BC"/>
    <w:rsid w:val="00396079"/>
    <w:rsid w:val="00396242"/>
    <w:rsid w:val="0039760F"/>
    <w:rsid w:val="003A039E"/>
    <w:rsid w:val="003A333A"/>
    <w:rsid w:val="003A3611"/>
    <w:rsid w:val="003A4483"/>
    <w:rsid w:val="003A5EC0"/>
    <w:rsid w:val="003A6600"/>
    <w:rsid w:val="003A6F77"/>
    <w:rsid w:val="003B0194"/>
    <w:rsid w:val="003B0429"/>
    <w:rsid w:val="003B1079"/>
    <w:rsid w:val="003B1FB2"/>
    <w:rsid w:val="003B3AB6"/>
    <w:rsid w:val="003B53F8"/>
    <w:rsid w:val="003B68CB"/>
    <w:rsid w:val="003C05FD"/>
    <w:rsid w:val="003C1D72"/>
    <w:rsid w:val="003C32A0"/>
    <w:rsid w:val="003C3958"/>
    <w:rsid w:val="003C5416"/>
    <w:rsid w:val="003C68B6"/>
    <w:rsid w:val="003C6B38"/>
    <w:rsid w:val="003D205E"/>
    <w:rsid w:val="003D261E"/>
    <w:rsid w:val="003D4AFA"/>
    <w:rsid w:val="003D5CF0"/>
    <w:rsid w:val="003D7ECD"/>
    <w:rsid w:val="003E0F87"/>
    <w:rsid w:val="003E2151"/>
    <w:rsid w:val="003E3E95"/>
    <w:rsid w:val="003E5779"/>
    <w:rsid w:val="003E7F16"/>
    <w:rsid w:val="003F0641"/>
    <w:rsid w:val="003F0B69"/>
    <w:rsid w:val="003F32E6"/>
    <w:rsid w:val="003F5E6E"/>
    <w:rsid w:val="003F5F31"/>
    <w:rsid w:val="003F6255"/>
    <w:rsid w:val="003F7599"/>
    <w:rsid w:val="004000D2"/>
    <w:rsid w:val="004001AF"/>
    <w:rsid w:val="00400E18"/>
    <w:rsid w:val="0040260B"/>
    <w:rsid w:val="004039FD"/>
    <w:rsid w:val="00403B97"/>
    <w:rsid w:val="00404611"/>
    <w:rsid w:val="00407D0A"/>
    <w:rsid w:val="00407EA2"/>
    <w:rsid w:val="00407EAF"/>
    <w:rsid w:val="004102CE"/>
    <w:rsid w:val="00411A8D"/>
    <w:rsid w:val="004154AE"/>
    <w:rsid w:val="004177F8"/>
    <w:rsid w:val="0041780B"/>
    <w:rsid w:val="00420F69"/>
    <w:rsid w:val="004212F7"/>
    <w:rsid w:val="00422423"/>
    <w:rsid w:val="004224B7"/>
    <w:rsid w:val="00423C7F"/>
    <w:rsid w:val="004252FD"/>
    <w:rsid w:val="00427F21"/>
    <w:rsid w:val="00430989"/>
    <w:rsid w:val="004318EB"/>
    <w:rsid w:val="004321F6"/>
    <w:rsid w:val="00433CBE"/>
    <w:rsid w:val="00434924"/>
    <w:rsid w:val="00436BA6"/>
    <w:rsid w:val="004370EF"/>
    <w:rsid w:val="00441094"/>
    <w:rsid w:val="004418AD"/>
    <w:rsid w:val="00443054"/>
    <w:rsid w:val="00443D34"/>
    <w:rsid w:val="0044542C"/>
    <w:rsid w:val="00451075"/>
    <w:rsid w:val="00451386"/>
    <w:rsid w:val="00451567"/>
    <w:rsid w:val="00451758"/>
    <w:rsid w:val="0045191D"/>
    <w:rsid w:val="00451C9E"/>
    <w:rsid w:val="0046439A"/>
    <w:rsid w:val="00465DFB"/>
    <w:rsid w:val="0046664D"/>
    <w:rsid w:val="0046735C"/>
    <w:rsid w:val="00467AD2"/>
    <w:rsid w:val="00470B6C"/>
    <w:rsid w:val="00472D94"/>
    <w:rsid w:val="00473032"/>
    <w:rsid w:val="004775E5"/>
    <w:rsid w:val="00477A0C"/>
    <w:rsid w:val="0048546E"/>
    <w:rsid w:val="00486477"/>
    <w:rsid w:val="00486F7B"/>
    <w:rsid w:val="00487F25"/>
    <w:rsid w:val="00490486"/>
    <w:rsid w:val="00490966"/>
    <w:rsid w:val="00492009"/>
    <w:rsid w:val="00495285"/>
    <w:rsid w:val="00495B7D"/>
    <w:rsid w:val="00496735"/>
    <w:rsid w:val="00496EBF"/>
    <w:rsid w:val="0049768C"/>
    <w:rsid w:val="004A014F"/>
    <w:rsid w:val="004A165C"/>
    <w:rsid w:val="004A1AEE"/>
    <w:rsid w:val="004A47E6"/>
    <w:rsid w:val="004B1573"/>
    <w:rsid w:val="004B3979"/>
    <w:rsid w:val="004B7170"/>
    <w:rsid w:val="004B7934"/>
    <w:rsid w:val="004C008F"/>
    <w:rsid w:val="004C0C72"/>
    <w:rsid w:val="004C3648"/>
    <w:rsid w:val="004C5F2E"/>
    <w:rsid w:val="004C6DAC"/>
    <w:rsid w:val="004D2E54"/>
    <w:rsid w:val="004D6AD1"/>
    <w:rsid w:val="004D6DEC"/>
    <w:rsid w:val="004D7FD0"/>
    <w:rsid w:val="004E2728"/>
    <w:rsid w:val="004E294C"/>
    <w:rsid w:val="004E30A7"/>
    <w:rsid w:val="004E7679"/>
    <w:rsid w:val="004E7D54"/>
    <w:rsid w:val="004F05E1"/>
    <w:rsid w:val="004F127F"/>
    <w:rsid w:val="004F143B"/>
    <w:rsid w:val="004F2EB4"/>
    <w:rsid w:val="004F473A"/>
    <w:rsid w:val="004F57DB"/>
    <w:rsid w:val="004F63D7"/>
    <w:rsid w:val="00500CEA"/>
    <w:rsid w:val="005029FF"/>
    <w:rsid w:val="00502B4E"/>
    <w:rsid w:val="00502BAE"/>
    <w:rsid w:val="00502ECC"/>
    <w:rsid w:val="005032D7"/>
    <w:rsid w:val="00503445"/>
    <w:rsid w:val="00503AD5"/>
    <w:rsid w:val="0050535A"/>
    <w:rsid w:val="0051037D"/>
    <w:rsid w:val="00511101"/>
    <w:rsid w:val="00512B53"/>
    <w:rsid w:val="00513AE7"/>
    <w:rsid w:val="00513F72"/>
    <w:rsid w:val="00517897"/>
    <w:rsid w:val="005208F9"/>
    <w:rsid w:val="00520A2E"/>
    <w:rsid w:val="00521AF8"/>
    <w:rsid w:val="00521C79"/>
    <w:rsid w:val="00521FC6"/>
    <w:rsid w:val="00523870"/>
    <w:rsid w:val="00523FD0"/>
    <w:rsid w:val="0052500B"/>
    <w:rsid w:val="0052577A"/>
    <w:rsid w:val="00525F78"/>
    <w:rsid w:val="00526154"/>
    <w:rsid w:val="00526165"/>
    <w:rsid w:val="00526517"/>
    <w:rsid w:val="005277AD"/>
    <w:rsid w:val="00527C62"/>
    <w:rsid w:val="00527E6A"/>
    <w:rsid w:val="00531C78"/>
    <w:rsid w:val="00531D27"/>
    <w:rsid w:val="00533E66"/>
    <w:rsid w:val="0053524C"/>
    <w:rsid w:val="0053746C"/>
    <w:rsid w:val="00537E9A"/>
    <w:rsid w:val="005400F0"/>
    <w:rsid w:val="00542791"/>
    <w:rsid w:val="00542D8D"/>
    <w:rsid w:val="005435FD"/>
    <w:rsid w:val="00543878"/>
    <w:rsid w:val="005463CC"/>
    <w:rsid w:val="00546A77"/>
    <w:rsid w:val="00550A69"/>
    <w:rsid w:val="005512C5"/>
    <w:rsid w:val="005516D8"/>
    <w:rsid w:val="005527C7"/>
    <w:rsid w:val="00552A39"/>
    <w:rsid w:val="00553523"/>
    <w:rsid w:val="00554107"/>
    <w:rsid w:val="0055525E"/>
    <w:rsid w:val="005608C4"/>
    <w:rsid w:val="00560A17"/>
    <w:rsid w:val="0056112D"/>
    <w:rsid w:val="0056309E"/>
    <w:rsid w:val="005638F5"/>
    <w:rsid w:val="005644CF"/>
    <w:rsid w:val="005663E2"/>
    <w:rsid w:val="00566A7A"/>
    <w:rsid w:val="00566E02"/>
    <w:rsid w:val="005671FF"/>
    <w:rsid w:val="00567FAE"/>
    <w:rsid w:val="00572E57"/>
    <w:rsid w:val="005757C4"/>
    <w:rsid w:val="00575BA6"/>
    <w:rsid w:val="005777F5"/>
    <w:rsid w:val="005778AE"/>
    <w:rsid w:val="005810A3"/>
    <w:rsid w:val="00583ED7"/>
    <w:rsid w:val="00584993"/>
    <w:rsid w:val="00585564"/>
    <w:rsid w:val="00587844"/>
    <w:rsid w:val="00590229"/>
    <w:rsid w:val="005928B3"/>
    <w:rsid w:val="0059367C"/>
    <w:rsid w:val="00593F6F"/>
    <w:rsid w:val="00593FBD"/>
    <w:rsid w:val="00595043"/>
    <w:rsid w:val="005A068D"/>
    <w:rsid w:val="005A17A1"/>
    <w:rsid w:val="005A26BF"/>
    <w:rsid w:val="005A6915"/>
    <w:rsid w:val="005A6BDB"/>
    <w:rsid w:val="005A6F95"/>
    <w:rsid w:val="005A7DF0"/>
    <w:rsid w:val="005A7DFB"/>
    <w:rsid w:val="005B0265"/>
    <w:rsid w:val="005B0E6F"/>
    <w:rsid w:val="005B2C0A"/>
    <w:rsid w:val="005B3181"/>
    <w:rsid w:val="005B3AA9"/>
    <w:rsid w:val="005B463D"/>
    <w:rsid w:val="005B6056"/>
    <w:rsid w:val="005C14C9"/>
    <w:rsid w:val="005C2110"/>
    <w:rsid w:val="005C26E0"/>
    <w:rsid w:val="005C2D82"/>
    <w:rsid w:val="005C305F"/>
    <w:rsid w:val="005C43AE"/>
    <w:rsid w:val="005C6D0E"/>
    <w:rsid w:val="005D2321"/>
    <w:rsid w:val="005D3268"/>
    <w:rsid w:val="005D68B1"/>
    <w:rsid w:val="005D7AEA"/>
    <w:rsid w:val="005E041E"/>
    <w:rsid w:val="005E3D0D"/>
    <w:rsid w:val="005E5346"/>
    <w:rsid w:val="005E5DE8"/>
    <w:rsid w:val="005E6979"/>
    <w:rsid w:val="005E7F63"/>
    <w:rsid w:val="005F2243"/>
    <w:rsid w:val="005F270F"/>
    <w:rsid w:val="005F45A9"/>
    <w:rsid w:val="005F52FD"/>
    <w:rsid w:val="005F789A"/>
    <w:rsid w:val="006008C2"/>
    <w:rsid w:val="00601D96"/>
    <w:rsid w:val="00602F7E"/>
    <w:rsid w:val="00603C1F"/>
    <w:rsid w:val="00605D15"/>
    <w:rsid w:val="00606299"/>
    <w:rsid w:val="006066E2"/>
    <w:rsid w:val="006068EC"/>
    <w:rsid w:val="00607059"/>
    <w:rsid w:val="0061040F"/>
    <w:rsid w:val="00610569"/>
    <w:rsid w:val="00611D76"/>
    <w:rsid w:val="00612AA3"/>
    <w:rsid w:val="00613811"/>
    <w:rsid w:val="006142B3"/>
    <w:rsid w:val="00616E28"/>
    <w:rsid w:val="00621149"/>
    <w:rsid w:val="00621564"/>
    <w:rsid w:val="00622DC7"/>
    <w:rsid w:val="006245FB"/>
    <w:rsid w:val="00624B13"/>
    <w:rsid w:val="006253C5"/>
    <w:rsid w:val="00625C3E"/>
    <w:rsid w:val="00625C8E"/>
    <w:rsid w:val="00627C17"/>
    <w:rsid w:val="006304D7"/>
    <w:rsid w:val="00632038"/>
    <w:rsid w:val="00632F8E"/>
    <w:rsid w:val="00636E43"/>
    <w:rsid w:val="00637183"/>
    <w:rsid w:val="00637AAD"/>
    <w:rsid w:val="0064075F"/>
    <w:rsid w:val="00640ACE"/>
    <w:rsid w:val="0064257C"/>
    <w:rsid w:val="0064420C"/>
    <w:rsid w:val="0064501F"/>
    <w:rsid w:val="006474EC"/>
    <w:rsid w:val="00650AE3"/>
    <w:rsid w:val="006510A6"/>
    <w:rsid w:val="006510C8"/>
    <w:rsid w:val="006513B6"/>
    <w:rsid w:val="00652D89"/>
    <w:rsid w:val="006531B2"/>
    <w:rsid w:val="006532A4"/>
    <w:rsid w:val="0065448E"/>
    <w:rsid w:val="00655FFC"/>
    <w:rsid w:val="00656AFD"/>
    <w:rsid w:val="006613CD"/>
    <w:rsid w:val="006625FD"/>
    <w:rsid w:val="0066268E"/>
    <w:rsid w:val="00665634"/>
    <w:rsid w:val="0066597D"/>
    <w:rsid w:val="00665E33"/>
    <w:rsid w:val="0066734F"/>
    <w:rsid w:val="0067142E"/>
    <w:rsid w:val="0067208A"/>
    <w:rsid w:val="00672096"/>
    <w:rsid w:val="00675F65"/>
    <w:rsid w:val="00676A99"/>
    <w:rsid w:val="00676D73"/>
    <w:rsid w:val="00676DFC"/>
    <w:rsid w:val="0067700C"/>
    <w:rsid w:val="0067720E"/>
    <w:rsid w:val="00680C6A"/>
    <w:rsid w:val="006820AC"/>
    <w:rsid w:val="00682806"/>
    <w:rsid w:val="00682C35"/>
    <w:rsid w:val="00682E79"/>
    <w:rsid w:val="00683654"/>
    <w:rsid w:val="00686D7C"/>
    <w:rsid w:val="0068750C"/>
    <w:rsid w:val="00691471"/>
    <w:rsid w:val="00692F00"/>
    <w:rsid w:val="00693104"/>
    <w:rsid w:val="00693749"/>
    <w:rsid w:val="00693945"/>
    <w:rsid w:val="006957B9"/>
    <w:rsid w:val="00695F8D"/>
    <w:rsid w:val="006973C7"/>
    <w:rsid w:val="00697438"/>
    <w:rsid w:val="006A0F1D"/>
    <w:rsid w:val="006A1D1C"/>
    <w:rsid w:val="006A2F1A"/>
    <w:rsid w:val="006A304E"/>
    <w:rsid w:val="006A437B"/>
    <w:rsid w:val="006A5345"/>
    <w:rsid w:val="006A55CB"/>
    <w:rsid w:val="006A5A25"/>
    <w:rsid w:val="006A6E73"/>
    <w:rsid w:val="006B1EAB"/>
    <w:rsid w:val="006B3EB8"/>
    <w:rsid w:val="006B3F22"/>
    <w:rsid w:val="006B433D"/>
    <w:rsid w:val="006B69B9"/>
    <w:rsid w:val="006B7F50"/>
    <w:rsid w:val="006C07E8"/>
    <w:rsid w:val="006C10A2"/>
    <w:rsid w:val="006C2373"/>
    <w:rsid w:val="006C47E7"/>
    <w:rsid w:val="006C5C34"/>
    <w:rsid w:val="006D21A5"/>
    <w:rsid w:val="006D30A9"/>
    <w:rsid w:val="006D4A97"/>
    <w:rsid w:val="006D65DD"/>
    <w:rsid w:val="006D666A"/>
    <w:rsid w:val="006E1CE0"/>
    <w:rsid w:val="006E370B"/>
    <w:rsid w:val="006E5052"/>
    <w:rsid w:val="006E5059"/>
    <w:rsid w:val="006E663F"/>
    <w:rsid w:val="006F0E8E"/>
    <w:rsid w:val="006F2DCB"/>
    <w:rsid w:val="006F389D"/>
    <w:rsid w:val="006F43E4"/>
    <w:rsid w:val="006F6D73"/>
    <w:rsid w:val="00700AD8"/>
    <w:rsid w:val="00701310"/>
    <w:rsid w:val="00701C83"/>
    <w:rsid w:val="0070284E"/>
    <w:rsid w:val="00704A20"/>
    <w:rsid w:val="00706292"/>
    <w:rsid w:val="007062C4"/>
    <w:rsid w:val="00706813"/>
    <w:rsid w:val="007069D0"/>
    <w:rsid w:val="00706E78"/>
    <w:rsid w:val="00710776"/>
    <w:rsid w:val="0071146C"/>
    <w:rsid w:val="00711B93"/>
    <w:rsid w:val="00711D3A"/>
    <w:rsid w:val="0071215A"/>
    <w:rsid w:val="00712846"/>
    <w:rsid w:val="007128AC"/>
    <w:rsid w:val="00712937"/>
    <w:rsid w:val="00712CF8"/>
    <w:rsid w:val="00712D01"/>
    <w:rsid w:val="00714AC2"/>
    <w:rsid w:val="00716925"/>
    <w:rsid w:val="007170A6"/>
    <w:rsid w:val="00720259"/>
    <w:rsid w:val="00720F6C"/>
    <w:rsid w:val="0072128E"/>
    <w:rsid w:val="00721ACE"/>
    <w:rsid w:val="007231AD"/>
    <w:rsid w:val="007256CB"/>
    <w:rsid w:val="00726094"/>
    <w:rsid w:val="007267E7"/>
    <w:rsid w:val="007272EC"/>
    <w:rsid w:val="0073013C"/>
    <w:rsid w:val="00730B00"/>
    <w:rsid w:val="0073540B"/>
    <w:rsid w:val="00740516"/>
    <w:rsid w:val="00743A5F"/>
    <w:rsid w:val="00744BDB"/>
    <w:rsid w:val="007477BF"/>
    <w:rsid w:val="0075066B"/>
    <w:rsid w:val="00751EB1"/>
    <w:rsid w:val="00755B10"/>
    <w:rsid w:val="00756A75"/>
    <w:rsid w:val="00756C31"/>
    <w:rsid w:val="00757D26"/>
    <w:rsid w:val="0076074A"/>
    <w:rsid w:val="00760C25"/>
    <w:rsid w:val="00765821"/>
    <w:rsid w:val="007658F7"/>
    <w:rsid w:val="00770CE9"/>
    <w:rsid w:val="00770E65"/>
    <w:rsid w:val="00775D24"/>
    <w:rsid w:val="00776E6B"/>
    <w:rsid w:val="00780652"/>
    <w:rsid w:val="007815E7"/>
    <w:rsid w:val="00781B1B"/>
    <w:rsid w:val="0078296D"/>
    <w:rsid w:val="00782D3C"/>
    <w:rsid w:val="00783498"/>
    <w:rsid w:val="007868E7"/>
    <w:rsid w:val="00786EDF"/>
    <w:rsid w:val="007870A2"/>
    <w:rsid w:val="007920E8"/>
    <w:rsid w:val="00793787"/>
    <w:rsid w:val="00794A78"/>
    <w:rsid w:val="00795B32"/>
    <w:rsid w:val="00797F29"/>
    <w:rsid w:val="007A1258"/>
    <w:rsid w:val="007A175E"/>
    <w:rsid w:val="007A17CF"/>
    <w:rsid w:val="007A2299"/>
    <w:rsid w:val="007A299F"/>
    <w:rsid w:val="007A3A30"/>
    <w:rsid w:val="007A3D0A"/>
    <w:rsid w:val="007A4667"/>
    <w:rsid w:val="007A5DE1"/>
    <w:rsid w:val="007B1CBE"/>
    <w:rsid w:val="007B1F36"/>
    <w:rsid w:val="007B2676"/>
    <w:rsid w:val="007B6806"/>
    <w:rsid w:val="007C0DDA"/>
    <w:rsid w:val="007C2266"/>
    <w:rsid w:val="007C476F"/>
    <w:rsid w:val="007C483B"/>
    <w:rsid w:val="007C58D7"/>
    <w:rsid w:val="007C6764"/>
    <w:rsid w:val="007C788A"/>
    <w:rsid w:val="007D1953"/>
    <w:rsid w:val="007D21B7"/>
    <w:rsid w:val="007D3060"/>
    <w:rsid w:val="007D3DBB"/>
    <w:rsid w:val="007D446A"/>
    <w:rsid w:val="007D5290"/>
    <w:rsid w:val="007E0626"/>
    <w:rsid w:val="007E09AF"/>
    <w:rsid w:val="007E17B7"/>
    <w:rsid w:val="007E34D9"/>
    <w:rsid w:val="007E3526"/>
    <w:rsid w:val="007E49D8"/>
    <w:rsid w:val="007E5217"/>
    <w:rsid w:val="007E5910"/>
    <w:rsid w:val="007E6DCC"/>
    <w:rsid w:val="007E7CB8"/>
    <w:rsid w:val="007E7CBB"/>
    <w:rsid w:val="007E7DD4"/>
    <w:rsid w:val="007F347A"/>
    <w:rsid w:val="007F481D"/>
    <w:rsid w:val="007F59BA"/>
    <w:rsid w:val="008003D6"/>
    <w:rsid w:val="008004AA"/>
    <w:rsid w:val="008018A6"/>
    <w:rsid w:val="00802A36"/>
    <w:rsid w:val="0080430E"/>
    <w:rsid w:val="00804A4E"/>
    <w:rsid w:val="0080764F"/>
    <w:rsid w:val="00807900"/>
    <w:rsid w:val="00810EF7"/>
    <w:rsid w:val="00811733"/>
    <w:rsid w:val="0081185E"/>
    <w:rsid w:val="00812313"/>
    <w:rsid w:val="0081274E"/>
    <w:rsid w:val="00812F67"/>
    <w:rsid w:val="00813055"/>
    <w:rsid w:val="00813A4D"/>
    <w:rsid w:val="00816664"/>
    <w:rsid w:val="0082241F"/>
    <w:rsid w:val="00824FB9"/>
    <w:rsid w:val="00830E70"/>
    <w:rsid w:val="008455B5"/>
    <w:rsid w:val="00845DF6"/>
    <w:rsid w:val="00846A35"/>
    <w:rsid w:val="008472B2"/>
    <w:rsid w:val="00853F48"/>
    <w:rsid w:val="00854740"/>
    <w:rsid w:val="008551A3"/>
    <w:rsid w:val="008564C4"/>
    <w:rsid w:val="00860821"/>
    <w:rsid w:val="008611CA"/>
    <w:rsid w:val="008622DC"/>
    <w:rsid w:val="00862519"/>
    <w:rsid w:val="0086282B"/>
    <w:rsid w:val="0086343D"/>
    <w:rsid w:val="00863E23"/>
    <w:rsid w:val="008652E4"/>
    <w:rsid w:val="00865714"/>
    <w:rsid w:val="00867270"/>
    <w:rsid w:val="00870971"/>
    <w:rsid w:val="008709A8"/>
    <w:rsid w:val="00870D16"/>
    <w:rsid w:val="00870DD9"/>
    <w:rsid w:val="00873890"/>
    <w:rsid w:val="00874312"/>
    <w:rsid w:val="008749C2"/>
    <w:rsid w:val="00874AF8"/>
    <w:rsid w:val="00875B75"/>
    <w:rsid w:val="00877CC7"/>
    <w:rsid w:val="008803C3"/>
    <w:rsid w:val="0088232D"/>
    <w:rsid w:val="00883F14"/>
    <w:rsid w:val="00887C71"/>
    <w:rsid w:val="00892740"/>
    <w:rsid w:val="00892989"/>
    <w:rsid w:val="00893BE1"/>
    <w:rsid w:val="00894504"/>
    <w:rsid w:val="00895DDF"/>
    <w:rsid w:val="00897328"/>
    <w:rsid w:val="00897407"/>
    <w:rsid w:val="008A0B0B"/>
    <w:rsid w:val="008A1F73"/>
    <w:rsid w:val="008A2EE4"/>
    <w:rsid w:val="008A3A6D"/>
    <w:rsid w:val="008A6202"/>
    <w:rsid w:val="008A630C"/>
    <w:rsid w:val="008A7224"/>
    <w:rsid w:val="008A72A4"/>
    <w:rsid w:val="008A743B"/>
    <w:rsid w:val="008B081A"/>
    <w:rsid w:val="008B191B"/>
    <w:rsid w:val="008B3378"/>
    <w:rsid w:val="008B3CFB"/>
    <w:rsid w:val="008B68D7"/>
    <w:rsid w:val="008C01D4"/>
    <w:rsid w:val="008C2C29"/>
    <w:rsid w:val="008C3287"/>
    <w:rsid w:val="008C4A82"/>
    <w:rsid w:val="008C574F"/>
    <w:rsid w:val="008D2D07"/>
    <w:rsid w:val="008D5681"/>
    <w:rsid w:val="008D578D"/>
    <w:rsid w:val="008D5A6C"/>
    <w:rsid w:val="008D5CF2"/>
    <w:rsid w:val="008D6898"/>
    <w:rsid w:val="008D778E"/>
    <w:rsid w:val="008E0D67"/>
    <w:rsid w:val="008E1DE4"/>
    <w:rsid w:val="008E1E44"/>
    <w:rsid w:val="008E2833"/>
    <w:rsid w:val="008E3DB0"/>
    <w:rsid w:val="008E58EF"/>
    <w:rsid w:val="008E6200"/>
    <w:rsid w:val="008E6795"/>
    <w:rsid w:val="008E6938"/>
    <w:rsid w:val="008E6F3F"/>
    <w:rsid w:val="008E73E4"/>
    <w:rsid w:val="008E7D02"/>
    <w:rsid w:val="008F2E9D"/>
    <w:rsid w:val="008F3473"/>
    <w:rsid w:val="008F4559"/>
    <w:rsid w:val="008F73E1"/>
    <w:rsid w:val="008F78AC"/>
    <w:rsid w:val="00900268"/>
    <w:rsid w:val="0090198A"/>
    <w:rsid w:val="00902B91"/>
    <w:rsid w:val="009040BC"/>
    <w:rsid w:val="0090454D"/>
    <w:rsid w:val="00904C70"/>
    <w:rsid w:val="00907110"/>
    <w:rsid w:val="00911F41"/>
    <w:rsid w:val="0091407E"/>
    <w:rsid w:val="0091408A"/>
    <w:rsid w:val="00914821"/>
    <w:rsid w:val="00914DCD"/>
    <w:rsid w:val="00916CEA"/>
    <w:rsid w:val="0092088E"/>
    <w:rsid w:val="00920FE4"/>
    <w:rsid w:val="00923CE4"/>
    <w:rsid w:val="00925C82"/>
    <w:rsid w:val="009262DF"/>
    <w:rsid w:val="00926589"/>
    <w:rsid w:val="009269E4"/>
    <w:rsid w:val="00926F20"/>
    <w:rsid w:val="009309AE"/>
    <w:rsid w:val="00931159"/>
    <w:rsid w:val="0093157E"/>
    <w:rsid w:val="00933334"/>
    <w:rsid w:val="009353B4"/>
    <w:rsid w:val="009408C7"/>
    <w:rsid w:val="00940E84"/>
    <w:rsid w:val="00943144"/>
    <w:rsid w:val="0094627E"/>
    <w:rsid w:val="00947DAA"/>
    <w:rsid w:val="00951342"/>
    <w:rsid w:val="00951408"/>
    <w:rsid w:val="00951B64"/>
    <w:rsid w:val="00955130"/>
    <w:rsid w:val="00956A8C"/>
    <w:rsid w:val="0096062E"/>
    <w:rsid w:val="00964A9D"/>
    <w:rsid w:val="00970A9E"/>
    <w:rsid w:val="00973F7E"/>
    <w:rsid w:val="00974870"/>
    <w:rsid w:val="00975119"/>
    <w:rsid w:val="00975E76"/>
    <w:rsid w:val="00976106"/>
    <w:rsid w:val="009766C8"/>
    <w:rsid w:val="00976CD3"/>
    <w:rsid w:val="00977EC2"/>
    <w:rsid w:val="009833B0"/>
    <w:rsid w:val="00984D2C"/>
    <w:rsid w:val="00985550"/>
    <w:rsid w:val="009858ED"/>
    <w:rsid w:val="009862AF"/>
    <w:rsid w:val="00990A94"/>
    <w:rsid w:val="00992795"/>
    <w:rsid w:val="009957A8"/>
    <w:rsid w:val="00997AA5"/>
    <w:rsid w:val="009A17CB"/>
    <w:rsid w:val="009A3F0E"/>
    <w:rsid w:val="009A4ACC"/>
    <w:rsid w:val="009A4B0F"/>
    <w:rsid w:val="009A616C"/>
    <w:rsid w:val="009A6397"/>
    <w:rsid w:val="009A6CE0"/>
    <w:rsid w:val="009A7310"/>
    <w:rsid w:val="009A77BF"/>
    <w:rsid w:val="009C20B9"/>
    <w:rsid w:val="009C2E68"/>
    <w:rsid w:val="009C4723"/>
    <w:rsid w:val="009C4927"/>
    <w:rsid w:val="009C4FAC"/>
    <w:rsid w:val="009C69BA"/>
    <w:rsid w:val="009C6A6F"/>
    <w:rsid w:val="009D0A56"/>
    <w:rsid w:val="009D23C8"/>
    <w:rsid w:val="009D3EDA"/>
    <w:rsid w:val="009D400F"/>
    <w:rsid w:val="009D544E"/>
    <w:rsid w:val="009D76C1"/>
    <w:rsid w:val="009D7727"/>
    <w:rsid w:val="009E2316"/>
    <w:rsid w:val="009E2E66"/>
    <w:rsid w:val="009E3977"/>
    <w:rsid w:val="009E487D"/>
    <w:rsid w:val="009E4B67"/>
    <w:rsid w:val="009E5293"/>
    <w:rsid w:val="009E52F7"/>
    <w:rsid w:val="009E573E"/>
    <w:rsid w:val="009E64C7"/>
    <w:rsid w:val="009F1F83"/>
    <w:rsid w:val="009F2B04"/>
    <w:rsid w:val="009F2B84"/>
    <w:rsid w:val="009F336F"/>
    <w:rsid w:val="009F5813"/>
    <w:rsid w:val="009F6BBD"/>
    <w:rsid w:val="009F7BBA"/>
    <w:rsid w:val="009F7D09"/>
    <w:rsid w:val="00A0063D"/>
    <w:rsid w:val="00A024BA"/>
    <w:rsid w:val="00A02523"/>
    <w:rsid w:val="00A03626"/>
    <w:rsid w:val="00A07FBC"/>
    <w:rsid w:val="00A10614"/>
    <w:rsid w:val="00A1064B"/>
    <w:rsid w:val="00A106D0"/>
    <w:rsid w:val="00A11059"/>
    <w:rsid w:val="00A11917"/>
    <w:rsid w:val="00A11C4A"/>
    <w:rsid w:val="00A14699"/>
    <w:rsid w:val="00A162B6"/>
    <w:rsid w:val="00A1688A"/>
    <w:rsid w:val="00A16E16"/>
    <w:rsid w:val="00A2002F"/>
    <w:rsid w:val="00A20B74"/>
    <w:rsid w:val="00A233D0"/>
    <w:rsid w:val="00A24410"/>
    <w:rsid w:val="00A2479A"/>
    <w:rsid w:val="00A2592A"/>
    <w:rsid w:val="00A3011A"/>
    <w:rsid w:val="00A34C90"/>
    <w:rsid w:val="00A350C6"/>
    <w:rsid w:val="00A35A79"/>
    <w:rsid w:val="00A4020A"/>
    <w:rsid w:val="00A43439"/>
    <w:rsid w:val="00A434C4"/>
    <w:rsid w:val="00A44075"/>
    <w:rsid w:val="00A456AE"/>
    <w:rsid w:val="00A46A03"/>
    <w:rsid w:val="00A47430"/>
    <w:rsid w:val="00A5070F"/>
    <w:rsid w:val="00A5282E"/>
    <w:rsid w:val="00A53544"/>
    <w:rsid w:val="00A54539"/>
    <w:rsid w:val="00A56176"/>
    <w:rsid w:val="00A57634"/>
    <w:rsid w:val="00A60231"/>
    <w:rsid w:val="00A620E9"/>
    <w:rsid w:val="00A627FE"/>
    <w:rsid w:val="00A6308B"/>
    <w:rsid w:val="00A65C58"/>
    <w:rsid w:val="00A660C4"/>
    <w:rsid w:val="00A66570"/>
    <w:rsid w:val="00A66E9E"/>
    <w:rsid w:val="00A7013D"/>
    <w:rsid w:val="00A72D9F"/>
    <w:rsid w:val="00A732C2"/>
    <w:rsid w:val="00A74622"/>
    <w:rsid w:val="00A74CBA"/>
    <w:rsid w:val="00A75472"/>
    <w:rsid w:val="00A75AB2"/>
    <w:rsid w:val="00A7681D"/>
    <w:rsid w:val="00A769EB"/>
    <w:rsid w:val="00A76B18"/>
    <w:rsid w:val="00A773B8"/>
    <w:rsid w:val="00A77438"/>
    <w:rsid w:val="00A80A6A"/>
    <w:rsid w:val="00A80BBF"/>
    <w:rsid w:val="00A81025"/>
    <w:rsid w:val="00A82977"/>
    <w:rsid w:val="00A85CF3"/>
    <w:rsid w:val="00A87AC4"/>
    <w:rsid w:val="00A87C1F"/>
    <w:rsid w:val="00A905D4"/>
    <w:rsid w:val="00A90F82"/>
    <w:rsid w:val="00A91561"/>
    <w:rsid w:val="00A94BAE"/>
    <w:rsid w:val="00A96C3D"/>
    <w:rsid w:val="00A97947"/>
    <w:rsid w:val="00AA1291"/>
    <w:rsid w:val="00AA3550"/>
    <w:rsid w:val="00AA4430"/>
    <w:rsid w:val="00AB0796"/>
    <w:rsid w:val="00AB11A2"/>
    <w:rsid w:val="00AB11F6"/>
    <w:rsid w:val="00AB2C53"/>
    <w:rsid w:val="00AB3355"/>
    <w:rsid w:val="00AB6FF2"/>
    <w:rsid w:val="00AC294C"/>
    <w:rsid w:val="00AC3C02"/>
    <w:rsid w:val="00AC4426"/>
    <w:rsid w:val="00AC61EF"/>
    <w:rsid w:val="00AD1AA6"/>
    <w:rsid w:val="00AD2EFB"/>
    <w:rsid w:val="00AE339E"/>
    <w:rsid w:val="00AE507E"/>
    <w:rsid w:val="00AE53B7"/>
    <w:rsid w:val="00AE684C"/>
    <w:rsid w:val="00AE7A66"/>
    <w:rsid w:val="00AF3837"/>
    <w:rsid w:val="00AF41C4"/>
    <w:rsid w:val="00AF4E7E"/>
    <w:rsid w:val="00AF5071"/>
    <w:rsid w:val="00AF5A65"/>
    <w:rsid w:val="00AF7045"/>
    <w:rsid w:val="00B00299"/>
    <w:rsid w:val="00B01ACB"/>
    <w:rsid w:val="00B01F30"/>
    <w:rsid w:val="00B03470"/>
    <w:rsid w:val="00B03DD8"/>
    <w:rsid w:val="00B04311"/>
    <w:rsid w:val="00B05767"/>
    <w:rsid w:val="00B06745"/>
    <w:rsid w:val="00B07094"/>
    <w:rsid w:val="00B0782B"/>
    <w:rsid w:val="00B11136"/>
    <w:rsid w:val="00B1336B"/>
    <w:rsid w:val="00B13840"/>
    <w:rsid w:val="00B13E58"/>
    <w:rsid w:val="00B14691"/>
    <w:rsid w:val="00B156F3"/>
    <w:rsid w:val="00B16315"/>
    <w:rsid w:val="00B16C87"/>
    <w:rsid w:val="00B17E64"/>
    <w:rsid w:val="00B20467"/>
    <w:rsid w:val="00B20D9F"/>
    <w:rsid w:val="00B21A5B"/>
    <w:rsid w:val="00B22025"/>
    <w:rsid w:val="00B22315"/>
    <w:rsid w:val="00B22605"/>
    <w:rsid w:val="00B233F4"/>
    <w:rsid w:val="00B244CB"/>
    <w:rsid w:val="00B24F04"/>
    <w:rsid w:val="00B25593"/>
    <w:rsid w:val="00B313A5"/>
    <w:rsid w:val="00B3427C"/>
    <w:rsid w:val="00B35023"/>
    <w:rsid w:val="00B35382"/>
    <w:rsid w:val="00B3662C"/>
    <w:rsid w:val="00B40246"/>
    <w:rsid w:val="00B40C72"/>
    <w:rsid w:val="00B417A8"/>
    <w:rsid w:val="00B42E29"/>
    <w:rsid w:val="00B43109"/>
    <w:rsid w:val="00B44B68"/>
    <w:rsid w:val="00B45355"/>
    <w:rsid w:val="00B47D8F"/>
    <w:rsid w:val="00B5069D"/>
    <w:rsid w:val="00B5563A"/>
    <w:rsid w:val="00B56909"/>
    <w:rsid w:val="00B601ED"/>
    <w:rsid w:val="00B60743"/>
    <w:rsid w:val="00B6267C"/>
    <w:rsid w:val="00B67CF3"/>
    <w:rsid w:val="00B70921"/>
    <w:rsid w:val="00B71CB6"/>
    <w:rsid w:val="00B7288F"/>
    <w:rsid w:val="00B74962"/>
    <w:rsid w:val="00B750C9"/>
    <w:rsid w:val="00B775C0"/>
    <w:rsid w:val="00B8089A"/>
    <w:rsid w:val="00B81868"/>
    <w:rsid w:val="00B844C9"/>
    <w:rsid w:val="00B846FB"/>
    <w:rsid w:val="00B8637B"/>
    <w:rsid w:val="00B86387"/>
    <w:rsid w:val="00B86F2F"/>
    <w:rsid w:val="00B87C6F"/>
    <w:rsid w:val="00B91188"/>
    <w:rsid w:val="00B9156F"/>
    <w:rsid w:val="00B9316F"/>
    <w:rsid w:val="00B94EAC"/>
    <w:rsid w:val="00B95412"/>
    <w:rsid w:val="00BA17D1"/>
    <w:rsid w:val="00BA1B14"/>
    <w:rsid w:val="00BA6773"/>
    <w:rsid w:val="00BA6B1E"/>
    <w:rsid w:val="00BB0667"/>
    <w:rsid w:val="00BB0CF3"/>
    <w:rsid w:val="00BB27F7"/>
    <w:rsid w:val="00BB5681"/>
    <w:rsid w:val="00BB6BA1"/>
    <w:rsid w:val="00BB79C8"/>
    <w:rsid w:val="00BB7E0E"/>
    <w:rsid w:val="00BC07FE"/>
    <w:rsid w:val="00BC0A24"/>
    <w:rsid w:val="00BC17E5"/>
    <w:rsid w:val="00BC19BC"/>
    <w:rsid w:val="00BC1D9F"/>
    <w:rsid w:val="00BC1FF5"/>
    <w:rsid w:val="00BC4F2F"/>
    <w:rsid w:val="00BC6D2E"/>
    <w:rsid w:val="00BC762C"/>
    <w:rsid w:val="00BD20EA"/>
    <w:rsid w:val="00BD3531"/>
    <w:rsid w:val="00BD3711"/>
    <w:rsid w:val="00BD45A2"/>
    <w:rsid w:val="00BD4C8A"/>
    <w:rsid w:val="00BE0AD7"/>
    <w:rsid w:val="00BE178F"/>
    <w:rsid w:val="00BE18E0"/>
    <w:rsid w:val="00BE28D3"/>
    <w:rsid w:val="00BE2951"/>
    <w:rsid w:val="00BE2D79"/>
    <w:rsid w:val="00BE2EFD"/>
    <w:rsid w:val="00BE3094"/>
    <w:rsid w:val="00BE35E8"/>
    <w:rsid w:val="00BE5FF2"/>
    <w:rsid w:val="00BF080F"/>
    <w:rsid w:val="00BF177E"/>
    <w:rsid w:val="00BF1A30"/>
    <w:rsid w:val="00BF2AE7"/>
    <w:rsid w:val="00BF2CC9"/>
    <w:rsid w:val="00BF3C38"/>
    <w:rsid w:val="00BF461B"/>
    <w:rsid w:val="00BF502E"/>
    <w:rsid w:val="00BF5BA4"/>
    <w:rsid w:val="00BF70BC"/>
    <w:rsid w:val="00C02075"/>
    <w:rsid w:val="00C02CEA"/>
    <w:rsid w:val="00C04753"/>
    <w:rsid w:val="00C06031"/>
    <w:rsid w:val="00C10BB8"/>
    <w:rsid w:val="00C10F64"/>
    <w:rsid w:val="00C12B63"/>
    <w:rsid w:val="00C14B20"/>
    <w:rsid w:val="00C15A20"/>
    <w:rsid w:val="00C15CE1"/>
    <w:rsid w:val="00C17D12"/>
    <w:rsid w:val="00C21624"/>
    <w:rsid w:val="00C21AF0"/>
    <w:rsid w:val="00C245DC"/>
    <w:rsid w:val="00C2531E"/>
    <w:rsid w:val="00C2761C"/>
    <w:rsid w:val="00C27E0E"/>
    <w:rsid w:val="00C32931"/>
    <w:rsid w:val="00C33BC2"/>
    <w:rsid w:val="00C3529B"/>
    <w:rsid w:val="00C36ECA"/>
    <w:rsid w:val="00C40B67"/>
    <w:rsid w:val="00C4250C"/>
    <w:rsid w:val="00C42BDE"/>
    <w:rsid w:val="00C43934"/>
    <w:rsid w:val="00C534C6"/>
    <w:rsid w:val="00C5487E"/>
    <w:rsid w:val="00C550E2"/>
    <w:rsid w:val="00C55387"/>
    <w:rsid w:val="00C564A8"/>
    <w:rsid w:val="00C5698E"/>
    <w:rsid w:val="00C60FC3"/>
    <w:rsid w:val="00C61636"/>
    <w:rsid w:val="00C61EDF"/>
    <w:rsid w:val="00C641CF"/>
    <w:rsid w:val="00C642B2"/>
    <w:rsid w:val="00C64792"/>
    <w:rsid w:val="00C650C3"/>
    <w:rsid w:val="00C65E6F"/>
    <w:rsid w:val="00C666E7"/>
    <w:rsid w:val="00C67400"/>
    <w:rsid w:val="00C67A58"/>
    <w:rsid w:val="00C67D24"/>
    <w:rsid w:val="00C7184B"/>
    <w:rsid w:val="00C73E45"/>
    <w:rsid w:val="00C747A2"/>
    <w:rsid w:val="00C75D23"/>
    <w:rsid w:val="00C77B0F"/>
    <w:rsid w:val="00C800D1"/>
    <w:rsid w:val="00C812A4"/>
    <w:rsid w:val="00C8267F"/>
    <w:rsid w:val="00C83A4C"/>
    <w:rsid w:val="00C83B4E"/>
    <w:rsid w:val="00C84186"/>
    <w:rsid w:val="00C86B73"/>
    <w:rsid w:val="00C906F1"/>
    <w:rsid w:val="00C9232D"/>
    <w:rsid w:val="00C92BB7"/>
    <w:rsid w:val="00C92D29"/>
    <w:rsid w:val="00C93A3E"/>
    <w:rsid w:val="00C94C54"/>
    <w:rsid w:val="00C95E0A"/>
    <w:rsid w:val="00C965DB"/>
    <w:rsid w:val="00C9757C"/>
    <w:rsid w:val="00CA1258"/>
    <w:rsid w:val="00CA16A9"/>
    <w:rsid w:val="00CA1A48"/>
    <w:rsid w:val="00CA1F30"/>
    <w:rsid w:val="00CA28EB"/>
    <w:rsid w:val="00CA3831"/>
    <w:rsid w:val="00CA493D"/>
    <w:rsid w:val="00CA51A3"/>
    <w:rsid w:val="00CA5911"/>
    <w:rsid w:val="00CA5AD6"/>
    <w:rsid w:val="00CA792A"/>
    <w:rsid w:val="00CB0261"/>
    <w:rsid w:val="00CB2861"/>
    <w:rsid w:val="00CB2F88"/>
    <w:rsid w:val="00CB4BD8"/>
    <w:rsid w:val="00CB570F"/>
    <w:rsid w:val="00CB589A"/>
    <w:rsid w:val="00CB5D72"/>
    <w:rsid w:val="00CB7ABA"/>
    <w:rsid w:val="00CC3BE6"/>
    <w:rsid w:val="00CC6299"/>
    <w:rsid w:val="00CD1E84"/>
    <w:rsid w:val="00CD2176"/>
    <w:rsid w:val="00CD41A4"/>
    <w:rsid w:val="00CD46EC"/>
    <w:rsid w:val="00CD6750"/>
    <w:rsid w:val="00CD6CD9"/>
    <w:rsid w:val="00CD79BC"/>
    <w:rsid w:val="00CE0269"/>
    <w:rsid w:val="00CE3995"/>
    <w:rsid w:val="00CE485E"/>
    <w:rsid w:val="00CE583A"/>
    <w:rsid w:val="00CE5F23"/>
    <w:rsid w:val="00CE5F7E"/>
    <w:rsid w:val="00CE6897"/>
    <w:rsid w:val="00CF06C2"/>
    <w:rsid w:val="00CF2373"/>
    <w:rsid w:val="00CF3309"/>
    <w:rsid w:val="00CF3DCF"/>
    <w:rsid w:val="00D00638"/>
    <w:rsid w:val="00D00CD0"/>
    <w:rsid w:val="00D01251"/>
    <w:rsid w:val="00D03EE1"/>
    <w:rsid w:val="00D04961"/>
    <w:rsid w:val="00D0505C"/>
    <w:rsid w:val="00D063C0"/>
    <w:rsid w:val="00D1135A"/>
    <w:rsid w:val="00D117BA"/>
    <w:rsid w:val="00D1261D"/>
    <w:rsid w:val="00D13146"/>
    <w:rsid w:val="00D1458B"/>
    <w:rsid w:val="00D14ACC"/>
    <w:rsid w:val="00D15219"/>
    <w:rsid w:val="00D15427"/>
    <w:rsid w:val="00D16196"/>
    <w:rsid w:val="00D17033"/>
    <w:rsid w:val="00D20060"/>
    <w:rsid w:val="00D21383"/>
    <w:rsid w:val="00D21589"/>
    <w:rsid w:val="00D2209D"/>
    <w:rsid w:val="00D23688"/>
    <w:rsid w:val="00D238C1"/>
    <w:rsid w:val="00D2490C"/>
    <w:rsid w:val="00D24A5E"/>
    <w:rsid w:val="00D2502C"/>
    <w:rsid w:val="00D253F6"/>
    <w:rsid w:val="00D25F4D"/>
    <w:rsid w:val="00D2642A"/>
    <w:rsid w:val="00D2687E"/>
    <w:rsid w:val="00D27517"/>
    <w:rsid w:val="00D27EE4"/>
    <w:rsid w:val="00D31A1C"/>
    <w:rsid w:val="00D31A5B"/>
    <w:rsid w:val="00D31F6E"/>
    <w:rsid w:val="00D32D7E"/>
    <w:rsid w:val="00D365CF"/>
    <w:rsid w:val="00D378CE"/>
    <w:rsid w:val="00D4578D"/>
    <w:rsid w:val="00D45DFE"/>
    <w:rsid w:val="00D50007"/>
    <w:rsid w:val="00D5002D"/>
    <w:rsid w:val="00D53751"/>
    <w:rsid w:val="00D53809"/>
    <w:rsid w:val="00D56576"/>
    <w:rsid w:val="00D614DD"/>
    <w:rsid w:val="00D61DA7"/>
    <w:rsid w:val="00D630B1"/>
    <w:rsid w:val="00D63126"/>
    <w:rsid w:val="00D63F1F"/>
    <w:rsid w:val="00D64AA9"/>
    <w:rsid w:val="00D65A12"/>
    <w:rsid w:val="00D71456"/>
    <w:rsid w:val="00D72F92"/>
    <w:rsid w:val="00D73153"/>
    <w:rsid w:val="00D748FF"/>
    <w:rsid w:val="00D75084"/>
    <w:rsid w:val="00D7524E"/>
    <w:rsid w:val="00D75D7D"/>
    <w:rsid w:val="00D76AA5"/>
    <w:rsid w:val="00D81EF1"/>
    <w:rsid w:val="00D83570"/>
    <w:rsid w:val="00D83B6D"/>
    <w:rsid w:val="00D83E71"/>
    <w:rsid w:val="00D852D9"/>
    <w:rsid w:val="00D860DF"/>
    <w:rsid w:val="00D8660F"/>
    <w:rsid w:val="00D86B57"/>
    <w:rsid w:val="00D87F81"/>
    <w:rsid w:val="00D91FBC"/>
    <w:rsid w:val="00D921FC"/>
    <w:rsid w:val="00D930BF"/>
    <w:rsid w:val="00D95B1F"/>
    <w:rsid w:val="00D976B2"/>
    <w:rsid w:val="00DA07F7"/>
    <w:rsid w:val="00DA349D"/>
    <w:rsid w:val="00DA625B"/>
    <w:rsid w:val="00DA6673"/>
    <w:rsid w:val="00DA79AE"/>
    <w:rsid w:val="00DB0666"/>
    <w:rsid w:val="00DB1860"/>
    <w:rsid w:val="00DB1D48"/>
    <w:rsid w:val="00DB45AA"/>
    <w:rsid w:val="00DB4C26"/>
    <w:rsid w:val="00DB511D"/>
    <w:rsid w:val="00DC1FFF"/>
    <w:rsid w:val="00DC36BF"/>
    <w:rsid w:val="00DC6F61"/>
    <w:rsid w:val="00DD151D"/>
    <w:rsid w:val="00DD235E"/>
    <w:rsid w:val="00DD2A64"/>
    <w:rsid w:val="00DD40E4"/>
    <w:rsid w:val="00DD69D4"/>
    <w:rsid w:val="00DD6EA0"/>
    <w:rsid w:val="00DE0CCA"/>
    <w:rsid w:val="00DE3A5C"/>
    <w:rsid w:val="00DE431D"/>
    <w:rsid w:val="00DE7860"/>
    <w:rsid w:val="00DE7FBC"/>
    <w:rsid w:val="00DF2EAB"/>
    <w:rsid w:val="00DF31A3"/>
    <w:rsid w:val="00DF7874"/>
    <w:rsid w:val="00DF7C21"/>
    <w:rsid w:val="00E008BC"/>
    <w:rsid w:val="00E00A21"/>
    <w:rsid w:val="00E031B8"/>
    <w:rsid w:val="00E03862"/>
    <w:rsid w:val="00E048FE"/>
    <w:rsid w:val="00E04A93"/>
    <w:rsid w:val="00E06868"/>
    <w:rsid w:val="00E1044B"/>
    <w:rsid w:val="00E10A77"/>
    <w:rsid w:val="00E10B72"/>
    <w:rsid w:val="00E13B85"/>
    <w:rsid w:val="00E1416D"/>
    <w:rsid w:val="00E14BBA"/>
    <w:rsid w:val="00E14EEA"/>
    <w:rsid w:val="00E170C0"/>
    <w:rsid w:val="00E17DD9"/>
    <w:rsid w:val="00E17F86"/>
    <w:rsid w:val="00E22596"/>
    <w:rsid w:val="00E2309E"/>
    <w:rsid w:val="00E242F8"/>
    <w:rsid w:val="00E27876"/>
    <w:rsid w:val="00E33314"/>
    <w:rsid w:val="00E3357B"/>
    <w:rsid w:val="00E409AE"/>
    <w:rsid w:val="00E42074"/>
    <w:rsid w:val="00E424AA"/>
    <w:rsid w:val="00E42EDF"/>
    <w:rsid w:val="00E43BA5"/>
    <w:rsid w:val="00E4540C"/>
    <w:rsid w:val="00E45A53"/>
    <w:rsid w:val="00E47733"/>
    <w:rsid w:val="00E5026D"/>
    <w:rsid w:val="00E53CFB"/>
    <w:rsid w:val="00E564CF"/>
    <w:rsid w:val="00E56F5D"/>
    <w:rsid w:val="00E574FD"/>
    <w:rsid w:val="00E57E82"/>
    <w:rsid w:val="00E62D79"/>
    <w:rsid w:val="00E63D67"/>
    <w:rsid w:val="00E653EB"/>
    <w:rsid w:val="00E65E8E"/>
    <w:rsid w:val="00E677FD"/>
    <w:rsid w:val="00E6783D"/>
    <w:rsid w:val="00E70948"/>
    <w:rsid w:val="00E72773"/>
    <w:rsid w:val="00E73AEF"/>
    <w:rsid w:val="00E74346"/>
    <w:rsid w:val="00E75220"/>
    <w:rsid w:val="00E80095"/>
    <w:rsid w:val="00E81B9A"/>
    <w:rsid w:val="00E81DCD"/>
    <w:rsid w:val="00E84C70"/>
    <w:rsid w:val="00E85675"/>
    <w:rsid w:val="00E86120"/>
    <w:rsid w:val="00E863D4"/>
    <w:rsid w:val="00E91576"/>
    <w:rsid w:val="00E91FCF"/>
    <w:rsid w:val="00E9253E"/>
    <w:rsid w:val="00E93D46"/>
    <w:rsid w:val="00E959C5"/>
    <w:rsid w:val="00E96A5E"/>
    <w:rsid w:val="00EA0318"/>
    <w:rsid w:val="00EA2717"/>
    <w:rsid w:val="00EA3C66"/>
    <w:rsid w:val="00EA49C4"/>
    <w:rsid w:val="00EA5091"/>
    <w:rsid w:val="00EA7B11"/>
    <w:rsid w:val="00EB022F"/>
    <w:rsid w:val="00EB1049"/>
    <w:rsid w:val="00EB34F9"/>
    <w:rsid w:val="00EB5899"/>
    <w:rsid w:val="00EB7884"/>
    <w:rsid w:val="00EB7888"/>
    <w:rsid w:val="00EC0C87"/>
    <w:rsid w:val="00EC1636"/>
    <w:rsid w:val="00EC36ED"/>
    <w:rsid w:val="00EC389C"/>
    <w:rsid w:val="00EC3AA8"/>
    <w:rsid w:val="00EC3C6C"/>
    <w:rsid w:val="00EC5C7A"/>
    <w:rsid w:val="00EC61E5"/>
    <w:rsid w:val="00EC6B69"/>
    <w:rsid w:val="00EC73C3"/>
    <w:rsid w:val="00EC785B"/>
    <w:rsid w:val="00EC7C05"/>
    <w:rsid w:val="00ED01D3"/>
    <w:rsid w:val="00ED09B2"/>
    <w:rsid w:val="00ED1480"/>
    <w:rsid w:val="00ED19C5"/>
    <w:rsid w:val="00ED33B9"/>
    <w:rsid w:val="00ED4978"/>
    <w:rsid w:val="00ED4B66"/>
    <w:rsid w:val="00ED51E1"/>
    <w:rsid w:val="00ED6D1D"/>
    <w:rsid w:val="00ED7599"/>
    <w:rsid w:val="00EE0FEF"/>
    <w:rsid w:val="00EE3530"/>
    <w:rsid w:val="00EE5357"/>
    <w:rsid w:val="00EE598E"/>
    <w:rsid w:val="00EE5D3A"/>
    <w:rsid w:val="00EE7D74"/>
    <w:rsid w:val="00EF17FF"/>
    <w:rsid w:val="00EF1D26"/>
    <w:rsid w:val="00EF441F"/>
    <w:rsid w:val="00EF454F"/>
    <w:rsid w:val="00EF6241"/>
    <w:rsid w:val="00EF7AB6"/>
    <w:rsid w:val="00F02B11"/>
    <w:rsid w:val="00F03B1F"/>
    <w:rsid w:val="00F04BAB"/>
    <w:rsid w:val="00F065F6"/>
    <w:rsid w:val="00F1110F"/>
    <w:rsid w:val="00F1119D"/>
    <w:rsid w:val="00F121E8"/>
    <w:rsid w:val="00F12308"/>
    <w:rsid w:val="00F135EE"/>
    <w:rsid w:val="00F137D3"/>
    <w:rsid w:val="00F13AD0"/>
    <w:rsid w:val="00F14B4C"/>
    <w:rsid w:val="00F15F05"/>
    <w:rsid w:val="00F173B8"/>
    <w:rsid w:val="00F178F0"/>
    <w:rsid w:val="00F202E4"/>
    <w:rsid w:val="00F217D7"/>
    <w:rsid w:val="00F21EE4"/>
    <w:rsid w:val="00F25745"/>
    <w:rsid w:val="00F309F1"/>
    <w:rsid w:val="00F30C7B"/>
    <w:rsid w:val="00F30F77"/>
    <w:rsid w:val="00F31478"/>
    <w:rsid w:val="00F332CE"/>
    <w:rsid w:val="00F34DC2"/>
    <w:rsid w:val="00F354F9"/>
    <w:rsid w:val="00F3558E"/>
    <w:rsid w:val="00F35ADF"/>
    <w:rsid w:val="00F36066"/>
    <w:rsid w:val="00F36D9C"/>
    <w:rsid w:val="00F4008D"/>
    <w:rsid w:val="00F41041"/>
    <w:rsid w:val="00F414BB"/>
    <w:rsid w:val="00F41B43"/>
    <w:rsid w:val="00F4301F"/>
    <w:rsid w:val="00F43B48"/>
    <w:rsid w:val="00F4401E"/>
    <w:rsid w:val="00F4690E"/>
    <w:rsid w:val="00F47361"/>
    <w:rsid w:val="00F5082D"/>
    <w:rsid w:val="00F50EB0"/>
    <w:rsid w:val="00F50F06"/>
    <w:rsid w:val="00F513ED"/>
    <w:rsid w:val="00F53209"/>
    <w:rsid w:val="00F54704"/>
    <w:rsid w:val="00F554A0"/>
    <w:rsid w:val="00F579A4"/>
    <w:rsid w:val="00F57D7C"/>
    <w:rsid w:val="00F6030C"/>
    <w:rsid w:val="00F6063A"/>
    <w:rsid w:val="00F60E54"/>
    <w:rsid w:val="00F60FEE"/>
    <w:rsid w:val="00F6222F"/>
    <w:rsid w:val="00F62C42"/>
    <w:rsid w:val="00F6566E"/>
    <w:rsid w:val="00F73635"/>
    <w:rsid w:val="00F73E60"/>
    <w:rsid w:val="00F740E5"/>
    <w:rsid w:val="00F741CC"/>
    <w:rsid w:val="00F74992"/>
    <w:rsid w:val="00F74B06"/>
    <w:rsid w:val="00F76EB1"/>
    <w:rsid w:val="00F77050"/>
    <w:rsid w:val="00F77115"/>
    <w:rsid w:val="00F77F2F"/>
    <w:rsid w:val="00F77F73"/>
    <w:rsid w:val="00F8262C"/>
    <w:rsid w:val="00F829A5"/>
    <w:rsid w:val="00F82A91"/>
    <w:rsid w:val="00F82C5A"/>
    <w:rsid w:val="00F8329F"/>
    <w:rsid w:val="00F83AE9"/>
    <w:rsid w:val="00F83B0D"/>
    <w:rsid w:val="00F85338"/>
    <w:rsid w:val="00F85767"/>
    <w:rsid w:val="00F85DE0"/>
    <w:rsid w:val="00F86687"/>
    <w:rsid w:val="00F900A8"/>
    <w:rsid w:val="00F916C5"/>
    <w:rsid w:val="00F917D6"/>
    <w:rsid w:val="00F9282D"/>
    <w:rsid w:val="00F93D5C"/>
    <w:rsid w:val="00F942CC"/>
    <w:rsid w:val="00F94331"/>
    <w:rsid w:val="00F966C0"/>
    <w:rsid w:val="00F96723"/>
    <w:rsid w:val="00F96D1D"/>
    <w:rsid w:val="00F974F8"/>
    <w:rsid w:val="00FA0577"/>
    <w:rsid w:val="00FA17F6"/>
    <w:rsid w:val="00FA2506"/>
    <w:rsid w:val="00FA2DC0"/>
    <w:rsid w:val="00FA6268"/>
    <w:rsid w:val="00FA66FE"/>
    <w:rsid w:val="00FA7CE2"/>
    <w:rsid w:val="00FB0E7B"/>
    <w:rsid w:val="00FB0F7A"/>
    <w:rsid w:val="00FB2EE9"/>
    <w:rsid w:val="00FB3537"/>
    <w:rsid w:val="00FB4702"/>
    <w:rsid w:val="00FB50C3"/>
    <w:rsid w:val="00FB5A42"/>
    <w:rsid w:val="00FB5DB7"/>
    <w:rsid w:val="00FB5F92"/>
    <w:rsid w:val="00FB7971"/>
    <w:rsid w:val="00FC1B12"/>
    <w:rsid w:val="00FC1B74"/>
    <w:rsid w:val="00FC4E19"/>
    <w:rsid w:val="00FC5206"/>
    <w:rsid w:val="00FC5E24"/>
    <w:rsid w:val="00FC7541"/>
    <w:rsid w:val="00FD1339"/>
    <w:rsid w:val="00FD6CF9"/>
    <w:rsid w:val="00FE13E7"/>
    <w:rsid w:val="00FE2630"/>
    <w:rsid w:val="00FE2CC8"/>
    <w:rsid w:val="00FE42D1"/>
    <w:rsid w:val="00FE4DCB"/>
    <w:rsid w:val="00FE7276"/>
    <w:rsid w:val="00FF0E30"/>
    <w:rsid w:val="00FF0F03"/>
    <w:rsid w:val="00FF3827"/>
    <w:rsid w:val="00FF45A7"/>
    <w:rsid w:val="00FF4DF3"/>
    <w:rsid w:val="00FF679C"/>
    <w:rsid w:val="00FF7B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1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16315"/>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6315"/>
    <w:rPr>
      <w:rFonts w:ascii="Times New Roman" w:eastAsia="Times New Roman" w:hAnsi="Times New Roman" w:cs="Times New Roman"/>
      <w:sz w:val="28"/>
      <w:szCs w:val="24"/>
      <w:lang w:eastAsia="ru-RU"/>
    </w:rPr>
  </w:style>
  <w:style w:type="paragraph" w:styleId="a3">
    <w:name w:val="Body Text"/>
    <w:basedOn w:val="a"/>
    <w:link w:val="a4"/>
    <w:semiHidden/>
    <w:unhideWhenUsed/>
    <w:rsid w:val="009C20B9"/>
    <w:pPr>
      <w:ind w:right="6138"/>
      <w:jc w:val="both"/>
    </w:pPr>
    <w:rPr>
      <w:szCs w:val="20"/>
    </w:rPr>
  </w:style>
  <w:style w:type="character" w:customStyle="1" w:styleId="a4">
    <w:name w:val="Основной текст Знак"/>
    <w:basedOn w:val="a0"/>
    <w:link w:val="a3"/>
    <w:semiHidden/>
    <w:rsid w:val="009C20B9"/>
    <w:rPr>
      <w:rFonts w:ascii="Times New Roman" w:eastAsia="Times New Roman" w:hAnsi="Times New Roman" w:cs="Times New Roman"/>
      <w:sz w:val="24"/>
      <w:szCs w:val="20"/>
      <w:lang w:eastAsia="ru-RU"/>
    </w:rPr>
  </w:style>
  <w:style w:type="paragraph" w:customStyle="1" w:styleId="ConsPlusTitle">
    <w:name w:val="ConsPlusTitle"/>
    <w:rsid w:val="009C20B9"/>
    <w:pPr>
      <w:snapToGrid w:val="0"/>
      <w:spacing w:after="0" w:line="240" w:lineRule="auto"/>
    </w:pPr>
    <w:rPr>
      <w:rFonts w:ascii="Arial" w:eastAsia="Times New Roman" w:hAnsi="Arial" w:cs="Times New Roman"/>
      <w:b/>
      <w:sz w:val="20"/>
      <w:szCs w:val="20"/>
      <w:lang w:eastAsia="ru-RU"/>
    </w:rPr>
  </w:style>
  <w:style w:type="character" w:styleId="a5">
    <w:name w:val="Hyperlink"/>
    <w:basedOn w:val="a0"/>
    <w:uiPriority w:val="99"/>
    <w:semiHidden/>
    <w:unhideWhenUsed/>
    <w:rsid w:val="009C20B9"/>
    <w:rPr>
      <w:color w:val="0000FF"/>
      <w:u w:val="single"/>
    </w:rPr>
  </w:style>
  <w:style w:type="paragraph" w:styleId="2">
    <w:name w:val="Body Text 2"/>
    <w:basedOn w:val="a"/>
    <w:link w:val="20"/>
    <w:uiPriority w:val="99"/>
    <w:unhideWhenUsed/>
    <w:rsid w:val="00D117BA"/>
    <w:pPr>
      <w:spacing w:after="120" w:line="480" w:lineRule="auto"/>
    </w:pPr>
  </w:style>
  <w:style w:type="character" w:customStyle="1" w:styleId="20">
    <w:name w:val="Основной текст 2 Знак"/>
    <w:basedOn w:val="a0"/>
    <w:link w:val="2"/>
    <w:uiPriority w:val="99"/>
    <w:rsid w:val="00D117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14790">
      <w:bodyDiv w:val="1"/>
      <w:marLeft w:val="0"/>
      <w:marRight w:val="0"/>
      <w:marTop w:val="0"/>
      <w:marBottom w:val="0"/>
      <w:divBdr>
        <w:top w:val="none" w:sz="0" w:space="0" w:color="auto"/>
        <w:left w:val="none" w:sz="0" w:space="0" w:color="auto"/>
        <w:bottom w:val="none" w:sz="0" w:space="0" w:color="auto"/>
        <w:right w:val="none" w:sz="0" w:space="0" w:color="auto"/>
      </w:divBdr>
    </w:div>
    <w:div w:id="209658196">
      <w:bodyDiv w:val="1"/>
      <w:marLeft w:val="0"/>
      <w:marRight w:val="0"/>
      <w:marTop w:val="0"/>
      <w:marBottom w:val="0"/>
      <w:divBdr>
        <w:top w:val="none" w:sz="0" w:space="0" w:color="auto"/>
        <w:left w:val="none" w:sz="0" w:space="0" w:color="auto"/>
        <w:bottom w:val="none" w:sz="0" w:space="0" w:color="auto"/>
        <w:right w:val="none" w:sz="0" w:space="0" w:color="auto"/>
      </w:divBdr>
    </w:div>
    <w:div w:id="980303666">
      <w:bodyDiv w:val="1"/>
      <w:marLeft w:val="0"/>
      <w:marRight w:val="0"/>
      <w:marTop w:val="0"/>
      <w:marBottom w:val="0"/>
      <w:divBdr>
        <w:top w:val="none" w:sz="0" w:space="0" w:color="auto"/>
        <w:left w:val="none" w:sz="0" w:space="0" w:color="auto"/>
        <w:bottom w:val="none" w:sz="0" w:space="0" w:color="auto"/>
        <w:right w:val="none" w:sz="0" w:space="0" w:color="auto"/>
      </w:divBdr>
    </w:div>
    <w:div w:id="14140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AB2E-B9D8-4C56-A864-6F8F8C51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2018-03-22T10:22:00Z</cp:lastPrinted>
  <dcterms:created xsi:type="dcterms:W3CDTF">2018-03-02T05:49:00Z</dcterms:created>
  <dcterms:modified xsi:type="dcterms:W3CDTF">2018-04-04T10:11:00Z</dcterms:modified>
</cp:coreProperties>
</file>