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73" w:rsidRPr="000A41A3" w:rsidRDefault="00F57622">
      <w:r>
        <w:rPr>
          <w:noProof/>
        </w:rPr>
        <w:pict>
          <v:shapetype id="_x0000_t202" coordsize="21600,21600" o:spt="202" path="m,l,21600r21600,l21600,xe">
            <v:stroke joinstyle="miter"/>
            <v:path gradientshapeok="t" o:connecttype="rect"/>
          </v:shapetype>
          <v:shape id="Поле 3" o:spid="_x0000_s1027" type="#_x0000_t202" style="position:absolute;margin-left:388.5pt;margin-top:2.6pt;width:128.7pt;height:133.5pt;z-index:251654144;visibility:visible" strokeweight="3pt">
            <v:textbox style="mso-next-textbox:#Поле 3">
              <w:txbxContent>
                <w:p w:rsidR="00F1156C" w:rsidRPr="0094564A" w:rsidRDefault="00F1156C" w:rsidP="00AB1A4D">
                  <w:pPr>
                    <w:jc w:val="center"/>
                    <w:rPr>
                      <w:sz w:val="52"/>
                      <w:szCs w:val="52"/>
                    </w:rPr>
                  </w:pPr>
                  <w:r>
                    <w:rPr>
                      <w:b/>
                      <w:bCs/>
                      <w:sz w:val="52"/>
                      <w:szCs w:val="52"/>
                    </w:rPr>
                    <w:t>№ 90</w:t>
                  </w:r>
                </w:p>
                <w:p w:rsidR="00F1156C" w:rsidRDefault="00F1156C" w:rsidP="00F5175E">
                  <w:pPr>
                    <w:jc w:val="center"/>
                    <w:rPr>
                      <w:b/>
                      <w:bCs/>
                      <w:sz w:val="36"/>
                      <w:szCs w:val="36"/>
                    </w:rPr>
                  </w:pPr>
                  <w:r w:rsidRPr="0094564A">
                    <w:rPr>
                      <w:b/>
                      <w:bCs/>
                      <w:sz w:val="36"/>
                      <w:szCs w:val="36"/>
                    </w:rPr>
                    <w:t xml:space="preserve"> </w:t>
                  </w:r>
                  <w:r>
                    <w:rPr>
                      <w:b/>
                      <w:bCs/>
                      <w:sz w:val="36"/>
                      <w:szCs w:val="36"/>
                    </w:rPr>
                    <w:t>10</w:t>
                  </w:r>
                </w:p>
                <w:p w:rsidR="00F1156C" w:rsidRDefault="00F1156C" w:rsidP="00F5175E">
                  <w:pPr>
                    <w:jc w:val="center"/>
                    <w:rPr>
                      <w:b/>
                      <w:bCs/>
                      <w:sz w:val="36"/>
                      <w:szCs w:val="36"/>
                    </w:rPr>
                  </w:pPr>
                  <w:r>
                    <w:rPr>
                      <w:b/>
                      <w:bCs/>
                      <w:sz w:val="36"/>
                      <w:szCs w:val="36"/>
                    </w:rPr>
                    <w:t>января</w:t>
                  </w:r>
                </w:p>
                <w:p w:rsidR="00F1156C" w:rsidRPr="0094564A" w:rsidRDefault="00F1156C" w:rsidP="00F5175E">
                  <w:pPr>
                    <w:jc w:val="center"/>
                    <w:rPr>
                      <w:b/>
                      <w:bCs/>
                      <w:sz w:val="36"/>
                      <w:szCs w:val="36"/>
                    </w:rPr>
                  </w:pPr>
                  <w:r>
                    <w:rPr>
                      <w:b/>
                      <w:bCs/>
                      <w:sz w:val="36"/>
                      <w:szCs w:val="36"/>
                    </w:rPr>
                    <w:t>2022</w:t>
                  </w:r>
                  <w:r w:rsidRPr="0094564A">
                    <w:rPr>
                      <w:b/>
                      <w:bCs/>
                      <w:sz w:val="36"/>
                      <w:szCs w:val="36"/>
                    </w:rPr>
                    <w:t xml:space="preserve"> года </w:t>
                  </w:r>
                </w:p>
                <w:p w:rsidR="00F1156C" w:rsidRPr="0094564A" w:rsidRDefault="00F1156C"/>
              </w:txbxContent>
            </v:textbox>
          </v:shape>
        </w:pict>
      </w:r>
      <w:r w:rsidR="00414002">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F1156C" w:rsidRPr="0094564A" w:rsidRDefault="00F1156C"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F1156C" w:rsidRPr="0094564A" w:rsidRDefault="00F1156C"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rsidP="00E258F4">
      <w:pPr>
        <w:ind w:firstLine="567"/>
      </w:pPr>
    </w:p>
    <w:p w:rsidR="00011173" w:rsidRPr="000A41A3" w:rsidRDefault="00011173"/>
    <w:p w:rsidR="00011173" w:rsidRPr="000A41A3" w:rsidRDefault="00011173"/>
    <w:p w:rsidR="00011173" w:rsidRPr="000A41A3" w:rsidRDefault="00011173"/>
    <w:p w:rsidR="00011173" w:rsidRPr="000A41A3" w:rsidRDefault="00011173"/>
    <w:p w:rsidR="00011173" w:rsidRDefault="00011173"/>
    <w:p w:rsidR="00011173" w:rsidRDefault="00F57622" w:rsidP="001B1E8B">
      <w:pPr>
        <w:jc w:val="center"/>
        <w:rPr>
          <w:b/>
        </w:rPr>
      </w:pPr>
      <w:r w:rsidRPr="00F57622">
        <w:rPr>
          <w:noProof/>
        </w:rPr>
        <w:pict>
          <v:line id="Прямая соединительная линия 5" o:spid="_x0000_s1029" style="position:absolute;left:0;text-align:left;z-index:251655168;visibility:visible" from="-16.95pt,1.75pt" to="508.8pt,1.75pt"/>
        </w:pict>
      </w:r>
      <w:r w:rsidRPr="00F57622">
        <w:rPr>
          <w:noProof/>
        </w:rPr>
        <w:pict>
          <v:line id="Прямая соединительная линия 6" o:spid="_x0000_s1030" style="position:absolute;left:0;text-align:left;z-index:251656192;visibility:visible" from="-18pt,1.75pt" to="507.75pt,1.75pt" strokeweight="1.5pt"/>
        </w:pict>
      </w:r>
    </w:p>
    <w:p w:rsidR="00011173" w:rsidRDefault="00F57622" w:rsidP="007F25FF">
      <w:pPr>
        <w:rPr>
          <w:b/>
          <w:i/>
          <w:sz w:val="22"/>
          <w:szCs w:val="22"/>
        </w:rPr>
      </w:pPr>
      <w:r w:rsidRPr="00F57622">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011173" w:rsidRPr="007476BD" w:rsidRDefault="00946377" w:rsidP="00CC3F24">
      <w:pPr>
        <w:jc w:val="center"/>
        <w:rPr>
          <w:b/>
        </w:rPr>
      </w:pPr>
      <w:r>
        <w:rPr>
          <w:b/>
        </w:rPr>
        <w:t>Решения</w:t>
      </w:r>
      <w:r w:rsidR="004C695C">
        <w:rPr>
          <w:b/>
        </w:rPr>
        <w:t xml:space="preserve"> </w:t>
      </w:r>
      <w:r w:rsidR="00011173" w:rsidRPr="00712EEE">
        <w:rPr>
          <w:b/>
        </w:rPr>
        <w:t xml:space="preserve"> Совета </w:t>
      </w:r>
      <w:r w:rsidR="00011173" w:rsidRPr="007476BD">
        <w:rPr>
          <w:b/>
        </w:rPr>
        <w:t>народных депутатов Грибановского муниципального района</w:t>
      </w:r>
    </w:p>
    <w:p w:rsidR="00011173" w:rsidRPr="007476BD" w:rsidRDefault="00F57622" w:rsidP="007F25FF">
      <w:pPr>
        <w:rPr>
          <w:b/>
          <w:i/>
        </w:rPr>
      </w:pPr>
      <w:r w:rsidRPr="00F57622">
        <w:rPr>
          <w:noProof/>
        </w:rPr>
        <w:pict>
          <v:line id="_x0000_s1032" style="position:absolute;z-index:251661312;visibility:visible;mso-position-horizontal-relative:margin;mso-position-vertical-relative:margin" from="34.7pt,212.15pt" to="518.45pt,212.15pt" strokecolor="windowText">
            <w10:wrap type="square" anchorx="margin" anchory="margin"/>
          </v:line>
        </w:pict>
      </w:r>
    </w:p>
    <w:p w:rsidR="003650B9" w:rsidRPr="00F46F25" w:rsidRDefault="003650B9" w:rsidP="003650B9">
      <w:pPr>
        <w:jc w:val="center"/>
        <w:rPr>
          <w:b/>
          <w:sz w:val="20"/>
          <w:szCs w:val="20"/>
        </w:rPr>
      </w:pPr>
      <w:r w:rsidRPr="00F46F25">
        <w:rPr>
          <w:b/>
          <w:sz w:val="20"/>
          <w:szCs w:val="20"/>
        </w:rPr>
        <w:t>СОВЕТ НАРОДНЫХ ДЕПУТАТОВ</w:t>
      </w:r>
    </w:p>
    <w:p w:rsidR="003650B9" w:rsidRPr="00F46F25" w:rsidRDefault="003650B9" w:rsidP="003650B9">
      <w:pPr>
        <w:jc w:val="center"/>
        <w:rPr>
          <w:b/>
          <w:sz w:val="20"/>
          <w:szCs w:val="20"/>
        </w:rPr>
      </w:pPr>
      <w:r w:rsidRPr="00F46F25">
        <w:rPr>
          <w:b/>
          <w:sz w:val="20"/>
          <w:szCs w:val="20"/>
        </w:rPr>
        <w:t xml:space="preserve">ГРИБАНОВСКОГО МУНИЦИПАЛЬНОГО РАЙОНА  </w:t>
      </w:r>
    </w:p>
    <w:p w:rsidR="003650B9" w:rsidRPr="00F46F25" w:rsidRDefault="003650B9" w:rsidP="003650B9">
      <w:pPr>
        <w:jc w:val="center"/>
        <w:rPr>
          <w:b/>
          <w:sz w:val="20"/>
          <w:szCs w:val="20"/>
        </w:rPr>
      </w:pPr>
      <w:r w:rsidRPr="00F46F25">
        <w:rPr>
          <w:b/>
          <w:sz w:val="20"/>
          <w:szCs w:val="20"/>
        </w:rPr>
        <w:t xml:space="preserve">ВОРОНЕЖСКОЙ ОБЛАСТИ </w:t>
      </w:r>
    </w:p>
    <w:p w:rsidR="003650B9" w:rsidRPr="00F46F25" w:rsidRDefault="003650B9" w:rsidP="003650B9">
      <w:pPr>
        <w:jc w:val="center"/>
        <w:rPr>
          <w:b/>
          <w:sz w:val="20"/>
          <w:szCs w:val="20"/>
        </w:rPr>
      </w:pPr>
    </w:p>
    <w:p w:rsidR="003650B9" w:rsidRPr="00F46F25" w:rsidRDefault="003650B9" w:rsidP="003650B9">
      <w:pPr>
        <w:jc w:val="center"/>
        <w:rPr>
          <w:b/>
          <w:sz w:val="20"/>
          <w:szCs w:val="20"/>
        </w:rPr>
      </w:pPr>
      <w:r w:rsidRPr="00F46F25">
        <w:rPr>
          <w:b/>
          <w:sz w:val="20"/>
          <w:szCs w:val="20"/>
        </w:rPr>
        <w:t xml:space="preserve">  Р Е Ш Е Н И Е </w:t>
      </w:r>
    </w:p>
    <w:p w:rsidR="003650B9" w:rsidRPr="00F46F25" w:rsidRDefault="003650B9" w:rsidP="003650B9">
      <w:pPr>
        <w:jc w:val="both"/>
        <w:rPr>
          <w:b/>
          <w:sz w:val="20"/>
          <w:szCs w:val="20"/>
        </w:rPr>
      </w:pPr>
    </w:p>
    <w:p w:rsidR="0051056F" w:rsidRPr="0051056F" w:rsidRDefault="0051056F" w:rsidP="0051056F">
      <w:pPr>
        <w:pStyle w:val="ConsPlusTitle"/>
        <w:tabs>
          <w:tab w:val="left" w:pos="4680"/>
          <w:tab w:val="left" w:pos="4860"/>
        </w:tabs>
        <w:ind w:right="5060"/>
        <w:jc w:val="both"/>
        <w:rPr>
          <w:sz w:val="20"/>
          <w:szCs w:val="20"/>
        </w:rPr>
      </w:pPr>
      <w:r w:rsidRPr="0051056F">
        <w:rPr>
          <w:sz w:val="20"/>
          <w:szCs w:val="20"/>
        </w:rPr>
        <w:t>О районном бюджете  на 2022 год и на плановый период 2023 и 2024 годов</w:t>
      </w:r>
    </w:p>
    <w:p w:rsidR="0051056F" w:rsidRPr="0051056F" w:rsidRDefault="0051056F" w:rsidP="0051056F">
      <w:pPr>
        <w:pStyle w:val="ConsPlusTitle"/>
        <w:tabs>
          <w:tab w:val="left" w:pos="4680"/>
        </w:tabs>
        <w:ind w:right="4956"/>
        <w:jc w:val="both"/>
        <w:rPr>
          <w:b w:val="0"/>
          <w:sz w:val="20"/>
          <w:szCs w:val="20"/>
        </w:rPr>
      </w:pPr>
      <w:r w:rsidRPr="0051056F">
        <w:rPr>
          <w:b w:val="0"/>
          <w:sz w:val="20"/>
          <w:szCs w:val="20"/>
        </w:rPr>
        <w:t xml:space="preserve">                  </w:t>
      </w:r>
    </w:p>
    <w:p w:rsidR="0051056F" w:rsidRPr="0051056F" w:rsidRDefault="0051056F" w:rsidP="0051056F">
      <w:pPr>
        <w:pStyle w:val="ConsPlusTitle"/>
        <w:tabs>
          <w:tab w:val="left" w:pos="9540"/>
        </w:tabs>
        <w:ind w:right="96"/>
        <w:jc w:val="both"/>
        <w:rPr>
          <w:sz w:val="20"/>
          <w:szCs w:val="20"/>
        </w:rPr>
      </w:pPr>
      <w:r w:rsidRPr="0051056F">
        <w:rPr>
          <w:b w:val="0"/>
          <w:sz w:val="20"/>
          <w:szCs w:val="20"/>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Грибановского муниципального района Воронежской области, решения Совета народных депутатов Грибановского муниципального района Воронежской области от 25.12.2013 № 154 «Об утверждении Положения о бюджетном процессе в Грибановском муниципальном районе Воронежской области», Совет народных депутатов</w:t>
      </w:r>
      <w:r>
        <w:rPr>
          <w:b w:val="0"/>
          <w:sz w:val="20"/>
          <w:szCs w:val="20"/>
        </w:rPr>
        <w:t xml:space="preserve"> </w:t>
      </w:r>
      <w:r w:rsidRPr="0051056F">
        <w:rPr>
          <w:sz w:val="20"/>
          <w:szCs w:val="20"/>
        </w:rPr>
        <w:t>Р Е Ш И Л:</w:t>
      </w:r>
    </w:p>
    <w:p w:rsidR="0051056F" w:rsidRPr="0051056F" w:rsidRDefault="0051056F" w:rsidP="0051056F">
      <w:pPr>
        <w:pStyle w:val="ConsPlusTitle"/>
        <w:tabs>
          <w:tab w:val="left" w:pos="9540"/>
        </w:tabs>
        <w:ind w:right="96"/>
        <w:jc w:val="center"/>
        <w:rPr>
          <w:b w:val="0"/>
          <w:sz w:val="20"/>
          <w:szCs w:val="20"/>
        </w:rPr>
      </w:pPr>
    </w:p>
    <w:p w:rsidR="0051056F" w:rsidRPr="0051056F" w:rsidRDefault="0051056F" w:rsidP="0051056F">
      <w:pPr>
        <w:pStyle w:val="ConsPlusTitle"/>
        <w:tabs>
          <w:tab w:val="left" w:pos="1080"/>
          <w:tab w:val="left" w:pos="4680"/>
          <w:tab w:val="left" w:pos="9900"/>
        </w:tabs>
        <w:ind w:right="20"/>
        <w:jc w:val="both"/>
        <w:rPr>
          <w:b w:val="0"/>
          <w:sz w:val="20"/>
          <w:szCs w:val="20"/>
        </w:rPr>
      </w:pPr>
      <w:r w:rsidRPr="0051056F">
        <w:rPr>
          <w:b w:val="0"/>
          <w:sz w:val="20"/>
          <w:szCs w:val="20"/>
        </w:rPr>
        <w:t xml:space="preserve">              Утвердить районный бюджет на 2022 год и на плановый период 2023 и 2024 годов.</w:t>
      </w:r>
    </w:p>
    <w:p w:rsidR="0051056F" w:rsidRPr="0051056F" w:rsidRDefault="0051056F" w:rsidP="0051056F">
      <w:pPr>
        <w:pStyle w:val="ConsPlusTitle"/>
        <w:tabs>
          <w:tab w:val="left" w:pos="9540"/>
        </w:tabs>
        <w:ind w:right="96"/>
        <w:rPr>
          <w:sz w:val="20"/>
          <w:szCs w:val="20"/>
        </w:rPr>
      </w:pPr>
      <w:r w:rsidRPr="0051056F">
        <w:rPr>
          <w:sz w:val="20"/>
          <w:szCs w:val="20"/>
        </w:rPr>
        <w:t xml:space="preserve">         </w:t>
      </w:r>
    </w:p>
    <w:p w:rsidR="0051056F" w:rsidRPr="0051056F" w:rsidRDefault="0051056F" w:rsidP="0051056F">
      <w:pPr>
        <w:autoSpaceDE w:val="0"/>
        <w:autoSpaceDN w:val="0"/>
        <w:adjustRightInd w:val="0"/>
        <w:jc w:val="center"/>
        <w:outlineLvl w:val="1"/>
        <w:rPr>
          <w:b/>
          <w:sz w:val="20"/>
          <w:szCs w:val="20"/>
        </w:rPr>
      </w:pPr>
      <w:r w:rsidRPr="0051056F">
        <w:rPr>
          <w:sz w:val="20"/>
          <w:szCs w:val="20"/>
        </w:rPr>
        <w:t>Статья 1.</w:t>
      </w:r>
      <w:r w:rsidRPr="0051056F">
        <w:rPr>
          <w:b/>
          <w:sz w:val="20"/>
          <w:szCs w:val="20"/>
        </w:rPr>
        <w:t xml:space="preserve"> Основные характеристики районного бюджета на 2022 год и на плановый период 2023 и 2024 годов</w:t>
      </w:r>
    </w:p>
    <w:p w:rsidR="0051056F" w:rsidRPr="0051056F" w:rsidRDefault="0051056F" w:rsidP="0051056F">
      <w:pPr>
        <w:autoSpaceDE w:val="0"/>
        <w:autoSpaceDN w:val="0"/>
        <w:adjustRightInd w:val="0"/>
        <w:ind w:firstLine="540"/>
        <w:jc w:val="both"/>
        <w:rPr>
          <w:sz w:val="20"/>
          <w:szCs w:val="20"/>
        </w:rPr>
      </w:pPr>
      <w:r w:rsidRPr="0051056F">
        <w:rPr>
          <w:sz w:val="20"/>
          <w:szCs w:val="20"/>
        </w:rPr>
        <w:t>1. Утвердить основные характеристики районного бюджета на 2022 год:</w:t>
      </w:r>
    </w:p>
    <w:p w:rsidR="0051056F" w:rsidRPr="0051056F" w:rsidRDefault="0051056F" w:rsidP="0051056F">
      <w:pPr>
        <w:autoSpaceDE w:val="0"/>
        <w:autoSpaceDN w:val="0"/>
        <w:adjustRightInd w:val="0"/>
        <w:ind w:firstLine="540"/>
        <w:jc w:val="both"/>
        <w:rPr>
          <w:sz w:val="20"/>
          <w:szCs w:val="20"/>
        </w:rPr>
      </w:pPr>
      <w:r w:rsidRPr="0051056F">
        <w:rPr>
          <w:sz w:val="20"/>
          <w:szCs w:val="20"/>
        </w:rPr>
        <w:t>1) прогнозируемый общий объем доходов районного бюджета в сумме 676 983,9 тыс. рублей, в том числе объем безвозмездных поступлений в сумме 460 097,2 тыс. рублей, из них:</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 безвозмездные поступления </w:t>
      </w:r>
      <w:r w:rsidRPr="0051056F">
        <w:rPr>
          <w:spacing w:val="-6"/>
          <w:sz w:val="20"/>
          <w:szCs w:val="20"/>
        </w:rPr>
        <w:t>от других бюджетов бюджетной системы Российской Федерации</w:t>
      </w:r>
      <w:r w:rsidRPr="0051056F">
        <w:rPr>
          <w:sz w:val="20"/>
          <w:szCs w:val="20"/>
        </w:rPr>
        <w:t xml:space="preserve"> в сумме    459 150,0 тыс. рублей, в том числе: дотации -  71 261,0  тыс.  рублей,  субсидии – 136 504,5 тыс. рублей, субвенции –        231 306,4  тыс. рублей, иные межбюджетные трансферты, имеющие целевое назначение – 20 078,1 тыс. рублей;</w:t>
      </w:r>
    </w:p>
    <w:p w:rsidR="0051056F" w:rsidRPr="0051056F" w:rsidRDefault="0051056F" w:rsidP="0051056F">
      <w:pPr>
        <w:autoSpaceDE w:val="0"/>
        <w:autoSpaceDN w:val="0"/>
        <w:adjustRightInd w:val="0"/>
        <w:ind w:firstLine="540"/>
        <w:jc w:val="both"/>
        <w:rPr>
          <w:sz w:val="20"/>
          <w:szCs w:val="20"/>
        </w:rPr>
      </w:pPr>
      <w:r w:rsidRPr="0051056F">
        <w:rPr>
          <w:sz w:val="20"/>
          <w:szCs w:val="20"/>
        </w:rPr>
        <w:t>2) общий объем расходов районного бюджета в сумме                          733 537,3 тыс. рублей;</w:t>
      </w:r>
    </w:p>
    <w:p w:rsidR="0051056F" w:rsidRPr="0051056F" w:rsidRDefault="0051056F" w:rsidP="0051056F">
      <w:pPr>
        <w:autoSpaceDE w:val="0"/>
        <w:autoSpaceDN w:val="0"/>
        <w:adjustRightInd w:val="0"/>
        <w:ind w:firstLine="540"/>
        <w:jc w:val="both"/>
        <w:rPr>
          <w:sz w:val="20"/>
          <w:szCs w:val="20"/>
        </w:rPr>
      </w:pPr>
      <w:r w:rsidRPr="0051056F">
        <w:rPr>
          <w:sz w:val="20"/>
          <w:szCs w:val="20"/>
        </w:rPr>
        <w:t>3)  прогнозируемый дефицит районного бюджета в сумме 56 553,4 тыс. рублей;</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4) источники внутреннего финансирования дефицита районного бюджета на 2022 год и на плановый период 2023 и 2024 годов согласно приложению </w:t>
      </w:r>
      <w:r w:rsidRPr="0051056F">
        <w:rPr>
          <w:color w:val="0000FF"/>
          <w:sz w:val="20"/>
          <w:szCs w:val="20"/>
        </w:rPr>
        <w:t>1</w:t>
      </w:r>
      <w:r w:rsidRPr="0051056F">
        <w:rPr>
          <w:sz w:val="20"/>
          <w:szCs w:val="20"/>
        </w:rPr>
        <w:t xml:space="preserve"> к настоящему Решению. </w:t>
      </w:r>
    </w:p>
    <w:p w:rsidR="0051056F" w:rsidRPr="0051056F" w:rsidRDefault="0051056F" w:rsidP="0051056F">
      <w:pPr>
        <w:autoSpaceDE w:val="0"/>
        <w:autoSpaceDN w:val="0"/>
        <w:adjustRightInd w:val="0"/>
        <w:ind w:firstLine="540"/>
        <w:jc w:val="both"/>
        <w:rPr>
          <w:sz w:val="20"/>
          <w:szCs w:val="20"/>
        </w:rPr>
      </w:pPr>
      <w:r w:rsidRPr="0051056F">
        <w:rPr>
          <w:sz w:val="20"/>
          <w:szCs w:val="20"/>
        </w:rPr>
        <w:t>2. Утвердить основные характеристики районного бюджета на 2023 год и на 2024 год:</w:t>
      </w:r>
    </w:p>
    <w:p w:rsidR="0051056F" w:rsidRPr="0051056F" w:rsidRDefault="0051056F" w:rsidP="0051056F">
      <w:pPr>
        <w:autoSpaceDE w:val="0"/>
        <w:autoSpaceDN w:val="0"/>
        <w:adjustRightInd w:val="0"/>
        <w:ind w:firstLine="540"/>
        <w:jc w:val="both"/>
        <w:rPr>
          <w:sz w:val="20"/>
          <w:szCs w:val="20"/>
        </w:rPr>
      </w:pPr>
      <w:r w:rsidRPr="0051056F">
        <w:rPr>
          <w:sz w:val="20"/>
          <w:szCs w:val="20"/>
        </w:rPr>
        <w:t>1) прогнозируемый общий объем доходов районного бюджета:</w:t>
      </w:r>
    </w:p>
    <w:p w:rsidR="0051056F" w:rsidRPr="0051056F" w:rsidRDefault="0051056F" w:rsidP="0051056F">
      <w:pPr>
        <w:autoSpaceDE w:val="0"/>
        <w:autoSpaceDN w:val="0"/>
        <w:adjustRightInd w:val="0"/>
        <w:ind w:firstLine="540"/>
        <w:jc w:val="both"/>
        <w:rPr>
          <w:sz w:val="20"/>
          <w:szCs w:val="20"/>
        </w:rPr>
      </w:pPr>
      <w:r w:rsidRPr="0051056F">
        <w:rPr>
          <w:sz w:val="20"/>
          <w:szCs w:val="20"/>
        </w:rPr>
        <w:t>на 2023 год в сумме  620 283,7 тыс. рублей, в том числе объем безвозмездных поступлений в сумме 413 046,4 тыс. рублей, из них:</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 безвозмездные поступления </w:t>
      </w:r>
      <w:r w:rsidRPr="0051056F">
        <w:rPr>
          <w:spacing w:val="-6"/>
          <w:sz w:val="20"/>
          <w:szCs w:val="20"/>
        </w:rPr>
        <w:t>от других бюджетов бюджетной системы Российской Федерации</w:t>
      </w:r>
      <w:r w:rsidRPr="0051056F">
        <w:rPr>
          <w:sz w:val="20"/>
          <w:szCs w:val="20"/>
        </w:rPr>
        <w:t xml:space="preserve"> в сумме  412 101,3 тыс. рублей,  в том числе:  дотации  - 42 645,0 тыс. рублей, субсидии – 107 739,6 тыс. рублей, субвенции –                  244 491,7 тыс. рублей, иные межбюджетные трансферты, имеющие целевое назначение – 17 225,0 тыс. рублей;</w:t>
      </w:r>
    </w:p>
    <w:p w:rsidR="0051056F" w:rsidRPr="0051056F" w:rsidRDefault="0051056F" w:rsidP="0051056F">
      <w:pPr>
        <w:autoSpaceDE w:val="0"/>
        <w:autoSpaceDN w:val="0"/>
        <w:adjustRightInd w:val="0"/>
        <w:ind w:firstLine="540"/>
        <w:jc w:val="both"/>
        <w:rPr>
          <w:sz w:val="20"/>
          <w:szCs w:val="20"/>
        </w:rPr>
      </w:pPr>
      <w:r w:rsidRPr="0051056F">
        <w:rPr>
          <w:sz w:val="20"/>
          <w:szCs w:val="20"/>
        </w:rPr>
        <w:t>на 2024 год в сумме 665 800,4 тыс. рублей, в том числе объем безвозмездных поступлений в сумме 451 548,3 тыс. рублей, из них:</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 безвозмездные поступления </w:t>
      </w:r>
      <w:r w:rsidRPr="0051056F">
        <w:rPr>
          <w:spacing w:val="-6"/>
          <w:sz w:val="20"/>
          <w:szCs w:val="20"/>
        </w:rPr>
        <w:t>от других бюджетов бюджетной системы Российской Федерации</w:t>
      </w:r>
      <w:r w:rsidRPr="0051056F">
        <w:rPr>
          <w:sz w:val="20"/>
          <w:szCs w:val="20"/>
        </w:rPr>
        <w:t xml:space="preserve"> в сумме 450 669,4 тыс. рублей,  в том числе:  дотации  -  41 322,0 тыс. рублей, субсидии – 133 304,1 тыс. рублей,  субвенции  - 260 932,4 тыс. рублей, иные межбюджетные трансферты, имеющие целевое назначение – 15 110,9 тыс. рублей;</w:t>
      </w:r>
    </w:p>
    <w:p w:rsidR="0051056F" w:rsidRPr="0051056F" w:rsidRDefault="0051056F" w:rsidP="0051056F">
      <w:pPr>
        <w:autoSpaceDE w:val="0"/>
        <w:autoSpaceDN w:val="0"/>
        <w:adjustRightInd w:val="0"/>
        <w:ind w:firstLine="540"/>
        <w:jc w:val="both"/>
        <w:rPr>
          <w:sz w:val="20"/>
          <w:szCs w:val="20"/>
        </w:rPr>
      </w:pPr>
      <w:r w:rsidRPr="0051056F">
        <w:rPr>
          <w:sz w:val="20"/>
          <w:szCs w:val="20"/>
        </w:rPr>
        <w:t>2) общий объем расходов районного бюджета на 2023 год в сумме 621 564,2  тыс. рублей, в том числе условно утвержденные расходы в сумме  6 420,0 тыс.рублей, и на  2024 год в сумме 665 800,4 тыс. рублей, в том числе условно утвержденные расходы в сумме 13 055,0  тыс.рублей;</w:t>
      </w:r>
    </w:p>
    <w:p w:rsidR="0051056F" w:rsidRPr="0051056F" w:rsidRDefault="0051056F" w:rsidP="0051056F">
      <w:pPr>
        <w:autoSpaceDE w:val="0"/>
        <w:autoSpaceDN w:val="0"/>
        <w:adjustRightInd w:val="0"/>
        <w:ind w:firstLine="540"/>
        <w:jc w:val="both"/>
        <w:rPr>
          <w:sz w:val="20"/>
          <w:szCs w:val="20"/>
        </w:rPr>
      </w:pPr>
      <w:r w:rsidRPr="0051056F">
        <w:rPr>
          <w:sz w:val="20"/>
          <w:szCs w:val="20"/>
        </w:rPr>
        <w:t>3)  прогнозируемый дефицит районного бюджета на 2023 год   в  сумме 1 280,5 тыс. рублей, на 2024 год в сумме 0,0 тыс. рублей.</w:t>
      </w:r>
    </w:p>
    <w:p w:rsidR="0051056F" w:rsidRPr="0051056F" w:rsidRDefault="0051056F" w:rsidP="00A3440D">
      <w:pPr>
        <w:pStyle w:val="1e"/>
        <w:spacing w:before="0" w:after="0"/>
        <w:ind w:left="0" w:firstLine="80"/>
        <w:jc w:val="center"/>
        <w:rPr>
          <w:sz w:val="20"/>
        </w:rPr>
      </w:pPr>
      <w:r w:rsidRPr="0051056F">
        <w:rPr>
          <w:b w:val="0"/>
          <w:sz w:val="20"/>
        </w:rPr>
        <w:lastRenderedPageBreak/>
        <w:t>Статья 2.</w:t>
      </w:r>
      <w:r w:rsidRPr="0051056F">
        <w:rPr>
          <w:sz w:val="20"/>
        </w:rPr>
        <w:t xml:space="preserve"> Поступление доходов районного бюджета по кодам видов доходов, подвидов доходов на 2022 год и на плановый период 2023 и 2024 годо</w:t>
      </w:r>
    </w:p>
    <w:p w:rsidR="0051056F" w:rsidRPr="0051056F" w:rsidRDefault="0051056F" w:rsidP="00A3440D">
      <w:pPr>
        <w:ind w:firstLine="540"/>
        <w:jc w:val="both"/>
        <w:rPr>
          <w:sz w:val="20"/>
          <w:szCs w:val="20"/>
        </w:rPr>
      </w:pPr>
      <w:r w:rsidRPr="0051056F">
        <w:rPr>
          <w:sz w:val="20"/>
          <w:szCs w:val="20"/>
        </w:rPr>
        <w:t xml:space="preserve"> Утвердить поступление доходов районного бюджета по кодам видов доходов, подвидов доходов на 2022 год и на плановый период 2023 и 2024 годов  согласно приложению </w:t>
      </w:r>
      <w:r w:rsidRPr="0051056F">
        <w:rPr>
          <w:color w:val="0000FF"/>
          <w:sz w:val="20"/>
          <w:szCs w:val="20"/>
        </w:rPr>
        <w:t>2</w:t>
      </w:r>
      <w:r w:rsidRPr="0051056F">
        <w:rPr>
          <w:sz w:val="20"/>
          <w:szCs w:val="20"/>
        </w:rPr>
        <w:t xml:space="preserve"> к настоящему Решению;</w:t>
      </w:r>
    </w:p>
    <w:p w:rsidR="0051056F" w:rsidRPr="0051056F" w:rsidRDefault="0051056F" w:rsidP="00A3440D">
      <w:pPr>
        <w:pStyle w:val="1e"/>
        <w:spacing w:before="0" w:after="0"/>
        <w:ind w:left="0" w:firstLine="0"/>
        <w:jc w:val="center"/>
        <w:rPr>
          <w:sz w:val="20"/>
        </w:rPr>
      </w:pPr>
      <w:r w:rsidRPr="0051056F">
        <w:rPr>
          <w:b w:val="0"/>
          <w:sz w:val="20"/>
        </w:rPr>
        <w:t xml:space="preserve">Статья 3. </w:t>
      </w:r>
      <w:r w:rsidRPr="0051056F">
        <w:rPr>
          <w:sz w:val="20"/>
        </w:rPr>
        <w:t>Нормативы распределения доходов между бюджетами</w:t>
      </w:r>
      <w:r w:rsidRPr="0051056F">
        <w:rPr>
          <w:b w:val="0"/>
          <w:sz w:val="20"/>
        </w:rPr>
        <w:t xml:space="preserve"> </w:t>
      </w:r>
      <w:r w:rsidRPr="0051056F">
        <w:rPr>
          <w:sz w:val="20"/>
        </w:rPr>
        <w:t>бюджетной системы Российской Федерации на 2022 год и на плановый период 2023 и 2024 годов</w:t>
      </w:r>
    </w:p>
    <w:p w:rsidR="0051056F" w:rsidRPr="0051056F" w:rsidRDefault="0051056F" w:rsidP="00A3440D">
      <w:pPr>
        <w:autoSpaceDE w:val="0"/>
        <w:autoSpaceDN w:val="0"/>
        <w:adjustRightInd w:val="0"/>
        <w:ind w:firstLine="540"/>
        <w:jc w:val="both"/>
        <w:rPr>
          <w:sz w:val="20"/>
          <w:szCs w:val="20"/>
        </w:rPr>
      </w:pPr>
      <w:r w:rsidRPr="0051056F">
        <w:rPr>
          <w:sz w:val="20"/>
          <w:szCs w:val="20"/>
        </w:rPr>
        <w:t xml:space="preserve">1. В соответствии с пунктом 2 статьи 184.1 Бюджетного кодекса Российской Федерации утвердить  нормативы отчислений от налогов, сборов и неналоговых доходов  в районный бюджет и бюджеты поселений Грибановского муниципального района на 2022 год и на плановый период 2023 и 2024 годов  согласно приложению </w:t>
      </w:r>
      <w:r w:rsidRPr="0051056F">
        <w:rPr>
          <w:color w:val="0000FF"/>
          <w:sz w:val="20"/>
          <w:szCs w:val="20"/>
        </w:rPr>
        <w:t>3</w:t>
      </w:r>
      <w:r w:rsidRPr="0051056F">
        <w:rPr>
          <w:sz w:val="20"/>
          <w:szCs w:val="20"/>
        </w:rPr>
        <w:t xml:space="preserve"> к настоящему Решению.</w:t>
      </w:r>
    </w:p>
    <w:p w:rsidR="0051056F" w:rsidRPr="0051056F" w:rsidRDefault="0051056F" w:rsidP="00A3440D">
      <w:pPr>
        <w:pStyle w:val="1e"/>
        <w:spacing w:before="0" w:after="0"/>
        <w:ind w:left="0" w:firstLine="0"/>
        <w:jc w:val="center"/>
        <w:rPr>
          <w:sz w:val="20"/>
        </w:rPr>
      </w:pPr>
      <w:r w:rsidRPr="0051056F">
        <w:rPr>
          <w:b w:val="0"/>
          <w:sz w:val="20"/>
        </w:rPr>
        <w:t>Статья 4.</w:t>
      </w:r>
      <w:r w:rsidRPr="0051056F">
        <w:rPr>
          <w:sz w:val="20"/>
        </w:rPr>
        <w:t xml:space="preserve"> Бюджетные ассигнования районного бюджета на 2022 год и на плановый период 2023 и 2024 годов</w:t>
      </w:r>
    </w:p>
    <w:p w:rsidR="0051056F" w:rsidRPr="0051056F" w:rsidRDefault="0051056F" w:rsidP="00A3440D">
      <w:pPr>
        <w:autoSpaceDE w:val="0"/>
        <w:autoSpaceDN w:val="0"/>
        <w:adjustRightInd w:val="0"/>
        <w:ind w:firstLine="540"/>
        <w:jc w:val="both"/>
        <w:rPr>
          <w:sz w:val="20"/>
          <w:szCs w:val="20"/>
        </w:rPr>
      </w:pPr>
      <w:r w:rsidRPr="0051056F">
        <w:rPr>
          <w:sz w:val="20"/>
          <w:szCs w:val="20"/>
        </w:rPr>
        <w:t xml:space="preserve">1. Утвердить ведомственную структуру расходов районного бюджета на 2022 год  и  на плановый период 2023 и 2024 годов  </w:t>
      </w:r>
      <w:bookmarkStart w:id="0" w:name="OLE_LINK1"/>
      <w:r w:rsidRPr="0051056F">
        <w:rPr>
          <w:sz w:val="20"/>
          <w:szCs w:val="20"/>
        </w:rPr>
        <w:t xml:space="preserve">согласно приложению </w:t>
      </w:r>
      <w:r w:rsidRPr="0051056F">
        <w:rPr>
          <w:color w:val="0000FF"/>
          <w:sz w:val="20"/>
          <w:szCs w:val="20"/>
        </w:rPr>
        <w:t>4</w:t>
      </w:r>
      <w:r w:rsidRPr="0051056F">
        <w:rPr>
          <w:sz w:val="20"/>
          <w:szCs w:val="20"/>
        </w:rPr>
        <w:t xml:space="preserve"> к настоящему Решению</w:t>
      </w:r>
      <w:bookmarkEnd w:id="0"/>
      <w:r w:rsidRPr="0051056F">
        <w:rPr>
          <w:sz w:val="20"/>
          <w:szCs w:val="20"/>
        </w:rPr>
        <w:t>;</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2. Утвердить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2022 год  и на плановый период 2023 и 2024 годов согласно приложению </w:t>
      </w:r>
      <w:r w:rsidRPr="0051056F">
        <w:rPr>
          <w:color w:val="0000FF"/>
          <w:sz w:val="20"/>
          <w:szCs w:val="20"/>
        </w:rPr>
        <w:t>5</w:t>
      </w:r>
      <w:r w:rsidRPr="0051056F">
        <w:rPr>
          <w:sz w:val="20"/>
          <w:szCs w:val="20"/>
        </w:rPr>
        <w:t xml:space="preserve"> к настоящему Решению;</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3. Утвердить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2022 год на плановый период 2023 и 2024 годов согласно приложению </w:t>
      </w:r>
      <w:r w:rsidRPr="0051056F">
        <w:rPr>
          <w:color w:val="0000FF"/>
          <w:sz w:val="20"/>
          <w:szCs w:val="20"/>
        </w:rPr>
        <w:t>6</w:t>
      </w:r>
      <w:r w:rsidRPr="0051056F">
        <w:rPr>
          <w:sz w:val="20"/>
          <w:szCs w:val="20"/>
        </w:rPr>
        <w:t xml:space="preserve"> к настоящему Решению;</w:t>
      </w:r>
    </w:p>
    <w:p w:rsidR="0051056F" w:rsidRPr="0051056F" w:rsidRDefault="0051056F" w:rsidP="0051056F">
      <w:pPr>
        <w:autoSpaceDE w:val="0"/>
        <w:autoSpaceDN w:val="0"/>
        <w:adjustRightInd w:val="0"/>
        <w:jc w:val="both"/>
        <w:rPr>
          <w:sz w:val="20"/>
          <w:szCs w:val="20"/>
        </w:rPr>
      </w:pPr>
      <w:r>
        <w:rPr>
          <w:sz w:val="20"/>
          <w:szCs w:val="20"/>
        </w:rPr>
        <w:tab/>
      </w:r>
      <w:r w:rsidRPr="0051056F">
        <w:rPr>
          <w:sz w:val="20"/>
          <w:szCs w:val="20"/>
        </w:rPr>
        <w:t xml:space="preserve">4. Утвердить общий объем бюджетных ассигнований, направляемых на государственную поддержку семьи и детей на 2022 год в сумме 18 106,3 тыс. рублей, на 2023 год в сумме 18740,2  тыс. рублей и на 2024 год в сумме  19273,7 тыс. рублей с распределением согласно приложению </w:t>
      </w:r>
      <w:r w:rsidRPr="0051056F">
        <w:rPr>
          <w:color w:val="0000FF"/>
          <w:sz w:val="20"/>
          <w:szCs w:val="20"/>
        </w:rPr>
        <w:t>7</w:t>
      </w:r>
      <w:r w:rsidRPr="0051056F">
        <w:rPr>
          <w:sz w:val="20"/>
          <w:szCs w:val="20"/>
        </w:rPr>
        <w:t xml:space="preserve"> к настоящему Решению.</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 5. Утвердить общий объём средств резервного фонда администрации Грибановского муниципального района на 2022 год в сумме 1 000,0 тыс. рублей, на 2023 год в сумме 0,0 тыс. рублей и на 2024 год в сумме   0,0 тыс. рублей. Использование средств резервного фонда администрации Грибановского муниципального района осуществляется  на основании Положения о порядке  расходования средств резервного фонда, утвержденного постановлением администрации Грибановского муниципального района.</w:t>
      </w:r>
    </w:p>
    <w:p w:rsidR="0051056F" w:rsidRPr="0051056F" w:rsidRDefault="0051056F" w:rsidP="0051056F">
      <w:pPr>
        <w:ind w:firstLine="708"/>
        <w:jc w:val="both"/>
        <w:rPr>
          <w:spacing w:val="-6"/>
          <w:sz w:val="20"/>
          <w:szCs w:val="20"/>
        </w:rPr>
      </w:pPr>
      <w:r w:rsidRPr="0051056F">
        <w:rPr>
          <w:sz w:val="20"/>
          <w:szCs w:val="20"/>
        </w:rPr>
        <w:t xml:space="preserve">6. Утвердить объем бюджетных ассигнований дорожного фонда </w:t>
      </w:r>
      <w:bookmarkStart w:id="1" w:name="OLE_LINK8"/>
      <w:r w:rsidRPr="0051056F">
        <w:rPr>
          <w:sz w:val="20"/>
          <w:szCs w:val="20"/>
        </w:rPr>
        <w:t xml:space="preserve">Грибановского муниципального района </w:t>
      </w:r>
      <w:bookmarkStart w:id="2" w:name="OLE_LINK9"/>
      <w:bookmarkEnd w:id="1"/>
      <w:r w:rsidRPr="0051056F">
        <w:rPr>
          <w:sz w:val="20"/>
          <w:szCs w:val="20"/>
        </w:rPr>
        <w:t xml:space="preserve">Воронежской области </w:t>
      </w:r>
      <w:bookmarkEnd w:id="2"/>
      <w:r w:rsidRPr="0051056F">
        <w:rPr>
          <w:sz w:val="20"/>
          <w:szCs w:val="20"/>
        </w:rPr>
        <w:t xml:space="preserve">на 2022 год в сумме 13 826,5 тыс. рублей, на 2023 год в сумме 14 172,7 тыс. рублей, на 2024 год в сумме 14 940,6 тыс. рублей  согласно приложению № </w:t>
      </w:r>
      <w:r w:rsidRPr="0051056F">
        <w:rPr>
          <w:color w:val="0000FF"/>
          <w:sz w:val="20"/>
          <w:szCs w:val="20"/>
        </w:rPr>
        <w:t>8</w:t>
      </w:r>
      <w:r w:rsidRPr="0051056F">
        <w:rPr>
          <w:sz w:val="20"/>
          <w:szCs w:val="20"/>
        </w:rPr>
        <w:t xml:space="preserve"> к настоящему Решению.        </w:t>
      </w:r>
    </w:p>
    <w:p w:rsidR="0051056F" w:rsidRDefault="0051056F" w:rsidP="0051056F">
      <w:pPr>
        <w:autoSpaceDE w:val="0"/>
        <w:autoSpaceDN w:val="0"/>
        <w:adjustRightInd w:val="0"/>
        <w:ind w:firstLine="540"/>
        <w:jc w:val="both"/>
        <w:rPr>
          <w:spacing w:val="-6"/>
          <w:sz w:val="20"/>
          <w:szCs w:val="20"/>
        </w:rPr>
      </w:pPr>
      <w:r w:rsidRPr="0051056F">
        <w:rPr>
          <w:spacing w:val="-6"/>
          <w:sz w:val="20"/>
          <w:szCs w:val="20"/>
        </w:rPr>
        <w:t xml:space="preserve">  Использование средств дорожного фонда </w:t>
      </w:r>
      <w:r w:rsidRPr="0051056F">
        <w:rPr>
          <w:sz w:val="20"/>
          <w:szCs w:val="20"/>
        </w:rPr>
        <w:t>Грибановского</w:t>
      </w:r>
      <w:r w:rsidRPr="0051056F">
        <w:rPr>
          <w:spacing w:val="-6"/>
          <w:sz w:val="20"/>
          <w:szCs w:val="20"/>
        </w:rPr>
        <w:t xml:space="preserve"> муниципального района </w:t>
      </w:r>
      <w:r w:rsidRPr="0051056F">
        <w:rPr>
          <w:sz w:val="20"/>
          <w:szCs w:val="20"/>
        </w:rPr>
        <w:t xml:space="preserve">Воронежской области </w:t>
      </w:r>
      <w:r w:rsidRPr="0051056F">
        <w:rPr>
          <w:spacing w:val="-6"/>
          <w:sz w:val="20"/>
          <w:szCs w:val="20"/>
        </w:rPr>
        <w:t xml:space="preserve">осуществляется в порядке, установленном Решением Совета народных депутатов </w:t>
      </w:r>
      <w:r w:rsidRPr="0051056F">
        <w:rPr>
          <w:sz w:val="20"/>
          <w:szCs w:val="20"/>
        </w:rPr>
        <w:t>Грибановского</w:t>
      </w:r>
      <w:r w:rsidRPr="0051056F">
        <w:rPr>
          <w:spacing w:val="-6"/>
          <w:sz w:val="20"/>
          <w:szCs w:val="20"/>
        </w:rPr>
        <w:t xml:space="preserve"> муниципального района </w:t>
      </w:r>
      <w:r w:rsidRPr="0051056F">
        <w:rPr>
          <w:sz w:val="20"/>
          <w:szCs w:val="20"/>
        </w:rPr>
        <w:t xml:space="preserve">Воронежской области </w:t>
      </w:r>
      <w:r w:rsidRPr="0051056F">
        <w:rPr>
          <w:spacing w:val="-6"/>
          <w:sz w:val="20"/>
          <w:szCs w:val="20"/>
        </w:rPr>
        <w:t xml:space="preserve">«О муниципальном дорожном фонде </w:t>
      </w:r>
      <w:r w:rsidRPr="0051056F">
        <w:rPr>
          <w:sz w:val="20"/>
          <w:szCs w:val="20"/>
        </w:rPr>
        <w:t>Грибановского</w:t>
      </w:r>
      <w:r w:rsidRPr="0051056F">
        <w:rPr>
          <w:spacing w:val="-6"/>
          <w:sz w:val="20"/>
          <w:szCs w:val="20"/>
        </w:rPr>
        <w:t xml:space="preserve"> муниципального района Воронежской области».</w:t>
      </w:r>
    </w:p>
    <w:p w:rsidR="00A3440D" w:rsidRPr="0051056F" w:rsidRDefault="00A3440D" w:rsidP="0051056F">
      <w:pPr>
        <w:autoSpaceDE w:val="0"/>
        <w:autoSpaceDN w:val="0"/>
        <w:adjustRightInd w:val="0"/>
        <w:ind w:firstLine="540"/>
        <w:jc w:val="both"/>
        <w:rPr>
          <w:spacing w:val="-6"/>
          <w:sz w:val="20"/>
          <w:szCs w:val="20"/>
        </w:rPr>
      </w:pPr>
    </w:p>
    <w:p w:rsidR="0051056F" w:rsidRPr="0051056F" w:rsidRDefault="0051056F" w:rsidP="0051056F">
      <w:pPr>
        <w:autoSpaceDE w:val="0"/>
        <w:autoSpaceDN w:val="0"/>
        <w:adjustRightInd w:val="0"/>
        <w:ind w:right="60"/>
        <w:jc w:val="center"/>
        <w:outlineLvl w:val="1"/>
        <w:rPr>
          <w:b/>
          <w:sz w:val="20"/>
          <w:szCs w:val="20"/>
        </w:rPr>
      </w:pPr>
      <w:r w:rsidRPr="0051056F">
        <w:rPr>
          <w:sz w:val="20"/>
          <w:szCs w:val="20"/>
        </w:rPr>
        <w:t>Статья 5.</w:t>
      </w:r>
      <w:r w:rsidRPr="0051056F">
        <w:rPr>
          <w:b/>
          <w:sz w:val="20"/>
          <w:szCs w:val="20"/>
        </w:rPr>
        <w:t xml:space="preserve"> Особенности использования бюджетных ассигнований по обеспечению деятельности органов местного  самоуправления Грибановского муниципального района и районных муниципальных учреждений</w:t>
      </w:r>
    </w:p>
    <w:p w:rsidR="0051056F" w:rsidRPr="0051056F" w:rsidRDefault="0051056F" w:rsidP="0051056F">
      <w:pPr>
        <w:autoSpaceDE w:val="0"/>
        <w:autoSpaceDN w:val="0"/>
        <w:adjustRightInd w:val="0"/>
        <w:ind w:firstLine="540"/>
        <w:jc w:val="both"/>
        <w:rPr>
          <w:sz w:val="20"/>
          <w:szCs w:val="20"/>
        </w:rPr>
      </w:pPr>
      <w:r w:rsidRPr="0051056F">
        <w:rPr>
          <w:sz w:val="20"/>
          <w:szCs w:val="20"/>
        </w:rPr>
        <w:t>1. Органы местного самоуправления Грибановского муниципального района  не вправе принимать решения, приводящие  к увеличению   в  2022 году численности муниципальных служащих, а также  работников муниципальных казенных учреждений Грибановского муниципального района.</w:t>
      </w:r>
    </w:p>
    <w:p w:rsidR="0051056F" w:rsidRPr="0051056F" w:rsidRDefault="0051056F" w:rsidP="0051056F">
      <w:pPr>
        <w:autoSpaceDE w:val="0"/>
        <w:autoSpaceDN w:val="0"/>
        <w:adjustRightInd w:val="0"/>
        <w:ind w:firstLine="540"/>
        <w:jc w:val="both"/>
        <w:outlineLvl w:val="1"/>
        <w:rPr>
          <w:sz w:val="20"/>
          <w:szCs w:val="20"/>
        </w:rPr>
      </w:pPr>
    </w:p>
    <w:p w:rsidR="0051056F" w:rsidRPr="0051056F" w:rsidRDefault="0051056F" w:rsidP="0051056F">
      <w:pPr>
        <w:autoSpaceDE w:val="0"/>
        <w:autoSpaceDN w:val="0"/>
        <w:adjustRightInd w:val="0"/>
        <w:jc w:val="center"/>
        <w:outlineLvl w:val="1"/>
        <w:rPr>
          <w:b/>
          <w:sz w:val="20"/>
          <w:szCs w:val="20"/>
        </w:rPr>
      </w:pPr>
      <w:r w:rsidRPr="0051056F">
        <w:rPr>
          <w:sz w:val="20"/>
          <w:szCs w:val="20"/>
        </w:rPr>
        <w:t xml:space="preserve">Статья 6. </w:t>
      </w:r>
      <w:r w:rsidRPr="0051056F">
        <w:rPr>
          <w:b/>
          <w:sz w:val="20"/>
          <w:szCs w:val="20"/>
        </w:rPr>
        <w:t>Межбюджетные трансферты бюджетам поселений</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1.  Утвердить: </w:t>
      </w:r>
    </w:p>
    <w:p w:rsidR="0051056F" w:rsidRPr="0051056F" w:rsidRDefault="0051056F" w:rsidP="0051056F">
      <w:pPr>
        <w:autoSpaceDE w:val="0"/>
        <w:autoSpaceDN w:val="0"/>
        <w:adjustRightInd w:val="0"/>
        <w:ind w:firstLine="540"/>
        <w:jc w:val="both"/>
        <w:rPr>
          <w:sz w:val="20"/>
          <w:szCs w:val="20"/>
        </w:rPr>
      </w:pPr>
      <w:r w:rsidRPr="0051056F">
        <w:rPr>
          <w:sz w:val="20"/>
          <w:szCs w:val="20"/>
        </w:rPr>
        <w:t>1)  объем дотаций на выравнивание бюджетной обеспеченности поселений за счет средств областного бюджета на 2022 год в сумме 5 277,0 тыс. рублей, на 2023  год в сумме 4 613,0 тыс. рублей, на 2024 год в сумме     4 613,0 тыс. рублей.</w:t>
      </w:r>
    </w:p>
    <w:p w:rsidR="0051056F" w:rsidRPr="0051056F" w:rsidRDefault="0051056F" w:rsidP="0051056F">
      <w:pPr>
        <w:autoSpaceDE w:val="0"/>
        <w:autoSpaceDN w:val="0"/>
        <w:adjustRightInd w:val="0"/>
        <w:ind w:firstLine="540"/>
        <w:jc w:val="both"/>
        <w:rPr>
          <w:sz w:val="20"/>
          <w:szCs w:val="20"/>
        </w:rPr>
      </w:pPr>
      <w:r w:rsidRPr="0051056F">
        <w:rPr>
          <w:sz w:val="20"/>
          <w:szCs w:val="20"/>
        </w:rPr>
        <w:t>2)  объем дотаций на выравнивание бюджетной обеспеченности поселений  за счет средств районного бюджета на 2022 год в сумме 7 000,0 тыс. рублей, на 2023 год в сумме 7 000,0 тыс. рублей, на 2024 год в сумме    7 000,0 тыс. рублей.</w:t>
      </w:r>
    </w:p>
    <w:p w:rsidR="0051056F" w:rsidRPr="0051056F" w:rsidRDefault="0051056F" w:rsidP="0051056F">
      <w:pPr>
        <w:autoSpaceDE w:val="0"/>
        <w:autoSpaceDN w:val="0"/>
        <w:adjustRightInd w:val="0"/>
        <w:ind w:firstLine="540"/>
        <w:jc w:val="both"/>
        <w:rPr>
          <w:sz w:val="20"/>
          <w:szCs w:val="20"/>
        </w:rPr>
      </w:pPr>
      <w:r w:rsidRPr="0051056F">
        <w:rPr>
          <w:sz w:val="20"/>
          <w:szCs w:val="20"/>
        </w:rPr>
        <w:t>3) объем иных межбюджетных трансфертов бюджетам поселений  в форме прочей дотации на поддержку мер по обеспечению сбалансированности бюджетов поселений  на 2022 год в сумме 30 110,0  тыс. рублей, на 2023 год в сумме 16 353,4  тыс. рублей, на 2024 год в сумме 17 537,2 тыс. рублей.</w:t>
      </w:r>
    </w:p>
    <w:p w:rsidR="0051056F" w:rsidRPr="0051056F" w:rsidRDefault="0051056F" w:rsidP="0051056F">
      <w:pPr>
        <w:autoSpaceDE w:val="0"/>
        <w:autoSpaceDN w:val="0"/>
        <w:adjustRightInd w:val="0"/>
        <w:ind w:firstLine="540"/>
        <w:jc w:val="both"/>
        <w:rPr>
          <w:sz w:val="20"/>
          <w:szCs w:val="20"/>
        </w:rPr>
      </w:pPr>
      <w:r w:rsidRPr="0051056F">
        <w:rPr>
          <w:sz w:val="20"/>
          <w:szCs w:val="20"/>
        </w:rPr>
        <w:t>4) объём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строительство, капитальный ремонт, ремонт и содержание автомобильных дорог общего пользования поселения на 2022 год в сумме 7 326,5 тыс. рублей;</w:t>
      </w:r>
    </w:p>
    <w:p w:rsidR="0051056F" w:rsidRPr="0051056F" w:rsidRDefault="0051056F" w:rsidP="0051056F">
      <w:pPr>
        <w:autoSpaceDE w:val="0"/>
        <w:autoSpaceDN w:val="0"/>
        <w:adjustRightInd w:val="0"/>
        <w:ind w:firstLine="540"/>
        <w:jc w:val="both"/>
        <w:rPr>
          <w:sz w:val="20"/>
          <w:szCs w:val="20"/>
        </w:rPr>
      </w:pPr>
      <w:r w:rsidRPr="0051056F">
        <w:rPr>
          <w:sz w:val="20"/>
          <w:szCs w:val="20"/>
        </w:rPr>
        <w:t>2. Утвердить распределение межбюджетных трансфертов бюджетам поселений:</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1)  дотаций на выравнивание бюджетной обеспеченности бюджетам поселений  за счёт средств областного бюджета на 2022 год  и  на плановый  период 2023 и 2024 годов согласно приложению </w:t>
      </w:r>
      <w:r w:rsidRPr="0051056F">
        <w:rPr>
          <w:color w:val="0000FF"/>
          <w:sz w:val="20"/>
          <w:szCs w:val="20"/>
        </w:rPr>
        <w:t>9</w:t>
      </w:r>
      <w:r w:rsidRPr="0051056F">
        <w:rPr>
          <w:sz w:val="20"/>
          <w:szCs w:val="20"/>
        </w:rPr>
        <w:t xml:space="preserve"> к настоящему Решению;</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2) дотаций на выравнивание бюджетной обеспеченности бюджетам поселений за счёт средств районного бюджета на 2022 год и на плановый период 2023 и 2024 годов  согласно приложению </w:t>
      </w:r>
      <w:r w:rsidRPr="0051056F">
        <w:rPr>
          <w:color w:val="0000FF"/>
          <w:sz w:val="20"/>
          <w:szCs w:val="20"/>
        </w:rPr>
        <w:t>10</w:t>
      </w:r>
      <w:r w:rsidRPr="0051056F">
        <w:rPr>
          <w:sz w:val="20"/>
          <w:szCs w:val="20"/>
        </w:rPr>
        <w:t xml:space="preserve"> к настоящему Решению;</w:t>
      </w:r>
    </w:p>
    <w:p w:rsidR="0051056F" w:rsidRPr="0051056F" w:rsidRDefault="0051056F" w:rsidP="0051056F">
      <w:pPr>
        <w:autoSpaceDE w:val="0"/>
        <w:autoSpaceDN w:val="0"/>
        <w:adjustRightInd w:val="0"/>
        <w:ind w:firstLine="540"/>
        <w:jc w:val="both"/>
        <w:rPr>
          <w:sz w:val="20"/>
          <w:szCs w:val="20"/>
        </w:rPr>
      </w:pPr>
      <w:r w:rsidRPr="0051056F">
        <w:rPr>
          <w:sz w:val="20"/>
          <w:szCs w:val="20"/>
        </w:rPr>
        <w:lastRenderedPageBreak/>
        <w:t xml:space="preserve">3) иных межбюджетных трансфертов бюджетам поселений в форме прочей дотации  на поддержку мер по обеспечению сбалансированности  бюджетов поселений на 2022 год и на плановый период 2023 и 2024 годов  согласно приложению </w:t>
      </w:r>
      <w:r w:rsidRPr="0051056F">
        <w:rPr>
          <w:color w:val="0000FF"/>
          <w:sz w:val="20"/>
          <w:szCs w:val="20"/>
        </w:rPr>
        <w:t>11</w:t>
      </w:r>
      <w:r w:rsidRPr="0051056F">
        <w:rPr>
          <w:sz w:val="20"/>
          <w:szCs w:val="20"/>
        </w:rPr>
        <w:t xml:space="preserve"> к настоящему Решению;</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4)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содержание  автомобильных дорог местного значения  в границах  населенных пунктов  поселений на 2022 год согласно приложению </w:t>
      </w:r>
      <w:r w:rsidRPr="0051056F">
        <w:rPr>
          <w:color w:val="0000FF"/>
          <w:sz w:val="20"/>
          <w:szCs w:val="20"/>
        </w:rPr>
        <w:t>12</w:t>
      </w:r>
      <w:r w:rsidRPr="0051056F">
        <w:rPr>
          <w:sz w:val="20"/>
          <w:szCs w:val="20"/>
        </w:rPr>
        <w:t xml:space="preserve"> к настоящему Решению;</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5) иных межбюджетных трансфертов бюджетам поселений на  приобретение служебного автотранспорта органам местного самоуправления поселений на 2022 год и на плановый период 2023 года согласно приложению </w:t>
      </w:r>
      <w:r w:rsidRPr="0051056F">
        <w:rPr>
          <w:color w:val="0000FF"/>
          <w:sz w:val="20"/>
          <w:szCs w:val="20"/>
        </w:rPr>
        <w:t>13</w:t>
      </w:r>
      <w:r w:rsidRPr="0051056F">
        <w:rPr>
          <w:sz w:val="20"/>
          <w:szCs w:val="20"/>
        </w:rPr>
        <w:t xml:space="preserve"> к настоящему Решению; </w:t>
      </w:r>
    </w:p>
    <w:p w:rsidR="0051056F" w:rsidRPr="0051056F" w:rsidRDefault="0051056F" w:rsidP="0051056F">
      <w:pPr>
        <w:jc w:val="both"/>
        <w:rPr>
          <w:sz w:val="20"/>
          <w:szCs w:val="20"/>
        </w:rPr>
      </w:pPr>
      <w:r w:rsidRPr="0051056F">
        <w:rPr>
          <w:sz w:val="20"/>
          <w:szCs w:val="20"/>
        </w:rPr>
        <w:t xml:space="preserve">       6) иных межбюджетных трансфертов бюджетам поселений </w:t>
      </w:r>
      <w:r w:rsidRPr="0051056F">
        <w:rPr>
          <w:rFonts w:eastAsia="Calibri"/>
          <w:sz w:val="20"/>
          <w:szCs w:val="20"/>
        </w:rPr>
        <w:t>на реализацию мероприятий областной адресной программы капитального ремонта на 20</w:t>
      </w:r>
      <w:r w:rsidRPr="0051056F">
        <w:rPr>
          <w:sz w:val="20"/>
          <w:szCs w:val="20"/>
        </w:rPr>
        <w:t>22</w:t>
      </w:r>
      <w:r w:rsidRPr="0051056F">
        <w:rPr>
          <w:rFonts w:eastAsia="Calibri"/>
          <w:sz w:val="20"/>
          <w:szCs w:val="20"/>
        </w:rPr>
        <w:t xml:space="preserve"> год и на плановый период 2023 и 2024 годов </w:t>
      </w:r>
      <w:r w:rsidRPr="0051056F">
        <w:rPr>
          <w:sz w:val="20"/>
          <w:szCs w:val="20"/>
        </w:rPr>
        <w:t xml:space="preserve"> согласно приложению </w:t>
      </w:r>
      <w:r w:rsidRPr="0051056F">
        <w:rPr>
          <w:color w:val="0000FF"/>
          <w:sz w:val="20"/>
          <w:szCs w:val="20"/>
        </w:rPr>
        <w:t>14</w:t>
      </w:r>
      <w:r w:rsidRPr="0051056F">
        <w:rPr>
          <w:sz w:val="20"/>
          <w:szCs w:val="20"/>
        </w:rPr>
        <w:t xml:space="preserve"> к настоящему Решению;</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7) иных межбюджетных трансфертов бюджетам поселений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на 2022 год и на плановый период 2023 года согласно приложению </w:t>
      </w:r>
      <w:r w:rsidRPr="0051056F">
        <w:rPr>
          <w:color w:val="0000FF"/>
          <w:sz w:val="20"/>
          <w:szCs w:val="20"/>
        </w:rPr>
        <w:t>15</w:t>
      </w:r>
      <w:r w:rsidRPr="0051056F">
        <w:rPr>
          <w:sz w:val="20"/>
          <w:szCs w:val="20"/>
        </w:rPr>
        <w:t xml:space="preserve"> к настоящему Решению;</w:t>
      </w:r>
    </w:p>
    <w:p w:rsidR="0051056F" w:rsidRPr="0051056F" w:rsidRDefault="0051056F" w:rsidP="0051056F">
      <w:pPr>
        <w:autoSpaceDE w:val="0"/>
        <w:autoSpaceDN w:val="0"/>
        <w:adjustRightInd w:val="0"/>
        <w:ind w:firstLine="540"/>
        <w:jc w:val="both"/>
        <w:rPr>
          <w:b/>
          <w:sz w:val="20"/>
          <w:szCs w:val="20"/>
        </w:rPr>
      </w:pPr>
      <w:r w:rsidRPr="0051056F">
        <w:rPr>
          <w:sz w:val="20"/>
          <w:szCs w:val="20"/>
        </w:rPr>
        <w:t>8)</w:t>
      </w:r>
      <w:r w:rsidRPr="0051056F">
        <w:rPr>
          <w:b/>
          <w:sz w:val="20"/>
          <w:szCs w:val="20"/>
        </w:rPr>
        <w:t xml:space="preserve"> </w:t>
      </w:r>
      <w:r w:rsidRPr="0051056F">
        <w:rPr>
          <w:sz w:val="20"/>
          <w:szCs w:val="20"/>
        </w:rPr>
        <w:t xml:space="preserve">иных межбюджетных трансфертов бюджетам поселений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на 2022 год и на плановый период </w:t>
      </w:r>
      <w:r w:rsidRPr="0051056F">
        <w:rPr>
          <w:rFonts w:eastAsia="Calibri"/>
          <w:sz w:val="20"/>
          <w:szCs w:val="20"/>
        </w:rPr>
        <w:t xml:space="preserve">2023 и 2024 годов </w:t>
      </w:r>
      <w:r w:rsidRPr="0051056F">
        <w:rPr>
          <w:sz w:val="20"/>
          <w:szCs w:val="20"/>
        </w:rPr>
        <w:t xml:space="preserve"> согласно приложению </w:t>
      </w:r>
      <w:r w:rsidRPr="0051056F">
        <w:rPr>
          <w:color w:val="0000FF"/>
          <w:sz w:val="20"/>
          <w:szCs w:val="20"/>
        </w:rPr>
        <w:t>16</w:t>
      </w:r>
      <w:r w:rsidRPr="0051056F">
        <w:rPr>
          <w:sz w:val="20"/>
          <w:szCs w:val="20"/>
        </w:rPr>
        <w:t xml:space="preserve"> к настоящему Решению;</w:t>
      </w:r>
    </w:p>
    <w:p w:rsidR="0051056F" w:rsidRPr="0051056F" w:rsidRDefault="0051056F" w:rsidP="0051056F">
      <w:pPr>
        <w:pStyle w:val="ConsPlusTitle"/>
        <w:jc w:val="both"/>
        <w:rPr>
          <w:b w:val="0"/>
          <w:sz w:val="20"/>
          <w:szCs w:val="20"/>
        </w:rPr>
      </w:pPr>
      <w:r w:rsidRPr="0051056F">
        <w:rPr>
          <w:b w:val="0"/>
          <w:sz w:val="20"/>
          <w:szCs w:val="20"/>
        </w:rPr>
        <w:t xml:space="preserve">       9) иных межбюджетных трансфертов бюджетам поселений на мероприятия по развитию градостроительной деятельности  на 2022 год  согласно приложению </w:t>
      </w:r>
      <w:r w:rsidRPr="0051056F">
        <w:rPr>
          <w:b w:val="0"/>
          <w:color w:val="0000FF"/>
          <w:sz w:val="20"/>
          <w:szCs w:val="20"/>
        </w:rPr>
        <w:t>17</w:t>
      </w:r>
      <w:r w:rsidRPr="0051056F">
        <w:rPr>
          <w:b w:val="0"/>
          <w:sz w:val="20"/>
          <w:szCs w:val="20"/>
        </w:rPr>
        <w:t xml:space="preserve"> к настоящему Решению;</w:t>
      </w:r>
    </w:p>
    <w:p w:rsidR="0051056F" w:rsidRPr="0051056F" w:rsidRDefault="0051056F" w:rsidP="0051056F">
      <w:pPr>
        <w:jc w:val="both"/>
        <w:rPr>
          <w:sz w:val="20"/>
          <w:szCs w:val="20"/>
        </w:rPr>
      </w:pPr>
      <w:r w:rsidRPr="0051056F">
        <w:rPr>
          <w:sz w:val="20"/>
          <w:szCs w:val="20"/>
        </w:rPr>
        <w:t xml:space="preserve">      10) иных межбюджетных трансфертов бюджетам поселений </w:t>
      </w:r>
      <w:r w:rsidRPr="0051056F">
        <w:rPr>
          <w:rFonts w:eastAsia="Calibri"/>
          <w:sz w:val="20"/>
          <w:szCs w:val="20"/>
          <w:lang w:eastAsia="en-US"/>
        </w:rPr>
        <w:t xml:space="preserve">на государственную поддержку отрасли культуры (мероприятие «Приобретение подвижных многофункциональных культурных центров (автоклубов)») на 2024 года </w:t>
      </w:r>
      <w:r w:rsidRPr="0051056F">
        <w:rPr>
          <w:sz w:val="20"/>
          <w:szCs w:val="20"/>
        </w:rPr>
        <w:t xml:space="preserve">согласно приложению </w:t>
      </w:r>
      <w:r w:rsidRPr="0051056F">
        <w:rPr>
          <w:color w:val="0000FF"/>
          <w:sz w:val="20"/>
          <w:szCs w:val="20"/>
        </w:rPr>
        <w:t>18</w:t>
      </w:r>
      <w:r w:rsidRPr="0051056F">
        <w:rPr>
          <w:sz w:val="20"/>
          <w:szCs w:val="20"/>
        </w:rPr>
        <w:t xml:space="preserve"> к настоящему Решению;</w:t>
      </w:r>
    </w:p>
    <w:p w:rsidR="0051056F" w:rsidRPr="0051056F" w:rsidRDefault="0051056F" w:rsidP="0051056F">
      <w:pPr>
        <w:pStyle w:val="ConsPlusTitle"/>
        <w:jc w:val="both"/>
        <w:rPr>
          <w:b w:val="0"/>
          <w:sz w:val="20"/>
          <w:szCs w:val="20"/>
        </w:rPr>
      </w:pPr>
      <w:r w:rsidRPr="0051056F">
        <w:rPr>
          <w:sz w:val="20"/>
          <w:szCs w:val="20"/>
        </w:rPr>
        <w:t xml:space="preserve">      </w:t>
      </w:r>
      <w:r w:rsidRPr="0051056F">
        <w:rPr>
          <w:b w:val="0"/>
          <w:sz w:val="20"/>
          <w:szCs w:val="20"/>
        </w:rPr>
        <w:t>11) иных межбюджетных трансфертов бюджетам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r w:rsidRPr="0051056F">
        <w:rPr>
          <w:b w:val="0"/>
          <w:sz w:val="20"/>
          <w:szCs w:val="20"/>
          <w:lang w:eastAsia="en-US"/>
        </w:rPr>
        <w:t xml:space="preserve"> </w:t>
      </w:r>
      <w:r w:rsidRPr="0051056F">
        <w:rPr>
          <w:b w:val="0"/>
          <w:sz w:val="20"/>
          <w:szCs w:val="20"/>
        </w:rPr>
        <w:t xml:space="preserve"> на 2023 год согласно приложению </w:t>
      </w:r>
      <w:r w:rsidRPr="0051056F">
        <w:rPr>
          <w:b w:val="0"/>
          <w:color w:val="0000FF"/>
          <w:sz w:val="20"/>
          <w:szCs w:val="20"/>
        </w:rPr>
        <w:t>19</w:t>
      </w:r>
      <w:r w:rsidRPr="0051056F">
        <w:rPr>
          <w:b w:val="0"/>
          <w:sz w:val="20"/>
          <w:szCs w:val="20"/>
        </w:rPr>
        <w:t xml:space="preserve"> к настоящему Решению;</w:t>
      </w:r>
    </w:p>
    <w:p w:rsidR="0051056F" w:rsidRPr="0051056F" w:rsidRDefault="0051056F" w:rsidP="0051056F">
      <w:pPr>
        <w:pStyle w:val="ConsPlusTitle"/>
        <w:jc w:val="both"/>
        <w:rPr>
          <w:b w:val="0"/>
          <w:sz w:val="20"/>
          <w:szCs w:val="20"/>
        </w:rPr>
      </w:pPr>
      <w:r w:rsidRPr="0051056F">
        <w:rPr>
          <w:b w:val="0"/>
          <w:sz w:val="20"/>
          <w:szCs w:val="20"/>
        </w:rPr>
        <w:t xml:space="preserve">      12) иных межбюджетных трансфертов бюджетам поселений района на организацию системы раздельного накопления твердых коммунальных отходов на территории Грибановского муниципального района Воронежской области  на 2023 год согласно приложению </w:t>
      </w:r>
      <w:r w:rsidRPr="0051056F">
        <w:rPr>
          <w:b w:val="0"/>
          <w:color w:val="0000FF"/>
          <w:sz w:val="20"/>
          <w:szCs w:val="20"/>
        </w:rPr>
        <w:t>20</w:t>
      </w:r>
      <w:r w:rsidRPr="0051056F">
        <w:rPr>
          <w:b w:val="0"/>
          <w:sz w:val="20"/>
          <w:szCs w:val="20"/>
        </w:rPr>
        <w:t xml:space="preserve"> к настоящему Решению.</w:t>
      </w:r>
    </w:p>
    <w:p w:rsidR="0051056F" w:rsidRPr="0051056F" w:rsidRDefault="0051056F" w:rsidP="0051056F">
      <w:pPr>
        <w:autoSpaceDE w:val="0"/>
        <w:autoSpaceDN w:val="0"/>
        <w:adjustRightInd w:val="0"/>
        <w:ind w:firstLine="540"/>
        <w:jc w:val="both"/>
        <w:rPr>
          <w:sz w:val="20"/>
          <w:szCs w:val="20"/>
        </w:rPr>
      </w:pPr>
      <w:r w:rsidRPr="0051056F">
        <w:rPr>
          <w:sz w:val="20"/>
          <w:szCs w:val="20"/>
        </w:rPr>
        <w:t>3.  Утвердить:</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 </w:t>
      </w:r>
      <w:bookmarkStart w:id="3" w:name="OLE_LINK6"/>
      <w:bookmarkStart w:id="4" w:name="OLE_LINK7"/>
      <w:r w:rsidRPr="0051056F">
        <w:rPr>
          <w:sz w:val="20"/>
          <w:szCs w:val="20"/>
        </w:rPr>
        <w:t>Порядок предоставления и методику распределения иных межбюджетных трансфертов бюджетам поселений Грибановского муниципального района Воронежской области в форме прочей дотации на поддержку мер по обеспечению сбалансированности бюджетов поселений</w:t>
      </w:r>
      <w:r w:rsidRPr="0051056F">
        <w:rPr>
          <w:b/>
          <w:sz w:val="20"/>
          <w:szCs w:val="20"/>
        </w:rPr>
        <w:t xml:space="preserve"> </w:t>
      </w:r>
      <w:r w:rsidRPr="0051056F">
        <w:rPr>
          <w:sz w:val="20"/>
          <w:szCs w:val="20"/>
        </w:rPr>
        <w:t xml:space="preserve">согласно приложению </w:t>
      </w:r>
      <w:r w:rsidRPr="0051056F">
        <w:rPr>
          <w:color w:val="0000FF"/>
          <w:sz w:val="20"/>
          <w:szCs w:val="20"/>
        </w:rPr>
        <w:t>21</w:t>
      </w:r>
      <w:r w:rsidRPr="0051056F">
        <w:rPr>
          <w:sz w:val="20"/>
          <w:szCs w:val="20"/>
        </w:rPr>
        <w:t xml:space="preserve"> к настоящему Решению.</w:t>
      </w:r>
      <w:bookmarkEnd w:id="3"/>
      <w:bookmarkEnd w:id="4"/>
    </w:p>
    <w:p w:rsidR="0051056F" w:rsidRPr="0051056F" w:rsidRDefault="0051056F" w:rsidP="0051056F">
      <w:pPr>
        <w:jc w:val="both"/>
        <w:rPr>
          <w:sz w:val="20"/>
          <w:szCs w:val="20"/>
        </w:rPr>
      </w:pPr>
      <w:r w:rsidRPr="0051056F">
        <w:rPr>
          <w:bCs/>
          <w:sz w:val="20"/>
          <w:szCs w:val="20"/>
        </w:rPr>
        <w:t xml:space="preserve">         </w:t>
      </w:r>
      <w:r w:rsidRPr="0051056F">
        <w:rPr>
          <w:sz w:val="20"/>
          <w:szCs w:val="20"/>
        </w:rPr>
        <w:t xml:space="preserve">Порядок предоставления и расходования иных межбюджетных трансфертов </w:t>
      </w:r>
      <w:r w:rsidRPr="0051056F">
        <w:rPr>
          <w:bCs/>
          <w:sz w:val="20"/>
          <w:szCs w:val="20"/>
        </w:rPr>
        <w:t>бюджетам сельских поселений Грибановского муниципального района Воронежской области на осуществление части переданных полномочий по</w:t>
      </w:r>
      <w:r w:rsidRPr="0051056F">
        <w:rPr>
          <w:sz w:val="20"/>
          <w:szCs w:val="20"/>
        </w:rPr>
        <w:t xml:space="preserve"> содержанию  автомобильных дорог местного значения  в границах  населенных пунктов  сельских поселений на 2022 год,</w:t>
      </w:r>
      <w:r w:rsidRPr="0051056F">
        <w:rPr>
          <w:bCs/>
          <w:sz w:val="20"/>
          <w:szCs w:val="20"/>
        </w:rPr>
        <w:t xml:space="preserve"> методику их распределения</w:t>
      </w:r>
      <w:r w:rsidRPr="0051056F">
        <w:rPr>
          <w:sz w:val="20"/>
          <w:szCs w:val="20"/>
        </w:rPr>
        <w:t xml:space="preserve"> согласно приложению </w:t>
      </w:r>
      <w:r w:rsidRPr="0051056F">
        <w:rPr>
          <w:color w:val="0000FF"/>
          <w:sz w:val="20"/>
          <w:szCs w:val="20"/>
        </w:rPr>
        <w:t>22</w:t>
      </w:r>
      <w:r w:rsidRPr="0051056F">
        <w:rPr>
          <w:sz w:val="20"/>
          <w:szCs w:val="20"/>
        </w:rPr>
        <w:t xml:space="preserve"> к настоящему Решению.</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4. Учесть в районном бюджете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на 2022 год  согласно приложению </w:t>
      </w:r>
      <w:r w:rsidRPr="0051056F">
        <w:rPr>
          <w:color w:val="0000FF"/>
          <w:sz w:val="20"/>
          <w:szCs w:val="20"/>
        </w:rPr>
        <w:t>23</w:t>
      </w:r>
      <w:r w:rsidRPr="0051056F">
        <w:rPr>
          <w:sz w:val="20"/>
          <w:szCs w:val="20"/>
        </w:rPr>
        <w:t>.</w:t>
      </w:r>
    </w:p>
    <w:p w:rsidR="0051056F" w:rsidRPr="0051056F" w:rsidRDefault="0051056F" w:rsidP="0051056F">
      <w:pPr>
        <w:autoSpaceDE w:val="0"/>
        <w:autoSpaceDN w:val="0"/>
        <w:adjustRightInd w:val="0"/>
        <w:jc w:val="center"/>
        <w:outlineLvl w:val="1"/>
        <w:rPr>
          <w:b/>
          <w:sz w:val="20"/>
          <w:szCs w:val="20"/>
        </w:rPr>
      </w:pPr>
      <w:r w:rsidRPr="0051056F">
        <w:rPr>
          <w:sz w:val="20"/>
          <w:szCs w:val="20"/>
        </w:rPr>
        <w:t>Статья 7.</w:t>
      </w:r>
      <w:r w:rsidRPr="0051056F">
        <w:rPr>
          <w:b/>
          <w:sz w:val="20"/>
          <w:szCs w:val="20"/>
        </w:rPr>
        <w:t xml:space="preserve"> Предоставление бюджетных кредитов бюджетам</w:t>
      </w:r>
    </w:p>
    <w:p w:rsidR="0051056F" w:rsidRPr="0051056F" w:rsidRDefault="0051056F" w:rsidP="0051056F">
      <w:pPr>
        <w:autoSpaceDE w:val="0"/>
        <w:autoSpaceDN w:val="0"/>
        <w:adjustRightInd w:val="0"/>
        <w:ind w:firstLine="540"/>
        <w:jc w:val="center"/>
        <w:outlineLvl w:val="1"/>
        <w:rPr>
          <w:b/>
          <w:sz w:val="20"/>
          <w:szCs w:val="20"/>
        </w:rPr>
      </w:pPr>
      <w:r w:rsidRPr="0051056F">
        <w:rPr>
          <w:b/>
          <w:sz w:val="20"/>
          <w:szCs w:val="20"/>
        </w:rPr>
        <w:t xml:space="preserve"> поселений в 2022 году </w:t>
      </w:r>
      <w:r>
        <w:rPr>
          <w:b/>
          <w:sz w:val="20"/>
          <w:szCs w:val="20"/>
        </w:rPr>
        <w:t xml:space="preserve">                 </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1. Установить, что в 2022 году бюджетные кредиты бюджетам  поселений предоставляются из районного бюджета в пределах общего объема бюджетных ассигнований, предусмотренных по источникам внутреннего финансирования дефицита районного бюджета, в сумме до 1000,0  тыс. рублей на срок в пределах финансового года. </w:t>
      </w:r>
    </w:p>
    <w:p w:rsidR="0051056F" w:rsidRPr="0051056F" w:rsidRDefault="0051056F" w:rsidP="0051056F">
      <w:pPr>
        <w:widowControl w:val="0"/>
        <w:autoSpaceDE w:val="0"/>
        <w:autoSpaceDN w:val="0"/>
        <w:adjustRightInd w:val="0"/>
        <w:ind w:firstLine="720"/>
        <w:jc w:val="both"/>
        <w:rPr>
          <w:sz w:val="20"/>
          <w:szCs w:val="20"/>
        </w:rPr>
      </w:pPr>
      <w:r w:rsidRPr="0051056F">
        <w:rPr>
          <w:sz w:val="20"/>
          <w:szCs w:val="20"/>
        </w:rPr>
        <w:t>Бюджетные кредиты бюджетам поселений предоставляются для покрытия временных кассовых разрывов, возникающих при исполнении  бюджетов поселений, на срок до одного года.</w:t>
      </w:r>
    </w:p>
    <w:p w:rsidR="0051056F" w:rsidRPr="0051056F" w:rsidRDefault="0051056F" w:rsidP="0051056F">
      <w:pPr>
        <w:widowControl w:val="0"/>
        <w:autoSpaceDE w:val="0"/>
        <w:autoSpaceDN w:val="0"/>
        <w:adjustRightInd w:val="0"/>
        <w:jc w:val="both"/>
        <w:rPr>
          <w:sz w:val="20"/>
          <w:szCs w:val="20"/>
        </w:rPr>
      </w:pPr>
      <w:r w:rsidRPr="0051056F">
        <w:rPr>
          <w:sz w:val="20"/>
          <w:szCs w:val="20"/>
        </w:rPr>
        <w:t xml:space="preserve">       2. Установить плату за пользование указанными в части 1 настоящей статьи бюджетными кредитами в размере 0,1 процента годовых.</w:t>
      </w:r>
    </w:p>
    <w:p w:rsidR="0051056F" w:rsidRPr="0051056F" w:rsidRDefault="0051056F" w:rsidP="0051056F">
      <w:pPr>
        <w:autoSpaceDE w:val="0"/>
        <w:autoSpaceDN w:val="0"/>
        <w:adjustRightInd w:val="0"/>
        <w:ind w:firstLine="540"/>
        <w:jc w:val="both"/>
        <w:rPr>
          <w:sz w:val="20"/>
          <w:szCs w:val="20"/>
        </w:rPr>
      </w:pPr>
      <w:r w:rsidRPr="0051056F">
        <w:rPr>
          <w:sz w:val="20"/>
          <w:szCs w:val="20"/>
        </w:rPr>
        <w:t>3. Установить на 2022 год, следующий порядок предоставления бюджетных кредитов бюджетам поселений:</w:t>
      </w:r>
    </w:p>
    <w:p w:rsidR="0051056F" w:rsidRPr="0051056F" w:rsidRDefault="0051056F" w:rsidP="0051056F">
      <w:pPr>
        <w:autoSpaceDE w:val="0"/>
        <w:autoSpaceDN w:val="0"/>
        <w:adjustRightInd w:val="0"/>
        <w:ind w:firstLine="540"/>
        <w:jc w:val="both"/>
        <w:rPr>
          <w:sz w:val="20"/>
          <w:szCs w:val="20"/>
        </w:rPr>
      </w:pPr>
      <w:r w:rsidRPr="0051056F">
        <w:rPr>
          <w:sz w:val="20"/>
          <w:szCs w:val="20"/>
        </w:rPr>
        <w:t>1) решение о предоставлении бюджетных кредитов бюджетам  поселений для покрытия временных кассовых разрывов, возникающих при исполнении местных бюджетов, в том числе о сроках, на которые они предоставляются, принимается отделом по финансам администрации Грибановского муниципального района;</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2) для получения  бюджетного кредита администрация  поселения,  претендующая на его получение, обязана предоставить в отдел по финансам администрации Грибановского муниципального района комплект документов, предусмотренный в Правилах предоставления (использования, возврата) из районного бюджета Грибановского муниципального района бюджетам муниципальных образований Грибановского муниципального района бюджетных кредитов, утвержденных администрацией Грибановского муниципального района. </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3) условия предоставления, использования и возврата бюджетных кредитов устанавливаются Правилами предоставления (использования, возврата) из районного бюджета Грибановского муниципального района бюджетам муниципальных образований Грибановского муниципального района бюджетных кредитов, утвержденными администрацией Грибановского муниципального района. </w:t>
      </w:r>
    </w:p>
    <w:p w:rsidR="0051056F" w:rsidRPr="0051056F" w:rsidRDefault="0051056F" w:rsidP="0051056F">
      <w:pPr>
        <w:autoSpaceDE w:val="0"/>
        <w:autoSpaceDN w:val="0"/>
        <w:adjustRightInd w:val="0"/>
        <w:ind w:firstLine="540"/>
        <w:jc w:val="both"/>
        <w:rPr>
          <w:sz w:val="20"/>
          <w:szCs w:val="20"/>
        </w:rPr>
      </w:pPr>
      <w:r w:rsidRPr="0051056F">
        <w:rPr>
          <w:sz w:val="20"/>
          <w:szCs w:val="20"/>
        </w:rPr>
        <w:lastRenderedPageBreak/>
        <w:t>4. Бюджетные кредиты предоставляются поселениям без предоставления ими обеспечения исполнения своего обязательства по возврату кредитов, уплате процентных и иных платежей, предусмотренных соответствующим договором (соглашением).</w:t>
      </w:r>
    </w:p>
    <w:p w:rsidR="0051056F" w:rsidRPr="0051056F" w:rsidRDefault="0051056F" w:rsidP="0051056F">
      <w:pPr>
        <w:autoSpaceDE w:val="0"/>
        <w:autoSpaceDN w:val="0"/>
        <w:adjustRightInd w:val="0"/>
        <w:ind w:firstLine="540"/>
        <w:jc w:val="both"/>
        <w:rPr>
          <w:sz w:val="20"/>
          <w:szCs w:val="20"/>
        </w:rPr>
      </w:pPr>
      <w:r w:rsidRPr="0051056F">
        <w:rPr>
          <w:sz w:val="20"/>
          <w:szCs w:val="20"/>
        </w:rPr>
        <w:t>5. Бюджетный кредит не предоставляется бюджету  поселения, имеющему просроченную (неурегулированную) задолженность по денежным обязательствам перед  районным бюджетом.</w:t>
      </w:r>
    </w:p>
    <w:p w:rsidR="0051056F" w:rsidRPr="0051056F" w:rsidRDefault="0051056F" w:rsidP="0051056F">
      <w:pPr>
        <w:autoSpaceDE w:val="0"/>
        <w:autoSpaceDN w:val="0"/>
        <w:adjustRightInd w:val="0"/>
        <w:ind w:firstLine="540"/>
        <w:jc w:val="both"/>
        <w:rPr>
          <w:sz w:val="20"/>
          <w:szCs w:val="20"/>
        </w:rPr>
      </w:pPr>
      <w:r w:rsidRPr="0051056F">
        <w:rPr>
          <w:sz w:val="20"/>
          <w:szCs w:val="20"/>
        </w:rPr>
        <w:t>6. Бюджетные кредиты используются на цели, предусмотренные     частью 1 настоящей статьи, их возврат осуществляется в соответствии с требованиями бюджетного законодательства и условиями соглашения.</w:t>
      </w:r>
    </w:p>
    <w:p w:rsidR="0051056F" w:rsidRPr="0051056F" w:rsidRDefault="0051056F" w:rsidP="00A3440D">
      <w:pPr>
        <w:pStyle w:val="111"/>
        <w:spacing w:before="0" w:after="0"/>
        <w:ind w:left="0" w:firstLine="0"/>
        <w:jc w:val="center"/>
        <w:rPr>
          <w:sz w:val="20"/>
        </w:rPr>
      </w:pPr>
      <w:r w:rsidRPr="0051056F">
        <w:rPr>
          <w:b w:val="0"/>
          <w:sz w:val="20"/>
        </w:rPr>
        <w:t>Статья 8.</w:t>
      </w:r>
      <w:r w:rsidRPr="0051056F">
        <w:rPr>
          <w:sz w:val="20"/>
        </w:rPr>
        <w:t xml:space="preserve">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51056F" w:rsidRPr="0051056F" w:rsidRDefault="0051056F" w:rsidP="00A3440D">
      <w:pPr>
        <w:numPr>
          <w:ilvl w:val="0"/>
          <w:numId w:val="10"/>
        </w:numPr>
        <w:autoSpaceDE w:val="0"/>
        <w:autoSpaceDN w:val="0"/>
        <w:adjustRightInd w:val="0"/>
        <w:ind w:left="0" w:firstLine="633"/>
        <w:contextualSpacing/>
        <w:jc w:val="both"/>
        <w:rPr>
          <w:sz w:val="20"/>
          <w:szCs w:val="20"/>
        </w:rPr>
      </w:pPr>
      <w:r w:rsidRPr="0051056F">
        <w:rPr>
          <w:sz w:val="20"/>
          <w:szCs w:val="20"/>
        </w:rPr>
        <w:t>Установить, что в 2022 году за счет средств районного бюджета предоставляются субсидии:</w:t>
      </w:r>
    </w:p>
    <w:p w:rsidR="0051056F" w:rsidRPr="0051056F" w:rsidRDefault="0051056F" w:rsidP="00A3440D">
      <w:pPr>
        <w:autoSpaceDE w:val="0"/>
        <w:autoSpaceDN w:val="0"/>
        <w:adjustRightInd w:val="0"/>
        <w:ind w:firstLine="633"/>
        <w:contextualSpacing/>
        <w:jc w:val="both"/>
        <w:rPr>
          <w:sz w:val="20"/>
          <w:szCs w:val="20"/>
        </w:rPr>
      </w:pPr>
      <w:r w:rsidRPr="0051056F">
        <w:rPr>
          <w:sz w:val="20"/>
          <w:szCs w:val="20"/>
        </w:rPr>
        <w:t>1)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p w:rsidR="0051056F" w:rsidRPr="0051056F" w:rsidRDefault="0051056F" w:rsidP="0051056F">
      <w:pPr>
        <w:pStyle w:val="ConsPlusNonformat"/>
        <w:suppressAutoHyphens/>
        <w:spacing w:line="278" w:lineRule="auto"/>
        <w:jc w:val="both"/>
        <w:rPr>
          <w:rFonts w:ascii="Times New Roman" w:hAnsi="Times New Roman" w:cs="Times New Roman"/>
        </w:rPr>
      </w:pPr>
      <w:r w:rsidRPr="0051056F">
        <w:rPr>
          <w:rFonts w:ascii="Times New Roman" w:hAnsi="Times New Roman" w:cs="Times New Roman"/>
        </w:rPr>
        <w:t xml:space="preserve">         2) на обеспечение деятельности Грибановской районной общественной организации всероссийской общественной организации ветеранов (пенсионеров) войны, труда, вооруженных сил и правоохранительных органов;</w:t>
      </w:r>
    </w:p>
    <w:p w:rsidR="0051056F" w:rsidRPr="0051056F" w:rsidRDefault="0051056F" w:rsidP="0051056F">
      <w:pPr>
        <w:pStyle w:val="ConsPlusNonformat"/>
        <w:suppressAutoHyphens/>
        <w:spacing w:line="278" w:lineRule="auto"/>
        <w:jc w:val="both"/>
        <w:rPr>
          <w:rFonts w:ascii="Times New Roman" w:hAnsi="Times New Roman" w:cs="Times New Roman"/>
        </w:rPr>
      </w:pPr>
      <w:r w:rsidRPr="0051056F">
        <w:rPr>
          <w:rFonts w:ascii="Times New Roman" w:hAnsi="Times New Roman" w:cs="Times New Roman"/>
        </w:rPr>
        <w:t xml:space="preserve">         3) на компенсацию части субъектам малого и среднего предпринимательства.</w:t>
      </w:r>
    </w:p>
    <w:p w:rsidR="0051056F" w:rsidRPr="0051056F" w:rsidRDefault="0051056F" w:rsidP="0051056F">
      <w:pPr>
        <w:autoSpaceDE w:val="0"/>
        <w:autoSpaceDN w:val="0"/>
        <w:adjustRightInd w:val="0"/>
        <w:ind w:firstLine="633"/>
        <w:contextualSpacing/>
        <w:jc w:val="both"/>
        <w:rPr>
          <w:sz w:val="20"/>
          <w:szCs w:val="20"/>
        </w:rPr>
      </w:pPr>
      <w:r w:rsidRPr="0051056F">
        <w:rPr>
          <w:sz w:val="20"/>
          <w:szCs w:val="20"/>
        </w:rPr>
        <w:t xml:space="preserve"> 2.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предусмотренные настоящей статьей, предоставляются в порядке, установленном администрацией Грибановского муниципального района.</w:t>
      </w:r>
    </w:p>
    <w:p w:rsidR="0051056F" w:rsidRPr="0051056F" w:rsidRDefault="0051056F" w:rsidP="0051056F">
      <w:pPr>
        <w:autoSpaceDE w:val="0"/>
        <w:autoSpaceDN w:val="0"/>
        <w:adjustRightInd w:val="0"/>
        <w:jc w:val="center"/>
        <w:outlineLvl w:val="1"/>
        <w:rPr>
          <w:sz w:val="20"/>
          <w:szCs w:val="20"/>
        </w:rPr>
      </w:pPr>
      <w:r w:rsidRPr="0051056F">
        <w:rPr>
          <w:sz w:val="20"/>
          <w:szCs w:val="20"/>
        </w:rPr>
        <w:t xml:space="preserve">Статья 9. </w:t>
      </w:r>
      <w:r w:rsidRPr="0051056F">
        <w:rPr>
          <w:b/>
          <w:sz w:val="20"/>
          <w:szCs w:val="20"/>
        </w:rPr>
        <w:t>Особенности реструктуризации муниципального долга</w:t>
      </w:r>
    </w:p>
    <w:p w:rsidR="0051056F" w:rsidRPr="0051056F" w:rsidRDefault="0051056F" w:rsidP="0051056F">
      <w:pPr>
        <w:ind w:firstLine="708"/>
        <w:jc w:val="both"/>
        <w:rPr>
          <w:sz w:val="20"/>
          <w:szCs w:val="20"/>
        </w:rPr>
      </w:pPr>
      <w:smartTag w:uri="urn:schemas-microsoft-com:office:smarttags" w:element="PersonName">
        <w:smartTagPr>
          <w:attr w:name="ProductID" w:val="Администрация Грибановского муниципального района"/>
        </w:smartTagPr>
        <w:r w:rsidRPr="0051056F">
          <w:rPr>
            <w:sz w:val="20"/>
            <w:szCs w:val="20"/>
          </w:rPr>
          <w:t>Администрация Грибановского муниципального района</w:t>
        </w:r>
      </w:smartTag>
      <w:r w:rsidRPr="0051056F">
        <w:rPr>
          <w:sz w:val="20"/>
          <w:szCs w:val="20"/>
        </w:rPr>
        <w:t xml:space="preserve"> вправе провести в 2022 году реструктуризацию долга бюджетов поселений Грибановского муниципального района Воронежской области на условиях частичного списания (сокращения) суммы основного долга, предоставления отсрочки, рассрочки исполнения обязательств в соответствии с действующим законодательством Российской Федерации по бюджетным кредитам, предоставленным в 2022 году для покрытия временных кассовых разрывов, возникающих при исполнении бюджетов поселений. </w:t>
      </w:r>
    </w:p>
    <w:p w:rsidR="0051056F" w:rsidRPr="0051056F" w:rsidRDefault="0051056F" w:rsidP="0051056F">
      <w:pPr>
        <w:autoSpaceDE w:val="0"/>
        <w:autoSpaceDN w:val="0"/>
        <w:adjustRightInd w:val="0"/>
        <w:ind w:firstLine="540"/>
        <w:jc w:val="both"/>
        <w:rPr>
          <w:iCs/>
          <w:sz w:val="20"/>
          <w:szCs w:val="20"/>
        </w:rPr>
      </w:pPr>
      <w:r w:rsidRPr="0051056F">
        <w:rPr>
          <w:sz w:val="20"/>
          <w:szCs w:val="20"/>
        </w:rPr>
        <w:t xml:space="preserve">За пользование средствами районного бюджета взимается плата в размере 0,1 процента годовых, начисляемых на остаток </w:t>
      </w:r>
      <w:r w:rsidRPr="0051056F">
        <w:rPr>
          <w:iCs/>
          <w:sz w:val="20"/>
          <w:szCs w:val="20"/>
        </w:rPr>
        <w:t>реструктурированного долга.</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 Порядок реструктуризации долга перед районным бюджетом устанавливается администрацией Грибановского муниципального района Воронежской области.</w:t>
      </w:r>
    </w:p>
    <w:p w:rsidR="0051056F" w:rsidRPr="0051056F" w:rsidRDefault="0051056F" w:rsidP="0051056F">
      <w:pPr>
        <w:tabs>
          <w:tab w:val="left" w:pos="1800"/>
        </w:tabs>
        <w:autoSpaceDE w:val="0"/>
        <w:autoSpaceDN w:val="0"/>
        <w:adjustRightInd w:val="0"/>
        <w:ind w:left="720" w:right="816"/>
        <w:jc w:val="center"/>
        <w:outlineLvl w:val="1"/>
        <w:rPr>
          <w:sz w:val="20"/>
          <w:szCs w:val="20"/>
        </w:rPr>
      </w:pPr>
    </w:p>
    <w:p w:rsidR="0051056F" w:rsidRPr="0051056F" w:rsidRDefault="0051056F" w:rsidP="0051056F">
      <w:pPr>
        <w:tabs>
          <w:tab w:val="left" w:pos="1800"/>
        </w:tabs>
        <w:autoSpaceDE w:val="0"/>
        <w:autoSpaceDN w:val="0"/>
        <w:adjustRightInd w:val="0"/>
        <w:ind w:right="20"/>
        <w:jc w:val="center"/>
        <w:outlineLvl w:val="1"/>
        <w:rPr>
          <w:b/>
          <w:sz w:val="20"/>
          <w:szCs w:val="20"/>
        </w:rPr>
      </w:pPr>
      <w:r w:rsidRPr="0051056F">
        <w:rPr>
          <w:sz w:val="20"/>
          <w:szCs w:val="20"/>
        </w:rPr>
        <w:t xml:space="preserve">Статья 10. </w:t>
      </w:r>
      <w:r w:rsidRPr="0051056F">
        <w:rPr>
          <w:b/>
          <w:sz w:val="20"/>
          <w:szCs w:val="20"/>
        </w:rPr>
        <w:t>Муниципальный внутренний долг Грибановского муниципального района, обслуживание муниципального внутреннего долга Грибановского муниципального района, муниципальные внутренние заимствования Грибановского муниципального района, и предоставление муниципальных гарантий Грибановского муниципального района в валюте Российской Федерации</w:t>
      </w:r>
    </w:p>
    <w:p w:rsidR="0051056F" w:rsidRPr="0051056F" w:rsidRDefault="0051056F" w:rsidP="0051056F">
      <w:pPr>
        <w:autoSpaceDE w:val="0"/>
        <w:autoSpaceDN w:val="0"/>
        <w:adjustRightInd w:val="0"/>
        <w:ind w:firstLine="540"/>
        <w:jc w:val="both"/>
        <w:rPr>
          <w:sz w:val="20"/>
          <w:szCs w:val="20"/>
        </w:rPr>
      </w:pPr>
      <w:r w:rsidRPr="0051056F">
        <w:rPr>
          <w:sz w:val="20"/>
          <w:szCs w:val="20"/>
        </w:rPr>
        <w:t>1. Установить верхний предел внутреннего муниципального долга Грибановского муниципального района на 1 января 2023 года - в сумме   0,0 тыс. рублей, в том числе верхний предел долга по муниципальным гарантиям Грибановского муниципального района на 1 января 2023 года - в сумме 0,0 тыс. рублей; на 1 января 2024 года - в сумме   0,0 тыс. рублей, в том числе верхний предел долга по муниципальным гарантиям Грибановского муниципального района на 1 января 2024 года - в сумме 0,0 тыс. рублей; на 1 января 2025 года - в сумме   0,0 тыс. рублей, в том числе верхний предел долга по муниципальным гарантиям Грибановского муниципального района на 1 января 2025 года - в сумме 0,0 тыс. рублей.</w:t>
      </w:r>
    </w:p>
    <w:p w:rsidR="0051056F" w:rsidRPr="0051056F" w:rsidRDefault="0051056F" w:rsidP="0051056F">
      <w:pPr>
        <w:autoSpaceDE w:val="0"/>
        <w:autoSpaceDN w:val="0"/>
        <w:adjustRightInd w:val="0"/>
        <w:ind w:firstLine="540"/>
        <w:jc w:val="both"/>
        <w:rPr>
          <w:sz w:val="20"/>
          <w:szCs w:val="20"/>
        </w:rPr>
      </w:pPr>
      <w:r w:rsidRPr="0051056F">
        <w:rPr>
          <w:sz w:val="20"/>
          <w:szCs w:val="20"/>
        </w:rPr>
        <w:t>2. Утвердить объем расходов на обслуживание муниципального долга Грибановского муниципального района на 2022 год в сумме 10,0 тыс. рублей, на 2023 год в сумме 0,0 тыс. рублей, на 2024 год в сумме 0,0 тыс. рублей.</w:t>
      </w:r>
    </w:p>
    <w:p w:rsidR="0051056F" w:rsidRPr="0051056F" w:rsidRDefault="0051056F" w:rsidP="0051056F">
      <w:pPr>
        <w:autoSpaceDE w:val="0"/>
        <w:autoSpaceDN w:val="0"/>
        <w:adjustRightInd w:val="0"/>
        <w:ind w:firstLine="540"/>
        <w:jc w:val="both"/>
        <w:rPr>
          <w:sz w:val="20"/>
          <w:szCs w:val="20"/>
        </w:rPr>
      </w:pPr>
      <w:r w:rsidRPr="0051056F">
        <w:rPr>
          <w:sz w:val="20"/>
          <w:szCs w:val="20"/>
        </w:rPr>
        <w:t xml:space="preserve">3. Утвердить Программу муниципальных внутренних заимствований Грибановского муниципального района на 2022 год и на плановый период 2023 и 2024 годов согласно приложению </w:t>
      </w:r>
      <w:r w:rsidRPr="0051056F">
        <w:rPr>
          <w:color w:val="0000FF"/>
          <w:sz w:val="20"/>
          <w:szCs w:val="20"/>
        </w:rPr>
        <w:t>24</w:t>
      </w:r>
      <w:r w:rsidRPr="0051056F">
        <w:rPr>
          <w:sz w:val="20"/>
          <w:szCs w:val="20"/>
        </w:rPr>
        <w:t xml:space="preserve"> к настоящему Решению.</w:t>
      </w:r>
    </w:p>
    <w:p w:rsidR="0051056F" w:rsidRPr="0051056F" w:rsidRDefault="0051056F" w:rsidP="0051056F">
      <w:pPr>
        <w:autoSpaceDE w:val="0"/>
        <w:autoSpaceDN w:val="0"/>
        <w:adjustRightInd w:val="0"/>
        <w:ind w:firstLine="540"/>
        <w:jc w:val="both"/>
        <w:rPr>
          <w:sz w:val="20"/>
          <w:szCs w:val="20"/>
        </w:rPr>
      </w:pPr>
    </w:p>
    <w:p w:rsidR="0051056F" w:rsidRPr="0051056F" w:rsidRDefault="0051056F" w:rsidP="0051056F">
      <w:pPr>
        <w:autoSpaceDE w:val="0"/>
        <w:autoSpaceDN w:val="0"/>
        <w:adjustRightInd w:val="0"/>
        <w:jc w:val="center"/>
        <w:outlineLvl w:val="1"/>
        <w:rPr>
          <w:b/>
          <w:sz w:val="20"/>
          <w:szCs w:val="20"/>
        </w:rPr>
      </w:pPr>
      <w:r w:rsidRPr="0051056F">
        <w:rPr>
          <w:sz w:val="20"/>
          <w:szCs w:val="20"/>
        </w:rPr>
        <w:t xml:space="preserve">Статья 11. </w:t>
      </w:r>
      <w:r w:rsidRPr="0051056F">
        <w:rPr>
          <w:b/>
          <w:sz w:val="20"/>
          <w:szCs w:val="20"/>
        </w:rPr>
        <w:t>Особенности исполнения районного бюджета в 2022 году</w:t>
      </w:r>
    </w:p>
    <w:p w:rsidR="0051056F" w:rsidRPr="0051056F" w:rsidRDefault="0051056F" w:rsidP="0051056F">
      <w:pPr>
        <w:autoSpaceDE w:val="0"/>
        <w:autoSpaceDN w:val="0"/>
        <w:adjustRightInd w:val="0"/>
        <w:ind w:firstLine="540"/>
        <w:jc w:val="both"/>
        <w:rPr>
          <w:sz w:val="20"/>
          <w:szCs w:val="20"/>
        </w:rPr>
      </w:pPr>
      <w:r w:rsidRPr="0051056F">
        <w:rPr>
          <w:sz w:val="20"/>
          <w:szCs w:val="20"/>
        </w:rPr>
        <w:t>1. Установить, что остатки средств районного бюджета на начало текущего финансового года в объеме до 25 000,0 тыс. рублей могут направляться в текущем финансовом году на покрытие временных кассовых разрывов.</w:t>
      </w:r>
    </w:p>
    <w:p w:rsidR="0051056F" w:rsidRPr="0051056F" w:rsidRDefault="0051056F" w:rsidP="0051056F">
      <w:pPr>
        <w:jc w:val="both"/>
        <w:rPr>
          <w:sz w:val="20"/>
          <w:szCs w:val="20"/>
        </w:rPr>
      </w:pPr>
      <w:r w:rsidRPr="0051056F">
        <w:rPr>
          <w:sz w:val="20"/>
          <w:szCs w:val="20"/>
        </w:rPr>
        <w:t xml:space="preserve">       2.  Установить, что не использованные по состоянию на 1 января 2022 года остатки межбюджетных трансфертов, предоставленных из районного бюджета  бюджетам поселений за счет средств областного и районного  бюджетов в форме субсидий и  иных межбюджетных трансфертов, имеющих целевое назначение, подлежат возврату в районный бюджет в течение первых семи рабочих дней 2022 года.</w:t>
      </w:r>
    </w:p>
    <w:p w:rsidR="0051056F" w:rsidRPr="0051056F" w:rsidRDefault="0051056F" w:rsidP="0051056F">
      <w:pPr>
        <w:autoSpaceDE w:val="0"/>
        <w:autoSpaceDN w:val="0"/>
        <w:adjustRightInd w:val="0"/>
        <w:jc w:val="both"/>
        <w:rPr>
          <w:sz w:val="20"/>
          <w:szCs w:val="20"/>
        </w:rPr>
      </w:pPr>
      <w:r w:rsidRPr="0051056F">
        <w:rPr>
          <w:sz w:val="20"/>
          <w:szCs w:val="20"/>
        </w:rPr>
        <w:t xml:space="preserve">      3. Установить, что средства в объеме остатков субсидий, предоставленных в 2021 году бюджетным учреждениям Грибановского муниципального района Воронежской области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 установленном администрацией Грибановского муниципального района Воронежской области порядке возврату в районный бюджет.</w:t>
      </w:r>
    </w:p>
    <w:p w:rsidR="0051056F" w:rsidRPr="0051056F" w:rsidRDefault="0051056F" w:rsidP="0051056F">
      <w:pPr>
        <w:jc w:val="both"/>
        <w:rPr>
          <w:sz w:val="20"/>
          <w:szCs w:val="20"/>
        </w:rPr>
      </w:pPr>
      <w:r w:rsidRPr="0051056F">
        <w:rPr>
          <w:sz w:val="20"/>
          <w:szCs w:val="20"/>
        </w:rPr>
        <w:t xml:space="preserve">        4. Безвозмездные поступления от физических и юридических лиц (в том числе добровольные пожертвования) районным муниципальным казенным учреждениям, поступившие в районный бюджет в 2022 году сверх утвержденных настоящим Решением района бюджетных ассигнований, а также неиспользованные на 1 января 2022 </w:t>
      </w:r>
      <w:r w:rsidRPr="0051056F">
        <w:rPr>
          <w:sz w:val="20"/>
          <w:szCs w:val="20"/>
        </w:rPr>
        <w:lastRenderedPageBreak/>
        <w:t>года остатки средств от данных поступлений, направляются в 2022 году на увеличение расходов соответствующих районных муниципальных казенных учреждений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 района.</w:t>
      </w:r>
    </w:p>
    <w:p w:rsidR="0051056F" w:rsidRPr="0051056F" w:rsidRDefault="0051056F" w:rsidP="0051056F">
      <w:pPr>
        <w:autoSpaceDE w:val="0"/>
        <w:autoSpaceDN w:val="0"/>
        <w:adjustRightInd w:val="0"/>
        <w:ind w:firstLine="540"/>
        <w:jc w:val="both"/>
        <w:rPr>
          <w:sz w:val="20"/>
          <w:szCs w:val="20"/>
        </w:rPr>
      </w:pPr>
      <w:r w:rsidRPr="0051056F">
        <w:rPr>
          <w:sz w:val="20"/>
          <w:szCs w:val="20"/>
        </w:rPr>
        <w:t>5. Установить в соответствии с частью 3 статьи 52 Положения «О бюджетном процессе в Грибановском муниципальном районе Воронежской области», частью 3 статьи 217 Бюджетного кодекса Российской Федерации основания для внесения изменений в показатели сводной бюджетной росписи районного бюджета, в том числе связанные с особенностями исполнения районного бюджета и (или) распределения бюджетных ассигнований, без внесения изменений в настоящее Решение о районном бюджете:</w:t>
      </w:r>
    </w:p>
    <w:p w:rsidR="0051056F" w:rsidRPr="0051056F" w:rsidRDefault="0051056F" w:rsidP="0051056F">
      <w:pPr>
        <w:autoSpaceDE w:val="0"/>
        <w:autoSpaceDN w:val="0"/>
        <w:adjustRightInd w:val="0"/>
        <w:spacing w:line="235" w:lineRule="auto"/>
        <w:ind w:firstLine="539"/>
        <w:jc w:val="both"/>
        <w:rPr>
          <w:sz w:val="20"/>
          <w:szCs w:val="20"/>
        </w:rPr>
      </w:pPr>
      <w:r w:rsidRPr="0051056F">
        <w:rPr>
          <w:sz w:val="20"/>
          <w:szCs w:val="20"/>
        </w:rPr>
        <w:t>1)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w:t>
      </w:r>
    </w:p>
    <w:p w:rsidR="0051056F" w:rsidRPr="0051056F" w:rsidRDefault="0051056F" w:rsidP="0051056F">
      <w:pPr>
        <w:autoSpaceDE w:val="0"/>
        <w:autoSpaceDN w:val="0"/>
        <w:adjustRightInd w:val="0"/>
        <w:spacing w:line="235" w:lineRule="auto"/>
        <w:ind w:firstLine="539"/>
        <w:jc w:val="both"/>
        <w:rPr>
          <w:sz w:val="20"/>
          <w:szCs w:val="20"/>
        </w:rPr>
      </w:pPr>
      <w:r w:rsidRPr="0051056F">
        <w:rPr>
          <w:sz w:val="20"/>
          <w:szCs w:val="20"/>
        </w:rPr>
        <w:t>2) изменение бюджетной классификации Российской Федерации в соответствии с нормативными правовыми актами Российской Федерации;</w:t>
      </w:r>
    </w:p>
    <w:p w:rsidR="0051056F" w:rsidRPr="0051056F" w:rsidRDefault="0051056F" w:rsidP="0051056F">
      <w:pPr>
        <w:autoSpaceDE w:val="0"/>
        <w:autoSpaceDN w:val="0"/>
        <w:adjustRightInd w:val="0"/>
        <w:spacing w:line="235" w:lineRule="auto"/>
        <w:ind w:firstLine="539"/>
        <w:jc w:val="both"/>
        <w:rPr>
          <w:sz w:val="20"/>
          <w:szCs w:val="20"/>
        </w:rPr>
      </w:pPr>
      <w:r w:rsidRPr="0051056F">
        <w:rPr>
          <w:sz w:val="20"/>
          <w:szCs w:val="20"/>
        </w:rPr>
        <w:t>3)  перераспределение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районном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1056F" w:rsidRPr="0051056F" w:rsidRDefault="0051056F" w:rsidP="0051056F">
      <w:pPr>
        <w:autoSpaceDE w:val="0"/>
        <w:autoSpaceDN w:val="0"/>
        <w:adjustRightInd w:val="0"/>
        <w:ind w:firstLine="540"/>
        <w:jc w:val="both"/>
        <w:rPr>
          <w:sz w:val="20"/>
          <w:szCs w:val="20"/>
        </w:rPr>
      </w:pPr>
      <w:r w:rsidRPr="0051056F">
        <w:rPr>
          <w:sz w:val="20"/>
          <w:szCs w:val="20"/>
        </w:rPr>
        <w:t>4) перераспределение бюджетных ассигнований резервного фонда администрации Грибановского муниципального района Воронежской области между целевыми статьями расходов, соответствующими разным целям расходования средств фонда;</w:t>
      </w:r>
    </w:p>
    <w:p w:rsidR="0051056F" w:rsidRPr="0051056F" w:rsidRDefault="0051056F" w:rsidP="0051056F">
      <w:pPr>
        <w:autoSpaceDE w:val="0"/>
        <w:autoSpaceDN w:val="0"/>
        <w:adjustRightInd w:val="0"/>
        <w:spacing w:line="235" w:lineRule="auto"/>
        <w:ind w:firstLine="539"/>
        <w:jc w:val="both"/>
        <w:rPr>
          <w:sz w:val="20"/>
          <w:szCs w:val="20"/>
        </w:rPr>
      </w:pPr>
      <w:r w:rsidRPr="0051056F">
        <w:rPr>
          <w:sz w:val="20"/>
          <w:szCs w:val="20"/>
        </w:rPr>
        <w:t xml:space="preserve">5) распределение зарезервированных  в составе утвержденных статьей  4 настоящего Решения бюджетных ассигнований, предусмотренных по подразделу «Другие общегосударственные вопросы», на реализацию решений главы администрации муниципального района, в том числе на реализацию национальных проектов.  </w:t>
      </w:r>
    </w:p>
    <w:p w:rsidR="0051056F" w:rsidRPr="0051056F" w:rsidRDefault="0051056F" w:rsidP="0051056F">
      <w:pPr>
        <w:autoSpaceDE w:val="0"/>
        <w:autoSpaceDN w:val="0"/>
        <w:adjustRightInd w:val="0"/>
        <w:spacing w:line="235" w:lineRule="auto"/>
        <w:ind w:firstLine="539"/>
        <w:jc w:val="both"/>
        <w:rPr>
          <w:sz w:val="20"/>
          <w:szCs w:val="20"/>
        </w:rPr>
      </w:pPr>
      <w:r w:rsidRPr="0051056F">
        <w:rPr>
          <w:sz w:val="20"/>
          <w:szCs w:val="20"/>
        </w:rPr>
        <w:t>Использование зарезервированных средств осуществляется в порядке, установленном администрацией Грибановского муниципального района.</w:t>
      </w:r>
    </w:p>
    <w:p w:rsidR="0051056F" w:rsidRPr="0051056F" w:rsidRDefault="0051056F" w:rsidP="0051056F">
      <w:pPr>
        <w:autoSpaceDE w:val="0"/>
        <w:autoSpaceDN w:val="0"/>
        <w:adjustRightInd w:val="0"/>
        <w:spacing w:line="235" w:lineRule="auto"/>
        <w:ind w:firstLine="539"/>
        <w:jc w:val="both"/>
        <w:rPr>
          <w:sz w:val="20"/>
          <w:szCs w:val="20"/>
        </w:rPr>
      </w:pPr>
      <w:r w:rsidRPr="0051056F">
        <w:rPr>
          <w:sz w:val="20"/>
          <w:szCs w:val="20"/>
        </w:rPr>
        <w:t>6) перераспределение бюджетных ассигнований в целях софинансирования расходов бюджета на реализацию отдельных мероприятий (направлений расходов), капитальных вложений в объекты государственной (муниципальной) собственности, для исполнения которых предоставляются межбюджетные трансферты из федерального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51056F" w:rsidRPr="0051056F" w:rsidRDefault="0051056F" w:rsidP="0051056F">
      <w:pPr>
        <w:autoSpaceDE w:val="0"/>
        <w:autoSpaceDN w:val="0"/>
        <w:adjustRightInd w:val="0"/>
        <w:ind w:firstLine="540"/>
        <w:jc w:val="both"/>
        <w:rPr>
          <w:sz w:val="20"/>
          <w:szCs w:val="20"/>
        </w:rPr>
      </w:pPr>
      <w:r w:rsidRPr="0051056F">
        <w:rPr>
          <w:sz w:val="20"/>
          <w:szCs w:val="20"/>
        </w:rPr>
        <w:t>7) перераспределение бюджетных ассигнований в целях достижения соответствующих результатов национальных (федеральных, региональных) проектов, в пределах предусмотренных настоящим Решением общего объема бюджетных ассигнований главному распорядителю бюджетных средств;</w:t>
      </w:r>
    </w:p>
    <w:p w:rsidR="0051056F" w:rsidRPr="0051056F" w:rsidRDefault="0051056F" w:rsidP="0051056F">
      <w:pPr>
        <w:autoSpaceDE w:val="0"/>
        <w:autoSpaceDN w:val="0"/>
        <w:adjustRightInd w:val="0"/>
        <w:ind w:firstLine="540"/>
        <w:jc w:val="both"/>
        <w:rPr>
          <w:sz w:val="20"/>
          <w:szCs w:val="20"/>
        </w:rPr>
      </w:pPr>
      <w:r w:rsidRPr="0051056F">
        <w:rPr>
          <w:sz w:val="20"/>
          <w:szCs w:val="20"/>
        </w:rPr>
        <w:t>8) уменьшение бюджетных ассигнований, предусмотренных главным распорядителям средств районного бюджета на предоставление межбюджетных трансфертов бюджетам муниципальных образований Грибановского муниципального района Воронежской области (за исключением субвенций), при принятии решения о применении бюджетных мер принуждения в форме сокращения предоставления межбюджетных трансфертов бюджетам муниципальных образований Грибановского муниципального района Воронежской области (за исключением субвенций) на основании уведомлений органов муниципального финансового контроля Грибановского муниципального района Воронежской области о применении бюджетных мер принуждения;</w:t>
      </w:r>
    </w:p>
    <w:p w:rsidR="0051056F" w:rsidRPr="0051056F" w:rsidRDefault="0051056F" w:rsidP="0051056F">
      <w:pPr>
        <w:autoSpaceDE w:val="0"/>
        <w:autoSpaceDN w:val="0"/>
        <w:adjustRightInd w:val="0"/>
        <w:ind w:firstLine="540"/>
        <w:jc w:val="both"/>
        <w:rPr>
          <w:sz w:val="20"/>
          <w:szCs w:val="20"/>
        </w:rPr>
      </w:pPr>
      <w:r w:rsidRPr="0051056F">
        <w:rPr>
          <w:sz w:val="20"/>
          <w:szCs w:val="20"/>
        </w:rPr>
        <w:t>9) распределение зарезервированных в составе утвержденных статьей 5 настоящего решения бюджетных ассигнований, предусмотренных по подразделу «Другие общегосударственные вопросы», на реализацию мероприятий, связанных с достижением целей национальных проектов, в 2023 - 2024 годах;</w:t>
      </w:r>
    </w:p>
    <w:p w:rsidR="0051056F" w:rsidRPr="0051056F" w:rsidRDefault="0051056F" w:rsidP="0051056F">
      <w:pPr>
        <w:autoSpaceDE w:val="0"/>
        <w:autoSpaceDN w:val="0"/>
        <w:adjustRightInd w:val="0"/>
        <w:ind w:firstLine="540"/>
        <w:jc w:val="both"/>
        <w:outlineLvl w:val="1"/>
        <w:rPr>
          <w:sz w:val="20"/>
          <w:szCs w:val="20"/>
        </w:rPr>
      </w:pPr>
      <w:r w:rsidRPr="0051056F">
        <w:rPr>
          <w:sz w:val="20"/>
          <w:szCs w:val="20"/>
        </w:rPr>
        <w:t>10) внесение изменений в наименование целевой статьи расходов районного бюджета, относящихся к расходам на реализацию региональных проектов (расходам на достижение целей национальных проектов) в случае, если в течение финансового года по указанной целевой статье кассовые расходы бюджета не производились.</w:t>
      </w:r>
    </w:p>
    <w:p w:rsidR="0051056F" w:rsidRPr="0051056F" w:rsidRDefault="0051056F" w:rsidP="0051056F">
      <w:pPr>
        <w:autoSpaceDE w:val="0"/>
        <w:autoSpaceDN w:val="0"/>
        <w:adjustRightInd w:val="0"/>
        <w:ind w:firstLine="540"/>
        <w:jc w:val="both"/>
        <w:rPr>
          <w:sz w:val="20"/>
          <w:szCs w:val="20"/>
        </w:rPr>
      </w:pPr>
      <w:r w:rsidRPr="0051056F">
        <w:rPr>
          <w:sz w:val="20"/>
          <w:szCs w:val="20"/>
        </w:rPr>
        <w:t>11) перераспределение бюджетных ассигнований, источником формирования которых являются межбюджетные трансферты, предоставленные из областного бюджета, в случае изменения условий их предоставления и направлений использования.</w:t>
      </w:r>
    </w:p>
    <w:p w:rsidR="0051056F" w:rsidRPr="0051056F" w:rsidRDefault="0051056F" w:rsidP="0051056F">
      <w:pPr>
        <w:autoSpaceDE w:val="0"/>
        <w:autoSpaceDN w:val="0"/>
        <w:adjustRightInd w:val="0"/>
        <w:ind w:firstLine="540"/>
        <w:jc w:val="both"/>
        <w:outlineLvl w:val="1"/>
        <w:rPr>
          <w:sz w:val="20"/>
          <w:szCs w:val="20"/>
        </w:rPr>
      </w:pPr>
    </w:p>
    <w:p w:rsidR="0051056F" w:rsidRPr="0051056F" w:rsidRDefault="0051056F" w:rsidP="0051056F">
      <w:pPr>
        <w:autoSpaceDE w:val="0"/>
        <w:autoSpaceDN w:val="0"/>
        <w:adjustRightInd w:val="0"/>
        <w:jc w:val="center"/>
        <w:outlineLvl w:val="1"/>
        <w:rPr>
          <w:b/>
          <w:sz w:val="20"/>
          <w:szCs w:val="20"/>
        </w:rPr>
      </w:pPr>
      <w:r w:rsidRPr="0051056F">
        <w:rPr>
          <w:sz w:val="20"/>
          <w:szCs w:val="20"/>
        </w:rPr>
        <w:t>Статья 12.</w:t>
      </w:r>
      <w:r w:rsidRPr="0051056F">
        <w:rPr>
          <w:b/>
          <w:sz w:val="20"/>
          <w:szCs w:val="20"/>
        </w:rPr>
        <w:t xml:space="preserve"> Вступление в силу настоящего  Решения</w:t>
      </w:r>
    </w:p>
    <w:p w:rsidR="0051056F" w:rsidRPr="0051056F" w:rsidRDefault="0051056F" w:rsidP="0051056F">
      <w:pPr>
        <w:autoSpaceDE w:val="0"/>
        <w:autoSpaceDN w:val="0"/>
        <w:adjustRightInd w:val="0"/>
        <w:ind w:firstLine="540"/>
        <w:jc w:val="both"/>
        <w:rPr>
          <w:sz w:val="20"/>
          <w:szCs w:val="20"/>
        </w:rPr>
      </w:pPr>
      <w:r w:rsidRPr="0051056F">
        <w:rPr>
          <w:sz w:val="20"/>
          <w:szCs w:val="20"/>
        </w:rPr>
        <w:t>Настоящее Решение  Совета народных депутатов Грибановского муниципального района вступает в силу с 1 января 2022 года.</w:t>
      </w:r>
    </w:p>
    <w:p w:rsidR="0051056F" w:rsidRPr="0051056F" w:rsidRDefault="0051056F" w:rsidP="0051056F">
      <w:pPr>
        <w:autoSpaceDE w:val="0"/>
        <w:autoSpaceDN w:val="0"/>
        <w:adjustRightInd w:val="0"/>
        <w:ind w:firstLine="540"/>
        <w:jc w:val="both"/>
        <w:rPr>
          <w:sz w:val="20"/>
          <w:szCs w:val="20"/>
        </w:rPr>
      </w:pPr>
    </w:p>
    <w:p w:rsidR="0051056F" w:rsidRPr="0051056F" w:rsidRDefault="0051056F" w:rsidP="0051056F">
      <w:pPr>
        <w:autoSpaceDE w:val="0"/>
        <w:autoSpaceDN w:val="0"/>
        <w:adjustRightInd w:val="0"/>
        <w:ind w:firstLine="540"/>
        <w:jc w:val="both"/>
        <w:rPr>
          <w:sz w:val="20"/>
          <w:szCs w:val="20"/>
        </w:rPr>
      </w:pPr>
    </w:p>
    <w:p w:rsidR="0051056F" w:rsidRPr="0051056F" w:rsidRDefault="0051056F" w:rsidP="0051056F">
      <w:pPr>
        <w:jc w:val="both"/>
        <w:rPr>
          <w:b/>
          <w:sz w:val="20"/>
          <w:szCs w:val="20"/>
        </w:rPr>
      </w:pPr>
      <w:r w:rsidRPr="0051056F">
        <w:rPr>
          <w:b/>
          <w:sz w:val="20"/>
          <w:szCs w:val="20"/>
        </w:rPr>
        <w:t xml:space="preserve">Глава муниципального района                                                 </w:t>
      </w:r>
      <w:r>
        <w:rPr>
          <w:b/>
          <w:sz w:val="20"/>
          <w:szCs w:val="20"/>
        </w:rPr>
        <w:t xml:space="preserve">                                                               </w:t>
      </w:r>
      <w:r w:rsidRPr="0051056F">
        <w:rPr>
          <w:b/>
          <w:sz w:val="20"/>
          <w:szCs w:val="20"/>
        </w:rPr>
        <w:t xml:space="preserve"> С.Н. Ширинкина</w:t>
      </w:r>
    </w:p>
    <w:p w:rsidR="0051056F" w:rsidRPr="0051056F" w:rsidRDefault="0051056F" w:rsidP="0051056F">
      <w:pPr>
        <w:jc w:val="both"/>
        <w:rPr>
          <w:sz w:val="20"/>
          <w:szCs w:val="20"/>
        </w:rPr>
      </w:pPr>
    </w:p>
    <w:p w:rsidR="0051056F" w:rsidRPr="0051056F" w:rsidRDefault="0051056F" w:rsidP="0051056F">
      <w:pPr>
        <w:jc w:val="both"/>
        <w:rPr>
          <w:sz w:val="20"/>
          <w:szCs w:val="20"/>
        </w:rPr>
      </w:pPr>
    </w:p>
    <w:p w:rsidR="0051056F" w:rsidRDefault="0051056F" w:rsidP="0051056F">
      <w:pPr>
        <w:jc w:val="both"/>
        <w:rPr>
          <w:sz w:val="20"/>
          <w:szCs w:val="20"/>
        </w:rPr>
      </w:pPr>
      <w:r>
        <w:rPr>
          <w:sz w:val="20"/>
          <w:szCs w:val="20"/>
        </w:rPr>
        <w:t>28.12.</w:t>
      </w:r>
      <w:r w:rsidR="001552C5">
        <w:rPr>
          <w:sz w:val="20"/>
          <w:szCs w:val="20"/>
        </w:rPr>
        <w:t>2021</w:t>
      </w:r>
      <w:r w:rsidRPr="0051056F">
        <w:rPr>
          <w:sz w:val="20"/>
          <w:szCs w:val="20"/>
        </w:rPr>
        <w:t xml:space="preserve"> № 239</w:t>
      </w:r>
    </w:p>
    <w:p w:rsidR="0051056F" w:rsidRPr="0051056F" w:rsidRDefault="0051056F" w:rsidP="0051056F">
      <w:pPr>
        <w:jc w:val="both"/>
        <w:rPr>
          <w:sz w:val="20"/>
          <w:szCs w:val="20"/>
        </w:rPr>
      </w:pPr>
      <w:r w:rsidRPr="0051056F">
        <w:rPr>
          <w:sz w:val="20"/>
          <w:szCs w:val="20"/>
        </w:rPr>
        <w:t xml:space="preserve"> пгт. Грибановский</w:t>
      </w:r>
      <w:r w:rsidRPr="0051056F">
        <w:rPr>
          <w:b/>
          <w:i/>
          <w:sz w:val="20"/>
          <w:szCs w:val="20"/>
        </w:rPr>
        <w:t xml:space="preserve">  </w:t>
      </w:r>
    </w:p>
    <w:p w:rsidR="003650B9" w:rsidRPr="00F46F25" w:rsidRDefault="003650B9" w:rsidP="003650B9">
      <w:pPr>
        <w:jc w:val="both"/>
        <w:rPr>
          <w:b/>
          <w:sz w:val="20"/>
          <w:szCs w:val="20"/>
        </w:rPr>
      </w:pPr>
    </w:p>
    <w:p w:rsidR="00A420E4" w:rsidRDefault="00A420E4">
      <w:bookmarkStart w:id="5" w:name="RANGE!A1:E177"/>
      <w:r>
        <w:br w:type="page"/>
      </w:r>
    </w:p>
    <w:tbl>
      <w:tblPr>
        <w:tblW w:w="11232" w:type="dxa"/>
        <w:tblInd w:w="93" w:type="dxa"/>
        <w:tblLook w:val="04A0"/>
      </w:tblPr>
      <w:tblGrid>
        <w:gridCol w:w="11691"/>
      </w:tblGrid>
      <w:tr w:rsidR="00CF78D9" w:rsidRPr="005C7A87" w:rsidTr="006974FE">
        <w:trPr>
          <w:trHeight w:val="1913"/>
        </w:trPr>
        <w:tc>
          <w:tcPr>
            <w:tcW w:w="11232" w:type="dxa"/>
            <w:tcBorders>
              <w:top w:val="nil"/>
              <w:left w:val="nil"/>
              <w:bottom w:val="nil"/>
              <w:right w:val="nil"/>
            </w:tcBorders>
            <w:shd w:val="clear" w:color="auto" w:fill="auto"/>
            <w:noWrap/>
            <w:vAlign w:val="bottom"/>
            <w:hideMark/>
          </w:tcPr>
          <w:p w:rsidR="001552C5" w:rsidRPr="005C7A87" w:rsidRDefault="001552C5" w:rsidP="00CF78D9">
            <w:pPr>
              <w:jc w:val="right"/>
              <w:rPr>
                <w:color w:val="000000"/>
                <w:sz w:val="16"/>
                <w:szCs w:val="16"/>
              </w:rPr>
            </w:pPr>
          </w:p>
          <w:tbl>
            <w:tblPr>
              <w:tblW w:w="10822" w:type="dxa"/>
              <w:tblLook w:val="04A0"/>
            </w:tblPr>
            <w:tblGrid>
              <w:gridCol w:w="580"/>
              <w:gridCol w:w="4005"/>
              <w:gridCol w:w="284"/>
              <w:gridCol w:w="1701"/>
              <w:gridCol w:w="708"/>
              <w:gridCol w:w="912"/>
              <w:gridCol w:w="222"/>
              <w:gridCol w:w="1118"/>
              <w:gridCol w:w="1292"/>
            </w:tblGrid>
            <w:tr w:rsidR="001552C5" w:rsidRPr="005C7A87" w:rsidTr="00140F85">
              <w:trPr>
                <w:trHeight w:val="80"/>
              </w:trPr>
              <w:tc>
                <w:tcPr>
                  <w:tcW w:w="580" w:type="dxa"/>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c>
                <w:tcPr>
                  <w:tcW w:w="4005" w:type="dxa"/>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c>
                <w:tcPr>
                  <w:tcW w:w="1985" w:type="dxa"/>
                  <w:gridSpan w:val="2"/>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c>
                <w:tcPr>
                  <w:tcW w:w="1620" w:type="dxa"/>
                  <w:gridSpan w:val="2"/>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c>
                <w:tcPr>
                  <w:tcW w:w="2632" w:type="dxa"/>
                  <w:gridSpan w:val="3"/>
                  <w:tcBorders>
                    <w:top w:val="nil"/>
                    <w:left w:val="nil"/>
                    <w:bottom w:val="nil"/>
                    <w:right w:val="nil"/>
                  </w:tcBorders>
                  <w:shd w:val="clear" w:color="auto" w:fill="auto"/>
                  <w:noWrap/>
                  <w:vAlign w:val="bottom"/>
                  <w:hideMark/>
                </w:tcPr>
                <w:p w:rsidR="00A3440D" w:rsidRPr="00514578" w:rsidRDefault="00A3440D" w:rsidP="001552C5">
                  <w:pPr>
                    <w:jc w:val="right"/>
                    <w:rPr>
                      <w:sz w:val="20"/>
                      <w:szCs w:val="20"/>
                    </w:rPr>
                  </w:pPr>
                </w:p>
                <w:p w:rsidR="00A3440D" w:rsidRPr="00514578" w:rsidRDefault="00A3440D" w:rsidP="001552C5">
                  <w:pPr>
                    <w:jc w:val="right"/>
                    <w:rPr>
                      <w:sz w:val="20"/>
                      <w:szCs w:val="20"/>
                    </w:rPr>
                  </w:pPr>
                </w:p>
                <w:p w:rsidR="00A3440D" w:rsidRPr="00514578" w:rsidRDefault="00A3440D" w:rsidP="001552C5">
                  <w:pPr>
                    <w:jc w:val="right"/>
                    <w:rPr>
                      <w:sz w:val="20"/>
                      <w:szCs w:val="20"/>
                    </w:rPr>
                  </w:pPr>
                </w:p>
                <w:p w:rsidR="001552C5" w:rsidRPr="00514578" w:rsidRDefault="001552C5" w:rsidP="001552C5">
                  <w:pPr>
                    <w:jc w:val="right"/>
                    <w:rPr>
                      <w:sz w:val="20"/>
                      <w:szCs w:val="20"/>
                    </w:rPr>
                  </w:pPr>
                  <w:r w:rsidRPr="00514578">
                    <w:rPr>
                      <w:sz w:val="20"/>
                      <w:szCs w:val="20"/>
                    </w:rPr>
                    <w:t>Приложение 1</w:t>
                  </w:r>
                </w:p>
              </w:tc>
            </w:tr>
            <w:tr w:rsidR="001552C5" w:rsidRPr="005C7A87" w:rsidTr="00140F85">
              <w:trPr>
                <w:trHeight w:val="80"/>
              </w:trPr>
              <w:tc>
                <w:tcPr>
                  <w:tcW w:w="580" w:type="dxa"/>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c>
                <w:tcPr>
                  <w:tcW w:w="4005" w:type="dxa"/>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c>
                <w:tcPr>
                  <w:tcW w:w="6237" w:type="dxa"/>
                  <w:gridSpan w:val="7"/>
                  <w:tcBorders>
                    <w:top w:val="nil"/>
                    <w:left w:val="nil"/>
                    <w:bottom w:val="nil"/>
                    <w:right w:val="nil"/>
                  </w:tcBorders>
                  <w:shd w:val="clear" w:color="auto" w:fill="auto"/>
                  <w:noWrap/>
                  <w:vAlign w:val="bottom"/>
                  <w:hideMark/>
                </w:tcPr>
                <w:p w:rsidR="001552C5" w:rsidRPr="00514578" w:rsidRDefault="001552C5" w:rsidP="001552C5">
                  <w:pPr>
                    <w:jc w:val="right"/>
                    <w:rPr>
                      <w:sz w:val="20"/>
                      <w:szCs w:val="20"/>
                    </w:rPr>
                  </w:pPr>
                  <w:r w:rsidRPr="00514578">
                    <w:rPr>
                      <w:sz w:val="20"/>
                      <w:szCs w:val="20"/>
                    </w:rPr>
                    <w:t>к решению Совета народных депутатов</w:t>
                  </w:r>
                </w:p>
              </w:tc>
            </w:tr>
            <w:tr w:rsidR="001552C5" w:rsidRPr="005C7A87" w:rsidTr="00140F85">
              <w:trPr>
                <w:trHeight w:val="84"/>
              </w:trPr>
              <w:tc>
                <w:tcPr>
                  <w:tcW w:w="580" w:type="dxa"/>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c>
                <w:tcPr>
                  <w:tcW w:w="4005" w:type="dxa"/>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c>
                <w:tcPr>
                  <w:tcW w:w="6237" w:type="dxa"/>
                  <w:gridSpan w:val="7"/>
                  <w:tcBorders>
                    <w:top w:val="nil"/>
                    <w:left w:val="nil"/>
                    <w:bottom w:val="nil"/>
                    <w:right w:val="nil"/>
                  </w:tcBorders>
                  <w:shd w:val="clear" w:color="auto" w:fill="auto"/>
                  <w:noWrap/>
                  <w:vAlign w:val="bottom"/>
                  <w:hideMark/>
                </w:tcPr>
                <w:p w:rsidR="001552C5" w:rsidRPr="00514578" w:rsidRDefault="001552C5" w:rsidP="001552C5">
                  <w:pPr>
                    <w:jc w:val="right"/>
                    <w:rPr>
                      <w:sz w:val="20"/>
                      <w:szCs w:val="20"/>
                    </w:rPr>
                  </w:pPr>
                  <w:r w:rsidRPr="00514578">
                    <w:rPr>
                      <w:sz w:val="20"/>
                      <w:szCs w:val="20"/>
                    </w:rPr>
                    <w:t>Грибановского муниципального района</w:t>
                  </w:r>
                </w:p>
              </w:tc>
            </w:tr>
            <w:tr w:rsidR="001552C5" w:rsidRPr="005C7A87" w:rsidTr="00140F85">
              <w:trPr>
                <w:trHeight w:val="80"/>
              </w:trPr>
              <w:tc>
                <w:tcPr>
                  <w:tcW w:w="580" w:type="dxa"/>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c>
                <w:tcPr>
                  <w:tcW w:w="4005" w:type="dxa"/>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c>
                <w:tcPr>
                  <w:tcW w:w="1985" w:type="dxa"/>
                  <w:gridSpan w:val="2"/>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c>
                <w:tcPr>
                  <w:tcW w:w="4252" w:type="dxa"/>
                  <w:gridSpan w:val="5"/>
                  <w:tcBorders>
                    <w:top w:val="nil"/>
                    <w:left w:val="nil"/>
                    <w:bottom w:val="nil"/>
                    <w:right w:val="nil"/>
                  </w:tcBorders>
                  <w:shd w:val="clear" w:color="auto" w:fill="auto"/>
                  <w:noWrap/>
                  <w:vAlign w:val="bottom"/>
                  <w:hideMark/>
                </w:tcPr>
                <w:p w:rsidR="001552C5" w:rsidRPr="00514578" w:rsidRDefault="001552C5" w:rsidP="001552C5">
                  <w:pPr>
                    <w:jc w:val="right"/>
                    <w:rPr>
                      <w:sz w:val="20"/>
                      <w:szCs w:val="20"/>
                    </w:rPr>
                  </w:pPr>
                  <w:r w:rsidRPr="00514578">
                    <w:rPr>
                      <w:sz w:val="20"/>
                      <w:szCs w:val="20"/>
                    </w:rPr>
                    <w:t>от 28.12.2021 №239</w:t>
                  </w:r>
                </w:p>
              </w:tc>
            </w:tr>
            <w:tr w:rsidR="001552C5" w:rsidRPr="005C7A87" w:rsidTr="00140F85">
              <w:trPr>
                <w:trHeight w:val="80"/>
              </w:trPr>
              <w:tc>
                <w:tcPr>
                  <w:tcW w:w="8190" w:type="dxa"/>
                  <w:gridSpan w:val="6"/>
                  <w:tcBorders>
                    <w:top w:val="nil"/>
                    <w:left w:val="nil"/>
                    <w:bottom w:val="nil"/>
                    <w:right w:val="nil"/>
                  </w:tcBorders>
                  <w:shd w:val="clear" w:color="auto" w:fill="auto"/>
                  <w:noWrap/>
                  <w:vAlign w:val="bottom"/>
                  <w:hideMark/>
                </w:tcPr>
                <w:p w:rsidR="001552C5" w:rsidRPr="00514578" w:rsidRDefault="001552C5" w:rsidP="001552C5">
                  <w:pPr>
                    <w:jc w:val="center"/>
                    <w:rPr>
                      <w:rFonts w:ascii="Arial CYR" w:hAnsi="Arial CYR" w:cs="Arial CYR"/>
                      <w:sz w:val="20"/>
                      <w:szCs w:val="20"/>
                    </w:rPr>
                  </w:pPr>
                </w:p>
              </w:tc>
              <w:tc>
                <w:tcPr>
                  <w:tcW w:w="1340" w:type="dxa"/>
                  <w:gridSpan w:val="2"/>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c>
                <w:tcPr>
                  <w:tcW w:w="1292" w:type="dxa"/>
                  <w:tcBorders>
                    <w:top w:val="nil"/>
                    <w:left w:val="nil"/>
                    <w:bottom w:val="nil"/>
                    <w:right w:val="nil"/>
                  </w:tcBorders>
                  <w:shd w:val="clear" w:color="auto" w:fill="auto"/>
                  <w:noWrap/>
                  <w:vAlign w:val="bottom"/>
                  <w:hideMark/>
                </w:tcPr>
                <w:p w:rsidR="001552C5" w:rsidRPr="00514578" w:rsidRDefault="001552C5" w:rsidP="001552C5">
                  <w:pPr>
                    <w:rPr>
                      <w:rFonts w:ascii="Arial CYR" w:hAnsi="Arial CYR" w:cs="Arial CYR"/>
                      <w:sz w:val="20"/>
                      <w:szCs w:val="20"/>
                    </w:rPr>
                  </w:pPr>
                </w:p>
              </w:tc>
            </w:tr>
            <w:tr w:rsidR="001552C5" w:rsidRPr="005C7A87" w:rsidTr="00140F85">
              <w:trPr>
                <w:trHeight w:val="80"/>
              </w:trPr>
              <w:tc>
                <w:tcPr>
                  <w:tcW w:w="10822" w:type="dxa"/>
                  <w:gridSpan w:val="9"/>
                  <w:tcBorders>
                    <w:top w:val="nil"/>
                    <w:left w:val="nil"/>
                    <w:bottom w:val="nil"/>
                    <w:right w:val="nil"/>
                  </w:tcBorders>
                  <w:shd w:val="clear" w:color="auto" w:fill="auto"/>
                  <w:vAlign w:val="bottom"/>
                  <w:hideMark/>
                </w:tcPr>
                <w:p w:rsidR="001552C5" w:rsidRPr="00514578" w:rsidRDefault="001552C5" w:rsidP="001552C5">
                  <w:pPr>
                    <w:jc w:val="center"/>
                    <w:rPr>
                      <w:sz w:val="20"/>
                      <w:szCs w:val="20"/>
                    </w:rPr>
                  </w:pPr>
                  <w:r w:rsidRPr="00514578">
                    <w:rPr>
                      <w:sz w:val="20"/>
                      <w:szCs w:val="20"/>
                    </w:rPr>
                    <w:t xml:space="preserve">Источники внутреннего финансирования дефицита </w:t>
                  </w:r>
                  <w:r w:rsidRPr="00514578">
                    <w:rPr>
                      <w:sz w:val="20"/>
                      <w:szCs w:val="20"/>
                    </w:rPr>
                    <w:br/>
                    <w:t xml:space="preserve">районного бюджета  на 2022 год и на плановый период 2023 и 2024 годов </w:t>
                  </w:r>
                </w:p>
              </w:tc>
            </w:tr>
            <w:tr w:rsidR="001552C5" w:rsidRPr="005C7A87" w:rsidTr="00140F85">
              <w:trPr>
                <w:trHeight w:val="202"/>
              </w:trPr>
              <w:tc>
                <w:tcPr>
                  <w:tcW w:w="580" w:type="dxa"/>
                  <w:tcBorders>
                    <w:top w:val="nil"/>
                    <w:left w:val="nil"/>
                    <w:bottom w:val="nil"/>
                    <w:right w:val="nil"/>
                  </w:tcBorders>
                  <w:shd w:val="clear" w:color="auto" w:fill="auto"/>
                  <w:vAlign w:val="bottom"/>
                  <w:hideMark/>
                </w:tcPr>
                <w:p w:rsidR="001552C5" w:rsidRPr="005C7A87" w:rsidRDefault="001552C5" w:rsidP="001552C5">
                  <w:pPr>
                    <w:jc w:val="center"/>
                    <w:rPr>
                      <w:sz w:val="16"/>
                      <w:szCs w:val="16"/>
                    </w:rPr>
                  </w:pPr>
                </w:p>
              </w:tc>
              <w:tc>
                <w:tcPr>
                  <w:tcW w:w="4289" w:type="dxa"/>
                  <w:gridSpan w:val="2"/>
                  <w:tcBorders>
                    <w:top w:val="nil"/>
                    <w:left w:val="nil"/>
                    <w:bottom w:val="nil"/>
                    <w:right w:val="nil"/>
                  </w:tcBorders>
                  <w:shd w:val="clear" w:color="auto" w:fill="auto"/>
                  <w:vAlign w:val="bottom"/>
                  <w:hideMark/>
                </w:tcPr>
                <w:p w:rsidR="001552C5" w:rsidRPr="005C7A87" w:rsidRDefault="001552C5" w:rsidP="001552C5">
                  <w:pPr>
                    <w:jc w:val="center"/>
                    <w:rPr>
                      <w:sz w:val="16"/>
                      <w:szCs w:val="16"/>
                    </w:rPr>
                  </w:pPr>
                </w:p>
              </w:tc>
              <w:tc>
                <w:tcPr>
                  <w:tcW w:w="2409" w:type="dxa"/>
                  <w:gridSpan w:val="2"/>
                  <w:tcBorders>
                    <w:top w:val="nil"/>
                    <w:left w:val="nil"/>
                    <w:bottom w:val="nil"/>
                    <w:right w:val="nil"/>
                  </w:tcBorders>
                  <w:shd w:val="clear" w:color="auto" w:fill="auto"/>
                  <w:vAlign w:val="bottom"/>
                  <w:hideMark/>
                </w:tcPr>
                <w:p w:rsidR="001552C5" w:rsidRPr="005C7A87" w:rsidRDefault="001552C5" w:rsidP="001552C5">
                  <w:pPr>
                    <w:jc w:val="center"/>
                    <w:rPr>
                      <w:sz w:val="16"/>
                      <w:szCs w:val="16"/>
                    </w:rPr>
                  </w:pPr>
                </w:p>
              </w:tc>
              <w:tc>
                <w:tcPr>
                  <w:tcW w:w="3544" w:type="dxa"/>
                  <w:gridSpan w:val="4"/>
                  <w:tcBorders>
                    <w:top w:val="nil"/>
                    <w:left w:val="nil"/>
                    <w:bottom w:val="single" w:sz="4" w:space="0" w:color="auto"/>
                    <w:right w:val="nil"/>
                  </w:tcBorders>
                  <w:shd w:val="clear" w:color="auto" w:fill="auto"/>
                  <w:vAlign w:val="bottom"/>
                  <w:hideMark/>
                </w:tcPr>
                <w:p w:rsidR="001552C5" w:rsidRPr="005C7A87" w:rsidRDefault="001552C5" w:rsidP="001552C5">
                  <w:pPr>
                    <w:jc w:val="right"/>
                    <w:rPr>
                      <w:sz w:val="16"/>
                      <w:szCs w:val="16"/>
                    </w:rPr>
                  </w:pPr>
                  <w:r w:rsidRPr="005C7A87">
                    <w:rPr>
                      <w:sz w:val="16"/>
                      <w:szCs w:val="16"/>
                    </w:rPr>
                    <w:t>(тыс.рублей)</w:t>
                  </w:r>
                </w:p>
              </w:tc>
            </w:tr>
            <w:tr w:rsidR="001552C5" w:rsidRPr="005C7A87" w:rsidTr="00514578">
              <w:trPr>
                <w:trHeight w:val="224"/>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 п/п</w:t>
                  </w:r>
                </w:p>
              </w:tc>
              <w:tc>
                <w:tcPr>
                  <w:tcW w:w="42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2C5" w:rsidRPr="005C7A87" w:rsidRDefault="001552C5" w:rsidP="001552C5">
                  <w:pPr>
                    <w:jc w:val="center"/>
                    <w:rPr>
                      <w:sz w:val="16"/>
                      <w:szCs w:val="16"/>
                    </w:rPr>
                  </w:pPr>
                  <w:r w:rsidRPr="005C7A87">
                    <w:rPr>
                      <w:sz w:val="16"/>
                      <w:szCs w:val="16"/>
                    </w:rPr>
                    <w:t>Наименование</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Код классификации</w:t>
                  </w:r>
                </w:p>
              </w:tc>
              <w:tc>
                <w:tcPr>
                  <w:tcW w:w="35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52C5" w:rsidRPr="005C7A87" w:rsidRDefault="001552C5" w:rsidP="001552C5">
                  <w:pPr>
                    <w:jc w:val="center"/>
                    <w:rPr>
                      <w:sz w:val="16"/>
                      <w:szCs w:val="16"/>
                    </w:rPr>
                  </w:pPr>
                  <w:r w:rsidRPr="005C7A87">
                    <w:rPr>
                      <w:sz w:val="16"/>
                      <w:szCs w:val="16"/>
                    </w:rPr>
                    <w:t xml:space="preserve">Сумма </w:t>
                  </w:r>
                </w:p>
              </w:tc>
            </w:tr>
            <w:tr w:rsidR="001552C5" w:rsidRPr="005C7A87" w:rsidTr="00140F85">
              <w:trPr>
                <w:trHeight w:val="3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4289" w:type="dxa"/>
                  <w:gridSpan w:val="2"/>
                  <w:vMerge/>
                  <w:tcBorders>
                    <w:top w:val="single" w:sz="4" w:space="0" w:color="auto"/>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2022</w:t>
                  </w:r>
                  <w:r w:rsidRPr="005C7A87">
                    <w:rPr>
                      <w:sz w:val="16"/>
                      <w:szCs w:val="16"/>
                    </w:rPr>
                    <w:br/>
                    <w:t xml:space="preserve"> год</w:t>
                  </w:r>
                </w:p>
              </w:tc>
              <w:tc>
                <w:tcPr>
                  <w:tcW w:w="1118" w:type="dxa"/>
                  <w:vMerge w:val="restart"/>
                  <w:tcBorders>
                    <w:top w:val="nil"/>
                    <w:left w:val="single" w:sz="4" w:space="0" w:color="auto"/>
                    <w:bottom w:val="single" w:sz="4" w:space="0" w:color="000000"/>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2023</w:t>
                  </w:r>
                  <w:r w:rsidRPr="005C7A87">
                    <w:rPr>
                      <w:sz w:val="16"/>
                      <w:szCs w:val="16"/>
                    </w:rPr>
                    <w:br/>
                    <w:t xml:space="preserve"> год</w:t>
                  </w:r>
                </w:p>
              </w:tc>
              <w:tc>
                <w:tcPr>
                  <w:tcW w:w="1292" w:type="dxa"/>
                  <w:vMerge w:val="restart"/>
                  <w:tcBorders>
                    <w:top w:val="nil"/>
                    <w:left w:val="single" w:sz="4" w:space="0" w:color="auto"/>
                    <w:bottom w:val="single" w:sz="4" w:space="0" w:color="000000"/>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2024</w:t>
                  </w:r>
                  <w:r w:rsidRPr="005C7A87">
                    <w:rPr>
                      <w:sz w:val="16"/>
                      <w:szCs w:val="16"/>
                    </w:rPr>
                    <w:br/>
                    <w:t xml:space="preserve"> год</w:t>
                  </w:r>
                </w:p>
              </w:tc>
            </w:tr>
            <w:tr w:rsidR="001552C5" w:rsidRPr="005C7A87" w:rsidTr="00514578">
              <w:trPr>
                <w:trHeight w:val="487"/>
              </w:trPr>
              <w:tc>
                <w:tcPr>
                  <w:tcW w:w="580" w:type="dxa"/>
                  <w:vMerge/>
                  <w:tcBorders>
                    <w:top w:val="single" w:sz="4" w:space="0" w:color="auto"/>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4289" w:type="dxa"/>
                  <w:gridSpan w:val="2"/>
                  <w:vMerge/>
                  <w:tcBorders>
                    <w:top w:val="single" w:sz="4" w:space="0" w:color="auto"/>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1552C5" w:rsidRPr="005C7A87" w:rsidRDefault="001552C5" w:rsidP="001552C5">
                  <w:pPr>
                    <w:rPr>
                      <w:sz w:val="16"/>
                      <w:szCs w:val="16"/>
                    </w:rPr>
                  </w:pPr>
                </w:p>
              </w:tc>
              <w:tc>
                <w:tcPr>
                  <w:tcW w:w="1118" w:type="dxa"/>
                  <w:vMerge/>
                  <w:tcBorders>
                    <w:top w:val="nil"/>
                    <w:left w:val="single" w:sz="4" w:space="0" w:color="auto"/>
                    <w:bottom w:val="single" w:sz="4" w:space="0" w:color="000000"/>
                    <w:right w:val="single" w:sz="4" w:space="0" w:color="auto"/>
                  </w:tcBorders>
                  <w:vAlign w:val="center"/>
                  <w:hideMark/>
                </w:tcPr>
                <w:p w:rsidR="001552C5" w:rsidRPr="005C7A87" w:rsidRDefault="001552C5" w:rsidP="001552C5">
                  <w:pPr>
                    <w:rPr>
                      <w:sz w:val="16"/>
                      <w:szCs w:val="16"/>
                    </w:rPr>
                  </w:pPr>
                </w:p>
              </w:tc>
              <w:tc>
                <w:tcPr>
                  <w:tcW w:w="1292" w:type="dxa"/>
                  <w:vMerge/>
                  <w:tcBorders>
                    <w:top w:val="nil"/>
                    <w:left w:val="single" w:sz="4" w:space="0" w:color="auto"/>
                    <w:bottom w:val="single" w:sz="4" w:space="0" w:color="000000"/>
                    <w:right w:val="single" w:sz="4" w:space="0" w:color="auto"/>
                  </w:tcBorders>
                  <w:vAlign w:val="center"/>
                  <w:hideMark/>
                </w:tcPr>
                <w:p w:rsidR="001552C5" w:rsidRPr="005C7A87" w:rsidRDefault="001552C5" w:rsidP="001552C5">
                  <w:pPr>
                    <w:rPr>
                      <w:sz w:val="16"/>
                      <w:szCs w:val="16"/>
                    </w:rPr>
                  </w:pPr>
                </w:p>
              </w:tc>
            </w:tr>
            <w:tr w:rsidR="001552C5" w:rsidRPr="005C7A87" w:rsidTr="00140F85">
              <w:trPr>
                <w:trHeight w:val="111"/>
              </w:trPr>
              <w:tc>
                <w:tcPr>
                  <w:tcW w:w="580" w:type="dxa"/>
                  <w:tcBorders>
                    <w:top w:val="nil"/>
                    <w:left w:val="single" w:sz="4" w:space="0" w:color="auto"/>
                    <w:bottom w:val="single" w:sz="4" w:space="0" w:color="auto"/>
                    <w:right w:val="single" w:sz="4" w:space="0" w:color="auto"/>
                  </w:tcBorders>
                  <w:shd w:val="clear" w:color="auto" w:fill="auto"/>
                  <w:hideMark/>
                </w:tcPr>
                <w:p w:rsidR="001552C5" w:rsidRPr="005C7A87" w:rsidRDefault="001552C5" w:rsidP="001552C5">
                  <w:pPr>
                    <w:jc w:val="center"/>
                    <w:rPr>
                      <w:sz w:val="16"/>
                      <w:szCs w:val="16"/>
                    </w:rPr>
                  </w:pPr>
                  <w:r w:rsidRPr="005C7A87">
                    <w:rPr>
                      <w:sz w:val="16"/>
                      <w:szCs w:val="16"/>
                    </w:rPr>
                    <w:t>1</w:t>
                  </w:r>
                </w:p>
              </w:tc>
              <w:tc>
                <w:tcPr>
                  <w:tcW w:w="4289" w:type="dxa"/>
                  <w:gridSpan w:val="2"/>
                  <w:tcBorders>
                    <w:top w:val="nil"/>
                    <w:left w:val="nil"/>
                    <w:bottom w:val="single" w:sz="4" w:space="0" w:color="auto"/>
                    <w:right w:val="single" w:sz="4" w:space="0" w:color="auto"/>
                  </w:tcBorders>
                  <w:shd w:val="clear" w:color="auto" w:fill="auto"/>
                  <w:hideMark/>
                </w:tcPr>
                <w:p w:rsidR="001552C5" w:rsidRPr="005C7A87" w:rsidRDefault="001552C5" w:rsidP="001552C5">
                  <w:pPr>
                    <w:jc w:val="center"/>
                    <w:rPr>
                      <w:sz w:val="16"/>
                      <w:szCs w:val="16"/>
                    </w:rPr>
                  </w:pPr>
                  <w:r w:rsidRPr="005C7A87">
                    <w:rPr>
                      <w:sz w:val="16"/>
                      <w:szCs w:val="16"/>
                    </w:rPr>
                    <w:t>2</w:t>
                  </w:r>
                </w:p>
              </w:tc>
              <w:tc>
                <w:tcPr>
                  <w:tcW w:w="2409" w:type="dxa"/>
                  <w:gridSpan w:val="2"/>
                  <w:tcBorders>
                    <w:top w:val="nil"/>
                    <w:left w:val="nil"/>
                    <w:bottom w:val="single" w:sz="4" w:space="0" w:color="auto"/>
                    <w:right w:val="single" w:sz="4" w:space="0" w:color="auto"/>
                  </w:tcBorders>
                  <w:shd w:val="clear" w:color="auto" w:fill="auto"/>
                  <w:hideMark/>
                </w:tcPr>
                <w:p w:rsidR="001552C5" w:rsidRPr="005C7A87" w:rsidRDefault="001552C5" w:rsidP="001552C5">
                  <w:pPr>
                    <w:jc w:val="center"/>
                    <w:rPr>
                      <w:sz w:val="16"/>
                      <w:szCs w:val="16"/>
                    </w:rPr>
                  </w:pPr>
                  <w:r w:rsidRPr="005C7A87">
                    <w:rPr>
                      <w:sz w:val="16"/>
                      <w:szCs w:val="16"/>
                    </w:rPr>
                    <w:t>3</w:t>
                  </w:r>
                </w:p>
              </w:tc>
              <w:tc>
                <w:tcPr>
                  <w:tcW w:w="1134" w:type="dxa"/>
                  <w:gridSpan w:val="2"/>
                  <w:tcBorders>
                    <w:top w:val="nil"/>
                    <w:left w:val="nil"/>
                    <w:bottom w:val="single" w:sz="4" w:space="0" w:color="auto"/>
                    <w:right w:val="single" w:sz="4" w:space="0" w:color="auto"/>
                  </w:tcBorders>
                  <w:shd w:val="clear" w:color="auto" w:fill="auto"/>
                  <w:hideMark/>
                </w:tcPr>
                <w:p w:rsidR="001552C5" w:rsidRPr="005C7A87" w:rsidRDefault="001552C5" w:rsidP="001552C5">
                  <w:pPr>
                    <w:jc w:val="center"/>
                    <w:rPr>
                      <w:sz w:val="16"/>
                      <w:szCs w:val="16"/>
                    </w:rPr>
                  </w:pPr>
                  <w:r w:rsidRPr="005C7A87">
                    <w:rPr>
                      <w:sz w:val="16"/>
                      <w:szCs w:val="16"/>
                    </w:rPr>
                    <w:t>4</w:t>
                  </w:r>
                </w:p>
              </w:tc>
              <w:tc>
                <w:tcPr>
                  <w:tcW w:w="1118" w:type="dxa"/>
                  <w:tcBorders>
                    <w:top w:val="nil"/>
                    <w:left w:val="nil"/>
                    <w:bottom w:val="single" w:sz="4" w:space="0" w:color="auto"/>
                    <w:right w:val="single" w:sz="4" w:space="0" w:color="auto"/>
                  </w:tcBorders>
                  <w:shd w:val="clear" w:color="auto" w:fill="auto"/>
                  <w:hideMark/>
                </w:tcPr>
                <w:p w:rsidR="001552C5" w:rsidRPr="005C7A87" w:rsidRDefault="001552C5" w:rsidP="001552C5">
                  <w:pPr>
                    <w:jc w:val="center"/>
                    <w:rPr>
                      <w:sz w:val="16"/>
                      <w:szCs w:val="16"/>
                    </w:rPr>
                  </w:pPr>
                  <w:r w:rsidRPr="005C7A87">
                    <w:rPr>
                      <w:sz w:val="16"/>
                      <w:szCs w:val="16"/>
                    </w:rPr>
                    <w:t>5</w:t>
                  </w:r>
                </w:p>
              </w:tc>
              <w:tc>
                <w:tcPr>
                  <w:tcW w:w="1292" w:type="dxa"/>
                  <w:tcBorders>
                    <w:top w:val="nil"/>
                    <w:left w:val="nil"/>
                    <w:bottom w:val="single" w:sz="4" w:space="0" w:color="auto"/>
                    <w:right w:val="single" w:sz="4" w:space="0" w:color="auto"/>
                  </w:tcBorders>
                  <w:shd w:val="clear" w:color="auto" w:fill="auto"/>
                  <w:hideMark/>
                </w:tcPr>
                <w:p w:rsidR="001552C5" w:rsidRPr="005C7A87" w:rsidRDefault="001552C5" w:rsidP="001552C5">
                  <w:pPr>
                    <w:jc w:val="center"/>
                    <w:rPr>
                      <w:sz w:val="16"/>
                      <w:szCs w:val="16"/>
                    </w:rPr>
                  </w:pPr>
                  <w:r w:rsidRPr="005C7A87">
                    <w:rPr>
                      <w:sz w:val="16"/>
                      <w:szCs w:val="16"/>
                    </w:rPr>
                    <w:t>6</w:t>
                  </w:r>
                </w:p>
              </w:tc>
            </w:tr>
            <w:tr w:rsidR="001552C5" w:rsidRPr="005C7A87" w:rsidTr="000F577C">
              <w:trPr>
                <w:trHeight w:val="206"/>
              </w:trPr>
              <w:tc>
                <w:tcPr>
                  <w:tcW w:w="580" w:type="dxa"/>
                  <w:tcBorders>
                    <w:top w:val="nil"/>
                    <w:left w:val="single" w:sz="4" w:space="0" w:color="auto"/>
                    <w:bottom w:val="single" w:sz="4" w:space="0" w:color="auto"/>
                    <w:right w:val="single" w:sz="4" w:space="0" w:color="auto"/>
                  </w:tcBorders>
                  <w:shd w:val="clear" w:color="auto" w:fill="auto"/>
                  <w:hideMark/>
                </w:tcPr>
                <w:p w:rsidR="001552C5" w:rsidRPr="005C7A87" w:rsidRDefault="001552C5" w:rsidP="001552C5">
                  <w:pPr>
                    <w:rPr>
                      <w:bCs/>
                      <w:sz w:val="16"/>
                      <w:szCs w:val="16"/>
                    </w:rPr>
                  </w:pPr>
                  <w:r w:rsidRPr="005C7A87">
                    <w:rPr>
                      <w:bCs/>
                      <w:sz w:val="16"/>
                      <w:szCs w:val="16"/>
                    </w:rPr>
                    <w:t> </w:t>
                  </w:r>
                </w:p>
              </w:tc>
              <w:tc>
                <w:tcPr>
                  <w:tcW w:w="4289" w:type="dxa"/>
                  <w:gridSpan w:val="2"/>
                  <w:tcBorders>
                    <w:top w:val="nil"/>
                    <w:left w:val="nil"/>
                    <w:bottom w:val="single" w:sz="4" w:space="0" w:color="auto"/>
                    <w:right w:val="single" w:sz="4" w:space="0" w:color="auto"/>
                  </w:tcBorders>
                  <w:shd w:val="clear" w:color="auto" w:fill="auto"/>
                  <w:hideMark/>
                </w:tcPr>
                <w:p w:rsidR="001552C5" w:rsidRPr="005C7A87" w:rsidRDefault="001552C5" w:rsidP="001552C5">
                  <w:pPr>
                    <w:rPr>
                      <w:bCs/>
                      <w:sz w:val="16"/>
                      <w:szCs w:val="16"/>
                    </w:rPr>
                  </w:pPr>
                  <w:r w:rsidRPr="005C7A87">
                    <w:rPr>
                      <w:bCs/>
                      <w:sz w:val="16"/>
                      <w:szCs w:val="16"/>
                    </w:rPr>
                    <w:t>ИСТОЧНИКИ ВНУТРЕННЕГО ФИНАНСИРОВАНИЯ ДЕФИЦИТОВ БЮДЖЕТОВ</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bCs/>
                      <w:sz w:val="16"/>
                      <w:szCs w:val="16"/>
                    </w:rPr>
                  </w:pPr>
                  <w:r w:rsidRPr="005C7A87">
                    <w:rPr>
                      <w:bCs/>
                      <w:sz w:val="16"/>
                      <w:szCs w:val="16"/>
                    </w:rPr>
                    <w:t>01 00 00 00 00 0000 000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bCs/>
                      <w:sz w:val="16"/>
                      <w:szCs w:val="16"/>
                    </w:rPr>
                  </w:pPr>
                  <w:r w:rsidRPr="005C7A87">
                    <w:rPr>
                      <w:bCs/>
                      <w:sz w:val="16"/>
                      <w:szCs w:val="16"/>
                    </w:rPr>
                    <w:t>56 553,4</w:t>
                  </w:r>
                </w:p>
              </w:tc>
              <w:tc>
                <w:tcPr>
                  <w:tcW w:w="1118"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bCs/>
                      <w:sz w:val="16"/>
                      <w:szCs w:val="16"/>
                    </w:rPr>
                  </w:pPr>
                  <w:r w:rsidRPr="005C7A87">
                    <w:rPr>
                      <w:bCs/>
                      <w:sz w:val="16"/>
                      <w:szCs w:val="16"/>
                    </w:rPr>
                    <w:t>1 280,5</w:t>
                  </w:r>
                </w:p>
              </w:tc>
              <w:tc>
                <w:tcPr>
                  <w:tcW w:w="1292"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bCs/>
                      <w:sz w:val="16"/>
                      <w:szCs w:val="16"/>
                    </w:rPr>
                  </w:pPr>
                  <w:r w:rsidRPr="005C7A87">
                    <w:rPr>
                      <w:bCs/>
                      <w:sz w:val="16"/>
                      <w:szCs w:val="16"/>
                    </w:rPr>
                    <w:t>0,0</w:t>
                  </w:r>
                </w:p>
              </w:tc>
            </w:tr>
            <w:tr w:rsidR="001552C5" w:rsidRPr="005C7A87" w:rsidTr="000F577C">
              <w:trPr>
                <w:trHeight w:val="254"/>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1552C5" w:rsidRPr="005C7A87" w:rsidRDefault="001552C5" w:rsidP="001552C5">
                  <w:pPr>
                    <w:jc w:val="center"/>
                    <w:rPr>
                      <w:sz w:val="16"/>
                      <w:szCs w:val="16"/>
                    </w:rPr>
                  </w:pPr>
                  <w:r w:rsidRPr="005C7A87">
                    <w:rPr>
                      <w:sz w:val="16"/>
                      <w:szCs w:val="16"/>
                    </w:rPr>
                    <w:t>1</w:t>
                  </w:r>
                </w:p>
              </w:tc>
              <w:tc>
                <w:tcPr>
                  <w:tcW w:w="4289" w:type="dxa"/>
                  <w:gridSpan w:val="2"/>
                  <w:tcBorders>
                    <w:top w:val="nil"/>
                    <w:left w:val="nil"/>
                    <w:bottom w:val="single" w:sz="4" w:space="0" w:color="auto"/>
                    <w:right w:val="single" w:sz="4" w:space="0" w:color="auto"/>
                  </w:tcBorders>
                  <w:shd w:val="clear" w:color="000000" w:fill="FFFFFF"/>
                  <w:hideMark/>
                </w:tcPr>
                <w:p w:rsidR="001552C5" w:rsidRPr="005C7A87" w:rsidRDefault="001552C5" w:rsidP="001552C5">
                  <w:pPr>
                    <w:rPr>
                      <w:bCs/>
                      <w:sz w:val="16"/>
                      <w:szCs w:val="16"/>
                    </w:rPr>
                  </w:pPr>
                  <w:r w:rsidRPr="005C7A87">
                    <w:rPr>
                      <w:bCs/>
                      <w:sz w:val="16"/>
                      <w:szCs w:val="16"/>
                    </w:rPr>
                    <w:t>Бюджетные кредиты из других бюджетов бюджетной системы Российской Федерации</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bCs/>
                      <w:sz w:val="16"/>
                      <w:szCs w:val="16"/>
                    </w:rPr>
                  </w:pPr>
                  <w:r w:rsidRPr="005C7A87">
                    <w:rPr>
                      <w:bCs/>
                      <w:sz w:val="16"/>
                      <w:szCs w:val="16"/>
                    </w:rPr>
                    <w:t>01 03 00 00 00 0000 000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bCs/>
                      <w:sz w:val="16"/>
                      <w:szCs w:val="16"/>
                    </w:rPr>
                  </w:pPr>
                  <w:r w:rsidRPr="005C7A87">
                    <w:rPr>
                      <w:bCs/>
                      <w:sz w:val="16"/>
                      <w:szCs w:val="16"/>
                    </w:rPr>
                    <w:t>-1 196,7</w:t>
                  </w:r>
                </w:p>
              </w:tc>
              <w:tc>
                <w:tcPr>
                  <w:tcW w:w="1118"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bCs/>
                      <w:sz w:val="16"/>
                      <w:szCs w:val="16"/>
                    </w:rPr>
                  </w:pPr>
                  <w:r w:rsidRPr="005C7A87">
                    <w:rPr>
                      <w:bCs/>
                      <w:sz w:val="16"/>
                      <w:szCs w:val="16"/>
                    </w:rPr>
                    <w:t>0,0</w:t>
                  </w:r>
                </w:p>
              </w:tc>
              <w:tc>
                <w:tcPr>
                  <w:tcW w:w="1292"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bCs/>
                      <w:sz w:val="16"/>
                      <w:szCs w:val="16"/>
                    </w:rPr>
                  </w:pPr>
                  <w:r w:rsidRPr="005C7A87">
                    <w:rPr>
                      <w:bCs/>
                      <w:sz w:val="16"/>
                      <w:szCs w:val="16"/>
                    </w:rPr>
                    <w:t>0,0</w:t>
                  </w:r>
                </w:p>
              </w:tc>
            </w:tr>
            <w:tr w:rsidR="001552C5" w:rsidRPr="005C7A87" w:rsidTr="000F577C">
              <w:trPr>
                <w:trHeight w:val="457"/>
              </w:trPr>
              <w:tc>
                <w:tcPr>
                  <w:tcW w:w="580" w:type="dxa"/>
                  <w:vMerge/>
                  <w:tcBorders>
                    <w:top w:val="nil"/>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hideMark/>
                </w:tcPr>
                <w:p w:rsidR="001552C5" w:rsidRPr="005C7A87" w:rsidRDefault="001552C5" w:rsidP="001552C5">
                  <w:pPr>
                    <w:rPr>
                      <w:sz w:val="16"/>
                      <w:szCs w:val="16"/>
                    </w:rPr>
                  </w:pPr>
                  <w:r w:rsidRPr="005C7A87">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01 03 01 00 00 0000 700</w:t>
                  </w:r>
                </w:p>
              </w:tc>
              <w:tc>
                <w:tcPr>
                  <w:tcW w:w="1134"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bCs/>
                      <w:sz w:val="16"/>
                      <w:szCs w:val="16"/>
                    </w:rPr>
                  </w:pPr>
                  <w:r w:rsidRPr="005C7A87">
                    <w:rPr>
                      <w:bCs/>
                      <w:sz w:val="16"/>
                      <w:szCs w:val="16"/>
                    </w:rPr>
                    <w:t>0,0</w:t>
                  </w:r>
                </w:p>
              </w:tc>
              <w:tc>
                <w:tcPr>
                  <w:tcW w:w="1118"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bCs/>
                      <w:sz w:val="16"/>
                      <w:szCs w:val="16"/>
                    </w:rPr>
                  </w:pPr>
                  <w:r w:rsidRPr="005C7A87">
                    <w:rPr>
                      <w:bCs/>
                      <w:sz w:val="16"/>
                      <w:szCs w:val="16"/>
                    </w:rPr>
                    <w:t>0,0</w:t>
                  </w:r>
                </w:p>
              </w:tc>
              <w:tc>
                <w:tcPr>
                  <w:tcW w:w="1292"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bCs/>
                      <w:sz w:val="16"/>
                      <w:szCs w:val="16"/>
                    </w:rPr>
                  </w:pPr>
                  <w:r w:rsidRPr="005C7A87">
                    <w:rPr>
                      <w:bCs/>
                      <w:sz w:val="16"/>
                      <w:szCs w:val="16"/>
                    </w:rPr>
                    <w:t>0,0</w:t>
                  </w:r>
                </w:p>
              </w:tc>
            </w:tr>
            <w:tr w:rsidR="001552C5" w:rsidRPr="005C7A87" w:rsidTr="000F577C">
              <w:trPr>
                <w:trHeight w:val="593"/>
              </w:trPr>
              <w:tc>
                <w:tcPr>
                  <w:tcW w:w="580" w:type="dxa"/>
                  <w:vMerge/>
                  <w:tcBorders>
                    <w:top w:val="nil"/>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hideMark/>
                </w:tcPr>
                <w:p w:rsidR="001552C5" w:rsidRPr="005C7A87" w:rsidRDefault="001552C5" w:rsidP="001552C5">
                  <w:pPr>
                    <w:rPr>
                      <w:sz w:val="16"/>
                      <w:szCs w:val="16"/>
                    </w:rPr>
                  </w:pPr>
                  <w:r w:rsidRPr="005C7A87">
                    <w:rPr>
                      <w:sz w:val="16"/>
                      <w:szCs w:val="16"/>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01 03 01 00 05 0000 710</w:t>
                  </w:r>
                </w:p>
              </w:tc>
              <w:tc>
                <w:tcPr>
                  <w:tcW w:w="1134"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 </w:t>
                  </w:r>
                </w:p>
              </w:tc>
              <w:tc>
                <w:tcPr>
                  <w:tcW w:w="1118"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 </w:t>
                  </w:r>
                </w:p>
              </w:tc>
              <w:tc>
                <w:tcPr>
                  <w:tcW w:w="1292"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 </w:t>
                  </w:r>
                </w:p>
              </w:tc>
            </w:tr>
            <w:tr w:rsidR="001552C5" w:rsidRPr="005C7A87" w:rsidTr="000F577C">
              <w:trPr>
                <w:trHeight w:val="561"/>
              </w:trPr>
              <w:tc>
                <w:tcPr>
                  <w:tcW w:w="580" w:type="dxa"/>
                  <w:vMerge/>
                  <w:tcBorders>
                    <w:top w:val="nil"/>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hideMark/>
                </w:tcPr>
                <w:p w:rsidR="001552C5" w:rsidRPr="005C7A87" w:rsidRDefault="001552C5" w:rsidP="001552C5">
                  <w:pPr>
                    <w:rPr>
                      <w:sz w:val="16"/>
                      <w:szCs w:val="16"/>
                    </w:rPr>
                  </w:pPr>
                  <w:r w:rsidRPr="005C7A87">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01 03 01 00 00 0000 800</w:t>
                  </w:r>
                </w:p>
              </w:tc>
              <w:tc>
                <w:tcPr>
                  <w:tcW w:w="1134"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1 196,7</w:t>
                  </w:r>
                </w:p>
              </w:tc>
              <w:tc>
                <w:tcPr>
                  <w:tcW w:w="1118"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0,0</w:t>
                  </w:r>
                </w:p>
              </w:tc>
              <w:tc>
                <w:tcPr>
                  <w:tcW w:w="1292"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0,0</w:t>
                  </w:r>
                </w:p>
              </w:tc>
            </w:tr>
            <w:tr w:rsidR="001552C5" w:rsidRPr="005C7A87" w:rsidTr="000F577C">
              <w:trPr>
                <w:trHeight w:val="697"/>
              </w:trPr>
              <w:tc>
                <w:tcPr>
                  <w:tcW w:w="580" w:type="dxa"/>
                  <w:vMerge/>
                  <w:tcBorders>
                    <w:top w:val="nil"/>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hideMark/>
                </w:tcPr>
                <w:p w:rsidR="001552C5" w:rsidRPr="005C7A87" w:rsidRDefault="001552C5" w:rsidP="001552C5">
                  <w:pPr>
                    <w:rPr>
                      <w:sz w:val="16"/>
                      <w:szCs w:val="16"/>
                    </w:rPr>
                  </w:pPr>
                  <w:r w:rsidRPr="005C7A87">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01 03 01 00 05 0000 810</w:t>
                  </w:r>
                </w:p>
              </w:tc>
              <w:tc>
                <w:tcPr>
                  <w:tcW w:w="1134"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1 196,7</w:t>
                  </w:r>
                </w:p>
              </w:tc>
              <w:tc>
                <w:tcPr>
                  <w:tcW w:w="1118"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0,0</w:t>
                  </w:r>
                </w:p>
              </w:tc>
              <w:tc>
                <w:tcPr>
                  <w:tcW w:w="1292"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0,0</w:t>
                  </w:r>
                </w:p>
              </w:tc>
            </w:tr>
            <w:tr w:rsidR="001552C5" w:rsidRPr="005C7A87" w:rsidTr="00140F85">
              <w:trPr>
                <w:trHeight w:val="393"/>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1552C5" w:rsidRPr="005C7A87" w:rsidRDefault="001552C5" w:rsidP="001552C5">
                  <w:pPr>
                    <w:jc w:val="center"/>
                    <w:rPr>
                      <w:sz w:val="16"/>
                      <w:szCs w:val="16"/>
                    </w:rPr>
                  </w:pPr>
                  <w:r w:rsidRPr="005C7A87">
                    <w:rPr>
                      <w:sz w:val="16"/>
                      <w:szCs w:val="16"/>
                    </w:rPr>
                    <w:t>2</w:t>
                  </w:r>
                </w:p>
              </w:tc>
              <w:tc>
                <w:tcPr>
                  <w:tcW w:w="4289" w:type="dxa"/>
                  <w:gridSpan w:val="2"/>
                  <w:tcBorders>
                    <w:top w:val="nil"/>
                    <w:left w:val="nil"/>
                    <w:bottom w:val="single" w:sz="4" w:space="0" w:color="auto"/>
                    <w:right w:val="single" w:sz="4" w:space="0" w:color="auto"/>
                  </w:tcBorders>
                  <w:shd w:val="clear" w:color="000000" w:fill="FFFFFF"/>
                  <w:hideMark/>
                </w:tcPr>
                <w:p w:rsidR="001552C5" w:rsidRPr="005C7A87" w:rsidRDefault="001552C5" w:rsidP="001552C5">
                  <w:pPr>
                    <w:rPr>
                      <w:bCs/>
                      <w:sz w:val="16"/>
                      <w:szCs w:val="16"/>
                    </w:rPr>
                  </w:pPr>
                  <w:r w:rsidRPr="005C7A87">
                    <w:rPr>
                      <w:bCs/>
                      <w:sz w:val="16"/>
                      <w:szCs w:val="16"/>
                    </w:rPr>
                    <w:t>Изменение остатков средств на счетах по учету средств бюджета</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bCs/>
                      <w:sz w:val="16"/>
                      <w:szCs w:val="16"/>
                    </w:rPr>
                  </w:pPr>
                  <w:r w:rsidRPr="005C7A87">
                    <w:rPr>
                      <w:bCs/>
                      <w:sz w:val="16"/>
                      <w:szCs w:val="16"/>
                    </w:rPr>
                    <w:t>01 05 00 00 00 0000 000</w:t>
                  </w:r>
                </w:p>
              </w:tc>
              <w:tc>
                <w:tcPr>
                  <w:tcW w:w="1134"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bCs/>
                      <w:sz w:val="16"/>
                      <w:szCs w:val="16"/>
                    </w:rPr>
                  </w:pPr>
                  <w:r w:rsidRPr="005C7A87">
                    <w:rPr>
                      <w:bCs/>
                      <w:sz w:val="16"/>
                      <w:szCs w:val="16"/>
                    </w:rPr>
                    <w:t>41 753,4</w:t>
                  </w:r>
                </w:p>
              </w:tc>
              <w:tc>
                <w:tcPr>
                  <w:tcW w:w="1118"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bCs/>
                      <w:sz w:val="16"/>
                      <w:szCs w:val="16"/>
                    </w:rPr>
                  </w:pPr>
                  <w:r w:rsidRPr="005C7A87">
                    <w:rPr>
                      <w:bCs/>
                      <w:sz w:val="16"/>
                      <w:szCs w:val="16"/>
                    </w:rPr>
                    <w:t>1 280,5</w:t>
                  </w:r>
                </w:p>
              </w:tc>
              <w:tc>
                <w:tcPr>
                  <w:tcW w:w="1292"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bCs/>
                      <w:sz w:val="16"/>
                      <w:szCs w:val="16"/>
                    </w:rPr>
                  </w:pPr>
                  <w:r w:rsidRPr="005C7A87">
                    <w:rPr>
                      <w:bCs/>
                      <w:sz w:val="16"/>
                      <w:szCs w:val="16"/>
                    </w:rPr>
                    <w:t>0,0</w:t>
                  </w:r>
                </w:p>
              </w:tc>
            </w:tr>
            <w:tr w:rsidR="001552C5" w:rsidRPr="005C7A87" w:rsidTr="00140F85">
              <w:trPr>
                <w:trHeight w:val="74"/>
              </w:trPr>
              <w:tc>
                <w:tcPr>
                  <w:tcW w:w="580" w:type="dxa"/>
                  <w:vMerge/>
                  <w:tcBorders>
                    <w:top w:val="nil"/>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hideMark/>
                </w:tcPr>
                <w:p w:rsidR="001552C5" w:rsidRPr="005C7A87" w:rsidRDefault="001552C5" w:rsidP="001552C5">
                  <w:pPr>
                    <w:rPr>
                      <w:sz w:val="16"/>
                      <w:szCs w:val="16"/>
                    </w:rPr>
                  </w:pPr>
                  <w:r w:rsidRPr="005C7A87">
                    <w:rPr>
                      <w:sz w:val="16"/>
                      <w:szCs w:val="16"/>
                    </w:rPr>
                    <w:t>Увеличение остатков средств бюджетов</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01 05 00 00 00 0000 500</w:t>
                  </w:r>
                </w:p>
              </w:tc>
              <w:tc>
                <w:tcPr>
                  <w:tcW w:w="1134"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693 980,6</w:t>
                  </w:r>
                </w:p>
              </w:tc>
              <w:tc>
                <w:tcPr>
                  <w:tcW w:w="1118"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620 283,7</w:t>
                  </w:r>
                </w:p>
              </w:tc>
              <w:tc>
                <w:tcPr>
                  <w:tcW w:w="1292"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665 800,4</w:t>
                  </w:r>
                </w:p>
              </w:tc>
            </w:tr>
            <w:tr w:rsidR="001552C5" w:rsidRPr="005C7A87" w:rsidTr="00140F85">
              <w:trPr>
                <w:trHeight w:val="390"/>
              </w:trPr>
              <w:tc>
                <w:tcPr>
                  <w:tcW w:w="580" w:type="dxa"/>
                  <w:vMerge/>
                  <w:tcBorders>
                    <w:top w:val="nil"/>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hideMark/>
                </w:tcPr>
                <w:p w:rsidR="001552C5" w:rsidRPr="005C7A87" w:rsidRDefault="001552C5" w:rsidP="001552C5">
                  <w:pPr>
                    <w:rPr>
                      <w:sz w:val="16"/>
                      <w:szCs w:val="16"/>
                    </w:rPr>
                  </w:pPr>
                  <w:r w:rsidRPr="005C7A87">
                    <w:rPr>
                      <w:sz w:val="16"/>
                      <w:szCs w:val="16"/>
                    </w:rPr>
                    <w:t>Увеличение прочих остатков денежных средств бюджетов муниципальных районов</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01 05 02 01 05 0000 510</w:t>
                  </w:r>
                </w:p>
              </w:tc>
              <w:tc>
                <w:tcPr>
                  <w:tcW w:w="1134"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693 980,6</w:t>
                  </w:r>
                </w:p>
              </w:tc>
              <w:tc>
                <w:tcPr>
                  <w:tcW w:w="1118"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620 283,7</w:t>
                  </w:r>
                </w:p>
              </w:tc>
              <w:tc>
                <w:tcPr>
                  <w:tcW w:w="1292"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665 800,4</w:t>
                  </w:r>
                </w:p>
              </w:tc>
            </w:tr>
            <w:tr w:rsidR="001552C5" w:rsidRPr="005C7A87" w:rsidTr="00140F85">
              <w:trPr>
                <w:trHeight w:val="211"/>
              </w:trPr>
              <w:tc>
                <w:tcPr>
                  <w:tcW w:w="580" w:type="dxa"/>
                  <w:vMerge/>
                  <w:tcBorders>
                    <w:top w:val="nil"/>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hideMark/>
                </w:tcPr>
                <w:p w:rsidR="001552C5" w:rsidRPr="005C7A87" w:rsidRDefault="001552C5" w:rsidP="001552C5">
                  <w:pPr>
                    <w:rPr>
                      <w:sz w:val="16"/>
                      <w:szCs w:val="16"/>
                    </w:rPr>
                  </w:pPr>
                  <w:r w:rsidRPr="005C7A87">
                    <w:rPr>
                      <w:sz w:val="16"/>
                      <w:szCs w:val="16"/>
                    </w:rPr>
                    <w:t>Уменьшение остатков средств бюджетов</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01 05 00 00 00 0000 600</w:t>
                  </w:r>
                </w:p>
              </w:tc>
              <w:tc>
                <w:tcPr>
                  <w:tcW w:w="1134"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735 734,0</w:t>
                  </w:r>
                </w:p>
              </w:tc>
              <w:tc>
                <w:tcPr>
                  <w:tcW w:w="1118"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621 564,2</w:t>
                  </w:r>
                </w:p>
              </w:tc>
              <w:tc>
                <w:tcPr>
                  <w:tcW w:w="1292"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665 800,4</w:t>
                  </w:r>
                </w:p>
              </w:tc>
            </w:tr>
            <w:tr w:rsidR="001552C5" w:rsidRPr="005C7A87" w:rsidTr="00140F85">
              <w:trPr>
                <w:trHeight w:val="400"/>
              </w:trPr>
              <w:tc>
                <w:tcPr>
                  <w:tcW w:w="580" w:type="dxa"/>
                  <w:vMerge/>
                  <w:tcBorders>
                    <w:top w:val="nil"/>
                    <w:left w:val="single" w:sz="4" w:space="0" w:color="auto"/>
                    <w:bottom w:val="single" w:sz="4" w:space="0" w:color="auto"/>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hideMark/>
                </w:tcPr>
                <w:p w:rsidR="001552C5" w:rsidRPr="005C7A87" w:rsidRDefault="001552C5" w:rsidP="001552C5">
                  <w:pPr>
                    <w:rPr>
                      <w:sz w:val="16"/>
                      <w:szCs w:val="16"/>
                    </w:rPr>
                  </w:pPr>
                  <w:r w:rsidRPr="005C7A87">
                    <w:rPr>
                      <w:sz w:val="16"/>
                      <w:szCs w:val="16"/>
                    </w:rPr>
                    <w:t>Уменьшение прочих остатков денежных средств бюджетов муниципальных районов</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01 05 02 01 05 0000 610</w:t>
                  </w:r>
                </w:p>
              </w:tc>
              <w:tc>
                <w:tcPr>
                  <w:tcW w:w="1134"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735 734,0</w:t>
                  </w:r>
                </w:p>
              </w:tc>
              <w:tc>
                <w:tcPr>
                  <w:tcW w:w="1118"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621 564,2</w:t>
                  </w:r>
                </w:p>
              </w:tc>
              <w:tc>
                <w:tcPr>
                  <w:tcW w:w="1292" w:type="dxa"/>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right"/>
                    <w:rPr>
                      <w:sz w:val="16"/>
                      <w:szCs w:val="16"/>
                    </w:rPr>
                  </w:pPr>
                  <w:r w:rsidRPr="005C7A87">
                    <w:rPr>
                      <w:sz w:val="16"/>
                      <w:szCs w:val="16"/>
                    </w:rPr>
                    <w:t>665 800,4</w:t>
                  </w:r>
                </w:p>
              </w:tc>
            </w:tr>
            <w:tr w:rsidR="001552C5" w:rsidRPr="005C7A87" w:rsidTr="00140F85">
              <w:trPr>
                <w:trHeight w:val="350"/>
              </w:trPr>
              <w:tc>
                <w:tcPr>
                  <w:tcW w:w="580" w:type="dxa"/>
                  <w:vMerge w:val="restart"/>
                  <w:tcBorders>
                    <w:top w:val="nil"/>
                    <w:left w:val="single" w:sz="4" w:space="0" w:color="auto"/>
                    <w:bottom w:val="nil"/>
                    <w:right w:val="single" w:sz="4" w:space="0" w:color="auto"/>
                  </w:tcBorders>
                  <w:shd w:val="clear" w:color="auto" w:fill="auto"/>
                  <w:noWrap/>
                  <w:hideMark/>
                </w:tcPr>
                <w:p w:rsidR="001552C5" w:rsidRPr="005C7A87" w:rsidRDefault="001552C5" w:rsidP="001552C5">
                  <w:pPr>
                    <w:jc w:val="center"/>
                    <w:rPr>
                      <w:sz w:val="16"/>
                      <w:szCs w:val="16"/>
                    </w:rPr>
                  </w:pPr>
                  <w:r w:rsidRPr="005C7A87">
                    <w:rPr>
                      <w:sz w:val="16"/>
                      <w:szCs w:val="16"/>
                    </w:rPr>
                    <w:t>3</w:t>
                  </w:r>
                </w:p>
              </w:tc>
              <w:tc>
                <w:tcPr>
                  <w:tcW w:w="4289" w:type="dxa"/>
                  <w:gridSpan w:val="2"/>
                  <w:tcBorders>
                    <w:top w:val="nil"/>
                    <w:left w:val="nil"/>
                    <w:bottom w:val="single" w:sz="4" w:space="0" w:color="auto"/>
                    <w:right w:val="single" w:sz="4" w:space="0" w:color="auto"/>
                  </w:tcBorders>
                  <w:shd w:val="clear" w:color="000000" w:fill="FFFFFF"/>
                  <w:vAlign w:val="bottom"/>
                  <w:hideMark/>
                </w:tcPr>
                <w:p w:rsidR="001552C5" w:rsidRPr="005C7A87" w:rsidRDefault="001552C5" w:rsidP="001552C5">
                  <w:pPr>
                    <w:rPr>
                      <w:bCs/>
                      <w:sz w:val="16"/>
                      <w:szCs w:val="16"/>
                    </w:rPr>
                  </w:pPr>
                  <w:r w:rsidRPr="005C7A87">
                    <w:rPr>
                      <w:bCs/>
                      <w:sz w:val="16"/>
                      <w:szCs w:val="16"/>
                    </w:rPr>
                    <w:t>Иные источники внутреннего финансирования дефицитов бюджетов</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bCs/>
                      <w:sz w:val="16"/>
                      <w:szCs w:val="16"/>
                    </w:rPr>
                  </w:pPr>
                  <w:r w:rsidRPr="005C7A87">
                    <w:rPr>
                      <w:bCs/>
                      <w:sz w:val="16"/>
                      <w:szCs w:val="16"/>
                    </w:rPr>
                    <w:t>01 06 00 00 00 0000 000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bCs/>
                      <w:sz w:val="16"/>
                      <w:szCs w:val="16"/>
                    </w:rPr>
                  </w:pPr>
                  <w:r w:rsidRPr="005C7A87">
                    <w:rPr>
                      <w:bCs/>
                      <w:sz w:val="16"/>
                      <w:szCs w:val="16"/>
                    </w:rPr>
                    <w:t>15 996,7</w:t>
                  </w:r>
                </w:p>
              </w:tc>
              <w:tc>
                <w:tcPr>
                  <w:tcW w:w="1118" w:type="dxa"/>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bCs/>
                      <w:sz w:val="16"/>
                      <w:szCs w:val="16"/>
                    </w:rPr>
                  </w:pPr>
                  <w:r w:rsidRPr="005C7A87">
                    <w:rPr>
                      <w:bCs/>
                      <w:sz w:val="16"/>
                      <w:szCs w:val="16"/>
                    </w:rPr>
                    <w:t>0,0</w:t>
                  </w:r>
                </w:p>
              </w:tc>
              <w:tc>
                <w:tcPr>
                  <w:tcW w:w="1292" w:type="dxa"/>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bCs/>
                      <w:sz w:val="16"/>
                      <w:szCs w:val="16"/>
                    </w:rPr>
                  </w:pPr>
                  <w:r w:rsidRPr="005C7A87">
                    <w:rPr>
                      <w:bCs/>
                      <w:sz w:val="16"/>
                      <w:szCs w:val="16"/>
                    </w:rPr>
                    <w:t>0,0</w:t>
                  </w:r>
                </w:p>
              </w:tc>
            </w:tr>
            <w:tr w:rsidR="001552C5" w:rsidRPr="005C7A87" w:rsidTr="00140F85">
              <w:trPr>
                <w:trHeight w:val="299"/>
              </w:trPr>
              <w:tc>
                <w:tcPr>
                  <w:tcW w:w="580" w:type="dxa"/>
                  <w:vMerge/>
                  <w:tcBorders>
                    <w:top w:val="nil"/>
                    <w:left w:val="single" w:sz="4" w:space="0" w:color="auto"/>
                    <w:bottom w:val="nil"/>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vAlign w:val="bottom"/>
                  <w:hideMark/>
                </w:tcPr>
                <w:p w:rsidR="001552C5" w:rsidRPr="005C7A87" w:rsidRDefault="001552C5" w:rsidP="001552C5">
                  <w:pPr>
                    <w:rPr>
                      <w:sz w:val="16"/>
                      <w:szCs w:val="16"/>
                    </w:rPr>
                  </w:pPr>
                  <w:r w:rsidRPr="005C7A87">
                    <w:rPr>
                      <w:sz w:val="16"/>
                      <w:szCs w:val="16"/>
                    </w:rPr>
                    <w:t>Бюджетные кредиты, предоставленные внутри страны в валюте Российской Федерации</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01 06 05 00 00 0000 000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15 996,7</w:t>
                  </w:r>
                </w:p>
              </w:tc>
              <w:tc>
                <w:tcPr>
                  <w:tcW w:w="1118" w:type="dxa"/>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0,0</w:t>
                  </w:r>
                </w:p>
              </w:tc>
              <w:tc>
                <w:tcPr>
                  <w:tcW w:w="1292" w:type="dxa"/>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0,0</w:t>
                  </w:r>
                </w:p>
              </w:tc>
            </w:tr>
            <w:tr w:rsidR="001552C5" w:rsidRPr="005C7A87" w:rsidTr="00140F85">
              <w:trPr>
                <w:trHeight w:val="405"/>
              </w:trPr>
              <w:tc>
                <w:tcPr>
                  <w:tcW w:w="580" w:type="dxa"/>
                  <w:vMerge/>
                  <w:tcBorders>
                    <w:top w:val="nil"/>
                    <w:left w:val="single" w:sz="4" w:space="0" w:color="auto"/>
                    <w:bottom w:val="nil"/>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vAlign w:val="bottom"/>
                  <w:hideMark/>
                </w:tcPr>
                <w:p w:rsidR="001552C5" w:rsidRPr="005C7A87" w:rsidRDefault="001552C5" w:rsidP="001552C5">
                  <w:pPr>
                    <w:rPr>
                      <w:sz w:val="16"/>
                      <w:szCs w:val="16"/>
                    </w:rPr>
                  </w:pPr>
                  <w:r w:rsidRPr="005C7A87">
                    <w:rPr>
                      <w:sz w:val="16"/>
                      <w:szCs w:val="16"/>
                    </w:rPr>
                    <w:t>Возврат бюджетных кредитов, предоставленных внутри страны в валюте Российской Федерации</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01 06 05 00 00 0000 600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16 996,7</w:t>
                  </w:r>
                </w:p>
              </w:tc>
              <w:tc>
                <w:tcPr>
                  <w:tcW w:w="1118" w:type="dxa"/>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0,0</w:t>
                  </w:r>
                </w:p>
              </w:tc>
              <w:tc>
                <w:tcPr>
                  <w:tcW w:w="1292" w:type="dxa"/>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0,0</w:t>
                  </w:r>
                </w:p>
              </w:tc>
            </w:tr>
            <w:tr w:rsidR="001552C5" w:rsidRPr="005C7A87" w:rsidTr="00140F85">
              <w:trPr>
                <w:trHeight w:val="699"/>
              </w:trPr>
              <w:tc>
                <w:tcPr>
                  <w:tcW w:w="580" w:type="dxa"/>
                  <w:vMerge/>
                  <w:tcBorders>
                    <w:top w:val="nil"/>
                    <w:left w:val="single" w:sz="4" w:space="0" w:color="auto"/>
                    <w:bottom w:val="nil"/>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vAlign w:val="bottom"/>
                  <w:hideMark/>
                </w:tcPr>
                <w:p w:rsidR="001552C5" w:rsidRPr="005C7A87" w:rsidRDefault="001552C5" w:rsidP="001552C5">
                  <w:pPr>
                    <w:rPr>
                      <w:sz w:val="16"/>
                      <w:szCs w:val="16"/>
                    </w:rPr>
                  </w:pPr>
                  <w:r w:rsidRPr="005C7A87">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01 06 05 02 05 0000 640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16 996,7</w:t>
                  </w:r>
                </w:p>
              </w:tc>
              <w:tc>
                <w:tcPr>
                  <w:tcW w:w="1118" w:type="dxa"/>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0,0</w:t>
                  </w:r>
                </w:p>
              </w:tc>
              <w:tc>
                <w:tcPr>
                  <w:tcW w:w="1292" w:type="dxa"/>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0,0</w:t>
                  </w:r>
                </w:p>
              </w:tc>
            </w:tr>
            <w:tr w:rsidR="001552C5" w:rsidRPr="005C7A87" w:rsidTr="00140F85">
              <w:trPr>
                <w:trHeight w:val="390"/>
              </w:trPr>
              <w:tc>
                <w:tcPr>
                  <w:tcW w:w="580" w:type="dxa"/>
                  <w:vMerge/>
                  <w:tcBorders>
                    <w:top w:val="nil"/>
                    <w:left w:val="single" w:sz="4" w:space="0" w:color="auto"/>
                    <w:bottom w:val="nil"/>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vAlign w:val="bottom"/>
                  <w:hideMark/>
                </w:tcPr>
                <w:p w:rsidR="001552C5" w:rsidRPr="005C7A87" w:rsidRDefault="001552C5" w:rsidP="001552C5">
                  <w:pPr>
                    <w:rPr>
                      <w:sz w:val="16"/>
                      <w:szCs w:val="16"/>
                    </w:rPr>
                  </w:pPr>
                  <w:r w:rsidRPr="005C7A87">
                    <w:rPr>
                      <w:sz w:val="16"/>
                      <w:szCs w:val="16"/>
                    </w:rPr>
                    <w:t>Предоставление бюджетных кредитов внутри страны в валюте Российской Федерации</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01 06 05 00 00 0000 500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1 000,0</w:t>
                  </w:r>
                </w:p>
              </w:tc>
              <w:tc>
                <w:tcPr>
                  <w:tcW w:w="1118" w:type="dxa"/>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0,0</w:t>
                  </w:r>
                </w:p>
              </w:tc>
              <w:tc>
                <w:tcPr>
                  <w:tcW w:w="1292" w:type="dxa"/>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0,0</w:t>
                  </w:r>
                </w:p>
              </w:tc>
            </w:tr>
            <w:tr w:rsidR="001552C5" w:rsidRPr="005C7A87" w:rsidTr="00140F85">
              <w:trPr>
                <w:trHeight w:val="70"/>
              </w:trPr>
              <w:tc>
                <w:tcPr>
                  <w:tcW w:w="580" w:type="dxa"/>
                  <w:vMerge/>
                  <w:tcBorders>
                    <w:top w:val="nil"/>
                    <w:left w:val="single" w:sz="4" w:space="0" w:color="auto"/>
                    <w:bottom w:val="nil"/>
                    <w:right w:val="single" w:sz="4" w:space="0" w:color="auto"/>
                  </w:tcBorders>
                  <w:vAlign w:val="center"/>
                  <w:hideMark/>
                </w:tcPr>
                <w:p w:rsidR="001552C5" w:rsidRPr="005C7A87" w:rsidRDefault="001552C5" w:rsidP="001552C5">
                  <w:pPr>
                    <w:rPr>
                      <w:sz w:val="16"/>
                      <w:szCs w:val="16"/>
                    </w:rPr>
                  </w:pPr>
                </w:p>
              </w:tc>
              <w:tc>
                <w:tcPr>
                  <w:tcW w:w="4289" w:type="dxa"/>
                  <w:gridSpan w:val="2"/>
                  <w:tcBorders>
                    <w:top w:val="nil"/>
                    <w:left w:val="nil"/>
                    <w:bottom w:val="single" w:sz="4" w:space="0" w:color="auto"/>
                    <w:right w:val="single" w:sz="4" w:space="0" w:color="auto"/>
                  </w:tcBorders>
                  <w:shd w:val="clear" w:color="000000" w:fill="FFFFFF"/>
                  <w:vAlign w:val="bottom"/>
                  <w:hideMark/>
                </w:tcPr>
                <w:p w:rsidR="001552C5" w:rsidRPr="005C7A87" w:rsidRDefault="001552C5" w:rsidP="001552C5">
                  <w:pPr>
                    <w:rPr>
                      <w:sz w:val="16"/>
                      <w:szCs w:val="16"/>
                    </w:rPr>
                  </w:pPr>
                  <w:r w:rsidRPr="005C7A87">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409" w:type="dxa"/>
                  <w:gridSpan w:val="2"/>
                  <w:tcBorders>
                    <w:top w:val="nil"/>
                    <w:left w:val="nil"/>
                    <w:bottom w:val="single" w:sz="4" w:space="0" w:color="auto"/>
                    <w:right w:val="single" w:sz="4" w:space="0" w:color="auto"/>
                  </w:tcBorders>
                  <w:shd w:val="clear" w:color="auto" w:fill="auto"/>
                  <w:vAlign w:val="bottom"/>
                  <w:hideMark/>
                </w:tcPr>
                <w:p w:rsidR="001552C5" w:rsidRPr="005C7A87" w:rsidRDefault="001552C5" w:rsidP="001552C5">
                  <w:pPr>
                    <w:jc w:val="center"/>
                    <w:rPr>
                      <w:sz w:val="16"/>
                      <w:szCs w:val="16"/>
                    </w:rPr>
                  </w:pPr>
                  <w:r w:rsidRPr="005C7A87">
                    <w:rPr>
                      <w:sz w:val="16"/>
                      <w:szCs w:val="16"/>
                    </w:rPr>
                    <w:t>01 06 05 02 05 0000 540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1 000,0</w:t>
                  </w:r>
                </w:p>
              </w:tc>
              <w:tc>
                <w:tcPr>
                  <w:tcW w:w="1118" w:type="dxa"/>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0,0</w:t>
                  </w:r>
                </w:p>
              </w:tc>
              <w:tc>
                <w:tcPr>
                  <w:tcW w:w="1292" w:type="dxa"/>
                  <w:tcBorders>
                    <w:top w:val="nil"/>
                    <w:left w:val="nil"/>
                    <w:bottom w:val="single" w:sz="4" w:space="0" w:color="auto"/>
                    <w:right w:val="single" w:sz="4" w:space="0" w:color="auto"/>
                  </w:tcBorders>
                  <w:shd w:val="clear" w:color="auto" w:fill="auto"/>
                  <w:noWrap/>
                  <w:vAlign w:val="bottom"/>
                  <w:hideMark/>
                </w:tcPr>
                <w:p w:rsidR="001552C5" w:rsidRPr="005C7A87" w:rsidRDefault="001552C5" w:rsidP="001552C5">
                  <w:pPr>
                    <w:jc w:val="right"/>
                    <w:rPr>
                      <w:sz w:val="16"/>
                      <w:szCs w:val="16"/>
                    </w:rPr>
                  </w:pPr>
                  <w:r w:rsidRPr="005C7A87">
                    <w:rPr>
                      <w:sz w:val="16"/>
                      <w:szCs w:val="16"/>
                    </w:rPr>
                    <w:t>0,0</w:t>
                  </w:r>
                </w:p>
              </w:tc>
            </w:tr>
          </w:tbl>
          <w:p w:rsidR="001552C5" w:rsidRPr="005C7A87" w:rsidRDefault="001552C5" w:rsidP="00CF78D9">
            <w:pPr>
              <w:jc w:val="right"/>
              <w:rPr>
                <w:color w:val="000000"/>
                <w:sz w:val="16"/>
                <w:szCs w:val="16"/>
              </w:rPr>
            </w:pPr>
          </w:p>
          <w:tbl>
            <w:tblPr>
              <w:tblW w:w="9987" w:type="dxa"/>
              <w:tblLook w:val="04A0"/>
            </w:tblPr>
            <w:tblGrid>
              <w:gridCol w:w="2296"/>
              <w:gridCol w:w="61"/>
              <w:gridCol w:w="3135"/>
              <w:gridCol w:w="443"/>
              <w:gridCol w:w="351"/>
              <w:gridCol w:w="637"/>
              <w:gridCol w:w="497"/>
              <w:gridCol w:w="1276"/>
              <w:gridCol w:w="1249"/>
              <w:gridCol w:w="42"/>
            </w:tblGrid>
            <w:tr w:rsidR="001552C5" w:rsidRPr="005C7A87" w:rsidTr="000F577C">
              <w:trPr>
                <w:trHeight w:val="375"/>
              </w:trPr>
              <w:tc>
                <w:tcPr>
                  <w:tcW w:w="2357" w:type="dxa"/>
                  <w:gridSpan w:val="2"/>
                  <w:tcBorders>
                    <w:top w:val="nil"/>
                    <w:left w:val="nil"/>
                    <w:bottom w:val="nil"/>
                    <w:right w:val="nil"/>
                  </w:tcBorders>
                  <w:shd w:val="clear" w:color="auto" w:fill="auto"/>
                  <w:noWrap/>
                  <w:vAlign w:val="bottom"/>
                  <w:hideMark/>
                </w:tcPr>
                <w:p w:rsidR="001552C5" w:rsidRPr="00514578" w:rsidRDefault="001552C5" w:rsidP="001552C5">
                  <w:pPr>
                    <w:rPr>
                      <w:sz w:val="20"/>
                      <w:szCs w:val="20"/>
                    </w:rPr>
                  </w:pPr>
                  <w:bookmarkStart w:id="6" w:name="RANGE!A1:E139"/>
                  <w:bookmarkEnd w:id="6"/>
                </w:p>
              </w:tc>
              <w:tc>
                <w:tcPr>
                  <w:tcW w:w="3135" w:type="dxa"/>
                  <w:tcBorders>
                    <w:top w:val="nil"/>
                    <w:left w:val="nil"/>
                    <w:bottom w:val="nil"/>
                    <w:right w:val="nil"/>
                  </w:tcBorders>
                  <w:shd w:val="clear" w:color="auto" w:fill="auto"/>
                  <w:noWrap/>
                  <w:vAlign w:val="bottom"/>
                  <w:hideMark/>
                </w:tcPr>
                <w:p w:rsidR="001552C5" w:rsidRPr="00514578" w:rsidRDefault="001552C5" w:rsidP="001552C5">
                  <w:pPr>
                    <w:rPr>
                      <w:sz w:val="20"/>
                      <w:szCs w:val="20"/>
                    </w:rPr>
                  </w:pPr>
                </w:p>
              </w:tc>
              <w:tc>
                <w:tcPr>
                  <w:tcW w:w="4495" w:type="dxa"/>
                  <w:gridSpan w:val="7"/>
                  <w:tcBorders>
                    <w:top w:val="nil"/>
                    <w:left w:val="nil"/>
                    <w:bottom w:val="nil"/>
                    <w:right w:val="nil"/>
                  </w:tcBorders>
                  <w:shd w:val="clear" w:color="000000" w:fill="FFFFFF"/>
                  <w:noWrap/>
                  <w:vAlign w:val="bottom"/>
                  <w:hideMark/>
                </w:tcPr>
                <w:p w:rsidR="001552C5" w:rsidRPr="00514578" w:rsidRDefault="001552C5" w:rsidP="001552C5">
                  <w:pPr>
                    <w:jc w:val="right"/>
                    <w:rPr>
                      <w:sz w:val="20"/>
                      <w:szCs w:val="20"/>
                    </w:rPr>
                  </w:pPr>
                  <w:r w:rsidRPr="00514578">
                    <w:rPr>
                      <w:sz w:val="20"/>
                      <w:szCs w:val="20"/>
                    </w:rPr>
                    <w:t>Приложение 2</w:t>
                  </w:r>
                </w:p>
              </w:tc>
            </w:tr>
            <w:tr w:rsidR="001552C5" w:rsidRPr="005C7A87" w:rsidTr="00514578">
              <w:trPr>
                <w:trHeight w:val="80"/>
              </w:trPr>
              <w:tc>
                <w:tcPr>
                  <w:tcW w:w="9987" w:type="dxa"/>
                  <w:gridSpan w:val="10"/>
                  <w:tcBorders>
                    <w:top w:val="nil"/>
                    <w:left w:val="nil"/>
                    <w:bottom w:val="nil"/>
                    <w:right w:val="nil"/>
                  </w:tcBorders>
                  <w:shd w:val="clear" w:color="000000" w:fill="FFFFFF"/>
                  <w:noWrap/>
                  <w:vAlign w:val="bottom"/>
                  <w:hideMark/>
                </w:tcPr>
                <w:p w:rsidR="001552C5" w:rsidRPr="00514578" w:rsidRDefault="001552C5" w:rsidP="001552C5">
                  <w:pPr>
                    <w:jc w:val="right"/>
                    <w:rPr>
                      <w:bCs/>
                      <w:sz w:val="20"/>
                      <w:szCs w:val="20"/>
                    </w:rPr>
                  </w:pPr>
                  <w:r w:rsidRPr="00514578">
                    <w:rPr>
                      <w:bCs/>
                      <w:sz w:val="20"/>
                      <w:szCs w:val="20"/>
                    </w:rPr>
                    <w:t xml:space="preserve">                                                                                                                         </w:t>
                  </w:r>
                  <w:r w:rsidRPr="00514578">
                    <w:rPr>
                      <w:sz w:val="20"/>
                      <w:szCs w:val="20"/>
                    </w:rPr>
                    <w:t>к решению Совета народных депутатов</w:t>
                  </w:r>
                </w:p>
              </w:tc>
            </w:tr>
            <w:tr w:rsidR="001552C5" w:rsidRPr="005C7A87" w:rsidTr="00514578">
              <w:trPr>
                <w:trHeight w:val="80"/>
              </w:trPr>
              <w:tc>
                <w:tcPr>
                  <w:tcW w:w="9987" w:type="dxa"/>
                  <w:gridSpan w:val="10"/>
                  <w:tcBorders>
                    <w:top w:val="nil"/>
                    <w:left w:val="nil"/>
                    <w:bottom w:val="nil"/>
                    <w:right w:val="nil"/>
                  </w:tcBorders>
                  <w:shd w:val="clear" w:color="000000" w:fill="FFFFFF"/>
                  <w:noWrap/>
                  <w:vAlign w:val="bottom"/>
                  <w:hideMark/>
                </w:tcPr>
                <w:p w:rsidR="001552C5" w:rsidRPr="00514578" w:rsidRDefault="001552C5" w:rsidP="001552C5">
                  <w:pPr>
                    <w:jc w:val="right"/>
                    <w:rPr>
                      <w:sz w:val="20"/>
                      <w:szCs w:val="20"/>
                    </w:rPr>
                  </w:pPr>
                  <w:r w:rsidRPr="00514578">
                    <w:rPr>
                      <w:sz w:val="20"/>
                      <w:szCs w:val="20"/>
                    </w:rPr>
                    <w:t>Грибановского муниципального района</w:t>
                  </w:r>
                </w:p>
              </w:tc>
            </w:tr>
            <w:tr w:rsidR="001552C5" w:rsidRPr="005C7A87" w:rsidTr="00514578">
              <w:trPr>
                <w:trHeight w:val="80"/>
              </w:trPr>
              <w:tc>
                <w:tcPr>
                  <w:tcW w:w="9987" w:type="dxa"/>
                  <w:gridSpan w:val="10"/>
                  <w:tcBorders>
                    <w:top w:val="nil"/>
                    <w:left w:val="nil"/>
                    <w:bottom w:val="nil"/>
                    <w:right w:val="nil"/>
                  </w:tcBorders>
                  <w:shd w:val="clear" w:color="000000" w:fill="FFFFFF"/>
                  <w:noWrap/>
                  <w:vAlign w:val="bottom"/>
                  <w:hideMark/>
                </w:tcPr>
                <w:p w:rsidR="001552C5" w:rsidRPr="00514578" w:rsidRDefault="001552C5" w:rsidP="001552C5">
                  <w:pPr>
                    <w:jc w:val="right"/>
                    <w:rPr>
                      <w:sz w:val="20"/>
                      <w:szCs w:val="20"/>
                    </w:rPr>
                  </w:pPr>
                  <w:r w:rsidRPr="00514578">
                    <w:rPr>
                      <w:sz w:val="20"/>
                      <w:szCs w:val="20"/>
                    </w:rPr>
                    <w:t xml:space="preserve">            </w:t>
                  </w:r>
                  <w:r w:rsidR="00A3440D" w:rsidRPr="00514578">
                    <w:rPr>
                      <w:sz w:val="20"/>
                      <w:szCs w:val="20"/>
                    </w:rPr>
                    <w:t xml:space="preserve">        от   28.12.2021</w:t>
                  </w:r>
                  <w:r w:rsidRPr="00514578">
                    <w:rPr>
                      <w:sz w:val="20"/>
                      <w:szCs w:val="20"/>
                    </w:rPr>
                    <w:t xml:space="preserve"> №239</w:t>
                  </w:r>
                </w:p>
              </w:tc>
            </w:tr>
            <w:tr w:rsidR="001552C5" w:rsidRPr="005C7A87" w:rsidTr="00514578">
              <w:trPr>
                <w:trHeight w:val="80"/>
              </w:trPr>
              <w:tc>
                <w:tcPr>
                  <w:tcW w:w="2357" w:type="dxa"/>
                  <w:gridSpan w:val="2"/>
                  <w:tcBorders>
                    <w:top w:val="nil"/>
                    <w:left w:val="nil"/>
                    <w:bottom w:val="nil"/>
                    <w:right w:val="nil"/>
                  </w:tcBorders>
                  <w:shd w:val="clear" w:color="auto" w:fill="auto"/>
                  <w:noWrap/>
                  <w:vAlign w:val="bottom"/>
                  <w:hideMark/>
                </w:tcPr>
                <w:p w:rsidR="001552C5" w:rsidRPr="00514578" w:rsidRDefault="001552C5" w:rsidP="001552C5">
                  <w:pPr>
                    <w:jc w:val="center"/>
                    <w:rPr>
                      <w:sz w:val="20"/>
                      <w:szCs w:val="20"/>
                    </w:rPr>
                  </w:pPr>
                </w:p>
              </w:tc>
              <w:tc>
                <w:tcPr>
                  <w:tcW w:w="3135" w:type="dxa"/>
                  <w:tcBorders>
                    <w:top w:val="nil"/>
                    <w:left w:val="nil"/>
                    <w:bottom w:val="nil"/>
                    <w:right w:val="nil"/>
                  </w:tcBorders>
                  <w:shd w:val="clear" w:color="auto" w:fill="auto"/>
                  <w:noWrap/>
                  <w:vAlign w:val="bottom"/>
                  <w:hideMark/>
                </w:tcPr>
                <w:p w:rsidR="001552C5" w:rsidRPr="00514578" w:rsidRDefault="001552C5" w:rsidP="001552C5">
                  <w:pPr>
                    <w:rPr>
                      <w:sz w:val="20"/>
                      <w:szCs w:val="20"/>
                    </w:rPr>
                  </w:pPr>
                </w:p>
              </w:tc>
              <w:tc>
                <w:tcPr>
                  <w:tcW w:w="443" w:type="dxa"/>
                  <w:tcBorders>
                    <w:top w:val="nil"/>
                    <w:left w:val="nil"/>
                    <w:bottom w:val="nil"/>
                    <w:right w:val="nil"/>
                  </w:tcBorders>
                  <w:shd w:val="clear" w:color="000000" w:fill="FFFFFF"/>
                  <w:noWrap/>
                  <w:vAlign w:val="bottom"/>
                  <w:hideMark/>
                </w:tcPr>
                <w:p w:rsidR="001552C5" w:rsidRPr="00514578" w:rsidRDefault="001552C5" w:rsidP="001552C5">
                  <w:pPr>
                    <w:rPr>
                      <w:sz w:val="20"/>
                      <w:szCs w:val="20"/>
                    </w:rPr>
                  </w:pPr>
                  <w:r w:rsidRPr="00514578">
                    <w:rPr>
                      <w:sz w:val="20"/>
                      <w:szCs w:val="20"/>
                    </w:rPr>
                    <w:t> </w:t>
                  </w:r>
                </w:p>
              </w:tc>
              <w:tc>
                <w:tcPr>
                  <w:tcW w:w="988" w:type="dxa"/>
                  <w:gridSpan w:val="2"/>
                  <w:tcBorders>
                    <w:top w:val="nil"/>
                    <w:left w:val="nil"/>
                    <w:bottom w:val="nil"/>
                    <w:right w:val="nil"/>
                  </w:tcBorders>
                  <w:shd w:val="clear" w:color="000000" w:fill="FFFFFF"/>
                  <w:noWrap/>
                  <w:vAlign w:val="bottom"/>
                  <w:hideMark/>
                </w:tcPr>
                <w:p w:rsidR="001552C5" w:rsidRPr="00514578" w:rsidRDefault="001552C5" w:rsidP="001552C5">
                  <w:pPr>
                    <w:rPr>
                      <w:sz w:val="20"/>
                      <w:szCs w:val="20"/>
                    </w:rPr>
                  </w:pPr>
                  <w:r w:rsidRPr="00514578">
                    <w:rPr>
                      <w:sz w:val="20"/>
                      <w:szCs w:val="20"/>
                    </w:rPr>
                    <w:t> </w:t>
                  </w:r>
                </w:p>
              </w:tc>
              <w:tc>
                <w:tcPr>
                  <w:tcW w:w="3064" w:type="dxa"/>
                  <w:gridSpan w:val="4"/>
                  <w:tcBorders>
                    <w:top w:val="nil"/>
                    <w:left w:val="nil"/>
                    <w:bottom w:val="nil"/>
                    <w:right w:val="nil"/>
                  </w:tcBorders>
                  <w:shd w:val="clear" w:color="000000" w:fill="FFFFFF"/>
                  <w:noWrap/>
                  <w:vAlign w:val="bottom"/>
                  <w:hideMark/>
                </w:tcPr>
                <w:p w:rsidR="001552C5" w:rsidRPr="00514578" w:rsidRDefault="001552C5" w:rsidP="001552C5">
                  <w:pPr>
                    <w:rPr>
                      <w:sz w:val="20"/>
                      <w:szCs w:val="20"/>
                    </w:rPr>
                  </w:pPr>
                  <w:r w:rsidRPr="00514578">
                    <w:rPr>
                      <w:sz w:val="20"/>
                      <w:szCs w:val="20"/>
                    </w:rPr>
                    <w:t> </w:t>
                  </w:r>
                </w:p>
              </w:tc>
            </w:tr>
            <w:tr w:rsidR="001552C5" w:rsidRPr="00514578" w:rsidTr="00514578">
              <w:trPr>
                <w:gridAfter w:val="1"/>
                <w:wAfter w:w="42" w:type="dxa"/>
                <w:trHeight w:val="80"/>
              </w:trPr>
              <w:tc>
                <w:tcPr>
                  <w:tcW w:w="9945" w:type="dxa"/>
                  <w:gridSpan w:val="9"/>
                  <w:tcBorders>
                    <w:top w:val="nil"/>
                    <w:left w:val="nil"/>
                    <w:bottom w:val="nil"/>
                    <w:right w:val="nil"/>
                  </w:tcBorders>
                  <w:shd w:val="clear" w:color="000000" w:fill="FFFFFF"/>
                  <w:noWrap/>
                  <w:vAlign w:val="bottom"/>
                  <w:hideMark/>
                </w:tcPr>
                <w:p w:rsidR="001552C5" w:rsidRPr="00514578" w:rsidRDefault="001552C5" w:rsidP="001552C5">
                  <w:pPr>
                    <w:jc w:val="center"/>
                    <w:rPr>
                      <w:bCs/>
                      <w:sz w:val="20"/>
                      <w:szCs w:val="20"/>
                    </w:rPr>
                  </w:pPr>
                  <w:r w:rsidRPr="00514578">
                    <w:rPr>
                      <w:bCs/>
                      <w:sz w:val="20"/>
                      <w:szCs w:val="20"/>
                    </w:rPr>
                    <w:t>Поступления доходов районного  бюджета</w:t>
                  </w:r>
                </w:p>
              </w:tc>
            </w:tr>
            <w:tr w:rsidR="001552C5" w:rsidRPr="00514578" w:rsidTr="00514578">
              <w:trPr>
                <w:gridAfter w:val="1"/>
                <w:wAfter w:w="42" w:type="dxa"/>
                <w:trHeight w:val="80"/>
              </w:trPr>
              <w:tc>
                <w:tcPr>
                  <w:tcW w:w="9945" w:type="dxa"/>
                  <w:gridSpan w:val="9"/>
                  <w:tcBorders>
                    <w:top w:val="nil"/>
                    <w:left w:val="nil"/>
                    <w:bottom w:val="nil"/>
                    <w:right w:val="nil"/>
                  </w:tcBorders>
                  <w:shd w:val="clear" w:color="000000" w:fill="FFFFFF"/>
                  <w:noWrap/>
                  <w:vAlign w:val="bottom"/>
                  <w:hideMark/>
                </w:tcPr>
                <w:p w:rsidR="001552C5" w:rsidRPr="00514578" w:rsidRDefault="001552C5" w:rsidP="001552C5">
                  <w:pPr>
                    <w:jc w:val="center"/>
                    <w:rPr>
                      <w:bCs/>
                      <w:sz w:val="20"/>
                      <w:szCs w:val="20"/>
                    </w:rPr>
                  </w:pPr>
                  <w:r w:rsidRPr="00514578">
                    <w:rPr>
                      <w:bCs/>
                      <w:sz w:val="20"/>
                      <w:szCs w:val="20"/>
                    </w:rPr>
                    <w:t xml:space="preserve">по кодам видов доходов,  подвидов доходов </w:t>
                  </w:r>
                </w:p>
              </w:tc>
            </w:tr>
            <w:tr w:rsidR="001552C5" w:rsidRPr="00514578" w:rsidTr="000F577C">
              <w:trPr>
                <w:gridAfter w:val="1"/>
                <w:wAfter w:w="42" w:type="dxa"/>
                <w:trHeight w:val="80"/>
              </w:trPr>
              <w:tc>
                <w:tcPr>
                  <w:tcW w:w="9945" w:type="dxa"/>
                  <w:gridSpan w:val="9"/>
                  <w:tcBorders>
                    <w:top w:val="nil"/>
                    <w:left w:val="nil"/>
                    <w:bottom w:val="nil"/>
                    <w:right w:val="nil"/>
                  </w:tcBorders>
                  <w:shd w:val="clear" w:color="000000" w:fill="FFFFFF"/>
                  <w:noWrap/>
                  <w:vAlign w:val="bottom"/>
                  <w:hideMark/>
                </w:tcPr>
                <w:p w:rsidR="001552C5" w:rsidRPr="00514578" w:rsidRDefault="001552C5" w:rsidP="001552C5">
                  <w:pPr>
                    <w:jc w:val="center"/>
                    <w:rPr>
                      <w:bCs/>
                      <w:sz w:val="20"/>
                      <w:szCs w:val="20"/>
                    </w:rPr>
                  </w:pPr>
                  <w:r w:rsidRPr="00514578">
                    <w:rPr>
                      <w:bCs/>
                      <w:sz w:val="20"/>
                      <w:szCs w:val="20"/>
                    </w:rPr>
                    <w:t xml:space="preserve">на 2022 год и на плановый период 2023 и 2024 годов </w:t>
                  </w:r>
                </w:p>
              </w:tc>
            </w:tr>
            <w:tr w:rsidR="000F577C" w:rsidRPr="005C7A87" w:rsidTr="00514578">
              <w:trPr>
                <w:gridAfter w:val="1"/>
                <w:wAfter w:w="42" w:type="dxa"/>
                <w:trHeight w:val="80"/>
              </w:trPr>
              <w:tc>
                <w:tcPr>
                  <w:tcW w:w="2296" w:type="dxa"/>
                  <w:tcBorders>
                    <w:top w:val="nil"/>
                    <w:left w:val="nil"/>
                    <w:bottom w:val="nil"/>
                    <w:right w:val="nil"/>
                  </w:tcBorders>
                  <w:shd w:val="clear" w:color="auto" w:fill="auto"/>
                  <w:noWrap/>
                  <w:vAlign w:val="bottom"/>
                  <w:hideMark/>
                </w:tcPr>
                <w:p w:rsidR="001552C5" w:rsidRPr="005C7A87" w:rsidRDefault="001552C5" w:rsidP="001552C5">
                  <w:pPr>
                    <w:jc w:val="right"/>
                    <w:rPr>
                      <w:bCs/>
                      <w:sz w:val="16"/>
                      <w:szCs w:val="16"/>
                    </w:rPr>
                  </w:pPr>
                </w:p>
              </w:tc>
              <w:tc>
                <w:tcPr>
                  <w:tcW w:w="3990" w:type="dxa"/>
                  <w:gridSpan w:val="4"/>
                  <w:tcBorders>
                    <w:top w:val="nil"/>
                    <w:left w:val="nil"/>
                    <w:bottom w:val="nil"/>
                    <w:right w:val="nil"/>
                  </w:tcBorders>
                  <w:shd w:val="clear" w:color="auto" w:fill="auto"/>
                  <w:noWrap/>
                  <w:vAlign w:val="bottom"/>
                  <w:hideMark/>
                </w:tcPr>
                <w:p w:rsidR="001552C5" w:rsidRPr="005C7A87" w:rsidRDefault="001552C5" w:rsidP="001552C5">
                  <w:pPr>
                    <w:rPr>
                      <w:sz w:val="16"/>
                      <w:szCs w:val="16"/>
                    </w:rPr>
                  </w:pPr>
                </w:p>
              </w:tc>
              <w:tc>
                <w:tcPr>
                  <w:tcW w:w="1134" w:type="dxa"/>
                  <w:gridSpan w:val="2"/>
                  <w:tcBorders>
                    <w:top w:val="nil"/>
                    <w:left w:val="nil"/>
                    <w:bottom w:val="nil"/>
                    <w:right w:val="nil"/>
                  </w:tcBorders>
                  <w:shd w:val="clear" w:color="000000" w:fill="FFFFFF"/>
                  <w:noWrap/>
                  <w:vAlign w:val="bottom"/>
                  <w:hideMark/>
                </w:tcPr>
                <w:p w:rsidR="001552C5" w:rsidRPr="005C7A87" w:rsidRDefault="001552C5" w:rsidP="001552C5">
                  <w:pPr>
                    <w:rPr>
                      <w:sz w:val="16"/>
                      <w:szCs w:val="16"/>
                    </w:rPr>
                  </w:pPr>
                  <w:r w:rsidRPr="005C7A87">
                    <w:rPr>
                      <w:sz w:val="16"/>
                      <w:szCs w:val="16"/>
                    </w:rPr>
                    <w:t> </w:t>
                  </w:r>
                </w:p>
              </w:tc>
              <w:tc>
                <w:tcPr>
                  <w:tcW w:w="2525" w:type="dxa"/>
                  <w:gridSpan w:val="2"/>
                  <w:tcBorders>
                    <w:top w:val="nil"/>
                    <w:left w:val="nil"/>
                    <w:bottom w:val="single" w:sz="4" w:space="0" w:color="auto"/>
                    <w:right w:val="nil"/>
                  </w:tcBorders>
                  <w:shd w:val="clear" w:color="000000" w:fill="FFFFFF"/>
                  <w:hideMark/>
                </w:tcPr>
                <w:p w:rsidR="001552C5" w:rsidRPr="005C7A87" w:rsidRDefault="001552C5" w:rsidP="001552C5">
                  <w:pPr>
                    <w:jc w:val="right"/>
                    <w:rPr>
                      <w:sz w:val="16"/>
                      <w:szCs w:val="16"/>
                    </w:rPr>
                  </w:pPr>
                  <w:r w:rsidRPr="005C7A87">
                    <w:rPr>
                      <w:sz w:val="16"/>
                      <w:szCs w:val="16"/>
                    </w:rPr>
                    <w:t>тыс. руб.</w:t>
                  </w:r>
                </w:p>
              </w:tc>
            </w:tr>
            <w:tr w:rsidR="000F577C" w:rsidRPr="005C7A87" w:rsidTr="00514578">
              <w:trPr>
                <w:gridAfter w:val="1"/>
                <w:wAfter w:w="42" w:type="dxa"/>
                <w:trHeight w:val="70"/>
              </w:trPr>
              <w:tc>
                <w:tcPr>
                  <w:tcW w:w="2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52C5" w:rsidRPr="005C7A87" w:rsidRDefault="001552C5" w:rsidP="001552C5">
                  <w:pPr>
                    <w:jc w:val="center"/>
                    <w:rPr>
                      <w:bCs/>
                      <w:sz w:val="16"/>
                      <w:szCs w:val="16"/>
                    </w:rPr>
                  </w:pPr>
                  <w:r w:rsidRPr="005C7A87">
                    <w:rPr>
                      <w:bCs/>
                      <w:sz w:val="16"/>
                      <w:szCs w:val="16"/>
                    </w:rPr>
                    <w:t>Код показателя</w:t>
                  </w:r>
                </w:p>
              </w:tc>
              <w:tc>
                <w:tcPr>
                  <w:tcW w:w="3990" w:type="dxa"/>
                  <w:gridSpan w:val="4"/>
                  <w:tcBorders>
                    <w:top w:val="single" w:sz="4" w:space="0" w:color="auto"/>
                    <w:left w:val="nil"/>
                    <w:bottom w:val="single" w:sz="4" w:space="0" w:color="auto"/>
                    <w:right w:val="single" w:sz="4" w:space="0" w:color="auto"/>
                  </w:tcBorders>
                  <w:shd w:val="clear" w:color="auto" w:fill="auto"/>
                  <w:vAlign w:val="bottom"/>
                  <w:hideMark/>
                </w:tcPr>
                <w:p w:rsidR="001552C5" w:rsidRPr="005C7A87" w:rsidRDefault="001552C5" w:rsidP="001552C5">
                  <w:pPr>
                    <w:rPr>
                      <w:bCs/>
                      <w:sz w:val="16"/>
                      <w:szCs w:val="16"/>
                    </w:rPr>
                  </w:pPr>
                  <w:r w:rsidRPr="005C7A87">
                    <w:rPr>
                      <w:bCs/>
                      <w:sz w:val="16"/>
                      <w:szCs w:val="16"/>
                    </w:rPr>
                    <w:t>Наименование показателя</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552C5" w:rsidRPr="005C7A87" w:rsidRDefault="001552C5" w:rsidP="001552C5">
                  <w:pPr>
                    <w:jc w:val="center"/>
                    <w:rPr>
                      <w:bCs/>
                      <w:sz w:val="16"/>
                      <w:szCs w:val="16"/>
                    </w:rPr>
                  </w:pPr>
                  <w:r w:rsidRPr="005C7A87">
                    <w:rPr>
                      <w:bCs/>
                      <w:sz w:val="16"/>
                      <w:szCs w:val="16"/>
                    </w:rPr>
                    <w:t>2022 год</w:t>
                  </w:r>
                </w:p>
              </w:tc>
              <w:tc>
                <w:tcPr>
                  <w:tcW w:w="1276" w:type="dxa"/>
                  <w:tcBorders>
                    <w:top w:val="nil"/>
                    <w:left w:val="nil"/>
                    <w:bottom w:val="single" w:sz="4" w:space="0" w:color="auto"/>
                    <w:right w:val="single" w:sz="4" w:space="0" w:color="auto"/>
                  </w:tcBorders>
                  <w:shd w:val="clear" w:color="000000" w:fill="FFFFFF"/>
                  <w:hideMark/>
                </w:tcPr>
                <w:p w:rsidR="001552C5" w:rsidRPr="005C7A87" w:rsidRDefault="001552C5" w:rsidP="001552C5">
                  <w:pPr>
                    <w:jc w:val="center"/>
                    <w:rPr>
                      <w:bCs/>
                      <w:sz w:val="16"/>
                      <w:szCs w:val="16"/>
                    </w:rPr>
                  </w:pPr>
                  <w:r w:rsidRPr="005C7A87">
                    <w:rPr>
                      <w:bCs/>
                      <w:sz w:val="16"/>
                      <w:szCs w:val="16"/>
                    </w:rPr>
                    <w:t>2023 год</w:t>
                  </w:r>
                </w:p>
              </w:tc>
              <w:tc>
                <w:tcPr>
                  <w:tcW w:w="1249" w:type="dxa"/>
                  <w:tcBorders>
                    <w:top w:val="nil"/>
                    <w:left w:val="nil"/>
                    <w:bottom w:val="single" w:sz="4" w:space="0" w:color="auto"/>
                    <w:right w:val="single" w:sz="4" w:space="0" w:color="auto"/>
                  </w:tcBorders>
                  <w:shd w:val="clear" w:color="000000" w:fill="FFFFFF"/>
                  <w:hideMark/>
                </w:tcPr>
                <w:p w:rsidR="001552C5" w:rsidRPr="005C7A87" w:rsidRDefault="001552C5" w:rsidP="001552C5">
                  <w:pPr>
                    <w:jc w:val="center"/>
                    <w:rPr>
                      <w:bCs/>
                      <w:sz w:val="16"/>
                      <w:szCs w:val="16"/>
                    </w:rPr>
                  </w:pPr>
                  <w:r w:rsidRPr="005C7A87">
                    <w:rPr>
                      <w:bCs/>
                      <w:sz w:val="16"/>
                      <w:szCs w:val="16"/>
                    </w:rPr>
                    <w:t>2024 год</w:t>
                  </w:r>
                </w:p>
              </w:tc>
            </w:tr>
            <w:tr w:rsidR="000F577C" w:rsidRPr="005C7A87" w:rsidTr="000F577C">
              <w:trPr>
                <w:gridAfter w:val="1"/>
                <w:wAfter w:w="42" w:type="dxa"/>
                <w:trHeight w:val="176"/>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0F577C">
                  <w:pPr>
                    <w:jc w:val="center"/>
                    <w:rPr>
                      <w:bCs/>
                      <w:sz w:val="16"/>
                      <w:szCs w:val="16"/>
                    </w:rPr>
                  </w:pPr>
                  <w:r w:rsidRPr="005C7A87">
                    <w:rPr>
                      <w:bCs/>
                      <w:sz w:val="16"/>
                      <w:szCs w:val="16"/>
                    </w:rPr>
                    <w:t>4</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0F577C">
                  <w:pPr>
                    <w:jc w:val="center"/>
                    <w:rPr>
                      <w:bCs/>
                      <w:sz w:val="16"/>
                      <w:szCs w:val="16"/>
                    </w:rPr>
                  </w:pPr>
                  <w:r w:rsidRPr="005C7A87">
                    <w:rPr>
                      <w:bCs/>
                      <w:sz w:val="16"/>
                      <w:szCs w:val="16"/>
                    </w:rPr>
                    <w:t>5</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center"/>
                    <w:rPr>
                      <w:bCs/>
                      <w:color w:val="000000"/>
                      <w:sz w:val="16"/>
                      <w:szCs w:val="16"/>
                    </w:rPr>
                  </w:pPr>
                  <w:r w:rsidRPr="005C7A87">
                    <w:rPr>
                      <w:bCs/>
                      <w:color w:val="000000"/>
                      <w:sz w:val="16"/>
                      <w:szCs w:val="16"/>
                    </w:rPr>
                    <w:t>3</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center"/>
                    <w:rPr>
                      <w:bCs/>
                      <w:sz w:val="16"/>
                      <w:szCs w:val="16"/>
                    </w:rPr>
                  </w:pP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center"/>
                    <w:rPr>
                      <w:bCs/>
                      <w:sz w:val="16"/>
                      <w:szCs w:val="16"/>
                    </w:rPr>
                  </w:pPr>
                </w:p>
              </w:tc>
            </w:tr>
            <w:tr w:rsidR="000F577C" w:rsidRPr="005C7A87" w:rsidTr="000F577C">
              <w:trPr>
                <w:gridAfter w:val="1"/>
                <w:wAfter w:w="42" w:type="dxa"/>
                <w:trHeight w:val="12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bCs/>
                      <w:sz w:val="16"/>
                      <w:szCs w:val="16"/>
                    </w:rPr>
                  </w:pPr>
                  <w:r w:rsidRPr="005C7A87">
                    <w:rPr>
                      <w:bCs/>
                      <w:sz w:val="16"/>
                      <w:szCs w:val="16"/>
                    </w:rPr>
                    <w:t>000 8 50 00000 00 0000 000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bCs/>
                      <w:sz w:val="16"/>
                      <w:szCs w:val="16"/>
                    </w:rPr>
                  </w:pPr>
                  <w:r w:rsidRPr="005C7A87">
                    <w:rPr>
                      <w:bCs/>
                      <w:sz w:val="16"/>
                      <w:szCs w:val="16"/>
                    </w:rPr>
                    <w:t>ВСЕГО</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bCs/>
                      <w:color w:val="000000"/>
                      <w:sz w:val="16"/>
                      <w:szCs w:val="16"/>
                    </w:rPr>
                  </w:pPr>
                  <w:r w:rsidRPr="005C7A87">
                    <w:rPr>
                      <w:bCs/>
                      <w:color w:val="000000"/>
                      <w:sz w:val="16"/>
                      <w:szCs w:val="16"/>
                    </w:rPr>
                    <w:t>676 983,9</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bCs/>
                      <w:color w:val="000000"/>
                      <w:sz w:val="16"/>
                      <w:szCs w:val="16"/>
                    </w:rPr>
                  </w:pPr>
                  <w:r w:rsidRPr="005C7A87">
                    <w:rPr>
                      <w:bCs/>
                      <w:color w:val="000000"/>
                      <w:sz w:val="16"/>
                      <w:szCs w:val="16"/>
                    </w:rPr>
                    <w:t>620 283,7</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bCs/>
                      <w:color w:val="000000"/>
                      <w:sz w:val="16"/>
                      <w:szCs w:val="16"/>
                    </w:rPr>
                  </w:pPr>
                  <w:r w:rsidRPr="005C7A87">
                    <w:rPr>
                      <w:bCs/>
                      <w:color w:val="000000"/>
                      <w:sz w:val="16"/>
                      <w:szCs w:val="16"/>
                    </w:rPr>
                    <w:t>665 800,4</w:t>
                  </w:r>
                </w:p>
              </w:tc>
            </w:tr>
            <w:tr w:rsidR="000F577C" w:rsidRPr="005C7A87" w:rsidTr="000F577C">
              <w:trPr>
                <w:gridAfter w:val="1"/>
                <w:wAfter w:w="42" w:type="dxa"/>
                <w:trHeight w:val="8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000 1 00 00000 00 0000 000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216 886,7</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207 237,3</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214 252,1</w:t>
                  </w:r>
                </w:p>
              </w:tc>
            </w:tr>
            <w:tr w:rsidR="000F577C" w:rsidRPr="005C7A87" w:rsidTr="000F577C">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000 1 01 00000 00 0000 000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НАЛОГИ НА ПРИБЫЛЬ, ДОХОДЫ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133 900,0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137 100,0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142 600,0</w:t>
                  </w:r>
                </w:p>
              </w:tc>
            </w:tr>
            <w:tr w:rsidR="000F577C" w:rsidRPr="005C7A87" w:rsidTr="000F577C">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lastRenderedPageBreak/>
                    <w:t>000 1 01 02000 01 0000 110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 на доходы физических лиц</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133 900,0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137 100,0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142 600,0</w:t>
                  </w:r>
                </w:p>
              </w:tc>
            </w:tr>
            <w:tr w:rsidR="000F577C" w:rsidRPr="005C7A87" w:rsidTr="000F577C">
              <w:trPr>
                <w:gridAfter w:val="1"/>
                <w:wAfter w:w="42" w:type="dxa"/>
                <w:trHeight w:val="446"/>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000 1 01 02010 01 0000 110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128 900,0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131 600,0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136 600,0</w:t>
                  </w:r>
                </w:p>
              </w:tc>
            </w:tr>
            <w:tr w:rsidR="000F577C" w:rsidRPr="005C7A87" w:rsidTr="000F577C">
              <w:trPr>
                <w:gridAfter w:val="1"/>
                <w:wAfter w:w="42" w:type="dxa"/>
                <w:trHeight w:val="745"/>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000 1 01 02020 01 0000 110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4 000,0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4 500,0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5 000,0</w:t>
                  </w:r>
                </w:p>
              </w:tc>
            </w:tr>
            <w:tr w:rsidR="000F577C" w:rsidRPr="005C7A87" w:rsidTr="000F577C">
              <w:trPr>
                <w:gridAfter w:val="1"/>
                <w:wAfter w:w="42" w:type="dxa"/>
                <w:trHeight w:val="50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000 1 01 02030 01 0000 110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1 000,0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1 000,0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1 000,0</w:t>
                  </w:r>
                </w:p>
              </w:tc>
            </w:tr>
            <w:tr w:rsidR="000F577C" w:rsidRPr="005C7A87" w:rsidTr="000F577C">
              <w:trPr>
                <w:gridAfter w:val="1"/>
                <w:wAfter w:w="42" w:type="dxa"/>
                <w:trHeight w:val="326"/>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000 1 03 00000 00 0000 000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13 826,5</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14 172,7</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14 940,6</w:t>
                  </w:r>
                </w:p>
              </w:tc>
            </w:tr>
            <w:tr w:rsidR="000F577C" w:rsidRPr="005C7A87" w:rsidTr="000F577C">
              <w:trPr>
                <w:gridAfter w:val="1"/>
                <w:wAfter w:w="42" w:type="dxa"/>
                <w:trHeight w:val="461"/>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000 1 03 02000 01 0000 110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Акцизы по подакцизным товарам (продукции), производимым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13 826,5</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14 172,7</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14 940,6</w:t>
                  </w:r>
                </w:p>
              </w:tc>
            </w:tr>
            <w:tr w:rsidR="000F577C" w:rsidRPr="005C7A87" w:rsidTr="000F577C">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000 1 03 02230 01 0000 110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5 950,0</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6 095,0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6 425,0</w:t>
                  </w:r>
                </w:p>
              </w:tc>
            </w:tr>
            <w:tr w:rsidR="000F577C" w:rsidRPr="005C7A87" w:rsidTr="000F577C">
              <w:trPr>
                <w:gridAfter w:val="1"/>
                <w:wAfter w:w="42" w:type="dxa"/>
                <w:trHeight w:val="73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000 1 03 02240 01 0000 110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37,0</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39,0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40,0</w:t>
                  </w:r>
                </w:p>
              </w:tc>
            </w:tr>
            <w:tr w:rsidR="000F577C" w:rsidRPr="005C7A87" w:rsidTr="000F577C">
              <w:trPr>
                <w:gridAfter w:val="1"/>
                <w:wAfter w:w="42" w:type="dxa"/>
                <w:trHeight w:val="55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000 1 03 02250 01 0000 110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7 839,5</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8 038,7</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8 475,6</w:t>
                  </w:r>
                </w:p>
              </w:tc>
            </w:tr>
            <w:tr w:rsidR="000F577C" w:rsidRPr="005C7A87" w:rsidTr="000F577C">
              <w:trPr>
                <w:gridAfter w:val="1"/>
                <w:wAfter w:w="42" w:type="dxa"/>
                <w:trHeight w:val="70"/>
              </w:trPr>
              <w:tc>
                <w:tcPr>
                  <w:tcW w:w="2296" w:type="dxa"/>
                  <w:tcBorders>
                    <w:top w:val="nil"/>
                    <w:left w:val="single" w:sz="4" w:space="0" w:color="auto"/>
                    <w:bottom w:val="nil"/>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000 1 05 00000 00 0000 000</w:t>
                  </w:r>
                </w:p>
              </w:tc>
              <w:tc>
                <w:tcPr>
                  <w:tcW w:w="3990" w:type="dxa"/>
                  <w:gridSpan w:val="4"/>
                  <w:tcBorders>
                    <w:top w:val="nil"/>
                    <w:left w:val="nil"/>
                    <w:bottom w:val="nil"/>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НАЛОГИ НА СОВОКУПНЫЙ ДОХОД</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7 857,0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8 081,0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8 274,0</w:t>
                  </w:r>
                </w:p>
              </w:tc>
            </w:tr>
            <w:tr w:rsidR="000F577C" w:rsidRPr="005C7A87" w:rsidTr="000F577C">
              <w:trPr>
                <w:gridAfter w:val="1"/>
                <w:wAfter w:w="42" w:type="dxa"/>
                <w:trHeight w:val="252"/>
              </w:trPr>
              <w:tc>
                <w:tcPr>
                  <w:tcW w:w="2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000 1 05 01000 00 0000 110</w:t>
                  </w:r>
                </w:p>
              </w:tc>
              <w:tc>
                <w:tcPr>
                  <w:tcW w:w="3990" w:type="dxa"/>
                  <w:gridSpan w:val="4"/>
                  <w:tcBorders>
                    <w:top w:val="single" w:sz="4" w:space="0" w:color="auto"/>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 взимаемый в связи с применением упрощенной системы налогообложения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2 400,0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2 450,0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2 500,0</w:t>
                  </w:r>
                </w:p>
              </w:tc>
            </w:tr>
            <w:tr w:rsidR="000F577C" w:rsidRPr="005C7A87" w:rsidTr="000F577C">
              <w:trPr>
                <w:gridAfter w:val="1"/>
                <w:wAfter w:w="42" w:type="dxa"/>
                <w:trHeight w:val="30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000 1 05 01010 01 0000 110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 взимаемый с налогоплательщиков, выбравших в качестве объекта налогообложения доходы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1 500,0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1 550,0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1 600,0</w:t>
                  </w:r>
                </w:p>
              </w:tc>
            </w:tr>
            <w:tr w:rsidR="000F577C" w:rsidRPr="005C7A87" w:rsidTr="000F577C">
              <w:trPr>
                <w:gridAfter w:val="1"/>
                <w:wAfter w:w="42" w:type="dxa"/>
                <w:trHeight w:val="192"/>
              </w:trPr>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0F577C" w:rsidRPr="005C7A87" w:rsidRDefault="000F577C" w:rsidP="001552C5">
                  <w:pPr>
                    <w:rPr>
                      <w:sz w:val="16"/>
                      <w:szCs w:val="16"/>
                    </w:rPr>
                  </w:pPr>
                  <w:r w:rsidRPr="005C7A87">
                    <w:rPr>
                      <w:sz w:val="16"/>
                      <w:szCs w:val="16"/>
                    </w:rPr>
                    <w:t>000 1 05 01011 01 0000 110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 взимаемый с налогоплательщиков, выбравших в качестве объекта налогообложения доходы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1 500,0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1 550,0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1 600,0</w:t>
                  </w:r>
                </w:p>
              </w:tc>
            </w:tr>
            <w:tr w:rsidR="000F577C" w:rsidRPr="005C7A87" w:rsidTr="000F577C">
              <w:trPr>
                <w:gridAfter w:val="1"/>
                <w:wAfter w:w="42" w:type="dxa"/>
                <w:trHeight w:val="381"/>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000 1 05 01020 01 0000 110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900,0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900,0</w:t>
                  </w:r>
                </w:p>
              </w:tc>
            </w:tr>
            <w:tr w:rsidR="000F577C" w:rsidRPr="005C7A87" w:rsidTr="000F577C">
              <w:trPr>
                <w:gridAfter w:val="1"/>
                <w:wAfter w:w="42" w:type="dxa"/>
                <w:trHeight w:val="403"/>
              </w:trPr>
              <w:tc>
                <w:tcPr>
                  <w:tcW w:w="2296" w:type="dxa"/>
                  <w:tcBorders>
                    <w:top w:val="nil"/>
                    <w:left w:val="single" w:sz="4" w:space="0" w:color="auto"/>
                    <w:bottom w:val="single" w:sz="4" w:space="0" w:color="auto"/>
                    <w:right w:val="single" w:sz="4" w:space="0" w:color="auto"/>
                  </w:tcBorders>
                  <w:shd w:val="clear" w:color="auto" w:fill="auto"/>
                  <w:noWrap/>
                  <w:vAlign w:val="bottom"/>
                  <w:hideMark/>
                </w:tcPr>
                <w:p w:rsidR="000F577C" w:rsidRPr="005C7A87" w:rsidRDefault="000F577C" w:rsidP="001552C5">
                  <w:pPr>
                    <w:rPr>
                      <w:sz w:val="16"/>
                      <w:szCs w:val="16"/>
                    </w:rPr>
                  </w:pPr>
                  <w:r w:rsidRPr="005C7A87">
                    <w:rPr>
                      <w:sz w:val="16"/>
                      <w:szCs w:val="16"/>
                    </w:rPr>
                    <w:t>000 1 05 01021 01 0000 110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900,0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900,0</w:t>
                  </w:r>
                </w:p>
              </w:tc>
            </w:tr>
            <w:tr w:rsidR="000F577C" w:rsidRPr="005C7A87" w:rsidTr="000F577C">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000 1 05 03000 01 0000 110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color w:val="000000"/>
                      <w:sz w:val="16"/>
                      <w:szCs w:val="16"/>
                    </w:rPr>
                  </w:pPr>
                  <w:r w:rsidRPr="005C7A87">
                    <w:rPr>
                      <w:color w:val="000000"/>
                      <w:sz w:val="16"/>
                      <w:szCs w:val="16"/>
                    </w:rPr>
                    <w:t>Единый сельскохозяйственный налог</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3 857,0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3 981,0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4 104,0</w:t>
                  </w:r>
                </w:p>
              </w:tc>
            </w:tr>
            <w:tr w:rsidR="000F577C" w:rsidRPr="005C7A87" w:rsidTr="000F577C">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000 1 05 03010 01 0000 110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color w:val="000000"/>
                      <w:sz w:val="16"/>
                      <w:szCs w:val="16"/>
                    </w:rPr>
                  </w:pPr>
                  <w:r w:rsidRPr="005C7A87">
                    <w:rPr>
                      <w:color w:val="000000"/>
                      <w:sz w:val="16"/>
                      <w:szCs w:val="16"/>
                    </w:rPr>
                    <w:t>Единый сельскохозяйственный налог</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3 857,0</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3 981,0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4 104,0</w:t>
                  </w:r>
                </w:p>
              </w:tc>
            </w:tr>
            <w:tr w:rsidR="000F577C" w:rsidRPr="005C7A87" w:rsidTr="000F577C">
              <w:trPr>
                <w:gridAfter w:val="1"/>
                <w:wAfter w:w="42" w:type="dxa"/>
                <w:trHeight w:val="21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000 1 05 04000 02 0000 110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color w:val="000000"/>
                      <w:sz w:val="16"/>
                      <w:szCs w:val="16"/>
                    </w:rPr>
                  </w:pPr>
                  <w:r w:rsidRPr="005C7A87">
                    <w:rPr>
                      <w:color w:val="000000"/>
                      <w:sz w:val="16"/>
                      <w:szCs w:val="16"/>
                    </w:rPr>
                    <w:t>Налог, взимаемый в связи с применением патентной системы налогообложения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1 600,0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1 650,0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1 670,0</w:t>
                  </w:r>
                </w:p>
              </w:tc>
            </w:tr>
            <w:tr w:rsidR="000F577C" w:rsidRPr="005C7A87" w:rsidTr="00D049A6">
              <w:trPr>
                <w:gridAfter w:val="1"/>
                <w:wAfter w:w="42" w:type="dxa"/>
                <w:trHeight w:val="39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000 1 05 04020 02 0000 110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color w:val="000000"/>
                      <w:sz w:val="16"/>
                      <w:szCs w:val="16"/>
                    </w:rPr>
                  </w:pPr>
                  <w:r w:rsidRPr="005C7A87">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1 600,0</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1 650,0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1 670,0</w:t>
                  </w:r>
                </w:p>
              </w:tc>
            </w:tr>
            <w:tr w:rsidR="000F577C" w:rsidRPr="005C7A87" w:rsidTr="00D049A6">
              <w:trPr>
                <w:gridAfter w:val="1"/>
                <w:wAfter w:w="42" w:type="dxa"/>
                <w:trHeight w:val="11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000 1 08 00000 00 0000 000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ГОСУДАРСТВЕННАЯ ПОШЛИНА</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4 100,0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4 180,0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4 200,0</w:t>
                  </w:r>
                </w:p>
              </w:tc>
            </w:tr>
            <w:tr w:rsidR="000F577C" w:rsidRPr="005C7A87" w:rsidTr="00D049A6">
              <w:trPr>
                <w:gridAfter w:val="1"/>
                <w:wAfter w:w="42" w:type="dxa"/>
                <w:trHeight w:val="48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000 1 08 03000 01 0000 110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Государственная пошлина по делам, рассматриваемым в судах общей юрисдикции, мировыми судьями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4 100,0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4 180,0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4 200,0</w:t>
                  </w:r>
                </w:p>
              </w:tc>
            </w:tr>
            <w:tr w:rsidR="000F577C" w:rsidRPr="005C7A87" w:rsidTr="00D049A6">
              <w:trPr>
                <w:gridAfter w:val="1"/>
                <w:wAfter w:w="42" w:type="dxa"/>
                <w:trHeight w:val="43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000 1 08 03010 01 0000 110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4 100,0</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4 180,0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4 200,0</w:t>
                  </w:r>
                </w:p>
              </w:tc>
            </w:tr>
            <w:tr w:rsidR="000F577C" w:rsidRPr="005C7A87" w:rsidTr="00D049A6">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000 1 11 00000 00 0000 000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29 522,0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29 522,0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29 522,0</w:t>
                  </w:r>
                </w:p>
              </w:tc>
            </w:tr>
            <w:tr w:rsidR="000F577C" w:rsidRPr="005C7A87" w:rsidTr="00D049A6">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000 1 11 05000 00 0000 120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 xml:space="preserve">Доходы, получаемые в виде арендной либо иной платы за передачу в возмездное пользование </w:t>
                  </w:r>
                  <w:r w:rsidRPr="005C7A87">
                    <w:rPr>
                      <w:sz w:val="16"/>
                      <w:szCs w:val="16"/>
                    </w:rP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lastRenderedPageBreak/>
                    <w:t>29 522,0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29 522,0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29 522,0</w:t>
                  </w:r>
                </w:p>
              </w:tc>
            </w:tr>
            <w:tr w:rsidR="000F577C" w:rsidRPr="005C7A87" w:rsidTr="00D049A6">
              <w:trPr>
                <w:gridAfter w:val="1"/>
                <w:wAfter w:w="42" w:type="dxa"/>
                <w:trHeight w:val="428"/>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lastRenderedPageBreak/>
                    <w:t>000 1 11 05010 00 0000 120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29 401,0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29 401,0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29 401,0</w:t>
                  </w:r>
                </w:p>
              </w:tc>
            </w:tr>
            <w:tr w:rsidR="000F577C" w:rsidRPr="005C7A87" w:rsidTr="00D049A6">
              <w:trPr>
                <w:gridAfter w:val="1"/>
                <w:wAfter w:w="42" w:type="dxa"/>
                <w:trHeight w:val="119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000 1 11 05013 05 0000 120</w:t>
                  </w:r>
                </w:p>
              </w:tc>
              <w:tc>
                <w:tcPr>
                  <w:tcW w:w="3990" w:type="dxa"/>
                  <w:gridSpan w:val="4"/>
                  <w:tcBorders>
                    <w:top w:val="nil"/>
                    <w:left w:val="nil"/>
                    <w:bottom w:val="nil"/>
                    <w:right w:val="nil"/>
                  </w:tcBorders>
                  <w:shd w:val="clear" w:color="auto" w:fill="auto"/>
                  <w:hideMark/>
                </w:tcPr>
                <w:p w:rsidR="000F577C" w:rsidRPr="005C7A87" w:rsidRDefault="000F577C" w:rsidP="001552C5">
                  <w:pPr>
                    <w:rPr>
                      <w:sz w:val="16"/>
                      <w:szCs w:val="16"/>
                    </w:rPr>
                  </w:pPr>
                  <w:r w:rsidRPr="005C7A87">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gridSpan w:val="2"/>
                  <w:tcBorders>
                    <w:top w:val="nil"/>
                    <w:left w:val="single" w:sz="4" w:space="0" w:color="auto"/>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22 187,5</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22 187,5</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22 187,5</w:t>
                  </w:r>
                </w:p>
              </w:tc>
            </w:tr>
            <w:tr w:rsidR="000F577C" w:rsidRPr="005C7A87" w:rsidTr="00D049A6">
              <w:trPr>
                <w:gridAfter w:val="1"/>
                <w:wAfter w:w="42" w:type="dxa"/>
                <w:trHeight w:val="885"/>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000 1 11 05013 13 0000 120</w:t>
                  </w:r>
                </w:p>
              </w:tc>
              <w:tc>
                <w:tcPr>
                  <w:tcW w:w="3990" w:type="dxa"/>
                  <w:gridSpan w:val="4"/>
                  <w:tcBorders>
                    <w:top w:val="single" w:sz="4" w:space="0" w:color="auto"/>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7 213,5</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7 213,5</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7 213,5</w:t>
                  </w:r>
                </w:p>
              </w:tc>
            </w:tr>
            <w:tr w:rsidR="000F577C" w:rsidRPr="005C7A87" w:rsidTr="00D049A6">
              <w:trPr>
                <w:gridAfter w:val="1"/>
                <w:wAfter w:w="42" w:type="dxa"/>
                <w:trHeight w:val="1326"/>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000 1 11 05030 00 0000 120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121,0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121,0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121,0</w:t>
                  </w:r>
                </w:p>
              </w:tc>
            </w:tr>
            <w:tr w:rsidR="000F577C" w:rsidRPr="005C7A87" w:rsidTr="00D049A6">
              <w:trPr>
                <w:gridAfter w:val="1"/>
                <w:wAfter w:w="42" w:type="dxa"/>
                <w:trHeight w:val="707"/>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000 1 11 05035 05 0000 120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121,0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121,0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121,0</w:t>
                  </w:r>
                </w:p>
              </w:tc>
            </w:tr>
            <w:tr w:rsidR="000F577C" w:rsidRPr="005C7A87" w:rsidTr="00D049A6">
              <w:trPr>
                <w:gridAfter w:val="1"/>
                <w:wAfter w:w="42" w:type="dxa"/>
                <w:trHeight w:val="298"/>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000 1 12 00000 00 0000 000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ПЛАТЕЖИ ПРИ ПОЛЬЗОВАНИИ ПРИРОДНЫМИ РЕСУРСАМИ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145,0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160,0</w:t>
                  </w:r>
                </w:p>
              </w:tc>
            </w:tr>
            <w:tr w:rsidR="000F577C" w:rsidRPr="005C7A87" w:rsidTr="000F577C">
              <w:trPr>
                <w:gridAfter w:val="1"/>
                <w:wAfter w:w="42" w:type="dxa"/>
                <w:trHeight w:val="32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000 1 12 01000 01 0000 120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Плата за негативное воздействие на окружающую среду</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145,0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160,0</w:t>
                  </w:r>
                </w:p>
              </w:tc>
            </w:tr>
            <w:tr w:rsidR="000F577C" w:rsidRPr="005C7A87" w:rsidTr="00D049A6">
              <w:trPr>
                <w:gridAfter w:val="1"/>
                <w:wAfter w:w="42" w:type="dxa"/>
                <w:trHeight w:val="25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000 1 12 01010 01 0000 120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Плата за выбросы загрязняющих веществ в атмосферный воздух стационарными объектами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75,0</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77,0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85,0</w:t>
                  </w:r>
                </w:p>
              </w:tc>
            </w:tr>
            <w:tr w:rsidR="000F577C" w:rsidRPr="005C7A87" w:rsidTr="000F577C">
              <w:trPr>
                <w:gridAfter w:val="1"/>
                <w:wAfter w:w="42" w:type="dxa"/>
                <w:trHeight w:val="304"/>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000 1 12 01040 01 0000 120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Плата за размещение отходов производства и потребления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65,0</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68,0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75,0</w:t>
                  </w:r>
                </w:p>
              </w:tc>
            </w:tr>
            <w:tr w:rsidR="000F577C" w:rsidRPr="005C7A87" w:rsidTr="00D049A6">
              <w:trPr>
                <w:gridAfter w:val="1"/>
                <w:wAfter w:w="42" w:type="dxa"/>
                <w:trHeight w:val="348"/>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000 1 13 00000 00 0000 000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ОТ ОКАЗАНИЯ ПЛАТНЫХ УСЛУГ (РАБОТ) И КОМПЕНСАЦИИ ЗАТРАТ ГОСУДАРСТВА</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12 400,2</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12 775,6</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13 264,5</w:t>
                  </w:r>
                </w:p>
              </w:tc>
            </w:tr>
            <w:tr w:rsidR="000F577C" w:rsidRPr="005C7A87" w:rsidTr="00D049A6">
              <w:trPr>
                <w:gridAfter w:val="1"/>
                <w:wAfter w:w="42" w:type="dxa"/>
                <w:trHeight w:val="20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000 1 13 01000 00 0000 130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color w:val="000000"/>
                      <w:sz w:val="16"/>
                      <w:szCs w:val="16"/>
                    </w:rPr>
                  </w:pPr>
                  <w:r w:rsidRPr="005C7A87">
                    <w:rPr>
                      <w:color w:val="000000"/>
                      <w:sz w:val="16"/>
                      <w:szCs w:val="16"/>
                    </w:rPr>
                    <w:t>Доходы от оказания платных услуг  (работ)</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sz w:val="16"/>
                      <w:szCs w:val="16"/>
                    </w:rPr>
                  </w:pPr>
                  <w:r w:rsidRPr="005C7A87">
                    <w:rPr>
                      <w:sz w:val="16"/>
                      <w:szCs w:val="16"/>
                    </w:rPr>
                    <w:t>12 400,2</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sz w:val="16"/>
                      <w:szCs w:val="16"/>
                    </w:rPr>
                  </w:pPr>
                  <w:r w:rsidRPr="005C7A87">
                    <w:rPr>
                      <w:sz w:val="16"/>
                      <w:szCs w:val="16"/>
                    </w:rPr>
                    <w:t>12 775,6</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sz w:val="16"/>
                      <w:szCs w:val="16"/>
                    </w:rPr>
                  </w:pPr>
                  <w:r w:rsidRPr="005C7A87">
                    <w:rPr>
                      <w:sz w:val="16"/>
                      <w:szCs w:val="16"/>
                    </w:rPr>
                    <w:t>13 264,5</w:t>
                  </w:r>
                </w:p>
              </w:tc>
            </w:tr>
            <w:tr w:rsidR="000F577C" w:rsidRPr="005C7A87" w:rsidTr="000F577C">
              <w:trPr>
                <w:gridAfter w:val="1"/>
                <w:wAfter w:w="42" w:type="dxa"/>
                <w:trHeight w:val="23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000 1 13 01990 00 0000 130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color w:val="000000"/>
                      <w:sz w:val="16"/>
                      <w:szCs w:val="16"/>
                    </w:rPr>
                  </w:pPr>
                  <w:r w:rsidRPr="005C7A87">
                    <w:rPr>
                      <w:color w:val="000000"/>
                      <w:sz w:val="16"/>
                      <w:szCs w:val="16"/>
                    </w:rPr>
                    <w:t>Прочие доходы от оказания платных услуг (работ)</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sz w:val="16"/>
                      <w:szCs w:val="16"/>
                    </w:rPr>
                  </w:pPr>
                  <w:r w:rsidRPr="005C7A87">
                    <w:rPr>
                      <w:sz w:val="16"/>
                      <w:szCs w:val="16"/>
                    </w:rPr>
                    <w:t>12 400,2</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sz w:val="16"/>
                      <w:szCs w:val="16"/>
                    </w:rPr>
                  </w:pPr>
                  <w:r w:rsidRPr="005C7A87">
                    <w:rPr>
                      <w:sz w:val="16"/>
                      <w:szCs w:val="16"/>
                    </w:rPr>
                    <w:t>12 775,6</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sz w:val="16"/>
                      <w:szCs w:val="16"/>
                    </w:rPr>
                  </w:pPr>
                  <w:r w:rsidRPr="005C7A87">
                    <w:rPr>
                      <w:sz w:val="16"/>
                      <w:szCs w:val="16"/>
                    </w:rPr>
                    <w:t>13 264,5</w:t>
                  </w:r>
                </w:p>
              </w:tc>
            </w:tr>
            <w:tr w:rsidR="000F577C" w:rsidRPr="005C7A87" w:rsidTr="000F577C">
              <w:trPr>
                <w:gridAfter w:val="1"/>
                <w:wAfter w:w="42" w:type="dxa"/>
                <w:trHeight w:val="466"/>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000 1 13 01995 05 0000 130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color w:val="000000"/>
                      <w:sz w:val="16"/>
                      <w:szCs w:val="16"/>
                    </w:rPr>
                  </w:pPr>
                  <w:r w:rsidRPr="005C7A87">
                    <w:rPr>
                      <w:color w:val="000000"/>
                      <w:sz w:val="16"/>
                      <w:szCs w:val="16"/>
                    </w:rPr>
                    <w:t>Прочие доходы от оказания платных услуг (работ) получателями средств бюджетов муниципальных районов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sz w:val="16"/>
                      <w:szCs w:val="16"/>
                    </w:rPr>
                  </w:pPr>
                  <w:r w:rsidRPr="005C7A87">
                    <w:rPr>
                      <w:sz w:val="16"/>
                      <w:szCs w:val="16"/>
                    </w:rPr>
                    <w:t>12 400,2</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12 775,6</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13 264,5</w:t>
                  </w:r>
                </w:p>
              </w:tc>
            </w:tr>
            <w:tr w:rsidR="000F577C" w:rsidRPr="005C7A87" w:rsidTr="00D049A6">
              <w:trPr>
                <w:gridAfter w:val="1"/>
                <w:wAfter w:w="42" w:type="dxa"/>
                <w:trHeight w:val="186"/>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000 1 14 00000 00 0000 000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ОТ ПРОДАЖИ МАТЕРИАЛЬНЫХ И НЕМАТЕРИАЛЬНЫХ АКТИВОВ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13 900,0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r>
            <w:tr w:rsidR="000F577C" w:rsidRPr="005C7A87" w:rsidTr="00D049A6">
              <w:trPr>
                <w:gridAfter w:val="1"/>
                <w:wAfter w:w="42" w:type="dxa"/>
                <w:trHeight w:val="375"/>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000 1 14 06000 00 0000 430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 xml:space="preserve">Доходы от продажи земельных участков, находящихся в государственной и муниципальной собственности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13 900,0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r>
            <w:tr w:rsidR="000F577C" w:rsidRPr="005C7A87" w:rsidTr="00D049A6">
              <w:trPr>
                <w:gridAfter w:val="1"/>
                <w:wAfter w:w="42" w:type="dxa"/>
                <w:trHeight w:val="424"/>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000 1 14 06010 00 0000 430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от продажи земельных участков, государственная собственность на которые не разграничена</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13 900,0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r>
            <w:tr w:rsidR="000F577C" w:rsidRPr="005C7A87" w:rsidTr="00D049A6">
              <w:trPr>
                <w:gridAfter w:val="1"/>
                <w:wAfter w:w="42" w:type="dxa"/>
                <w:trHeight w:val="701"/>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000 1 14 06013 05 0000 430</w:t>
                  </w:r>
                </w:p>
              </w:tc>
              <w:tc>
                <w:tcPr>
                  <w:tcW w:w="3990" w:type="dxa"/>
                  <w:gridSpan w:val="4"/>
                  <w:tcBorders>
                    <w:top w:val="nil"/>
                    <w:left w:val="nil"/>
                    <w:bottom w:val="nil"/>
                    <w:right w:val="nil"/>
                  </w:tcBorders>
                  <w:shd w:val="clear" w:color="auto" w:fill="auto"/>
                  <w:hideMark/>
                </w:tcPr>
                <w:p w:rsidR="000F577C" w:rsidRPr="005C7A87" w:rsidRDefault="000F577C" w:rsidP="001552C5">
                  <w:pPr>
                    <w:rPr>
                      <w:sz w:val="16"/>
                      <w:szCs w:val="16"/>
                    </w:rPr>
                  </w:pPr>
                  <w:r w:rsidRPr="005C7A87">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4" w:type="dxa"/>
                  <w:gridSpan w:val="2"/>
                  <w:tcBorders>
                    <w:top w:val="nil"/>
                    <w:left w:val="single" w:sz="4" w:space="0" w:color="auto"/>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13 900,0</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0,0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0,0</w:t>
                  </w:r>
                </w:p>
              </w:tc>
            </w:tr>
            <w:tr w:rsidR="000F577C" w:rsidRPr="005C7A87" w:rsidTr="000F577C">
              <w:trPr>
                <w:gridAfter w:val="1"/>
                <w:wAfter w:w="42" w:type="dxa"/>
                <w:trHeight w:val="36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ШТРАФЫ, САНКЦИИ, ВОЗМЕЩЕНИЕ УЩЕРБА</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950,0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970,0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1 000,0</w:t>
                  </w:r>
                </w:p>
              </w:tc>
            </w:tr>
            <w:tr w:rsidR="000F577C" w:rsidRPr="005C7A87" w:rsidTr="00D049A6">
              <w:trPr>
                <w:gridAfter w:val="1"/>
                <w:wAfter w:w="42" w:type="dxa"/>
                <w:trHeight w:val="379"/>
              </w:trPr>
              <w:tc>
                <w:tcPr>
                  <w:tcW w:w="2296" w:type="dxa"/>
                  <w:tcBorders>
                    <w:top w:val="nil"/>
                    <w:left w:val="single" w:sz="4" w:space="0" w:color="auto"/>
                    <w:bottom w:val="nil"/>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000 1 16 01000 01 0000 140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Административные штрафы, установленные Кодексом Российской Федерации об административных правонарушениях</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435,0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451,0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470,0</w:t>
                  </w:r>
                </w:p>
              </w:tc>
            </w:tr>
            <w:tr w:rsidR="000F577C" w:rsidRPr="005C7A87" w:rsidTr="00D049A6">
              <w:trPr>
                <w:gridAfter w:val="1"/>
                <w:wAfter w:w="42" w:type="dxa"/>
                <w:trHeight w:val="685"/>
              </w:trPr>
              <w:tc>
                <w:tcPr>
                  <w:tcW w:w="2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000 1 16 01050 01 0000 140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55,0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56,0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60,0</w:t>
                  </w:r>
                </w:p>
              </w:tc>
            </w:tr>
            <w:tr w:rsidR="000F577C" w:rsidRPr="005C7A87" w:rsidTr="00D049A6">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000 1 16 01053 01 0000 140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55,0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56,0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60,0</w:t>
                  </w:r>
                </w:p>
              </w:tc>
            </w:tr>
            <w:tr w:rsidR="000F577C" w:rsidRPr="005C7A87" w:rsidTr="00D049A6">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lastRenderedPageBreak/>
                    <w:t>000 1 16 01060 01 0000 140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45,0</w:t>
                  </w:r>
                </w:p>
              </w:tc>
            </w:tr>
            <w:tr w:rsidR="000F577C" w:rsidRPr="005C7A87" w:rsidTr="00D049A6">
              <w:trPr>
                <w:gridAfter w:val="1"/>
                <w:wAfter w:w="42" w:type="dxa"/>
                <w:trHeight w:val="657"/>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000 1 16 01063 01 0000 140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45,0</w:t>
                  </w:r>
                </w:p>
              </w:tc>
            </w:tr>
            <w:tr w:rsidR="000F577C" w:rsidRPr="005C7A87" w:rsidTr="00D049A6">
              <w:trPr>
                <w:gridAfter w:val="1"/>
                <w:wAfter w:w="42" w:type="dxa"/>
                <w:trHeight w:val="74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000 1 16 01080 01 0000 140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45,0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46,0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50,0</w:t>
                  </w:r>
                </w:p>
              </w:tc>
            </w:tr>
            <w:tr w:rsidR="000F577C" w:rsidRPr="005C7A87" w:rsidTr="00D049A6">
              <w:trPr>
                <w:gridAfter w:val="1"/>
                <w:wAfter w:w="42" w:type="dxa"/>
                <w:trHeight w:val="805"/>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000 1 16 01083 01 0000 140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45,0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46,0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50,0</w:t>
                  </w:r>
                </w:p>
              </w:tc>
            </w:tr>
            <w:tr w:rsidR="000F577C" w:rsidRPr="005C7A87" w:rsidTr="00D049A6">
              <w:trPr>
                <w:gridAfter w:val="1"/>
                <w:wAfter w:w="42" w:type="dxa"/>
                <w:trHeight w:val="781"/>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000 1 16 01140 01 0000 140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45,0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46,0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50,0</w:t>
                  </w:r>
                </w:p>
              </w:tc>
            </w:tr>
            <w:tr w:rsidR="000F577C" w:rsidRPr="005C7A87" w:rsidTr="00D049A6">
              <w:trPr>
                <w:gridAfter w:val="1"/>
                <w:wAfter w:w="42" w:type="dxa"/>
                <w:trHeight w:val="93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000 1 16 01143 01 0000 140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45,0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46,0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50,0</w:t>
                  </w:r>
                </w:p>
              </w:tc>
            </w:tr>
            <w:tr w:rsidR="000F577C" w:rsidRPr="005C7A87" w:rsidTr="00D049A6">
              <w:trPr>
                <w:gridAfter w:val="1"/>
                <w:wAfter w:w="42" w:type="dxa"/>
                <w:trHeight w:val="591"/>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000 1 16 01200 01 0000 140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250,0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262,0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265,0</w:t>
                  </w:r>
                </w:p>
              </w:tc>
            </w:tr>
            <w:tr w:rsidR="000F577C" w:rsidRPr="005C7A87" w:rsidTr="00D049A6">
              <w:trPr>
                <w:gridAfter w:val="1"/>
                <w:wAfter w:w="42" w:type="dxa"/>
                <w:trHeight w:val="931"/>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000 1 16 01203 01 0000 140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250,0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262,0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265,0</w:t>
                  </w:r>
                </w:p>
              </w:tc>
            </w:tr>
            <w:tr w:rsidR="000F577C" w:rsidRPr="005C7A87" w:rsidTr="00D049A6">
              <w:trPr>
                <w:gridAfter w:val="1"/>
                <w:wAfter w:w="42" w:type="dxa"/>
                <w:trHeight w:val="1487"/>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000 1 16 07000 00 0000 140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sz w:val="16"/>
                      <w:szCs w:val="16"/>
                    </w:rPr>
                  </w:pPr>
                  <w:r w:rsidRPr="005C7A87">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115,0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117,0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125,0</w:t>
                  </w:r>
                </w:p>
              </w:tc>
            </w:tr>
            <w:tr w:rsidR="000F577C" w:rsidRPr="005C7A87" w:rsidTr="00D049A6">
              <w:trPr>
                <w:gridAfter w:val="1"/>
                <w:wAfter w:w="42" w:type="dxa"/>
                <w:trHeight w:val="701"/>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000 1 16 07010 00 0000 140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sz w:val="16"/>
                      <w:szCs w:val="16"/>
                    </w:rPr>
                  </w:pPr>
                  <w:r w:rsidRPr="005C7A8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95,0</w:t>
                  </w:r>
                </w:p>
              </w:tc>
            </w:tr>
            <w:tr w:rsidR="000F577C" w:rsidRPr="005C7A87" w:rsidTr="00D049A6">
              <w:trPr>
                <w:gridAfter w:val="1"/>
                <w:wAfter w:w="42" w:type="dxa"/>
                <w:trHeight w:val="371"/>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000 1 16 07010 05 0000 140</w:t>
                  </w:r>
                </w:p>
              </w:tc>
              <w:tc>
                <w:tcPr>
                  <w:tcW w:w="3990" w:type="dxa"/>
                  <w:gridSpan w:val="4"/>
                  <w:tcBorders>
                    <w:top w:val="nil"/>
                    <w:left w:val="nil"/>
                    <w:bottom w:val="nil"/>
                    <w:right w:val="nil"/>
                  </w:tcBorders>
                  <w:shd w:val="clear" w:color="auto" w:fill="auto"/>
                  <w:vAlign w:val="bottom"/>
                  <w:hideMark/>
                </w:tcPr>
                <w:p w:rsidR="000F577C" w:rsidRPr="005C7A87" w:rsidRDefault="000F577C" w:rsidP="001552C5">
                  <w:pPr>
                    <w:rPr>
                      <w:sz w:val="16"/>
                      <w:szCs w:val="16"/>
                    </w:rPr>
                  </w:pPr>
                  <w:r w:rsidRPr="005C7A8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134" w:type="dxa"/>
                  <w:gridSpan w:val="2"/>
                  <w:tcBorders>
                    <w:top w:val="nil"/>
                    <w:left w:val="single" w:sz="4" w:space="0" w:color="auto"/>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95,0</w:t>
                  </w:r>
                </w:p>
              </w:tc>
            </w:tr>
            <w:tr w:rsidR="000F577C" w:rsidRPr="005C7A87" w:rsidTr="00D049A6">
              <w:trPr>
                <w:gridAfter w:val="1"/>
                <w:wAfter w:w="42" w:type="dxa"/>
                <w:trHeight w:val="203"/>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000 1 16 07090 00 0000 140</w:t>
                  </w:r>
                </w:p>
              </w:tc>
              <w:tc>
                <w:tcPr>
                  <w:tcW w:w="3990" w:type="dxa"/>
                  <w:gridSpan w:val="4"/>
                  <w:tcBorders>
                    <w:top w:val="single" w:sz="4" w:space="0" w:color="auto"/>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25,0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26,0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30,0</w:t>
                  </w:r>
                </w:p>
              </w:tc>
            </w:tr>
            <w:tr w:rsidR="000F577C" w:rsidRPr="005C7A87" w:rsidTr="000F577C">
              <w:trPr>
                <w:gridAfter w:val="1"/>
                <w:wAfter w:w="42" w:type="dxa"/>
                <w:trHeight w:val="486"/>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000 1 16 07090 05 0000 140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5C7A87">
                    <w:rPr>
                      <w:sz w:val="16"/>
                      <w:szCs w:val="16"/>
                    </w:rPr>
                    <w:lastRenderedPageBreak/>
                    <w:t>обязательств перед муниципальным органом, (муниципальным казенным учреждением) муниципального района</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lastRenderedPageBreak/>
                    <w:t>25,0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26,0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30,0</w:t>
                  </w:r>
                </w:p>
              </w:tc>
            </w:tr>
            <w:tr w:rsidR="000F577C" w:rsidRPr="005C7A87" w:rsidTr="000F577C">
              <w:trPr>
                <w:gridAfter w:val="1"/>
                <w:wAfter w:w="42" w:type="dxa"/>
                <w:trHeight w:val="294"/>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lastRenderedPageBreak/>
                    <w:t>000 1 16 10000 00 0000 140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Платежи в целях возмещения причиненного ущерба (убытков)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402,0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405,0</w:t>
                  </w:r>
                </w:p>
              </w:tc>
            </w:tr>
            <w:tr w:rsidR="000F577C" w:rsidRPr="005C7A87" w:rsidTr="00D049A6">
              <w:trPr>
                <w:gridAfter w:val="1"/>
                <w:wAfter w:w="42" w:type="dxa"/>
                <w:trHeight w:val="697"/>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000 1 16 10120 00 0000 140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402,0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405,0</w:t>
                  </w:r>
                </w:p>
              </w:tc>
            </w:tr>
            <w:tr w:rsidR="000F577C" w:rsidRPr="005C7A87" w:rsidTr="00D049A6">
              <w:trPr>
                <w:gridAfter w:val="1"/>
                <w:wAfter w:w="42" w:type="dxa"/>
                <w:trHeight w:val="288"/>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000 1 16 10123 01 0000 140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400,0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402,0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405,0</w:t>
                  </w:r>
                </w:p>
              </w:tc>
            </w:tr>
            <w:tr w:rsidR="000F577C" w:rsidRPr="005C7A87" w:rsidTr="00D049A6">
              <w:trPr>
                <w:gridAfter w:val="1"/>
                <w:wAfter w:w="42" w:type="dxa"/>
                <w:trHeight w:val="216"/>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000 1 17 00000 00 0000 000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ПРОЧИЕ НЕНАЛОГОВЫЕ ДОХОДЫ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291,0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291,0</w:t>
                  </w:r>
                </w:p>
              </w:tc>
            </w:tr>
            <w:tr w:rsidR="000F577C" w:rsidRPr="005C7A87" w:rsidTr="000F577C">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000 1 17 05000 00 0000 180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Прочие неналоговые доходы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291,0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291,0</w:t>
                  </w:r>
                </w:p>
              </w:tc>
            </w:tr>
            <w:tr w:rsidR="000F577C" w:rsidRPr="005C7A87" w:rsidTr="00D049A6">
              <w:trPr>
                <w:gridAfter w:val="1"/>
                <w:wAfter w:w="42" w:type="dxa"/>
                <w:trHeight w:val="22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000 1 17 05050 05 0000 180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Прочие неналоговые доходы бюджетов муниципальных районов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291,0</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291,0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291,0</w:t>
                  </w:r>
                </w:p>
              </w:tc>
            </w:tr>
            <w:tr w:rsidR="000F577C" w:rsidRPr="005C7A87" w:rsidTr="000F577C">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bCs/>
                      <w:color w:val="000000"/>
                      <w:sz w:val="16"/>
                      <w:szCs w:val="16"/>
                    </w:rPr>
                  </w:pPr>
                  <w:r w:rsidRPr="005C7A87">
                    <w:rPr>
                      <w:bCs/>
                      <w:color w:val="000000"/>
                      <w:sz w:val="16"/>
                      <w:szCs w:val="16"/>
                    </w:rPr>
                    <w:t>000 2 00 00000 00 0000 000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bCs/>
                      <w:sz w:val="16"/>
                      <w:szCs w:val="16"/>
                    </w:rPr>
                  </w:pPr>
                  <w:r w:rsidRPr="005C7A87">
                    <w:rPr>
                      <w:bCs/>
                      <w:sz w:val="16"/>
                      <w:szCs w:val="16"/>
                    </w:rPr>
                    <w:t>Безвозмездные поступления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bCs/>
                      <w:color w:val="000000"/>
                      <w:sz w:val="16"/>
                      <w:szCs w:val="16"/>
                    </w:rPr>
                  </w:pPr>
                  <w:r w:rsidRPr="005C7A87">
                    <w:rPr>
                      <w:bCs/>
                      <w:color w:val="000000"/>
                      <w:sz w:val="16"/>
                      <w:szCs w:val="16"/>
                    </w:rPr>
                    <w:t>460 097,2</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bCs/>
                      <w:color w:val="000000"/>
                      <w:sz w:val="16"/>
                      <w:szCs w:val="16"/>
                    </w:rPr>
                  </w:pPr>
                  <w:r w:rsidRPr="005C7A87">
                    <w:rPr>
                      <w:bCs/>
                      <w:color w:val="000000"/>
                      <w:sz w:val="16"/>
                      <w:szCs w:val="16"/>
                    </w:rPr>
                    <w:t>413 046,4</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bCs/>
                      <w:color w:val="000000"/>
                      <w:sz w:val="16"/>
                      <w:szCs w:val="16"/>
                    </w:rPr>
                  </w:pPr>
                  <w:r w:rsidRPr="005C7A87">
                    <w:rPr>
                      <w:bCs/>
                      <w:color w:val="000000"/>
                      <w:sz w:val="16"/>
                      <w:szCs w:val="16"/>
                    </w:rPr>
                    <w:t>451 548,3</w:t>
                  </w:r>
                </w:p>
              </w:tc>
            </w:tr>
            <w:tr w:rsidR="000F577C" w:rsidRPr="005C7A87" w:rsidTr="000F577C">
              <w:trPr>
                <w:gridAfter w:val="1"/>
                <w:wAfter w:w="42" w:type="dxa"/>
                <w:trHeight w:val="268"/>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bCs/>
                      <w:color w:val="000000"/>
                      <w:sz w:val="16"/>
                      <w:szCs w:val="16"/>
                    </w:rPr>
                  </w:pPr>
                  <w:r w:rsidRPr="005C7A87">
                    <w:rPr>
                      <w:bCs/>
                      <w:color w:val="000000"/>
                      <w:sz w:val="16"/>
                      <w:szCs w:val="16"/>
                    </w:rPr>
                    <w:t>000 2 02 00000 00 0000 000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bCs/>
                      <w:color w:val="000000"/>
                      <w:sz w:val="16"/>
                      <w:szCs w:val="16"/>
                    </w:rPr>
                  </w:pPr>
                  <w:r w:rsidRPr="005C7A87">
                    <w:rPr>
                      <w:bCs/>
                      <w:color w:val="000000"/>
                      <w:sz w:val="16"/>
                      <w:szCs w:val="16"/>
                    </w:rPr>
                    <w:t xml:space="preserve">Безвозмездные поступления от других бюджетов бюджетной системы Российской федерации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bCs/>
                      <w:color w:val="000000"/>
                      <w:sz w:val="16"/>
                      <w:szCs w:val="16"/>
                    </w:rPr>
                  </w:pPr>
                  <w:r w:rsidRPr="005C7A87">
                    <w:rPr>
                      <w:bCs/>
                      <w:color w:val="000000"/>
                      <w:sz w:val="16"/>
                      <w:szCs w:val="16"/>
                    </w:rPr>
                    <w:t>459 150,0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bCs/>
                      <w:color w:val="000000"/>
                      <w:sz w:val="16"/>
                      <w:szCs w:val="16"/>
                    </w:rPr>
                  </w:pPr>
                  <w:r w:rsidRPr="005C7A87">
                    <w:rPr>
                      <w:bCs/>
                      <w:color w:val="000000"/>
                      <w:sz w:val="16"/>
                      <w:szCs w:val="16"/>
                    </w:rPr>
                    <w:t>412 101,3</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bCs/>
                      <w:color w:val="000000"/>
                      <w:sz w:val="16"/>
                      <w:szCs w:val="16"/>
                    </w:rPr>
                  </w:pPr>
                  <w:r w:rsidRPr="005C7A87">
                    <w:rPr>
                      <w:bCs/>
                      <w:color w:val="000000"/>
                      <w:sz w:val="16"/>
                      <w:szCs w:val="16"/>
                    </w:rPr>
                    <w:t>450 669,4</w:t>
                  </w:r>
                </w:p>
              </w:tc>
            </w:tr>
            <w:tr w:rsidR="000F577C" w:rsidRPr="005C7A87" w:rsidTr="000F577C">
              <w:trPr>
                <w:gridAfter w:val="1"/>
                <w:wAfter w:w="42" w:type="dxa"/>
                <w:trHeight w:val="263"/>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000 2 02 10000 00 0000 150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71 261,0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42 645,0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41 322,0</w:t>
                  </w:r>
                </w:p>
              </w:tc>
            </w:tr>
            <w:tr w:rsidR="000F577C" w:rsidRPr="005C7A87" w:rsidTr="000F577C">
              <w:trPr>
                <w:gridAfter w:val="1"/>
                <w:wAfter w:w="42" w:type="dxa"/>
                <w:trHeight w:val="228"/>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000 2 02 15001 00 0000 150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Дотации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66 931,0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42 645,0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41 322,0</w:t>
                  </w:r>
                </w:p>
              </w:tc>
            </w:tr>
            <w:tr w:rsidR="000F577C" w:rsidRPr="005C7A87" w:rsidTr="00D049A6">
              <w:trPr>
                <w:gridAfter w:val="1"/>
                <w:wAfter w:w="42" w:type="dxa"/>
                <w:trHeight w:val="343"/>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000 2 02 15001 05 0000 150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color w:val="000000"/>
                      <w:sz w:val="16"/>
                      <w:szCs w:val="16"/>
                    </w:rPr>
                  </w:pPr>
                  <w:r w:rsidRPr="005C7A87">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66 931,0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42 645,0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41 322,0</w:t>
                  </w:r>
                </w:p>
              </w:tc>
            </w:tr>
            <w:tr w:rsidR="000F577C" w:rsidRPr="005C7A87" w:rsidTr="00D049A6">
              <w:trPr>
                <w:gridAfter w:val="1"/>
                <w:wAfter w:w="42" w:type="dxa"/>
                <w:trHeight w:val="35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000 2 02 15002 00 0000 150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color w:val="000000"/>
                      <w:sz w:val="16"/>
                      <w:szCs w:val="16"/>
                    </w:rPr>
                  </w:pPr>
                  <w:r w:rsidRPr="005C7A87">
                    <w:rPr>
                      <w:color w:val="000000"/>
                      <w:sz w:val="16"/>
                      <w:szCs w:val="16"/>
                    </w:rPr>
                    <w:t>Дотации бюджетам на поддержку мер по обеспечению сбалансированности бюджетов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4 330,0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r>
            <w:tr w:rsidR="000F577C" w:rsidRPr="005C7A87" w:rsidTr="00D049A6">
              <w:trPr>
                <w:gridAfter w:val="1"/>
                <w:wAfter w:w="42" w:type="dxa"/>
                <w:trHeight w:val="40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000 2 02 15002 05 0000 150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color w:val="000000"/>
                      <w:sz w:val="16"/>
                      <w:szCs w:val="16"/>
                    </w:rPr>
                  </w:pPr>
                  <w:r w:rsidRPr="005C7A87">
                    <w:rPr>
                      <w:color w:val="000000"/>
                      <w:sz w:val="16"/>
                      <w:szCs w:val="16"/>
                    </w:rPr>
                    <w:t>Дотации бюджетам муниципальных районов на поддержку мер по обеспечению сбалансированности бюджетов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4 330,0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0,0</w:t>
                  </w:r>
                </w:p>
              </w:tc>
            </w:tr>
            <w:tr w:rsidR="000F577C" w:rsidRPr="005C7A87" w:rsidTr="000F577C">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000 2 02 20000 00 0000 150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Субсидии бюджетам бюджетной системы Российской Федерации (межбюджетные субсидии)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136 504,5</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107 739,6</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133 304,1</w:t>
                  </w:r>
                </w:p>
              </w:tc>
            </w:tr>
            <w:tr w:rsidR="000F577C" w:rsidRPr="005C7A87" w:rsidTr="00D049A6">
              <w:trPr>
                <w:gridAfter w:val="1"/>
                <w:wAfter w:w="42" w:type="dxa"/>
                <w:trHeight w:val="738"/>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000 2 02 20216 00 00000 150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19 006,4</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23 205,0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23 205,0</w:t>
                  </w:r>
                </w:p>
              </w:tc>
            </w:tr>
            <w:tr w:rsidR="000F577C" w:rsidRPr="005C7A87" w:rsidTr="00D049A6">
              <w:trPr>
                <w:gridAfter w:val="1"/>
                <w:wAfter w:w="42" w:type="dxa"/>
                <w:trHeight w:val="754"/>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000 2 02 20216 05 00000 150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19 006,4</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23 205,0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23 205,0</w:t>
                  </w:r>
                </w:p>
              </w:tc>
            </w:tr>
            <w:tr w:rsidR="000F577C" w:rsidRPr="005C7A87" w:rsidTr="00D049A6">
              <w:trPr>
                <w:gridAfter w:val="1"/>
                <w:wAfter w:w="42" w:type="dxa"/>
                <w:trHeight w:val="306"/>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000 2 02 25304 00 0000 150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12 948,7</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13 087,6</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13 483,0</w:t>
                  </w:r>
                </w:p>
              </w:tc>
            </w:tr>
            <w:tr w:rsidR="000F577C" w:rsidRPr="005C7A87" w:rsidTr="00D049A6">
              <w:trPr>
                <w:gridAfter w:val="1"/>
                <w:wAfter w:w="42" w:type="dxa"/>
                <w:trHeight w:val="415"/>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000 2 02 25304 05 0000 150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12 948,7</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13 087,6</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13 483,0</w:t>
                  </w:r>
                </w:p>
              </w:tc>
            </w:tr>
            <w:tr w:rsidR="000F577C" w:rsidRPr="005C7A87" w:rsidTr="00D049A6">
              <w:trPr>
                <w:gridAfter w:val="1"/>
                <w:wAfter w:w="42" w:type="dxa"/>
                <w:trHeight w:val="20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000 2 02 25497 00 0000 150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Субсидии бюджетам на реализацию мероприятий по обеспечению жильем молодых семей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2 780,0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3 825,2</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3 770,6</w:t>
                  </w:r>
                </w:p>
              </w:tc>
            </w:tr>
            <w:tr w:rsidR="000F577C" w:rsidRPr="005C7A87" w:rsidTr="00D049A6">
              <w:trPr>
                <w:gridAfter w:val="1"/>
                <w:wAfter w:w="42" w:type="dxa"/>
                <w:trHeight w:val="51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000 2 02 25497 05 0000 150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Субсидии бюджетам муниципальных районов  на реализацию  мероприятий по обеспечению  жильем молодых семей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2 780,0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3 825,2</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3 770,6</w:t>
                  </w:r>
                </w:p>
              </w:tc>
            </w:tr>
            <w:tr w:rsidR="000F577C" w:rsidRPr="005C7A87" w:rsidTr="000F577C">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000 2 02 25519 00 0000 150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Субсидия бюджетам на поддержку отрасли культуры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138,3</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6 138,3</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5 649,3</w:t>
                  </w:r>
                </w:p>
              </w:tc>
            </w:tr>
            <w:tr w:rsidR="000F577C" w:rsidRPr="005C7A87" w:rsidTr="000F577C">
              <w:trPr>
                <w:gridAfter w:val="1"/>
                <w:wAfter w:w="42" w:type="dxa"/>
                <w:trHeight w:val="158"/>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000 2 02 25519 05 0000 150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Субсидия бюджетам муниципальных районов на поддержку отрасли культуры</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138,3</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6 138,3</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5 649,3</w:t>
                  </w:r>
                </w:p>
              </w:tc>
            </w:tr>
            <w:tr w:rsidR="000F577C" w:rsidRPr="005C7A87" w:rsidTr="000F577C">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000 2 02 29999 00 0000 150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Прочие субсидии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101 631,1</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61 483,4</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87 196,1</w:t>
                  </w:r>
                </w:p>
              </w:tc>
            </w:tr>
            <w:tr w:rsidR="000F577C" w:rsidRPr="005C7A87" w:rsidTr="000F577C">
              <w:trPr>
                <w:gridAfter w:val="1"/>
                <w:wAfter w:w="42" w:type="dxa"/>
                <w:trHeight w:val="20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000 2 02 29999 05 0000 150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color w:val="000000"/>
                      <w:sz w:val="16"/>
                      <w:szCs w:val="16"/>
                    </w:rPr>
                  </w:pPr>
                  <w:r w:rsidRPr="005C7A87">
                    <w:rPr>
                      <w:color w:val="000000"/>
                      <w:sz w:val="16"/>
                      <w:szCs w:val="16"/>
                    </w:rPr>
                    <w:t>Прочие субсидии бюджетам муниципальных районов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101 631,1</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61 483,4</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87 196,1</w:t>
                  </w:r>
                </w:p>
              </w:tc>
            </w:tr>
            <w:tr w:rsidR="000F577C" w:rsidRPr="005C7A87" w:rsidTr="00D049A6">
              <w:trPr>
                <w:gridAfter w:val="1"/>
                <w:wAfter w:w="42" w:type="dxa"/>
                <w:trHeight w:val="258"/>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000 2 02 30000 00 0000 150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231 306,4</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244 491,7</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260 932,4</w:t>
                  </w:r>
                </w:p>
              </w:tc>
            </w:tr>
            <w:tr w:rsidR="000F577C" w:rsidRPr="005C7A87" w:rsidTr="00D049A6">
              <w:trPr>
                <w:gridAfter w:val="1"/>
                <w:wAfter w:w="42" w:type="dxa"/>
                <w:trHeight w:val="32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000 2 02 30024 00 0000 150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color w:val="000000"/>
                      <w:sz w:val="16"/>
                      <w:szCs w:val="16"/>
                    </w:rPr>
                  </w:pPr>
                  <w:r w:rsidRPr="005C7A87">
                    <w:rPr>
                      <w:color w:val="000000"/>
                      <w:sz w:val="16"/>
                      <w:szCs w:val="16"/>
                    </w:rPr>
                    <w:t>Субвенции местным бюджетам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6 180,0</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5 551,0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5 586,0</w:t>
                  </w:r>
                </w:p>
              </w:tc>
            </w:tr>
            <w:tr w:rsidR="000F577C" w:rsidRPr="005C7A87" w:rsidTr="00D049A6">
              <w:trPr>
                <w:gridAfter w:val="1"/>
                <w:wAfter w:w="42" w:type="dxa"/>
                <w:trHeight w:val="456"/>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000 2 02 30024 05 0000 150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color w:val="000000"/>
                      <w:sz w:val="16"/>
                      <w:szCs w:val="16"/>
                    </w:rPr>
                  </w:pPr>
                  <w:r w:rsidRPr="005C7A87">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6 180,0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5 551,0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5 586,0</w:t>
                  </w:r>
                </w:p>
              </w:tc>
            </w:tr>
            <w:tr w:rsidR="000F577C" w:rsidRPr="005C7A87" w:rsidTr="000F577C">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000 2 02 30029 00 0000 150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sz w:val="16"/>
                      <w:szCs w:val="16"/>
                    </w:rPr>
                  </w:pPr>
                  <w:r w:rsidRPr="005C7A87">
                    <w:rPr>
                      <w:sz w:val="16"/>
                      <w:szCs w:val="16"/>
                    </w:rPr>
                    <w:t xml:space="preserve">Субвенции бюджетам на компенсацию части платы, взимаемой с родителей (законных представителей) за присмотр и уход за детьми, посещающими </w:t>
                  </w:r>
                  <w:r w:rsidRPr="005C7A87">
                    <w:rPr>
                      <w:sz w:val="16"/>
                      <w:szCs w:val="16"/>
                    </w:rPr>
                    <w:lastRenderedPageBreak/>
                    <w:t>образовательные организации, реализующие образовательные программы дошкольного образования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lastRenderedPageBreak/>
                    <w:t>504,0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524,0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545,0</w:t>
                  </w:r>
                </w:p>
              </w:tc>
            </w:tr>
            <w:tr w:rsidR="000F577C" w:rsidRPr="005C7A87" w:rsidTr="00D049A6">
              <w:trPr>
                <w:gridAfter w:val="1"/>
                <w:wAfter w:w="42" w:type="dxa"/>
                <w:trHeight w:val="106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lastRenderedPageBreak/>
                    <w:t>000 2 02 30029 05 0000 150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sz w:val="16"/>
                      <w:szCs w:val="16"/>
                    </w:rPr>
                  </w:pPr>
                  <w:r w:rsidRPr="005C7A87">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504,0</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524,0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545,0</w:t>
                  </w:r>
                </w:p>
              </w:tc>
            </w:tr>
            <w:tr w:rsidR="000F577C" w:rsidRPr="005C7A87" w:rsidTr="00D049A6">
              <w:trPr>
                <w:gridAfter w:val="1"/>
                <w:wAfter w:w="42" w:type="dxa"/>
                <w:trHeight w:val="665"/>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000 2 02 35120 00 0000 151</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sz w:val="16"/>
                      <w:szCs w:val="16"/>
                    </w:rPr>
                  </w:pPr>
                  <w:r w:rsidRPr="005C7A87">
                    <w:rPr>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59,8</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r>
            <w:tr w:rsidR="000F577C" w:rsidRPr="005C7A87" w:rsidTr="00D049A6">
              <w:trPr>
                <w:gridAfter w:val="1"/>
                <w:wAfter w:w="42" w:type="dxa"/>
                <w:trHeight w:val="903"/>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000 2 02 35120 05 0000 151</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sz w:val="16"/>
                      <w:szCs w:val="16"/>
                    </w:rPr>
                  </w:pPr>
                  <w:r w:rsidRPr="005C7A87">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59,8</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0,0</w:t>
                  </w:r>
                </w:p>
              </w:tc>
            </w:tr>
            <w:tr w:rsidR="000F577C" w:rsidRPr="005C7A87" w:rsidTr="00514578">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000 2 02 39998 00 0000 150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Единая субвенция  местным бюджетам</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15 517,3</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16 149,0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16 781,1</w:t>
                  </w:r>
                </w:p>
              </w:tc>
            </w:tr>
            <w:tr w:rsidR="000F577C" w:rsidRPr="005C7A87" w:rsidTr="000F577C">
              <w:trPr>
                <w:gridAfter w:val="1"/>
                <w:wAfter w:w="42" w:type="dxa"/>
                <w:trHeight w:val="238"/>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000 2 02 39998 05 0000 150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Единая субвенция бюджетам муниципальных районов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15 517,3</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16 149,0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16 781,1</w:t>
                  </w:r>
                </w:p>
              </w:tc>
            </w:tr>
            <w:tr w:rsidR="000F577C" w:rsidRPr="005C7A87" w:rsidTr="000F577C">
              <w:trPr>
                <w:gridAfter w:val="1"/>
                <w:wAfter w:w="42" w:type="dxa"/>
                <w:trHeight w:val="20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000 2 02 39999 00 0000 150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color w:val="000000"/>
                      <w:sz w:val="16"/>
                      <w:szCs w:val="16"/>
                    </w:rPr>
                  </w:pPr>
                  <w:r w:rsidRPr="005C7A87">
                    <w:rPr>
                      <w:color w:val="000000"/>
                      <w:sz w:val="16"/>
                      <w:szCs w:val="16"/>
                    </w:rPr>
                    <w:t xml:space="preserve">Прочие субвенции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209 045,3</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222 267,7</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238 020,3</w:t>
                  </w:r>
                </w:p>
              </w:tc>
            </w:tr>
            <w:tr w:rsidR="000F577C" w:rsidRPr="005C7A87" w:rsidTr="00D049A6">
              <w:trPr>
                <w:gridAfter w:val="1"/>
                <w:wAfter w:w="42" w:type="dxa"/>
                <w:trHeight w:val="218"/>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000 2 02 39999 05 0000 150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color w:val="000000"/>
                      <w:sz w:val="16"/>
                      <w:szCs w:val="16"/>
                    </w:rPr>
                  </w:pPr>
                  <w:r w:rsidRPr="005C7A87">
                    <w:rPr>
                      <w:color w:val="000000"/>
                      <w:sz w:val="16"/>
                      <w:szCs w:val="16"/>
                    </w:rPr>
                    <w:t xml:space="preserve">Прочие субвенции бюджетам муниципальных районов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209 045,3</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222 267,7</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238 020,3</w:t>
                  </w:r>
                </w:p>
              </w:tc>
            </w:tr>
            <w:tr w:rsidR="000F577C" w:rsidRPr="005C7A87" w:rsidTr="00A97DBA">
              <w:trPr>
                <w:gridAfter w:val="1"/>
                <w:wAfter w:w="42" w:type="dxa"/>
                <w:trHeight w:val="12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000 2 02 40000 00 0000 150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Иные межбюджетные трансферты</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20 078,1</w:t>
                  </w:r>
                </w:p>
              </w:tc>
              <w:tc>
                <w:tcPr>
                  <w:tcW w:w="1276"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17 225,0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15 110,9</w:t>
                  </w:r>
                </w:p>
              </w:tc>
            </w:tr>
            <w:tr w:rsidR="000F577C" w:rsidRPr="005C7A87" w:rsidTr="00D049A6">
              <w:trPr>
                <w:gridAfter w:val="1"/>
                <w:wAfter w:w="42" w:type="dxa"/>
                <w:trHeight w:val="765"/>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000 2 02 40014 00 0000 150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color w:val="000000"/>
                      <w:sz w:val="16"/>
                      <w:szCs w:val="16"/>
                    </w:rPr>
                  </w:pPr>
                  <w:r w:rsidRPr="005C7A87">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853,1</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r>
            <w:tr w:rsidR="000F577C" w:rsidRPr="005C7A87" w:rsidTr="00A97DBA">
              <w:trPr>
                <w:gridAfter w:val="1"/>
                <w:wAfter w:w="42" w:type="dxa"/>
                <w:trHeight w:val="85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000 2 02 40014 05 0000 150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color w:val="000000"/>
                      <w:sz w:val="16"/>
                      <w:szCs w:val="16"/>
                    </w:rPr>
                  </w:pPr>
                  <w:r w:rsidRPr="005C7A87">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853,1</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0,0</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0,0</w:t>
                  </w:r>
                </w:p>
              </w:tc>
            </w:tr>
            <w:tr w:rsidR="000F577C" w:rsidRPr="005C7A87" w:rsidTr="00A97DBA">
              <w:trPr>
                <w:gridAfter w:val="1"/>
                <w:wAfter w:w="42" w:type="dxa"/>
                <w:trHeight w:val="928"/>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000 2 02 45303 00 0000 150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color w:val="000000"/>
                      <w:sz w:val="16"/>
                      <w:szCs w:val="16"/>
                    </w:rPr>
                  </w:pPr>
                  <w:r w:rsidRPr="005C7A87">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14 061,6</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14 061,6</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14 947,5</w:t>
                  </w:r>
                </w:p>
              </w:tc>
            </w:tr>
            <w:tr w:rsidR="000F577C" w:rsidRPr="005C7A87" w:rsidTr="00A97DBA">
              <w:trPr>
                <w:gridAfter w:val="1"/>
                <w:wAfter w:w="42" w:type="dxa"/>
                <w:trHeight w:val="82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000 2 02 45303 00 0000 150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color w:val="000000"/>
                      <w:sz w:val="16"/>
                      <w:szCs w:val="16"/>
                    </w:rPr>
                  </w:pPr>
                  <w:r w:rsidRPr="005C7A87">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14 061,6</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14 061,6</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14 947,5</w:t>
                  </w:r>
                </w:p>
              </w:tc>
            </w:tr>
            <w:tr w:rsidR="000F577C" w:rsidRPr="005C7A87" w:rsidTr="00A97DBA">
              <w:trPr>
                <w:gridAfter w:val="1"/>
                <w:wAfter w:w="42" w:type="dxa"/>
                <w:trHeight w:val="332"/>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000 2 02 49999 00 0000 150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color w:val="000000"/>
                      <w:sz w:val="16"/>
                      <w:szCs w:val="16"/>
                    </w:rPr>
                  </w:pPr>
                  <w:r w:rsidRPr="005C7A87">
                    <w:rPr>
                      <w:color w:val="000000"/>
                      <w:sz w:val="16"/>
                      <w:szCs w:val="16"/>
                    </w:rPr>
                    <w:t xml:space="preserve">Прочие межбюджетные трансферты, передаваемые бюджетам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5 163,4</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3 163,4</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163,4</w:t>
                  </w:r>
                </w:p>
              </w:tc>
            </w:tr>
            <w:tr w:rsidR="000F577C" w:rsidRPr="005C7A87" w:rsidTr="00A97DBA">
              <w:trPr>
                <w:gridAfter w:val="1"/>
                <w:wAfter w:w="42" w:type="dxa"/>
                <w:trHeight w:val="379"/>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color w:val="000000"/>
                      <w:sz w:val="16"/>
                      <w:szCs w:val="16"/>
                    </w:rPr>
                  </w:pPr>
                  <w:r w:rsidRPr="005C7A87">
                    <w:rPr>
                      <w:color w:val="000000"/>
                      <w:sz w:val="16"/>
                      <w:szCs w:val="16"/>
                    </w:rPr>
                    <w:t>000 2 02 49999 05 0000 150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color w:val="000000"/>
                      <w:sz w:val="16"/>
                      <w:szCs w:val="16"/>
                    </w:rPr>
                  </w:pPr>
                  <w:r w:rsidRPr="005C7A87">
                    <w:rPr>
                      <w:color w:val="000000"/>
                      <w:sz w:val="16"/>
                      <w:szCs w:val="16"/>
                    </w:rPr>
                    <w:t>Прочие межбюджетные трансферты, передаваемые бюджетам муниципальных районов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5 163,4</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3 163,4</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163,4</w:t>
                  </w:r>
                </w:p>
              </w:tc>
            </w:tr>
            <w:tr w:rsidR="000F577C" w:rsidRPr="005C7A87" w:rsidTr="00A97DBA">
              <w:trPr>
                <w:gridAfter w:val="1"/>
                <w:wAfter w:w="42" w:type="dxa"/>
                <w:trHeight w:val="13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000 2 07 00000 00 0000 150</w:t>
                  </w:r>
                </w:p>
              </w:tc>
              <w:tc>
                <w:tcPr>
                  <w:tcW w:w="3990" w:type="dxa"/>
                  <w:gridSpan w:val="4"/>
                  <w:tcBorders>
                    <w:top w:val="nil"/>
                    <w:left w:val="nil"/>
                    <w:bottom w:val="single" w:sz="4" w:space="0" w:color="auto"/>
                    <w:right w:val="single" w:sz="4" w:space="0" w:color="auto"/>
                  </w:tcBorders>
                  <w:shd w:val="clear" w:color="auto" w:fill="auto"/>
                  <w:vAlign w:val="bottom"/>
                  <w:hideMark/>
                </w:tcPr>
                <w:p w:rsidR="000F577C" w:rsidRPr="005C7A87" w:rsidRDefault="000F577C" w:rsidP="001552C5">
                  <w:pPr>
                    <w:rPr>
                      <w:sz w:val="16"/>
                      <w:szCs w:val="16"/>
                    </w:rPr>
                  </w:pPr>
                  <w:r w:rsidRPr="005C7A87">
                    <w:rPr>
                      <w:sz w:val="16"/>
                      <w:szCs w:val="16"/>
                    </w:rPr>
                    <w:t>ПРОЧИЕ БЕЗВОЗМЕЗДНЫЕ ПОСТУПЛЕНИЯ</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947,2</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945,1</w:t>
                  </w:r>
                </w:p>
              </w:tc>
              <w:tc>
                <w:tcPr>
                  <w:tcW w:w="1249"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878,9</w:t>
                  </w:r>
                </w:p>
              </w:tc>
            </w:tr>
            <w:tr w:rsidR="000F577C" w:rsidRPr="005C7A87" w:rsidTr="009C6C25">
              <w:trPr>
                <w:gridAfter w:val="1"/>
                <w:wAfter w:w="42" w:type="dxa"/>
                <w:trHeight w:val="70"/>
              </w:trPr>
              <w:tc>
                <w:tcPr>
                  <w:tcW w:w="2296" w:type="dxa"/>
                  <w:tcBorders>
                    <w:top w:val="nil"/>
                    <w:left w:val="single" w:sz="4" w:space="0" w:color="auto"/>
                    <w:bottom w:val="single" w:sz="4" w:space="0" w:color="auto"/>
                    <w:right w:val="single" w:sz="4" w:space="0" w:color="auto"/>
                  </w:tcBorders>
                  <w:shd w:val="clear" w:color="auto" w:fill="auto"/>
                  <w:vAlign w:val="bottom"/>
                  <w:hideMark/>
                </w:tcPr>
                <w:p w:rsidR="000F577C" w:rsidRPr="005C7A87" w:rsidRDefault="000F577C" w:rsidP="001552C5">
                  <w:pPr>
                    <w:jc w:val="center"/>
                    <w:rPr>
                      <w:sz w:val="16"/>
                      <w:szCs w:val="16"/>
                    </w:rPr>
                  </w:pPr>
                  <w:r w:rsidRPr="005C7A87">
                    <w:rPr>
                      <w:sz w:val="16"/>
                      <w:szCs w:val="16"/>
                    </w:rPr>
                    <w:t>000 2 07 05030 05 0000 150</w:t>
                  </w:r>
                </w:p>
              </w:tc>
              <w:tc>
                <w:tcPr>
                  <w:tcW w:w="3990" w:type="dxa"/>
                  <w:gridSpan w:val="4"/>
                  <w:tcBorders>
                    <w:top w:val="nil"/>
                    <w:left w:val="nil"/>
                    <w:bottom w:val="single" w:sz="4" w:space="0" w:color="auto"/>
                    <w:right w:val="single" w:sz="4" w:space="0" w:color="auto"/>
                  </w:tcBorders>
                  <w:shd w:val="clear" w:color="auto" w:fill="auto"/>
                  <w:hideMark/>
                </w:tcPr>
                <w:p w:rsidR="000F577C" w:rsidRPr="005C7A87" w:rsidRDefault="000F577C" w:rsidP="001552C5">
                  <w:pPr>
                    <w:rPr>
                      <w:color w:val="000000"/>
                      <w:sz w:val="16"/>
                      <w:szCs w:val="16"/>
                    </w:rPr>
                  </w:pPr>
                  <w:r w:rsidRPr="005C7A87">
                    <w:rPr>
                      <w:color w:val="000000"/>
                      <w:sz w:val="16"/>
                      <w:szCs w:val="16"/>
                    </w:rPr>
                    <w:t>Прочие безвозмездные поступления  в бюджеты муниципальных  районов</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947,2</w:t>
                  </w:r>
                </w:p>
              </w:tc>
              <w:tc>
                <w:tcPr>
                  <w:tcW w:w="1276" w:type="dxa"/>
                  <w:tcBorders>
                    <w:top w:val="nil"/>
                    <w:left w:val="nil"/>
                    <w:bottom w:val="single" w:sz="4" w:space="0" w:color="auto"/>
                    <w:right w:val="single" w:sz="4" w:space="0" w:color="auto"/>
                  </w:tcBorders>
                  <w:shd w:val="clear" w:color="000000" w:fill="FFFFFF"/>
                  <w:vAlign w:val="bottom"/>
                  <w:hideMark/>
                </w:tcPr>
                <w:p w:rsidR="000F577C" w:rsidRPr="005C7A87" w:rsidRDefault="000F577C" w:rsidP="001552C5">
                  <w:pPr>
                    <w:jc w:val="right"/>
                    <w:rPr>
                      <w:color w:val="000000"/>
                      <w:sz w:val="16"/>
                      <w:szCs w:val="16"/>
                    </w:rPr>
                  </w:pPr>
                  <w:r w:rsidRPr="005C7A87">
                    <w:rPr>
                      <w:color w:val="000000"/>
                      <w:sz w:val="16"/>
                      <w:szCs w:val="16"/>
                    </w:rPr>
                    <w:t>945,1</w:t>
                  </w:r>
                </w:p>
              </w:tc>
              <w:tc>
                <w:tcPr>
                  <w:tcW w:w="1249" w:type="dxa"/>
                  <w:tcBorders>
                    <w:top w:val="nil"/>
                    <w:left w:val="nil"/>
                    <w:bottom w:val="single" w:sz="4" w:space="0" w:color="auto"/>
                    <w:right w:val="single" w:sz="4" w:space="0" w:color="auto"/>
                  </w:tcBorders>
                  <w:shd w:val="clear" w:color="000000" w:fill="FFFFFF"/>
                  <w:noWrap/>
                  <w:vAlign w:val="bottom"/>
                  <w:hideMark/>
                </w:tcPr>
                <w:p w:rsidR="000F577C" w:rsidRPr="005C7A87" w:rsidRDefault="000F577C" w:rsidP="001552C5">
                  <w:pPr>
                    <w:jc w:val="right"/>
                    <w:rPr>
                      <w:sz w:val="16"/>
                      <w:szCs w:val="16"/>
                    </w:rPr>
                  </w:pPr>
                  <w:r w:rsidRPr="005C7A87">
                    <w:rPr>
                      <w:sz w:val="16"/>
                      <w:szCs w:val="16"/>
                    </w:rPr>
                    <w:t>878,9</w:t>
                  </w:r>
                </w:p>
              </w:tc>
            </w:tr>
          </w:tbl>
          <w:p w:rsidR="001552C5" w:rsidRPr="005C7A87" w:rsidRDefault="001552C5" w:rsidP="00CF78D9">
            <w:pPr>
              <w:jc w:val="right"/>
              <w:rPr>
                <w:color w:val="000000"/>
                <w:sz w:val="16"/>
                <w:szCs w:val="16"/>
              </w:rPr>
            </w:pPr>
          </w:p>
          <w:tbl>
            <w:tblPr>
              <w:tblW w:w="9900" w:type="dxa"/>
              <w:tblInd w:w="18" w:type="dxa"/>
              <w:tblCellMar>
                <w:left w:w="0" w:type="dxa"/>
                <w:right w:w="0" w:type="dxa"/>
              </w:tblCellMar>
              <w:tblLook w:val="0000"/>
            </w:tblPr>
            <w:tblGrid>
              <w:gridCol w:w="2880"/>
              <w:gridCol w:w="5400"/>
              <w:gridCol w:w="1620"/>
            </w:tblGrid>
            <w:tr w:rsidR="00A73103" w:rsidRPr="005C7A87" w:rsidTr="009C6C25">
              <w:trPr>
                <w:cantSplit/>
                <w:trHeight w:val="62"/>
              </w:trPr>
              <w:tc>
                <w:tcPr>
                  <w:tcW w:w="9900" w:type="dxa"/>
                  <w:gridSpan w:val="3"/>
                  <w:tcBorders>
                    <w:top w:val="nil"/>
                    <w:left w:val="nil"/>
                    <w:bottom w:val="nil"/>
                    <w:right w:val="nil"/>
                  </w:tcBorders>
                  <w:noWrap/>
                  <w:tcMar>
                    <w:top w:w="18" w:type="dxa"/>
                    <w:left w:w="18" w:type="dxa"/>
                    <w:bottom w:w="0" w:type="dxa"/>
                    <w:right w:w="18" w:type="dxa"/>
                  </w:tcMar>
                  <w:vAlign w:val="center"/>
                </w:tcPr>
                <w:p w:rsidR="00A73103" w:rsidRPr="00514578" w:rsidRDefault="00A73103" w:rsidP="001C5729">
                  <w:pPr>
                    <w:pStyle w:val="2"/>
                    <w:spacing w:before="0" w:after="0"/>
                    <w:ind w:left="1661" w:firstLine="17"/>
                    <w:jc w:val="right"/>
                    <w:rPr>
                      <w:rFonts w:ascii="Times New Roman" w:hAnsi="Times New Roman" w:cs="Times New Roman"/>
                      <w:b w:val="0"/>
                      <w:i w:val="0"/>
                      <w:sz w:val="20"/>
                      <w:szCs w:val="20"/>
                    </w:rPr>
                  </w:pPr>
                  <w:r w:rsidRPr="00514578">
                    <w:rPr>
                      <w:rFonts w:ascii="Times New Roman" w:hAnsi="Times New Roman" w:cs="Times New Roman"/>
                      <w:b w:val="0"/>
                      <w:i w:val="0"/>
                      <w:sz w:val="20"/>
                      <w:szCs w:val="20"/>
                    </w:rPr>
                    <w:t>Приложение  3</w:t>
                  </w:r>
                </w:p>
              </w:tc>
            </w:tr>
            <w:tr w:rsidR="00A73103" w:rsidRPr="005C7A87" w:rsidTr="009C6C25">
              <w:trPr>
                <w:cantSplit/>
                <w:trHeight w:val="370"/>
              </w:trPr>
              <w:tc>
                <w:tcPr>
                  <w:tcW w:w="9900" w:type="dxa"/>
                  <w:gridSpan w:val="3"/>
                  <w:tcBorders>
                    <w:top w:val="nil"/>
                    <w:left w:val="nil"/>
                    <w:bottom w:val="nil"/>
                    <w:right w:val="nil"/>
                  </w:tcBorders>
                  <w:noWrap/>
                  <w:tcMar>
                    <w:top w:w="18" w:type="dxa"/>
                    <w:left w:w="18" w:type="dxa"/>
                    <w:bottom w:w="0" w:type="dxa"/>
                    <w:right w:w="18" w:type="dxa"/>
                  </w:tcMar>
                  <w:vAlign w:val="center"/>
                </w:tcPr>
                <w:p w:rsidR="00A73103" w:rsidRPr="00514578" w:rsidRDefault="00A73103" w:rsidP="001C5729">
                  <w:pPr>
                    <w:ind w:left="1661" w:firstLine="17"/>
                    <w:jc w:val="right"/>
                    <w:rPr>
                      <w:bCs/>
                      <w:sz w:val="20"/>
                      <w:szCs w:val="20"/>
                    </w:rPr>
                  </w:pPr>
                  <w:r w:rsidRPr="00514578">
                    <w:rPr>
                      <w:bCs/>
                      <w:sz w:val="20"/>
                      <w:szCs w:val="20"/>
                    </w:rPr>
                    <w:t>к решению Совета народных депутатов</w:t>
                  </w:r>
                </w:p>
                <w:p w:rsidR="00A73103" w:rsidRPr="00514578" w:rsidRDefault="00A73103" w:rsidP="001C5729">
                  <w:pPr>
                    <w:ind w:left="1661" w:firstLine="17"/>
                    <w:jc w:val="right"/>
                    <w:rPr>
                      <w:bCs/>
                      <w:sz w:val="20"/>
                      <w:szCs w:val="20"/>
                    </w:rPr>
                  </w:pPr>
                  <w:r w:rsidRPr="00514578">
                    <w:rPr>
                      <w:bCs/>
                      <w:sz w:val="20"/>
                      <w:szCs w:val="20"/>
                    </w:rPr>
                    <w:t xml:space="preserve">Грибановского муниципального района  </w:t>
                  </w:r>
                </w:p>
                <w:p w:rsidR="00A73103" w:rsidRPr="00514578" w:rsidRDefault="00476DD7" w:rsidP="001C5729">
                  <w:pPr>
                    <w:ind w:left="1661" w:firstLine="17"/>
                    <w:jc w:val="right"/>
                    <w:rPr>
                      <w:bCs/>
                      <w:sz w:val="20"/>
                      <w:szCs w:val="20"/>
                    </w:rPr>
                  </w:pPr>
                  <w:r w:rsidRPr="00514578">
                    <w:rPr>
                      <w:bCs/>
                      <w:sz w:val="20"/>
                      <w:szCs w:val="20"/>
                    </w:rPr>
                    <w:t>от   28.12.2021</w:t>
                  </w:r>
                  <w:r w:rsidR="00A73103" w:rsidRPr="00514578">
                    <w:rPr>
                      <w:bCs/>
                      <w:sz w:val="20"/>
                      <w:szCs w:val="20"/>
                    </w:rPr>
                    <w:t xml:space="preserve">  №239</w:t>
                  </w:r>
                </w:p>
                <w:p w:rsidR="00A73103" w:rsidRPr="00514578" w:rsidRDefault="00A73103" w:rsidP="001C5729">
                  <w:pPr>
                    <w:ind w:left="1661" w:firstLine="17"/>
                    <w:jc w:val="right"/>
                    <w:rPr>
                      <w:bCs/>
                      <w:sz w:val="20"/>
                      <w:szCs w:val="20"/>
                    </w:rPr>
                  </w:pPr>
                  <w:r w:rsidRPr="00514578">
                    <w:rPr>
                      <w:bCs/>
                      <w:sz w:val="20"/>
                      <w:szCs w:val="20"/>
                    </w:rPr>
                    <w:t xml:space="preserve">      </w:t>
                  </w:r>
                </w:p>
              </w:tc>
            </w:tr>
            <w:tr w:rsidR="00A73103" w:rsidRPr="005C7A87" w:rsidTr="009C6C25">
              <w:trPr>
                <w:cantSplit/>
                <w:trHeight w:val="62"/>
              </w:trPr>
              <w:tc>
                <w:tcPr>
                  <w:tcW w:w="9900" w:type="dxa"/>
                  <w:gridSpan w:val="3"/>
                  <w:tcBorders>
                    <w:top w:val="nil"/>
                    <w:left w:val="nil"/>
                    <w:bottom w:val="nil"/>
                    <w:right w:val="nil"/>
                  </w:tcBorders>
                  <w:noWrap/>
                  <w:tcMar>
                    <w:top w:w="18" w:type="dxa"/>
                    <w:left w:w="18" w:type="dxa"/>
                    <w:bottom w:w="0" w:type="dxa"/>
                    <w:right w:w="18" w:type="dxa"/>
                  </w:tcMar>
                  <w:vAlign w:val="center"/>
                </w:tcPr>
                <w:p w:rsidR="00A73103" w:rsidRPr="00514578" w:rsidRDefault="00A73103" w:rsidP="00A50AFE">
                  <w:pPr>
                    <w:pStyle w:val="1"/>
                    <w:ind w:left="1062" w:right="762"/>
                    <w:jc w:val="center"/>
                    <w:rPr>
                      <w:sz w:val="20"/>
                      <w:szCs w:val="20"/>
                    </w:rPr>
                  </w:pPr>
                  <w:r w:rsidRPr="00514578">
                    <w:rPr>
                      <w:sz w:val="20"/>
                      <w:szCs w:val="20"/>
                    </w:rPr>
                    <w:t>Нормативы</w:t>
                  </w:r>
                </w:p>
                <w:p w:rsidR="00A73103" w:rsidRPr="00514578" w:rsidRDefault="00A73103" w:rsidP="00A50AFE">
                  <w:pPr>
                    <w:pStyle w:val="1"/>
                    <w:ind w:left="1062" w:right="762"/>
                    <w:jc w:val="center"/>
                    <w:rPr>
                      <w:sz w:val="20"/>
                      <w:szCs w:val="20"/>
                    </w:rPr>
                  </w:pPr>
                  <w:r w:rsidRPr="00514578">
                    <w:rPr>
                      <w:sz w:val="20"/>
                      <w:szCs w:val="20"/>
                    </w:rPr>
                    <w:t>отчислений от налогов,  сборов и неналоговых доходов  в районный бюджет  и бюджеты поселений Грибановского муниципального района на 2022 год  и  на плановый период 2023 и 2024 годов</w:t>
                  </w:r>
                </w:p>
                <w:p w:rsidR="00A73103" w:rsidRPr="00514578" w:rsidRDefault="00A73103" w:rsidP="00A50AFE">
                  <w:pPr>
                    <w:pStyle w:val="1"/>
                    <w:ind w:left="1062" w:right="762"/>
                    <w:rPr>
                      <w:caps/>
                      <w:sz w:val="20"/>
                      <w:szCs w:val="20"/>
                    </w:rPr>
                  </w:pPr>
                </w:p>
              </w:tc>
            </w:tr>
            <w:tr w:rsidR="00A73103" w:rsidRPr="005C7A87" w:rsidTr="009C6C25">
              <w:trPr>
                <w:trHeight w:val="62"/>
              </w:trPr>
              <w:tc>
                <w:tcPr>
                  <w:tcW w:w="2880" w:type="dxa"/>
                  <w:tcBorders>
                    <w:top w:val="nil"/>
                    <w:left w:val="nil"/>
                    <w:right w:val="nil"/>
                  </w:tcBorders>
                  <w:noWrap/>
                  <w:tcMar>
                    <w:top w:w="18" w:type="dxa"/>
                    <w:left w:w="18" w:type="dxa"/>
                    <w:bottom w:w="0" w:type="dxa"/>
                    <w:right w:w="18" w:type="dxa"/>
                  </w:tcMar>
                  <w:vAlign w:val="bottom"/>
                </w:tcPr>
                <w:p w:rsidR="00A73103" w:rsidRPr="00514578" w:rsidRDefault="00A73103" w:rsidP="00A50AFE">
                  <w:pPr>
                    <w:rPr>
                      <w:sz w:val="20"/>
                      <w:szCs w:val="20"/>
                    </w:rPr>
                  </w:pPr>
                </w:p>
              </w:tc>
              <w:tc>
                <w:tcPr>
                  <w:tcW w:w="5400" w:type="dxa"/>
                  <w:tcBorders>
                    <w:top w:val="nil"/>
                    <w:left w:val="nil"/>
                    <w:right w:val="nil"/>
                  </w:tcBorders>
                  <w:noWrap/>
                  <w:tcMar>
                    <w:top w:w="18" w:type="dxa"/>
                    <w:left w:w="18" w:type="dxa"/>
                    <w:bottom w:w="0" w:type="dxa"/>
                    <w:right w:w="18" w:type="dxa"/>
                  </w:tcMar>
                  <w:vAlign w:val="bottom"/>
                </w:tcPr>
                <w:p w:rsidR="00A73103" w:rsidRPr="00514578" w:rsidRDefault="00A73103" w:rsidP="00A50AFE">
                  <w:pPr>
                    <w:rPr>
                      <w:sz w:val="20"/>
                      <w:szCs w:val="20"/>
                    </w:rPr>
                  </w:pPr>
                </w:p>
              </w:tc>
              <w:tc>
                <w:tcPr>
                  <w:tcW w:w="1620" w:type="dxa"/>
                  <w:tcBorders>
                    <w:top w:val="nil"/>
                    <w:left w:val="nil"/>
                    <w:right w:val="nil"/>
                  </w:tcBorders>
                  <w:noWrap/>
                  <w:tcMar>
                    <w:top w:w="18" w:type="dxa"/>
                    <w:left w:w="18" w:type="dxa"/>
                    <w:bottom w:w="0" w:type="dxa"/>
                    <w:right w:w="18" w:type="dxa"/>
                  </w:tcMar>
                  <w:vAlign w:val="center"/>
                </w:tcPr>
                <w:p w:rsidR="00A73103" w:rsidRPr="00514578" w:rsidRDefault="00A73103" w:rsidP="00A50AFE">
                  <w:pPr>
                    <w:jc w:val="center"/>
                    <w:rPr>
                      <w:bCs/>
                      <w:sz w:val="20"/>
                      <w:szCs w:val="20"/>
                    </w:rPr>
                  </w:pPr>
                  <w:r w:rsidRPr="00514578">
                    <w:rPr>
                      <w:bCs/>
                      <w:sz w:val="20"/>
                      <w:szCs w:val="20"/>
                    </w:rPr>
                    <w:t>в процентах</w:t>
                  </w:r>
                </w:p>
              </w:tc>
            </w:tr>
          </w:tbl>
          <w:p w:rsidR="00A73103" w:rsidRPr="005C7A87" w:rsidRDefault="00A73103" w:rsidP="00A50AFE">
            <w:pPr>
              <w:rPr>
                <w:sz w:val="16"/>
                <w:szCs w:val="16"/>
              </w:rPr>
            </w:pPr>
          </w:p>
          <w:tbl>
            <w:tblPr>
              <w:tblW w:w="9840" w:type="dxa"/>
              <w:tblInd w:w="18" w:type="dxa"/>
              <w:tblCellMar>
                <w:left w:w="0" w:type="dxa"/>
                <w:right w:w="0" w:type="dxa"/>
              </w:tblCellMar>
              <w:tblLook w:val="0000"/>
            </w:tblPr>
            <w:tblGrid>
              <w:gridCol w:w="6480"/>
              <w:gridCol w:w="1680"/>
              <w:gridCol w:w="1680"/>
            </w:tblGrid>
            <w:tr w:rsidR="00A73103" w:rsidRPr="005C7A87" w:rsidTr="00514578">
              <w:trPr>
                <w:cantSplit/>
                <w:trHeight w:val="171"/>
                <w:tblHeader/>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A73103" w:rsidRPr="005C7A87" w:rsidRDefault="00A73103" w:rsidP="00A50AFE">
                  <w:pPr>
                    <w:pStyle w:val="xl38"/>
                    <w:pBdr>
                      <w:bottom w:val="none" w:sz="0" w:space="0" w:color="auto"/>
                      <w:right w:val="none" w:sz="0" w:space="0" w:color="auto"/>
                    </w:pBdr>
                    <w:tabs>
                      <w:tab w:val="left" w:pos="1602"/>
                    </w:tabs>
                    <w:spacing w:before="0" w:beforeAutospacing="0" w:after="0" w:afterAutospacing="0"/>
                    <w:ind w:left="-18" w:firstLine="18"/>
                    <w:textAlignment w:val="auto"/>
                    <w:rPr>
                      <w:bCs/>
                      <w:sz w:val="16"/>
                      <w:szCs w:val="16"/>
                    </w:rPr>
                  </w:pPr>
                  <w:r w:rsidRPr="005C7A87">
                    <w:rPr>
                      <w:bCs/>
                      <w:sz w:val="16"/>
                      <w:szCs w:val="16"/>
                    </w:rPr>
                    <w:t>Наименование доходов</w:t>
                  </w:r>
                </w:p>
              </w:tc>
              <w:tc>
                <w:tcPr>
                  <w:tcW w:w="16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A50AFE">
                  <w:pPr>
                    <w:jc w:val="center"/>
                    <w:rPr>
                      <w:bCs/>
                      <w:sz w:val="16"/>
                      <w:szCs w:val="16"/>
                    </w:rPr>
                  </w:pPr>
                  <w:r w:rsidRPr="005C7A87">
                    <w:rPr>
                      <w:bCs/>
                      <w:sz w:val="16"/>
                      <w:szCs w:val="16"/>
                    </w:rPr>
                    <w:t>Районный бюджет</w:t>
                  </w:r>
                </w:p>
              </w:tc>
              <w:tc>
                <w:tcPr>
                  <w:tcW w:w="1680" w:type="dxa"/>
                  <w:tcBorders>
                    <w:top w:val="single" w:sz="4" w:space="0" w:color="auto"/>
                    <w:left w:val="single" w:sz="8" w:space="0" w:color="auto"/>
                    <w:right w:val="single" w:sz="4" w:space="0" w:color="auto"/>
                  </w:tcBorders>
                  <w:vAlign w:val="center"/>
                </w:tcPr>
                <w:p w:rsidR="00A73103" w:rsidRPr="005C7A87" w:rsidRDefault="00A73103" w:rsidP="00A50AFE">
                  <w:pPr>
                    <w:jc w:val="center"/>
                    <w:rPr>
                      <w:bCs/>
                      <w:sz w:val="16"/>
                      <w:szCs w:val="16"/>
                    </w:rPr>
                  </w:pPr>
                  <w:r w:rsidRPr="005C7A87">
                    <w:rPr>
                      <w:bCs/>
                      <w:sz w:val="16"/>
                      <w:szCs w:val="16"/>
                    </w:rPr>
                    <w:t>Бюджеты поселений</w:t>
                  </w:r>
                </w:p>
              </w:tc>
            </w:tr>
            <w:tr w:rsidR="00A73103" w:rsidRPr="005C7A87" w:rsidTr="001C5729">
              <w:trPr>
                <w:trHeight w:val="258"/>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pacing w:val="8"/>
                      <w:sz w:val="16"/>
                      <w:szCs w:val="16"/>
                    </w:rPr>
                    <w:t>ДОХОДЫ ОТ ПОГАШЕНИЯ ЗАДОЛЖЕННОСТИ И ПЕРЕРАСЧЕТОВ ПО ОТМЕНЕННЫМ НАЛОГАМ, СБОРАМ И ИНЫМ ОБЯЗАТЕЛЬНЫМ ПЛАТЕЖАМ</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C5729">
              <w:trPr>
                <w:trHeight w:val="277"/>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Налог на прибыль организаций, зачислявшийся до   1 января 2005 года в местные бюджеты</w:t>
                  </w:r>
                  <w:r w:rsidRPr="005C7A87">
                    <w:rPr>
                      <w:color w:val="000000"/>
                      <w:sz w:val="16"/>
                      <w:szCs w:val="16"/>
                    </w:rPr>
                    <w:t xml:space="preserve"> </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C5729">
              <w:trPr>
                <w:trHeight w:val="170"/>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color w:val="000000"/>
                      <w:sz w:val="16"/>
                      <w:szCs w:val="16"/>
                    </w:rPr>
                    <w:t>Налог на имущество предприятий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50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C5729">
              <w:trPr>
                <w:trHeight w:val="102"/>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color w:val="000000"/>
                      <w:sz w:val="16"/>
                      <w:szCs w:val="16"/>
                    </w:rPr>
                    <w:t>Налог с имущества, переходящего в порядке наследования и дарения</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C5729">
              <w:trPr>
                <w:trHeight w:val="162"/>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Земельный налог (по обязательствам, возникшим до 1 января 2006 года)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r w:rsidR="00A73103" w:rsidRPr="005C7A87" w:rsidTr="001C5729">
              <w:trPr>
                <w:trHeight w:val="9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color w:val="000000"/>
                      <w:sz w:val="16"/>
                      <w:szCs w:val="16"/>
                    </w:rPr>
                    <w:t>Налог с продаж</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60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C5729">
              <w:trPr>
                <w:trHeight w:val="185"/>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color w:val="000000"/>
                      <w:sz w:val="16"/>
                      <w:szCs w:val="16"/>
                    </w:rPr>
                    <w:t>Сбор на нужды образовательных учреждений, взимаемый с юридических лиц</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C5729">
              <w:trPr>
                <w:trHeight w:val="116"/>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color w:val="000000"/>
                      <w:sz w:val="16"/>
                      <w:szCs w:val="16"/>
                    </w:rPr>
                    <w:t>Прочие налоги и сборы (по отмененным местным налогам и сборам)</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pStyle w:val="ConsPlusNormal"/>
                    <w:widowControl/>
                    <w:tabs>
                      <w:tab w:val="left" w:pos="0"/>
                    </w:tabs>
                    <w:ind w:left="102" w:right="102" w:firstLine="0"/>
                    <w:rPr>
                      <w:rFonts w:ascii="Times New Roman" w:hAnsi="Times New Roman"/>
                      <w:sz w:val="16"/>
                      <w:szCs w:val="16"/>
                    </w:rPr>
                  </w:pPr>
                  <w:r w:rsidRPr="005C7A87">
                    <w:rPr>
                      <w:rFonts w:ascii="Times New Roman" w:hAnsi="Times New Roman"/>
                      <w:sz w:val="16"/>
                      <w:szCs w:val="16"/>
                    </w:rPr>
                    <w:t>ДОХОДЫ ОТ ИСПОЛЬЗОВАНИЯ ИМУЩЕСТВА,</w:t>
                  </w:r>
                </w:p>
                <w:p w:rsidR="00A73103" w:rsidRPr="005C7A87" w:rsidRDefault="00A73103" w:rsidP="00140F85">
                  <w:pPr>
                    <w:ind w:left="102" w:right="102"/>
                    <w:rPr>
                      <w:spacing w:val="-6"/>
                      <w:sz w:val="16"/>
                      <w:szCs w:val="16"/>
                    </w:rPr>
                  </w:pPr>
                  <w:r w:rsidRPr="005C7A87">
                    <w:rPr>
                      <w:sz w:val="16"/>
                      <w:szCs w:val="16"/>
                    </w:rPr>
                    <w:lastRenderedPageBreak/>
                    <w:t>НАХОДЯЩЕГОСЯ В ГОСУДАРСТВЕННОЙ СОБСТВЕННОСТИ</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spacing w:val="-8"/>
                      <w:sz w:val="16"/>
                      <w:szCs w:val="16"/>
                    </w:rPr>
                  </w:pPr>
                  <w:r w:rsidRPr="005C7A87">
                    <w:rPr>
                      <w:spacing w:val="-8"/>
                      <w:sz w:val="16"/>
                      <w:szCs w:val="16"/>
                    </w:rPr>
                    <w:lastRenderedPageBreak/>
                    <w:t>Проценты, полученные от предоставления бюджетных кредитов внутри страны за счет средств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C5729">
              <w:trPr>
                <w:trHeight w:val="103"/>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spacing w:val="-6"/>
                      <w:sz w:val="16"/>
                      <w:szCs w:val="16"/>
                    </w:rPr>
                  </w:pPr>
                  <w:r w:rsidRPr="005C7A87">
                    <w:rPr>
                      <w:spacing w:val="-8"/>
                      <w:sz w:val="16"/>
                      <w:szCs w:val="16"/>
                    </w:rPr>
                    <w:t>Доходы от размещения временно свободных средств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pacing w:val="-6"/>
                      <w:sz w:val="16"/>
                      <w:szCs w:val="16"/>
                    </w:rPr>
                    <w:t>ДОХОДЫ ОТ ОКАЗАНИЯ ПЛАТНЫХ УСЛУГ (РАБОТ) И КОМПЕНСАЦИИ ЗАТРАТ ГОСУДАРСТВА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Прочие доходы от оказания платных услуг (работ) получателями средств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Прочие доходы от оказания платных услуг (работ) получателями средств бюджетов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r w:rsidR="00A73103" w:rsidRPr="005C7A87" w:rsidTr="001C5729">
              <w:trPr>
                <w:trHeight w:val="122"/>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A73103" w:rsidRPr="005C7A87" w:rsidRDefault="00A73103" w:rsidP="00140F85">
                  <w:pPr>
                    <w:ind w:left="102" w:right="102"/>
                    <w:rPr>
                      <w:color w:val="000000"/>
                      <w:sz w:val="16"/>
                      <w:szCs w:val="16"/>
                    </w:rPr>
                  </w:pPr>
                  <w:r w:rsidRPr="005C7A87">
                    <w:rPr>
                      <w:color w:val="000000"/>
                      <w:sz w:val="16"/>
                      <w:szCs w:val="16"/>
                    </w:rPr>
                    <w:t>Прочие доходы от  компенсации затрат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C5729">
              <w:trPr>
                <w:trHeight w:val="52"/>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sz w:val="16"/>
                      <w:szCs w:val="16"/>
                    </w:rPr>
                  </w:pPr>
                  <w:r w:rsidRPr="005C7A87">
                    <w:rPr>
                      <w:color w:val="000000"/>
                      <w:sz w:val="16"/>
                      <w:szCs w:val="16"/>
                    </w:rPr>
                    <w:t xml:space="preserve">Прочие доходы от  компенсации затрат бюджетов </w:t>
                  </w:r>
                  <w:r w:rsidRPr="005C7A87">
                    <w:rPr>
                      <w:sz w:val="16"/>
                      <w:szCs w:val="16"/>
                    </w:rPr>
                    <w:t>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A73103" w:rsidRPr="005C7A87" w:rsidRDefault="00A73103" w:rsidP="00140F85">
                  <w:pPr>
                    <w:rPr>
                      <w:snapToGrid w:val="0"/>
                      <w:spacing w:val="-4"/>
                      <w:sz w:val="16"/>
                      <w:szCs w:val="16"/>
                    </w:rPr>
                  </w:pPr>
                  <w:r w:rsidRPr="005C7A87">
                    <w:rPr>
                      <w:snapToGrid w:val="0"/>
                      <w:spacing w:val="-4"/>
                      <w:sz w:val="16"/>
                      <w:szCs w:val="16"/>
                    </w:rPr>
                    <w:t>Доходы, поступающие в порядке возмещения расходов, понесенных в связи с эксплуатацией имущества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A73103" w:rsidRPr="005C7A87" w:rsidRDefault="00A73103" w:rsidP="00140F85">
                  <w:pPr>
                    <w:rPr>
                      <w:snapToGrid w:val="0"/>
                      <w:spacing w:val="-4"/>
                      <w:sz w:val="16"/>
                      <w:szCs w:val="16"/>
                    </w:rPr>
                  </w:pPr>
                  <w:r w:rsidRPr="005C7A87">
                    <w:rPr>
                      <w:snapToGrid w:val="0"/>
                      <w:spacing w:val="-4"/>
                      <w:sz w:val="16"/>
                      <w:szCs w:val="16"/>
                    </w:rPr>
                    <w:t>Доходы, поступающие в порядке возмещения расходов, понесенных в связи с эксплуатацией имущества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r w:rsidR="00A73103" w:rsidRPr="005C7A87" w:rsidTr="001C5729">
              <w:trPr>
                <w:trHeight w:val="168"/>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ДОХОДЫ ОТ АДМИНИСТРАТИВНЫХ  ПЛАТЕЖЕЙ И СБОРОВ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Платежи, взимаемые органами местного самоуправления (организациями) поселений за выполнение определенных функций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r w:rsidR="00A73103" w:rsidRPr="005C7A87" w:rsidTr="001C5729">
              <w:trPr>
                <w:trHeight w:val="182"/>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ДОХОДЫ ОТ  ШТРАФОВ, САНКЦИЙ, ВОЗМЕЩЕНИЙ УЩЕРБА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A73103" w:rsidRPr="005C7A87" w:rsidRDefault="00A73103" w:rsidP="00140F85">
                  <w:pPr>
                    <w:ind w:left="102"/>
                    <w:rPr>
                      <w:color w:val="000000"/>
                      <w:sz w:val="16"/>
                      <w:szCs w:val="16"/>
                    </w:rPr>
                  </w:pPr>
                  <w:r w:rsidRPr="005C7A87">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A73103" w:rsidRPr="005C7A87" w:rsidRDefault="00A73103" w:rsidP="00140F85">
                  <w:pPr>
                    <w:ind w:left="102"/>
                    <w:rPr>
                      <w:color w:val="C00000"/>
                      <w:sz w:val="16"/>
                      <w:szCs w:val="16"/>
                    </w:rPr>
                  </w:pPr>
                  <w:r w:rsidRPr="005C7A87">
                    <w:rPr>
                      <w:color w:val="000000"/>
                      <w:sz w:val="16"/>
                      <w:szCs w:val="16"/>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sz w:val="16"/>
                      <w:szCs w:val="16"/>
                    </w:rPr>
                  </w:pPr>
                  <w:r w:rsidRPr="005C7A87">
                    <w:rPr>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sz w:val="16"/>
                      <w:szCs w:val="16"/>
                    </w:rPr>
                  </w:pPr>
                  <w:r w:rsidRPr="005C7A8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поселения</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A73103" w:rsidRPr="005C7A87" w:rsidRDefault="00A73103" w:rsidP="00140F85">
                  <w:pPr>
                    <w:ind w:left="102"/>
                    <w:rPr>
                      <w:sz w:val="16"/>
                      <w:szCs w:val="16"/>
                    </w:rPr>
                  </w:pPr>
                  <w:r w:rsidRPr="005C7A87">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поселения</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A73103" w:rsidRPr="005C7A87" w:rsidRDefault="00A73103" w:rsidP="00140F85">
                  <w:pPr>
                    <w:ind w:left="102"/>
                    <w:rPr>
                      <w:color w:val="C00000"/>
                      <w:spacing w:val="-6"/>
                      <w:sz w:val="16"/>
                      <w:szCs w:val="16"/>
                    </w:rPr>
                  </w:pPr>
                  <w:r w:rsidRPr="005C7A87">
                    <w:rPr>
                      <w:sz w:val="16"/>
                      <w:szCs w:val="16"/>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sz w:val="16"/>
                      <w:szCs w:val="16"/>
                    </w:rPr>
                  </w:pPr>
                  <w:r w:rsidRPr="005C7A87">
                    <w:rPr>
                      <w:sz w:val="16"/>
                      <w:szCs w:val="16"/>
                    </w:rPr>
                    <w:t>Платежи в целях возмещения ущерба при расторжении муниципального контракта, заключенного с муниципальным органом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A73103" w:rsidRPr="005C7A87" w:rsidRDefault="00A73103" w:rsidP="00140F85">
                  <w:pPr>
                    <w:ind w:left="102"/>
                    <w:rPr>
                      <w:color w:val="C00000"/>
                      <w:sz w:val="16"/>
                      <w:szCs w:val="16"/>
                    </w:rPr>
                  </w:pPr>
                  <w:r w:rsidRPr="005C7A87">
                    <w:rPr>
                      <w:sz w:val="16"/>
                      <w:szCs w:val="16"/>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40F85">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A73103" w:rsidRPr="005C7A87" w:rsidRDefault="00A73103" w:rsidP="00140F85">
                  <w:pPr>
                    <w:ind w:left="102"/>
                    <w:rPr>
                      <w:sz w:val="16"/>
                      <w:szCs w:val="16"/>
                    </w:rPr>
                  </w:pPr>
                  <w:r w:rsidRPr="005C7A87">
                    <w:rPr>
                      <w:sz w:val="16"/>
                      <w:szCs w:val="16"/>
                    </w:rPr>
                    <w:t>Прочее возмещение ущерба, причиненного муниципальному имуществу поселения (за исключением имущества, закрепленного за муниципальными бюджетными (автономными) учреждениями, унитарными предприятиями)</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r w:rsidR="00A73103" w:rsidRPr="005C7A87" w:rsidTr="001C5729">
              <w:trPr>
                <w:trHeight w:val="200"/>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ПРОЧИЕ НЕНАЛОГОВЫЕ ДОХОДЫ</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C5729">
              <w:trPr>
                <w:trHeight w:val="90"/>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Невыясненные поступления, зачисляемые в бюджеты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C5729">
              <w:trPr>
                <w:trHeight w:val="16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sz w:val="16"/>
                      <w:szCs w:val="16"/>
                    </w:rPr>
                  </w:pPr>
                  <w:r w:rsidRPr="005C7A87">
                    <w:rPr>
                      <w:sz w:val="16"/>
                      <w:szCs w:val="16"/>
                    </w:rPr>
                    <w:t>Невыясненные поступления, зачисляемые в бюджеты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r w:rsidR="00A73103" w:rsidRPr="005C7A87" w:rsidTr="001C5729">
              <w:trPr>
                <w:trHeight w:val="185"/>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color w:val="000000"/>
                      <w:sz w:val="16"/>
                      <w:szCs w:val="16"/>
                    </w:rPr>
                  </w:pPr>
                  <w:r w:rsidRPr="005C7A87">
                    <w:rPr>
                      <w:sz w:val="16"/>
                      <w:szCs w:val="16"/>
                    </w:rPr>
                    <w:t>Прочие неналоговые доходы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r w:rsidRPr="005C7A87">
                    <w:rPr>
                      <w:sz w:val="16"/>
                      <w:szCs w:val="16"/>
                    </w:rPr>
                    <w:t>100</w:t>
                  </w: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p>
              </w:tc>
            </w:tr>
            <w:tr w:rsidR="00A73103" w:rsidRPr="005C7A87" w:rsidTr="001C5729">
              <w:trPr>
                <w:trHeight w:val="185"/>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A73103" w:rsidRPr="005C7A87" w:rsidRDefault="00A73103" w:rsidP="00140F85">
                  <w:pPr>
                    <w:ind w:left="102" w:right="102"/>
                    <w:rPr>
                      <w:sz w:val="16"/>
                      <w:szCs w:val="16"/>
                    </w:rPr>
                  </w:pPr>
                  <w:r w:rsidRPr="005C7A87">
                    <w:rPr>
                      <w:sz w:val="16"/>
                      <w:szCs w:val="16"/>
                    </w:rPr>
                    <w:t>Прочие неналоговые доходы бюджетов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A73103" w:rsidRPr="005C7A87" w:rsidRDefault="00A73103" w:rsidP="00140F85">
                  <w:pPr>
                    <w:jc w:val="center"/>
                    <w:rPr>
                      <w:sz w:val="16"/>
                      <w:szCs w:val="16"/>
                    </w:rPr>
                  </w:pPr>
                </w:p>
              </w:tc>
              <w:tc>
                <w:tcPr>
                  <w:tcW w:w="1680" w:type="dxa"/>
                  <w:tcBorders>
                    <w:top w:val="single" w:sz="4" w:space="0" w:color="auto"/>
                    <w:left w:val="nil"/>
                    <w:bottom w:val="single" w:sz="4" w:space="0" w:color="auto"/>
                    <w:right w:val="single" w:sz="4" w:space="0" w:color="auto"/>
                  </w:tcBorders>
                  <w:vAlign w:val="center"/>
                </w:tcPr>
                <w:p w:rsidR="00A73103" w:rsidRPr="005C7A87" w:rsidRDefault="00A73103" w:rsidP="00140F85">
                  <w:pPr>
                    <w:jc w:val="center"/>
                    <w:rPr>
                      <w:sz w:val="16"/>
                      <w:szCs w:val="16"/>
                    </w:rPr>
                  </w:pPr>
                  <w:r w:rsidRPr="005C7A87">
                    <w:rPr>
                      <w:sz w:val="16"/>
                      <w:szCs w:val="16"/>
                    </w:rPr>
                    <w:t>100</w:t>
                  </w:r>
                </w:p>
              </w:tc>
            </w:tr>
          </w:tbl>
          <w:p w:rsidR="00A73103" w:rsidRPr="005C7A87" w:rsidRDefault="00A73103" w:rsidP="00A73103">
            <w:pPr>
              <w:rPr>
                <w:sz w:val="16"/>
                <w:szCs w:val="16"/>
              </w:rPr>
            </w:pPr>
          </w:p>
          <w:p w:rsidR="001552C5" w:rsidRPr="005C7A87" w:rsidRDefault="001552C5" w:rsidP="00CF78D9">
            <w:pPr>
              <w:jc w:val="right"/>
              <w:rPr>
                <w:color w:val="000000"/>
                <w:sz w:val="16"/>
                <w:szCs w:val="16"/>
              </w:rPr>
            </w:pPr>
          </w:p>
          <w:p w:rsidR="001552C5" w:rsidRPr="005C7A87" w:rsidRDefault="001552C5" w:rsidP="00CF78D9">
            <w:pPr>
              <w:jc w:val="right"/>
              <w:rPr>
                <w:color w:val="000000"/>
                <w:sz w:val="16"/>
                <w:szCs w:val="16"/>
              </w:rPr>
            </w:pPr>
          </w:p>
          <w:p w:rsidR="001552C5" w:rsidRPr="009C6C25" w:rsidRDefault="001552C5" w:rsidP="00CF78D9">
            <w:pPr>
              <w:jc w:val="right"/>
              <w:rPr>
                <w:color w:val="000000"/>
                <w:sz w:val="20"/>
                <w:szCs w:val="20"/>
              </w:rPr>
            </w:pPr>
          </w:p>
          <w:tbl>
            <w:tblPr>
              <w:tblW w:w="0" w:type="auto"/>
              <w:tblLook w:val="04A0"/>
            </w:tblPr>
            <w:tblGrid>
              <w:gridCol w:w="1358"/>
              <w:gridCol w:w="1189"/>
              <w:gridCol w:w="728"/>
              <w:gridCol w:w="466"/>
              <w:gridCol w:w="884"/>
              <w:gridCol w:w="1923"/>
              <w:gridCol w:w="493"/>
              <w:gridCol w:w="1200"/>
              <w:gridCol w:w="873"/>
              <w:gridCol w:w="873"/>
            </w:tblGrid>
            <w:tr w:rsidR="001F302B" w:rsidRPr="009C6C25" w:rsidTr="001F302B">
              <w:trPr>
                <w:trHeight w:val="80"/>
              </w:trPr>
              <w:tc>
                <w:tcPr>
                  <w:tcW w:w="1358" w:type="dxa"/>
                  <w:tcBorders>
                    <w:top w:val="nil"/>
                    <w:left w:val="nil"/>
                    <w:bottom w:val="nil"/>
                    <w:right w:val="nil"/>
                  </w:tcBorders>
                  <w:shd w:val="clear" w:color="000000" w:fill="FFFFFF"/>
                  <w:noWrap/>
                  <w:vAlign w:val="bottom"/>
                  <w:hideMark/>
                </w:tcPr>
                <w:p w:rsidR="00140F85" w:rsidRPr="009C6C25" w:rsidRDefault="00140F85" w:rsidP="00140F85">
                  <w:pPr>
                    <w:jc w:val="both"/>
                    <w:rPr>
                      <w:sz w:val="20"/>
                      <w:szCs w:val="20"/>
                    </w:rPr>
                  </w:pPr>
                  <w:bookmarkStart w:id="7" w:name="RANGE!A1:I533"/>
                  <w:r w:rsidRPr="009C6C25">
                    <w:rPr>
                      <w:sz w:val="20"/>
                      <w:szCs w:val="20"/>
                    </w:rPr>
                    <w:t> </w:t>
                  </w:r>
                  <w:bookmarkEnd w:id="7"/>
                </w:p>
              </w:tc>
              <w:tc>
                <w:tcPr>
                  <w:tcW w:w="0" w:type="auto"/>
                  <w:tcBorders>
                    <w:top w:val="nil"/>
                    <w:left w:val="nil"/>
                    <w:bottom w:val="nil"/>
                    <w:right w:val="nil"/>
                  </w:tcBorders>
                  <w:shd w:val="clear" w:color="000000" w:fill="FFFFFF"/>
                  <w:noWrap/>
                  <w:vAlign w:val="bottom"/>
                  <w:hideMark/>
                </w:tcPr>
                <w:p w:rsidR="00140F85" w:rsidRPr="009C6C25" w:rsidRDefault="00140F85" w:rsidP="00140F85">
                  <w:pPr>
                    <w:jc w:val="right"/>
                    <w:rPr>
                      <w:sz w:val="20"/>
                      <w:szCs w:val="20"/>
                    </w:rPr>
                  </w:pPr>
                  <w:r w:rsidRPr="009C6C25">
                    <w:rPr>
                      <w:sz w:val="20"/>
                      <w:szCs w:val="20"/>
                    </w:rPr>
                    <w:t> </w:t>
                  </w:r>
                </w:p>
              </w:tc>
              <w:tc>
                <w:tcPr>
                  <w:tcW w:w="7440" w:type="dxa"/>
                  <w:gridSpan w:val="8"/>
                  <w:tcBorders>
                    <w:top w:val="nil"/>
                    <w:left w:val="nil"/>
                    <w:bottom w:val="nil"/>
                    <w:right w:val="nil"/>
                  </w:tcBorders>
                  <w:shd w:val="clear" w:color="000000" w:fill="FFFFFF"/>
                  <w:noWrap/>
                  <w:vAlign w:val="bottom"/>
                  <w:hideMark/>
                </w:tcPr>
                <w:p w:rsidR="00140F85" w:rsidRPr="009C6C25" w:rsidRDefault="00140F85" w:rsidP="00140F85">
                  <w:pPr>
                    <w:jc w:val="right"/>
                    <w:rPr>
                      <w:sz w:val="20"/>
                      <w:szCs w:val="20"/>
                    </w:rPr>
                  </w:pPr>
                  <w:r w:rsidRPr="009C6C25">
                    <w:rPr>
                      <w:sz w:val="20"/>
                      <w:szCs w:val="20"/>
                    </w:rPr>
                    <w:t>Приложение 4</w:t>
                  </w:r>
                </w:p>
              </w:tc>
            </w:tr>
            <w:tr w:rsidR="001F302B" w:rsidRPr="009C6C25" w:rsidTr="001F302B">
              <w:trPr>
                <w:trHeight w:val="80"/>
              </w:trPr>
              <w:tc>
                <w:tcPr>
                  <w:tcW w:w="1358" w:type="dxa"/>
                  <w:tcBorders>
                    <w:top w:val="nil"/>
                    <w:left w:val="nil"/>
                    <w:bottom w:val="nil"/>
                    <w:right w:val="nil"/>
                  </w:tcBorders>
                  <w:shd w:val="clear" w:color="000000" w:fill="FFFFFF"/>
                  <w:noWrap/>
                  <w:vAlign w:val="bottom"/>
                  <w:hideMark/>
                </w:tcPr>
                <w:p w:rsidR="00140F85" w:rsidRPr="009C6C25" w:rsidRDefault="00140F85" w:rsidP="00140F85">
                  <w:pPr>
                    <w:jc w:val="both"/>
                    <w:rPr>
                      <w:sz w:val="20"/>
                      <w:szCs w:val="20"/>
                    </w:rPr>
                  </w:pPr>
                  <w:r w:rsidRPr="009C6C25">
                    <w:rPr>
                      <w:sz w:val="20"/>
                      <w:szCs w:val="20"/>
                    </w:rPr>
                    <w:t> </w:t>
                  </w:r>
                </w:p>
              </w:tc>
              <w:tc>
                <w:tcPr>
                  <w:tcW w:w="0" w:type="auto"/>
                  <w:tcBorders>
                    <w:top w:val="nil"/>
                    <w:left w:val="nil"/>
                    <w:bottom w:val="nil"/>
                    <w:right w:val="nil"/>
                  </w:tcBorders>
                  <w:shd w:val="clear" w:color="000000" w:fill="FFFFFF"/>
                  <w:noWrap/>
                  <w:vAlign w:val="bottom"/>
                  <w:hideMark/>
                </w:tcPr>
                <w:p w:rsidR="00140F85" w:rsidRPr="009C6C25" w:rsidRDefault="00140F85" w:rsidP="00140F85">
                  <w:pPr>
                    <w:jc w:val="right"/>
                    <w:rPr>
                      <w:sz w:val="20"/>
                      <w:szCs w:val="20"/>
                    </w:rPr>
                  </w:pPr>
                  <w:r w:rsidRPr="009C6C25">
                    <w:rPr>
                      <w:sz w:val="20"/>
                      <w:szCs w:val="20"/>
                    </w:rPr>
                    <w:t> </w:t>
                  </w:r>
                </w:p>
              </w:tc>
              <w:tc>
                <w:tcPr>
                  <w:tcW w:w="7440" w:type="dxa"/>
                  <w:gridSpan w:val="8"/>
                  <w:tcBorders>
                    <w:top w:val="nil"/>
                    <w:left w:val="nil"/>
                    <w:bottom w:val="nil"/>
                    <w:right w:val="nil"/>
                  </w:tcBorders>
                  <w:shd w:val="clear" w:color="000000" w:fill="FFFFFF"/>
                  <w:vAlign w:val="bottom"/>
                  <w:hideMark/>
                </w:tcPr>
                <w:p w:rsidR="00140F85" w:rsidRPr="009C6C25" w:rsidRDefault="00140F85" w:rsidP="00140F85">
                  <w:pPr>
                    <w:jc w:val="right"/>
                    <w:rPr>
                      <w:sz w:val="20"/>
                      <w:szCs w:val="20"/>
                    </w:rPr>
                  </w:pPr>
                  <w:r w:rsidRPr="009C6C25">
                    <w:rPr>
                      <w:sz w:val="20"/>
                      <w:szCs w:val="20"/>
                    </w:rPr>
                    <w:t>к решению Совета народных депутатов</w:t>
                  </w:r>
                </w:p>
              </w:tc>
            </w:tr>
            <w:tr w:rsidR="001F302B" w:rsidRPr="009C6C25" w:rsidTr="001F302B">
              <w:trPr>
                <w:trHeight w:val="80"/>
              </w:trPr>
              <w:tc>
                <w:tcPr>
                  <w:tcW w:w="2547" w:type="dxa"/>
                  <w:gridSpan w:val="2"/>
                  <w:tcBorders>
                    <w:top w:val="nil"/>
                    <w:left w:val="nil"/>
                    <w:bottom w:val="nil"/>
                    <w:right w:val="nil"/>
                  </w:tcBorders>
                  <w:shd w:val="clear" w:color="000000" w:fill="FFFFFF"/>
                  <w:vAlign w:val="bottom"/>
                  <w:hideMark/>
                </w:tcPr>
                <w:p w:rsidR="00140F85" w:rsidRPr="009C6C25" w:rsidRDefault="00140F85" w:rsidP="00140F85">
                  <w:pPr>
                    <w:rPr>
                      <w:sz w:val="20"/>
                      <w:szCs w:val="20"/>
                    </w:rPr>
                  </w:pPr>
                  <w:r w:rsidRPr="009C6C25">
                    <w:rPr>
                      <w:sz w:val="20"/>
                      <w:szCs w:val="20"/>
                    </w:rPr>
                    <w:t> </w:t>
                  </w:r>
                </w:p>
              </w:tc>
              <w:tc>
                <w:tcPr>
                  <w:tcW w:w="7440" w:type="dxa"/>
                  <w:gridSpan w:val="8"/>
                  <w:tcBorders>
                    <w:top w:val="nil"/>
                    <w:left w:val="nil"/>
                    <w:bottom w:val="nil"/>
                    <w:right w:val="nil"/>
                  </w:tcBorders>
                  <w:shd w:val="clear" w:color="000000" w:fill="FFFFFF"/>
                  <w:vAlign w:val="bottom"/>
                  <w:hideMark/>
                </w:tcPr>
                <w:p w:rsidR="00140F85" w:rsidRPr="009C6C25" w:rsidRDefault="00140F85" w:rsidP="00140F85">
                  <w:pPr>
                    <w:jc w:val="right"/>
                    <w:rPr>
                      <w:sz w:val="20"/>
                      <w:szCs w:val="20"/>
                    </w:rPr>
                  </w:pPr>
                  <w:r w:rsidRPr="009C6C25">
                    <w:rPr>
                      <w:sz w:val="20"/>
                      <w:szCs w:val="20"/>
                    </w:rPr>
                    <w:t>Грибановского муниципального района</w:t>
                  </w:r>
                </w:p>
              </w:tc>
            </w:tr>
            <w:tr w:rsidR="001F302B" w:rsidRPr="009C6C25" w:rsidTr="001F302B">
              <w:trPr>
                <w:trHeight w:val="80"/>
              </w:trPr>
              <w:tc>
                <w:tcPr>
                  <w:tcW w:w="1358" w:type="dxa"/>
                  <w:tcBorders>
                    <w:top w:val="nil"/>
                    <w:left w:val="nil"/>
                    <w:bottom w:val="nil"/>
                    <w:right w:val="nil"/>
                  </w:tcBorders>
                  <w:shd w:val="clear" w:color="000000" w:fill="FFFFFF"/>
                  <w:vAlign w:val="bottom"/>
                  <w:hideMark/>
                </w:tcPr>
                <w:p w:rsidR="00140F85" w:rsidRPr="009C6C25" w:rsidRDefault="00140F85" w:rsidP="00140F85">
                  <w:pPr>
                    <w:jc w:val="both"/>
                    <w:rPr>
                      <w:sz w:val="20"/>
                      <w:szCs w:val="20"/>
                    </w:rPr>
                  </w:pPr>
                  <w:r w:rsidRPr="009C6C25">
                    <w:rPr>
                      <w:sz w:val="20"/>
                      <w:szCs w:val="20"/>
                    </w:rPr>
                    <w:t> </w:t>
                  </w:r>
                </w:p>
              </w:tc>
              <w:tc>
                <w:tcPr>
                  <w:tcW w:w="0" w:type="auto"/>
                  <w:tcBorders>
                    <w:top w:val="nil"/>
                    <w:left w:val="nil"/>
                    <w:bottom w:val="nil"/>
                    <w:right w:val="nil"/>
                  </w:tcBorders>
                  <w:shd w:val="clear" w:color="000000" w:fill="FFFFFF"/>
                  <w:vAlign w:val="bottom"/>
                  <w:hideMark/>
                </w:tcPr>
                <w:p w:rsidR="00140F85" w:rsidRPr="009C6C25" w:rsidRDefault="00140F85" w:rsidP="00140F85">
                  <w:pPr>
                    <w:jc w:val="right"/>
                    <w:rPr>
                      <w:sz w:val="20"/>
                      <w:szCs w:val="20"/>
                    </w:rPr>
                  </w:pPr>
                  <w:r w:rsidRPr="009C6C25">
                    <w:rPr>
                      <w:sz w:val="20"/>
                      <w:szCs w:val="20"/>
                    </w:rPr>
                    <w:t> </w:t>
                  </w:r>
                </w:p>
              </w:tc>
              <w:tc>
                <w:tcPr>
                  <w:tcW w:w="7440" w:type="dxa"/>
                  <w:gridSpan w:val="8"/>
                  <w:tcBorders>
                    <w:top w:val="nil"/>
                    <w:left w:val="nil"/>
                    <w:bottom w:val="nil"/>
                    <w:right w:val="nil"/>
                  </w:tcBorders>
                  <w:shd w:val="clear" w:color="000000" w:fill="FFFFFF"/>
                  <w:vAlign w:val="bottom"/>
                  <w:hideMark/>
                </w:tcPr>
                <w:p w:rsidR="00140F85" w:rsidRPr="009C6C25" w:rsidRDefault="00140F85" w:rsidP="00140F85">
                  <w:pPr>
                    <w:jc w:val="right"/>
                    <w:rPr>
                      <w:sz w:val="20"/>
                      <w:szCs w:val="20"/>
                    </w:rPr>
                  </w:pPr>
                  <w:r w:rsidRPr="009C6C25">
                    <w:rPr>
                      <w:sz w:val="20"/>
                      <w:szCs w:val="20"/>
                    </w:rPr>
                    <w:t xml:space="preserve">  от  28.12.2021   №239</w:t>
                  </w:r>
                </w:p>
              </w:tc>
            </w:tr>
            <w:tr w:rsidR="001F302B" w:rsidRPr="009C6C25" w:rsidTr="001F302B">
              <w:trPr>
                <w:trHeight w:val="80"/>
              </w:trPr>
              <w:tc>
                <w:tcPr>
                  <w:tcW w:w="1358" w:type="dxa"/>
                  <w:tcBorders>
                    <w:top w:val="nil"/>
                    <w:left w:val="nil"/>
                    <w:bottom w:val="nil"/>
                    <w:right w:val="nil"/>
                  </w:tcBorders>
                  <w:shd w:val="clear" w:color="000000" w:fill="FFFFFF"/>
                  <w:vAlign w:val="bottom"/>
                  <w:hideMark/>
                </w:tcPr>
                <w:p w:rsidR="00140F85" w:rsidRPr="009C6C25" w:rsidRDefault="00140F85" w:rsidP="00140F85">
                  <w:pPr>
                    <w:jc w:val="both"/>
                    <w:rPr>
                      <w:sz w:val="20"/>
                      <w:szCs w:val="20"/>
                    </w:rPr>
                  </w:pPr>
                </w:p>
              </w:tc>
              <w:tc>
                <w:tcPr>
                  <w:tcW w:w="0" w:type="auto"/>
                  <w:tcBorders>
                    <w:top w:val="nil"/>
                    <w:left w:val="nil"/>
                    <w:bottom w:val="nil"/>
                    <w:right w:val="nil"/>
                  </w:tcBorders>
                  <w:shd w:val="clear" w:color="000000" w:fill="FFFFFF"/>
                  <w:vAlign w:val="bottom"/>
                  <w:hideMark/>
                </w:tcPr>
                <w:p w:rsidR="00140F85" w:rsidRPr="009C6C25" w:rsidRDefault="00140F85" w:rsidP="00140F85">
                  <w:pPr>
                    <w:jc w:val="right"/>
                    <w:rPr>
                      <w:sz w:val="20"/>
                      <w:szCs w:val="20"/>
                    </w:rPr>
                  </w:pPr>
                  <w:r w:rsidRPr="009C6C25">
                    <w:rPr>
                      <w:sz w:val="20"/>
                      <w:szCs w:val="20"/>
                    </w:rPr>
                    <w:t> </w:t>
                  </w:r>
                </w:p>
              </w:tc>
              <w:tc>
                <w:tcPr>
                  <w:tcW w:w="0" w:type="auto"/>
                  <w:tcBorders>
                    <w:top w:val="nil"/>
                    <w:left w:val="nil"/>
                    <w:bottom w:val="nil"/>
                    <w:right w:val="nil"/>
                  </w:tcBorders>
                  <w:shd w:val="clear" w:color="000000" w:fill="FFFFFF"/>
                  <w:vAlign w:val="bottom"/>
                  <w:hideMark/>
                </w:tcPr>
                <w:p w:rsidR="00140F85" w:rsidRPr="009C6C25" w:rsidRDefault="00140F85" w:rsidP="00140F85">
                  <w:pPr>
                    <w:jc w:val="right"/>
                    <w:rPr>
                      <w:sz w:val="20"/>
                      <w:szCs w:val="20"/>
                    </w:rPr>
                  </w:pPr>
                  <w:r w:rsidRPr="009C6C25">
                    <w:rPr>
                      <w:sz w:val="20"/>
                      <w:szCs w:val="20"/>
                    </w:rPr>
                    <w:t> </w:t>
                  </w:r>
                </w:p>
              </w:tc>
              <w:tc>
                <w:tcPr>
                  <w:tcW w:w="0" w:type="auto"/>
                  <w:tcBorders>
                    <w:top w:val="nil"/>
                    <w:left w:val="nil"/>
                    <w:bottom w:val="nil"/>
                    <w:right w:val="nil"/>
                  </w:tcBorders>
                  <w:shd w:val="clear" w:color="000000" w:fill="FFFFFF"/>
                  <w:vAlign w:val="bottom"/>
                  <w:hideMark/>
                </w:tcPr>
                <w:p w:rsidR="00140F85" w:rsidRPr="009C6C25" w:rsidRDefault="00140F85" w:rsidP="00140F85">
                  <w:pPr>
                    <w:jc w:val="right"/>
                    <w:rPr>
                      <w:sz w:val="20"/>
                      <w:szCs w:val="20"/>
                    </w:rPr>
                  </w:pPr>
                  <w:r w:rsidRPr="009C6C25">
                    <w:rPr>
                      <w:sz w:val="20"/>
                      <w:szCs w:val="20"/>
                    </w:rPr>
                    <w:t> </w:t>
                  </w:r>
                </w:p>
              </w:tc>
              <w:tc>
                <w:tcPr>
                  <w:tcW w:w="2764" w:type="dxa"/>
                  <w:gridSpan w:val="2"/>
                  <w:tcBorders>
                    <w:top w:val="nil"/>
                    <w:left w:val="nil"/>
                    <w:bottom w:val="nil"/>
                    <w:right w:val="nil"/>
                  </w:tcBorders>
                  <w:shd w:val="clear" w:color="000000" w:fill="FFFFFF"/>
                  <w:vAlign w:val="bottom"/>
                  <w:hideMark/>
                </w:tcPr>
                <w:p w:rsidR="00140F85" w:rsidRPr="009C6C25" w:rsidRDefault="00140F85" w:rsidP="00140F85">
                  <w:pPr>
                    <w:jc w:val="right"/>
                    <w:rPr>
                      <w:sz w:val="20"/>
                      <w:szCs w:val="20"/>
                    </w:rPr>
                  </w:pPr>
                  <w:r w:rsidRPr="009C6C25">
                    <w:rPr>
                      <w:sz w:val="20"/>
                      <w:szCs w:val="20"/>
                    </w:rPr>
                    <w:t> </w:t>
                  </w:r>
                </w:p>
              </w:tc>
              <w:tc>
                <w:tcPr>
                  <w:tcW w:w="0" w:type="auto"/>
                  <w:tcBorders>
                    <w:top w:val="nil"/>
                    <w:left w:val="nil"/>
                    <w:bottom w:val="nil"/>
                    <w:right w:val="nil"/>
                  </w:tcBorders>
                  <w:shd w:val="clear" w:color="000000" w:fill="FFFFFF"/>
                  <w:vAlign w:val="bottom"/>
                  <w:hideMark/>
                </w:tcPr>
                <w:p w:rsidR="00140F85" w:rsidRPr="009C6C25" w:rsidRDefault="00140F85" w:rsidP="00140F85">
                  <w:pPr>
                    <w:jc w:val="right"/>
                    <w:rPr>
                      <w:sz w:val="20"/>
                      <w:szCs w:val="20"/>
                    </w:rPr>
                  </w:pPr>
                  <w:r w:rsidRPr="009C6C25">
                    <w:rPr>
                      <w:sz w:val="20"/>
                      <w:szCs w:val="20"/>
                    </w:rPr>
                    <w:t> </w:t>
                  </w:r>
                </w:p>
              </w:tc>
              <w:tc>
                <w:tcPr>
                  <w:tcW w:w="0" w:type="auto"/>
                  <w:tcBorders>
                    <w:top w:val="nil"/>
                    <w:left w:val="nil"/>
                    <w:bottom w:val="nil"/>
                    <w:right w:val="nil"/>
                  </w:tcBorders>
                  <w:shd w:val="clear" w:color="000000" w:fill="FFFFFF"/>
                  <w:noWrap/>
                  <w:vAlign w:val="bottom"/>
                  <w:hideMark/>
                </w:tcPr>
                <w:p w:rsidR="00140F85" w:rsidRPr="009C6C25" w:rsidRDefault="00140F85" w:rsidP="00140F85">
                  <w:pPr>
                    <w:rPr>
                      <w:sz w:val="20"/>
                      <w:szCs w:val="20"/>
                    </w:rPr>
                  </w:pPr>
                  <w:r w:rsidRPr="009C6C25">
                    <w:rPr>
                      <w:sz w:val="20"/>
                      <w:szCs w:val="20"/>
                    </w:rPr>
                    <w:t> </w:t>
                  </w:r>
                </w:p>
              </w:tc>
              <w:tc>
                <w:tcPr>
                  <w:tcW w:w="0" w:type="auto"/>
                  <w:tcBorders>
                    <w:top w:val="nil"/>
                    <w:left w:val="nil"/>
                    <w:bottom w:val="nil"/>
                    <w:right w:val="nil"/>
                  </w:tcBorders>
                  <w:shd w:val="clear" w:color="000000" w:fill="FFFFFF"/>
                  <w:noWrap/>
                  <w:vAlign w:val="bottom"/>
                  <w:hideMark/>
                </w:tcPr>
                <w:p w:rsidR="00140F85" w:rsidRPr="009C6C25" w:rsidRDefault="00140F85" w:rsidP="00140F85">
                  <w:pPr>
                    <w:rPr>
                      <w:rFonts w:ascii="Arial CYR" w:hAnsi="Arial CYR" w:cs="Arial CYR"/>
                      <w:sz w:val="20"/>
                      <w:szCs w:val="20"/>
                    </w:rPr>
                  </w:pPr>
                  <w:r w:rsidRPr="009C6C25">
                    <w:rPr>
                      <w:rFonts w:ascii="Arial CYR" w:hAnsi="Arial CYR" w:cs="Arial CYR"/>
                      <w:sz w:val="20"/>
                      <w:szCs w:val="20"/>
                    </w:rPr>
                    <w:t> </w:t>
                  </w:r>
                </w:p>
              </w:tc>
              <w:tc>
                <w:tcPr>
                  <w:tcW w:w="0" w:type="auto"/>
                  <w:tcBorders>
                    <w:top w:val="nil"/>
                    <w:left w:val="nil"/>
                    <w:bottom w:val="nil"/>
                    <w:right w:val="nil"/>
                  </w:tcBorders>
                  <w:shd w:val="clear" w:color="000000" w:fill="FFFFFF"/>
                  <w:noWrap/>
                  <w:vAlign w:val="bottom"/>
                  <w:hideMark/>
                </w:tcPr>
                <w:p w:rsidR="00140F85" w:rsidRPr="009C6C25" w:rsidRDefault="00140F85" w:rsidP="00140F85">
                  <w:pPr>
                    <w:rPr>
                      <w:rFonts w:ascii="Arial CYR" w:hAnsi="Arial CYR" w:cs="Arial CYR"/>
                      <w:sz w:val="20"/>
                      <w:szCs w:val="20"/>
                    </w:rPr>
                  </w:pPr>
                  <w:r w:rsidRPr="009C6C25">
                    <w:rPr>
                      <w:rFonts w:ascii="Arial CYR" w:hAnsi="Arial CYR" w:cs="Arial CYR"/>
                      <w:sz w:val="20"/>
                      <w:szCs w:val="20"/>
                    </w:rPr>
                    <w:t> </w:t>
                  </w:r>
                </w:p>
              </w:tc>
            </w:tr>
            <w:tr w:rsidR="00140F85" w:rsidRPr="009C6C25" w:rsidTr="001F302B">
              <w:trPr>
                <w:trHeight w:val="80"/>
              </w:trPr>
              <w:tc>
                <w:tcPr>
                  <w:tcW w:w="9987" w:type="dxa"/>
                  <w:gridSpan w:val="10"/>
                  <w:tcBorders>
                    <w:top w:val="nil"/>
                    <w:left w:val="nil"/>
                    <w:bottom w:val="nil"/>
                    <w:right w:val="nil"/>
                  </w:tcBorders>
                  <w:shd w:val="clear" w:color="000000" w:fill="FFFFFF"/>
                  <w:vAlign w:val="bottom"/>
                  <w:hideMark/>
                </w:tcPr>
                <w:p w:rsidR="00140F85" w:rsidRPr="009C6C25" w:rsidRDefault="00140F85" w:rsidP="00BE111E">
                  <w:pPr>
                    <w:jc w:val="center"/>
                    <w:rPr>
                      <w:bCs/>
                      <w:sz w:val="20"/>
                      <w:szCs w:val="20"/>
                    </w:rPr>
                  </w:pPr>
                  <w:r w:rsidRPr="009C6C25">
                    <w:rPr>
                      <w:bCs/>
                      <w:sz w:val="20"/>
                      <w:szCs w:val="20"/>
                    </w:rPr>
                    <w:t>Ведомственная структура расходов районного бюджета  на 2022 год                                                                                                                и на плановый период 2023 и 2024 годов</w:t>
                  </w:r>
                </w:p>
              </w:tc>
            </w:tr>
            <w:tr w:rsidR="001F302B" w:rsidRPr="005C7A87" w:rsidTr="001F302B">
              <w:trPr>
                <w:trHeight w:val="80"/>
              </w:trPr>
              <w:tc>
                <w:tcPr>
                  <w:tcW w:w="2547" w:type="dxa"/>
                  <w:gridSpan w:val="2"/>
                  <w:tcBorders>
                    <w:top w:val="nil"/>
                    <w:left w:val="nil"/>
                    <w:bottom w:val="nil"/>
                    <w:right w:val="nil"/>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714" w:type="dxa"/>
                  <w:tcBorders>
                    <w:top w:val="nil"/>
                    <w:left w:val="nil"/>
                    <w:bottom w:val="nil"/>
                    <w:right w:val="nil"/>
                  </w:tcBorders>
                  <w:shd w:val="clear" w:color="000000" w:fill="FFFFFF"/>
                  <w:vAlign w:val="bottom"/>
                  <w:hideMark/>
                </w:tcPr>
                <w:p w:rsidR="00140F85" w:rsidRPr="005C7A87" w:rsidRDefault="00140F85" w:rsidP="00140F85">
                  <w:pPr>
                    <w:jc w:val="right"/>
                    <w:rPr>
                      <w:bCs/>
                      <w:sz w:val="16"/>
                      <w:szCs w:val="16"/>
                    </w:rPr>
                  </w:pPr>
                  <w:r w:rsidRPr="005C7A87">
                    <w:rPr>
                      <w:bCs/>
                      <w:sz w:val="16"/>
                      <w:szCs w:val="16"/>
                    </w:rPr>
                    <w:t> </w:t>
                  </w:r>
                </w:p>
              </w:tc>
              <w:tc>
                <w:tcPr>
                  <w:tcW w:w="457" w:type="dxa"/>
                  <w:tcBorders>
                    <w:top w:val="nil"/>
                    <w:left w:val="nil"/>
                    <w:bottom w:val="nil"/>
                    <w:right w:val="nil"/>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867" w:type="dxa"/>
                  <w:tcBorders>
                    <w:top w:val="nil"/>
                    <w:left w:val="nil"/>
                    <w:bottom w:val="nil"/>
                    <w:right w:val="nil"/>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1873" w:type="dxa"/>
                  <w:tcBorders>
                    <w:top w:val="nil"/>
                    <w:left w:val="nil"/>
                    <w:bottom w:val="nil"/>
                    <w:right w:val="nil"/>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nil"/>
                    <w:right w:val="nil"/>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nil"/>
                    <w:right w:val="nil"/>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0" w:type="auto"/>
                  <w:gridSpan w:val="2"/>
                  <w:tcBorders>
                    <w:top w:val="nil"/>
                    <w:left w:val="nil"/>
                    <w:bottom w:val="nil"/>
                    <w:right w:val="nil"/>
                  </w:tcBorders>
                  <w:shd w:val="clear" w:color="000000" w:fill="FFFFFF"/>
                  <w:vAlign w:val="center"/>
                  <w:hideMark/>
                </w:tcPr>
                <w:p w:rsidR="00140F85" w:rsidRPr="005C7A87" w:rsidRDefault="00140F85" w:rsidP="00140F85">
                  <w:pPr>
                    <w:jc w:val="center"/>
                    <w:rPr>
                      <w:sz w:val="16"/>
                      <w:szCs w:val="16"/>
                    </w:rPr>
                  </w:pPr>
                  <w:r w:rsidRPr="005C7A87">
                    <w:rPr>
                      <w:sz w:val="16"/>
                      <w:szCs w:val="16"/>
                    </w:rPr>
                    <w:br/>
                    <w:t>Сумма (тыс. рублей)</w:t>
                  </w:r>
                </w:p>
              </w:tc>
            </w:tr>
            <w:tr w:rsidR="001F302B" w:rsidRPr="005C7A87" w:rsidTr="001F302B">
              <w:trPr>
                <w:trHeight w:val="300"/>
              </w:trPr>
              <w:tc>
                <w:tcPr>
                  <w:tcW w:w="25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bCs/>
                      <w:sz w:val="16"/>
                      <w:szCs w:val="16"/>
                    </w:rPr>
                  </w:pPr>
                  <w:r w:rsidRPr="005C7A87">
                    <w:rPr>
                      <w:bCs/>
                      <w:sz w:val="16"/>
                      <w:szCs w:val="16"/>
                    </w:rPr>
                    <w:t>Наименование</w:t>
                  </w:r>
                </w:p>
              </w:tc>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F85" w:rsidRPr="005C7A87" w:rsidRDefault="00140F85" w:rsidP="00140F85">
                  <w:pPr>
                    <w:jc w:val="right"/>
                    <w:rPr>
                      <w:bCs/>
                      <w:sz w:val="16"/>
                      <w:szCs w:val="16"/>
                    </w:rPr>
                  </w:pPr>
                  <w:r w:rsidRPr="005C7A87">
                    <w:rPr>
                      <w:bCs/>
                      <w:sz w:val="16"/>
                      <w:szCs w:val="16"/>
                    </w:rPr>
                    <w:t>ГРБС</w:t>
                  </w:r>
                </w:p>
              </w:tc>
              <w:tc>
                <w:tcPr>
                  <w:tcW w:w="4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F85" w:rsidRPr="005C7A87" w:rsidRDefault="00140F85" w:rsidP="00140F85">
                  <w:pPr>
                    <w:jc w:val="center"/>
                    <w:rPr>
                      <w:bCs/>
                      <w:sz w:val="16"/>
                      <w:szCs w:val="16"/>
                    </w:rPr>
                  </w:pPr>
                  <w:r w:rsidRPr="005C7A87">
                    <w:rPr>
                      <w:bCs/>
                      <w:sz w:val="16"/>
                      <w:szCs w:val="16"/>
                    </w:rPr>
                    <w:t>Рз</w:t>
                  </w:r>
                </w:p>
              </w:tc>
              <w:tc>
                <w:tcPr>
                  <w:tcW w:w="8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F85" w:rsidRPr="005C7A87" w:rsidRDefault="00140F85" w:rsidP="00140F85">
                  <w:pPr>
                    <w:jc w:val="center"/>
                    <w:rPr>
                      <w:bCs/>
                      <w:sz w:val="16"/>
                      <w:szCs w:val="16"/>
                    </w:rPr>
                  </w:pPr>
                  <w:r w:rsidRPr="005C7A87">
                    <w:rPr>
                      <w:bCs/>
                      <w:sz w:val="16"/>
                      <w:szCs w:val="16"/>
                    </w:rPr>
                    <w:t>ПР</w:t>
                  </w:r>
                </w:p>
              </w:tc>
              <w:tc>
                <w:tcPr>
                  <w:tcW w:w="18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F85" w:rsidRPr="005C7A87" w:rsidRDefault="00140F85" w:rsidP="00140F85">
                  <w:pPr>
                    <w:jc w:val="center"/>
                    <w:rPr>
                      <w:bCs/>
                      <w:sz w:val="16"/>
                      <w:szCs w:val="16"/>
                    </w:rPr>
                  </w:pPr>
                  <w:r w:rsidRPr="005C7A87">
                    <w:rPr>
                      <w:bCs/>
                      <w:sz w:val="16"/>
                      <w:szCs w:val="16"/>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F85" w:rsidRPr="005C7A87" w:rsidRDefault="00140F85" w:rsidP="00140F85">
                  <w:pPr>
                    <w:jc w:val="center"/>
                    <w:rPr>
                      <w:bCs/>
                      <w:sz w:val="16"/>
                      <w:szCs w:val="16"/>
                    </w:rPr>
                  </w:pPr>
                  <w:r w:rsidRPr="005C7A87">
                    <w:rPr>
                      <w:bCs/>
                      <w:sz w:val="16"/>
                      <w:szCs w:val="16"/>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F85" w:rsidRPr="005C7A87" w:rsidRDefault="00140F85" w:rsidP="00140F85">
                  <w:pPr>
                    <w:jc w:val="center"/>
                    <w:rPr>
                      <w:bCs/>
                      <w:sz w:val="16"/>
                      <w:szCs w:val="16"/>
                    </w:rPr>
                  </w:pPr>
                  <w:r w:rsidRPr="005C7A87">
                    <w:rPr>
                      <w:bCs/>
                      <w:sz w:val="16"/>
                      <w:szCs w:val="16"/>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F85" w:rsidRPr="005C7A87" w:rsidRDefault="00140F85" w:rsidP="00140F85">
                  <w:pPr>
                    <w:jc w:val="center"/>
                    <w:rPr>
                      <w:bCs/>
                      <w:sz w:val="16"/>
                      <w:szCs w:val="16"/>
                    </w:rPr>
                  </w:pPr>
                  <w:r w:rsidRPr="005C7A87">
                    <w:rPr>
                      <w:bCs/>
                      <w:sz w:val="16"/>
                      <w:szCs w:val="16"/>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0F85" w:rsidRPr="005C7A87" w:rsidRDefault="00140F85" w:rsidP="00140F85">
                  <w:pPr>
                    <w:jc w:val="center"/>
                    <w:rPr>
                      <w:bCs/>
                      <w:sz w:val="16"/>
                      <w:szCs w:val="16"/>
                    </w:rPr>
                  </w:pPr>
                  <w:r w:rsidRPr="005C7A87">
                    <w:rPr>
                      <w:bCs/>
                      <w:sz w:val="16"/>
                      <w:szCs w:val="16"/>
                    </w:rPr>
                    <w:t>2024 год</w:t>
                  </w:r>
                </w:p>
              </w:tc>
            </w:tr>
            <w:tr w:rsidR="001F302B" w:rsidRPr="005C7A87" w:rsidTr="009C6C25">
              <w:trPr>
                <w:trHeight w:val="184"/>
              </w:trPr>
              <w:tc>
                <w:tcPr>
                  <w:tcW w:w="2547" w:type="dxa"/>
                  <w:gridSpan w:val="2"/>
                  <w:vMerge/>
                  <w:tcBorders>
                    <w:top w:val="single" w:sz="4" w:space="0" w:color="auto"/>
                    <w:left w:val="single" w:sz="4" w:space="0" w:color="auto"/>
                    <w:bottom w:val="single" w:sz="4" w:space="0" w:color="auto"/>
                    <w:right w:val="single" w:sz="4" w:space="0" w:color="auto"/>
                  </w:tcBorders>
                  <w:vAlign w:val="center"/>
                  <w:hideMark/>
                </w:tcPr>
                <w:p w:rsidR="00140F85" w:rsidRPr="005C7A87" w:rsidRDefault="00140F85" w:rsidP="00140F85">
                  <w:pPr>
                    <w:rPr>
                      <w:bCs/>
                      <w:sz w:val="16"/>
                      <w:szCs w:val="16"/>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140F85" w:rsidRPr="005C7A87" w:rsidRDefault="00140F85" w:rsidP="00140F85">
                  <w:pPr>
                    <w:rPr>
                      <w:bCs/>
                      <w:sz w:val="16"/>
                      <w:szCs w:val="16"/>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140F85" w:rsidRPr="005C7A87" w:rsidRDefault="00140F85" w:rsidP="00140F85">
                  <w:pPr>
                    <w:rPr>
                      <w:bCs/>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140F85" w:rsidRPr="005C7A87" w:rsidRDefault="00140F85" w:rsidP="00140F85">
                  <w:pPr>
                    <w:rPr>
                      <w:bCs/>
                      <w:sz w:val="16"/>
                      <w:szCs w:val="16"/>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140F85" w:rsidRPr="005C7A87" w:rsidRDefault="00140F85" w:rsidP="00140F85">
                  <w:pP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F85" w:rsidRPr="005C7A87" w:rsidRDefault="00140F85" w:rsidP="00140F85">
                  <w:pP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F85" w:rsidRPr="005C7A87" w:rsidRDefault="00140F85" w:rsidP="00140F85">
                  <w:pP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F85" w:rsidRPr="005C7A87" w:rsidRDefault="00140F85" w:rsidP="00140F85">
                  <w:pPr>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F85" w:rsidRPr="005C7A87" w:rsidRDefault="00140F85" w:rsidP="00140F85">
                  <w:pPr>
                    <w:rPr>
                      <w:bCs/>
                      <w:sz w:val="16"/>
                      <w:szCs w:val="16"/>
                    </w:rPr>
                  </w:pPr>
                </w:p>
              </w:tc>
            </w:tr>
            <w:tr w:rsidR="001F302B" w:rsidRPr="005C7A87" w:rsidTr="001F302B">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1</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bCs/>
                      <w:sz w:val="16"/>
                      <w:szCs w:val="16"/>
                    </w:rPr>
                  </w:pPr>
                  <w:r w:rsidRPr="005C7A87">
                    <w:rPr>
                      <w:bCs/>
                      <w:sz w:val="16"/>
                      <w:szCs w:val="16"/>
                    </w:rPr>
                    <w:t>2</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3</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4</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5</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6</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bCs/>
                      <w:sz w:val="16"/>
                      <w:szCs w:val="16"/>
                    </w:rPr>
                  </w:pPr>
                  <w:r w:rsidRPr="005C7A87">
                    <w:rPr>
                      <w:bCs/>
                      <w:sz w:val="16"/>
                      <w:szCs w:val="16"/>
                    </w:rPr>
                    <w:t>7</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8</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bCs/>
                      <w:sz w:val="16"/>
                      <w:szCs w:val="16"/>
                    </w:rPr>
                  </w:pPr>
                  <w:r w:rsidRPr="005C7A87">
                    <w:rPr>
                      <w:bCs/>
                      <w:sz w:val="16"/>
                      <w:szCs w:val="16"/>
                    </w:rPr>
                    <w:t>9</w:t>
                  </w:r>
                </w:p>
              </w:tc>
            </w:tr>
            <w:tr w:rsidR="001F302B" w:rsidRPr="005C7A87" w:rsidTr="009C6C25">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bCs/>
                      <w:sz w:val="16"/>
                      <w:szCs w:val="16"/>
                    </w:rPr>
                  </w:pPr>
                  <w:r w:rsidRPr="005C7A87">
                    <w:rPr>
                      <w:bCs/>
                      <w:sz w:val="16"/>
                      <w:szCs w:val="16"/>
                    </w:rPr>
                    <w:t>ВСЕГО</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 </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733 537,3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615 144,2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652 745,4</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bCs/>
                      <w:sz w:val="16"/>
                      <w:szCs w:val="16"/>
                    </w:rPr>
                  </w:pPr>
                  <w:r w:rsidRPr="005C7A87">
                    <w:rPr>
                      <w:bCs/>
                      <w:sz w:val="16"/>
                      <w:szCs w:val="16"/>
                    </w:rPr>
                    <w:t>Контрольно-счетная комиссия Грибановского муниципального района Воронежской области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908</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928,4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885,6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885,6</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Общегосударственные вопросы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908</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928,4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885,6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885,6</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908</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928,4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885,6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885,6</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Обеспечение деятельности контрольно-счетной комиссия Грибановского муниципального района Воронежской области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908</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93 0 00 00000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928,4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885,6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885,6</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Контрольно-счетная комиссия Грибановского муниципального района Воронежской области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908</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93 9 00 00000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928,4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885,6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885,6</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908</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93 9 00 82010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864,0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864,0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864,0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908</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93 9 00 82010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62,4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21,6</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функций муниципальных органов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908</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93 9 00 82010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bCs/>
                      <w:sz w:val="16"/>
                      <w:szCs w:val="16"/>
                    </w:rPr>
                  </w:pPr>
                  <w:r w:rsidRPr="005C7A87">
                    <w:rPr>
                      <w:bCs/>
                      <w:sz w:val="16"/>
                      <w:szCs w:val="16"/>
                    </w:rPr>
                    <w:t>Совет народных депутатов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bCs/>
                      <w:sz w:val="16"/>
                      <w:szCs w:val="16"/>
                    </w:rPr>
                  </w:pPr>
                  <w:r w:rsidRPr="005C7A87">
                    <w:rPr>
                      <w:bCs/>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1 099,6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749,0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749,0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Общегосударственные вопросы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1 099,6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749,0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749,0</w:t>
                  </w:r>
                </w:p>
              </w:tc>
            </w:tr>
            <w:tr w:rsidR="001F302B" w:rsidRPr="005C7A87" w:rsidTr="001F302B">
              <w:trPr>
                <w:trHeight w:val="97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999,6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749,0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749,0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999,6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749,0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749,0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«Обеспечение реализации муниципальной программы»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999,6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749,0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749,0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Основное мероприятие «Расходы на обеспечение функций муниципальных органов»</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999,6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749,0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749,0</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60 1 02 82010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685,1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685,1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685,1</w:t>
                  </w:r>
                </w:p>
              </w:tc>
            </w:tr>
            <w:tr w:rsidR="001F302B" w:rsidRPr="005C7A87" w:rsidTr="001F302B">
              <w:trPr>
                <w:trHeight w:val="97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60 1 02 82010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283,5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63,9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63,9</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функций  муниципальных органов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60 1 02 82010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Другие общегосударственные вопросы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«Обеспечение реализации муниципальной программы»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910</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60 1 01 80200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bCs/>
                      <w:sz w:val="16"/>
                      <w:szCs w:val="16"/>
                    </w:rPr>
                  </w:pPr>
                  <w:r w:rsidRPr="005C7A87">
                    <w:rPr>
                      <w:bCs/>
                      <w:sz w:val="16"/>
                      <w:szCs w:val="16"/>
                    </w:rPr>
                    <w:t>Администрация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bCs/>
                      <w:sz w:val="16"/>
                      <w:szCs w:val="16"/>
                    </w:rPr>
                  </w:pPr>
                  <w:r w:rsidRPr="005C7A87">
                    <w:rPr>
                      <w:bCs/>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115 552,2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110 784,9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117 469,7</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Общегосударственные вопросы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41 147,0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32 152,9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32 201,9</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22 446,1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21 238,7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21 238,7</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22 446,1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21 238,7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21 238,7</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«Обеспечение реализации муниципальной программы»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22 446,1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21 238,7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21 238,7</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«Расходы на обеспечение функций муниципальных органов»</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22 446,1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21 238,7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21 238,7</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60 1 02 82010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16 413,9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16 383,9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16 383,9</w:t>
                  </w:r>
                </w:p>
              </w:tc>
            </w:tr>
            <w:tr w:rsidR="001F302B" w:rsidRPr="005C7A87" w:rsidTr="001F302B">
              <w:trPr>
                <w:trHeight w:val="220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60 1 02 82020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1 905,7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1 905,7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1 905,7</w:t>
                  </w:r>
                </w:p>
              </w:tc>
            </w:tr>
            <w:tr w:rsidR="001F302B" w:rsidRPr="005C7A87" w:rsidTr="001F302B">
              <w:trPr>
                <w:trHeight w:val="203"/>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60 1 02 82010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4 116,5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2 949,1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2 949,1</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функций муниципальных органов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60 1 02 82010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80"/>
              </w:trPr>
              <w:tc>
                <w:tcPr>
                  <w:tcW w:w="2547" w:type="dxa"/>
                  <w:gridSpan w:val="2"/>
                  <w:tcBorders>
                    <w:top w:val="nil"/>
                    <w:left w:val="nil"/>
                    <w:bottom w:val="nil"/>
                    <w:right w:val="nil"/>
                  </w:tcBorders>
                  <w:shd w:val="clear" w:color="000000" w:fill="FFFFFF"/>
                  <w:noWrap/>
                  <w:vAlign w:val="bottom"/>
                  <w:hideMark/>
                </w:tcPr>
                <w:p w:rsidR="00140F85" w:rsidRPr="005C7A87" w:rsidRDefault="00140F85" w:rsidP="00140F85">
                  <w:pPr>
                    <w:rPr>
                      <w:sz w:val="16"/>
                      <w:szCs w:val="16"/>
                    </w:rPr>
                  </w:pPr>
                  <w:r w:rsidRPr="005C7A87">
                    <w:rPr>
                      <w:sz w:val="16"/>
                      <w:szCs w:val="16"/>
                    </w:rPr>
                    <w:t>Судебная система</w:t>
                  </w:r>
                </w:p>
              </w:tc>
              <w:tc>
                <w:tcPr>
                  <w:tcW w:w="714" w:type="dxa"/>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59,8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205"/>
              </w:trPr>
              <w:tc>
                <w:tcPr>
                  <w:tcW w:w="25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59,8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Подпрограмма «Осуществление Грибановским муниципальным районом исполнения переданных полномочий»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59,8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«Осуществление переданных полномочий  по составлению (изменению) списков кандидатов в присяжные заседатели федеральных судов общей юрисдикции»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39 3 04 00000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59,8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5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39 3 04 51200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59,8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Обеспечение проведения выборов и референдумов</w:t>
                  </w:r>
                </w:p>
              </w:tc>
              <w:tc>
                <w:tcPr>
                  <w:tcW w:w="714"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4 858,7</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Муниципальная программа Грибановского муниципального района  Воронежской области "Муниципальное управление и гражданское общество"</w:t>
                  </w:r>
                </w:p>
              </w:tc>
              <w:tc>
                <w:tcPr>
                  <w:tcW w:w="714"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60 0 00 00000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4 858,7</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Подпрограмма "Обеспечение реализации муниципальной программы"</w:t>
                  </w:r>
                </w:p>
              </w:tc>
              <w:tc>
                <w:tcPr>
                  <w:tcW w:w="714"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60 1 00 00000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4 858,7</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lastRenderedPageBreak/>
                    <w:t>Основное мероприятие "Расходы на подготовку и проведение выборов Совета народных депутатов Грибановского муниципального района Воронежской области"</w:t>
                  </w:r>
                </w:p>
              </w:tc>
              <w:tc>
                <w:tcPr>
                  <w:tcW w:w="714"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60 1 07 00000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4 858,7</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Расходы на подготовку и проведение выборов (Иные бюджетные ассигнования)</w:t>
                  </w:r>
                </w:p>
              </w:tc>
              <w:tc>
                <w:tcPr>
                  <w:tcW w:w="714"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60 1 07 80110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4 858,7</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Другие общегосударственные вопросы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13 782,4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10 914,2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10 963,2</w:t>
                  </w:r>
                </w:p>
              </w:tc>
            </w:tr>
            <w:tr w:rsidR="001F302B" w:rsidRPr="005C7A87" w:rsidTr="001F302B">
              <w:trPr>
                <w:trHeight w:val="223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1 365,0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1 429,0</w:t>
                  </w:r>
                </w:p>
              </w:tc>
            </w:tr>
            <w:tr w:rsidR="001F302B" w:rsidRPr="005C7A87" w:rsidTr="001F302B">
              <w:trPr>
                <w:trHeight w:val="258"/>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Подпрограмма «Управление муниципальными финансами»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Основное мероприятие «Обеспечение внутреннего муниципального финансового контроля»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39 1 06 00000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39 1 06 90200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Подпрограмма «Осуществление Грибановским муниципальным районом исполнения переданных полномочий»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1 331,0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1 429,0</w:t>
                  </w:r>
                </w:p>
              </w:tc>
            </w:tr>
            <w:tr w:rsidR="001F302B" w:rsidRPr="005C7A87" w:rsidTr="001F302B">
              <w:trPr>
                <w:trHeight w:val="628"/>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428,0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442,0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456,0</w:t>
                  </w:r>
                </w:p>
              </w:tc>
            </w:tr>
            <w:tr w:rsidR="001F302B" w:rsidRPr="005C7A87" w:rsidTr="001F302B">
              <w:trPr>
                <w:trHeight w:val="283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39 3 01 78391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395,8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409,9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421,8</w:t>
                  </w:r>
                </w:p>
              </w:tc>
            </w:tr>
            <w:tr w:rsidR="001F302B" w:rsidRPr="005C7A87" w:rsidTr="001F302B">
              <w:trPr>
                <w:trHeight w:val="283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39 3 01 78391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32,2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32,1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34,2</w:t>
                  </w:r>
                </w:p>
              </w:tc>
            </w:tr>
            <w:tr w:rsidR="001F302B" w:rsidRPr="005C7A87" w:rsidTr="001F302B">
              <w:trPr>
                <w:trHeight w:val="127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39 3 02  00000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518,0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537,0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556,0</w:t>
                  </w:r>
                </w:p>
              </w:tc>
            </w:tr>
            <w:tr w:rsidR="001F302B" w:rsidRPr="005C7A87" w:rsidTr="001F302B">
              <w:trPr>
                <w:trHeight w:val="283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39 3 02 78090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495,2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514,2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520,8</w:t>
                  </w:r>
                </w:p>
              </w:tc>
            </w:tr>
            <w:tr w:rsidR="001F302B" w:rsidRPr="005C7A87" w:rsidTr="001F302B">
              <w:trPr>
                <w:trHeight w:val="205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39 3 02 78090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22,8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22,8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35,2</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39 3 03  00000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385,0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401,0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417,0</w:t>
                  </w:r>
                </w:p>
              </w:tc>
            </w:tr>
            <w:tr w:rsidR="001F302B" w:rsidRPr="005C7A87" w:rsidTr="001F302B">
              <w:trPr>
                <w:trHeight w:val="220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39 3 03 78470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353,5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368,5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382,8</w:t>
                  </w:r>
                </w:p>
              </w:tc>
            </w:tr>
            <w:tr w:rsidR="001F302B" w:rsidRPr="005C7A87" w:rsidTr="001F302B">
              <w:trPr>
                <w:trHeight w:val="136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39 3 03 78470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31,5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32,5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34,2</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12 317,4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9 534,2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9 534,2</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«Расходы на обеспечение деятельности (оказание услуг) муниципальных учреждений»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12 317,4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9 534,2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9 534,2</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9 443,3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9 443,3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9 443,3</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2 871,1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90,9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90,9</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Расходы на обеспечение деятельности (оказание услуг) муниципальных учреждений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Подпрограмма «Профилактика правонарушений в Грибановском муниципальном районе»</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60 7 00 00000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60 7 01 00000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60 7 01 80490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337"/>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60 7 03 00000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60 7 03 80490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57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60 7 04 00000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60 7 04 80490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r>
            <w:tr w:rsidR="001F302B" w:rsidRPr="005C7A87" w:rsidTr="001F302B">
              <w:trPr>
                <w:trHeight w:val="1575"/>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60 7 05 00000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lastRenderedPageBreak/>
                    <w:t>Мероприятия в области социальной политики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60 7 05 80490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Национальная оборона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Мобилизационная подготовка экономики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20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39"/>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Подпрограмма «Управление муниципальными финансами»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«Организация исполнения районного бюджета и формирование бюджетной отчетности»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39 1  03 80350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Национальная безопасность и правоохранительная деятельность</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3 659,9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2 526,3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2 526,3</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Защита населения и территории от чрезвычайных ситуаций природного и техногенного характера, гражданская оборона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3 659,9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2 526,3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2 526,3</w:t>
                  </w:r>
                </w:p>
              </w:tc>
            </w:tr>
            <w:tr w:rsidR="001F302B" w:rsidRPr="005C7A87" w:rsidTr="001F302B">
              <w:trPr>
                <w:trHeight w:val="628"/>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xml:space="preserve">10 0 00 00000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3 659,9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2 526,3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2 526,3</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 xml:space="preserve">Подпрограмма «Развитие и модернизация защиты населения от угроз чрезвычайных ситуаций и пожаров »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1 039,0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52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rPr>
                      <w:sz w:val="16"/>
                      <w:szCs w:val="16"/>
                    </w:rPr>
                  </w:pPr>
                  <w:r w:rsidRPr="005C7A87">
                    <w:rPr>
                      <w:sz w:val="16"/>
                      <w:szCs w:val="16"/>
                    </w:rPr>
                    <w:t>Основное мероприятие «Создание и поддержание в состоянии постоянной готовности к использованию муниципальной системы оповещения населения  об опастностях, возникающих при ведении военных действий или всдедствие этих действий, а также об  угрозе возникновения или о возникновении  чрезвычайных ситуаций природного и техногенного характера»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1 039,0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10 1 01 81430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1 039,0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2 620,9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2 526,3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2 526,3</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2 620,9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2 526,3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2 526,3</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10 2 01 00590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2 451,7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2 448,7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2 448,7</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10 2  01 00590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167,2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77,6</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Расходы на обеспечение деятельности (оказание услуг) муниципальных учреждений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10 2  01 00590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1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Национальная экономика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34 551,2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41 105,7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45 303,8</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Сельское хозяйство и рыболовство</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107,9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98,2</w:t>
                  </w:r>
                </w:p>
              </w:tc>
            </w:tr>
            <w:tr w:rsidR="001F302B" w:rsidRPr="005C7A87" w:rsidTr="001F302B">
              <w:trPr>
                <w:trHeight w:val="105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107,9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98,2</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«Обеспечение реализации муниципальной программы»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25 1 00 00000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107,9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98,2</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25 1 01 00000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107,9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98,2</w:t>
                  </w:r>
                </w:p>
              </w:tc>
            </w:tr>
            <w:tr w:rsidR="001F302B" w:rsidRPr="005C7A87" w:rsidTr="001F302B">
              <w:trPr>
                <w:trHeight w:val="344"/>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25 1 01 78450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107,9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98,2</w:t>
                  </w:r>
                </w:p>
              </w:tc>
            </w:tr>
            <w:tr w:rsidR="001F302B" w:rsidRPr="005C7A87" w:rsidTr="001F302B">
              <w:trPr>
                <w:trHeight w:val="70"/>
              </w:trPr>
              <w:tc>
                <w:tcPr>
                  <w:tcW w:w="254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Транспорт</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4 200,0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24 0 00 00000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4 200,0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05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24 2 00 00000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4 200,0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7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lastRenderedPageBreak/>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24 2 05 00000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4 200,0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23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24 2 05 81310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4 200,0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15"/>
              </w:trPr>
              <w:tc>
                <w:tcPr>
                  <w:tcW w:w="254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40F85" w:rsidRPr="005C7A87" w:rsidRDefault="00140F85" w:rsidP="00140F85">
                  <w:pPr>
                    <w:rPr>
                      <w:sz w:val="16"/>
                      <w:szCs w:val="16"/>
                    </w:rPr>
                  </w:pPr>
                  <w:r w:rsidRPr="005C7A87">
                    <w:rPr>
                      <w:sz w:val="16"/>
                      <w:szCs w:val="16"/>
                    </w:rPr>
                    <w:t>Дорожное хозяйство (дорожные фонды)</w:t>
                  </w:r>
                </w:p>
              </w:tc>
              <w:tc>
                <w:tcPr>
                  <w:tcW w:w="714" w:type="dxa"/>
                  <w:tcBorders>
                    <w:top w:val="single" w:sz="4" w:space="0" w:color="auto"/>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single" w:sz="4" w:space="0" w:color="auto"/>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single" w:sz="4" w:space="0" w:color="auto"/>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140F85" w:rsidRPr="005C7A87" w:rsidRDefault="00140F85" w:rsidP="00140F85">
                  <w:pPr>
                    <w:rPr>
                      <w:rFonts w:ascii="Arial CYR" w:hAnsi="Arial CYR" w:cs="Arial CYR"/>
                      <w:sz w:val="16"/>
                      <w:szCs w:val="16"/>
                    </w:rPr>
                  </w:pPr>
                  <w:r w:rsidRPr="005C7A87">
                    <w:rPr>
                      <w:rFonts w:ascii="Arial CYR" w:hAnsi="Arial CYR" w:cs="Arial CYR"/>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25 506,4</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37 377,7</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38 145,6</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24 0 00 00000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rFonts w:ascii="Arial CYR" w:hAnsi="Arial CYR" w:cs="Arial CYR"/>
                      <w:sz w:val="16"/>
                      <w:szCs w:val="16"/>
                    </w:rPr>
                  </w:pPr>
                  <w:r w:rsidRPr="005C7A87">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25 506,4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37 377,7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38 145,6</w:t>
                  </w:r>
                </w:p>
              </w:tc>
            </w:tr>
            <w:tr w:rsidR="001F302B" w:rsidRPr="005C7A87" w:rsidTr="001F302B">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Подпрограмма "Развитие дорожного хозяйства Грибановского муниципального района Воронежской области"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24 1 00 00000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rFonts w:ascii="Arial CYR" w:hAnsi="Arial CYR" w:cs="Arial CYR"/>
                      <w:sz w:val="16"/>
                      <w:szCs w:val="16"/>
                    </w:rPr>
                  </w:pPr>
                  <w:r w:rsidRPr="005C7A87">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25 506,4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37 377,7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38 145,6</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24 1 02 00000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rFonts w:ascii="Arial CYR" w:hAnsi="Arial CYR" w:cs="Arial CYR"/>
                      <w:sz w:val="16"/>
                      <w:szCs w:val="16"/>
                    </w:rPr>
                  </w:pPr>
                  <w:r w:rsidRPr="005C7A87">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25 506,4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37 377,7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38 145,6</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24 1 02 81290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6 500,0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14 172,7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14 940,6</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24 1 02 S8850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19 006,4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23 205,0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23 205,0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Другие вопросы в области национальной экономики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4 736,9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3 620,0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7 060,0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2 206,9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1 170,0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4 560,0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градостроительной деятельности»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206,9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1 170,0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4 560,0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206,9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1 170,0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4 560,0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Расходы на мероприятия по развитию градостроительной деятельности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 2 02 S8460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1 170,0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4 560,0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05 2 01 90850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170,5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89"/>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05 2 01 90890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36,4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05 3 00 00000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73"/>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Основное мероприятие "Модернизация объектов теплоснабжения"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05 3 02 00000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80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софинансирование капитальных вложений в объекты муниципальной собственности (Капитальные вложения в объекты недвижимого имущества)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05 3 02 88100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«Экономическое развитие»</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2 450,0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2 500,0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2 450,0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2 500,0</w:t>
                  </w:r>
                </w:p>
              </w:tc>
            </w:tr>
            <w:tr w:rsidR="001F302B" w:rsidRPr="005C7A87" w:rsidTr="001F302B">
              <w:trPr>
                <w:trHeight w:val="96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03"/>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Расходы на осушествление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15 2 02 90380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205"/>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15 2 04 90380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8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Мероприятия по развитию малого и среднего предпринимательства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15 2 04 80380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52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lastRenderedPageBreak/>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15 2 05 00000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800,0</w:t>
                  </w:r>
                </w:p>
              </w:tc>
            </w:tr>
            <w:tr w:rsidR="001F302B" w:rsidRPr="005C7A87" w:rsidTr="001F302B">
              <w:trPr>
                <w:trHeight w:val="52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Мероприятия по развитию малого и среднего предпринимательства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15 2 05 80380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800,0</w:t>
                  </w:r>
                </w:p>
              </w:tc>
            </w:tr>
            <w:tr w:rsidR="001F302B" w:rsidRPr="005C7A87" w:rsidTr="001F302B">
              <w:trPr>
                <w:trHeight w:val="157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15 2 06 00000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1 600,0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1 650,0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1 700,0</w:t>
                  </w:r>
                </w:p>
              </w:tc>
            </w:tr>
            <w:tr w:rsidR="001F302B" w:rsidRPr="005C7A87" w:rsidTr="001F302B">
              <w:trPr>
                <w:trHeight w:val="6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Мероприятия по развитию малого и среднего предпринимательства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15 2 06 80380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1 600,0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1 650,0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1 700,0</w:t>
                  </w:r>
                </w:p>
              </w:tc>
            </w:tr>
            <w:tr w:rsidR="001F302B" w:rsidRPr="005C7A87" w:rsidTr="001F302B">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Охрана окружающей среды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35 694,6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37 437,7</w:t>
                  </w:r>
                </w:p>
              </w:tc>
            </w:tr>
            <w:tr w:rsidR="001F302B" w:rsidRPr="005C7A87" w:rsidTr="001F302B">
              <w:trPr>
                <w:trHeight w:val="269"/>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Охрана объектов растительного и животного мира и среды их обитания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9C6C25">
              <w:trPr>
                <w:trHeight w:val="203"/>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«Охрана окружающей среды»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«Регулирование качества окружающей среды»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"Мероприятия по экологическому воспитанию и образованию населения"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12 1 02 00000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12 1 02 80400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Другие вопросы  в области охраны окружающей среды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35 644,6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37 437,7</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«Охрана окружающей среды»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35 644,6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37 437,7</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«Регулирование качества окружающей среды»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35 644,6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37 437,7</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12 1 01 00000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35 644,6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37 437,7</w:t>
                  </w:r>
                </w:p>
              </w:tc>
            </w:tr>
            <w:tr w:rsidR="001F302B" w:rsidRPr="005C7A87" w:rsidTr="001F302B">
              <w:trPr>
                <w:trHeight w:val="628"/>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проведение работ по рекультивации несанкционированных свалок  (Капитальные вложения в объекты недвижимого имущества государственной (муниципальной) собственности)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06</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12 1 01 S9020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35 644,6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37 437,7</w:t>
                  </w:r>
                </w:p>
              </w:tc>
            </w:tr>
            <w:tr w:rsidR="001F302B" w:rsidRPr="005C7A87" w:rsidTr="001F302B">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Социальная политика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Социальное обеспечение населения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мер социальной поддержки отдельных категорий граждан»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60 3  03 00000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Оказание социальной помощи отдельным категориям граждан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60 3  03 80620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1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Физическая культура и спорт</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279,5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Массовый спорт</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279,5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«Развитие физической культуры и спорта»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279,5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физической культуры и спорта в Грибановском муниципальном районе»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279,5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«Организация и проведение  массовых  физкультурно - оздоровительных  и спортивно - массовых  мероприятий»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279,5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914</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13 1 03 90410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279,5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bCs/>
                      <w:sz w:val="16"/>
                      <w:szCs w:val="16"/>
                    </w:rPr>
                  </w:pPr>
                  <w:r w:rsidRPr="005C7A87">
                    <w:rPr>
                      <w:bCs/>
                      <w:sz w:val="16"/>
                      <w:szCs w:val="16"/>
                    </w:rPr>
                    <w:t>МКУ "Грибановский информационный консультационный центр"</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bCs/>
                      <w:sz w:val="16"/>
                      <w:szCs w:val="16"/>
                    </w:rPr>
                  </w:pPr>
                  <w:r w:rsidRPr="005C7A87">
                    <w:rPr>
                      <w:bCs/>
                      <w:sz w:val="16"/>
                      <w:szCs w:val="16"/>
                    </w:rPr>
                    <w:t>925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2 910,9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2 882,9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2 886,9</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2 910,9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2 882,9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2 886,9</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25 1 00 00000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2 910,9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2 882,9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2 886,9</w:t>
                  </w:r>
                </w:p>
              </w:tc>
            </w:tr>
            <w:tr w:rsidR="001F302B" w:rsidRPr="005C7A87" w:rsidTr="001F302B">
              <w:trPr>
                <w:trHeight w:val="1575"/>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25 1 02 00000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2 910,9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2 882,9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2 886,9</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25 1 02 00590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2 617,6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2 624,2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2 631,0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lastRenderedPageBreak/>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25 1 02 00590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290,2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255,7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253,0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 xml:space="preserve">Расходы на обеспечение деятельности (оказание услуг) муниципальных учреждений  (Инные бюджетные ассигнования)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25 1 02 00590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2,9</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bCs/>
                      <w:sz w:val="16"/>
                      <w:szCs w:val="16"/>
                    </w:rPr>
                  </w:pPr>
                  <w:r w:rsidRPr="005C7A87">
                    <w:rPr>
                      <w:bCs/>
                      <w:sz w:val="16"/>
                      <w:szCs w:val="16"/>
                    </w:rPr>
                    <w:t>Отдел по финансам администрации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bCs/>
                      <w:sz w:val="16"/>
                      <w:szCs w:val="16"/>
                    </w:rPr>
                  </w:pPr>
                  <w:r w:rsidRPr="005C7A87">
                    <w:rPr>
                      <w:bCs/>
                      <w:sz w:val="16"/>
                      <w:szCs w:val="16"/>
                    </w:rPr>
                    <w:t>927</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114 907,63064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62 306,5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89 187,5</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Общегосударственные вопросы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26 878,7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7 320,8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7 320,8</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7 673,7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6 320,8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6 320,8</w:t>
                  </w:r>
                </w:p>
              </w:tc>
            </w:tr>
            <w:tr w:rsidR="001F302B" w:rsidRPr="005C7A87" w:rsidTr="009C6C25">
              <w:trPr>
                <w:trHeight w:val="203"/>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7 673,7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6 320,8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6 320,8</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«Обеспечение реализации муниципальной программы»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7 673,7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6 320,8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6 320,8</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7 673,7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6 320,8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6 320,8</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39 4 01 82010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6 102,6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6 102,0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6 102,0</w:t>
                  </w:r>
                </w:p>
              </w:tc>
            </w:tr>
            <w:tr w:rsidR="001F302B" w:rsidRPr="005C7A87" w:rsidTr="001F302B">
              <w:trPr>
                <w:trHeight w:val="48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39 4 01 82010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1 569,1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218,8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218,8</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функций муниципальных органов  (Инные бюджетные ассигнования)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39 4  01 82010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12"/>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Резервные фонды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20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72"/>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Подпрограмма «Управление муниципальными финансами»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41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39 1 04 20540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Другие общегосударственные вопросы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18 205,0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«Экономическое развитие»</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48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9C6C25">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«Повышение инвестиционной привлекательности Воронежской области»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15 1 01 88510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20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18 100,0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r>
            <w:tr w:rsidR="001F302B" w:rsidRPr="005C7A87" w:rsidTr="001F302B">
              <w:trPr>
                <w:trHeight w:val="364"/>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 xml:space="preserve"> Подпрограмма «Управление муниципальными финансами»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18 100,0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r>
            <w:tr w:rsidR="001F302B" w:rsidRPr="005C7A87" w:rsidTr="001F302B">
              <w:trPr>
                <w:trHeight w:val="127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39 1 04 00000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18 100,0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r>
            <w:tr w:rsidR="001F302B" w:rsidRPr="005C7A87" w:rsidTr="001F302B">
              <w:trPr>
                <w:trHeight w:val="70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Зарезервированные средства, связанные с особенностями исполнения бюджета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39 1  04 80100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18 100,0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1 000,0</w:t>
                  </w:r>
                </w:p>
              </w:tc>
            </w:tr>
            <w:tr w:rsidR="001F302B" w:rsidRPr="005C7A87" w:rsidTr="001F302B">
              <w:trPr>
                <w:trHeight w:val="8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Национальная экономика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8 731,2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r>
            <w:tr w:rsidR="001F302B" w:rsidRPr="005C7A87" w:rsidTr="001F302B">
              <w:trPr>
                <w:trHeight w:val="8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Общеэкономические  вопросы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r>
            <w:tr w:rsidR="001F302B" w:rsidRPr="005C7A87" w:rsidTr="001F302B">
              <w:trPr>
                <w:trHeight w:val="220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39 0 00 00000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r>
            <w:tr w:rsidR="001F302B" w:rsidRPr="005C7A87" w:rsidTr="00766E5F">
              <w:trPr>
                <w:trHeight w:val="31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 xml:space="preserve"> Подпрограмма «Управление муниципальными финансами»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r>
            <w:tr w:rsidR="001F302B" w:rsidRPr="005C7A87" w:rsidTr="00766E5F">
              <w:trPr>
                <w:trHeight w:val="7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lastRenderedPageBreak/>
                    <w:t>Основное мероприятие «Организация исполнения районного бюджета и формирование бюджетной отчетности»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39 1 03 00000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r>
            <w:tr w:rsidR="001F302B" w:rsidRPr="005C7A87" w:rsidTr="001F302B">
              <w:trPr>
                <w:trHeight w:val="1575"/>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39 1 03 78430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163,4</w:t>
                  </w:r>
                </w:p>
              </w:tc>
            </w:tr>
            <w:tr w:rsidR="001F302B" w:rsidRPr="005C7A87" w:rsidTr="001F302B">
              <w:trPr>
                <w:trHeight w:val="315"/>
              </w:trPr>
              <w:tc>
                <w:tcPr>
                  <w:tcW w:w="2547"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140F85" w:rsidRPr="005C7A87" w:rsidRDefault="00140F85" w:rsidP="00140F85">
                  <w:pPr>
                    <w:rPr>
                      <w:sz w:val="16"/>
                      <w:szCs w:val="16"/>
                    </w:rPr>
                  </w:pPr>
                  <w:r w:rsidRPr="005C7A87">
                    <w:rPr>
                      <w:sz w:val="16"/>
                      <w:szCs w:val="16"/>
                    </w:rPr>
                    <w:t>Дорожное хозяйство (дорожные фонды)</w:t>
                  </w:r>
                </w:p>
              </w:tc>
              <w:tc>
                <w:tcPr>
                  <w:tcW w:w="714" w:type="dxa"/>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7 326,5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714"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24 0 00 00000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7 326,5</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Подпрограмма "Развитие дорожного хозяйства Грибановского муниципального района Воронежской области"</w:t>
                  </w:r>
                </w:p>
              </w:tc>
              <w:tc>
                <w:tcPr>
                  <w:tcW w:w="714"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24 1 00 00000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7 326,5</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28"/>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714"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24 1 07 00000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7 326,5</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57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714"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24 1 07 81280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center"/>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7 326,5</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Другие вопросы в области национальной экономики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1 241,3</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05 0 00 00000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1 241,3</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766E5F">
              <w:trPr>
                <w:trHeight w:val="319"/>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Подпрограмма "Развитие градостроительной деятельности"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05 0 00 00000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1 241,3</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05 2 02 00000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1 241,3</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766E5F">
              <w:trPr>
                <w:trHeight w:val="264"/>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мероприятия по развитию градостроительной деятельности (Межбюджетные трансферты)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 2 02 S8460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1 241,3</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44"/>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Жилищно-коммунальное хозяйство</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5 906,3</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8 616,2</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4 626,1</w:t>
                  </w:r>
                </w:p>
              </w:tc>
            </w:tr>
            <w:tr w:rsidR="001F302B" w:rsidRPr="005C7A87" w:rsidTr="009C6C25">
              <w:trPr>
                <w:trHeight w:val="70"/>
              </w:trPr>
              <w:tc>
                <w:tcPr>
                  <w:tcW w:w="254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Коммунальное хозяйство</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1 280,2</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3 990,1</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11"/>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 xml:space="preserve">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r w:rsidRPr="005C7A87">
                    <w:rPr>
                      <w:sz w:val="16"/>
                      <w:szCs w:val="16"/>
                    </w:rPr>
                    <w:lastRenderedPageBreak/>
                    <w:t>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lastRenderedPageBreak/>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39 0 00 00000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1 280,2</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3 990,1</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766E5F">
              <w:trPr>
                <w:trHeight w:val="1468"/>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lastRenderedPageBreak/>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1 280,2</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3 990,1</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52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39 2 05 00000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1 280,2</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3 990,1</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Расходы на организацию  системы  раздельного накопления  твердых коммунальных отходов на территории  Воронежской области (Межбюджетные трансферты)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05 S8000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1 000,0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575"/>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Расходы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(Межбюджетные трансферты)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05 S8140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1 280,2</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2 990,1</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8"/>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bCs/>
                      <w:sz w:val="16"/>
                      <w:szCs w:val="16"/>
                    </w:rPr>
                  </w:pPr>
                  <w:r w:rsidRPr="005C7A87">
                    <w:rPr>
                      <w:bCs/>
                      <w:sz w:val="16"/>
                      <w:szCs w:val="16"/>
                    </w:rPr>
                    <w:t>Благоустройство</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05</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bCs/>
                      <w:sz w:val="16"/>
                      <w:szCs w:val="16"/>
                    </w:rPr>
                  </w:pPr>
                  <w:r w:rsidRPr="005C7A87">
                    <w:rPr>
                      <w:bCs/>
                      <w:sz w:val="16"/>
                      <w:szCs w:val="16"/>
                    </w:rPr>
                    <w:t>4 626,1</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bCs/>
                      <w:sz w:val="16"/>
                      <w:szCs w:val="16"/>
                    </w:rPr>
                  </w:pPr>
                  <w:r w:rsidRPr="005C7A87">
                    <w:rPr>
                      <w:bCs/>
                      <w:sz w:val="16"/>
                      <w:szCs w:val="16"/>
                    </w:rPr>
                    <w:t>4 626,1</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bCs/>
                      <w:sz w:val="16"/>
                      <w:szCs w:val="16"/>
                    </w:rPr>
                  </w:pPr>
                  <w:r w:rsidRPr="005C7A87">
                    <w:rPr>
                      <w:bCs/>
                      <w:sz w:val="16"/>
                      <w:szCs w:val="16"/>
                    </w:rPr>
                    <w:t>4 626,1</w:t>
                  </w:r>
                </w:p>
              </w:tc>
            </w:tr>
            <w:tr w:rsidR="001F302B" w:rsidRPr="005C7A87" w:rsidTr="001F302B">
              <w:trPr>
                <w:trHeight w:val="220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39 0 00 00000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4 626,1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4 626,1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4 626,1</w:t>
                  </w:r>
                </w:p>
              </w:tc>
            </w:tr>
            <w:tr w:rsidR="001F302B" w:rsidRPr="005C7A87" w:rsidTr="00766E5F">
              <w:trPr>
                <w:trHeight w:val="1397"/>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4 626,1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4 626,1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4 626,1</w:t>
                  </w:r>
                </w:p>
              </w:tc>
            </w:tr>
            <w:tr w:rsidR="001F302B" w:rsidRPr="005C7A87" w:rsidTr="00766E5F">
              <w:trPr>
                <w:trHeight w:val="628"/>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39 2 05 00000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4 626,1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4 626,1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4 626,1</w:t>
                  </w:r>
                </w:p>
              </w:tc>
            </w:tr>
            <w:tr w:rsidR="001F302B" w:rsidRPr="005C7A87" w:rsidTr="00766E5F">
              <w:trPr>
                <w:trHeight w:val="468"/>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Расходы за счет субсидий на уличное освещение (Межбюджетные трансферты)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05 S8670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4 626,1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4 626,1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4 626,1</w:t>
                  </w:r>
                </w:p>
              </w:tc>
            </w:tr>
            <w:tr w:rsidR="001F302B" w:rsidRPr="005C7A87" w:rsidTr="00766E5F">
              <w:trPr>
                <w:trHeight w:val="178"/>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Культура, кинематография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38 741,9</w:t>
                  </w:r>
                </w:p>
              </w:tc>
            </w:tr>
            <w:tr w:rsidR="001F302B" w:rsidRPr="005C7A87" w:rsidTr="00766E5F">
              <w:trPr>
                <w:trHeight w:val="138"/>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Культура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38 741,9</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color w:val="000000"/>
                      <w:sz w:val="16"/>
                      <w:szCs w:val="16"/>
                    </w:rPr>
                  </w:pPr>
                  <w:r w:rsidRPr="005C7A87">
                    <w:rPr>
                      <w:color w:val="000000"/>
                      <w:sz w:val="16"/>
                      <w:szCs w:val="16"/>
                    </w:rPr>
                    <w:lastRenderedPageBreak/>
                    <w:t>Муниципальная программа Грибановского муниципального района «Развитие культуры и туризма»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38 741,9</w:t>
                  </w:r>
                </w:p>
              </w:tc>
            </w:tr>
            <w:tr w:rsidR="001F302B" w:rsidRPr="005C7A87" w:rsidTr="009C6C25">
              <w:trPr>
                <w:trHeight w:val="7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rPr>
                      <w:color w:val="000000"/>
                      <w:sz w:val="16"/>
                      <w:szCs w:val="16"/>
                    </w:rPr>
                  </w:pPr>
                  <w:r w:rsidRPr="005C7A87">
                    <w:rPr>
                      <w:color w:val="000000"/>
                      <w:sz w:val="16"/>
                      <w:szCs w:val="16"/>
                    </w:rPr>
                    <w:t xml:space="preserve">Подпрограмма «Развитие культуры Грибановского муниципального района»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38 741,9</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color w:val="000000"/>
                      <w:sz w:val="16"/>
                      <w:szCs w:val="16"/>
                    </w:rPr>
                  </w:pPr>
                  <w:r w:rsidRPr="005C7A87">
                    <w:rPr>
                      <w:color w:val="000000"/>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33 230,9</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 xml:space="preserve">Расходы на реализацию мероприятий областной адресной программы капитального ремонта (Межбюджетные трансферты)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 1 02 S8750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33 230,9</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 1 02 L4670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Региональный проект «Культурная среда»</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 1 А1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5 511,0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40F85" w:rsidRPr="005C7A87" w:rsidRDefault="00140F85" w:rsidP="00140F85">
                  <w:pPr>
                    <w:jc w:val="both"/>
                    <w:rPr>
                      <w:sz w:val="16"/>
                      <w:szCs w:val="16"/>
                    </w:rPr>
                  </w:pPr>
                  <w:r w:rsidRPr="005C7A87">
                    <w:rPr>
                      <w:sz w:val="16"/>
                      <w:szCs w:val="16"/>
                    </w:rPr>
                    <w:t>Государственная поддержка отрасли культуры  (Межбюджетные трансферты)</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 1 А1 55190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5 511,0</w:t>
                  </w:r>
                </w:p>
              </w:tc>
            </w:tr>
            <w:tr w:rsidR="001F302B" w:rsidRPr="005C7A87" w:rsidTr="00766E5F">
              <w:trPr>
                <w:trHeight w:val="10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Социальная политика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8 994,5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9 239,7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9 185,1</w:t>
                  </w:r>
                </w:p>
              </w:tc>
            </w:tr>
            <w:tr w:rsidR="001F302B" w:rsidRPr="005C7A87" w:rsidTr="00766E5F">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Пенсионное обеспечение</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5 214,5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5 414,5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5 414,5</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5 214,5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5 414,5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5 414,5</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Подпрограмма "Развитие мер социальной поддержки отдельных категорий граждан"</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5 214,5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5 414,5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5 414,5</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«Доплаты к пенсиям муниципальных служащих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5 214,5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5 414,5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5 414,5</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60 3 01 80470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5 214,5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5 414,5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5 414,5</w:t>
                  </w:r>
                </w:p>
              </w:tc>
            </w:tr>
            <w:tr w:rsidR="001F302B" w:rsidRPr="005C7A87" w:rsidTr="00766E5F">
              <w:trPr>
                <w:trHeight w:val="82"/>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Охрана семьи и детства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3 780,0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3 825,2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3 770,6</w:t>
                  </w:r>
                </w:p>
              </w:tc>
            </w:tr>
            <w:tr w:rsidR="001F302B" w:rsidRPr="005C7A87" w:rsidTr="001F302B">
              <w:trPr>
                <w:trHeight w:val="628"/>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05 0 00 00000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3 780,0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3 825,2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3 770,6</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3 780,0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3 825,2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3 770,6</w:t>
                  </w:r>
                </w:p>
              </w:tc>
            </w:tr>
            <w:tr w:rsidR="001F302B" w:rsidRPr="005C7A87" w:rsidTr="001F302B">
              <w:trPr>
                <w:trHeight w:val="60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«Обеспечение жильем молодых семей в Грибановском муниципальном районе»</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3 780,0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3 825,2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3 770,6</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Реализация мероприятий по обеспечению жильем молодых семей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05 1 01 L4970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3 780,0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3 825,2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3 770,6</w:t>
                  </w:r>
                </w:p>
              </w:tc>
            </w:tr>
            <w:tr w:rsidR="001F302B" w:rsidRPr="005C7A87" w:rsidTr="00766E5F">
              <w:trPr>
                <w:trHeight w:val="202"/>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Обслуживание государственного и  муниципального долга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766E5F">
              <w:trPr>
                <w:trHeight w:val="19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Обслуживание внутреннего государственного и  муниципального долга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39 0 00 00000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766E5F">
              <w:trPr>
                <w:trHeight w:val="21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 xml:space="preserve"> Подпрограмма «Управление муниципальными финансами»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Основное мероприятие «Управление муниципальным долгом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39 1 05 0000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39 1 05 27880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700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Межбюджетные трансферты общего характера бюджетам субъектов Российской Федерации и муниципальных образований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47 387,0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30 966,4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29 150,2</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Дотации на выравнивание бюджетной обеспеченности субъектов Российской Федерации и муниципальных образований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12 277,0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11 613,0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11 613,0</w:t>
                  </w:r>
                </w:p>
              </w:tc>
            </w:tr>
            <w:tr w:rsidR="001F302B" w:rsidRPr="005C7A87" w:rsidTr="001F302B">
              <w:trPr>
                <w:trHeight w:val="220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12 277,0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11 613,0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11 613,0</w:t>
                  </w:r>
                </w:p>
              </w:tc>
            </w:tr>
            <w:tr w:rsidR="001F302B" w:rsidRPr="005C7A87" w:rsidTr="00766E5F">
              <w:trPr>
                <w:trHeight w:val="12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12 277,0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11 613,0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11 613,0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12 277,0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11 613,0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11 613,0</w:t>
                  </w:r>
                </w:p>
              </w:tc>
            </w:tr>
            <w:tr w:rsidR="001F302B" w:rsidRPr="005C7A87" w:rsidTr="00766E5F">
              <w:trPr>
                <w:trHeight w:val="657"/>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Осуществление полномочий по расчету и предоставлению дотаций бюджетам городских, сельских поселений за счет средств областного бюджета (Межбюджетные трансферты)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39 2 02 78050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5 277,0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4 613,0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4 613,0</w:t>
                  </w:r>
                </w:p>
              </w:tc>
            </w:tr>
            <w:tr w:rsidR="001F302B" w:rsidRPr="005C7A87" w:rsidTr="001F302B">
              <w:trPr>
                <w:trHeight w:val="202"/>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Выравнивание бюджетной обеспеченности поселений  (Межбюджетные трансферты)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39 2 02 88020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7 000,0</w:t>
                  </w:r>
                </w:p>
              </w:tc>
            </w:tr>
            <w:tr w:rsidR="001F302B" w:rsidRPr="005C7A87" w:rsidTr="00766E5F">
              <w:trPr>
                <w:trHeight w:val="128"/>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Иные дотации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30 110,0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16 353,4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17 537,2</w:t>
                  </w:r>
                </w:p>
              </w:tc>
            </w:tr>
            <w:tr w:rsidR="001F302B" w:rsidRPr="005C7A87" w:rsidTr="009C6C25">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«Поддержка мер по обеспечению сбалансированности местных бюджетов»</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39 2 03 00000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30 110,0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16 353,4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17 537,2</w:t>
                  </w:r>
                </w:p>
              </w:tc>
            </w:tr>
            <w:tr w:rsidR="001F302B" w:rsidRPr="005C7A87" w:rsidTr="001F302B">
              <w:trPr>
                <w:trHeight w:val="157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Финансовая поддержка поселений (Иные межбюджетные трансферты в форме прочей дотации на поддержку мер по обеспечению сбалансированности местных бюджетов поселений  (Межбюджетные трансферты))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03 S8040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30 110,0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16 353,4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17 537,2</w:t>
                  </w:r>
                </w:p>
              </w:tc>
            </w:tr>
            <w:tr w:rsidR="001F302B" w:rsidRPr="005C7A87" w:rsidTr="00766E5F">
              <w:trPr>
                <w:trHeight w:val="1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9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34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39 2 05 00000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приобретение  служебного автотранспорта  органам местного  сапоуправления  поселений Воронежской области (Межбюджетные трансферты)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927</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14</w:t>
                  </w:r>
                </w:p>
              </w:tc>
              <w:tc>
                <w:tcPr>
                  <w:tcW w:w="86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39 2 05 79180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bCs/>
                      <w:sz w:val="16"/>
                      <w:szCs w:val="16"/>
                    </w:rPr>
                  </w:pPr>
                  <w:r w:rsidRPr="005C7A87">
                    <w:rPr>
                      <w:bCs/>
                      <w:sz w:val="16"/>
                      <w:szCs w:val="16"/>
                    </w:rPr>
                    <w:t>Отдел по управлению муниципальным имуществом администрации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bCs/>
                      <w:sz w:val="16"/>
                      <w:szCs w:val="16"/>
                    </w:rPr>
                  </w:pPr>
                  <w:r w:rsidRPr="005C7A87">
                    <w:rPr>
                      <w:bCs/>
                      <w:sz w:val="16"/>
                      <w:szCs w:val="16"/>
                    </w:rPr>
                    <w:t>935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8 713,0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1 727,1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1 727,1</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Другие общегосударственные вопросы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935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8 713,0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1 727,1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1 727,1</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«Управление муниципальным имуществом»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935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38 0 00 00000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8 713,0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1 727,1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1 727,1</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935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38 1 00 00000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836,0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«Регулирование и совершенствование деятельности в сфере имущественных и земельных отношений»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935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38 1 01 00000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836,0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Мероприятия в сфере имущественно-земельных отношений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935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38 1 01 80200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836,0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«Обеспечение реализации муниципальной программы»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935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38 2 00 00000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7 877,0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1 727,1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1 727,1</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«Финансовое обеспечение деятельности Отдела»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935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38 2 01 00000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2 368,8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1 727,1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1 727,1</w:t>
                  </w:r>
                </w:p>
              </w:tc>
            </w:tr>
            <w:tr w:rsidR="001F302B" w:rsidRPr="005C7A87" w:rsidTr="0052337E">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C7A87">
                    <w:rPr>
                      <w:sz w:val="16"/>
                      <w:szCs w:val="16"/>
                    </w:rPr>
                    <w:lastRenderedPageBreak/>
                    <w:t>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lastRenderedPageBreak/>
                    <w:t>935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38 2 01 82010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1 155,2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1 147,7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1 147,7</w:t>
                  </w:r>
                </w:p>
              </w:tc>
            </w:tr>
            <w:tr w:rsidR="001F302B" w:rsidRPr="005C7A87" w:rsidTr="001F302B">
              <w:trPr>
                <w:trHeight w:val="628"/>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935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38 2 01 82010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1 213,6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579,4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579,4</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«Финансовое обеспечение выполнения других расходных обязательств Отдела»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935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38 2 02 00000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5 508,2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935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38 2 02 80200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5 366,3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Выполнение других расходных обязательств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935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38 2 02 80200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141,9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bCs/>
                      <w:sz w:val="16"/>
                      <w:szCs w:val="16"/>
                    </w:rPr>
                  </w:pPr>
                  <w:r w:rsidRPr="005C7A87">
                    <w:rPr>
                      <w:bCs/>
                      <w:sz w:val="16"/>
                      <w:szCs w:val="16"/>
                    </w:rPr>
                    <w:t>МКУ "Грибановская централизованная бухгалтерия"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bCs/>
                      <w:sz w:val="16"/>
                      <w:szCs w:val="16"/>
                    </w:rPr>
                  </w:pPr>
                  <w:r w:rsidRPr="005C7A87">
                    <w:rPr>
                      <w:bCs/>
                      <w:sz w:val="16"/>
                      <w:szCs w:val="16"/>
                    </w:rPr>
                    <w:t>955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480 822,7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428 267,8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432 299,2</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Общегосударственные вопросы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1 267,0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1 316,0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1 367,0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Другие общегосударственные вопросы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1 267,0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1 316,0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1 367,0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"Развитие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1 267,0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1 316,0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1 367,0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«Социализация детей-сирот и детей, нуждающихся в особой защите государства»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1 267,0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1 316,0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1 367,0</w:t>
                  </w:r>
                </w:p>
              </w:tc>
            </w:tr>
            <w:tr w:rsidR="001F302B" w:rsidRPr="005C7A87" w:rsidTr="00766E5F">
              <w:trPr>
                <w:trHeight w:val="87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02 2 07 00000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1 267,0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1 316,0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1 367,0</w:t>
                  </w:r>
                </w:p>
              </w:tc>
            </w:tr>
            <w:tr w:rsidR="001F302B" w:rsidRPr="005C7A87" w:rsidTr="00766E5F">
              <w:trPr>
                <w:trHeight w:val="119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02 2 07 78392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1 109,2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1 145,6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1 196,3</w:t>
                  </w:r>
                </w:p>
              </w:tc>
            </w:tr>
            <w:tr w:rsidR="001F302B" w:rsidRPr="005C7A87" w:rsidTr="001F302B">
              <w:trPr>
                <w:trHeight w:val="157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02 2 07 78392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157,8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170,4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170,7</w:t>
                  </w:r>
                </w:p>
              </w:tc>
            </w:tr>
            <w:tr w:rsidR="001F302B" w:rsidRPr="005C7A87" w:rsidTr="00766E5F">
              <w:trPr>
                <w:trHeight w:val="97"/>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Национальная  экономика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766E5F">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Общеэкономические  вопросы</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Муниципальная  программа Грибановского муниципального района "Развитие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766E5F">
              <w:trPr>
                <w:trHeight w:val="382"/>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 xml:space="preserve">Подпрограмма «Развитие дошкольного и общего образования»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52337E">
              <w:trPr>
                <w:trHeight w:val="7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Основное мероприятие «Развитие общего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02 1 02 80810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766E5F">
              <w:trPr>
                <w:trHeight w:val="283"/>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w:t>
                  </w:r>
                  <w:r w:rsidRPr="005C7A87">
                    <w:rPr>
                      <w:sz w:val="16"/>
                      <w:szCs w:val="16"/>
                    </w:rPr>
                    <w:lastRenderedPageBreak/>
                    <w:t xml:space="preserve">дополнительного образования и воспитания»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lastRenderedPageBreak/>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Основное мероприятие «Развитие инфраструктуры и обновление содержания дополнительного образования детей»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04</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02 3 01 80810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766E5F">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Образование</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407 320,7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385 929,5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389 310,9</w:t>
                  </w:r>
                </w:p>
              </w:tc>
            </w:tr>
            <w:tr w:rsidR="001F302B" w:rsidRPr="005C7A87" w:rsidTr="00766E5F">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Дошкольное образование</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72 202,1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70 278,0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72 768,7</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"Развитие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02 0 00 00000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72 202,1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70 278,0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72 768,7</w:t>
                  </w:r>
                </w:p>
              </w:tc>
            </w:tr>
            <w:tr w:rsidR="001F302B" w:rsidRPr="005C7A87" w:rsidTr="00766E5F">
              <w:trPr>
                <w:trHeight w:val="311"/>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дошкольного и общего образования»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72 202,1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70 278,0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72 768,7</w:t>
                  </w:r>
                </w:p>
              </w:tc>
            </w:tr>
            <w:tr w:rsidR="001F302B" w:rsidRPr="005C7A87" w:rsidTr="00766E5F">
              <w:trPr>
                <w:trHeight w:val="447"/>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«Развитие  дошкольного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02 1 01 00000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72 202,1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70 278,0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72 768,7</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21 549,6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21 529,6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21 529,6</w:t>
                  </w:r>
                </w:p>
              </w:tc>
            </w:tr>
            <w:tr w:rsidR="001F302B" w:rsidRPr="005C7A87" w:rsidTr="00766E5F">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13 100,3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10 442,3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9 242,3</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2 729,8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1 946,8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1 946,8</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515,0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52337E">
              <w:trPr>
                <w:trHeight w:val="344"/>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02 1  01 78290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27 742,1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29 401,3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32 385,6</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(Закупка товаров, работ и услуг дляобеспечения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02 1 01 78290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566,1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661,0</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noWrap/>
                  <w:hideMark/>
                </w:tcPr>
                <w:p w:rsidR="00140F85" w:rsidRPr="005C7A87" w:rsidRDefault="00140F85" w:rsidP="00140F85">
                  <w:pPr>
                    <w:jc w:val="both"/>
                    <w:rPr>
                      <w:sz w:val="16"/>
                      <w:szCs w:val="16"/>
                    </w:rPr>
                  </w:pPr>
                  <w:r w:rsidRPr="005C7A87">
                    <w:rPr>
                      <w:sz w:val="16"/>
                      <w:szCs w:val="16"/>
                    </w:rPr>
                    <w:lastRenderedPageBreak/>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02 1 01 78290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5 999,2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6 358,0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7 003,4</w:t>
                  </w:r>
                </w:p>
              </w:tc>
            </w:tr>
            <w:tr w:rsidR="001F302B" w:rsidRPr="005C7A87" w:rsidTr="00766E5F">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Общее образование</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273 222,8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256 962,9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257 271,9</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"Развитие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273 222,8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256 962,9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257 271,9</w:t>
                  </w:r>
                </w:p>
              </w:tc>
            </w:tr>
            <w:tr w:rsidR="001F302B" w:rsidRPr="005C7A87" w:rsidTr="00766E5F">
              <w:trPr>
                <w:trHeight w:val="38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дошкольного и общего образования»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273 222,8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256 962,9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257 271,9</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«Развитие общего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273 222,8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256 962,9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257 271,9</w:t>
                  </w:r>
                </w:p>
              </w:tc>
            </w:tr>
            <w:tr w:rsidR="001F302B" w:rsidRPr="005C7A87" w:rsidTr="001F302B">
              <w:trPr>
                <w:trHeight w:val="203"/>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30 932,9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24 680,5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21 666,2</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36,0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24 687,2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8 199,9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7 699,9</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2 256,0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250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02 1 02 53030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12 030,5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12 030,5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12 916,4</w:t>
                  </w:r>
                </w:p>
              </w:tc>
            </w:tr>
            <w:tr w:rsidR="001F302B" w:rsidRPr="005C7A87" w:rsidTr="001F302B">
              <w:trPr>
                <w:trHeight w:val="628"/>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w:t>
                  </w:r>
                  <w:r w:rsidRPr="005C7A87">
                    <w:rPr>
                      <w:sz w:val="16"/>
                      <w:szCs w:val="16"/>
                    </w:rPr>
                    <w:lastRenderedPageBreak/>
                    <w:t>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lastRenderedPageBreak/>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02 1 02 53030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2 031,1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2 031,1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2 031,1</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L3040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9 583,4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9 680,1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9 972,6</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L3040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92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L3040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3 365,3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3 407,5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3 510,4</w:t>
                  </w:r>
                </w:p>
              </w:tc>
            </w:tr>
            <w:tr w:rsidR="001F302B" w:rsidRPr="005C7A87" w:rsidTr="001F302B">
              <w:trPr>
                <w:trHeight w:val="192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L3040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52337E">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Расходы на 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S8940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100,0</w:t>
                  </w:r>
                </w:p>
              </w:tc>
            </w:tr>
            <w:tr w:rsidR="001F302B" w:rsidRPr="005C7A87" w:rsidTr="001F302B">
              <w:trPr>
                <w:trHeight w:val="378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02 1 02  78120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140 284,8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149 258,3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158 955,9</w:t>
                  </w:r>
                </w:p>
              </w:tc>
            </w:tr>
            <w:tr w:rsidR="001F302B" w:rsidRPr="005C7A87" w:rsidTr="001F302B">
              <w:trPr>
                <w:trHeight w:val="283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 xml:space="preserve">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02 1 02 78120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5 845,2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6 219,1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6 623,2</w:t>
                  </w:r>
                </w:p>
              </w:tc>
            </w:tr>
            <w:tr w:rsidR="001F302B" w:rsidRPr="005C7A87" w:rsidTr="001F302B">
              <w:trPr>
                <w:trHeight w:val="2835"/>
              </w:trPr>
              <w:tc>
                <w:tcPr>
                  <w:tcW w:w="2547" w:type="dxa"/>
                  <w:gridSpan w:val="2"/>
                  <w:tcBorders>
                    <w:top w:val="nil"/>
                    <w:left w:val="single" w:sz="4" w:space="0" w:color="auto"/>
                    <w:bottom w:val="single" w:sz="4" w:space="0" w:color="auto"/>
                    <w:right w:val="single" w:sz="4" w:space="0" w:color="auto"/>
                  </w:tcBorders>
                  <w:shd w:val="clear" w:color="000000" w:fill="FFFFFF"/>
                  <w:noWrap/>
                  <w:hideMark/>
                </w:tcPr>
                <w:p w:rsidR="00140F85" w:rsidRPr="005C7A87" w:rsidRDefault="00140F85" w:rsidP="00140F85">
                  <w:pPr>
                    <w:jc w:val="both"/>
                    <w:rPr>
                      <w:sz w:val="16"/>
                      <w:szCs w:val="16"/>
                    </w:rPr>
                  </w:pPr>
                  <w:r w:rsidRPr="005C7A87">
                    <w:rPr>
                      <w:sz w:val="16"/>
                      <w:szCs w:val="16"/>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02 1 02 78120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28 500,0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30 323,0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32 293,0</w:t>
                  </w:r>
                </w:p>
              </w:tc>
            </w:tr>
            <w:tr w:rsidR="001F302B" w:rsidRPr="005C7A87" w:rsidTr="001F302B">
              <w:trPr>
                <w:trHeight w:val="1305"/>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S8130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1 015,4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1 065,6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1 117,6</w:t>
                  </w:r>
                </w:p>
              </w:tc>
            </w:tr>
            <w:tr w:rsidR="001F302B" w:rsidRPr="005C7A87" w:rsidTr="0052337E">
              <w:trPr>
                <w:trHeight w:val="344"/>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 xml:space="preserve">Расходы на обеспечение учащихся общеобразовательных учреждений молочной продукцией (софинансирование)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S8130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1 015,4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305"/>
              </w:trPr>
              <w:tc>
                <w:tcPr>
                  <w:tcW w:w="2547" w:type="dxa"/>
                  <w:gridSpan w:val="2"/>
                  <w:tcBorders>
                    <w:top w:val="nil"/>
                    <w:left w:val="single" w:sz="4" w:space="0" w:color="auto"/>
                    <w:bottom w:val="single" w:sz="4" w:space="0" w:color="auto"/>
                    <w:right w:val="single" w:sz="4" w:space="0" w:color="auto"/>
                  </w:tcBorders>
                  <w:shd w:val="clear" w:color="000000" w:fill="FFFFFF"/>
                  <w:noWrap/>
                  <w:hideMark/>
                </w:tcPr>
                <w:p w:rsidR="00140F85" w:rsidRPr="005C7A87" w:rsidRDefault="00140F85" w:rsidP="00140F85">
                  <w:pPr>
                    <w:jc w:val="both"/>
                    <w:rPr>
                      <w:sz w:val="16"/>
                      <w:szCs w:val="16"/>
                    </w:rPr>
                  </w:pPr>
                  <w:r w:rsidRPr="005C7A87">
                    <w:rPr>
                      <w:sz w:val="16"/>
                      <w:szCs w:val="16"/>
                    </w:rPr>
                    <w:t>Расходы на обеспечение учащихся общеобразовательных учреждений молочной продукцией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S8130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350,1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367,3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385,6</w:t>
                  </w:r>
                </w:p>
              </w:tc>
            </w:tr>
            <w:tr w:rsidR="001F302B" w:rsidRPr="005C7A87" w:rsidTr="001F302B">
              <w:trPr>
                <w:trHeight w:val="344"/>
              </w:trPr>
              <w:tc>
                <w:tcPr>
                  <w:tcW w:w="2547" w:type="dxa"/>
                  <w:gridSpan w:val="2"/>
                  <w:tcBorders>
                    <w:top w:val="nil"/>
                    <w:left w:val="single" w:sz="4" w:space="0" w:color="auto"/>
                    <w:bottom w:val="single" w:sz="4" w:space="0" w:color="auto"/>
                    <w:right w:val="single" w:sz="4" w:space="0" w:color="auto"/>
                  </w:tcBorders>
                  <w:shd w:val="clear" w:color="000000" w:fill="FFFFFF"/>
                  <w:noWrap/>
                  <w:hideMark/>
                </w:tcPr>
                <w:p w:rsidR="00140F85" w:rsidRPr="005C7A87" w:rsidRDefault="00140F85" w:rsidP="00140F85">
                  <w:pPr>
                    <w:jc w:val="both"/>
                    <w:rPr>
                      <w:sz w:val="16"/>
                      <w:szCs w:val="16"/>
                    </w:rPr>
                  </w:pPr>
                  <w:r w:rsidRPr="005C7A87">
                    <w:rPr>
                      <w:sz w:val="16"/>
                      <w:szCs w:val="16"/>
                    </w:rPr>
                    <w:t>Расходы на обеспечение учащихся общеобразовательных учреждений молочной продукцией (софинансирование)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S8130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350,1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305"/>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02 S8750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10 800,0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9 600,0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766E5F">
              <w:trPr>
                <w:trHeight w:val="286"/>
              </w:trPr>
              <w:tc>
                <w:tcPr>
                  <w:tcW w:w="2547" w:type="dxa"/>
                  <w:gridSpan w:val="2"/>
                  <w:tcBorders>
                    <w:top w:val="nil"/>
                    <w:left w:val="single" w:sz="8" w:space="0" w:color="auto"/>
                    <w:bottom w:val="single" w:sz="4" w:space="0" w:color="auto"/>
                    <w:right w:val="single" w:sz="4" w:space="0" w:color="auto"/>
                  </w:tcBorders>
                  <w:shd w:val="clear" w:color="000000" w:fill="FFFFFF"/>
                  <w:hideMark/>
                </w:tcPr>
                <w:p w:rsidR="00140F85" w:rsidRPr="005C7A87" w:rsidRDefault="00140F85" w:rsidP="00140F85">
                  <w:pPr>
                    <w:rPr>
                      <w:bCs/>
                      <w:sz w:val="16"/>
                      <w:szCs w:val="16"/>
                    </w:rPr>
                  </w:pPr>
                  <w:r w:rsidRPr="005C7A87">
                    <w:rPr>
                      <w:bCs/>
                      <w:sz w:val="16"/>
                      <w:szCs w:val="16"/>
                    </w:rPr>
                    <w:t>Дополнительное образование детей</w:t>
                  </w:r>
                </w:p>
              </w:tc>
              <w:tc>
                <w:tcPr>
                  <w:tcW w:w="714" w:type="dxa"/>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right"/>
                    <w:rPr>
                      <w:bCs/>
                      <w:sz w:val="16"/>
                      <w:szCs w:val="16"/>
                    </w:rPr>
                  </w:pPr>
                  <w:r w:rsidRPr="005C7A87">
                    <w:rPr>
                      <w:bCs/>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34 316,1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33 388,8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33 322,6</w:t>
                  </w:r>
                </w:p>
              </w:tc>
            </w:tr>
            <w:tr w:rsidR="001F302B" w:rsidRPr="005C7A87" w:rsidTr="00766E5F">
              <w:trPr>
                <w:trHeight w:val="320"/>
              </w:trPr>
              <w:tc>
                <w:tcPr>
                  <w:tcW w:w="25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дополнительного образования и воспитания»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20 369,5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19 515,0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19 515,0</w:t>
                  </w:r>
                </w:p>
              </w:tc>
            </w:tr>
            <w:tr w:rsidR="001F302B" w:rsidRPr="005C7A87" w:rsidTr="00766E5F">
              <w:trPr>
                <w:trHeight w:val="767"/>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«Развитие инфраструктуры и обновление содержания дополнительного образования детей»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20 369,5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19 515,0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19 515,0</w:t>
                  </w:r>
                </w:p>
              </w:tc>
            </w:tr>
            <w:tr w:rsidR="001F302B" w:rsidRPr="005C7A87" w:rsidTr="00766E5F">
              <w:trPr>
                <w:trHeight w:val="911"/>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02 3 01 00590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5 354,3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5 334,3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5 334,3</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02 3 01 00590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609,8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246,7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246,7</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02 3 01 00590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7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02 3 01 00590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14 396,4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13 934,0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13 934,0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02 3 01 00590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52337E">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«Развитие культуры и туризма»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13 946,6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13 873,8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13 807,6</w:t>
                  </w:r>
                </w:p>
              </w:tc>
            </w:tr>
            <w:tr w:rsidR="001F302B" w:rsidRPr="005C7A87" w:rsidTr="0052337E">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дополнительного образования»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11 2 00 00000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13 946,6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13 873,8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13 807,6</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«Обеспечение деятельности учреждения дополнительного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11 2 02 00000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13 946,6</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13 873,8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13 807,6</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11 2 02 00590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12 961,7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12 955,7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12 910,7</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11 2  02 00590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976,9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918,1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896,9</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11 2  02 00590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Молодежная политика и оздоровление детей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13 194,8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11 847,0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12 494,9</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"Развитие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12 780,4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11 847,0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12 494,9</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02 4 00 00000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12 780,4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11 847,0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12 494,9</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Основное мероприятие «Организация круглогодичного оздоровления детей и молодежи»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02 4 04 00000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12 780,4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11 847,0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12 494,9</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02 4 04 00590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4 053,2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4 175,2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4 297,6</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02 4 04 00590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3 336,2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3 330,5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3 682,1</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02 4 04 00590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18,9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11,8</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Расходы за счет субсидий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4  04 S8320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1 944,4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2 022,2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2 103,1</w:t>
                  </w:r>
                </w:p>
              </w:tc>
            </w:tr>
            <w:tr w:rsidR="001F302B" w:rsidRPr="005C7A87" w:rsidTr="0052337E">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Мероприятия по организации отдыха и оздоровления детей и молодежи   (софинансирование)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4  04 S8320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628,5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за счет субсидий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4  04 S8320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1 177,2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1 224,3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1 273,3</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Мероприятия по организации отдыха и оздоровления детей и молодежи   (софинансирование)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4  04 S8320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hideMark/>
                </w:tcPr>
                <w:p w:rsidR="00140F85" w:rsidRPr="005C7A87" w:rsidRDefault="00140F85" w:rsidP="00140F85">
                  <w:pPr>
                    <w:jc w:val="both"/>
                    <w:rPr>
                      <w:sz w:val="16"/>
                      <w:szCs w:val="16"/>
                    </w:rPr>
                  </w:pPr>
                  <w:r w:rsidRPr="005C7A87">
                    <w:rPr>
                      <w:sz w:val="16"/>
                      <w:szCs w:val="16"/>
                    </w:rPr>
                    <w:t>Расходы за счет субсидий на оздоровление детей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4  04 S8410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1 042,0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1 083,0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1 127,0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Расходы на оздоровление детей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4  04 S8410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495,0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«Вовлечение молодежи в социальную практику»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02 7 00 00000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414,4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02 7 01 00000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414,4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02 7 01 80310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211,7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07</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02 7 01 90310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202,7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Другие вопросы в области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14 384,9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13 452,8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13 452,8</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"Развитие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14 384,9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13 452,8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13 452,8</w:t>
                  </w:r>
                </w:p>
              </w:tc>
            </w:tr>
            <w:tr w:rsidR="001F302B" w:rsidRPr="005C7A87" w:rsidTr="00766E5F">
              <w:trPr>
                <w:trHeight w:val="32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«Обеспечение реализации муниципальной программы»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02 5 00 00000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2 631,7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2 584,3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2 584,3</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«Финансовое обеспечение деятельности отдела по образованию и молодежной политике</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02 5 01 00000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2 631,7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2 584,3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2 584,3</w:t>
                  </w:r>
                </w:p>
              </w:tc>
            </w:tr>
            <w:tr w:rsidR="001F302B" w:rsidRPr="005C7A87" w:rsidTr="0052337E">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02 5 01 82010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2 414,3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2 412,3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2 412,3</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02 5 01 82010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217,4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172,0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02 6 00 00000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11 753,2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10 868,5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10 868,5</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02 6 01 00000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11 753,2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10 868,5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10 868,5</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02 6 01 00590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10 210,5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10 179,5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10 179,5</w:t>
                  </w:r>
                </w:p>
              </w:tc>
            </w:tr>
            <w:tr w:rsidR="001F302B" w:rsidRPr="005C7A87" w:rsidTr="001F302B">
              <w:trPr>
                <w:trHeight w:val="48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02 6 01 00590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1 540,5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689,0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689,0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07</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09</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02 6 01 00590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766E5F">
              <w:trPr>
                <w:trHeight w:val="11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Культура, кинематография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10 337,5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7 448,7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7 451,7</w:t>
                  </w:r>
                </w:p>
              </w:tc>
            </w:tr>
            <w:tr w:rsidR="001F302B" w:rsidRPr="005C7A87" w:rsidTr="00766E5F">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Культура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10 337,5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7 448,7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7 451,7</w:t>
                  </w:r>
                </w:p>
              </w:tc>
            </w:tr>
            <w:tr w:rsidR="001F302B" w:rsidRPr="005C7A87" w:rsidTr="001F302B">
              <w:trPr>
                <w:trHeight w:val="6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Муниципальная программа Грибановского муниципального района «Развитие культуры и туризма»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11 0 00 00000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10 337,5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7 448,7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7 451,7</w:t>
                  </w:r>
                </w:p>
              </w:tc>
            </w:tr>
            <w:tr w:rsidR="001F302B" w:rsidRPr="005C7A87" w:rsidTr="00766E5F">
              <w:trPr>
                <w:trHeight w:val="347"/>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культуры Грибановского муниципального района»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11 1 00 00000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10 337,5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7 448,7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7 451,7</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«Финансовое обеспечение деятельности МКУК «Грибановский РДК»»</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11 1 01 00000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10 337,5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7 448,7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7 451,7</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11 1 01 00590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6 715,4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6 715,4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6 715,4</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11 1 01 00590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3 604,1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722,9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725,5</w:t>
                  </w:r>
                </w:p>
              </w:tc>
            </w:tr>
            <w:tr w:rsidR="001F302B" w:rsidRPr="005C7A87" w:rsidTr="0052337E">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(Иные бюджетные ассигнования)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11 1 01 00590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10,8</w:t>
                  </w:r>
                </w:p>
              </w:tc>
            </w:tr>
            <w:tr w:rsidR="001F302B" w:rsidRPr="005C7A87" w:rsidTr="00766E5F">
              <w:trPr>
                <w:trHeight w:val="10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Социальная политика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15 104,7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15 693,4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16 281,5</w:t>
                  </w:r>
                </w:p>
              </w:tc>
            </w:tr>
            <w:tr w:rsidR="001F302B" w:rsidRPr="005C7A87" w:rsidTr="00766E5F">
              <w:trPr>
                <w:trHeight w:val="192"/>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Охрана семьи и детства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14 326,3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14 915,0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15 503,1</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"Развитие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14 326,3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14 915,0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15 503,1</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Подпрограмма «Социализация детей-сирот и детей, нуждающихся в особой защите государства»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13 822,3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14 391,0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14 958,1</w:t>
                  </w:r>
                </w:p>
              </w:tc>
            </w:tr>
            <w:tr w:rsidR="001F302B" w:rsidRPr="005C7A87" w:rsidTr="00766E5F">
              <w:trPr>
                <w:trHeight w:val="344"/>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Подпрограмма «Развитие дошкольного и общего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524,0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545,0</w:t>
                  </w:r>
                </w:p>
              </w:tc>
            </w:tr>
            <w:tr w:rsidR="001F302B" w:rsidRPr="005C7A87" w:rsidTr="00766E5F">
              <w:trPr>
                <w:trHeight w:val="254"/>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«Развитие  дошкольного образования»</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524,0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545,0</w:t>
                  </w:r>
                </w:p>
              </w:tc>
            </w:tr>
            <w:tr w:rsidR="001F302B" w:rsidRPr="005C7A87" w:rsidTr="001F302B">
              <w:trPr>
                <w:trHeight w:val="220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02 1 01 78150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429,0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444,0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460,0</w:t>
                  </w:r>
                </w:p>
              </w:tc>
            </w:tr>
            <w:tr w:rsidR="001F302B" w:rsidRPr="005C7A87" w:rsidTr="00766E5F">
              <w:trPr>
                <w:trHeight w:val="1053"/>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rPr>
                      <w:sz w:val="16"/>
                      <w:szCs w:val="16"/>
                    </w:rPr>
                  </w:pPr>
                  <w:r w:rsidRPr="005C7A87">
                    <w:rPr>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02 1 01 78150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85,0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«Осуществление  переданных полномочий  по выплате  приемной  семье  на содержание   подопечных детей»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02 2 02 00000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2 033,5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2 119,1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2 203,8</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02 2  02 78541</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2 033,5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2 119,1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2 203,8</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«Осуществление переданных полномочий по выплате семьям опекунов на содержание подопечных детей»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02 2 03 00000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9 364,8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9 764,4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10 158,3</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02 2  03 78543</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9 364,8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9 764,4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10 158,3</w:t>
                  </w:r>
                </w:p>
              </w:tc>
            </w:tr>
            <w:tr w:rsidR="001F302B" w:rsidRPr="005C7A87" w:rsidTr="0052337E">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02 2 05 00000</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2 424,0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2 507,5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2 596,0</w:t>
                  </w:r>
                </w:p>
              </w:tc>
            </w:tr>
            <w:tr w:rsidR="001F302B" w:rsidRPr="005C7A87" w:rsidTr="001F302B">
              <w:trPr>
                <w:trHeight w:val="132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04</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02 2  05 78542</w:t>
                  </w:r>
                </w:p>
              </w:tc>
              <w:tc>
                <w:tcPr>
                  <w:tcW w:w="0" w:type="auto"/>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2 424,0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2 507,5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2 596,0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778,4</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60 4  00 00000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778,4</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«Поддержка социально ориентированных некоммерческих организаций»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60 4  01 00000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778,4</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10</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06</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60 4  01 80780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600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778,4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778,4</w:t>
                  </w:r>
                </w:p>
              </w:tc>
            </w:tr>
            <w:tr w:rsidR="001F302B" w:rsidRPr="005C7A87" w:rsidTr="00766E5F">
              <w:trPr>
                <w:trHeight w:val="112"/>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Физическая культура и спорт</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46 732,8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17 880,2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17 888,1</w:t>
                  </w:r>
                </w:p>
              </w:tc>
            </w:tr>
            <w:tr w:rsidR="001F302B" w:rsidRPr="005C7A87" w:rsidTr="00766E5F">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Массовый спорт</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46 697,7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17 845,4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17 853,3</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«Развитие физической культуры и спорта»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21 015,7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17 845,4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17 853,3</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физической культуры и спорта в Грибановском муниципальном районе» </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393,5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05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«Организация и проведение  массовых физкультурно - оздоровительных  и спортивно - массовых мероприятий»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13 1 03 00000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393,5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09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13 1 03 80410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393,5</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Подпрограмма «Строительство, реконструкция  и капитальный ремонт  спортивных сооружений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13 2 00 00000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25 682,0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766E5F">
              <w:trPr>
                <w:trHeight w:val="476"/>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"Капитальный ремонт спортивных  сооружений"</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13 2 00 00000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25 682,0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r w:rsidR="001F302B" w:rsidRPr="005C7A87" w:rsidTr="001F302B">
              <w:trPr>
                <w:trHeight w:val="139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13 2 03 S8750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25 682,0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0,0</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40F85" w:rsidRPr="005C7A87" w:rsidRDefault="00140F85" w:rsidP="00140F85">
                  <w:pPr>
                    <w:jc w:val="both"/>
                    <w:rPr>
                      <w:sz w:val="16"/>
                      <w:szCs w:val="16"/>
                    </w:rPr>
                  </w:pPr>
                  <w:r w:rsidRPr="005C7A87">
                    <w:rPr>
                      <w:sz w:val="16"/>
                      <w:szCs w:val="16"/>
                    </w:rPr>
                    <w:t>Подпрограмма  "Обеспечение реализации  муниципальной  программы""</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13 3 00 00000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20 622,2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17 845,4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17 853,3</w:t>
                  </w:r>
                </w:p>
              </w:tc>
            </w:tr>
            <w:tr w:rsidR="001F302B" w:rsidRPr="005C7A87" w:rsidTr="0052337E">
              <w:trPr>
                <w:trHeight w:val="70"/>
              </w:trPr>
              <w:tc>
                <w:tcPr>
                  <w:tcW w:w="254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40F85" w:rsidRPr="005C7A87" w:rsidRDefault="00140F85" w:rsidP="00140F85">
                  <w:pPr>
                    <w:jc w:val="both"/>
                    <w:rPr>
                      <w:sz w:val="16"/>
                      <w:szCs w:val="16"/>
                    </w:rPr>
                  </w:pPr>
                  <w:r w:rsidRPr="005C7A87">
                    <w:rPr>
                      <w:sz w:val="16"/>
                      <w:szCs w:val="16"/>
                    </w:rPr>
                    <w:t>Основное мероприятие "Финансовое обеспечение муниципального казенного учреждения "Грибановская спортивная школа""</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13 3 01 00000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19 821,8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16 645,4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16 653,3</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14 475,0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14 450,0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14 450,0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3 033,7</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2 195,4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2 203,3</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6,0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(Иные бюджетные ассигнования)</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13 3 01 00590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2 307,1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0,0</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"Совершенствование  мероприятий  по развитию  физической культуры и массового спорта в Воронежской области"</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13 3 03 00000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800,4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1 200,0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1 200,0</w:t>
                  </w:r>
                </w:p>
              </w:tc>
            </w:tr>
            <w:tr w:rsidR="001F302B" w:rsidRPr="005C7A87" w:rsidTr="001F302B">
              <w:trPr>
                <w:trHeight w:val="126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 Расходы на реализацию мероприятий по созданию условий для развития физической культуры и массового спорта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02</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 3 03 S8790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800,4</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1 200,0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rFonts w:ascii="Arial CYR" w:hAnsi="Arial CYR" w:cs="Arial CYR"/>
                      <w:sz w:val="16"/>
                      <w:szCs w:val="16"/>
                    </w:rPr>
                  </w:pPr>
                  <w:r w:rsidRPr="005C7A87">
                    <w:rPr>
                      <w:rFonts w:ascii="Arial CYR" w:hAnsi="Arial CYR" w:cs="Arial CYR"/>
                      <w:sz w:val="16"/>
                      <w:szCs w:val="16"/>
                    </w:rPr>
                    <w:t>1 200,0</w:t>
                  </w:r>
                </w:p>
              </w:tc>
            </w:tr>
            <w:tr w:rsidR="001F302B" w:rsidRPr="005C7A87" w:rsidTr="00766E5F">
              <w:trPr>
                <w:trHeight w:val="152"/>
              </w:trPr>
              <w:tc>
                <w:tcPr>
                  <w:tcW w:w="2547" w:type="dxa"/>
                  <w:gridSpan w:val="2"/>
                  <w:tcBorders>
                    <w:top w:val="nil"/>
                    <w:left w:val="nil"/>
                    <w:bottom w:val="nil"/>
                    <w:right w:val="nil"/>
                  </w:tcBorders>
                  <w:shd w:val="clear" w:color="000000" w:fill="FFFFFF"/>
                  <w:noWrap/>
                  <w:vAlign w:val="bottom"/>
                  <w:hideMark/>
                </w:tcPr>
                <w:p w:rsidR="00140F85" w:rsidRPr="005C7A87" w:rsidRDefault="00140F85" w:rsidP="00140F85">
                  <w:pPr>
                    <w:rPr>
                      <w:sz w:val="16"/>
                      <w:szCs w:val="16"/>
                    </w:rPr>
                  </w:pPr>
                  <w:r w:rsidRPr="005C7A87">
                    <w:rPr>
                      <w:sz w:val="16"/>
                      <w:szCs w:val="16"/>
                    </w:rPr>
                    <w:t>Спорт высших достижений</w:t>
                  </w:r>
                </w:p>
              </w:tc>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34,8</w:t>
                  </w:r>
                </w:p>
              </w:tc>
            </w:tr>
            <w:tr w:rsidR="001F302B" w:rsidRPr="005C7A87" w:rsidTr="001F302B">
              <w:trPr>
                <w:trHeight w:val="945"/>
              </w:trPr>
              <w:tc>
                <w:tcPr>
                  <w:tcW w:w="254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«Развитие физической культуры и спорта»</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34,8</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физической культуры и спорта в Грибановском муниципальном районе» </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vAlign w:val="bottom"/>
                  <w:hideMark/>
                </w:tcPr>
                <w:p w:rsidR="00140F85" w:rsidRPr="005C7A87" w:rsidRDefault="00140F85" w:rsidP="00140F85">
                  <w:pPr>
                    <w:jc w:val="center"/>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34,8</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lastRenderedPageBreak/>
                    <w:t>Основное мероприятие «Обеспечение необходимым  спортивным инвентарем и  оборудованием, спортивной формой»</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13 1 01 00000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34,8</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955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03</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13 1 01 S8170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35,1</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34,8</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40F85" w:rsidRPr="005C7A87" w:rsidRDefault="00140F85" w:rsidP="00140F85">
                  <w:pPr>
                    <w:jc w:val="both"/>
                    <w:rPr>
                      <w:bCs/>
                      <w:sz w:val="16"/>
                      <w:szCs w:val="16"/>
                    </w:rPr>
                  </w:pPr>
                  <w:r w:rsidRPr="005C7A87">
                    <w:rPr>
                      <w:bCs/>
                      <w:sz w:val="16"/>
                      <w:szCs w:val="16"/>
                    </w:rPr>
                    <w:t>Муниципальное казенное учреждение культуры «Межпоселенческая Библиотека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965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bCs/>
                      <w:sz w:val="16"/>
                      <w:szCs w:val="16"/>
                    </w:rPr>
                  </w:pPr>
                  <w:r w:rsidRPr="005C7A87">
                    <w:rPr>
                      <w:bCs/>
                      <w:sz w:val="16"/>
                      <w:szCs w:val="16"/>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bCs/>
                      <w:sz w:val="16"/>
                      <w:szCs w:val="16"/>
                    </w:rPr>
                  </w:pPr>
                  <w:r w:rsidRPr="005C7A87">
                    <w:rPr>
                      <w:bCs/>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bCs/>
                      <w:sz w:val="16"/>
                      <w:szCs w:val="16"/>
                    </w:rPr>
                  </w:pPr>
                  <w:r w:rsidRPr="005C7A87">
                    <w:rPr>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8 602,9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7 540,3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bCs/>
                      <w:sz w:val="16"/>
                      <w:szCs w:val="16"/>
                    </w:rPr>
                  </w:pPr>
                  <w:r w:rsidRPr="005C7A87">
                    <w:rPr>
                      <w:bCs/>
                      <w:sz w:val="16"/>
                      <w:szCs w:val="16"/>
                    </w:rPr>
                    <w:t>7 540,3</w:t>
                  </w:r>
                </w:p>
              </w:tc>
            </w:tr>
            <w:tr w:rsidR="001F302B" w:rsidRPr="005C7A87" w:rsidTr="00766E5F">
              <w:trPr>
                <w:trHeight w:val="122"/>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Культура, кинематография</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965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center"/>
                    <w:rPr>
                      <w:sz w:val="16"/>
                      <w:szCs w:val="16"/>
                    </w:rPr>
                  </w:pPr>
                  <w:r w:rsidRPr="005C7A87">
                    <w:rPr>
                      <w:sz w:val="16"/>
                      <w:szCs w:val="16"/>
                    </w:rPr>
                    <w:t> </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8 602,9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7 540,3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7 540,3</w:t>
                  </w:r>
                </w:p>
              </w:tc>
            </w:tr>
            <w:tr w:rsidR="001F302B" w:rsidRPr="005C7A87" w:rsidTr="00766E5F">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Культура</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965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8 602,9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7 540,3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7 540,3</w:t>
                  </w:r>
                </w:p>
              </w:tc>
            </w:tr>
            <w:tr w:rsidR="001F302B" w:rsidRPr="005C7A87" w:rsidTr="001F302B">
              <w:trPr>
                <w:trHeight w:val="63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Муниципальная программа Грибановского муниципального района «Развитие культуры и туризма»</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965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11 0 00 00000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8 602,9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7 540,3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7 540,3</w:t>
                  </w:r>
                </w:p>
              </w:tc>
            </w:tr>
            <w:tr w:rsidR="001F302B" w:rsidRPr="005C7A87" w:rsidTr="0052337E">
              <w:trPr>
                <w:trHeight w:val="7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 xml:space="preserve">Подпрограмма «Развитие культуры Грибановского муниципального района» </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965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11 1 00 00000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8 602,9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7 540,3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7 540,3</w:t>
                  </w:r>
                </w:p>
              </w:tc>
            </w:tr>
            <w:tr w:rsidR="001F302B" w:rsidRPr="005C7A87" w:rsidTr="001F302B">
              <w:trPr>
                <w:trHeight w:val="31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Региональный проект «Культурная среда»</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965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 1 А1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140,9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138,3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138,3</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40F85" w:rsidRPr="005C7A87" w:rsidRDefault="00140F85" w:rsidP="00140F85">
                  <w:pPr>
                    <w:jc w:val="both"/>
                    <w:rPr>
                      <w:sz w:val="16"/>
                      <w:szCs w:val="16"/>
                    </w:rPr>
                  </w:pPr>
                  <w:r w:rsidRPr="005C7A87">
                    <w:rPr>
                      <w:sz w:val="16"/>
                      <w:szCs w:val="16"/>
                    </w:rPr>
                    <w:t xml:space="preserve">Государственная поддержка отрасли культуры  (Закупка товаров, работ и услуг для  обеспечения государственных (муниципальных) нужд) </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965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 1 А1 55190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140,9</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138,3</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138,3</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Основное мероприятие «Финансовое обеспечение деятельности МКУК «Межпоселенческая Библиотека Грибановского муниципального района»»</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965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11 1 13 00000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8 462,0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7 402,0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7 402,0</w:t>
                  </w:r>
                </w:p>
              </w:tc>
            </w:tr>
            <w:tr w:rsidR="001F302B" w:rsidRPr="005C7A87" w:rsidTr="001F302B">
              <w:trPr>
                <w:trHeight w:val="1890"/>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965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11 1 13 00590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7 087,2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7 087,2</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7 087,2</w:t>
                  </w:r>
                </w:p>
              </w:tc>
            </w:tr>
            <w:tr w:rsidR="001F302B" w:rsidRPr="005C7A87" w:rsidTr="00766E5F">
              <w:trPr>
                <w:trHeight w:val="344"/>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965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11 1 13 00590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200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1 369,8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314,8</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314,8</w:t>
                  </w:r>
                </w:p>
              </w:tc>
            </w:tr>
            <w:tr w:rsidR="001F302B" w:rsidRPr="005C7A87" w:rsidTr="001F302B">
              <w:trPr>
                <w:trHeight w:val="945"/>
              </w:trPr>
              <w:tc>
                <w:tcPr>
                  <w:tcW w:w="2547" w:type="dxa"/>
                  <w:gridSpan w:val="2"/>
                  <w:tcBorders>
                    <w:top w:val="nil"/>
                    <w:left w:val="single" w:sz="4" w:space="0" w:color="auto"/>
                    <w:bottom w:val="single" w:sz="4" w:space="0" w:color="auto"/>
                    <w:right w:val="single" w:sz="4" w:space="0" w:color="auto"/>
                  </w:tcBorders>
                  <w:shd w:val="clear" w:color="000000" w:fill="FFFFFF"/>
                  <w:vAlign w:val="bottom"/>
                  <w:hideMark/>
                </w:tcPr>
                <w:p w:rsidR="00140F85" w:rsidRPr="005C7A87" w:rsidRDefault="00140F85" w:rsidP="00140F85">
                  <w:pPr>
                    <w:jc w:val="both"/>
                    <w:rPr>
                      <w:sz w:val="16"/>
                      <w:szCs w:val="16"/>
                    </w:rPr>
                  </w:pPr>
                  <w:r w:rsidRPr="005C7A87">
                    <w:rPr>
                      <w:sz w:val="16"/>
                      <w:szCs w:val="16"/>
                    </w:rPr>
                    <w:t>Расходы на обеспечение деятельности (оказание услуг) муниципальных учреждений  (Иные бюджетные ассигнования)</w:t>
                  </w:r>
                </w:p>
              </w:tc>
              <w:tc>
                <w:tcPr>
                  <w:tcW w:w="714"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965</w:t>
                  </w:r>
                </w:p>
              </w:tc>
              <w:tc>
                <w:tcPr>
                  <w:tcW w:w="45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08</w:t>
                  </w:r>
                </w:p>
              </w:tc>
              <w:tc>
                <w:tcPr>
                  <w:tcW w:w="867"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01</w:t>
                  </w:r>
                </w:p>
              </w:tc>
              <w:tc>
                <w:tcPr>
                  <w:tcW w:w="1873" w:type="dxa"/>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rPr>
                      <w:sz w:val="16"/>
                      <w:szCs w:val="16"/>
                    </w:rPr>
                  </w:pPr>
                  <w:r w:rsidRPr="005C7A87">
                    <w:rPr>
                      <w:sz w:val="16"/>
                      <w:szCs w:val="16"/>
                    </w:rPr>
                    <w:t>11 1 13 00590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800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c>
                <w:tcPr>
                  <w:tcW w:w="0" w:type="auto"/>
                  <w:tcBorders>
                    <w:top w:val="nil"/>
                    <w:left w:val="nil"/>
                    <w:bottom w:val="single" w:sz="4" w:space="0" w:color="auto"/>
                    <w:right w:val="single" w:sz="4" w:space="0" w:color="auto"/>
                  </w:tcBorders>
                  <w:shd w:val="clear" w:color="000000" w:fill="FFFFFF"/>
                  <w:noWrap/>
                  <w:vAlign w:val="bottom"/>
                  <w:hideMark/>
                </w:tcPr>
                <w:p w:rsidR="00140F85" w:rsidRPr="005C7A87" w:rsidRDefault="00140F85" w:rsidP="00140F85">
                  <w:pPr>
                    <w:jc w:val="right"/>
                    <w:rPr>
                      <w:sz w:val="16"/>
                      <w:szCs w:val="16"/>
                    </w:rPr>
                  </w:pPr>
                  <w:r w:rsidRPr="005C7A87">
                    <w:rPr>
                      <w:sz w:val="16"/>
                      <w:szCs w:val="16"/>
                    </w:rPr>
                    <w:t>0,0</w:t>
                  </w:r>
                </w:p>
              </w:tc>
            </w:tr>
          </w:tbl>
          <w:p w:rsidR="001552C5" w:rsidRPr="005C7A87" w:rsidRDefault="001552C5" w:rsidP="00CF78D9">
            <w:pPr>
              <w:jc w:val="right"/>
              <w:rPr>
                <w:color w:val="000000"/>
                <w:sz w:val="16"/>
                <w:szCs w:val="16"/>
              </w:rPr>
            </w:pPr>
          </w:p>
          <w:p w:rsidR="001552C5" w:rsidRPr="005C7A87" w:rsidRDefault="001552C5" w:rsidP="00CF78D9">
            <w:pPr>
              <w:jc w:val="right"/>
              <w:rPr>
                <w:color w:val="000000"/>
                <w:sz w:val="16"/>
                <w:szCs w:val="16"/>
              </w:rPr>
            </w:pPr>
          </w:p>
          <w:p w:rsidR="001552C5" w:rsidRPr="005C7A87" w:rsidRDefault="001552C5" w:rsidP="00CF78D9">
            <w:pPr>
              <w:jc w:val="right"/>
              <w:rPr>
                <w:color w:val="000000"/>
                <w:sz w:val="16"/>
                <w:szCs w:val="16"/>
              </w:rPr>
            </w:pPr>
          </w:p>
          <w:p w:rsidR="001552C5" w:rsidRPr="005C7A87" w:rsidRDefault="001552C5" w:rsidP="00CF78D9">
            <w:pPr>
              <w:jc w:val="right"/>
              <w:rPr>
                <w:color w:val="000000"/>
                <w:sz w:val="16"/>
                <w:szCs w:val="16"/>
              </w:rPr>
            </w:pPr>
          </w:p>
          <w:tbl>
            <w:tblPr>
              <w:tblW w:w="10113" w:type="dxa"/>
              <w:tblLook w:val="04A0"/>
            </w:tblPr>
            <w:tblGrid>
              <w:gridCol w:w="2314"/>
              <w:gridCol w:w="978"/>
              <w:gridCol w:w="811"/>
              <w:gridCol w:w="689"/>
              <w:gridCol w:w="329"/>
              <w:gridCol w:w="768"/>
              <w:gridCol w:w="307"/>
              <w:gridCol w:w="790"/>
              <w:gridCol w:w="1086"/>
              <w:gridCol w:w="375"/>
              <w:gridCol w:w="728"/>
              <w:gridCol w:w="938"/>
            </w:tblGrid>
            <w:tr w:rsidR="00697950" w:rsidRPr="005C7A87" w:rsidTr="0052337E">
              <w:trPr>
                <w:trHeight w:val="80"/>
              </w:trPr>
              <w:tc>
                <w:tcPr>
                  <w:tcW w:w="2314" w:type="dxa"/>
                  <w:tcBorders>
                    <w:top w:val="nil"/>
                    <w:left w:val="nil"/>
                    <w:bottom w:val="nil"/>
                    <w:right w:val="nil"/>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7799" w:type="dxa"/>
                  <w:gridSpan w:val="11"/>
                  <w:tcBorders>
                    <w:top w:val="nil"/>
                    <w:left w:val="nil"/>
                    <w:bottom w:val="nil"/>
                    <w:right w:val="nil"/>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Приложение 5</w:t>
                  </w:r>
                </w:p>
              </w:tc>
            </w:tr>
            <w:tr w:rsidR="00697950" w:rsidRPr="005C7A87" w:rsidTr="0052337E">
              <w:trPr>
                <w:trHeight w:val="80"/>
              </w:trPr>
              <w:tc>
                <w:tcPr>
                  <w:tcW w:w="2314" w:type="dxa"/>
                  <w:tcBorders>
                    <w:top w:val="nil"/>
                    <w:left w:val="nil"/>
                    <w:bottom w:val="nil"/>
                    <w:right w:val="nil"/>
                  </w:tcBorders>
                  <w:shd w:val="clear" w:color="000000" w:fill="FFFFFF"/>
                  <w:noWrap/>
                  <w:vAlign w:val="bottom"/>
                  <w:hideMark/>
                </w:tcPr>
                <w:p w:rsidR="00697950" w:rsidRPr="005C7A87" w:rsidRDefault="00697950" w:rsidP="00697950">
                  <w:pPr>
                    <w:rPr>
                      <w:color w:val="000000"/>
                      <w:sz w:val="16"/>
                      <w:szCs w:val="16"/>
                    </w:rPr>
                  </w:pPr>
                </w:p>
              </w:tc>
              <w:tc>
                <w:tcPr>
                  <w:tcW w:w="7799" w:type="dxa"/>
                  <w:gridSpan w:val="11"/>
                  <w:tcBorders>
                    <w:top w:val="nil"/>
                    <w:left w:val="nil"/>
                    <w:bottom w:val="nil"/>
                    <w:right w:val="nil"/>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к решению Совета народных депутатов</w:t>
                  </w:r>
                </w:p>
              </w:tc>
            </w:tr>
            <w:tr w:rsidR="00697950" w:rsidRPr="005C7A87" w:rsidTr="003F2B6A">
              <w:trPr>
                <w:trHeight w:val="80"/>
              </w:trPr>
              <w:tc>
                <w:tcPr>
                  <w:tcW w:w="2314" w:type="dxa"/>
                  <w:tcBorders>
                    <w:top w:val="nil"/>
                    <w:left w:val="nil"/>
                    <w:bottom w:val="nil"/>
                    <w:right w:val="nil"/>
                  </w:tcBorders>
                  <w:shd w:val="clear" w:color="000000" w:fill="FFFFFF"/>
                  <w:vAlign w:val="bottom"/>
                  <w:hideMark/>
                </w:tcPr>
                <w:p w:rsidR="00697950" w:rsidRPr="005C7A87" w:rsidRDefault="00697950" w:rsidP="00697950">
                  <w:pPr>
                    <w:rPr>
                      <w:color w:val="000000"/>
                      <w:sz w:val="16"/>
                      <w:szCs w:val="16"/>
                    </w:rPr>
                  </w:pPr>
                </w:p>
              </w:tc>
              <w:tc>
                <w:tcPr>
                  <w:tcW w:w="7799" w:type="dxa"/>
                  <w:gridSpan w:val="11"/>
                  <w:tcBorders>
                    <w:top w:val="nil"/>
                    <w:left w:val="nil"/>
                    <w:bottom w:val="nil"/>
                    <w:right w:val="nil"/>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Грибановского муниципального района</w:t>
                  </w:r>
                </w:p>
              </w:tc>
            </w:tr>
            <w:tr w:rsidR="00697950" w:rsidRPr="005C7A87" w:rsidTr="003F2B6A">
              <w:trPr>
                <w:trHeight w:val="80"/>
              </w:trPr>
              <w:tc>
                <w:tcPr>
                  <w:tcW w:w="2314" w:type="dxa"/>
                  <w:tcBorders>
                    <w:top w:val="nil"/>
                    <w:left w:val="nil"/>
                    <w:bottom w:val="nil"/>
                    <w:right w:val="nil"/>
                  </w:tcBorders>
                  <w:shd w:val="clear" w:color="000000" w:fill="FFFFFF"/>
                  <w:vAlign w:val="bottom"/>
                  <w:hideMark/>
                </w:tcPr>
                <w:p w:rsidR="00697950" w:rsidRPr="005C7A87" w:rsidRDefault="00697950" w:rsidP="00697950">
                  <w:pPr>
                    <w:rPr>
                      <w:color w:val="000000"/>
                      <w:sz w:val="16"/>
                      <w:szCs w:val="16"/>
                    </w:rPr>
                  </w:pPr>
                </w:p>
              </w:tc>
              <w:tc>
                <w:tcPr>
                  <w:tcW w:w="7799" w:type="dxa"/>
                  <w:gridSpan w:val="11"/>
                  <w:tcBorders>
                    <w:top w:val="nil"/>
                    <w:left w:val="nil"/>
                    <w:bottom w:val="nil"/>
                    <w:right w:val="nil"/>
                  </w:tcBorders>
                  <w:shd w:val="clear" w:color="000000" w:fill="FFFFFF"/>
                  <w:vAlign w:val="bottom"/>
                  <w:hideMark/>
                </w:tcPr>
                <w:p w:rsidR="00697950" w:rsidRPr="005C7A87" w:rsidRDefault="00476DD7" w:rsidP="00697950">
                  <w:pPr>
                    <w:jc w:val="right"/>
                    <w:rPr>
                      <w:color w:val="000000"/>
                      <w:sz w:val="16"/>
                      <w:szCs w:val="16"/>
                    </w:rPr>
                  </w:pPr>
                  <w:r w:rsidRPr="005C7A87">
                    <w:rPr>
                      <w:color w:val="000000"/>
                      <w:sz w:val="16"/>
                      <w:szCs w:val="16"/>
                    </w:rPr>
                    <w:t xml:space="preserve">от 28.12.2021 </w:t>
                  </w:r>
                  <w:r w:rsidR="00697950" w:rsidRPr="005C7A87">
                    <w:rPr>
                      <w:color w:val="000000"/>
                      <w:sz w:val="16"/>
                      <w:szCs w:val="16"/>
                    </w:rPr>
                    <w:t xml:space="preserve">   № 239</w:t>
                  </w:r>
                </w:p>
              </w:tc>
            </w:tr>
            <w:tr w:rsidR="00697950" w:rsidRPr="005C7A87" w:rsidTr="0052337E">
              <w:trPr>
                <w:trHeight w:val="80"/>
              </w:trPr>
              <w:tc>
                <w:tcPr>
                  <w:tcW w:w="2314" w:type="dxa"/>
                  <w:tcBorders>
                    <w:top w:val="nil"/>
                    <w:left w:val="nil"/>
                    <w:bottom w:val="nil"/>
                    <w:right w:val="nil"/>
                  </w:tcBorders>
                  <w:shd w:val="clear" w:color="000000" w:fill="FFFFFF"/>
                  <w:vAlign w:val="bottom"/>
                  <w:hideMark/>
                </w:tcPr>
                <w:p w:rsidR="00697950" w:rsidRPr="005C7A87" w:rsidRDefault="00697950" w:rsidP="00697950">
                  <w:pPr>
                    <w:rPr>
                      <w:color w:val="000000"/>
                      <w:sz w:val="16"/>
                      <w:szCs w:val="16"/>
                    </w:rPr>
                  </w:pPr>
                </w:p>
              </w:tc>
              <w:tc>
                <w:tcPr>
                  <w:tcW w:w="1789" w:type="dxa"/>
                  <w:gridSpan w:val="2"/>
                  <w:tcBorders>
                    <w:top w:val="nil"/>
                    <w:left w:val="nil"/>
                    <w:bottom w:val="nil"/>
                    <w:right w:val="nil"/>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 </w:t>
                  </w:r>
                </w:p>
              </w:tc>
              <w:tc>
                <w:tcPr>
                  <w:tcW w:w="1018" w:type="dxa"/>
                  <w:gridSpan w:val="2"/>
                  <w:tcBorders>
                    <w:top w:val="nil"/>
                    <w:left w:val="nil"/>
                    <w:bottom w:val="nil"/>
                    <w:right w:val="nil"/>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 </w:t>
                  </w:r>
                </w:p>
              </w:tc>
              <w:tc>
                <w:tcPr>
                  <w:tcW w:w="1075" w:type="dxa"/>
                  <w:gridSpan w:val="2"/>
                  <w:tcBorders>
                    <w:top w:val="nil"/>
                    <w:left w:val="nil"/>
                    <w:bottom w:val="nil"/>
                    <w:right w:val="nil"/>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 </w:t>
                  </w:r>
                </w:p>
              </w:tc>
              <w:tc>
                <w:tcPr>
                  <w:tcW w:w="0" w:type="auto"/>
                  <w:tcBorders>
                    <w:top w:val="nil"/>
                    <w:left w:val="nil"/>
                    <w:bottom w:val="nil"/>
                    <w:right w:val="nil"/>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 </w:t>
                  </w:r>
                </w:p>
              </w:tc>
              <w:tc>
                <w:tcPr>
                  <w:tcW w:w="1461" w:type="dxa"/>
                  <w:gridSpan w:val="2"/>
                  <w:tcBorders>
                    <w:top w:val="nil"/>
                    <w:left w:val="nil"/>
                    <w:bottom w:val="nil"/>
                    <w:right w:val="nil"/>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 </w:t>
                  </w:r>
                </w:p>
              </w:tc>
              <w:tc>
                <w:tcPr>
                  <w:tcW w:w="0" w:type="auto"/>
                  <w:tcBorders>
                    <w:top w:val="nil"/>
                    <w:left w:val="nil"/>
                    <w:bottom w:val="nil"/>
                    <w:right w:val="nil"/>
                  </w:tcBorders>
                  <w:shd w:val="clear" w:color="000000" w:fill="FFFFFF"/>
                  <w:noWrap/>
                  <w:vAlign w:val="bottom"/>
                  <w:hideMark/>
                </w:tcPr>
                <w:p w:rsidR="00697950" w:rsidRPr="005C7A87" w:rsidRDefault="00697950" w:rsidP="00697950">
                  <w:pPr>
                    <w:rPr>
                      <w:rFonts w:ascii="Arial CYR" w:hAnsi="Arial CYR" w:cs="Arial CYR"/>
                      <w:color w:val="000000"/>
                      <w:sz w:val="16"/>
                      <w:szCs w:val="16"/>
                    </w:rPr>
                  </w:pPr>
                  <w:r w:rsidRPr="005C7A87">
                    <w:rPr>
                      <w:rFonts w:ascii="Arial CYR" w:hAnsi="Arial CYR" w:cs="Arial CYR"/>
                      <w:color w:val="000000"/>
                      <w:sz w:val="16"/>
                      <w:szCs w:val="16"/>
                    </w:rPr>
                    <w:t> </w:t>
                  </w:r>
                </w:p>
              </w:tc>
              <w:tc>
                <w:tcPr>
                  <w:tcW w:w="938" w:type="dxa"/>
                  <w:tcBorders>
                    <w:top w:val="nil"/>
                    <w:left w:val="nil"/>
                    <w:bottom w:val="nil"/>
                    <w:right w:val="nil"/>
                  </w:tcBorders>
                  <w:shd w:val="clear" w:color="000000" w:fill="FFFFFF"/>
                  <w:noWrap/>
                  <w:vAlign w:val="bottom"/>
                  <w:hideMark/>
                </w:tcPr>
                <w:p w:rsidR="00697950" w:rsidRPr="005C7A87" w:rsidRDefault="00697950" w:rsidP="00697950">
                  <w:pPr>
                    <w:rPr>
                      <w:rFonts w:ascii="Arial CYR" w:hAnsi="Arial CYR" w:cs="Arial CYR"/>
                      <w:color w:val="000000"/>
                      <w:sz w:val="16"/>
                      <w:szCs w:val="16"/>
                    </w:rPr>
                  </w:pPr>
                  <w:r w:rsidRPr="005C7A87">
                    <w:rPr>
                      <w:rFonts w:ascii="Arial CYR" w:hAnsi="Arial CYR" w:cs="Arial CYR"/>
                      <w:color w:val="000000"/>
                      <w:sz w:val="16"/>
                      <w:szCs w:val="16"/>
                    </w:rPr>
                    <w:t> </w:t>
                  </w:r>
                </w:p>
              </w:tc>
            </w:tr>
            <w:tr w:rsidR="00697950" w:rsidRPr="005C7A87" w:rsidTr="003F2B6A">
              <w:trPr>
                <w:trHeight w:val="98"/>
              </w:trPr>
              <w:tc>
                <w:tcPr>
                  <w:tcW w:w="10113" w:type="dxa"/>
                  <w:gridSpan w:val="12"/>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2022 год и на плановый период 2023  и 2024 годов</w:t>
                  </w:r>
                </w:p>
              </w:tc>
            </w:tr>
            <w:tr w:rsidR="00654F49" w:rsidRPr="005C7A87" w:rsidTr="0052337E">
              <w:trPr>
                <w:trHeight w:val="309"/>
              </w:trPr>
              <w:tc>
                <w:tcPr>
                  <w:tcW w:w="3292" w:type="dxa"/>
                  <w:gridSpan w:val="2"/>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811" w:type="dxa"/>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689" w:type="dxa"/>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103" w:type="dxa"/>
                  <w:gridSpan w:val="2"/>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938" w:type="dxa"/>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r>
            <w:tr w:rsidR="00654F49" w:rsidRPr="005C7A87" w:rsidTr="0052337E">
              <w:trPr>
                <w:trHeight w:val="80"/>
              </w:trPr>
              <w:tc>
                <w:tcPr>
                  <w:tcW w:w="3292" w:type="dxa"/>
                  <w:gridSpan w:val="2"/>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811" w:type="dxa"/>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689" w:type="dxa"/>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nil"/>
                    <w:right w:val="nil"/>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2041" w:type="dxa"/>
                  <w:gridSpan w:val="3"/>
                  <w:tcBorders>
                    <w:top w:val="nil"/>
                    <w:left w:val="nil"/>
                    <w:bottom w:val="single" w:sz="4" w:space="0" w:color="auto"/>
                    <w:right w:val="nil"/>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Сумма (тыс. рублей)</w:t>
                  </w:r>
                </w:p>
              </w:tc>
            </w:tr>
            <w:tr w:rsidR="00654F49" w:rsidRPr="005C7A87" w:rsidTr="003F2B6A">
              <w:trPr>
                <w:trHeight w:val="450"/>
              </w:trPr>
              <w:tc>
                <w:tcPr>
                  <w:tcW w:w="329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lastRenderedPageBreak/>
                    <w:t>Наименование</w:t>
                  </w:r>
                </w:p>
              </w:tc>
              <w:tc>
                <w:tcPr>
                  <w:tcW w:w="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Рз</w:t>
                  </w:r>
                </w:p>
              </w:tc>
              <w:tc>
                <w:tcPr>
                  <w:tcW w:w="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ПР</w:t>
                  </w:r>
                </w:p>
              </w:tc>
              <w:tc>
                <w:tcPr>
                  <w:tcW w:w="109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ЦСР</w:t>
                  </w:r>
                </w:p>
              </w:tc>
              <w:tc>
                <w:tcPr>
                  <w:tcW w:w="109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ВР</w:t>
                  </w:r>
                </w:p>
              </w:tc>
              <w:tc>
                <w:tcPr>
                  <w:tcW w:w="1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2022 год</w:t>
                  </w:r>
                </w:p>
              </w:tc>
              <w:tc>
                <w:tcPr>
                  <w:tcW w:w="110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2023 год</w:t>
                  </w:r>
                </w:p>
              </w:tc>
              <w:tc>
                <w:tcPr>
                  <w:tcW w:w="938" w:type="dxa"/>
                  <w:vMerge w:val="restart"/>
                  <w:tcBorders>
                    <w:top w:val="nil"/>
                    <w:left w:val="single" w:sz="4" w:space="0" w:color="auto"/>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2024 год</w:t>
                  </w:r>
                </w:p>
              </w:tc>
            </w:tr>
            <w:tr w:rsidR="00654F49" w:rsidRPr="005C7A87" w:rsidTr="0052337E">
              <w:trPr>
                <w:trHeight w:val="184"/>
              </w:trPr>
              <w:tc>
                <w:tcPr>
                  <w:tcW w:w="3292" w:type="dxa"/>
                  <w:gridSpan w:val="2"/>
                  <w:vMerge/>
                  <w:tcBorders>
                    <w:top w:val="single" w:sz="4" w:space="0" w:color="auto"/>
                    <w:left w:val="single" w:sz="4" w:space="0" w:color="auto"/>
                    <w:bottom w:val="single" w:sz="4" w:space="0" w:color="auto"/>
                    <w:right w:val="single" w:sz="4" w:space="0" w:color="auto"/>
                  </w:tcBorders>
                  <w:vAlign w:val="center"/>
                  <w:hideMark/>
                </w:tcPr>
                <w:p w:rsidR="00697950" w:rsidRPr="005C7A87" w:rsidRDefault="00697950" w:rsidP="00697950">
                  <w:pPr>
                    <w:rPr>
                      <w:bCs/>
                      <w:color w:val="000000"/>
                      <w:sz w:val="16"/>
                      <w:szCs w:val="16"/>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697950" w:rsidRPr="005C7A87" w:rsidRDefault="00697950" w:rsidP="00697950">
                  <w:pPr>
                    <w:rPr>
                      <w:bCs/>
                      <w:color w:val="000000"/>
                      <w:sz w:val="16"/>
                      <w:szCs w:val="16"/>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697950" w:rsidRPr="005C7A87" w:rsidRDefault="00697950" w:rsidP="00697950">
                  <w:pPr>
                    <w:rPr>
                      <w:bCs/>
                      <w:color w:val="000000"/>
                      <w:sz w:val="16"/>
                      <w:szCs w:val="16"/>
                    </w:rPr>
                  </w:pPr>
                </w:p>
              </w:tc>
              <w:tc>
                <w:tcPr>
                  <w:tcW w:w="1097" w:type="dxa"/>
                  <w:gridSpan w:val="2"/>
                  <w:vMerge/>
                  <w:tcBorders>
                    <w:top w:val="single" w:sz="4" w:space="0" w:color="auto"/>
                    <w:left w:val="single" w:sz="4" w:space="0" w:color="auto"/>
                    <w:bottom w:val="single" w:sz="4" w:space="0" w:color="auto"/>
                    <w:right w:val="single" w:sz="4" w:space="0" w:color="auto"/>
                  </w:tcBorders>
                  <w:vAlign w:val="center"/>
                  <w:hideMark/>
                </w:tcPr>
                <w:p w:rsidR="00697950" w:rsidRPr="005C7A87" w:rsidRDefault="00697950" w:rsidP="00697950">
                  <w:pPr>
                    <w:rPr>
                      <w:bCs/>
                      <w:color w:val="000000"/>
                      <w:sz w:val="16"/>
                      <w:szCs w:val="16"/>
                    </w:rPr>
                  </w:pPr>
                </w:p>
              </w:tc>
              <w:tc>
                <w:tcPr>
                  <w:tcW w:w="1097" w:type="dxa"/>
                  <w:gridSpan w:val="2"/>
                  <w:vMerge/>
                  <w:tcBorders>
                    <w:top w:val="single" w:sz="4" w:space="0" w:color="auto"/>
                    <w:left w:val="single" w:sz="4" w:space="0" w:color="auto"/>
                    <w:bottom w:val="single" w:sz="4" w:space="0" w:color="auto"/>
                    <w:right w:val="single" w:sz="4" w:space="0" w:color="auto"/>
                  </w:tcBorders>
                  <w:vAlign w:val="center"/>
                  <w:hideMark/>
                </w:tcPr>
                <w:p w:rsidR="00697950" w:rsidRPr="005C7A87" w:rsidRDefault="00697950" w:rsidP="00697950">
                  <w:pPr>
                    <w:rPr>
                      <w:bCs/>
                      <w:color w:val="000000"/>
                      <w:sz w:val="16"/>
                      <w:szCs w:val="16"/>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697950" w:rsidRPr="005C7A87" w:rsidRDefault="00697950" w:rsidP="00697950">
                  <w:pPr>
                    <w:rPr>
                      <w:bCs/>
                      <w:color w:val="000000"/>
                      <w:sz w:val="16"/>
                      <w:szCs w:val="16"/>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697950" w:rsidRPr="005C7A87" w:rsidRDefault="00697950" w:rsidP="00697950">
                  <w:pPr>
                    <w:rPr>
                      <w:bCs/>
                      <w:color w:val="000000"/>
                      <w:sz w:val="16"/>
                      <w:szCs w:val="16"/>
                    </w:rPr>
                  </w:pPr>
                </w:p>
              </w:tc>
              <w:tc>
                <w:tcPr>
                  <w:tcW w:w="938" w:type="dxa"/>
                  <w:vMerge/>
                  <w:tcBorders>
                    <w:top w:val="nil"/>
                    <w:left w:val="single" w:sz="4" w:space="0" w:color="auto"/>
                    <w:bottom w:val="single" w:sz="4" w:space="0" w:color="auto"/>
                    <w:right w:val="single" w:sz="4" w:space="0" w:color="auto"/>
                  </w:tcBorders>
                  <w:vAlign w:val="center"/>
                  <w:hideMark/>
                </w:tcPr>
                <w:p w:rsidR="00697950" w:rsidRPr="005C7A87" w:rsidRDefault="00697950" w:rsidP="00697950">
                  <w:pPr>
                    <w:rPr>
                      <w:bCs/>
                      <w:color w:val="000000"/>
                      <w:sz w:val="16"/>
                      <w:szCs w:val="16"/>
                    </w:rPr>
                  </w:pPr>
                </w:p>
              </w:tc>
            </w:tr>
            <w:tr w:rsidR="00654F49" w:rsidRPr="005C7A87" w:rsidTr="003F2B6A">
              <w:trPr>
                <w:trHeight w:val="88"/>
              </w:trPr>
              <w:tc>
                <w:tcPr>
                  <w:tcW w:w="3292" w:type="dxa"/>
                  <w:gridSpan w:val="2"/>
                  <w:tcBorders>
                    <w:top w:val="nil"/>
                    <w:left w:val="single" w:sz="4" w:space="0" w:color="auto"/>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1</w:t>
                  </w:r>
                </w:p>
              </w:tc>
              <w:tc>
                <w:tcPr>
                  <w:tcW w:w="811" w:type="dxa"/>
                  <w:tcBorders>
                    <w:top w:val="nil"/>
                    <w:left w:val="nil"/>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2</w:t>
                  </w:r>
                </w:p>
              </w:tc>
              <w:tc>
                <w:tcPr>
                  <w:tcW w:w="689" w:type="dxa"/>
                  <w:tcBorders>
                    <w:top w:val="nil"/>
                    <w:left w:val="nil"/>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3</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4</w:t>
                  </w:r>
                </w:p>
              </w:tc>
              <w:tc>
                <w:tcPr>
                  <w:tcW w:w="1097" w:type="dxa"/>
                  <w:gridSpan w:val="2"/>
                  <w:tcBorders>
                    <w:top w:val="nil"/>
                    <w:left w:val="nil"/>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5</w:t>
                  </w:r>
                </w:p>
              </w:tc>
              <w:tc>
                <w:tcPr>
                  <w:tcW w:w="1086" w:type="dxa"/>
                  <w:tcBorders>
                    <w:top w:val="nil"/>
                    <w:left w:val="nil"/>
                    <w:bottom w:val="single" w:sz="4" w:space="0" w:color="auto"/>
                    <w:right w:val="single" w:sz="4" w:space="0" w:color="auto"/>
                  </w:tcBorders>
                  <w:shd w:val="clear" w:color="000000" w:fill="FFFFFF"/>
                  <w:noWrap/>
                  <w:vAlign w:val="center"/>
                  <w:hideMark/>
                </w:tcPr>
                <w:p w:rsidR="00697950" w:rsidRPr="005C7A87" w:rsidRDefault="00697950" w:rsidP="00697950">
                  <w:pPr>
                    <w:jc w:val="center"/>
                    <w:rPr>
                      <w:bCs/>
                      <w:color w:val="000000"/>
                      <w:sz w:val="16"/>
                      <w:szCs w:val="16"/>
                    </w:rPr>
                  </w:pPr>
                  <w:r w:rsidRPr="005C7A87">
                    <w:rPr>
                      <w:bCs/>
                      <w:color w:val="000000"/>
                      <w:sz w:val="16"/>
                      <w:szCs w:val="16"/>
                    </w:rPr>
                    <w:t>6</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697950" w:rsidRPr="005C7A87" w:rsidRDefault="00697950" w:rsidP="00697950">
                  <w:pPr>
                    <w:jc w:val="center"/>
                    <w:rPr>
                      <w:bCs/>
                      <w:color w:val="000000"/>
                      <w:sz w:val="16"/>
                      <w:szCs w:val="16"/>
                    </w:rPr>
                  </w:pPr>
                  <w:r w:rsidRPr="005C7A87">
                    <w:rPr>
                      <w:bCs/>
                      <w:color w:val="000000"/>
                      <w:sz w:val="16"/>
                      <w:szCs w:val="16"/>
                    </w:rPr>
                    <w:t>7</w:t>
                  </w:r>
                </w:p>
              </w:tc>
              <w:tc>
                <w:tcPr>
                  <w:tcW w:w="938" w:type="dxa"/>
                  <w:tcBorders>
                    <w:top w:val="nil"/>
                    <w:left w:val="nil"/>
                    <w:bottom w:val="single" w:sz="4" w:space="0" w:color="auto"/>
                    <w:right w:val="single" w:sz="4" w:space="0" w:color="auto"/>
                  </w:tcBorders>
                  <w:shd w:val="clear" w:color="000000" w:fill="FFFFFF"/>
                  <w:noWrap/>
                  <w:vAlign w:val="center"/>
                  <w:hideMark/>
                </w:tcPr>
                <w:p w:rsidR="00697950" w:rsidRPr="005C7A87" w:rsidRDefault="00697950" w:rsidP="00697950">
                  <w:pPr>
                    <w:jc w:val="center"/>
                    <w:rPr>
                      <w:bCs/>
                      <w:color w:val="000000"/>
                      <w:sz w:val="16"/>
                      <w:szCs w:val="16"/>
                    </w:rPr>
                  </w:pPr>
                  <w:r w:rsidRPr="005C7A87">
                    <w:rPr>
                      <w:bCs/>
                      <w:color w:val="000000"/>
                      <w:sz w:val="16"/>
                      <w:szCs w:val="16"/>
                    </w:rPr>
                    <w:t>8</w:t>
                  </w:r>
                </w:p>
              </w:tc>
            </w:tr>
            <w:tr w:rsidR="00654F49" w:rsidRPr="005C7A87" w:rsidTr="003F2B6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ВСЕГО</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bCs/>
                      <w:color w:val="000000"/>
                      <w:sz w:val="16"/>
                      <w:szCs w:val="16"/>
                    </w:rPr>
                  </w:pPr>
                  <w:r w:rsidRPr="005C7A87">
                    <w:rPr>
                      <w:bCs/>
                      <w:color w:val="000000"/>
                      <w:sz w:val="16"/>
                      <w:szCs w:val="16"/>
                    </w:rPr>
                    <w:t>733 537,3</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bCs/>
                      <w:color w:val="000000"/>
                      <w:sz w:val="16"/>
                      <w:szCs w:val="16"/>
                    </w:rPr>
                  </w:pPr>
                  <w:r w:rsidRPr="005C7A87">
                    <w:rPr>
                      <w:bCs/>
                      <w:color w:val="000000"/>
                      <w:sz w:val="16"/>
                      <w:szCs w:val="16"/>
                    </w:rPr>
                    <w:t>615 144,2</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bCs/>
                      <w:color w:val="000000"/>
                      <w:sz w:val="16"/>
                      <w:szCs w:val="16"/>
                    </w:rPr>
                  </w:pPr>
                  <w:r w:rsidRPr="005C7A87">
                    <w:rPr>
                      <w:bCs/>
                      <w:color w:val="000000"/>
                      <w:sz w:val="16"/>
                      <w:szCs w:val="16"/>
                    </w:rPr>
                    <w:t>652 745,4</w:t>
                  </w:r>
                </w:p>
              </w:tc>
            </w:tr>
            <w:tr w:rsidR="00654F49" w:rsidRPr="005C7A87" w:rsidTr="003F2B6A">
              <w:trPr>
                <w:trHeight w:val="122"/>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Общегосударственные вопросы</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80 033,7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44 151,4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44 251,4</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999,6</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749,0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749,0</w:t>
                  </w:r>
                </w:p>
              </w:tc>
            </w:tr>
            <w:tr w:rsidR="00654F49" w:rsidRPr="005C7A87" w:rsidTr="003F2B6A">
              <w:trPr>
                <w:trHeight w:val="549"/>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999,6</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749,0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749,0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999,6</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749,0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749,0</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«Расходы на обеспечение функций муниципальных органов»</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999,6</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749,0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749,0</w:t>
                  </w:r>
                </w:p>
              </w:tc>
            </w:tr>
            <w:tr w:rsidR="00654F49" w:rsidRPr="005C7A87" w:rsidTr="003F2B6A">
              <w:trPr>
                <w:trHeight w:val="135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60 1 02 82010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685,1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685,1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685,1</w:t>
                  </w:r>
                </w:p>
              </w:tc>
            </w:tr>
            <w:tr w:rsidR="00654F49" w:rsidRPr="005C7A87" w:rsidTr="003F2B6A">
              <w:trPr>
                <w:trHeight w:val="78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60 1 02 82010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283,5</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63,9</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63,9</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функций  муниципальных органов (Иные бюджетные ассигнования)</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60 1 02 82010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31,0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22 446,1</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21 238,7</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21 238,7</w:t>
                  </w:r>
                </w:p>
              </w:tc>
            </w:tr>
            <w:tr w:rsidR="00654F49" w:rsidRPr="005C7A87" w:rsidTr="003F2B6A">
              <w:trPr>
                <w:trHeight w:val="37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22 446,1</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21 238,7</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21 238,7</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22 446,1</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21 238,7</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21 238,7</w:t>
                  </w:r>
                </w:p>
              </w:tc>
            </w:tr>
            <w:tr w:rsidR="00654F49" w:rsidRPr="005C7A87" w:rsidTr="003F2B6A">
              <w:trPr>
                <w:trHeight w:val="39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«Расходы на обеспечение функций муниципальных органов»</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22 446,1</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21 238,7</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21 238,7</w:t>
                  </w:r>
                </w:p>
              </w:tc>
            </w:tr>
            <w:tr w:rsidR="00654F49" w:rsidRPr="005C7A87" w:rsidTr="003F2B6A">
              <w:trPr>
                <w:trHeight w:val="202"/>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60 1 02 82010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16 413,9</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16 383,9</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16 383,9</w:t>
                  </w:r>
                </w:p>
              </w:tc>
            </w:tr>
            <w:tr w:rsidR="00654F49" w:rsidRPr="005C7A87" w:rsidTr="003F2B6A">
              <w:trPr>
                <w:trHeight w:val="75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60 1 02 82010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4 116,5</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2 949,1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2 949,1</w:t>
                  </w:r>
                </w:p>
              </w:tc>
            </w:tr>
            <w:tr w:rsidR="00654F49" w:rsidRPr="005C7A87" w:rsidTr="003F2B6A">
              <w:trPr>
                <w:trHeight w:val="359"/>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функций муниципальных органов   (Иные бюджетные ассигнования)</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60 1 02 82010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60 1 02 82020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1 905,7</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1 905,7</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1 905,7</w:t>
                  </w:r>
                </w:p>
              </w:tc>
            </w:tr>
            <w:tr w:rsidR="00654F49" w:rsidRPr="005C7A87" w:rsidTr="003F2B6A">
              <w:trPr>
                <w:trHeight w:val="182"/>
              </w:trPr>
              <w:tc>
                <w:tcPr>
                  <w:tcW w:w="3292" w:type="dxa"/>
                  <w:gridSpan w:val="2"/>
                  <w:tcBorders>
                    <w:top w:val="nil"/>
                    <w:left w:val="nil"/>
                    <w:bottom w:val="nil"/>
                    <w:right w:val="nil"/>
                  </w:tcBorders>
                  <w:shd w:val="clear" w:color="000000" w:fill="FFFFFF"/>
                  <w:noWrap/>
                  <w:vAlign w:val="bottom"/>
                  <w:hideMark/>
                </w:tcPr>
                <w:p w:rsidR="00697950" w:rsidRPr="005C7A87" w:rsidRDefault="00697950" w:rsidP="00697950">
                  <w:pPr>
                    <w:rPr>
                      <w:bCs/>
                      <w:color w:val="000000"/>
                      <w:sz w:val="16"/>
                      <w:szCs w:val="16"/>
                    </w:rPr>
                  </w:pPr>
                  <w:r w:rsidRPr="005C7A87">
                    <w:rPr>
                      <w:bCs/>
                      <w:color w:val="000000"/>
                      <w:sz w:val="16"/>
                      <w:szCs w:val="16"/>
                    </w:rPr>
                    <w:t>Судебная система</w:t>
                  </w:r>
                </w:p>
              </w:tc>
              <w:tc>
                <w:tcPr>
                  <w:tcW w:w="811" w:type="dxa"/>
                  <w:tcBorders>
                    <w:top w:val="nil"/>
                    <w:left w:val="single" w:sz="4" w:space="0" w:color="auto"/>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59,8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r>
            <w:tr w:rsidR="00654F49" w:rsidRPr="005C7A87" w:rsidTr="003F2B6A">
              <w:trPr>
                <w:trHeight w:val="1575"/>
              </w:trPr>
              <w:tc>
                <w:tcPr>
                  <w:tcW w:w="32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59,8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Подпрограмма «Осуществление Грибановским муниципальным районом исполнения переданных полномочий»</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39 3 00 00000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59,8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«Осуществление переданных полномочий  по составлению (изменению) списков кандидатов в присяжные заседатели федеральных судов общей юрисдикции»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39 3 04 00000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59,8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39 3 04 51200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59,8</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8 602,1</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7 206,4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7 206,4</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7 673,7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6 320,8</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6 320,8</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39 4 00 00000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7 673,7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6 320,8</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6 320,8</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39 4 01 00000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7 673,7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6 320,8</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6 320,8</w:t>
                  </w:r>
                </w:p>
              </w:tc>
            </w:tr>
            <w:tr w:rsidR="00654F49" w:rsidRPr="005C7A87" w:rsidTr="003F2B6A">
              <w:trPr>
                <w:trHeight w:val="129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39 4 01 82010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6 102,6</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6 102,0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6 102,0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обеспечекния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39 4 01 82010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1 569,1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218,8</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218,8</w:t>
                  </w:r>
                </w:p>
              </w:tc>
            </w:tr>
            <w:tr w:rsidR="00654F49" w:rsidRPr="005C7A87" w:rsidTr="003F2B6A">
              <w:trPr>
                <w:trHeight w:val="7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функций муниципальных органов (Инные бюджетные ассигнования)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39 4  01 82010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203"/>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Обеспечение деятельности контрольно-счетной комиссия Грибановского муниципального района Воронежской области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93 0 00 00000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928,4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885,6</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885,6</w:t>
                  </w:r>
                </w:p>
              </w:tc>
            </w:tr>
            <w:tr w:rsidR="00654F49" w:rsidRPr="005C7A87" w:rsidTr="003F2B6A">
              <w:trPr>
                <w:trHeight w:val="25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Контрольно-счетная комиссия Грибановского муниципального района Воронежской области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93 9 00 00000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928,4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885,6</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885,6</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93 9 00 82010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864,0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864,0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864,0</w:t>
                  </w:r>
                </w:p>
              </w:tc>
            </w:tr>
            <w:tr w:rsidR="00654F49" w:rsidRPr="005C7A87" w:rsidTr="003F2B6A">
              <w:trPr>
                <w:trHeight w:val="19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93 9 00 82010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62,4</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21,6</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21,6</w:t>
                  </w:r>
                </w:p>
              </w:tc>
            </w:tr>
            <w:tr w:rsidR="00654F49" w:rsidRPr="005C7A87" w:rsidTr="003F2B6A">
              <w:trPr>
                <w:trHeight w:val="30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функций муниципальных органов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93 9 00 82010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697950" w:rsidRPr="005C7A87" w:rsidRDefault="00697950" w:rsidP="00697950">
                  <w:pPr>
                    <w:rPr>
                      <w:bCs/>
                      <w:color w:val="000000"/>
                      <w:sz w:val="16"/>
                      <w:szCs w:val="16"/>
                    </w:rPr>
                  </w:pPr>
                  <w:r w:rsidRPr="005C7A87">
                    <w:rPr>
                      <w:bCs/>
                      <w:color w:val="000000"/>
                      <w:sz w:val="16"/>
                      <w:szCs w:val="16"/>
                    </w:rPr>
                    <w:lastRenderedPageBreak/>
                    <w:t>Обеспечение проведения выборов и референдумов</w:t>
                  </w:r>
                </w:p>
              </w:tc>
              <w:tc>
                <w:tcPr>
                  <w:tcW w:w="811" w:type="dxa"/>
                  <w:tcBorders>
                    <w:top w:val="nil"/>
                    <w:left w:val="single" w:sz="4" w:space="0" w:color="auto"/>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4 858,7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r>
            <w:tr w:rsidR="00654F49" w:rsidRPr="005C7A87" w:rsidTr="003F2B6A">
              <w:trPr>
                <w:trHeight w:val="218"/>
              </w:trPr>
              <w:tc>
                <w:tcPr>
                  <w:tcW w:w="32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4 858,7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4 858,7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Основное мероприятие «Расходы на подготовку и проведенпе выборов Совета народных депутатов Грибановского муниципального райрона Воронежской области»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60 1 07 00000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4 858,7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403"/>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подготовку и проведение выборов   (Иные бюджетные ассигнования)</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60 1 07 80110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center"/>
                  <w:hideMark/>
                </w:tcPr>
                <w:p w:rsidR="00697950" w:rsidRPr="005C7A87" w:rsidRDefault="00697950" w:rsidP="00697950">
                  <w:pPr>
                    <w:jc w:val="right"/>
                    <w:rPr>
                      <w:color w:val="000000"/>
                      <w:sz w:val="16"/>
                      <w:szCs w:val="16"/>
                    </w:rPr>
                  </w:pPr>
                  <w:r w:rsidRPr="005C7A87">
                    <w:rPr>
                      <w:color w:val="000000"/>
                      <w:sz w:val="16"/>
                      <w:szCs w:val="16"/>
                    </w:rPr>
                    <w:t>4 858,7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Резервные фонды</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 Подпрограмма «Управление муниципальными финансами»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39 1 04 00000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39 1  04 20540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Другие общегосударственные вопросы</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42 067,4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14 957,3</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15 057,3</w:t>
                  </w:r>
                </w:p>
              </w:tc>
            </w:tr>
            <w:tr w:rsidR="00654F49" w:rsidRPr="005C7A87" w:rsidTr="003F2B6A">
              <w:trPr>
                <w:trHeight w:val="176"/>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1 267,0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1 316,0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1 367,0</w:t>
                  </w:r>
                </w:p>
              </w:tc>
            </w:tr>
            <w:tr w:rsidR="00654F49" w:rsidRPr="005C7A87" w:rsidTr="003F2B6A">
              <w:trPr>
                <w:trHeight w:val="1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«Социализация детей-сирот и детей, нуждающихся в особой защите государства»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02 2 00 00000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1 267,0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1 316,0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1 367,0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02 2 07 00000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1 267,0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1 316,0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1 367,0</w:t>
                  </w:r>
                </w:p>
              </w:tc>
            </w:tr>
            <w:tr w:rsidR="00654F49" w:rsidRPr="005C7A87" w:rsidTr="003F2B6A">
              <w:trPr>
                <w:trHeight w:val="203"/>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02 2 07 78392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1 109,2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1 145,6</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1 196,3</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02 2 07 78392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157,8</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170,4</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170,7</w:t>
                  </w:r>
                </w:p>
              </w:tc>
            </w:tr>
            <w:tr w:rsidR="00654F49" w:rsidRPr="005C7A87" w:rsidTr="003F2B6A">
              <w:trPr>
                <w:trHeight w:val="266"/>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«Экономическое развитие»</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9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«Проведение мониторинга и оценки эффективности развития муниципальных образований Грибановского муниципального района"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69"/>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«Повышение инвестиционной привлекательности Воронежской области»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15 1 01 00000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70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15 1 01 88510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346"/>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 имуществом»</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38 0 00 00000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8 713,0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1 727,1</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1 727,1</w:t>
                  </w:r>
                </w:p>
              </w:tc>
            </w:tr>
            <w:tr w:rsidR="00654F49" w:rsidRPr="005C7A87" w:rsidTr="00060B8A">
              <w:trPr>
                <w:trHeight w:val="623"/>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rPr>
                      <w:color w:val="000000"/>
                      <w:sz w:val="16"/>
                      <w:szCs w:val="16"/>
                    </w:rPr>
                  </w:pPr>
                  <w:r w:rsidRPr="005C7A87">
                    <w:rPr>
                      <w:color w:val="000000"/>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38 1 00 00000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836,0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37"/>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«Регулирование и совершенствование деятельности в сфере имущественных и земельных отношений»</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38 1 01 00000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836,0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9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38 1 01 80200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836,0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38 2 00 00000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7 877,0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1 727,1</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1 727,1</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«Финансовое обеспечение деятельности Отдела»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38 2 01 00000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2 368,8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1 727,1</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1 727,1</w:t>
                  </w:r>
                </w:p>
              </w:tc>
            </w:tr>
            <w:tr w:rsidR="00654F49" w:rsidRPr="005C7A87" w:rsidTr="003F2B6A">
              <w:trPr>
                <w:trHeight w:val="12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38 2  01 82010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1 155,2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1 147,7</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1 147,7</w:t>
                  </w:r>
                </w:p>
              </w:tc>
            </w:tr>
            <w:tr w:rsidR="00654F49" w:rsidRPr="005C7A87" w:rsidTr="003F2B6A">
              <w:trPr>
                <w:trHeight w:val="75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38 2 01 82010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1 213,6</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579,4</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579,4</w:t>
                  </w:r>
                </w:p>
              </w:tc>
            </w:tr>
            <w:tr w:rsidR="00654F49" w:rsidRPr="005C7A87" w:rsidTr="00060B8A">
              <w:trPr>
                <w:trHeight w:val="54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«Финансовое обеспечение выполнения других расходных обязательств Отдела»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38 2 02 00000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5 508,2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38 2 02 80200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5 366,3</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48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Выполнение других расходных обязательств  (Иные бюджетные ассигнования)</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38 2 02 80200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141,9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19 465,0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2 380,0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2 429,0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 Подпрограмма «Управление муниципальными финансами»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18 134,0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1 000,0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1 000,0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39 1 04 00000</w:t>
                  </w:r>
                </w:p>
              </w:tc>
              <w:tc>
                <w:tcPr>
                  <w:tcW w:w="1097" w:type="dxa"/>
                  <w:gridSpan w:val="2"/>
                  <w:tcBorders>
                    <w:top w:val="nil"/>
                    <w:left w:val="nil"/>
                    <w:bottom w:val="nil"/>
                    <w:right w:val="nil"/>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single" w:sz="4" w:space="0" w:color="auto"/>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18 100,0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1 000,0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1 000,0</w:t>
                  </w:r>
                </w:p>
              </w:tc>
            </w:tr>
            <w:tr w:rsidR="00654F49" w:rsidRPr="005C7A87" w:rsidTr="003F2B6A">
              <w:trPr>
                <w:trHeight w:val="630"/>
              </w:trPr>
              <w:tc>
                <w:tcPr>
                  <w:tcW w:w="32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Зарезервированные средства, связанные с особенностями исполнения бюджета в рамках подпрограммы  (Иные бюджетные ассигнования)</w:t>
                  </w:r>
                </w:p>
              </w:tc>
              <w:tc>
                <w:tcPr>
                  <w:tcW w:w="811" w:type="dxa"/>
                  <w:tcBorders>
                    <w:top w:val="single" w:sz="4" w:space="0" w:color="auto"/>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single" w:sz="4" w:space="0" w:color="auto"/>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39 1  04 80100</w:t>
                  </w:r>
                </w:p>
              </w:tc>
              <w:tc>
                <w:tcPr>
                  <w:tcW w:w="1097" w:type="dxa"/>
                  <w:gridSpan w:val="2"/>
                  <w:tcBorders>
                    <w:top w:val="single" w:sz="4" w:space="0" w:color="auto"/>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single" w:sz="4" w:space="0" w:color="auto"/>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18 100,0</w:t>
                  </w:r>
                </w:p>
              </w:tc>
              <w:tc>
                <w:tcPr>
                  <w:tcW w:w="1103" w:type="dxa"/>
                  <w:gridSpan w:val="2"/>
                  <w:tcBorders>
                    <w:top w:val="single" w:sz="4" w:space="0" w:color="auto"/>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1 000,0</w:t>
                  </w:r>
                </w:p>
              </w:tc>
              <w:tc>
                <w:tcPr>
                  <w:tcW w:w="938" w:type="dxa"/>
                  <w:tcBorders>
                    <w:top w:val="single" w:sz="4" w:space="0" w:color="auto"/>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1 000,0</w:t>
                  </w:r>
                </w:p>
              </w:tc>
            </w:tr>
            <w:tr w:rsidR="00654F49" w:rsidRPr="005C7A87" w:rsidTr="00060B8A">
              <w:trPr>
                <w:trHeight w:val="44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«Обеспечение внутреннего муниципального финансового контроля»</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39 1 06 00000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34,0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39 1 06 90200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34,0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132"/>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«Осуществление Грибановским муниципальным районом исполнения переданных полномочий»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39 3 00 00000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1 331,0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1 380,0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1 429,0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39 3 01  00000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428,0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442,0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456,0</w:t>
                  </w:r>
                </w:p>
              </w:tc>
            </w:tr>
            <w:tr w:rsidR="00654F49" w:rsidRPr="005C7A87" w:rsidTr="003F2B6A">
              <w:trPr>
                <w:trHeight w:val="2329"/>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lastRenderedPageBreak/>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39 3 01 78391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395,8</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409,9</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421,8</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39 3 01 78391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32,2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32,1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34,2</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39 3 02  00000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518,0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537,0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556,0</w:t>
                  </w:r>
                </w:p>
              </w:tc>
            </w:tr>
            <w:tr w:rsidR="00654F49" w:rsidRPr="005C7A87" w:rsidTr="003F2B6A">
              <w:trPr>
                <w:trHeight w:val="190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39 3  02 78090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495,2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514,2</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520,8</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39 3 02 78090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22,8</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22,8</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35,2</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39 3 03  00000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385,0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401,0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417,0</w:t>
                  </w:r>
                </w:p>
              </w:tc>
            </w:tr>
            <w:tr w:rsidR="00654F49" w:rsidRPr="005C7A87" w:rsidTr="00060B8A">
              <w:trPr>
                <w:trHeight w:val="203"/>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39 3  03 78470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353,5</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368,5</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382,8</w:t>
                  </w:r>
                </w:p>
              </w:tc>
            </w:tr>
            <w:tr w:rsidR="00654F49" w:rsidRPr="005C7A87" w:rsidTr="003F2B6A">
              <w:trPr>
                <w:trHeight w:val="628"/>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39 3 03 78470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31,5</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32,5</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34,2</w:t>
                  </w:r>
                </w:p>
              </w:tc>
            </w:tr>
            <w:tr w:rsidR="00654F49" w:rsidRPr="005C7A87" w:rsidTr="00060B8A">
              <w:trPr>
                <w:trHeight w:val="3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12 517,4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9 534,2</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9 534,2</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60 1 01 80200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60 2 00 00000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12 317,4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9 534,2</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9 534,2</w:t>
                  </w:r>
                </w:p>
              </w:tc>
            </w:tr>
            <w:tr w:rsidR="00654F49" w:rsidRPr="005C7A87" w:rsidTr="00060B8A">
              <w:trPr>
                <w:trHeight w:val="463"/>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«Расходы на обеспечение деятельности (оказание услуг) муниципальных учреждений»</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60 2 01 00000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12 317,4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9 534,2</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9 534,2</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60 2 01  00590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9 443,3</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9 443,3</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9 443,3</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60 2 01 00590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2 871,1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90,9</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90,9</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60 2 01 00590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208"/>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Подпрограмма «Профилактика правонарушений в Грибановском муниципальном районе»</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60 7 00 00000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202"/>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60 7 01 00000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203"/>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60 7 01 80490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963"/>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60 7 03 00000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60 7 03 80490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60 7 04 00000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60 7 04 80490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60 7 05 00000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60 7 05 80490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Национальная оборона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02</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11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Мобилизационная подготовка экономики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02</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59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226"/>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 Подпрограмма «Управление муниципальными финансами»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429"/>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«Организация исполнения районного бюджета и формирование бюджетной отчетности»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39 1 03 00000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56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39 1 03 80350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Национальная безопасность и правоохранительная деятельность</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3 659,9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2 526,3</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2 526,3</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3 659,9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2 526,3</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2 526,3</w:t>
                  </w:r>
                </w:p>
              </w:tc>
            </w:tr>
            <w:tr w:rsidR="00654F49" w:rsidRPr="005C7A87" w:rsidTr="00060B8A">
              <w:trPr>
                <w:trHeight w:val="49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xml:space="preserve">10 0 00 00000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3 659,9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2 526,3</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2 526,3</w:t>
                  </w:r>
                </w:p>
              </w:tc>
            </w:tr>
            <w:tr w:rsidR="00654F49" w:rsidRPr="005C7A87" w:rsidTr="00060B8A">
              <w:trPr>
                <w:trHeight w:val="228"/>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Подпрограмма «Развитие и модернизация защиты населения от угроз чрезвычайных ситуаций  и пожаров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1 039,0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89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rPr>
                      <w:color w:val="000000"/>
                      <w:sz w:val="16"/>
                      <w:szCs w:val="16"/>
                    </w:rPr>
                  </w:pPr>
                  <w:r w:rsidRPr="005C7A87">
                    <w:rPr>
                      <w:color w:val="000000"/>
                      <w:sz w:val="16"/>
                      <w:szCs w:val="16"/>
                    </w:rPr>
                    <w:t>Основное мероприятие «Создание и поддержание в состоянии постоянной готовности к использованию муниципальной системы оповещения населения  об опастностях, возникающих при ведении военных действий или всдедствие этих действий, а также об  угрозе возникновения или о возникновении  чрезвычайных ситуаций природного и техногенного характера»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10 1 01 00000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1 039,0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461"/>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10 1 01 81430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1 039,0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248"/>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10 2 00 00000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2 620,9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2 526,3</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2 526,3</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rPr>
                      <w:color w:val="000000"/>
                      <w:sz w:val="16"/>
                      <w:szCs w:val="16"/>
                    </w:rPr>
                  </w:pPr>
                  <w:r w:rsidRPr="005C7A87">
                    <w:rPr>
                      <w:color w:val="000000"/>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10 2 01 00000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2 620,9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2 526,3</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2 526,3</w:t>
                  </w:r>
                </w:p>
              </w:tc>
            </w:tr>
            <w:tr w:rsidR="00654F49" w:rsidRPr="005C7A87" w:rsidTr="00060B8A">
              <w:trPr>
                <w:trHeight w:val="34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10 2  01 00590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2 451,7</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2 448,7</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2 448,7</w:t>
                  </w:r>
                </w:p>
              </w:tc>
            </w:tr>
            <w:tr w:rsidR="00654F49" w:rsidRPr="005C7A87" w:rsidTr="00060B8A">
              <w:trPr>
                <w:trHeight w:val="231"/>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10 2 01 00590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167,2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77,6</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77,6</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10 2 01 00590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Национальная  экономика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46 253,3</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44 152,0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48 354,1</w:t>
                  </w:r>
                </w:p>
              </w:tc>
            </w:tr>
            <w:tr w:rsidR="00654F49" w:rsidRPr="005C7A87" w:rsidTr="003F2B6A">
              <w:trPr>
                <w:trHeight w:val="202"/>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lastRenderedPageBreak/>
                    <w:t>Общеэкономические  вопросы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223,4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163,4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163,4</w:t>
                  </w:r>
                </w:p>
              </w:tc>
            </w:tr>
            <w:tr w:rsidR="00654F49" w:rsidRPr="005C7A87" w:rsidTr="00060B8A">
              <w:trPr>
                <w:trHeight w:val="148"/>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60,0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«Развитие дошкольного и общего образования»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«Развитие общего 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02 1 02 80810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Подпрограмма «Развитие дополнительного образования и воспитания»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02 3 00 00000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112"/>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02 3 01 00000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02 3 01 80810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600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163,4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163,4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163,4</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 Подпрограмма «Управление муниципальными финансами»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163,4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163,4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163,4</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«Организация исполнения районного бюджета и формирование бюджетной отчетности»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39 1 03 00000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163,4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163,4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163,4</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39 1 03 78430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163,4</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163,4</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163,4</w:t>
                  </w:r>
                </w:p>
              </w:tc>
            </w:tr>
            <w:tr w:rsidR="00654F49" w:rsidRPr="005C7A87" w:rsidTr="003F2B6A">
              <w:trPr>
                <w:trHeight w:val="118"/>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Сельское хозяйство и рыболовство</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3 018,8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2 990,9</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2 985,1</w:t>
                  </w:r>
                </w:p>
              </w:tc>
            </w:tr>
            <w:tr w:rsidR="00654F49" w:rsidRPr="005C7A87" w:rsidTr="00060B8A">
              <w:trPr>
                <w:trHeight w:val="432"/>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25 0 00 00000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3 018,8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2 990,9</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2 985,1</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25 1 00 00000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3 018,8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2 990,9</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2 985,1</w:t>
                  </w:r>
                </w:p>
              </w:tc>
            </w:tr>
            <w:tr w:rsidR="00654F49" w:rsidRPr="005C7A87" w:rsidTr="003F2B6A">
              <w:trPr>
                <w:trHeight w:val="70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25 1 01 00000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107,9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108,0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98,2</w:t>
                  </w:r>
                </w:p>
              </w:tc>
            </w:tr>
            <w:tr w:rsidR="00654F49" w:rsidRPr="005C7A87" w:rsidTr="00060B8A">
              <w:trPr>
                <w:trHeight w:val="6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25 1 01 78450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107,9</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108,0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98,2</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25 1 02 00000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2 910,9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2 882,9</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2 886,9</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25 1 02 00590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2 617,6</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2 624,2</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2 631,0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25 1 02 00590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290,2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255,7</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253,0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Расходы на обеспечение деятельности (оказание услуг) муниципальных учреждений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25 1 02 00590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2,9</w:t>
                  </w:r>
                </w:p>
              </w:tc>
            </w:tr>
            <w:tr w:rsidR="00654F49" w:rsidRPr="005C7A87" w:rsidTr="003F2B6A">
              <w:trPr>
                <w:trHeight w:val="146"/>
              </w:trPr>
              <w:tc>
                <w:tcPr>
                  <w:tcW w:w="32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97950" w:rsidRPr="005C7A87" w:rsidRDefault="00697950" w:rsidP="00697950">
                  <w:pPr>
                    <w:rPr>
                      <w:bCs/>
                      <w:color w:val="000000"/>
                      <w:sz w:val="16"/>
                      <w:szCs w:val="16"/>
                    </w:rPr>
                  </w:pPr>
                  <w:r w:rsidRPr="005C7A87">
                    <w:rPr>
                      <w:bCs/>
                      <w:color w:val="000000"/>
                      <w:sz w:val="16"/>
                      <w:szCs w:val="16"/>
                    </w:rPr>
                    <w:t>Транспорт</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08</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4 200,0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r>
            <w:tr w:rsidR="00654F49" w:rsidRPr="005C7A87" w:rsidTr="003F2B6A">
              <w:trPr>
                <w:trHeight w:val="203"/>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24 0 00 00000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4 200,0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24 2 00 00000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4 200,0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24 2 05 00000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4 200,0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24 2 05 81310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4 200,0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100"/>
              </w:trPr>
              <w:tc>
                <w:tcPr>
                  <w:tcW w:w="3292"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697950" w:rsidRPr="005C7A87" w:rsidRDefault="00697950" w:rsidP="00697950">
                  <w:pPr>
                    <w:rPr>
                      <w:bCs/>
                      <w:color w:val="000000"/>
                      <w:sz w:val="16"/>
                      <w:szCs w:val="16"/>
                    </w:rPr>
                  </w:pPr>
                  <w:r w:rsidRPr="005C7A87">
                    <w:rPr>
                      <w:bCs/>
                      <w:color w:val="000000"/>
                      <w:sz w:val="16"/>
                      <w:szCs w:val="16"/>
                    </w:rPr>
                    <w:t>Дорожное хозяйство (дорожные фонды)</w:t>
                  </w:r>
                </w:p>
              </w:tc>
              <w:tc>
                <w:tcPr>
                  <w:tcW w:w="811" w:type="dxa"/>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32 832,9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37 377,7</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38 145,6</w:t>
                  </w:r>
                </w:p>
              </w:tc>
            </w:tr>
            <w:tr w:rsidR="00654F49" w:rsidRPr="005C7A87" w:rsidTr="003F2B6A">
              <w:trPr>
                <w:trHeight w:val="945"/>
              </w:trPr>
              <w:tc>
                <w:tcPr>
                  <w:tcW w:w="32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24 0 00 00000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32 832,9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37 377,7</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38 145,6</w:t>
                  </w:r>
                </w:p>
              </w:tc>
            </w:tr>
            <w:tr w:rsidR="00654F49" w:rsidRPr="005C7A87" w:rsidTr="00060B8A">
              <w:trPr>
                <w:trHeight w:val="2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Подпрограмма "Развитие дорожного хозяйства Грибановского муниципального района Воронежской области"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24 1 00 00000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32 832,9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37 377,7</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38 145,6</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24 1 02 00000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25 506,4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37 377,7</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38 145,6</w:t>
                  </w:r>
                </w:p>
              </w:tc>
            </w:tr>
            <w:tr w:rsidR="00654F49" w:rsidRPr="005C7A87" w:rsidTr="003F2B6A">
              <w:trPr>
                <w:trHeight w:val="108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24 1 02 81290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6 500,0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14 172,7</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14 940,6</w:t>
                  </w:r>
                </w:p>
              </w:tc>
            </w:tr>
            <w:tr w:rsidR="00654F49" w:rsidRPr="005C7A87" w:rsidTr="00060B8A">
              <w:trPr>
                <w:trHeight w:val="35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24 1 02 S8850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rFonts w:ascii="Arial CYR" w:hAnsi="Arial CYR" w:cs="Arial CYR"/>
                      <w:color w:val="000000"/>
                      <w:sz w:val="16"/>
                      <w:szCs w:val="16"/>
                    </w:rPr>
                  </w:pPr>
                  <w:r w:rsidRPr="005C7A87">
                    <w:rPr>
                      <w:rFonts w:ascii="Arial CYR" w:hAnsi="Arial CYR" w:cs="Arial CY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19 006,4</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23 205,0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23 205,0</w:t>
                  </w:r>
                </w:p>
              </w:tc>
            </w:tr>
            <w:tr w:rsidR="00654F49" w:rsidRPr="005C7A87" w:rsidTr="00060B8A">
              <w:trPr>
                <w:trHeight w:val="831"/>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24 1 07 00000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7 326,5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24 1 07 81280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500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7 326,5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Другие вопросы в области национальной экономики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5 978,2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3 620,0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7 060,0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05 0 00 00000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3 448,2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1 170,0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4 560,0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«Развитие градостроительной деятельности»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05 2 00 00000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1 448,2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1 170,0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4 560,0</w:t>
                  </w:r>
                </w:p>
              </w:tc>
            </w:tr>
            <w:tr w:rsidR="00654F49" w:rsidRPr="005C7A87" w:rsidTr="00060B8A">
              <w:trPr>
                <w:trHeight w:val="14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"Осуществление полномочий по развитию градостроительной деятельности»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05 2 01 00000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206,9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05 2 01 90850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170,5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05 2 01 90890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36,4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05 2 02 00000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1 241,3</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sz w:val="16"/>
                      <w:szCs w:val="16"/>
                    </w:rPr>
                  </w:pPr>
                  <w:r w:rsidRPr="005C7A87">
                    <w:rPr>
                      <w:sz w:val="16"/>
                      <w:szCs w:val="16"/>
                    </w:rPr>
                    <w:t>1 170,0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sz w:val="16"/>
                      <w:szCs w:val="16"/>
                    </w:rPr>
                  </w:pPr>
                  <w:r w:rsidRPr="005C7A87">
                    <w:rPr>
                      <w:sz w:val="16"/>
                      <w:szCs w:val="16"/>
                    </w:rPr>
                    <w:t>4 560,0</w:t>
                  </w:r>
                </w:p>
              </w:tc>
            </w:tr>
            <w:tr w:rsidR="00654F49" w:rsidRPr="005C7A87" w:rsidTr="00060B8A">
              <w:trPr>
                <w:trHeight w:val="27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мероприятия по развитию градостроительной деятельности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12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 2 02 S8460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1 170,0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4 560,0</w:t>
                  </w:r>
                </w:p>
              </w:tc>
            </w:tr>
            <w:tr w:rsidR="00654F49" w:rsidRPr="005C7A87" w:rsidTr="00060B8A">
              <w:trPr>
                <w:trHeight w:val="86"/>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мероприятия по развитию градостроительной деятельности (Межбюджетные трансферты)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04</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12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 2 02 S8460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500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1 241,3</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9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05 3 00 00000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Основное мероприятие "Модернизация объектов теплоснабжения"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05 3 02 00000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75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Расходы на софинансирование капитальных вложений в объекты муниципальной собственности (Капитальные вложения в объекты недвижимого имущества)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05 3 02 88100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400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sz w:val="16"/>
                      <w:szCs w:val="16"/>
                    </w:rPr>
                  </w:pPr>
                  <w:r w:rsidRPr="005C7A87">
                    <w:rPr>
                      <w:sz w:val="16"/>
                      <w:szCs w:val="16"/>
                    </w:rPr>
                    <w:t>2 000,0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«Экономическое развитие»</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2 530,0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2 450,0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2 500,0</w:t>
                  </w:r>
                </w:p>
              </w:tc>
            </w:tr>
            <w:tr w:rsidR="00654F49" w:rsidRPr="005C7A87" w:rsidTr="00060B8A">
              <w:trPr>
                <w:trHeight w:val="1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15 2 00 00000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2 530,0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2 450,0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2 500,0</w:t>
                  </w:r>
                </w:p>
              </w:tc>
            </w:tr>
            <w:tr w:rsidR="00654F49" w:rsidRPr="005C7A87" w:rsidTr="00060B8A">
              <w:trPr>
                <w:trHeight w:val="607"/>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15 2 02 00000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130,0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осушествление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15 2 02 90380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130,0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89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15 2 04 00000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261"/>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Мероприятия по развитию малого и среднего предпринимательства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15 2 04 80380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34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15 2 05 00000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800,0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800,0</w:t>
                  </w:r>
                </w:p>
              </w:tc>
            </w:tr>
            <w:tr w:rsidR="00654F49" w:rsidRPr="005C7A87" w:rsidTr="00060B8A">
              <w:trPr>
                <w:trHeight w:val="12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Мероприятия по развитию малого и среднего предпринимательства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15 2 05 80380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800,0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800,0</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15 2 06 00000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1 600,0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1 650,0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1 700,0</w:t>
                  </w:r>
                </w:p>
              </w:tc>
            </w:tr>
            <w:tr w:rsidR="00654F49" w:rsidRPr="005C7A87" w:rsidTr="00060B8A">
              <w:trPr>
                <w:trHeight w:val="348"/>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Мероприятия по развитию малого и среднего предпринимательства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15 2 06 80380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1 600,0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1 650,0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1 700,0</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Жилищно-коммунальное хозяйство</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05</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5 906,3</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8 616,2</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4 626,1</w:t>
                  </w:r>
                </w:p>
              </w:tc>
            </w:tr>
            <w:tr w:rsidR="00654F49" w:rsidRPr="005C7A87" w:rsidTr="003F2B6A">
              <w:trPr>
                <w:trHeight w:val="134"/>
              </w:trPr>
              <w:tc>
                <w:tcPr>
                  <w:tcW w:w="32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97950" w:rsidRPr="005C7A87" w:rsidRDefault="00697950" w:rsidP="00697950">
                  <w:pPr>
                    <w:rPr>
                      <w:bCs/>
                      <w:color w:val="000000"/>
                      <w:sz w:val="16"/>
                      <w:szCs w:val="16"/>
                    </w:rPr>
                  </w:pPr>
                  <w:r w:rsidRPr="005C7A87">
                    <w:rPr>
                      <w:bCs/>
                      <w:color w:val="000000"/>
                      <w:sz w:val="16"/>
                      <w:szCs w:val="16"/>
                    </w:rPr>
                    <w:t>Коммунальное хозяйство</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05</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1 280,2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3 990,1</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1 280,2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3 990,1</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08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1 280,2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3 990,1</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68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39 2 05 00000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1 280,2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3 990,1</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7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sz w:val="16"/>
                      <w:szCs w:val="16"/>
                    </w:rPr>
                  </w:pPr>
                  <w:r w:rsidRPr="005C7A87">
                    <w:rPr>
                      <w:sz w:val="16"/>
                      <w:szCs w:val="16"/>
                    </w:rPr>
                    <w:t>Расходы на организацию  системы  раздельного накопления  твердых коммунальных отходов на территории  Воронежской области (Межбюджетные трансферты)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05</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39 2 05 S8000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500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sz w:val="16"/>
                      <w:szCs w:val="16"/>
                    </w:rPr>
                  </w:pPr>
                  <w:r w:rsidRPr="005C7A87">
                    <w:rPr>
                      <w:sz w:val="16"/>
                      <w:szCs w:val="16"/>
                    </w:rPr>
                    <w:t>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sz w:val="16"/>
                      <w:szCs w:val="16"/>
                    </w:rPr>
                  </w:pPr>
                  <w:r w:rsidRPr="005C7A87">
                    <w:rPr>
                      <w:sz w:val="16"/>
                      <w:szCs w:val="16"/>
                    </w:rPr>
                    <w:t>1 000,0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sz w:val="16"/>
                      <w:szCs w:val="16"/>
                    </w:rPr>
                  </w:pPr>
                  <w:r w:rsidRPr="005C7A87">
                    <w:rPr>
                      <w:sz w:val="16"/>
                      <w:szCs w:val="16"/>
                    </w:rPr>
                    <w:t>0,0</w:t>
                  </w:r>
                </w:p>
              </w:tc>
            </w:tr>
            <w:tr w:rsidR="00654F49" w:rsidRPr="005C7A87" w:rsidTr="00060B8A">
              <w:trPr>
                <w:trHeight w:val="1008"/>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sz w:val="16"/>
                      <w:szCs w:val="16"/>
                    </w:rPr>
                  </w:pPr>
                  <w:r w:rsidRPr="005C7A87">
                    <w:rPr>
                      <w:sz w:val="16"/>
                      <w:szCs w:val="16"/>
                    </w:rPr>
                    <w:t>Расходы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(Межбюджетные трансферты)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05</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39 2 05 S8140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500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sz w:val="16"/>
                      <w:szCs w:val="16"/>
                    </w:rPr>
                  </w:pPr>
                  <w:r w:rsidRPr="005C7A87">
                    <w:rPr>
                      <w:sz w:val="16"/>
                      <w:szCs w:val="16"/>
                    </w:rPr>
                    <w:t>1 280,2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sz w:val="16"/>
                      <w:szCs w:val="16"/>
                    </w:rPr>
                  </w:pPr>
                  <w:r w:rsidRPr="005C7A87">
                    <w:rPr>
                      <w:sz w:val="16"/>
                      <w:szCs w:val="16"/>
                    </w:rPr>
                    <w:t>2 990,1</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sz w:val="16"/>
                      <w:szCs w:val="16"/>
                    </w:rPr>
                  </w:pPr>
                  <w:r w:rsidRPr="005C7A87">
                    <w:rPr>
                      <w:sz w:val="16"/>
                      <w:szCs w:val="16"/>
                    </w:rPr>
                    <w:t>0,0</w:t>
                  </w:r>
                </w:p>
              </w:tc>
            </w:tr>
            <w:tr w:rsidR="00654F49" w:rsidRPr="005C7A87" w:rsidTr="003F2B6A">
              <w:trPr>
                <w:trHeight w:val="208"/>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Благоустройство</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05</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4 626,1</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4 626,1</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4 626,1</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4 626,1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4 626,1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4 626,1</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4 626,1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4 626,1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4 626,1</w:t>
                  </w:r>
                </w:p>
              </w:tc>
            </w:tr>
            <w:tr w:rsidR="00654F49" w:rsidRPr="005C7A87" w:rsidTr="00060B8A">
              <w:trPr>
                <w:trHeight w:val="911"/>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39 2 05 00000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4 626,1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4 626,1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4 626,1</w:t>
                  </w:r>
                </w:p>
              </w:tc>
            </w:tr>
            <w:tr w:rsidR="00654F49" w:rsidRPr="005C7A87" w:rsidTr="00060B8A">
              <w:trPr>
                <w:trHeight w:val="342"/>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Расходы за счет субсидий на уличное освещение (Межбюджетные трансферты)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05 S8670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500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4 626,1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4 626,1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4 626,1</w:t>
                  </w:r>
                </w:p>
              </w:tc>
            </w:tr>
            <w:tr w:rsidR="00654F49" w:rsidRPr="005C7A87" w:rsidTr="003F2B6A">
              <w:trPr>
                <w:trHeight w:val="76"/>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Охрана окружающей среды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06</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35 694,6</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35 000,0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37 437,7</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Охрана объектов растительного и животного мира и среды их обитания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06</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50,0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r>
            <w:tr w:rsidR="00654F49" w:rsidRPr="005C7A87" w:rsidTr="00060B8A">
              <w:trPr>
                <w:trHeight w:val="256"/>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«Охрана окружающей среды»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 xml:space="preserve">Подпрограмма «Регулирование качества окружающей среды»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156"/>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"Мероприятия по экологическому воспитанию и образованию населения"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12 1 02 00000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12 1  02 80400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Другие вопросы  в области охраны окружающей среды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35 644,6</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35 000,0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37 437,7</w:t>
                  </w:r>
                </w:p>
              </w:tc>
            </w:tr>
            <w:tr w:rsidR="00654F49" w:rsidRPr="005C7A87" w:rsidTr="00060B8A">
              <w:trPr>
                <w:trHeight w:val="18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Муниципальная программа Грибановского муниципального района «Охрана окружающей среды»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12 0 00 00000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35 644,6</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35 000,0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37 437,7</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Подпрограмма «Регулирование качества окружающей среды»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12 1 00 00000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35 644,6</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35 000,0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37 437,7</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12 1 01 00000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35 644,6</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35 000,0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37 437,7</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проведение работ по рекультивации несанкционированных свалок  (Капитальные вложения в объекты недвижимого имущества государственной (муниципальной) собственности)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05</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12 1 01 79020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35 644,6</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35 000,0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37 437,7</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Образование</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407 320,7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385 929,5</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389 310,9</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Дошкольное образование</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72 202,1</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70 278,0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72 768,7</w:t>
                  </w:r>
                </w:p>
              </w:tc>
            </w:tr>
            <w:tr w:rsidR="00654F49" w:rsidRPr="005C7A87" w:rsidTr="00060B8A">
              <w:trPr>
                <w:trHeight w:val="12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72 202,1</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70 278,0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72 768,7</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«Развитие дошкольного и общего образования»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72 202,1</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70 278,0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72 768,7</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«Развитие  дошкольного 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72 202,1</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70 278,0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72 768,7</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02 1 01 00590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21 549,6</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21 529,6</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21 529,6</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02 1  01 00590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13 100,3</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10 442,3</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9 242,3</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2 729,8</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1 946,8</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1 946,8</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02 1 01 00590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515,0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02 1 01 78290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27 742,1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29 401,3</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32 385,6</w:t>
                  </w:r>
                </w:p>
              </w:tc>
            </w:tr>
            <w:tr w:rsidR="00654F49" w:rsidRPr="005C7A87" w:rsidTr="00060B8A">
              <w:trPr>
                <w:trHeight w:val="626"/>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02 1 01 78290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566,1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600,0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661,0</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noWrap/>
                  <w:hideMark/>
                </w:tcPr>
                <w:p w:rsidR="00697950" w:rsidRPr="005C7A87" w:rsidRDefault="00697950" w:rsidP="00697950">
                  <w:pPr>
                    <w:jc w:val="both"/>
                    <w:rPr>
                      <w:color w:val="000000"/>
                      <w:sz w:val="16"/>
                      <w:szCs w:val="16"/>
                    </w:rPr>
                  </w:pPr>
                  <w:r w:rsidRPr="005C7A87">
                    <w:rPr>
                      <w:color w:val="000000"/>
                      <w:sz w:val="16"/>
                      <w:szCs w:val="16"/>
                    </w:rPr>
                    <w:lastRenderedPageBreak/>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02 1 01 78290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5 999,2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6 358,0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7 003,4</w:t>
                  </w:r>
                </w:p>
              </w:tc>
            </w:tr>
            <w:tr w:rsidR="00654F49" w:rsidRPr="005C7A87" w:rsidTr="003F2B6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Общее образование</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273 222,8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256 962,9</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257 271,9</w:t>
                  </w:r>
                </w:p>
              </w:tc>
            </w:tr>
            <w:tr w:rsidR="00654F49" w:rsidRPr="005C7A87" w:rsidTr="00060B8A">
              <w:trPr>
                <w:trHeight w:val="152"/>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273 222,8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256 962,9</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257 271,9</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«Развитие дошкольного и общего образования»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273 222,8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256 962,9</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257 271,9</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«Развитие общего 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273 222,8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256 962,9</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257 271,9</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02 1 02 00590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02 1 02 00590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30 932,9</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24 680,5</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21 666,2</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02 1 02 00590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300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36,0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24 687,2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8 199,9</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7 699,9</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02 1 02 00590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2 256,0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89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02 1 02 53030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12 030,5</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12 030,5</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12 916,4</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02 1 02 53030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2 031,1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2 031,1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2 031,1</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L3040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9 583,4</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9 680,1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9 972,6</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(софинансирование)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L3040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14,4</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12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L3040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3 365,3</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3 407,5</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3 510,4</w:t>
                  </w:r>
                </w:p>
              </w:tc>
            </w:tr>
            <w:tr w:rsidR="00654F49" w:rsidRPr="005C7A87" w:rsidTr="00060B8A">
              <w:trPr>
                <w:trHeight w:val="561"/>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(софинансирование)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L3040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S8750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10 800,0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9 600,0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 Расходы на 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S8940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100,0</w:t>
                  </w:r>
                </w:p>
              </w:tc>
            </w:tr>
            <w:tr w:rsidR="00654F49" w:rsidRPr="005C7A87" w:rsidTr="003F2B6A">
              <w:trPr>
                <w:trHeight w:val="189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02 1 02 78120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140 284,8</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149 258,3</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158 955,9</w:t>
                  </w:r>
                </w:p>
              </w:tc>
            </w:tr>
            <w:tr w:rsidR="00654F49" w:rsidRPr="005C7A87" w:rsidTr="00060B8A">
              <w:trPr>
                <w:trHeight w:val="743"/>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02 1 02 78120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5 845,2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6 219,1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6 623,2</w:t>
                  </w:r>
                </w:p>
              </w:tc>
            </w:tr>
            <w:tr w:rsidR="00654F49" w:rsidRPr="005C7A87" w:rsidTr="00060B8A">
              <w:trPr>
                <w:trHeight w:val="1388"/>
              </w:trPr>
              <w:tc>
                <w:tcPr>
                  <w:tcW w:w="3292" w:type="dxa"/>
                  <w:gridSpan w:val="2"/>
                  <w:tcBorders>
                    <w:top w:val="nil"/>
                    <w:left w:val="single" w:sz="4" w:space="0" w:color="auto"/>
                    <w:bottom w:val="single" w:sz="4" w:space="0" w:color="auto"/>
                    <w:right w:val="single" w:sz="4" w:space="0" w:color="auto"/>
                  </w:tcBorders>
                  <w:shd w:val="clear" w:color="000000" w:fill="FFFFFF"/>
                  <w:noWrap/>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02 1 02 78120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28 500,0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30 323,0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32 293,0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S8130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1 015,4</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1 065,6</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1 117,6</w:t>
                  </w:r>
                </w:p>
              </w:tc>
            </w:tr>
            <w:tr w:rsidR="00654F49" w:rsidRPr="005C7A87" w:rsidTr="003F2B6A">
              <w:trPr>
                <w:trHeight w:val="108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 xml:space="preserve">Расходы на обеспечение учащихся общеобразовательных учреждений молочной продукцией (софинансирование)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S8130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1 015,4</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noWrap/>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учащихся общеобразовательных учреждений молочной продукцией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S8130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350,1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367,3</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385,6</w:t>
                  </w:r>
                </w:p>
              </w:tc>
            </w:tr>
            <w:tr w:rsidR="00654F49" w:rsidRPr="005C7A87" w:rsidTr="003F2B6A">
              <w:trPr>
                <w:trHeight w:val="1080"/>
              </w:trPr>
              <w:tc>
                <w:tcPr>
                  <w:tcW w:w="3292" w:type="dxa"/>
                  <w:gridSpan w:val="2"/>
                  <w:tcBorders>
                    <w:top w:val="nil"/>
                    <w:left w:val="single" w:sz="4" w:space="0" w:color="auto"/>
                    <w:bottom w:val="single" w:sz="4" w:space="0" w:color="auto"/>
                    <w:right w:val="single" w:sz="4" w:space="0" w:color="auto"/>
                  </w:tcBorders>
                  <w:shd w:val="clear" w:color="000000" w:fill="FFFFFF"/>
                  <w:noWrap/>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учащихся общеобразовательных учреждений молочной продукцией (софинансирование)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02 S8130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350,1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138"/>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rPr>
                      <w:bCs/>
                      <w:color w:val="000000"/>
                      <w:sz w:val="16"/>
                      <w:szCs w:val="16"/>
                    </w:rPr>
                  </w:pPr>
                  <w:r w:rsidRPr="005C7A87">
                    <w:rPr>
                      <w:bCs/>
                      <w:color w:val="000000"/>
                      <w:sz w:val="16"/>
                      <w:szCs w:val="16"/>
                    </w:rPr>
                    <w:t>Дополнительное образование детей</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34 316,1</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33 388,8</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33 322,6</w:t>
                  </w:r>
                </w:p>
              </w:tc>
            </w:tr>
            <w:tr w:rsidR="00654F49" w:rsidRPr="005C7A87" w:rsidTr="00060B8A">
              <w:trPr>
                <w:trHeight w:val="367"/>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Муниципальная  программа Грибановского муниципального района "Развитие </w:t>
                  </w:r>
                  <w:r w:rsidRPr="005C7A87">
                    <w:rPr>
                      <w:color w:val="000000"/>
                      <w:sz w:val="16"/>
                      <w:szCs w:val="16"/>
                    </w:rPr>
                    <w:lastRenderedPageBreak/>
                    <w:t>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lastRenderedPageBreak/>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20 369,5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19 515,0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19 515,0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 xml:space="preserve">Подпрограмма «Развитие дополнительного образования и воспитания»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02 3 00 00000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20 369,5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19 515,0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19 515,0</w:t>
                  </w:r>
                </w:p>
              </w:tc>
            </w:tr>
            <w:tr w:rsidR="00654F49" w:rsidRPr="005C7A87" w:rsidTr="00060B8A">
              <w:trPr>
                <w:trHeight w:val="282"/>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02 3 01 00000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20 369,5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19 515,0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19 515,0</w:t>
                  </w:r>
                </w:p>
              </w:tc>
            </w:tr>
            <w:tr w:rsidR="00654F49" w:rsidRPr="005C7A87" w:rsidTr="003F2B6A">
              <w:trPr>
                <w:trHeight w:val="15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02 3 01 00590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5 354,3</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5 334,3</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5 334,3</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02 3 01 00590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609,8</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246,7</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246,7</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02 3 01 00590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300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02 3 01 00590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14 396,4</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13 934,0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13 934,0</w:t>
                  </w:r>
                </w:p>
              </w:tc>
            </w:tr>
            <w:tr w:rsidR="00654F49" w:rsidRPr="005C7A87" w:rsidTr="003F2B6A">
              <w:trPr>
                <w:trHeight w:val="78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02 3 01 00590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278"/>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«Развитие культуры и туризма»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11 0 00 00000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13 946,6</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13 873,8</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13 807,6</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rPr>
                      <w:color w:val="000000"/>
                      <w:sz w:val="16"/>
                      <w:szCs w:val="16"/>
                    </w:rPr>
                  </w:pPr>
                  <w:r w:rsidRPr="005C7A87">
                    <w:rPr>
                      <w:color w:val="000000"/>
                      <w:sz w:val="16"/>
                      <w:szCs w:val="16"/>
                    </w:rPr>
                    <w:t xml:space="preserve">Подпрограмма «Развитие дополнительного образования »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11 2 00 00000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13 946,6</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13 873,8</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13 807,6</w:t>
                  </w:r>
                </w:p>
              </w:tc>
            </w:tr>
            <w:tr w:rsidR="00654F49" w:rsidRPr="005C7A87" w:rsidTr="00060B8A">
              <w:trPr>
                <w:trHeight w:val="334"/>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«Обеспечение деятельности учреждения дополнительного 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11 2 02 00000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13 946,6</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13 873,8</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13 807,6</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11 2 02 00590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12 961,7</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12 955,7</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12 910,7</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11 2 02 00590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976,9</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918,1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896,9</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11 2 02 00590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 xml:space="preserve">Молодежная политика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13 194,8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11 847,0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12 494,9</w:t>
                  </w:r>
                </w:p>
              </w:tc>
            </w:tr>
            <w:tr w:rsidR="00654F49" w:rsidRPr="005C7A87" w:rsidTr="00060B8A">
              <w:trPr>
                <w:trHeight w:val="18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13 194,8</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11 847,0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12 494,9</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02 4 00 00000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12 780,4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11 847,0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12 494,9</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«Организация круглогодичного оздоровления детей и молодежи»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02 4 04 00000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12 780,4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11 847,0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12 494,9</w:t>
                  </w:r>
                </w:p>
              </w:tc>
            </w:tr>
            <w:tr w:rsidR="00654F49" w:rsidRPr="005C7A87" w:rsidTr="003F2B6A">
              <w:trPr>
                <w:trHeight w:val="159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02 4  04 00590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4 053,2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4 175,2</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4 297,6</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02 4 04 00590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3 336,2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3 330,5</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3 682,1</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02 4 04 00590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18,9</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11,8</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11,8</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Расходы за счет субсидий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4  04 S8320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1 944,4</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2 022,2</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2 103,1</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Мероприятия по организации отдыха и оздоровления детей и молодежи   (софинансирование)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4  04 S8320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628,5</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за счет субсидии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4  04 S8320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1 177,2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1 224,3</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1 273,3</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Мероприятия по организации отдыха и оздоровления детей и молодежи  (софинансирование)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4  04 S8320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85,0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142"/>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Расходы за счет субсидий на оздоровление детей (Социальное обеспечение и иные выплаты населению)</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4  04 S8410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300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1 042,0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1 083,0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1 127,0</w:t>
                  </w:r>
                </w:p>
              </w:tc>
            </w:tr>
            <w:tr w:rsidR="00654F49" w:rsidRPr="005C7A87" w:rsidTr="00060B8A">
              <w:trPr>
                <w:trHeight w:val="15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оздоровление детей   (Социальное обеспечение и иные выплаты населению)</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4  04 S8410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300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495,0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«Вовлечение молодежи в социальную практику»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02 7 00 00000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414,4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02 7 01 00000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414,4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92"/>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02 7  01 80310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211,7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02 7 01 90310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202,7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Другие вопросы в области 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14 384,9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13 452,8</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13 452,8</w:t>
                  </w:r>
                </w:p>
              </w:tc>
            </w:tr>
            <w:tr w:rsidR="00654F49" w:rsidRPr="005C7A87" w:rsidTr="00060B8A">
              <w:trPr>
                <w:trHeight w:val="19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14 384,9</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13 452,8</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13 452,8</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02 5 00 00000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2 631,7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2 584,3</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2 584,3</w:t>
                  </w:r>
                </w:p>
              </w:tc>
            </w:tr>
            <w:tr w:rsidR="00654F49" w:rsidRPr="005C7A87" w:rsidTr="00060B8A">
              <w:trPr>
                <w:trHeight w:val="24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«Финансовое обеспечение деятельности отдела по образованию и молодежной политике</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02 5 01 00000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2 631,7</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2 584,3</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2 584,3</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02 5 01 82010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2 414,3</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2 412,3</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2 412,3</w:t>
                  </w:r>
                </w:p>
              </w:tc>
            </w:tr>
            <w:tr w:rsidR="00654F49" w:rsidRPr="005C7A87" w:rsidTr="003F2B6A">
              <w:trPr>
                <w:trHeight w:val="69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02 5 01 82010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217,4</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172,0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172,0</w:t>
                  </w:r>
                </w:p>
              </w:tc>
            </w:tr>
            <w:tr w:rsidR="00654F49" w:rsidRPr="005C7A87" w:rsidTr="00060B8A">
              <w:trPr>
                <w:trHeight w:val="1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02 6 00 00000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11 753,2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10 868,5</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10 868,5</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rPr>
                      <w:color w:val="000000"/>
                      <w:sz w:val="16"/>
                      <w:szCs w:val="16"/>
                    </w:rPr>
                  </w:pPr>
                  <w:r w:rsidRPr="005C7A87">
                    <w:rPr>
                      <w:color w:val="000000"/>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02 6 01 00000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11 753,2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10 868,5</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10 868,5</w:t>
                  </w:r>
                </w:p>
              </w:tc>
            </w:tr>
            <w:tr w:rsidR="00654F49" w:rsidRPr="005C7A87" w:rsidTr="003F2B6A">
              <w:trPr>
                <w:trHeight w:val="34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02 6 01 00590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10 210,5</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10 179,5</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10 179,5</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02 6 01 00590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1 540,5</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689,0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689,0</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(Иные бюджетные ассигнования)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07</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09</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02 6 01 00590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1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Культура,  кинематография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08</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35 940,4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20 989,0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53 733,9</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 xml:space="preserve">Культура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08</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35 940,4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20 989,0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53 733,9</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«Развитие культуры и туризма»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11 0 00 00000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35 940,4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20 989,0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53 733,9</w:t>
                  </w:r>
                </w:p>
              </w:tc>
            </w:tr>
            <w:tr w:rsidR="00654F49" w:rsidRPr="005C7A87" w:rsidTr="00060B8A">
              <w:trPr>
                <w:trHeight w:val="132"/>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rPr>
                      <w:color w:val="000000"/>
                      <w:sz w:val="16"/>
                      <w:szCs w:val="16"/>
                    </w:rPr>
                  </w:pPr>
                  <w:r w:rsidRPr="005C7A87">
                    <w:rPr>
                      <w:color w:val="000000"/>
                      <w:sz w:val="16"/>
                      <w:szCs w:val="16"/>
                    </w:rPr>
                    <w:t xml:space="preserve">Подпрограмма «Развитие культуры Грибановского муниципального района»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11 1 00 00000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35 940,4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20 989,0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53 733,9</w:t>
                  </w:r>
                </w:p>
              </w:tc>
            </w:tr>
            <w:tr w:rsidR="00654F49" w:rsidRPr="005C7A87" w:rsidTr="00060B8A">
              <w:trPr>
                <w:trHeight w:val="16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sz w:val="16"/>
                      <w:szCs w:val="16"/>
                    </w:rPr>
                  </w:pPr>
                  <w:r w:rsidRPr="005C7A87">
                    <w:rPr>
                      <w:sz w:val="16"/>
                      <w:szCs w:val="16"/>
                    </w:rPr>
                    <w:t>Основное мероприятие «Финансовое обеспечение деятельности МКУК «Грибановский РДК»»</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11 1 01 00000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10 337,5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7 448,7</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7 451,7</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11 1 01 00590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6 715,4</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6 715,4</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6 715,4</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11 1 01 00590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3 604,1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722,9</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725,5</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11 1  01 00590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18,0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10,4</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10,8</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sz w:val="16"/>
                      <w:szCs w:val="16"/>
                    </w:rPr>
                  </w:pPr>
                  <w:r w:rsidRPr="005C7A87">
                    <w:rPr>
                      <w:sz w:val="16"/>
                      <w:szCs w:val="16"/>
                    </w:rPr>
                    <w:t>Основное мероприятие «Финансовое обеспечение деятельности МКУК «Межпоселенческая Библиотека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08</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11 1 13 00000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8 462,0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7 402,0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7 402,0</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sz w:val="16"/>
                      <w:szCs w:val="16"/>
                    </w:rPr>
                  </w:pPr>
                  <w:r w:rsidRPr="005C7A87">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08</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11 1 13 00590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7 087,2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7 087,2</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7 087,2</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sz w:val="16"/>
                      <w:szCs w:val="16"/>
                    </w:rPr>
                  </w:pPr>
                  <w:r w:rsidRPr="005C7A87">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08</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11 1 13 00590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1 369,8</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314,8</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314,8</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sz w:val="16"/>
                      <w:szCs w:val="16"/>
                    </w:rPr>
                  </w:pPr>
                  <w:r w:rsidRPr="005C7A87">
                    <w:rPr>
                      <w:sz w:val="16"/>
                      <w:szCs w:val="16"/>
                    </w:rPr>
                    <w:t xml:space="preserve">Расходы на обеспечение деятельности (оказание услуг) муниципальных </w:t>
                  </w:r>
                  <w:r w:rsidRPr="005C7A87">
                    <w:rPr>
                      <w:sz w:val="16"/>
                      <w:szCs w:val="16"/>
                    </w:rPr>
                    <w:lastRenderedPageBreak/>
                    <w:t>учреждений  (Иные бюджетные ассигнования)</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lastRenderedPageBreak/>
                    <w:t>08</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11 1 13 00590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5,0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lastRenderedPageBreak/>
                    <w:t>Основное мероприятие «Модернизация  материальной базы, технического и технологического оснащения учреждений культуры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11 1 02 00000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17 000,0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6 000,0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33 230,9</w:t>
                  </w:r>
                </w:p>
              </w:tc>
            </w:tr>
            <w:tr w:rsidR="00654F49" w:rsidRPr="005C7A87" w:rsidTr="00060B8A">
              <w:trPr>
                <w:trHeight w:val="32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11 1 02 L4670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Расходы на реализацию мероприятий областной адресной программы капитального ремонта (Межбюджетные трансферты)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 1 02 S8750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17 000,0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33 230,9</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08</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11 1 02 L4670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500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6 000,0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sz w:val="16"/>
                      <w:szCs w:val="16"/>
                    </w:rPr>
                  </w:pPr>
                  <w:r w:rsidRPr="005C7A87">
                    <w:rPr>
                      <w:sz w:val="16"/>
                      <w:szCs w:val="16"/>
                    </w:rPr>
                    <w:t>Региональный проект «Культурная среда»</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08</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11 1 А1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140,9</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138,3</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5 649,3</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97950" w:rsidRPr="005C7A87" w:rsidRDefault="00697950" w:rsidP="00697950">
                  <w:pPr>
                    <w:jc w:val="both"/>
                    <w:rPr>
                      <w:sz w:val="16"/>
                      <w:szCs w:val="16"/>
                    </w:rPr>
                  </w:pPr>
                  <w:r w:rsidRPr="005C7A87">
                    <w:rPr>
                      <w:sz w:val="16"/>
                      <w:szCs w:val="16"/>
                    </w:rPr>
                    <w:t xml:space="preserve">Государственная поддержка отрасли культуры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08</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11 1 А1 55190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140,9</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138,3</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138,3</w:t>
                  </w:r>
                </w:p>
              </w:tc>
            </w:tr>
            <w:tr w:rsidR="00654F49" w:rsidRPr="005C7A87" w:rsidTr="00060B8A">
              <w:trPr>
                <w:trHeight w:val="220"/>
              </w:trPr>
              <w:tc>
                <w:tcPr>
                  <w:tcW w:w="32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97950" w:rsidRPr="005C7A87" w:rsidRDefault="00697950" w:rsidP="00697950">
                  <w:pPr>
                    <w:jc w:val="both"/>
                    <w:rPr>
                      <w:sz w:val="16"/>
                      <w:szCs w:val="16"/>
                    </w:rPr>
                  </w:pPr>
                  <w:r w:rsidRPr="005C7A87">
                    <w:rPr>
                      <w:sz w:val="16"/>
                      <w:szCs w:val="16"/>
                    </w:rPr>
                    <w:t>Государственная поддержка отрасли культуры  (Межбюджетные трансферты)</w:t>
                  </w:r>
                </w:p>
              </w:tc>
              <w:tc>
                <w:tcPr>
                  <w:tcW w:w="811"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08</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11 1 А1 55190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500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5 511,0</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Социальная политика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24 219,2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24 933,1</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25 466,6</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Пенсионное обеспечение</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5 214,5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5 414,5</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5 414,5</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5 214,5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5 414,5</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5 414,5</w:t>
                  </w:r>
                </w:p>
              </w:tc>
            </w:tr>
            <w:tr w:rsidR="00654F49" w:rsidRPr="005C7A87" w:rsidTr="00060B8A">
              <w:trPr>
                <w:trHeight w:val="25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«Развитие мер социальной поддержки отдельных категорий граждан»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60 3  00 00000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5 214,5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5 414,5</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5 414,5</w:t>
                  </w:r>
                </w:p>
              </w:tc>
            </w:tr>
            <w:tr w:rsidR="00654F49" w:rsidRPr="005C7A87" w:rsidTr="00060B8A">
              <w:trPr>
                <w:trHeight w:val="304"/>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«Доплаты к пенсиям муниципальных служащих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60 3  01 00000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5 214,5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5 414,5</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5 414,5</w:t>
                  </w:r>
                </w:p>
              </w:tc>
            </w:tr>
            <w:tr w:rsidR="00654F49" w:rsidRPr="005C7A87" w:rsidTr="003F2B6A">
              <w:trPr>
                <w:trHeight w:val="72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Доплаты к пенсиям муниципальных служащих Грибановского муниципального района (Социальное обеспечение и иные выплаты населению)</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60 3 01 80470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300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5 214,5</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5 414,5</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5 414,5</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Социальное обеспечение населения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120,0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60 3  03 00000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25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Оказание социальной помощи отдельным категориям граждан (Социальное обеспечение и иные выплаты населению)</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60 3  03 80620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Охрана семьи и детства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18 106,3</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18 740,2</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19 273,7</w:t>
                  </w:r>
                </w:p>
              </w:tc>
            </w:tr>
            <w:tr w:rsidR="00654F49" w:rsidRPr="005C7A87" w:rsidTr="00060B8A">
              <w:trPr>
                <w:trHeight w:val="36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14 326,3</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14 915,0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15 503,1</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«Развитие дошкольного и общего образования»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504,0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524,0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545,0</w:t>
                  </w:r>
                </w:p>
              </w:tc>
            </w:tr>
            <w:tr w:rsidR="00654F49" w:rsidRPr="005C7A87" w:rsidTr="00060B8A">
              <w:trPr>
                <w:trHeight w:val="122"/>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«Развитие  дошкольного образования»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504,0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524,0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545,0</w:t>
                  </w:r>
                </w:p>
              </w:tc>
            </w:tr>
            <w:tr w:rsidR="00654F49" w:rsidRPr="005C7A87" w:rsidTr="00060B8A">
              <w:trPr>
                <w:trHeight w:val="130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02 1 01 78150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300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429,0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444,0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460,0</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02 1 01 78150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75,0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85,0</w:t>
                  </w:r>
                </w:p>
              </w:tc>
            </w:tr>
            <w:tr w:rsidR="00654F49" w:rsidRPr="005C7A87" w:rsidTr="00060B8A">
              <w:trPr>
                <w:trHeight w:val="25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 xml:space="preserve">Подпрограмма «Социализация детей-сирот и детей, нуждающихся в особой защите государства»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02 2 00 00000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13 822,3</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14 391,0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14 958,1</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«Осуществление  переданных полномочий  по выплате  приемной  семье  на содержание   подопечных детей»</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02 2 02 00000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2 033,5</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2 119,1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2 203,8</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02 2  02 78541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300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2 033,5</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2 119,1</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2 203,8</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02 2 03 00000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9 364,8</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9 764,4</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10 158,3</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02 2  03 78543</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300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9 364,8</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9 764,4</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10 158,3</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02 2 05 00000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2 424,0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2 507,5</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2 596,0</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02 2  05 78542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300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2 424,0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2 507,5</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2 596,0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05 0 00 00000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3 780,0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3 825,2</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3 770,6</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05 1 00 00000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3 780,0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3 825,2</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3 770,6</w:t>
                  </w:r>
                </w:p>
              </w:tc>
            </w:tr>
            <w:tr w:rsidR="00654F49" w:rsidRPr="005C7A87" w:rsidTr="00060B8A">
              <w:trPr>
                <w:trHeight w:val="116"/>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«Обеспечение жильем молодых семей в Грибановском муниципальном районе»</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05 1 01 00000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3 780,0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3 825,2</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3 770,6</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04</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05 1 01 L4970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3 780,0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3 825,2</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3 770,6</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Другие вопросы в области социальной политики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778,4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778,4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778,4</w:t>
                  </w:r>
                </w:p>
              </w:tc>
            </w:tr>
            <w:tr w:rsidR="00654F49" w:rsidRPr="005C7A87" w:rsidTr="00060B8A">
              <w:trPr>
                <w:trHeight w:val="38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778,4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778,4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778,4</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rPr>
                      <w:color w:val="000000"/>
                      <w:sz w:val="16"/>
                      <w:szCs w:val="16"/>
                    </w:rPr>
                  </w:pPr>
                  <w:r w:rsidRPr="005C7A87">
                    <w:rPr>
                      <w:color w:val="000000"/>
                      <w:sz w:val="16"/>
                      <w:szCs w:val="16"/>
                    </w:rPr>
                    <w:t>Подпрограмма «Повышение эффективности муниципальной поддержки социально ориентированных некоммерческих организаций»</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60 4  00 00000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778,4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778,4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778,4</w:t>
                  </w:r>
                </w:p>
              </w:tc>
            </w:tr>
            <w:tr w:rsidR="00654F49" w:rsidRPr="005C7A87" w:rsidTr="00060B8A">
              <w:trPr>
                <w:trHeight w:val="16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«Поддержка социально ориентированных некоммерческих организаций»</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60 4  01 00000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778,4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778,4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778,4</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10</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06</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60 4  01 80780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600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778,4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778,4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778,4</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Физическая культура и спорт</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47 012,3</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17 880,2</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17 888,1</w:t>
                  </w:r>
                </w:p>
              </w:tc>
            </w:tr>
            <w:tr w:rsidR="00654F49" w:rsidRPr="005C7A87" w:rsidTr="00060B8A">
              <w:trPr>
                <w:trHeight w:val="142"/>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Массовый спорт</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46 977,2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17 845,4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17 853,3</w:t>
                  </w:r>
                </w:p>
              </w:tc>
            </w:tr>
            <w:tr w:rsidR="00654F49" w:rsidRPr="005C7A87" w:rsidTr="00060B8A">
              <w:trPr>
                <w:trHeight w:val="2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«Развитие физической культуры и спорта»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46 977,2</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17 845,4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17 853,3</w:t>
                  </w:r>
                </w:p>
              </w:tc>
            </w:tr>
            <w:tr w:rsidR="00654F49" w:rsidRPr="005C7A87" w:rsidTr="00060B8A">
              <w:trPr>
                <w:trHeight w:val="252"/>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Подпрограмма «Развитие физической культуры и спорта в Грибановском муниципальном районе »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673,0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70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«Организация и проведение  массовых  физкультурно - оздоровительных  и спортивно - массовых  мероприятий»</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13 1 03 00000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673,0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060B8A">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Мероприятия в области физической культуры и спорта  (Закупка товаров, работ и услуг для  обеспечения государственных </w:t>
                  </w:r>
                  <w:r w:rsidRPr="005C7A87">
                    <w:rPr>
                      <w:color w:val="000000"/>
                      <w:sz w:val="16"/>
                      <w:szCs w:val="16"/>
                    </w:rPr>
                    <w:lastRenderedPageBreak/>
                    <w:t>(муниципальных)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lastRenderedPageBreak/>
                    <w:t>11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13 1  03 80410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393,5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 xml:space="preserve">Расходы на осушествление полномочий в области физической культуры и спорта(Закупка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13 1  03 90410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279,5</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sz w:val="16"/>
                      <w:szCs w:val="16"/>
                    </w:rPr>
                  </w:pPr>
                  <w:r w:rsidRPr="005C7A87">
                    <w:rPr>
                      <w:sz w:val="16"/>
                      <w:szCs w:val="16"/>
                    </w:rPr>
                    <w:t>Подпрограмма «Строительство, реконструкция  и капитальный ремонт  спортивных сооружений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13 2 00 00000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sz w:val="16"/>
                      <w:szCs w:val="16"/>
                    </w:rPr>
                  </w:pPr>
                  <w:r w:rsidRPr="005C7A87">
                    <w:rPr>
                      <w:sz w:val="16"/>
                      <w:szCs w:val="16"/>
                    </w:rPr>
                    <w:t>25 682,0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sz w:val="16"/>
                      <w:szCs w:val="16"/>
                    </w:rPr>
                  </w:pPr>
                  <w:r w:rsidRPr="005C7A87">
                    <w:rPr>
                      <w:sz w:val="16"/>
                      <w:szCs w:val="16"/>
                    </w:rPr>
                    <w:t>Основное мероприятие "Капитальный ремонт спортивных  сооружений"</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13 2 03 00000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sz w:val="16"/>
                      <w:szCs w:val="16"/>
                    </w:rPr>
                  </w:pPr>
                  <w:r w:rsidRPr="005C7A87">
                    <w:rPr>
                      <w:sz w:val="16"/>
                      <w:szCs w:val="16"/>
                    </w:rPr>
                    <w:t>25 682,0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sz w:val="16"/>
                      <w:szCs w:val="16"/>
                    </w:rPr>
                  </w:pPr>
                  <w:r w:rsidRPr="005C7A87">
                    <w:rPr>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sz w:val="16"/>
                      <w:szCs w:val="16"/>
                    </w:rPr>
                  </w:pPr>
                  <w:r w:rsidRPr="005C7A87">
                    <w:rPr>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sz w:val="16"/>
                      <w:szCs w:val="16"/>
                    </w:rPr>
                  </w:pPr>
                  <w:r w:rsidRPr="005C7A87">
                    <w:rPr>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sz w:val="16"/>
                      <w:szCs w:val="16"/>
                    </w:rPr>
                  </w:pPr>
                  <w:r w:rsidRPr="005C7A87">
                    <w:rPr>
                      <w:sz w:val="16"/>
                      <w:szCs w:val="16"/>
                    </w:rPr>
                    <w:t>13 2 03 S8750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sz w:val="16"/>
                      <w:szCs w:val="16"/>
                    </w:rPr>
                  </w:pPr>
                  <w:r w:rsidRPr="005C7A87">
                    <w:rPr>
                      <w:sz w:val="16"/>
                      <w:szCs w:val="16"/>
                    </w:rPr>
                    <w:t>200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sz w:val="16"/>
                      <w:szCs w:val="16"/>
                    </w:rPr>
                  </w:pPr>
                  <w:r w:rsidRPr="005C7A87">
                    <w:rPr>
                      <w:sz w:val="16"/>
                      <w:szCs w:val="16"/>
                    </w:rPr>
                    <w:t>25 682,0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480"/>
              </w:trPr>
              <w:tc>
                <w:tcPr>
                  <w:tcW w:w="32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97950" w:rsidRPr="005C7A87" w:rsidRDefault="00697950" w:rsidP="00697950">
                  <w:pPr>
                    <w:jc w:val="both"/>
                    <w:rPr>
                      <w:color w:val="000000"/>
                      <w:sz w:val="16"/>
                      <w:szCs w:val="16"/>
                    </w:rPr>
                  </w:pPr>
                  <w:r w:rsidRPr="005C7A87">
                    <w:rPr>
                      <w:color w:val="000000"/>
                      <w:sz w:val="16"/>
                      <w:szCs w:val="16"/>
                    </w:rPr>
                    <w:t>Подпрограмма  "Обеспечение реализации  муниципальной  программы""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13 3 00 00000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20 622,2</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17 845,4</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17 853,3</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"Финансовое обеспечение муниципального казенного учреждения "Грибановская спортивная школа""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13 3 01 00000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19 821,8</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16 645,4</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16 653,3</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13 3 01 00590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14 475,0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14 450,0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14 450,0</w:t>
                  </w:r>
                </w:p>
              </w:tc>
            </w:tr>
            <w:tr w:rsidR="00654F49" w:rsidRPr="005C7A87" w:rsidTr="003F2B6A">
              <w:trPr>
                <w:trHeight w:val="9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13 3 01 00590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3 033,7</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2 195,4</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2 203,3</w:t>
                  </w:r>
                </w:p>
              </w:tc>
            </w:tr>
            <w:tr w:rsidR="00654F49" w:rsidRPr="005C7A87" w:rsidTr="003F2B6A">
              <w:trPr>
                <w:trHeight w:val="203"/>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13 3 01 00590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6,0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rFonts w:ascii="Arial CYR" w:hAnsi="Arial CYR" w:cs="Arial CYR"/>
                      <w:color w:val="000000"/>
                      <w:sz w:val="16"/>
                      <w:szCs w:val="16"/>
                    </w:rPr>
                  </w:pPr>
                  <w:r w:rsidRPr="005C7A87">
                    <w:rPr>
                      <w:rFonts w:ascii="Arial CYR" w:hAnsi="Arial CYR" w:cs="Arial CYR"/>
                      <w:color w:val="000000"/>
                      <w:sz w:val="16"/>
                      <w:szCs w:val="16"/>
                    </w:rPr>
                    <w:t>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rFonts w:ascii="Arial CYR" w:hAnsi="Arial CYR" w:cs="Arial CYR"/>
                      <w:color w:val="000000"/>
                      <w:sz w:val="16"/>
                      <w:szCs w:val="16"/>
                    </w:rPr>
                  </w:pPr>
                  <w:r w:rsidRPr="005C7A87">
                    <w:rPr>
                      <w:rFonts w:ascii="Arial CYR" w:hAnsi="Arial CYR" w:cs="Arial CYR"/>
                      <w:color w:val="000000"/>
                      <w:sz w:val="16"/>
                      <w:szCs w:val="16"/>
                    </w:rPr>
                    <w:t>0,0</w:t>
                  </w:r>
                </w:p>
              </w:tc>
            </w:tr>
            <w:tr w:rsidR="00654F49" w:rsidRPr="005C7A87" w:rsidTr="003F2B6A">
              <w:trPr>
                <w:trHeight w:val="6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13 3 01 00590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2 307,1</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"Совершенствование  мероприятий  по развитию  физической культуры и массового спорта в Воронежской области"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13 3 03 00000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800,4</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1 200,0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1 200,0</w:t>
                  </w:r>
                </w:p>
              </w:tc>
            </w:tr>
            <w:tr w:rsidR="00654F49" w:rsidRPr="005C7A87" w:rsidTr="003F2B6A">
              <w:trPr>
                <w:trHeight w:val="9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 Расходы на реализацию мероприятий по созданию условий для развития физической культуры и массового спорта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3 03 S8790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800,4</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rFonts w:ascii="Arial CYR" w:hAnsi="Arial CYR" w:cs="Arial CYR"/>
                      <w:color w:val="000000"/>
                      <w:sz w:val="16"/>
                      <w:szCs w:val="16"/>
                    </w:rPr>
                  </w:pPr>
                  <w:r w:rsidRPr="005C7A87">
                    <w:rPr>
                      <w:rFonts w:ascii="Arial CYR" w:hAnsi="Arial CYR" w:cs="Arial CYR"/>
                      <w:color w:val="000000"/>
                      <w:sz w:val="16"/>
                      <w:szCs w:val="16"/>
                    </w:rPr>
                    <w:t>1 200,0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rFonts w:ascii="Arial CYR" w:hAnsi="Arial CYR" w:cs="Arial CYR"/>
                      <w:color w:val="000000"/>
                      <w:sz w:val="16"/>
                      <w:szCs w:val="16"/>
                    </w:rPr>
                  </w:pPr>
                  <w:r w:rsidRPr="005C7A87">
                    <w:rPr>
                      <w:rFonts w:ascii="Arial CYR" w:hAnsi="Arial CYR" w:cs="Arial CYR"/>
                      <w:color w:val="000000"/>
                      <w:sz w:val="16"/>
                      <w:szCs w:val="16"/>
                    </w:rPr>
                    <w:t>1 200,0</w:t>
                  </w:r>
                </w:p>
              </w:tc>
            </w:tr>
            <w:tr w:rsidR="00654F49" w:rsidRPr="005C7A87" w:rsidTr="003F2B6A">
              <w:trPr>
                <w:trHeight w:val="88"/>
              </w:trPr>
              <w:tc>
                <w:tcPr>
                  <w:tcW w:w="3292" w:type="dxa"/>
                  <w:gridSpan w:val="2"/>
                  <w:tcBorders>
                    <w:top w:val="nil"/>
                    <w:left w:val="nil"/>
                    <w:bottom w:val="nil"/>
                    <w:right w:val="nil"/>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Спорт высших достижений</w:t>
                  </w:r>
                </w:p>
              </w:tc>
              <w:tc>
                <w:tcPr>
                  <w:tcW w:w="811" w:type="dxa"/>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35,1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34,8</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34,8</w:t>
                  </w:r>
                </w:p>
              </w:tc>
            </w:tr>
            <w:tr w:rsidR="00654F49" w:rsidRPr="005C7A87" w:rsidTr="005A0332">
              <w:trPr>
                <w:trHeight w:val="70"/>
              </w:trPr>
              <w:tc>
                <w:tcPr>
                  <w:tcW w:w="32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физической культуры и спорта»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13 0 00 00000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35,1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34,8</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34,8</w:t>
                  </w:r>
                </w:p>
              </w:tc>
            </w:tr>
            <w:tr w:rsidR="00654F49" w:rsidRPr="005C7A87" w:rsidTr="005A0332">
              <w:trPr>
                <w:trHeight w:val="208"/>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Подпрограмма «Развитие физической культуры и спорта в Грибановском муниципальном районе»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13 1 00 00000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35,1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34,8</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34,8</w:t>
                  </w:r>
                </w:p>
              </w:tc>
            </w:tr>
            <w:tr w:rsidR="00654F49" w:rsidRPr="005C7A87" w:rsidTr="005A0332">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Основное мероприятие «Обеспечение необходимым  спортивным инвентарем и  оборудованием, спортивной формой»</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13 1 01 00000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35,1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34,8</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34,8</w:t>
                  </w:r>
                </w:p>
              </w:tc>
            </w:tr>
            <w:tr w:rsidR="00654F49" w:rsidRPr="005C7A87" w:rsidTr="003F2B6A">
              <w:trPr>
                <w:trHeight w:val="9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 xml:space="preserve">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(Закупка товаров, работ и услуг для  обеспечения государственных (муниципальных) нужд)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11</w:t>
                  </w:r>
                </w:p>
              </w:tc>
              <w:tc>
                <w:tcPr>
                  <w:tcW w:w="689"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13 1 01 S8170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200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rFonts w:ascii="Arial CYR" w:hAnsi="Arial CYR" w:cs="Arial CYR"/>
                      <w:color w:val="000000"/>
                      <w:sz w:val="16"/>
                      <w:szCs w:val="16"/>
                    </w:rPr>
                  </w:pPr>
                  <w:r w:rsidRPr="005C7A87">
                    <w:rPr>
                      <w:rFonts w:ascii="Arial CYR" w:hAnsi="Arial CYR" w:cs="Arial CYR"/>
                      <w:color w:val="000000"/>
                      <w:sz w:val="16"/>
                      <w:szCs w:val="16"/>
                    </w:rPr>
                    <w:t>35,1</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rFonts w:ascii="Arial CYR" w:hAnsi="Arial CYR" w:cs="Arial CYR"/>
                      <w:color w:val="000000"/>
                      <w:sz w:val="16"/>
                      <w:szCs w:val="16"/>
                    </w:rPr>
                  </w:pPr>
                  <w:r w:rsidRPr="005C7A87">
                    <w:rPr>
                      <w:rFonts w:ascii="Arial CYR" w:hAnsi="Arial CYR" w:cs="Arial CYR"/>
                      <w:color w:val="000000"/>
                      <w:sz w:val="16"/>
                      <w:szCs w:val="16"/>
                    </w:rPr>
                    <w:t>34,8</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rFonts w:ascii="Arial CYR" w:hAnsi="Arial CYR" w:cs="Arial CYR"/>
                      <w:color w:val="000000"/>
                      <w:sz w:val="16"/>
                      <w:szCs w:val="16"/>
                    </w:rPr>
                  </w:pPr>
                  <w:r w:rsidRPr="005C7A87">
                    <w:rPr>
                      <w:rFonts w:ascii="Arial CYR" w:hAnsi="Arial CYR" w:cs="Arial CYR"/>
                      <w:color w:val="000000"/>
                      <w:sz w:val="16"/>
                      <w:szCs w:val="16"/>
                    </w:rPr>
                    <w:t>34,8</w:t>
                  </w:r>
                </w:p>
              </w:tc>
            </w:tr>
            <w:tr w:rsidR="00654F49" w:rsidRPr="005C7A87" w:rsidTr="005A0332">
              <w:trPr>
                <w:trHeight w:val="146"/>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Обслуживание государственного и  муниципального долга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Обслуживание внутреннего государственного и  муниципального долга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r>
            <w:tr w:rsidR="00654F49" w:rsidRPr="005C7A87" w:rsidTr="005A0332">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Муниципальная программа Грибановского муниципального района «Управление муниципальными финансами, создание </w:t>
                  </w:r>
                  <w:r w:rsidRPr="005C7A87">
                    <w:rPr>
                      <w:color w:val="000000"/>
                      <w:sz w:val="16"/>
                      <w:szCs w:val="16"/>
                    </w:rPr>
                    <w:lastRenderedPageBreak/>
                    <w:t>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lastRenderedPageBreak/>
                    <w:t>13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1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lastRenderedPageBreak/>
                    <w:t xml:space="preserve"> Подпрограмма «Управление муниципальными финансами»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39 1 00 00000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5A0332">
              <w:trPr>
                <w:trHeight w:val="20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«Управление муниципальным долгом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39 1 05 0000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344"/>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13</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39 1 05 27880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700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47 387,0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30 966,4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29 150,2</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bCs/>
                      <w:color w:val="000000"/>
                      <w:sz w:val="16"/>
                      <w:szCs w:val="16"/>
                    </w:rPr>
                  </w:pPr>
                  <w:r w:rsidRPr="005C7A87">
                    <w:rPr>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12 277,0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11 613,0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11 613,0</w:t>
                  </w:r>
                </w:p>
              </w:tc>
            </w:tr>
            <w:tr w:rsidR="00654F49" w:rsidRPr="005C7A87" w:rsidTr="0052337E">
              <w:trPr>
                <w:trHeight w:val="7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12 277,0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11 613,0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11 613,0</w:t>
                  </w:r>
                </w:p>
              </w:tc>
            </w:tr>
            <w:tr w:rsidR="00654F49" w:rsidRPr="005C7A87" w:rsidTr="003F2B6A">
              <w:trPr>
                <w:trHeight w:val="9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12 277,0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11 613,0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11 613,0</w:t>
                  </w:r>
                </w:p>
              </w:tc>
            </w:tr>
            <w:tr w:rsidR="00654F49" w:rsidRPr="005C7A87" w:rsidTr="003F2B6A">
              <w:trPr>
                <w:trHeight w:val="63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39 2 02 00000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12 277,0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11 613,0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11 613,0</w:t>
                  </w:r>
                </w:p>
              </w:tc>
            </w:tr>
            <w:tr w:rsidR="00654F49" w:rsidRPr="005C7A87" w:rsidTr="003F2B6A">
              <w:trPr>
                <w:trHeight w:val="94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Осуществление полномочий по расчету и предоставлению дотаций бюджетам городских, сельских поселений за счет средств областного бюджета (Межбюджетные трансферты)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39 2  02 78050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500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5 277,0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4 613,0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4 613,0</w:t>
                  </w:r>
                </w:p>
              </w:tc>
            </w:tr>
            <w:tr w:rsidR="00654F49" w:rsidRPr="005C7A87" w:rsidTr="005A0332">
              <w:trPr>
                <w:trHeight w:val="74"/>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Выравнивание бюджетной обеспеченности поселений  (Межбюджетные трансферты)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01</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39 2  02 88020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500</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7 000,0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7 000,0</w:t>
                  </w:r>
                </w:p>
              </w:tc>
            </w:tr>
            <w:tr w:rsidR="00654F49" w:rsidRPr="005C7A87" w:rsidTr="005A0332">
              <w:trPr>
                <w:trHeight w:val="122"/>
              </w:trPr>
              <w:tc>
                <w:tcPr>
                  <w:tcW w:w="32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97950" w:rsidRPr="005C7A87" w:rsidRDefault="00697950" w:rsidP="00697950">
                  <w:pPr>
                    <w:rPr>
                      <w:bCs/>
                      <w:color w:val="000000"/>
                      <w:sz w:val="16"/>
                      <w:szCs w:val="16"/>
                    </w:rPr>
                  </w:pPr>
                  <w:r w:rsidRPr="005C7A87">
                    <w:rPr>
                      <w:bCs/>
                      <w:color w:val="000000"/>
                      <w:sz w:val="16"/>
                      <w:szCs w:val="16"/>
                    </w:rPr>
                    <w:t xml:space="preserve">Иные дотации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30 110,0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16 353,4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17 537,2</w:t>
                  </w:r>
                </w:p>
              </w:tc>
            </w:tr>
            <w:tr w:rsidR="00654F49" w:rsidRPr="005C7A87" w:rsidTr="003F2B6A">
              <w:trPr>
                <w:trHeight w:val="15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39 0 00 00000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30 110,0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16 353,4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17 537,2</w:t>
                  </w:r>
                </w:p>
              </w:tc>
            </w:tr>
            <w:tr w:rsidR="00654F49" w:rsidRPr="005C7A87" w:rsidTr="003F2B6A">
              <w:trPr>
                <w:trHeight w:val="103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rPr>
                      <w:color w:val="000000"/>
                      <w:sz w:val="16"/>
                      <w:szCs w:val="16"/>
                    </w:rPr>
                  </w:pPr>
                  <w:r w:rsidRPr="005C7A87">
                    <w:rPr>
                      <w:color w:val="000000"/>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39 2 00 00000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30 110,0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16 353,4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17 537,2</w:t>
                  </w:r>
                </w:p>
              </w:tc>
            </w:tr>
            <w:tr w:rsidR="00654F49" w:rsidRPr="005C7A87" w:rsidTr="005A0332">
              <w:trPr>
                <w:trHeight w:val="264"/>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Основное мероприятие «Поддержка мер по обеспечению сбалансированности местных бюджетов»</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39 2 03 00000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30 110,0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16 353,4</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17 537,2</w:t>
                  </w:r>
                </w:p>
              </w:tc>
            </w:tr>
            <w:tr w:rsidR="00654F49" w:rsidRPr="005C7A87" w:rsidTr="003F2B6A">
              <w:trPr>
                <w:trHeight w:val="975"/>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Финансовая поддержка поселений (Иные межбюджетные трансферты в форме прочей дотации на поддержку мер по обеспечению сбалансированности местных бюджетов поселений  (Межбюджетные трансферты))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02</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03 S8040</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500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30 110,0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16 353,4</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17 537,2</w:t>
                  </w:r>
                </w:p>
              </w:tc>
            </w:tr>
            <w:tr w:rsidR="00654F49" w:rsidRPr="005C7A87" w:rsidTr="003F2B6A">
              <w:trPr>
                <w:trHeight w:val="360"/>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bCs/>
                      <w:color w:val="000000"/>
                      <w:sz w:val="16"/>
                      <w:szCs w:val="16"/>
                    </w:rPr>
                  </w:pPr>
                  <w:r w:rsidRPr="005C7A87">
                    <w:rPr>
                      <w:bCs/>
                      <w:color w:val="000000"/>
                      <w:sz w:val="16"/>
                      <w:szCs w:val="16"/>
                    </w:rPr>
                    <w:t>Прочие межбюджетные трансферты общего характера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97"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bCs/>
                      <w:color w:val="000000"/>
                      <w:sz w:val="16"/>
                      <w:szCs w:val="16"/>
                    </w:rPr>
                  </w:pPr>
                  <w:r w:rsidRPr="005C7A87">
                    <w:rPr>
                      <w:bCs/>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5 000,0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3 000,0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bCs/>
                      <w:color w:val="000000"/>
                      <w:sz w:val="16"/>
                      <w:szCs w:val="16"/>
                    </w:rPr>
                  </w:pPr>
                  <w:r w:rsidRPr="005C7A87">
                    <w:rPr>
                      <w:bCs/>
                      <w:color w:val="000000"/>
                      <w:sz w:val="16"/>
                      <w:szCs w:val="16"/>
                    </w:rPr>
                    <w:t>0,0</w:t>
                  </w:r>
                </w:p>
              </w:tc>
            </w:tr>
            <w:tr w:rsidR="00654F49" w:rsidRPr="005C7A87" w:rsidTr="005A0332">
              <w:trPr>
                <w:trHeight w:val="70"/>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39 2 00 00000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3 000,0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975"/>
              </w:trPr>
              <w:tc>
                <w:tcPr>
                  <w:tcW w:w="3292" w:type="dxa"/>
                  <w:gridSpan w:val="2"/>
                  <w:tcBorders>
                    <w:top w:val="nil"/>
                    <w:left w:val="single" w:sz="4" w:space="0" w:color="auto"/>
                    <w:bottom w:val="single" w:sz="4" w:space="0" w:color="auto"/>
                    <w:right w:val="single" w:sz="4" w:space="0" w:color="auto"/>
                  </w:tcBorders>
                  <w:shd w:val="clear" w:color="000000" w:fill="FFFFFF"/>
                  <w:hideMark/>
                </w:tcPr>
                <w:p w:rsidR="00697950" w:rsidRPr="005C7A87" w:rsidRDefault="00697950" w:rsidP="00697950">
                  <w:pPr>
                    <w:jc w:val="both"/>
                    <w:rPr>
                      <w:color w:val="000000"/>
                      <w:sz w:val="16"/>
                      <w:szCs w:val="16"/>
                    </w:rPr>
                  </w:pPr>
                  <w:r w:rsidRPr="005C7A87">
                    <w:rPr>
                      <w:color w:val="000000"/>
                      <w:sz w:val="16"/>
                      <w:szCs w:val="16"/>
                    </w:rPr>
                    <w:lastRenderedPageBreak/>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39 2 05 00000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rPr>
                      <w:color w:val="000000"/>
                      <w:sz w:val="16"/>
                      <w:szCs w:val="16"/>
                    </w:rPr>
                  </w:pPr>
                  <w:r w:rsidRPr="005C7A87">
                    <w:rPr>
                      <w:color w:val="000000"/>
                      <w:sz w:val="16"/>
                      <w:szCs w:val="16"/>
                    </w:rPr>
                    <w:t> </w:t>
                  </w:r>
                </w:p>
              </w:tc>
              <w:tc>
                <w:tcPr>
                  <w:tcW w:w="1086"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5 000,0</w:t>
                  </w:r>
                </w:p>
              </w:tc>
              <w:tc>
                <w:tcPr>
                  <w:tcW w:w="1103" w:type="dxa"/>
                  <w:gridSpan w:val="2"/>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3 000,0</w:t>
                  </w:r>
                </w:p>
              </w:tc>
              <w:tc>
                <w:tcPr>
                  <w:tcW w:w="938"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5A0332">
              <w:trPr>
                <w:trHeight w:val="208"/>
              </w:trPr>
              <w:tc>
                <w:tcPr>
                  <w:tcW w:w="3292" w:type="dxa"/>
                  <w:gridSpan w:val="2"/>
                  <w:tcBorders>
                    <w:top w:val="nil"/>
                    <w:left w:val="single" w:sz="4" w:space="0" w:color="auto"/>
                    <w:bottom w:val="single" w:sz="4" w:space="0" w:color="auto"/>
                    <w:right w:val="single" w:sz="4" w:space="0" w:color="auto"/>
                  </w:tcBorders>
                  <w:shd w:val="clear" w:color="000000" w:fill="FFFFFF"/>
                  <w:vAlign w:val="bottom"/>
                  <w:hideMark/>
                </w:tcPr>
                <w:p w:rsidR="00697950" w:rsidRPr="005C7A87" w:rsidRDefault="00697950" w:rsidP="00697950">
                  <w:pPr>
                    <w:jc w:val="both"/>
                    <w:rPr>
                      <w:color w:val="000000"/>
                      <w:sz w:val="16"/>
                      <w:szCs w:val="16"/>
                    </w:rPr>
                  </w:pPr>
                  <w:r w:rsidRPr="005C7A87">
                    <w:rPr>
                      <w:color w:val="000000"/>
                      <w:sz w:val="16"/>
                      <w:szCs w:val="16"/>
                    </w:rPr>
                    <w:t>Расходы на приобретение  служебного автотранспорта  органам местного  сапоуправления  поселений Воронежской области (Межбюджетные трансферты)</w:t>
                  </w:r>
                </w:p>
              </w:tc>
              <w:tc>
                <w:tcPr>
                  <w:tcW w:w="811"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14</w:t>
                  </w:r>
                </w:p>
              </w:tc>
              <w:tc>
                <w:tcPr>
                  <w:tcW w:w="689" w:type="dxa"/>
                  <w:tcBorders>
                    <w:top w:val="nil"/>
                    <w:left w:val="nil"/>
                    <w:bottom w:val="single" w:sz="4" w:space="0" w:color="auto"/>
                    <w:right w:val="single" w:sz="4" w:space="0" w:color="auto"/>
                  </w:tcBorders>
                  <w:shd w:val="clear" w:color="000000" w:fill="FFFFFF"/>
                  <w:vAlign w:val="bottom"/>
                  <w:hideMark/>
                </w:tcPr>
                <w:p w:rsidR="00697950" w:rsidRPr="005C7A87" w:rsidRDefault="00697950" w:rsidP="00697950">
                  <w:pPr>
                    <w:jc w:val="center"/>
                    <w:rPr>
                      <w:color w:val="000000"/>
                      <w:sz w:val="16"/>
                      <w:szCs w:val="16"/>
                    </w:rPr>
                  </w:pPr>
                  <w:r w:rsidRPr="005C7A87">
                    <w:rPr>
                      <w:color w:val="000000"/>
                      <w:sz w:val="16"/>
                      <w:szCs w:val="16"/>
                    </w:rPr>
                    <w:t>03</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center"/>
                    <w:rPr>
                      <w:color w:val="000000"/>
                      <w:sz w:val="16"/>
                      <w:szCs w:val="16"/>
                    </w:rPr>
                  </w:pPr>
                  <w:r w:rsidRPr="005C7A87">
                    <w:rPr>
                      <w:color w:val="000000"/>
                      <w:sz w:val="16"/>
                      <w:szCs w:val="16"/>
                    </w:rPr>
                    <w:t>39 2 05 79180</w:t>
                  </w:r>
                </w:p>
              </w:tc>
              <w:tc>
                <w:tcPr>
                  <w:tcW w:w="1097"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500</w:t>
                  </w:r>
                </w:p>
              </w:tc>
              <w:tc>
                <w:tcPr>
                  <w:tcW w:w="1086"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5 000,0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3 000,0</w:t>
                  </w:r>
                </w:p>
              </w:tc>
              <w:tc>
                <w:tcPr>
                  <w:tcW w:w="938" w:type="dxa"/>
                  <w:tcBorders>
                    <w:top w:val="nil"/>
                    <w:left w:val="nil"/>
                    <w:bottom w:val="single" w:sz="4" w:space="0" w:color="auto"/>
                    <w:right w:val="single" w:sz="4" w:space="0" w:color="auto"/>
                  </w:tcBorders>
                  <w:shd w:val="clear" w:color="000000" w:fill="FFFFFF"/>
                  <w:noWrap/>
                  <w:vAlign w:val="bottom"/>
                  <w:hideMark/>
                </w:tcPr>
                <w:p w:rsidR="00697950" w:rsidRPr="005C7A87" w:rsidRDefault="00697950" w:rsidP="00697950">
                  <w:pPr>
                    <w:jc w:val="right"/>
                    <w:rPr>
                      <w:color w:val="000000"/>
                      <w:sz w:val="16"/>
                      <w:szCs w:val="16"/>
                    </w:rPr>
                  </w:pPr>
                  <w:r w:rsidRPr="005C7A87">
                    <w:rPr>
                      <w:color w:val="000000"/>
                      <w:sz w:val="16"/>
                      <w:szCs w:val="16"/>
                    </w:rPr>
                    <w:t>0,0</w:t>
                  </w:r>
                </w:p>
              </w:tc>
            </w:tr>
            <w:tr w:rsidR="00654F49" w:rsidRPr="005C7A87" w:rsidTr="003F2B6A">
              <w:trPr>
                <w:trHeight w:val="255"/>
              </w:trPr>
              <w:tc>
                <w:tcPr>
                  <w:tcW w:w="3292" w:type="dxa"/>
                  <w:gridSpan w:val="2"/>
                  <w:tcBorders>
                    <w:top w:val="nil"/>
                    <w:left w:val="nil"/>
                    <w:bottom w:val="nil"/>
                    <w:right w:val="nil"/>
                  </w:tcBorders>
                  <w:shd w:val="clear" w:color="000000" w:fill="FFFFFF"/>
                  <w:noWrap/>
                  <w:vAlign w:val="bottom"/>
                  <w:hideMark/>
                </w:tcPr>
                <w:p w:rsidR="00697950" w:rsidRPr="005C7A87" w:rsidRDefault="00697950" w:rsidP="00697950">
                  <w:pPr>
                    <w:rPr>
                      <w:rFonts w:ascii="Arial CYR" w:hAnsi="Arial CYR" w:cs="Arial CYR"/>
                      <w:color w:val="000000"/>
                      <w:sz w:val="16"/>
                      <w:szCs w:val="16"/>
                    </w:rPr>
                  </w:pPr>
                  <w:r w:rsidRPr="005C7A87">
                    <w:rPr>
                      <w:rFonts w:ascii="Arial CYR" w:hAnsi="Arial CYR" w:cs="Arial CYR"/>
                      <w:color w:val="000000"/>
                      <w:sz w:val="16"/>
                      <w:szCs w:val="16"/>
                    </w:rPr>
                    <w:t> </w:t>
                  </w:r>
                </w:p>
              </w:tc>
              <w:tc>
                <w:tcPr>
                  <w:tcW w:w="811" w:type="dxa"/>
                  <w:tcBorders>
                    <w:top w:val="nil"/>
                    <w:left w:val="nil"/>
                    <w:bottom w:val="nil"/>
                    <w:right w:val="nil"/>
                  </w:tcBorders>
                  <w:shd w:val="clear" w:color="000000" w:fill="FFFFFF"/>
                  <w:noWrap/>
                  <w:vAlign w:val="bottom"/>
                  <w:hideMark/>
                </w:tcPr>
                <w:p w:rsidR="00697950" w:rsidRPr="005C7A87" w:rsidRDefault="00697950" w:rsidP="00697950">
                  <w:pPr>
                    <w:rPr>
                      <w:rFonts w:ascii="Arial CYR" w:hAnsi="Arial CYR" w:cs="Arial CYR"/>
                      <w:color w:val="000000"/>
                      <w:sz w:val="16"/>
                      <w:szCs w:val="16"/>
                    </w:rPr>
                  </w:pPr>
                  <w:r w:rsidRPr="005C7A87">
                    <w:rPr>
                      <w:rFonts w:ascii="Arial CYR" w:hAnsi="Arial CYR" w:cs="Arial CYR"/>
                      <w:color w:val="000000"/>
                      <w:sz w:val="16"/>
                      <w:szCs w:val="16"/>
                    </w:rPr>
                    <w:t> </w:t>
                  </w:r>
                </w:p>
              </w:tc>
              <w:tc>
                <w:tcPr>
                  <w:tcW w:w="689" w:type="dxa"/>
                  <w:tcBorders>
                    <w:top w:val="nil"/>
                    <w:left w:val="nil"/>
                    <w:bottom w:val="nil"/>
                    <w:right w:val="nil"/>
                  </w:tcBorders>
                  <w:shd w:val="clear" w:color="000000" w:fill="FFFFFF"/>
                  <w:noWrap/>
                  <w:vAlign w:val="bottom"/>
                  <w:hideMark/>
                </w:tcPr>
                <w:p w:rsidR="00697950" w:rsidRPr="005C7A87" w:rsidRDefault="00697950" w:rsidP="00697950">
                  <w:pPr>
                    <w:rPr>
                      <w:rFonts w:ascii="Arial CYR" w:hAnsi="Arial CYR" w:cs="Arial CYR"/>
                      <w:color w:val="000000"/>
                      <w:sz w:val="16"/>
                      <w:szCs w:val="16"/>
                    </w:rPr>
                  </w:pPr>
                  <w:r w:rsidRPr="005C7A87">
                    <w:rPr>
                      <w:rFonts w:ascii="Arial CYR" w:hAnsi="Arial CYR" w:cs="Arial CYR"/>
                      <w:color w:val="000000"/>
                      <w:sz w:val="16"/>
                      <w:szCs w:val="16"/>
                    </w:rPr>
                    <w:t> </w:t>
                  </w:r>
                </w:p>
              </w:tc>
              <w:tc>
                <w:tcPr>
                  <w:tcW w:w="1097" w:type="dxa"/>
                  <w:gridSpan w:val="2"/>
                  <w:tcBorders>
                    <w:top w:val="nil"/>
                    <w:left w:val="nil"/>
                    <w:bottom w:val="nil"/>
                    <w:right w:val="nil"/>
                  </w:tcBorders>
                  <w:shd w:val="clear" w:color="000000" w:fill="FFFFFF"/>
                  <w:noWrap/>
                  <w:vAlign w:val="bottom"/>
                  <w:hideMark/>
                </w:tcPr>
                <w:p w:rsidR="00697950" w:rsidRPr="005C7A87" w:rsidRDefault="00697950" w:rsidP="00697950">
                  <w:pPr>
                    <w:rPr>
                      <w:rFonts w:ascii="Arial CYR" w:hAnsi="Arial CYR" w:cs="Arial CYR"/>
                      <w:color w:val="000000"/>
                      <w:sz w:val="16"/>
                      <w:szCs w:val="16"/>
                    </w:rPr>
                  </w:pPr>
                  <w:r w:rsidRPr="005C7A87">
                    <w:rPr>
                      <w:rFonts w:ascii="Arial CYR" w:hAnsi="Arial CYR" w:cs="Arial CYR"/>
                      <w:color w:val="000000"/>
                      <w:sz w:val="16"/>
                      <w:szCs w:val="16"/>
                    </w:rPr>
                    <w:t> </w:t>
                  </w:r>
                </w:p>
              </w:tc>
              <w:tc>
                <w:tcPr>
                  <w:tcW w:w="1097" w:type="dxa"/>
                  <w:gridSpan w:val="2"/>
                  <w:tcBorders>
                    <w:top w:val="nil"/>
                    <w:left w:val="nil"/>
                    <w:bottom w:val="nil"/>
                    <w:right w:val="nil"/>
                  </w:tcBorders>
                  <w:shd w:val="clear" w:color="000000" w:fill="FFFFFF"/>
                  <w:noWrap/>
                  <w:vAlign w:val="bottom"/>
                  <w:hideMark/>
                </w:tcPr>
                <w:p w:rsidR="00697950" w:rsidRPr="005C7A87" w:rsidRDefault="00697950" w:rsidP="00697950">
                  <w:pPr>
                    <w:rPr>
                      <w:rFonts w:ascii="Arial CYR" w:hAnsi="Arial CYR" w:cs="Arial CYR"/>
                      <w:color w:val="000000"/>
                      <w:sz w:val="16"/>
                      <w:szCs w:val="16"/>
                    </w:rPr>
                  </w:pPr>
                  <w:r w:rsidRPr="005C7A87">
                    <w:rPr>
                      <w:rFonts w:ascii="Arial CYR" w:hAnsi="Arial CYR" w:cs="Arial CYR"/>
                      <w:color w:val="000000"/>
                      <w:sz w:val="16"/>
                      <w:szCs w:val="16"/>
                    </w:rPr>
                    <w:t> </w:t>
                  </w:r>
                </w:p>
              </w:tc>
              <w:tc>
                <w:tcPr>
                  <w:tcW w:w="1086" w:type="dxa"/>
                  <w:tcBorders>
                    <w:top w:val="nil"/>
                    <w:left w:val="nil"/>
                    <w:bottom w:val="nil"/>
                    <w:right w:val="nil"/>
                  </w:tcBorders>
                  <w:shd w:val="clear" w:color="000000" w:fill="FFFFFF"/>
                  <w:noWrap/>
                  <w:vAlign w:val="bottom"/>
                  <w:hideMark/>
                </w:tcPr>
                <w:p w:rsidR="00697950" w:rsidRPr="005C7A87" w:rsidRDefault="00697950" w:rsidP="00697950">
                  <w:pPr>
                    <w:jc w:val="right"/>
                    <w:rPr>
                      <w:rFonts w:ascii="Arial CYR" w:hAnsi="Arial CYR" w:cs="Arial CYR"/>
                      <w:color w:val="000000"/>
                      <w:sz w:val="16"/>
                      <w:szCs w:val="16"/>
                    </w:rPr>
                  </w:pPr>
                  <w:r w:rsidRPr="005C7A87">
                    <w:rPr>
                      <w:rFonts w:ascii="Arial CYR" w:hAnsi="Arial CYR" w:cs="Arial CYR"/>
                      <w:color w:val="000000"/>
                      <w:sz w:val="16"/>
                      <w:szCs w:val="16"/>
                    </w:rPr>
                    <w:t> </w:t>
                  </w:r>
                </w:p>
              </w:tc>
              <w:tc>
                <w:tcPr>
                  <w:tcW w:w="1103" w:type="dxa"/>
                  <w:gridSpan w:val="2"/>
                  <w:tcBorders>
                    <w:top w:val="nil"/>
                    <w:left w:val="nil"/>
                    <w:bottom w:val="nil"/>
                    <w:right w:val="nil"/>
                  </w:tcBorders>
                  <w:shd w:val="clear" w:color="000000" w:fill="FFFFFF"/>
                  <w:noWrap/>
                  <w:vAlign w:val="bottom"/>
                  <w:hideMark/>
                </w:tcPr>
                <w:p w:rsidR="00697950" w:rsidRPr="005C7A87" w:rsidRDefault="00697950" w:rsidP="00697950">
                  <w:pPr>
                    <w:rPr>
                      <w:rFonts w:ascii="Arial CYR" w:hAnsi="Arial CYR" w:cs="Arial CYR"/>
                      <w:color w:val="000000"/>
                      <w:sz w:val="16"/>
                      <w:szCs w:val="16"/>
                    </w:rPr>
                  </w:pPr>
                  <w:r w:rsidRPr="005C7A87">
                    <w:rPr>
                      <w:rFonts w:ascii="Arial CYR" w:hAnsi="Arial CYR" w:cs="Arial CYR"/>
                      <w:color w:val="000000"/>
                      <w:sz w:val="16"/>
                      <w:szCs w:val="16"/>
                    </w:rPr>
                    <w:t> </w:t>
                  </w:r>
                </w:p>
              </w:tc>
              <w:tc>
                <w:tcPr>
                  <w:tcW w:w="938" w:type="dxa"/>
                  <w:tcBorders>
                    <w:top w:val="nil"/>
                    <w:left w:val="nil"/>
                    <w:bottom w:val="nil"/>
                    <w:right w:val="nil"/>
                  </w:tcBorders>
                  <w:shd w:val="clear" w:color="000000" w:fill="FFFFFF"/>
                  <w:noWrap/>
                  <w:vAlign w:val="bottom"/>
                  <w:hideMark/>
                </w:tcPr>
                <w:p w:rsidR="00697950" w:rsidRPr="005C7A87" w:rsidRDefault="00697950" w:rsidP="00697950">
                  <w:pPr>
                    <w:rPr>
                      <w:rFonts w:ascii="Arial CYR" w:hAnsi="Arial CYR" w:cs="Arial CYR"/>
                      <w:color w:val="000000"/>
                      <w:sz w:val="16"/>
                      <w:szCs w:val="16"/>
                    </w:rPr>
                  </w:pPr>
                  <w:r w:rsidRPr="005C7A87">
                    <w:rPr>
                      <w:rFonts w:ascii="Arial CYR" w:hAnsi="Arial CYR" w:cs="Arial CYR"/>
                      <w:color w:val="000000"/>
                      <w:sz w:val="16"/>
                      <w:szCs w:val="16"/>
                    </w:rPr>
                    <w:t> </w:t>
                  </w:r>
                </w:p>
              </w:tc>
            </w:tr>
          </w:tbl>
          <w:p w:rsidR="001552C5" w:rsidRPr="005C7A87" w:rsidRDefault="001552C5" w:rsidP="00CF78D9">
            <w:pPr>
              <w:jc w:val="right"/>
              <w:rPr>
                <w:color w:val="000000"/>
                <w:sz w:val="16"/>
                <w:szCs w:val="16"/>
              </w:rPr>
            </w:pPr>
          </w:p>
          <w:tbl>
            <w:tblPr>
              <w:tblW w:w="10044" w:type="dxa"/>
              <w:tblLook w:val="04A0"/>
            </w:tblPr>
            <w:tblGrid>
              <w:gridCol w:w="716"/>
              <w:gridCol w:w="200"/>
              <w:gridCol w:w="3060"/>
              <w:gridCol w:w="1116"/>
              <w:gridCol w:w="516"/>
              <w:gridCol w:w="91"/>
              <w:gridCol w:w="460"/>
              <w:gridCol w:w="494"/>
              <w:gridCol w:w="139"/>
              <w:gridCol w:w="756"/>
              <w:gridCol w:w="156"/>
              <w:gridCol w:w="990"/>
              <w:gridCol w:w="144"/>
              <w:gridCol w:w="1206"/>
            </w:tblGrid>
            <w:tr w:rsidR="0073239F" w:rsidRPr="005C7A87" w:rsidTr="0073239F">
              <w:trPr>
                <w:trHeight w:val="80"/>
              </w:trPr>
              <w:tc>
                <w:tcPr>
                  <w:tcW w:w="10044" w:type="dxa"/>
                  <w:gridSpan w:val="14"/>
                  <w:tcBorders>
                    <w:top w:val="nil"/>
                    <w:left w:val="nil"/>
                    <w:bottom w:val="nil"/>
                    <w:right w:val="nil"/>
                  </w:tcBorders>
                  <w:shd w:val="clear" w:color="000000" w:fill="FFFFFF"/>
                  <w:hideMark/>
                </w:tcPr>
                <w:p w:rsidR="0073239F" w:rsidRPr="0052337E" w:rsidRDefault="0073239F" w:rsidP="0073239F">
                  <w:pPr>
                    <w:jc w:val="right"/>
                    <w:rPr>
                      <w:color w:val="000000"/>
                      <w:sz w:val="20"/>
                      <w:szCs w:val="20"/>
                    </w:rPr>
                  </w:pPr>
                  <w:r w:rsidRPr="0052337E">
                    <w:rPr>
                      <w:color w:val="000000"/>
                      <w:sz w:val="20"/>
                      <w:szCs w:val="20"/>
                    </w:rPr>
                    <w:t xml:space="preserve">          </w:t>
                  </w:r>
                  <w:bookmarkStart w:id="8" w:name="RANGE!A1:I348"/>
                  <w:r w:rsidRPr="0052337E">
                    <w:rPr>
                      <w:color w:val="000000"/>
                      <w:sz w:val="20"/>
                      <w:szCs w:val="20"/>
                    </w:rPr>
                    <w:t>Приложение 6</w:t>
                  </w:r>
                  <w:bookmarkEnd w:id="8"/>
                </w:p>
              </w:tc>
            </w:tr>
            <w:tr w:rsidR="0073239F" w:rsidRPr="005C7A87" w:rsidTr="0073239F">
              <w:trPr>
                <w:trHeight w:val="80"/>
              </w:trPr>
              <w:tc>
                <w:tcPr>
                  <w:tcW w:w="10044" w:type="dxa"/>
                  <w:gridSpan w:val="14"/>
                  <w:tcBorders>
                    <w:top w:val="nil"/>
                    <w:left w:val="nil"/>
                    <w:bottom w:val="nil"/>
                    <w:right w:val="nil"/>
                  </w:tcBorders>
                  <w:shd w:val="clear" w:color="000000" w:fill="FFFFFF"/>
                  <w:hideMark/>
                </w:tcPr>
                <w:p w:rsidR="0073239F" w:rsidRPr="0052337E" w:rsidRDefault="0073239F" w:rsidP="0073239F">
                  <w:pPr>
                    <w:jc w:val="right"/>
                    <w:rPr>
                      <w:color w:val="000000"/>
                      <w:sz w:val="20"/>
                      <w:szCs w:val="20"/>
                    </w:rPr>
                  </w:pPr>
                  <w:r w:rsidRPr="0052337E">
                    <w:rPr>
                      <w:color w:val="000000"/>
                      <w:sz w:val="20"/>
                      <w:szCs w:val="20"/>
                    </w:rPr>
                    <w:t xml:space="preserve">        к решению Совета народных депутатов</w:t>
                  </w:r>
                </w:p>
              </w:tc>
            </w:tr>
            <w:tr w:rsidR="0073239F" w:rsidRPr="005C7A87" w:rsidTr="0073239F">
              <w:trPr>
                <w:trHeight w:val="144"/>
              </w:trPr>
              <w:tc>
                <w:tcPr>
                  <w:tcW w:w="10044" w:type="dxa"/>
                  <w:gridSpan w:val="14"/>
                  <w:tcBorders>
                    <w:top w:val="nil"/>
                    <w:left w:val="nil"/>
                    <w:bottom w:val="nil"/>
                    <w:right w:val="nil"/>
                  </w:tcBorders>
                  <w:shd w:val="clear" w:color="000000" w:fill="FFFFFF"/>
                  <w:hideMark/>
                </w:tcPr>
                <w:p w:rsidR="0073239F" w:rsidRPr="0052337E" w:rsidRDefault="0073239F" w:rsidP="0073239F">
                  <w:pPr>
                    <w:jc w:val="right"/>
                    <w:rPr>
                      <w:color w:val="000000"/>
                      <w:sz w:val="20"/>
                      <w:szCs w:val="20"/>
                    </w:rPr>
                  </w:pPr>
                  <w:r w:rsidRPr="0052337E">
                    <w:rPr>
                      <w:color w:val="000000"/>
                      <w:sz w:val="20"/>
                      <w:szCs w:val="20"/>
                    </w:rPr>
                    <w:t xml:space="preserve">Грибановского муниципального района           </w:t>
                  </w:r>
                </w:p>
              </w:tc>
            </w:tr>
            <w:tr w:rsidR="0073239F" w:rsidRPr="005C7A87" w:rsidTr="0052337E">
              <w:trPr>
                <w:trHeight w:val="80"/>
              </w:trPr>
              <w:tc>
                <w:tcPr>
                  <w:tcW w:w="10044" w:type="dxa"/>
                  <w:gridSpan w:val="14"/>
                  <w:tcBorders>
                    <w:top w:val="nil"/>
                    <w:left w:val="nil"/>
                    <w:bottom w:val="nil"/>
                    <w:right w:val="nil"/>
                  </w:tcBorders>
                  <w:shd w:val="clear" w:color="000000" w:fill="FFFFFF"/>
                  <w:hideMark/>
                </w:tcPr>
                <w:p w:rsidR="0073239F" w:rsidRPr="0052337E" w:rsidRDefault="0073239F" w:rsidP="0073239F">
                  <w:pPr>
                    <w:jc w:val="right"/>
                    <w:rPr>
                      <w:color w:val="000000"/>
                      <w:sz w:val="20"/>
                      <w:szCs w:val="20"/>
                    </w:rPr>
                  </w:pPr>
                  <w:r w:rsidRPr="0052337E">
                    <w:rPr>
                      <w:color w:val="000000"/>
                      <w:sz w:val="20"/>
                      <w:szCs w:val="20"/>
                    </w:rPr>
                    <w:t>от  28.12. 2021 № 239</w:t>
                  </w:r>
                </w:p>
              </w:tc>
            </w:tr>
            <w:tr w:rsidR="0073239F" w:rsidRPr="005C7A87" w:rsidTr="005A0332">
              <w:trPr>
                <w:trHeight w:val="80"/>
              </w:trPr>
              <w:tc>
                <w:tcPr>
                  <w:tcW w:w="916" w:type="dxa"/>
                  <w:gridSpan w:val="2"/>
                  <w:tcBorders>
                    <w:top w:val="nil"/>
                    <w:left w:val="nil"/>
                    <w:bottom w:val="nil"/>
                    <w:right w:val="nil"/>
                  </w:tcBorders>
                  <w:shd w:val="clear" w:color="000000" w:fill="FFFFFF"/>
                  <w:noWrap/>
                  <w:vAlign w:val="bottom"/>
                  <w:hideMark/>
                </w:tcPr>
                <w:p w:rsidR="0073239F" w:rsidRPr="0052337E" w:rsidRDefault="0073239F" w:rsidP="0073239F">
                  <w:pPr>
                    <w:jc w:val="center"/>
                    <w:rPr>
                      <w:color w:val="000000"/>
                      <w:sz w:val="20"/>
                      <w:szCs w:val="20"/>
                    </w:rPr>
                  </w:pPr>
                  <w:r w:rsidRPr="0052337E">
                    <w:rPr>
                      <w:color w:val="000000"/>
                      <w:sz w:val="20"/>
                      <w:szCs w:val="20"/>
                    </w:rPr>
                    <w:t> </w:t>
                  </w:r>
                </w:p>
              </w:tc>
              <w:tc>
                <w:tcPr>
                  <w:tcW w:w="3060" w:type="dxa"/>
                  <w:tcBorders>
                    <w:top w:val="nil"/>
                    <w:left w:val="nil"/>
                    <w:bottom w:val="nil"/>
                    <w:right w:val="nil"/>
                  </w:tcBorders>
                  <w:shd w:val="clear" w:color="auto" w:fill="auto"/>
                  <w:noWrap/>
                  <w:vAlign w:val="bottom"/>
                  <w:hideMark/>
                </w:tcPr>
                <w:p w:rsidR="0073239F" w:rsidRPr="0052337E" w:rsidRDefault="0073239F" w:rsidP="0073239F">
                  <w:pPr>
                    <w:rPr>
                      <w:rFonts w:ascii="Arial CYR" w:hAnsi="Arial CYR" w:cs="Arial CYR"/>
                      <w:color w:val="000000"/>
                      <w:sz w:val="20"/>
                      <w:szCs w:val="20"/>
                    </w:rPr>
                  </w:pPr>
                </w:p>
              </w:tc>
              <w:tc>
                <w:tcPr>
                  <w:tcW w:w="1116" w:type="dxa"/>
                  <w:tcBorders>
                    <w:top w:val="nil"/>
                    <w:left w:val="nil"/>
                    <w:bottom w:val="nil"/>
                    <w:right w:val="nil"/>
                  </w:tcBorders>
                  <w:shd w:val="clear" w:color="auto" w:fill="auto"/>
                  <w:noWrap/>
                  <w:vAlign w:val="bottom"/>
                  <w:hideMark/>
                </w:tcPr>
                <w:p w:rsidR="0073239F" w:rsidRPr="0052337E" w:rsidRDefault="0073239F" w:rsidP="0073239F">
                  <w:pPr>
                    <w:rPr>
                      <w:rFonts w:ascii="Arial CYR" w:hAnsi="Arial CYR" w:cs="Arial CYR"/>
                      <w:color w:val="000000"/>
                      <w:sz w:val="20"/>
                      <w:szCs w:val="20"/>
                    </w:rPr>
                  </w:pPr>
                </w:p>
              </w:tc>
              <w:tc>
                <w:tcPr>
                  <w:tcW w:w="607" w:type="dxa"/>
                  <w:gridSpan w:val="2"/>
                  <w:tcBorders>
                    <w:top w:val="nil"/>
                    <w:left w:val="nil"/>
                    <w:bottom w:val="nil"/>
                    <w:right w:val="nil"/>
                  </w:tcBorders>
                  <w:shd w:val="clear" w:color="auto" w:fill="auto"/>
                  <w:noWrap/>
                  <w:vAlign w:val="bottom"/>
                  <w:hideMark/>
                </w:tcPr>
                <w:p w:rsidR="0073239F" w:rsidRPr="0052337E" w:rsidRDefault="0073239F" w:rsidP="0073239F">
                  <w:pPr>
                    <w:rPr>
                      <w:rFonts w:ascii="Arial CYR" w:hAnsi="Arial CYR" w:cs="Arial CYR"/>
                      <w:color w:val="000000"/>
                      <w:sz w:val="20"/>
                      <w:szCs w:val="20"/>
                    </w:rPr>
                  </w:pPr>
                </w:p>
              </w:tc>
              <w:tc>
                <w:tcPr>
                  <w:tcW w:w="460" w:type="dxa"/>
                  <w:tcBorders>
                    <w:top w:val="nil"/>
                    <w:left w:val="nil"/>
                    <w:bottom w:val="nil"/>
                    <w:right w:val="nil"/>
                  </w:tcBorders>
                  <w:shd w:val="clear" w:color="auto" w:fill="auto"/>
                  <w:noWrap/>
                  <w:vAlign w:val="bottom"/>
                  <w:hideMark/>
                </w:tcPr>
                <w:p w:rsidR="0073239F" w:rsidRPr="0052337E" w:rsidRDefault="0073239F" w:rsidP="0073239F">
                  <w:pPr>
                    <w:rPr>
                      <w:rFonts w:ascii="Arial CYR" w:hAnsi="Arial CYR" w:cs="Arial CYR"/>
                      <w:color w:val="000000"/>
                      <w:sz w:val="20"/>
                      <w:szCs w:val="20"/>
                    </w:rPr>
                  </w:pPr>
                </w:p>
              </w:tc>
              <w:tc>
                <w:tcPr>
                  <w:tcW w:w="633" w:type="dxa"/>
                  <w:gridSpan w:val="2"/>
                  <w:tcBorders>
                    <w:top w:val="nil"/>
                    <w:left w:val="nil"/>
                    <w:bottom w:val="nil"/>
                    <w:right w:val="nil"/>
                  </w:tcBorders>
                  <w:shd w:val="clear" w:color="auto" w:fill="auto"/>
                  <w:noWrap/>
                  <w:vAlign w:val="bottom"/>
                  <w:hideMark/>
                </w:tcPr>
                <w:p w:rsidR="0073239F" w:rsidRPr="0052337E" w:rsidRDefault="0073239F" w:rsidP="0073239F">
                  <w:pPr>
                    <w:rPr>
                      <w:rFonts w:ascii="Arial CYR" w:hAnsi="Arial CYR" w:cs="Arial CYR"/>
                      <w:color w:val="000000"/>
                      <w:sz w:val="20"/>
                      <w:szCs w:val="20"/>
                    </w:rPr>
                  </w:pPr>
                </w:p>
              </w:tc>
              <w:tc>
                <w:tcPr>
                  <w:tcW w:w="756" w:type="dxa"/>
                  <w:tcBorders>
                    <w:top w:val="nil"/>
                    <w:left w:val="nil"/>
                    <w:bottom w:val="nil"/>
                    <w:right w:val="nil"/>
                  </w:tcBorders>
                  <w:shd w:val="clear" w:color="auto" w:fill="auto"/>
                  <w:noWrap/>
                  <w:vAlign w:val="bottom"/>
                  <w:hideMark/>
                </w:tcPr>
                <w:p w:rsidR="0073239F" w:rsidRPr="0052337E" w:rsidRDefault="0073239F" w:rsidP="0073239F">
                  <w:pPr>
                    <w:rPr>
                      <w:rFonts w:ascii="Arial CYR" w:hAnsi="Arial CYR" w:cs="Arial CYR"/>
                      <w:color w:val="000000"/>
                      <w:sz w:val="20"/>
                      <w:szCs w:val="20"/>
                    </w:rPr>
                  </w:pPr>
                </w:p>
              </w:tc>
              <w:tc>
                <w:tcPr>
                  <w:tcW w:w="1146" w:type="dxa"/>
                  <w:gridSpan w:val="2"/>
                  <w:tcBorders>
                    <w:top w:val="nil"/>
                    <w:left w:val="nil"/>
                    <w:bottom w:val="nil"/>
                    <w:right w:val="nil"/>
                  </w:tcBorders>
                  <w:shd w:val="clear" w:color="auto" w:fill="auto"/>
                  <w:noWrap/>
                  <w:vAlign w:val="bottom"/>
                  <w:hideMark/>
                </w:tcPr>
                <w:p w:rsidR="0073239F" w:rsidRPr="0052337E" w:rsidRDefault="0073239F" w:rsidP="0073239F">
                  <w:pPr>
                    <w:rPr>
                      <w:rFonts w:ascii="Arial CYR" w:hAnsi="Arial CYR" w:cs="Arial CYR"/>
                      <w:color w:val="000000"/>
                      <w:sz w:val="20"/>
                      <w:szCs w:val="20"/>
                    </w:rPr>
                  </w:pPr>
                </w:p>
              </w:tc>
              <w:tc>
                <w:tcPr>
                  <w:tcW w:w="1350" w:type="dxa"/>
                  <w:gridSpan w:val="2"/>
                  <w:tcBorders>
                    <w:top w:val="nil"/>
                    <w:left w:val="nil"/>
                    <w:bottom w:val="nil"/>
                    <w:right w:val="nil"/>
                  </w:tcBorders>
                  <w:shd w:val="clear" w:color="auto" w:fill="auto"/>
                  <w:noWrap/>
                  <w:vAlign w:val="bottom"/>
                  <w:hideMark/>
                </w:tcPr>
                <w:p w:rsidR="0073239F" w:rsidRPr="0052337E" w:rsidRDefault="0073239F" w:rsidP="0073239F">
                  <w:pPr>
                    <w:rPr>
                      <w:rFonts w:ascii="Arial CYR" w:hAnsi="Arial CYR" w:cs="Arial CYR"/>
                      <w:color w:val="000000"/>
                      <w:sz w:val="20"/>
                      <w:szCs w:val="20"/>
                    </w:rPr>
                  </w:pPr>
                </w:p>
              </w:tc>
            </w:tr>
            <w:tr w:rsidR="0073239F" w:rsidRPr="005C7A87" w:rsidTr="0073239F">
              <w:trPr>
                <w:trHeight w:val="322"/>
              </w:trPr>
              <w:tc>
                <w:tcPr>
                  <w:tcW w:w="10044" w:type="dxa"/>
                  <w:gridSpan w:val="14"/>
                  <w:vMerge w:val="restart"/>
                  <w:tcBorders>
                    <w:top w:val="nil"/>
                    <w:left w:val="nil"/>
                    <w:bottom w:val="nil"/>
                    <w:right w:val="nil"/>
                  </w:tcBorders>
                  <w:shd w:val="clear" w:color="000000" w:fill="FFFFFF"/>
                  <w:hideMark/>
                </w:tcPr>
                <w:p w:rsidR="0073239F" w:rsidRPr="0052337E" w:rsidRDefault="0073239F" w:rsidP="0073239F">
                  <w:pPr>
                    <w:jc w:val="center"/>
                    <w:rPr>
                      <w:bCs/>
                      <w:color w:val="000000"/>
                      <w:sz w:val="20"/>
                      <w:szCs w:val="20"/>
                    </w:rPr>
                  </w:pPr>
                  <w:r w:rsidRPr="0052337E">
                    <w:rPr>
                      <w:bCs/>
                      <w:color w:val="000000"/>
                      <w:sz w:val="20"/>
                      <w:szCs w:val="20"/>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2022 год  и на плановый период 2023 и 2024 годов</w:t>
                  </w:r>
                </w:p>
              </w:tc>
            </w:tr>
            <w:tr w:rsidR="0073239F" w:rsidRPr="005C7A87" w:rsidTr="0073239F">
              <w:trPr>
                <w:trHeight w:val="322"/>
              </w:trPr>
              <w:tc>
                <w:tcPr>
                  <w:tcW w:w="10044" w:type="dxa"/>
                  <w:gridSpan w:val="14"/>
                  <w:vMerge/>
                  <w:tcBorders>
                    <w:top w:val="nil"/>
                    <w:left w:val="nil"/>
                    <w:bottom w:val="nil"/>
                    <w:right w:val="nil"/>
                  </w:tcBorders>
                  <w:vAlign w:val="center"/>
                  <w:hideMark/>
                </w:tcPr>
                <w:p w:rsidR="0073239F" w:rsidRPr="005C7A87" w:rsidRDefault="0073239F" w:rsidP="0073239F">
                  <w:pPr>
                    <w:rPr>
                      <w:bCs/>
                      <w:color w:val="000000"/>
                      <w:sz w:val="16"/>
                      <w:szCs w:val="16"/>
                    </w:rPr>
                  </w:pPr>
                </w:p>
              </w:tc>
            </w:tr>
            <w:tr w:rsidR="0073239F" w:rsidRPr="005C7A87" w:rsidTr="0073239F">
              <w:trPr>
                <w:trHeight w:val="230"/>
              </w:trPr>
              <w:tc>
                <w:tcPr>
                  <w:tcW w:w="10044" w:type="dxa"/>
                  <w:gridSpan w:val="14"/>
                  <w:vMerge/>
                  <w:tcBorders>
                    <w:top w:val="nil"/>
                    <w:left w:val="nil"/>
                    <w:bottom w:val="nil"/>
                    <w:right w:val="nil"/>
                  </w:tcBorders>
                  <w:vAlign w:val="center"/>
                  <w:hideMark/>
                </w:tcPr>
                <w:p w:rsidR="0073239F" w:rsidRPr="005C7A87" w:rsidRDefault="0073239F" w:rsidP="0073239F">
                  <w:pPr>
                    <w:rPr>
                      <w:bCs/>
                      <w:color w:val="000000"/>
                      <w:sz w:val="16"/>
                      <w:szCs w:val="16"/>
                    </w:rPr>
                  </w:pPr>
                </w:p>
              </w:tc>
            </w:tr>
            <w:tr w:rsidR="0073239F" w:rsidRPr="005C7A87" w:rsidTr="005A0332">
              <w:trPr>
                <w:trHeight w:val="80"/>
              </w:trPr>
              <w:tc>
                <w:tcPr>
                  <w:tcW w:w="716" w:type="dxa"/>
                  <w:tcBorders>
                    <w:top w:val="nil"/>
                    <w:left w:val="nil"/>
                    <w:bottom w:val="nil"/>
                    <w:right w:val="nil"/>
                  </w:tcBorders>
                  <w:shd w:val="clear" w:color="000000" w:fill="FFFFFF"/>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nil"/>
                    <w:right w:val="nil"/>
                  </w:tcBorders>
                  <w:shd w:val="clear" w:color="auto" w:fill="auto"/>
                  <w:hideMark/>
                </w:tcPr>
                <w:p w:rsidR="0073239F" w:rsidRPr="005C7A87" w:rsidRDefault="0073239F" w:rsidP="0073239F">
                  <w:pPr>
                    <w:jc w:val="center"/>
                    <w:rPr>
                      <w:bCs/>
                      <w:color w:val="000000"/>
                      <w:sz w:val="16"/>
                      <w:szCs w:val="16"/>
                    </w:rPr>
                  </w:pPr>
                </w:p>
              </w:tc>
              <w:tc>
                <w:tcPr>
                  <w:tcW w:w="1116" w:type="dxa"/>
                  <w:tcBorders>
                    <w:top w:val="nil"/>
                    <w:left w:val="nil"/>
                    <w:bottom w:val="nil"/>
                    <w:right w:val="nil"/>
                  </w:tcBorders>
                  <w:shd w:val="clear" w:color="auto" w:fill="auto"/>
                  <w:hideMark/>
                </w:tcPr>
                <w:p w:rsidR="0073239F" w:rsidRPr="005C7A87" w:rsidRDefault="0073239F" w:rsidP="0073239F">
                  <w:pPr>
                    <w:jc w:val="center"/>
                    <w:rPr>
                      <w:bCs/>
                      <w:color w:val="000000"/>
                      <w:sz w:val="16"/>
                      <w:szCs w:val="16"/>
                    </w:rPr>
                  </w:pPr>
                </w:p>
              </w:tc>
              <w:tc>
                <w:tcPr>
                  <w:tcW w:w="516" w:type="dxa"/>
                  <w:tcBorders>
                    <w:top w:val="nil"/>
                    <w:left w:val="nil"/>
                    <w:bottom w:val="nil"/>
                    <w:right w:val="nil"/>
                  </w:tcBorders>
                  <w:shd w:val="clear" w:color="auto" w:fill="auto"/>
                  <w:hideMark/>
                </w:tcPr>
                <w:p w:rsidR="0073239F" w:rsidRPr="005C7A87" w:rsidRDefault="0073239F" w:rsidP="0073239F">
                  <w:pPr>
                    <w:jc w:val="center"/>
                    <w:rPr>
                      <w:bCs/>
                      <w:color w:val="000000"/>
                      <w:sz w:val="16"/>
                      <w:szCs w:val="16"/>
                    </w:rPr>
                  </w:pPr>
                </w:p>
              </w:tc>
              <w:tc>
                <w:tcPr>
                  <w:tcW w:w="551" w:type="dxa"/>
                  <w:gridSpan w:val="2"/>
                  <w:tcBorders>
                    <w:top w:val="nil"/>
                    <w:left w:val="nil"/>
                    <w:bottom w:val="nil"/>
                    <w:right w:val="nil"/>
                  </w:tcBorders>
                  <w:shd w:val="clear" w:color="auto" w:fill="auto"/>
                  <w:hideMark/>
                </w:tcPr>
                <w:p w:rsidR="0073239F" w:rsidRPr="005C7A87" w:rsidRDefault="0073239F" w:rsidP="0073239F">
                  <w:pPr>
                    <w:jc w:val="center"/>
                    <w:rPr>
                      <w:bCs/>
                      <w:color w:val="000000"/>
                      <w:sz w:val="16"/>
                      <w:szCs w:val="16"/>
                    </w:rPr>
                  </w:pPr>
                </w:p>
              </w:tc>
              <w:tc>
                <w:tcPr>
                  <w:tcW w:w="494" w:type="dxa"/>
                  <w:tcBorders>
                    <w:top w:val="nil"/>
                    <w:left w:val="nil"/>
                    <w:bottom w:val="nil"/>
                    <w:right w:val="nil"/>
                  </w:tcBorders>
                  <w:shd w:val="clear" w:color="auto" w:fill="auto"/>
                  <w:hideMark/>
                </w:tcPr>
                <w:p w:rsidR="0073239F" w:rsidRPr="005C7A87" w:rsidRDefault="0073239F" w:rsidP="0073239F">
                  <w:pPr>
                    <w:jc w:val="center"/>
                    <w:rPr>
                      <w:bCs/>
                      <w:color w:val="000000"/>
                      <w:sz w:val="16"/>
                      <w:szCs w:val="16"/>
                    </w:rPr>
                  </w:pPr>
                </w:p>
              </w:tc>
              <w:tc>
                <w:tcPr>
                  <w:tcW w:w="1051" w:type="dxa"/>
                  <w:gridSpan w:val="3"/>
                  <w:tcBorders>
                    <w:top w:val="nil"/>
                    <w:left w:val="nil"/>
                    <w:bottom w:val="nil"/>
                    <w:right w:val="nil"/>
                  </w:tcBorders>
                  <w:shd w:val="clear" w:color="auto" w:fill="auto"/>
                  <w:hideMark/>
                </w:tcPr>
                <w:p w:rsidR="0073239F" w:rsidRPr="005C7A87" w:rsidRDefault="0073239F" w:rsidP="0073239F">
                  <w:pPr>
                    <w:jc w:val="center"/>
                    <w:rPr>
                      <w:bCs/>
                      <w:color w:val="000000"/>
                      <w:sz w:val="16"/>
                      <w:szCs w:val="16"/>
                    </w:rPr>
                  </w:pPr>
                </w:p>
              </w:tc>
              <w:tc>
                <w:tcPr>
                  <w:tcW w:w="1134" w:type="dxa"/>
                  <w:gridSpan w:val="2"/>
                  <w:tcBorders>
                    <w:top w:val="nil"/>
                    <w:left w:val="nil"/>
                    <w:bottom w:val="nil"/>
                    <w:right w:val="nil"/>
                  </w:tcBorders>
                  <w:shd w:val="clear" w:color="auto" w:fill="auto"/>
                  <w:noWrap/>
                  <w:vAlign w:val="bottom"/>
                  <w:hideMark/>
                </w:tcPr>
                <w:p w:rsidR="0073239F" w:rsidRPr="005C7A87" w:rsidRDefault="0073239F" w:rsidP="0073239F">
                  <w:pPr>
                    <w:rPr>
                      <w:rFonts w:ascii="Arial CYR" w:hAnsi="Arial CYR" w:cs="Arial CYR"/>
                      <w:color w:val="000000"/>
                      <w:sz w:val="16"/>
                      <w:szCs w:val="16"/>
                    </w:rPr>
                  </w:pPr>
                </w:p>
              </w:tc>
              <w:tc>
                <w:tcPr>
                  <w:tcW w:w="1206" w:type="dxa"/>
                  <w:tcBorders>
                    <w:top w:val="nil"/>
                    <w:left w:val="nil"/>
                    <w:bottom w:val="nil"/>
                    <w:right w:val="nil"/>
                  </w:tcBorders>
                  <w:shd w:val="clear" w:color="auto" w:fill="auto"/>
                  <w:noWrap/>
                  <w:vAlign w:val="bottom"/>
                  <w:hideMark/>
                </w:tcPr>
                <w:p w:rsidR="0073239F" w:rsidRPr="005C7A87" w:rsidRDefault="0073239F" w:rsidP="0073239F">
                  <w:pPr>
                    <w:rPr>
                      <w:rFonts w:ascii="Arial CYR" w:hAnsi="Arial CYR" w:cs="Arial CYR"/>
                      <w:color w:val="000000"/>
                      <w:sz w:val="16"/>
                      <w:szCs w:val="16"/>
                    </w:rPr>
                  </w:pPr>
                </w:p>
              </w:tc>
            </w:tr>
            <w:tr w:rsidR="0073239F" w:rsidRPr="005C7A87" w:rsidTr="0073239F">
              <w:trPr>
                <w:trHeight w:val="80"/>
              </w:trPr>
              <w:tc>
                <w:tcPr>
                  <w:tcW w:w="716" w:type="dxa"/>
                  <w:tcBorders>
                    <w:top w:val="nil"/>
                    <w:left w:val="nil"/>
                    <w:bottom w:val="single" w:sz="4" w:space="0" w:color="auto"/>
                    <w:right w:val="nil"/>
                  </w:tcBorders>
                  <w:shd w:val="clear" w:color="000000" w:fill="FFFFFF"/>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nil"/>
                  </w:tcBorders>
                  <w:shd w:val="clear" w:color="auto" w:fill="auto"/>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116" w:type="dxa"/>
                  <w:tcBorders>
                    <w:top w:val="nil"/>
                    <w:left w:val="nil"/>
                    <w:bottom w:val="single" w:sz="4" w:space="0" w:color="auto"/>
                    <w:right w:val="nil"/>
                  </w:tcBorders>
                  <w:shd w:val="clear" w:color="auto" w:fill="auto"/>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16" w:type="dxa"/>
                  <w:tcBorders>
                    <w:top w:val="nil"/>
                    <w:left w:val="nil"/>
                    <w:bottom w:val="single" w:sz="4" w:space="0" w:color="auto"/>
                    <w:right w:val="nil"/>
                  </w:tcBorders>
                  <w:shd w:val="clear" w:color="auto" w:fill="auto"/>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nil"/>
                  </w:tcBorders>
                  <w:shd w:val="clear" w:color="auto" w:fill="auto"/>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nil"/>
                  </w:tcBorders>
                  <w:shd w:val="clear" w:color="auto" w:fill="auto"/>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nil"/>
                  </w:tcBorders>
                  <w:shd w:val="clear" w:color="auto" w:fill="auto"/>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134" w:type="dxa"/>
                  <w:gridSpan w:val="2"/>
                  <w:tcBorders>
                    <w:top w:val="nil"/>
                    <w:left w:val="nil"/>
                    <w:bottom w:val="nil"/>
                    <w:right w:val="nil"/>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Сумма (тыс. рублей)</w:t>
                  </w:r>
                </w:p>
              </w:tc>
              <w:tc>
                <w:tcPr>
                  <w:tcW w:w="1206" w:type="dxa"/>
                  <w:tcBorders>
                    <w:top w:val="nil"/>
                    <w:left w:val="nil"/>
                    <w:bottom w:val="nil"/>
                    <w:right w:val="nil"/>
                  </w:tcBorders>
                  <w:shd w:val="clear" w:color="auto" w:fill="auto"/>
                  <w:noWrap/>
                  <w:vAlign w:val="bottom"/>
                  <w:hideMark/>
                </w:tcPr>
                <w:p w:rsidR="0073239F" w:rsidRPr="005C7A87" w:rsidRDefault="0073239F" w:rsidP="0073239F">
                  <w:pPr>
                    <w:jc w:val="right"/>
                    <w:rPr>
                      <w:rFonts w:ascii="Arial CYR" w:hAnsi="Arial CYR" w:cs="Arial CYR"/>
                      <w:color w:val="000000"/>
                      <w:sz w:val="16"/>
                      <w:szCs w:val="16"/>
                    </w:rPr>
                  </w:pPr>
                </w:p>
              </w:tc>
            </w:tr>
            <w:tr w:rsidR="0073239F" w:rsidRPr="005C7A87" w:rsidTr="0073239F">
              <w:trPr>
                <w:trHeight w:val="276"/>
              </w:trPr>
              <w:tc>
                <w:tcPr>
                  <w:tcW w:w="716" w:type="dxa"/>
                  <w:vMerge w:val="restart"/>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№п/п</w:t>
                  </w:r>
                </w:p>
              </w:tc>
              <w:tc>
                <w:tcPr>
                  <w:tcW w:w="3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239F" w:rsidRPr="005C7A87" w:rsidRDefault="0073239F" w:rsidP="0073239F">
                  <w:pPr>
                    <w:jc w:val="center"/>
                    <w:rPr>
                      <w:bCs/>
                      <w:color w:val="000000"/>
                      <w:sz w:val="16"/>
                      <w:szCs w:val="16"/>
                    </w:rPr>
                  </w:pPr>
                  <w:r w:rsidRPr="005C7A87">
                    <w:rPr>
                      <w:bCs/>
                      <w:color w:val="000000"/>
                      <w:sz w:val="16"/>
                      <w:szCs w:val="16"/>
                    </w:rPr>
                    <w:t xml:space="preserve">Наименование </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3239F" w:rsidRPr="005C7A87" w:rsidRDefault="0073239F" w:rsidP="0073239F">
                  <w:pPr>
                    <w:jc w:val="center"/>
                    <w:rPr>
                      <w:bCs/>
                      <w:color w:val="000000"/>
                      <w:sz w:val="16"/>
                      <w:szCs w:val="16"/>
                    </w:rPr>
                  </w:pPr>
                  <w:r w:rsidRPr="005C7A87">
                    <w:rPr>
                      <w:bCs/>
                      <w:color w:val="000000"/>
                      <w:sz w:val="16"/>
                      <w:szCs w:val="16"/>
                    </w:rPr>
                    <w:t>ЦСР</w:t>
                  </w:r>
                </w:p>
              </w:tc>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73239F" w:rsidRPr="005C7A87" w:rsidRDefault="0073239F" w:rsidP="0073239F">
                  <w:pPr>
                    <w:jc w:val="center"/>
                    <w:rPr>
                      <w:bCs/>
                      <w:color w:val="000000"/>
                      <w:sz w:val="16"/>
                      <w:szCs w:val="16"/>
                    </w:rPr>
                  </w:pPr>
                  <w:r w:rsidRPr="005C7A87">
                    <w:rPr>
                      <w:bCs/>
                      <w:color w:val="000000"/>
                      <w:sz w:val="16"/>
                      <w:szCs w:val="16"/>
                    </w:rPr>
                    <w:t>ВР</w:t>
                  </w:r>
                </w:p>
              </w:tc>
              <w:tc>
                <w:tcPr>
                  <w:tcW w:w="5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3239F" w:rsidRPr="005C7A87" w:rsidRDefault="0073239F" w:rsidP="0073239F">
                  <w:pPr>
                    <w:jc w:val="center"/>
                    <w:rPr>
                      <w:bCs/>
                      <w:color w:val="000000"/>
                      <w:sz w:val="16"/>
                      <w:szCs w:val="16"/>
                    </w:rPr>
                  </w:pPr>
                  <w:r w:rsidRPr="005C7A87">
                    <w:rPr>
                      <w:bCs/>
                      <w:color w:val="000000"/>
                      <w:sz w:val="16"/>
                      <w:szCs w:val="16"/>
                    </w:rPr>
                    <w:t>Рз</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rsidR="0073239F" w:rsidRPr="005C7A87" w:rsidRDefault="0073239F" w:rsidP="0073239F">
                  <w:pPr>
                    <w:jc w:val="center"/>
                    <w:rPr>
                      <w:bCs/>
                      <w:color w:val="000000"/>
                      <w:sz w:val="16"/>
                      <w:szCs w:val="16"/>
                    </w:rPr>
                  </w:pPr>
                  <w:r w:rsidRPr="005C7A87">
                    <w:rPr>
                      <w:bCs/>
                      <w:color w:val="000000"/>
                      <w:sz w:val="16"/>
                      <w:szCs w:val="16"/>
                    </w:rPr>
                    <w:t>ПР</w:t>
                  </w:r>
                </w:p>
              </w:tc>
              <w:tc>
                <w:tcPr>
                  <w:tcW w:w="1051" w:type="dxa"/>
                  <w:gridSpan w:val="3"/>
                  <w:vMerge w:val="restart"/>
                  <w:tcBorders>
                    <w:top w:val="nil"/>
                    <w:left w:val="single" w:sz="4" w:space="0" w:color="auto"/>
                    <w:bottom w:val="single" w:sz="4" w:space="0" w:color="auto"/>
                    <w:right w:val="single" w:sz="4" w:space="0" w:color="auto"/>
                  </w:tcBorders>
                  <w:shd w:val="clear" w:color="auto" w:fill="auto"/>
                  <w:hideMark/>
                </w:tcPr>
                <w:p w:rsidR="0073239F" w:rsidRPr="005C7A87" w:rsidRDefault="0073239F" w:rsidP="0073239F">
                  <w:pPr>
                    <w:jc w:val="center"/>
                    <w:rPr>
                      <w:bCs/>
                      <w:color w:val="000000"/>
                      <w:sz w:val="16"/>
                      <w:szCs w:val="16"/>
                    </w:rPr>
                  </w:pPr>
                  <w:r w:rsidRPr="005C7A87">
                    <w:rPr>
                      <w:bCs/>
                      <w:color w:val="000000"/>
                      <w:sz w:val="16"/>
                      <w:szCs w:val="16"/>
                    </w:rPr>
                    <w:t>2022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3239F" w:rsidRPr="005C7A87" w:rsidRDefault="0073239F" w:rsidP="0073239F">
                  <w:pPr>
                    <w:jc w:val="center"/>
                    <w:rPr>
                      <w:bCs/>
                      <w:color w:val="000000"/>
                      <w:sz w:val="16"/>
                      <w:szCs w:val="16"/>
                    </w:rPr>
                  </w:pPr>
                  <w:r w:rsidRPr="005C7A87">
                    <w:rPr>
                      <w:bCs/>
                      <w:color w:val="000000"/>
                      <w:sz w:val="16"/>
                      <w:szCs w:val="16"/>
                    </w:rPr>
                    <w:t>2023 год</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239F" w:rsidRPr="005C7A87" w:rsidRDefault="0073239F" w:rsidP="0073239F">
                  <w:pPr>
                    <w:jc w:val="center"/>
                    <w:rPr>
                      <w:bCs/>
                      <w:color w:val="000000"/>
                      <w:sz w:val="16"/>
                      <w:szCs w:val="16"/>
                    </w:rPr>
                  </w:pPr>
                  <w:r w:rsidRPr="005C7A87">
                    <w:rPr>
                      <w:bCs/>
                      <w:color w:val="000000"/>
                      <w:sz w:val="16"/>
                      <w:szCs w:val="16"/>
                    </w:rPr>
                    <w:t>2024 год</w:t>
                  </w:r>
                </w:p>
              </w:tc>
            </w:tr>
            <w:tr w:rsidR="0073239F" w:rsidRPr="005C7A87" w:rsidTr="0052337E">
              <w:trPr>
                <w:trHeight w:val="184"/>
              </w:trPr>
              <w:tc>
                <w:tcPr>
                  <w:tcW w:w="716" w:type="dxa"/>
                  <w:vMerge/>
                  <w:tcBorders>
                    <w:top w:val="nil"/>
                    <w:left w:val="single" w:sz="4" w:space="0" w:color="auto"/>
                    <w:bottom w:val="single" w:sz="4" w:space="0" w:color="auto"/>
                    <w:right w:val="single" w:sz="4" w:space="0" w:color="auto"/>
                  </w:tcBorders>
                  <w:vAlign w:val="center"/>
                  <w:hideMark/>
                </w:tcPr>
                <w:p w:rsidR="0073239F" w:rsidRPr="005C7A87" w:rsidRDefault="0073239F" w:rsidP="0073239F">
                  <w:pPr>
                    <w:rPr>
                      <w:bCs/>
                      <w:color w:val="000000"/>
                      <w:sz w:val="16"/>
                      <w:szCs w:val="16"/>
                    </w:rPr>
                  </w:pPr>
                </w:p>
              </w:tc>
              <w:tc>
                <w:tcPr>
                  <w:tcW w:w="3260" w:type="dxa"/>
                  <w:gridSpan w:val="2"/>
                  <w:vMerge/>
                  <w:tcBorders>
                    <w:top w:val="nil"/>
                    <w:left w:val="single" w:sz="4" w:space="0" w:color="auto"/>
                    <w:bottom w:val="single" w:sz="4" w:space="0" w:color="auto"/>
                    <w:right w:val="single" w:sz="4" w:space="0" w:color="auto"/>
                  </w:tcBorders>
                  <w:vAlign w:val="center"/>
                  <w:hideMark/>
                </w:tcPr>
                <w:p w:rsidR="0073239F" w:rsidRPr="005C7A87" w:rsidRDefault="0073239F" w:rsidP="0073239F">
                  <w:pPr>
                    <w:rPr>
                      <w:bCs/>
                      <w:color w:val="000000"/>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73239F" w:rsidRPr="005C7A87" w:rsidRDefault="0073239F" w:rsidP="0073239F">
                  <w:pPr>
                    <w:rPr>
                      <w:bCs/>
                      <w:color w:val="000000"/>
                      <w:sz w:val="16"/>
                      <w:szCs w:val="16"/>
                    </w:rPr>
                  </w:pPr>
                </w:p>
              </w:tc>
              <w:tc>
                <w:tcPr>
                  <w:tcW w:w="516" w:type="dxa"/>
                  <w:vMerge/>
                  <w:tcBorders>
                    <w:top w:val="nil"/>
                    <w:left w:val="single" w:sz="4" w:space="0" w:color="auto"/>
                    <w:bottom w:val="single" w:sz="4" w:space="0" w:color="auto"/>
                    <w:right w:val="single" w:sz="4" w:space="0" w:color="auto"/>
                  </w:tcBorders>
                  <w:vAlign w:val="center"/>
                  <w:hideMark/>
                </w:tcPr>
                <w:p w:rsidR="0073239F" w:rsidRPr="005C7A87" w:rsidRDefault="0073239F" w:rsidP="0073239F">
                  <w:pPr>
                    <w:rPr>
                      <w:bCs/>
                      <w:color w:val="000000"/>
                      <w:sz w:val="16"/>
                      <w:szCs w:val="16"/>
                    </w:rPr>
                  </w:pPr>
                </w:p>
              </w:tc>
              <w:tc>
                <w:tcPr>
                  <w:tcW w:w="551" w:type="dxa"/>
                  <w:gridSpan w:val="2"/>
                  <w:vMerge/>
                  <w:tcBorders>
                    <w:top w:val="nil"/>
                    <w:left w:val="single" w:sz="4" w:space="0" w:color="auto"/>
                    <w:bottom w:val="single" w:sz="4" w:space="0" w:color="auto"/>
                    <w:right w:val="single" w:sz="4" w:space="0" w:color="auto"/>
                  </w:tcBorders>
                  <w:vAlign w:val="center"/>
                  <w:hideMark/>
                </w:tcPr>
                <w:p w:rsidR="0073239F" w:rsidRPr="005C7A87" w:rsidRDefault="0073239F" w:rsidP="0073239F">
                  <w:pPr>
                    <w:rPr>
                      <w:bCs/>
                      <w:color w:val="000000"/>
                      <w:sz w:val="16"/>
                      <w:szCs w:val="16"/>
                    </w:rPr>
                  </w:pPr>
                </w:p>
              </w:tc>
              <w:tc>
                <w:tcPr>
                  <w:tcW w:w="494" w:type="dxa"/>
                  <w:vMerge/>
                  <w:tcBorders>
                    <w:top w:val="nil"/>
                    <w:left w:val="single" w:sz="4" w:space="0" w:color="auto"/>
                    <w:bottom w:val="single" w:sz="4" w:space="0" w:color="auto"/>
                    <w:right w:val="single" w:sz="4" w:space="0" w:color="auto"/>
                  </w:tcBorders>
                  <w:vAlign w:val="center"/>
                  <w:hideMark/>
                </w:tcPr>
                <w:p w:rsidR="0073239F" w:rsidRPr="005C7A87" w:rsidRDefault="0073239F" w:rsidP="0073239F">
                  <w:pPr>
                    <w:rPr>
                      <w:bCs/>
                      <w:color w:val="000000"/>
                      <w:sz w:val="16"/>
                      <w:szCs w:val="16"/>
                    </w:rPr>
                  </w:pPr>
                </w:p>
              </w:tc>
              <w:tc>
                <w:tcPr>
                  <w:tcW w:w="1051" w:type="dxa"/>
                  <w:gridSpan w:val="3"/>
                  <w:vMerge/>
                  <w:tcBorders>
                    <w:top w:val="nil"/>
                    <w:left w:val="single" w:sz="4" w:space="0" w:color="auto"/>
                    <w:bottom w:val="single" w:sz="4" w:space="0" w:color="auto"/>
                    <w:right w:val="single" w:sz="4" w:space="0" w:color="auto"/>
                  </w:tcBorders>
                  <w:vAlign w:val="center"/>
                  <w:hideMark/>
                </w:tcPr>
                <w:p w:rsidR="0073239F" w:rsidRPr="005C7A87" w:rsidRDefault="0073239F" w:rsidP="0073239F">
                  <w:pPr>
                    <w:rPr>
                      <w:bCs/>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3239F" w:rsidRPr="005C7A87" w:rsidRDefault="0073239F" w:rsidP="0073239F">
                  <w:pPr>
                    <w:rPr>
                      <w:bCs/>
                      <w:color w:val="000000"/>
                      <w:sz w:val="16"/>
                      <w:szCs w:val="16"/>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73239F" w:rsidRPr="005C7A87" w:rsidRDefault="0073239F" w:rsidP="0073239F">
                  <w:pPr>
                    <w:rPr>
                      <w:bCs/>
                      <w:color w:val="000000"/>
                      <w:sz w:val="16"/>
                      <w:szCs w:val="16"/>
                    </w:rPr>
                  </w:pPr>
                </w:p>
              </w:tc>
            </w:tr>
            <w:tr w:rsidR="0073239F" w:rsidRPr="005C7A87" w:rsidTr="005A0332">
              <w:trPr>
                <w:trHeight w:val="7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3</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4</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5</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9</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ВСЕГО</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 </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733 537,3</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615 144,2</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652 745,4</w:t>
                  </w:r>
                </w:p>
              </w:tc>
            </w:tr>
            <w:tr w:rsidR="0073239F" w:rsidRPr="005C7A87" w:rsidTr="005A0332">
              <w:trPr>
                <w:trHeight w:val="39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Муниципальная  программа Грибановского муниципального района "Развитие образования»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02 0 00 00000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409 027,4</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388 286,7</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392 373,4</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«Развитие дошкольного и общего образования»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02 1 00 00000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345 973,9</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327 764,9</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330 585,6</w:t>
                  </w:r>
                </w:p>
              </w:tc>
            </w:tr>
            <w:tr w:rsidR="0073239F" w:rsidRPr="005C7A87" w:rsidTr="005A0332">
              <w:trPr>
                <w:trHeight w:val="29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1.1.1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«Развитие  дошкольного образования»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02 1 01 00000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72 706,1</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70 802,0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73 313,7</w:t>
                  </w:r>
                </w:p>
              </w:tc>
            </w:tr>
            <w:tr w:rsidR="0073239F" w:rsidRPr="005C7A87" w:rsidTr="005A0332">
              <w:trPr>
                <w:trHeight w:val="21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21 549,6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21 529,6</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21 529,6</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13 100,3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10 442,3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9 242,3</w:t>
                  </w:r>
                </w:p>
              </w:tc>
            </w:tr>
            <w:tr w:rsidR="0073239F" w:rsidRPr="005C7A87" w:rsidTr="005A0332">
              <w:trPr>
                <w:trHeight w:val="13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2 729,8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1 946,8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1 946,8</w:t>
                  </w:r>
                </w:p>
              </w:tc>
            </w:tr>
            <w:tr w:rsidR="0073239F" w:rsidRPr="005C7A87" w:rsidTr="0073239F">
              <w:trPr>
                <w:trHeight w:val="75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442"/>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02 1 01 78150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300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429,0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444,0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460,0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rsidRPr="005C7A87">
                    <w:rPr>
                      <w:color w:val="000000"/>
                      <w:sz w:val="16"/>
                      <w:szCs w:val="16"/>
                    </w:rPr>
                    <w:lastRenderedPageBreak/>
                    <w:t>образования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02 1 01 78150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75,0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85,0</w:t>
                  </w:r>
                </w:p>
              </w:tc>
            </w:tr>
            <w:tr w:rsidR="0073239F" w:rsidRPr="005C7A87" w:rsidTr="005A0332">
              <w:trPr>
                <w:trHeight w:val="82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02 1  01 78290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27 742,1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29 401,3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32 385,6</w:t>
                  </w:r>
                </w:p>
              </w:tc>
            </w:tr>
            <w:tr w:rsidR="0073239F" w:rsidRPr="005C7A87" w:rsidTr="005A0332">
              <w:trPr>
                <w:trHeight w:val="96"/>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дошкольного образования(Закупка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02 1 01 78290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566,1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661,0</w:t>
                  </w:r>
                </w:p>
              </w:tc>
            </w:tr>
            <w:tr w:rsidR="0073239F" w:rsidRPr="005C7A87" w:rsidTr="005A0332">
              <w:trPr>
                <w:trHeight w:val="977"/>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noWrap/>
                  <w:hideMark/>
                </w:tcPr>
                <w:p w:rsidR="0073239F" w:rsidRPr="005C7A87" w:rsidRDefault="0073239F" w:rsidP="0073239F">
                  <w:pPr>
                    <w:jc w:val="both"/>
                    <w:rPr>
                      <w:color w:val="000000"/>
                      <w:sz w:val="16"/>
                      <w:szCs w:val="16"/>
                    </w:rPr>
                  </w:pPr>
                  <w:r w:rsidRPr="005C7A87">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02 1 01 78290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5 999,2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6 358,0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7 003,4</w:t>
                  </w:r>
                </w:p>
              </w:tc>
            </w:tr>
            <w:tr w:rsidR="0073239F" w:rsidRPr="005C7A87" w:rsidTr="0052337E">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1.1.2</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«Развитие общего образования»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02 1 02 00000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273 267,8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256 962,9</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257 271,9</w:t>
                  </w:r>
                </w:p>
              </w:tc>
            </w:tr>
            <w:tr w:rsidR="0073239F" w:rsidRPr="005C7A87" w:rsidTr="005A0332">
              <w:trPr>
                <w:trHeight w:val="136"/>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02 1 02 00590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30 932,9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24 680,5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21 666,2</w:t>
                  </w:r>
                </w:p>
              </w:tc>
            </w:tr>
            <w:tr w:rsidR="0073239F" w:rsidRPr="005C7A87" w:rsidTr="005A0332">
              <w:trPr>
                <w:trHeight w:val="88"/>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300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36,0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32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24 687,2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8 199,9</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7 699,9</w:t>
                  </w:r>
                </w:p>
              </w:tc>
            </w:tr>
            <w:tr w:rsidR="0073239F" w:rsidRPr="005C7A87" w:rsidTr="0073239F">
              <w:trPr>
                <w:trHeight w:val="73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2 256,0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633"/>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02 1 02 53030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12 030,5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12 030,5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12 916,4</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02 1 02 53030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2 031,1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2 031,1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2 031,1</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L3040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9 583,4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9 680,1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9 972,6</w:t>
                  </w:r>
                </w:p>
              </w:tc>
            </w:tr>
            <w:tr w:rsidR="0073239F" w:rsidRPr="005C7A87" w:rsidTr="005A0332">
              <w:trPr>
                <w:trHeight w:val="657"/>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(софинансирование)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L3040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L3040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3 365,3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3 407,5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3 510,4</w:t>
                  </w:r>
                </w:p>
              </w:tc>
            </w:tr>
            <w:tr w:rsidR="0073239F" w:rsidRPr="005C7A87" w:rsidTr="0073239F">
              <w:trPr>
                <w:trHeight w:val="20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(софинансирование)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L3040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3239F">
              <w:trPr>
                <w:trHeight w:val="73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S8750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10 800,0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9 600,0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136"/>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 Расходы на 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S8940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100,0</w:t>
                  </w:r>
                </w:p>
              </w:tc>
            </w:tr>
            <w:tr w:rsidR="0073239F" w:rsidRPr="005C7A87" w:rsidTr="005A0332">
              <w:trPr>
                <w:trHeight w:val="449"/>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02 1 02  78120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140 284,8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149 258,3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158 955,9</w:t>
                  </w:r>
                </w:p>
              </w:tc>
            </w:tr>
            <w:tr w:rsidR="0073239F" w:rsidRPr="005C7A87" w:rsidTr="005A0332">
              <w:trPr>
                <w:trHeight w:val="21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02 1 02 78120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5 845,2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6 219,1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6 623,2</w:t>
                  </w:r>
                </w:p>
              </w:tc>
            </w:tr>
            <w:tr w:rsidR="0073239F" w:rsidRPr="005C7A87" w:rsidTr="005A0332">
              <w:trPr>
                <w:trHeight w:val="114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noWrap/>
                  <w:hideMark/>
                </w:tcPr>
                <w:p w:rsidR="0073239F" w:rsidRPr="005C7A87" w:rsidRDefault="0073239F" w:rsidP="0073239F">
                  <w:pPr>
                    <w:jc w:val="both"/>
                    <w:rPr>
                      <w:color w:val="000000"/>
                      <w:sz w:val="16"/>
                      <w:szCs w:val="16"/>
                    </w:rPr>
                  </w:pPr>
                  <w:r w:rsidRPr="005C7A87">
                    <w:rPr>
                      <w:color w:val="000000"/>
                      <w:sz w:val="16"/>
                      <w:szCs w:val="16"/>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02 1 02 78120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28 500,0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30 323,0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32 293,0</w:t>
                  </w:r>
                </w:p>
              </w:tc>
            </w:tr>
            <w:tr w:rsidR="0073239F" w:rsidRPr="005C7A87" w:rsidTr="005A0332">
              <w:trPr>
                <w:trHeight w:val="807"/>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S8130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1 015,4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1 065,6</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1 117,6</w:t>
                  </w:r>
                </w:p>
              </w:tc>
            </w:tr>
            <w:tr w:rsidR="0073239F" w:rsidRPr="005C7A87" w:rsidTr="0073239F">
              <w:trPr>
                <w:trHeight w:val="20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 xml:space="preserve">Расходы на обеспечение учащихся общеобразовательных учреждений молочной продукцией (софинансирование)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S8130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rFonts w:ascii="Arial CYR" w:hAnsi="Arial CYR" w:cs="Arial CYR"/>
                      <w:color w:val="000000"/>
                      <w:sz w:val="16"/>
                      <w:szCs w:val="16"/>
                    </w:rPr>
                  </w:pPr>
                  <w:r w:rsidRPr="005C7A87">
                    <w:rPr>
                      <w:rFonts w:ascii="Arial CYR" w:hAnsi="Arial CYR" w:cs="Arial CYR"/>
                      <w:color w:val="000000"/>
                      <w:sz w:val="16"/>
                      <w:szCs w:val="16"/>
                    </w:rPr>
                    <w:t>1 015,4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noWrap/>
                  <w:hideMark/>
                </w:tcPr>
                <w:p w:rsidR="0073239F" w:rsidRPr="005C7A87" w:rsidRDefault="0073239F" w:rsidP="0073239F">
                  <w:pPr>
                    <w:jc w:val="both"/>
                    <w:rPr>
                      <w:color w:val="000000"/>
                      <w:sz w:val="16"/>
                      <w:szCs w:val="16"/>
                    </w:rPr>
                  </w:pPr>
                  <w:r w:rsidRPr="005C7A87">
                    <w:rPr>
                      <w:color w:val="000000"/>
                      <w:sz w:val="16"/>
                      <w:szCs w:val="16"/>
                    </w:rPr>
                    <w:t>Расходы на обеспечение учащихся общеобразовательных учреждений молочной продукцией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S8130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367,3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385,6</w:t>
                  </w:r>
                </w:p>
              </w:tc>
            </w:tr>
            <w:tr w:rsidR="0073239F" w:rsidRPr="005C7A87" w:rsidTr="005A0332">
              <w:trPr>
                <w:trHeight w:val="853"/>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noWrap/>
                  <w:hideMark/>
                </w:tcPr>
                <w:p w:rsidR="0073239F" w:rsidRPr="005C7A87" w:rsidRDefault="0073239F" w:rsidP="0073239F">
                  <w:pPr>
                    <w:jc w:val="both"/>
                    <w:rPr>
                      <w:color w:val="000000"/>
                      <w:sz w:val="16"/>
                      <w:szCs w:val="16"/>
                    </w:rPr>
                  </w:pPr>
                  <w:r w:rsidRPr="005C7A87">
                    <w:rPr>
                      <w:color w:val="000000"/>
                      <w:sz w:val="16"/>
                      <w:szCs w:val="16"/>
                    </w:rPr>
                    <w:t>Расходы на обеспечение учащихся общеобразовательных учреждений молочной продукцией (софинансирование)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S8130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350,1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146"/>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02 1 02 80810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2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«Социализация детей-сирот и детей, нуждающихся в особой защите государства»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02 2 00 00000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15 089,3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15 707,0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16 325,1</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1.2.1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«Осуществление  переданных полномочий  по выплате  приемной  семье  на содержание   подопечных детей»</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02 2 02 00000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2 033,5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2 119,1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2 203,8</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02 2  02 78541</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300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2 033,5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2 119,1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2 203,8</w:t>
                  </w:r>
                </w:p>
              </w:tc>
            </w:tr>
            <w:tr w:rsidR="0073239F" w:rsidRPr="005C7A87" w:rsidTr="005A0332">
              <w:trPr>
                <w:trHeight w:val="146"/>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1.2.2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02 2 03 00000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9 364,8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9 764,4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10 158,3</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02 2  03 78543</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300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9 364,8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9 764,4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10 158,3</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1.2.3</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02 2 05 00000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2 424,0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2 507,5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2 596,0</w:t>
                  </w:r>
                </w:p>
              </w:tc>
            </w:tr>
            <w:tr w:rsidR="0073239F" w:rsidRPr="005C7A87" w:rsidTr="005A0332">
              <w:trPr>
                <w:trHeight w:val="138"/>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02 2  05 78542</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300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2 424,0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2 507,5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2 596,0</w:t>
                  </w:r>
                </w:p>
              </w:tc>
            </w:tr>
            <w:tr w:rsidR="0073239F" w:rsidRPr="005C7A87" w:rsidTr="005A0332">
              <w:trPr>
                <w:trHeight w:val="33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1.2.4</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02 2 07 00000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1 267,0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1 316,0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1 367,0</w:t>
                  </w:r>
                </w:p>
              </w:tc>
            </w:tr>
            <w:tr w:rsidR="0073239F" w:rsidRPr="005C7A87" w:rsidTr="005A0332">
              <w:trPr>
                <w:trHeight w:val="163"/>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02 2 07 78392</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1 109,2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1 145,6</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1 196,3</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02 2 07 78392</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157,8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170,4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170,7</w:t>
                  </w:r>
                </w:p>
              </w:tc>
            </w:tr>
            <w:tr w:rsidR="0073239F" w:rsidRPr="005C7A87" w:rsidTr="005A0332">
              <w:trPr>
                <w:trHeight w:val="8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1.3</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02 3 00 00000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20 384,5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19 515,0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19 515,0</w:t>
                  </w:r>
                </w:p>
              </w:tc>
            </w:tr>
            <w:tr w:rsidR="0073239F" w:rsidRPr="005C7A87" w:rsidTr="005A0332">
              <w:trPr>
                <w:trHeight w:val="43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1.3.1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«Развитие инфраструктуры и обновление содержания дополнительного образования детей»</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02 3 01 00000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20 384,5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19 515,0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19 515,0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02 3 01 00590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5 354,3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5 334,3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5 334,3</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02 3 01 00590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609,8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246,7</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246,7</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02 3 01 00590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300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02 3 01 00590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14 396,4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13 934,0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13 934,0</w:t>
                  </w:r>
                </w:p>
              </w:tc>
            </w:tr>
            <w:tr w:rsidR="0073239F" w:rsidRPr="005C7A87" w:rsidTr="0073239F">
              <w:trPr>
                <w:trHeight w:val="72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02 3 01 00590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02 3 01 80810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sz w:val="16"/>
                      <w:szCs w:val="16"/>
                    </w:rPr>
                  </w:pPr>
                  <w:r w:rsidRPr="005C7A87">
                    <w:rPr>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1.4</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02 4 00 00000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12 780,4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11 847,0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12 494,9</w:t>
                  </w:r>
                </w:p>
              </w:tc>
            </w:tr>
            <w:tr w:rsidR="0073239F" w:rsidRPr="005C7A87" w:rsidTr="0052337E">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1.4.1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«Организация круглогодичного оздоровления детей и молодежи»</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02 4 04 00000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12 780,4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11 847,0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12 494,9</w:t>
                  </w:r>
                </w:p>
              </w:tc>
            </w:tr>
            <w:tr w:rsidR="0073239F" w:rsidRPr="005C7A87" w:rsidTr="005A0332">
              <w:trPr>
                <w:trHeight w:val="13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02 4 04 00590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4 053,2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4 175,2</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4 297,6</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02 4 04 00590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3 336,2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3 330,5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3 682,1</w:t>
                  </w:r>
                </w:p>
              </w:tc>
            </w:tr>
            <w:tr w:rsidR="0073239F" w:rsidRPr="005C7A87" w:rsidTr="0073239F">
              <w:trPr>
                <w:trHeight w:val="72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02 4 04 00590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18,9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11,8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11,8</w:t>
                  </w:r>
                </w:p>
              </w:tc>
            </w:tr>
            <w:tr w:rsidR="0073239F" w:rsidRPr="005C7A87" w:rsidTr="005A0332">
              <w:trPr>
                <w:trHeight w:val="451"/>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Расходы за счет субсидий на  организации отдыха и оздоровления детей и молодежи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4  04 S8320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07</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1 944,4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2 022,2</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2 103,1</w:t>
                  </w:r>
                </w:p>
              </w:tc>
            </w:tr>
            <w:tr w:rsidR="0073239F" w:rsidRPr="005C7A87" w:rsidTr="005A0332">
              <w:trPr>
                <w:trHeight w:val="366"/>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Мероприятия по организации отдыха и оздоровления детей и молодежи   (софинансирование)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4  04 S8320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628,5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3239F">
              <w:trPr>
                <w:trHeight w:val="203"/>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за счет субсидии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4  04 S8320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07</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1 177,2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1 224,3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1 273,3</w:t>
                  </w:r>
                </w:p>
              </w:tc>
            </w:tr>
            <w:tr w:rsidR="0073239F" w:rsidRPr="005C7A87" w:rsidTr="0073239F">
              <w:trPr>
                <w:trHeight w:val="97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Мероприятия по организации отдыха и оздоровления детей и молодежи  (софинансирование)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4  04 S8320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507"/>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Расходы за счет субсидий на оздоровление детей (Социальное обеспечение и иные выплаты населению)</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4  04 S8410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300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07</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1 042,0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1 083,0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1 127,0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оздоровление детей (Социальное обеспечение и иные выплаты населению)</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4  04 S8410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300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495,0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1.5</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«Обеспечение реализации муниципальной программы»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02 5 00 00000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2 631,7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2 584,3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2 584,3</w:t>
                  </w:r>
                </w:p>
              </w:tc>
            </w:tr>
            <w:tr w:rsidR="0073239F" w:rsidRPr="005C7A87" w:rsidTr="005A0332">
              <w:trPr>
                <w:trHeight w:val="344"/>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1.5.1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«Финансовое обеспечение деятельности отдела по образованию и молодежной политике</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02 5 01 00000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2 631,7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2 584,3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2 584,3</w:t>
                  </w:r>
                </w:p>
              </w:tc>
            </w:tr>
            <w:tr w:rsidR="0073239F" w:rsidRPr="005C7A87" w:rsidTr="005A0332">
              <w:trPr>
                <w:trHeight w:val="351"/>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02 5 01 82010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09</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2 414,3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2 412,3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2 412,3</w:t>
                  </w:r>
                </w:p>
              </w:tc>
            </w:tr>
            <w:tr w:rsidR="0073239F" w:rsidRPr="005C7A87" w:rsidTr="005A0332">
              <w:trPr>
                <w:trHeight w:val="146"/>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02 5 01 82010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09</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217,4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172,0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172,0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1.6</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Подпрограмма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02 6 00 00000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11 753,2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10 868,5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10 868,5</w:t>
                  </w:r>
                </w:p>
              </w:tc>
            </w:tr>
            <w:tr w:rsidR="0073239F" w:rsidRPr="005C7A87" w:rsidTr="005A0332">
              <w:trPr>
                <w:trHeight w:val="65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1.6.1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rPr>
                      <w:bCs/>
                      <w:color w:val="000000"/>
                      <w:sz w:val="16"/>
                      <w:szCs w:val="16"/>
                    </w:rPr>
                  </w:pPr>
                  <w:r w:rsidRPr="005C7A87">
                    <w:rPr>
                      <w:bCs/>
                      <w:color w:val="000000"/>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02 6 01 00000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11 753,2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10 868,5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10 868,5</w:t>
                  </w:r>
                </w:p>
              </w:tc>
            </w:tr>
            <w:tr w:rsidR="0073239F" w:rsidRPr="005C7A87" w:rsidTr="005A0332">
              <w:trPr>
                <w:trHeight w:val="28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02 6 01 00590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09</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10 210,5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10 179,5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10 179,5</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02 6 01 00590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09</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1 540,5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689,0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689,0</w:t>
                  </w:r>
                </w:p>
              </w:tc>
            </w:tr>
            <w:tr w:rsidR="0073239F" w:rsidRPr="005C7A87" w:rsidTr="0073239F">
              <w:trPr>
                <w:trHeight w:val="72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02 6 01 00590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09</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1.7</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«Вовлечение молодежи в социальную практику»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02 7 00 00000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414,4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5A0332">
              <w:trPr>
                <w:trHeight w:val="64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1.7.1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02 7 01 00000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414,4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02 7 01 80310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211,7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116"/>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02 7 01 90310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202,7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7 228,2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4 995,2</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8 330,6</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2.1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05 1 00 00000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3 780,0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3 825,2</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3 770,6</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2.1.1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«Обеспечение жильем молодых семей в Грибановском муниципальном районе»</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05 1 01 00000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3 780,0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3 825,2</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3 770,6</w:t>
                  </w:r>
                </w:p>
              </w:tc>
            </w:tr>
            <w:tr w:rsidR="0073239F" w:rsidRPr="005C7A87" w:rsidTr="005A0332">
              <w:trPr>
                <w:trHeight w:val="12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 1 01 L4970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3 780,0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3 825,2</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3 770,6</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2.2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«Развитие градостроительной деятельности»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05 2 00 00000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1 448,2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1 170,0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4 560,0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2.2.1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"Осуществление полномочий по развитию градостроительной деятельности»</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05 2 01 00000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1 448,2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1 170,0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4 560,0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осуществление полномочий по  развитию градостроительной деятельности  (Закупка товаров, работ и услуг для  обеспечения государственных </w:t>
                  </w:r>
                  <w:r w:rsidRPr="005C7A87">
                    <w:rPr>
                      <w:color w:val="000000"/>
                      <w:sz w:val="16"/>
                      <w:szCs w:val="16"/>
                    </w:rPr>
                    <w:lastRenderedPageBreak/>
                    <w:t>(муниципальных)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lastRenderedPageBreak/>
                    <w:t>05 2 01 90850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12</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170,5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05 2 01 90890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12</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36,4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05 2 02 00000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1 241,3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1 170,0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4 560,0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на мероприятия по развитию градостроительной деятельности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 2 02 S8460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sz w:val="16"/>
                      <w:szCs w:val="16"/>
                    </w:rPr>
                  </w:pPr>
                  <w:r w:rsidRPr="005C7A87">
                    <w:rPr>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sz w:val="16"/>
                      <w:szCs w:val="16"/>
                    </w:rPr>
                  </w:pPr>
                  <w:r w:rsidRPr="005C7A87">
                    <w:rPr>
                      <w:sz w:val="16"/>
                      <w:szCs w:val="16"/>
                    </w:rPr>
                    <w:t>04</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sz w:val="16"/>
                      <w:szCs w:val="16"/>
                    </w:rPr>
                  </w:pPr>
                  <w:r w:rsidRPr="005C7A87">
                    <w:rPr>
                      <w:sz w:val="16"/>
                      <w:szCs w:val="16"/>
                    </w:rPr>
                    <w:t>12</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1 170,0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4 560,0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на мероприятия по развитию градостроительной деятельности (Межбюджетные трансферты)</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 2 02 S8460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sz w:val="16"/>
                      <w:szCs w:val="16"/>
                    </w:rPr>
                  </w:pPr>
                  <w:r w:rsidRPr="005C7A87">
                    <w:rPr>
                      <w:sz w:val="16"/>
                      <w:szCs w:val="16"/>
                    </w:rPr>
                    <w:t>500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sz w:val="16"/>
                      <w:szCs w:val="16"/>
                    </w:rPr>
                  </w:pPr>
                  <w:r w:rsidRPr="005C7A87">
                    <w:rPr>
                      <w:sz w:val="16"/>
                      <w:szCs w:val="16"/>
                    </w:rPr>
                    <w:t>04</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sz w:val="16"/>
                      <w:szCs w:val="16"/>
                    </w:rPr>
                  </w:pPr>
                  <w:r w:rsidRPr="005C7A87">
                    <w:rPr>
                      <w:sz w:val="16"/>
                      <w:szCs w:val="16"/>
                    </w:rPr>
                    <w:t>12</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1 241,3</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05 3 00 00000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sz w:val="16"/>
                      <w:szCs w:val="16"/>
                    </w:rPr>
                  </w:pPr>
                  <w:r w:rsidRPr="005C7A87">
                    <w:rPr>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sz w:val="16"/>
                      <w:szCs w:val="16"/>
                    </w:rPr>
                  </w:pPr>
                  <w:r w:rsidRPr="005C7A87">
                    <w:rPr>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sz w:val="16"/>
                      <w:szCs w:val="16"/>
                    </w:rPr>
                  </w:pPr>
                  <w:r w:rsidRPr="005C7A87">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2 000,0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Основное мероприятие "Модернизация объектов теплоснабжения"</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05 3 02 00000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sz w:val="16"/>
                      <w:szCs w:val="16"/>
                    </w:rPr>
                  </w:pPr>
                  <w:r w:rsidRPr="005C7A87">
                    <w:rPr>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sz w:val="16"/>
                      <w:szCs w:val="16"/>
                    </w:rPr>
                  </w:pPr>
                  <w:r w:rsidRPr="005C7A87">
                    <w:rPr>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sz w:val="16"/>
                      <w:szCs w:val="16"/>
                    </w:rPr>
                  </w:pPr>
                  <w:r w:rsidRPr="005C7A87">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2 000,0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Расходы на софинансирование капитальных вложений в объекты муниципальной собственности (Капитальные вложения в объекты недвижимого имущества)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05 3 02 88100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sz w:val="16"/>
                      <w:szCs w:val="16"/>
                    </w:rPr>
                  </w:pPr>
                  <w:r w:rsidRPr="005C7A87">
                    <w:rPr>
                      <w:sz w:val="16"/>
                      <w:szCs w:val="16"/>
                    </w:rPr>
                    <w:t>400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sz w:val="16"/>
                      <w:szCs w:val="16"/>
                    </w:rPr>
                  </w:pPr>
                  <w:r w:rsidRPr="005C7A87">
                    <w:rPr>
                      <w:sz w:val="16"/>
                      <w:szCs w:val="16"/>
                    </w:rPr>
                    <w:t>04</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sz w:val="16"/>
                      <w:szCs w:val="16"/>
                    </w:rPr>
                  </w:pPr>
                  <w:r w:rsidRPr="005C7A87">
                    <w:rPr>
                      <w:sz w:val="16"/>
                      <w:szCs w:val="16"/>
                    </w:rPr>
                    <w:t>12</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2 000,0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3</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10 0 00 00000 </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3 659,9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2 526,3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2 526,3</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3.1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«Развитие и модернизация защиты населения от угроз чрезвычайных ситуаций  и пожаров»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10 1 00 00000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1 039,0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73239F">
              <w:trPr>
                <w:trHeight w:val="34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3.1.1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rPr>
                      <w:bCs/>
                      <w:color w:val="000000"/>
                      <w:sz w:val="16"/>
                      <w:szCs w:val="16"/>
                    </w:rPr>
                  </w:pPr>
                  <w:r w:rsidRPr="005C7A87">
                    <w:rPr>
                      <w:bCs/>
                      <w:color w:val="000000"/>
                      <w:sz w:val="16"/>
                      <w:szCs w:val="16"/>
                    </w:rPr>
                    <w:t>Основное мероприятие «Создание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10 1 01 00000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1 039,0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10 1 01 81430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09</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sz w:val="16"/>
                      <w:szCs w:val="16"/>
                    </w:rPr>
                  </w:pPr>
                  <w:r w:rsidRPr="005C7A87">
                    <w:rPr>
                      <w:sz w:val="16"/>
                      <w:szCs w:val="16"/>
                    </w:rPr>
                    <w:t>1 039,0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3.2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10 2 00 00000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2 620,9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2 526,3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2 526,3</w:t>
                  </w:r>
                </w:p>
              </w:tc>
            </w:tr>
            <w:tr w:rsidR="0073239F" w:rsidRPr="005C7A87" w:rsidTr="005A0332">
              <w:trPr>
                <w:trHeight w:val="141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3.2.1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rPr>
                      <w:bCs/>
                      <w:color w:val="000000"/>
                      <w:sz w:val="16"/>
                      <w:szCs w:val="16"/>
                    </w:rPr>
                  </w:pPr>
                  <w:r w:rsidRPr="005C7A87">
                    <w:rPr>
                      <w:bCs/>
                      <w:color w:val="000000"/>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10 2 01 00000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2 620,9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2 526,3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2 526,3</w:t>
                  </w:r>
                </w:p>
              </w:tc>
            </w:tr>
            <w:tr w:rsidR="0073239F" w:rsidRPr="005C7A87" w:rsidTr="005A0332">
              <w:trPr>
                <w:trHeight w:val="88"/>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10 2 01 00590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09</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2 451,7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2 448,7</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2 448,7</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10 2  01 00590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09</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167,2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77,6</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77,6</w:t>
                  </w:r>
                </w:p>
              </w:tc>
            </w:tr>
            <w:tr w:rsidR="0073239F" w:rsidRPr="005C7A87" w:rsidTr="0073239F">
              <w:trPr>
                <w:trHeight w:val="67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10 2  01 00590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09</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4</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Муниципальная программа Грибановского муниципального района «Развитие культуры и туризма»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11 0 00 00000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49 887,0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34 862,8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67 541,5</w:t>
                  </w:r>
                </w:p>
              </w:tc>
            </w:tr>
            <w:tr w:rsidR="0073239F" w:rsidRPr="005C7A87" w:rsidTr="005A0332">
              <w:trPr>
                <w:trHeight w:val="186"/>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4.1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rPr>
                      <w:bCs/>
                      <w:color w:val="000000"/>
                      <w:sz w:val="16"/>
                      <w:szCs w:val="16"/>
                    </w:rPr>
                  </w:pPr>
                  <w:r w:rsidRPr="005C7A87">
                    <w:rPr>
                      <w:bCs/>
                      <w:color w:val="000000"/>
                      <w:sz w:val="16"/>
                      <w:szCs w:val="16"/>
                    </w:rPr>
                    <w:t xml:space="preserve">Подпрограмма «Развитие культуры Грибановского муниципального района»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11 1 00 00000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35 940,4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20 989,0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53 733,9</w:t>
                  </w:r>
                </w:p>
              </w:tc>
            </w:tr>
            <w:tr w:rsidR="0073239F" w:rsidRPr="005C7A87" w:rsidTr="005A0332">
              <w:trPr>
                <w:trHeight w:val="233"/>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4.1.1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«Финансовое обеспечение деятельности МКУК «Грибановский РДК»»</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11 1 01 00000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10 337,5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7 448,7</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7 451,7</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11 1 01 00590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6 715,4</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6 715,4</w:t>
                  </w:r>
                </w:p>
              </w:tc>
              <w:tc>
                <w:tcPr>
                  <w:tcW w:w="1206" w:type="dxa"/>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6 715,4</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11 1 01 00590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3 604,1</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722,9</w:t>
                  </w:r>
                </w:p>
              </w:tc>
              <w:tc>
                <w:tcPr>
                  <w:tcW w:w="1206" w:type="dxa"/>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725,5</w:t>
                  </w:r>
                </w:p>
              </w:tc>
            </w:tr>
            <w:tr w:rsidR="0073239F" w:rsidRPr="005C7A87" w:rsidTr="0073239F">
              <w:trPr>
                <w:trHeight w:val="72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11 1 01 00590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18,0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10,4</w:t>
                  </w:r>
                </w:p>
              </w:tc>
              <w:tc>
                <w:tcPr>
                  <w:tcW w:w="1206" w:type="dxa"/>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10,8</w:t>
                  </w:r>
                </w:p>
              </w:tc>
            </w:tr>
            <w:tr w:rsidR="0073239F" w:rsidRPr="005C7A87" w:rsidTr="005A0332">
              <w:trPr>
                <w:trHeight w:val="134"/>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4.1.2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bCs/>
                      <w:sz w:val="16"/>
                      <w:szCs w:val="16"/>
                    </w:rPr>
                  </w:pPr>
                  <w:r w:rsidRPr="005C7A87">
                    <w:rPr>
                      <w:bCs/>
                      <w:sz w:val="16"/>
                      <w:szCs w:val="16"/>
                    </w:rPr>
                    <w:t>Основное мероприятие «Финансовое обеспечение деятельности МКУК «Межпоселенческая Библиотека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sz w:val="16"/>
                      <w:szCs w:val="16"/>
                    </w:rPr>
                  </w:pPr>
                  <w:r w:rsidRPr="005C7A87">
                    <w:rPr>
                      <w:sz w:val="16"/>
                      <w:szCs w:val="16"/>
                    </w:rPr>
                    <w:t>11 1 13 00000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8 462,0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7 402,0</w:t>
                  </w:r>
                </w:p>
              </w:tc>
              <w:tc>
                <w:tcPr>
                  <w:tcW w:w="1206" w:type="dxa"/>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7 402,0</w:t>
                  </w:r>
                </w:p>
              </w:tc>
            </w:tr>
            <w:tr w:rsidR="0073239F" w:rsidRPr="005C7A87" w:rsidTr="0073239F">
              <w:trPr>
                <w:trHeight w:val="102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sz w:val="16"/>
                      <w:szCs w:val="16"/>
                    </w:rPr>
                  </w:pPr>
                  <w:r w:rsidRPr="005C7A87">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sz w:val="16"/>
                      <w:szCs w:val="16"/>
                    </w:rPr>
                  </w:pPr>
                  <w:r w:rsidRPr="005C7A87">
                    <w:rPr>
                      <w:sz w:val="16"/>
                      <w:szCs w:val="16"/>
                    </w:rPr>
                    <w:t>11 1 13 00590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sz w:val="16"/>
                      <w:szCs w:val="16"/>
                    </w:rPr>
                  </w:pPr>
                  <w:r w:rsidRPr="005C7A87">
                    <w:rPr>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7 087,2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7 087,2</w:t>
                  </w:r>
                </w:p>
              </w:tc>
              <w:tc>
                <w:tcPr>
                  <w:tcW w:w="1206" w:type="dxa"/>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7 087,2</w:t>
                  </w:r>
                </w:p>
              </w:tc>
            </w:tr>
            <w:tr w:rsidR="0073239F" w:rsidRPr="005C7A87" w:rsidTr="005A0332">
              <w:trPr>
                <w:trHeight w:val="126"/>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sz w:val="16"/>
                      <w:szCs w:val="16"/>
                    </w:rPr>
                  </w:pPr>
                  <w:r w:rsidRPr="005C7A87">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sz w:val="16"/>
                      <w:szCs w:val="16"/>
                    </w:rPr>
                  </w:pPr>
                  <w:r w:rsidRPr="005C7A87">
                    <w:rPr>
                      <w:sz w:val="16"/>
                      <w:szCs w:val="16"/>
                    </w:rPr>
                    <w:t>11 1 13 00590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sz w:val="16"/>
                      <w:szCs w:val="16"/>
                    </w:rPr>
                  </w:pPr>
                  <w:r w:rsidRPr="005C7A87">
                    <w:rPr>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1 369,8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314,8</w:t>
                  </w:r>
                </w:p>
              </w:tc>
              <w:tc>
                <w:tcPr>
                  <w:tcW w:w="1206" w:type="dxa"/>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314,8</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sz w:val="16"/>
                      <w:szCs w:val="16"/>
                    </w:rPr>
                  </w:pPr>
                  <w:r w:rsidRPr="005C7A87">
                    <w:rPr>
                      <w:sz w:val="16"/>
                      <w:szCs w:val="16"/>
                    </w:rPr>
                    <w:t>Расходы на обеспечение деятельности (оказание услуг) муниципальных учреждений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sz w:val="16"/>
                      <w:szCs w:val="16"/>
                    </w:rPr>
                  </w:pPr>
                  <w:r w:rsidRPr="005C7A87">
                    <w:rPr>
                      <w:sz w:val="16"/>
                      <w:szCs w:val="16"/>
                    </w:rPr>
                    <w:t>11 1 13 00590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sz w:val="16"/>
                      <w:szCs w:val="16"/>
                    </w:rPr>
                  </w:pPr>
                  <w:r w:rsidRPr="005C7A87">
                    <w:rPr>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5,0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0,0</w:t>
                  </w:r>
                </w:p>
              </w:tc>
              <w:tc>
                <w:tcPr>
                  <w:tcW w:w="1206" w:type="dxa"/>
                  <w:tcBorders>
                    <w:top w:val="nil"/>
                    <w:left w:val="nil"/>
                    <w:bottom w:val="single" w:sz="4" w:space="0" w:color="auto"/>
                    <w:right w:val="single" w:sz="4" w:space="0" w:color="auto"/>
                  </w:tcBorders>
                  <w:shd w:val="clear" w:color="000000" w:fill="FFFFFF"/>
                  <w:noWrap/>
                  <w:vAlign w:val="bottom"/>
                  <w:hideMark/>
                </w:tcPr>
                <w:p w:rsidR="0073239F" w:rsidRPr="005C7A87" w:rsidRDefault="0073239F" w:rsidP="0073239F">
                  <w:pPr>
                    <w:jc w:val="right"/>
                    <w:rPr>
                      <w:sz w:val="16"/>
                      <w:szCs w:val="16"/>
                    </w:rPr>
                  </w:pPr>
                  <w:r w:rsidRPr="005C7A87">
                    <w:rPr>
                      <w:sz w:val="16"/>
                      <w:szCs w:val="16"/>
                    </w:rPr>
                    <w:t>0,0</w:t>
                  </w:r>
                </w:p>
              </w:tc>
            </w:tr>
            <w:tr w:rsidR="0073239F" w:rsidRPr="005C7A87" w:rsidTr="005A0332">
              <w:trPr>
                <w:trHeight w:val="576"/>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4.1.3</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11 1 02 00000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17 000,0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6 000,0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33 230,9</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11 1 02 L4670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реализацию мероприятий областной адресной программы капитального ремонта (Межбюджетные трансферты)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11 1 02 S8750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500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17 000,0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33 230,9</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11 1 02 L4670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500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6 000,0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4.1.4</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bCs/>
                      <w:color w:val="000000"/>
                      <w:sz w:val="16"/>
                      <w:szCs w:val="16"/>
                    </w:rPr>
                  </w:pPr>
                  <w:r w:rsidRPr="005C7A87">
                    <w:rPr>
                      <w:bCs/>
                      <w:color w:val="000000"/>
                      <w:sz w:val="16"/>
                      <w:szCs w:val="16"/>
                    </w:rPr>
                    <w:t>Региональный проект «Культурная среда»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11 1 A1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140,9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138,3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5 649,3</w:t>
                  </w:r>
                </w:p>
              </w:tc>
            </w:tr>
            <w:tr w:rsidR="0073239F" w:rsidRPr="005C7A87" w:rsidTr="0073239F">
              <w:trPr>
                <w:trHeight w:val="67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both"/>
                    <w:rPr>
                      <w:sz w:val="16"/>
                      <w:szCs w:val="16"/>
                    </w:rPr>
                  </w:pPr>
                  <w:r w:rsidRPr="005C7A87">
                    <w:rPr>
                      <w:sz w:val="16"/>
                      <w:szCs w:val="16"/>
                    </w:rPr>
                    <w:t xml:space="preserve">Государственная поддержка отрасли культуры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sz w:val="16"/>
                      <w:szCs w:val="16"/>
                    </w:rPr>
                  </w:pPr>
                  <w:r w:rsidRPr="005C7A87">
                    <w:rPr>
                      <w:sz w:val="16"/>
                      <w:szCs w:val="16"/>
                    </w:rPr>
                    <w:t>11 1 А1 55190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sz w:val="16"/>
                      <w:szCs w:val="16"/>
                    </w:rPr>
                  </w:pPr>
                  <w:r w:rsidRPr="005C7A87">
                    <w:rPr>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sz w:val="16"/>
                      <w:szCs w:val="16"/>
                    </w:rPr>
                  </w:pPr>
                  <w:r w:rsidRPr="005C7A87">
                    <w:rPr>
                      <w:sz w:val="16"/>
                      <w:szCs w:val="16"/>
                    </w:rPr>
                    <w:t>140,9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sz w:val="16"/>
                      <w:szCs w:val="16"/>
                    </w:rPr>
                  </w:pPr>
                  <w:r w:rsidRPr="005C7A87">
                    <w:rPr>
                      <w:sz w:val="16"/>
                      <w:szCs w:val="16"/>
                    </w:rPr>
                    <w:t>138,3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sz w:val="16"/>
                      <w:szCs w:val="16"/>
                    </w:rPr>
                  </w:pPr>
                  <w:r w:rsidRPr="005C7A87">
                    <w:rPr>
                      <w:sz w:val="16"/>
                      <w:szCs w:val="16"/>
                    </w:rPr>
                    <w:t>138,3</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both"/>
                    <w:rPr>
                      <w:sz w:val="16"/>
                      <w:szCs w:val="16"/>
                    </w:rPr>
                  </w:pPr>
                  <w:r w:rsidRPr="005C7A87">
                    <w:rPr>
                      <w:sz w:val="16"/>
                      <w:szCs w:val="16"/>
                    </w:rPr>
                    <w:t>Государственная поддержка отрасли культуры  (Межбюджетные трансферты)</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sz w:val="16"/>
                      <w:szCs w:val="16"/>
                    </w:rPr>
                  </w:pPr>
                  <w:r w:rsidRPr="005C7A87">
                    <w:rPr>
                      <w:sz w:val="16"/>
                      <w:szCs w:val="16"/>
                    </w:rPr>
                    <w:t>11 1 А1 55190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sz w:val="16"/>
                      <w:szCs w:val="16"/>
                    </w:rPr>
                  </w:pPr>
                  <w:r w:rsidRPr="005C7A87">
                    <w:rPr>
                      <w:sz w:val="16"/>
                      <w:szCs w:val="16"/>
                    </w:rPr>
                    <w:t>500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5 511,0</w:t>
                  </w:r>
                </w:p>
              </w:tc>
            </w:tr>
            <w:tr w:rsidR="0073239F" w:rsidRPr="005C7A87" w:rsidTr="0073239F">
              <w:trPr>
                <w:trHeight w:val="31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lastRenderedPageBreak/>
                    <w:t xml:space="preserve"> 4.2</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rPr>
                      <w:bCs/>
                      <w:color w:val="000000"/>
                      <w:sz w:val="16"/>
                      <w:szCs w:val="16"/>
                    </w:rPr>
                  </w:pPr>
                  <w:r w:rsidRPr="005C7A87">
                    <w:rPr>
                      <w:bCs/>
                      <w:color w:val="000000"/>
                      <w:sz w:val="16"/>
                      <w:szCs w:val="16"/>
                    </w:rPr>
                    <w:t xml:space="preserve">Подпрограмма «Развитие дополнительного образования »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11 2 00 00000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13 946,6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13 873,8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13 807,6</w:t>
                  </w:r>
                </w:p>
              </w:tc>
            </w:tr>
            <w:tr w:rsidR="0073239F" w:rsidRPr="005C7A87" w:rsidTr="005A0332">
              <w:trPr>
                <w:trHeight w:val="298"/>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4.2.1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«Обеспечение деятельности учреждения дополнительного образования»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11 2 02 00000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13 946,6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13 873,8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13 807,6</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11 2 02 00590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12 961,7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12 955,7</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12 910,7</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11 2  02 00590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976,9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918,1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896,9</w:t>
                  </w:r>
                </w:p>
              </w:tc>
            </w:tr>
            <w:tr w:rsidR="0073239F" w:rsidRPr="005C7A87" w:rsidTr="0052337E">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11 2  02 00590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3239F">
              <w:trPr>
                <w:trHeight w:val="63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5</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Муниципальная программа Грибановского муниципального района «Охрана окружающей среды»</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12 0 00 00000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35 694,6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35 000,0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37 437,7</w:t>
                  </w:r>
                </w:p>
              </w:tc>
            </w:tr>
            <w:tr w:rsidR="0073239F" w:rsidRPr="005C7A87" w:rsidTr="0073239F">
              <w:trPr>
                <w:trHeight w:val="258"/>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5.1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Подпрограмма «Регулирование качества окружающей среды»</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12 1 00 00000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35 694,6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35 000,0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37 437,7</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5.1.1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12 1 01 00000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35 644,6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35 000,0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37 437,7</w:t>
                  </w:r>
                </w:p>
              </w:tc>
            </w:tr>
            <w:tr w:rsidR="0073239F" w:rsidRPr="005C7A87" w:rsidTr="0073239F">
              <w:trPr>
                <w:trHeight w:val="202"/>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на проведение работ по рекультивации несанкционированных свалок  (Капитальные вложения в объекты недвижимого имущества государственной (муниципальной) собственности)</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12 1 01 79020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06</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35 644,6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35 000,0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37 437,7</w:t>
                  </w:r>
                </w:p>
              </w:tc>
            </w:tr>
            <w:tr w:rsidR="0073239F" w:rsidRPr="005C7A87" w:rsidTr="005A0332">
              <w:trPr>
                <w:trHeight w:val="491"/>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5.1.2</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"Мероприятия по экологическому воспитанию и образованию населения"</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12 1 02 00000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5A0332">
              <w:trPr>
                <w:trHeight w:val="202"/>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12 1 02 80400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06</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5A0332">
              <w:trPr>
                <w:trHeight w:val="18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6</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Муниципальная программа Грибановского муниципального района «Развитие физической культуры и спорта»</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13 0 00 00000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47 012,3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17 880,2</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17 888,1</w:t>
                  </w:r>
                </w:p>
              </w:tc>
            </w:tr>
            <w:tr w:rsidR="0073239F" w:rsidRPr="005C7A87" w:rsidTr="005A0332">
              <w:trPr>
                <w:trHeight w:val="178"/>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6.1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«Развитие физической культуры и спорта в Грибановском муниципальном районе »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13 1 00 00000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708,1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34,8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34,8</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6.1.1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«Обеспечение необходимым  спортивным инвентарем и  оборудованием, спортивной формой»</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13 1 01 00000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35,1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34,8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34,8</w:t>
                  </w:r>
                </w:p>
              </w:tc>
            </w:tr>
            <w:tr w:rsidR="0073239F" w:rsidRPr="005C7A87" w:rsidTr="005A0332">
              <w:trPr>
                <w:trHeight w:val="32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13 1 01 S8170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11</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rFonts w:ascii="Arial CYR" w:hAnsi="Arial CYR" w:cs="Arial CYR"/>
                      <w:color w:val="000000"/>
                      <w:sz w:val="16"/>
                      <w:szCs w:val="16"/>
                    </w:rPr>
                  </w:pPr>
                  <w:r w:rsidRPr="005C7A87">
                    <w:rPr>
                      <w:rFonts w:ascii="Arial CYR" w:hAnsi="Arial CYR" w:cs="Arial CYR"/>
                      <w:color w:val="000000"/>
                      <w:sz w:val="16"/>
                      <w:szCs w:val="16"/>
                    </w:rPr>
                    <w:t>35,1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rFonts w:ascii="Arial CYR" w:hAnsi="Arial CYR" w:cs="Arial CYR"/>
                      <w:color w:val="000000"/>
                      <w:sz w:val="16"/>
                      <w:szCs w:val="16"/>
                    </w:rPr>
                  </w:pPr>
                  <w:r w:rsidRPr="005C7A87">
                    <w:rPr>
                      <w:rFonts w:ascii="Arial CYR" w:hAnsi="Arial CYR" w:cs="Arial CYR"/>
                      <w:color w:val="000000"/>
                      <w:sz w:val="16"/>
                      <w:szCs w:val="16"/>
                    </w:rPr>
                    <w:t>34,8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rFonts w:ascii="Arial CYR" w:hAnsi="Arial CYR" w:cs="Arial CYR"/>
                      <w:color w:val="000000"/>
                      <w:sz w:val="16"/>
                      <w:szCs w:val="16"/>
                    </w:rPr>
                  </w:pPr>
                  <w:r w:rsidRPr="005C7A87">
                    <w:rPr>
                      <w:rFonts w:ascii="Arial CYR" w:hAnsi="Arial CYR" w:cs="Arial CYR"/>
                      <w:color w:val="000000"/>
                      <w:sz w:val="16"/>
                      <w:szCs w:val="16"/>
                    </w:rPr>
                    <w:t>34,8</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6.1.2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«Организация и проведение  массовых  физкультурно - оздоровительных  и спортивно - массовых  мероприятий»</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13 1 03 00000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673,0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5A033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13 1 03 80410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393,5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194"/>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13 1 03 90410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279,5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6.2</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rPr>
                      <w:bCs/>
                      <w:color w:val="000000"/>
                      <w:sz w:val="16"/>
                      <w:szCs w:val="16"/>
                    </w:rPr>
                  </w:pPr>
                  <w:r w:rsidRPr="005C7A87">
                    <w:rPr>
                      <w:bCs/>
                      <w:color w:val="000000"/>
                      <w:sz w:val="16"/>
                      <w:szCs w:val="16"/>
                    </w:rPr>
                    <w:t xml:space="preserve">Подпрограмма «Строительство, реконструкция и капитальный ремонт спортивных сооружений Грибановского муниципального района»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13 2 00 00000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25 682,0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125A16">
              <w:trPr>
                <w:trHeight w:val="16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sz w:val="16"/>
                      <w:szCs w:val="16"/>
                    </w:rPr>
                  </w:pPr>
                  <w:r w:rsidRPr="005C7A87">
                    <w:rPr>
                      <w:sz w:val="16"/>
                      <w:szCs w:val="16"/>
                    </w:rPr>
                    <w:t xml:space="preserve">Основное мероприятие "Капитальный </w:t>
                  </w:r>
                  <w:r w:rsidRPr="005C7A87">
                    <w:rPr>
                      <w:sz w:val="16"/>
                      <w:szCs w:val="16"/>
                    </w:rPr>
                    <w:lastRenderedPageBreak/>
                    <w:t>ремонт спортивных  сооружений"</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sz w:val="16"/>
                      <w:szCs w:val="16"/>
                    </w:rPr>
                  </w:pPr>
                  <w:r w:rsidRPr="005C7A87">
                    <w:rPr>
                      <w:sz w:val="16"/>
                      <w:szCs w:val="16"/>
                    </w:rPr>
                    <w:lastRenderedPageBreak/>
                    <w:t xml:space="preserve">13 2 03 </w:t>
                  </w:r>
                  <w:r w:rsidRPr="005C7A87">
                    <w:rPr>
                      <w:sz w:val="16"/>
                      <w:szCs w:val="16"/>
                    </w:rPr>
                    <w:lastRenderedPageBreak/>
                    <w:t>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lastRenderedPageBreak/>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25 682,0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sz w:val="16"/>
                      <w:szCs w:val="16"/>
                    </w:rPr>
                  </w:pPr>
                  <w:r w:rsidRPr="005C7A87">
                    <w:rPr>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sz w:val="16"/>
                      <w:szCs w:val="16"/>
                    </w:rPr>
                  </w:pPr>
                  <w:r w:rsidRPr="005C7A87">
                    <w:rPr>
                      <w:sz w:val="16"/>
                      <w:szCs w:val="16"/>
                    </w:rPr>
                    <w:t>13 2 03 S8750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25 682,0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3239F">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6.3</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both"/>
                    <w:rPr>
                      <w:color w:val="000000"/>
                      <w:sz w:val="16"/>
                      <w:szCs w:val="16"/>
                    </w:rPr>
                  </w:pPr>
                  <w:r w:rsidRPr="005C7A87">
                    <w:rPr>
                      <w:color w:val="000000"/>
                      <w:sz w:val="16"/>
                      <w:szCs w:val="16"/>
                    </w:rPr>
                    <w:t>Подпрограмма  "Обеспечение реализации  муниципальной  программы""</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13 3 00 00000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20 622,2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17 845,4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17 853,3</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6.3.1</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"Финансовое обеспечение муниципального казенного учреждения "Грибановская спортивная школа""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13 3 01 00000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19 821,8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16 645,4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16 653,3</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13 3 01 00590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14 475,0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14 450,0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14 450,0</w:t>
                  </w:r>
                </w:p>
              </w:tc>
            </w:tr>
            <w:tr w:rsidR="0073239F" w:rsidRPr="005C7A87" w:rsidTr="0052337E">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13 3 01 00590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3 033,7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2 195,4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2 203,3</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13 3 01 00590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13 3 01 00590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2 307,1</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6.3.2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"Совершенствование  мероприятий  по развитию  физической культуры и массового спорта в Воронежской области"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13 3 03 00000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800,4</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1 200,0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1 200,0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 Расходы на реализацию мероприятий по созданию условий для развития физической культуры и массового спорта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13 3 03 S8790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sz w:val="16"/>
                      <w:szCs w:val="16"/>
                    </w:rPr>
                  </w:pPr>
                  <w:r w:rsidRPr="005C7A87">
                    <w:rPr>
                      <w:sz w:val="16"/>
                      <w:szCs w:val="16"/>
                    </w:rPr>
                    <w:t>800,4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rFonts w:ascii="Arial CYR" w:hAnsi="Arial CYR" w:cs="Arial CYR"/>
                      <w:sz w:val="16"/>
                      <w:szCs w:val="16"/>
                    </w:rPr>
                  </w:pPr>
                  <w:r w:rsidRPr="005C7A87">
                    <w:rPr>
                      <w:rFonts w:ascii="Arial CYR" w:hAnsi="Arial CYR" w:cs="Arial CYR"/>
                      <w:sz w:val="16"/>
                      <w:szCs w:val="16"/>
                    </w:rPr>
                    <w:t>1 200,0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rFonts w:ascii="Arial CYR" w:hAnsi="Arial CYR" w:cs="Arial CYR"/>
                      <w:sz w:val="16"/>
                      <w:szCs w:val="16"/>
                    </w:rPr>
                  </w:pPr>
                  <w:r w:rsidRPr="005C7A87">
                    <w:rPr>
                      <w:rFonts w:ascii="Arial CYR" w:hAnsi="Arial CYR" w:cs="Arial CYR"/>
                      <w:sz w:val="16"/>
                      <w:szCs w:val="16"/>
                    </w:rPr>
                    <w:t>1 200,0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7</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Муниципальная программа Грибановского муниципального района «Экономическое развитие»</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15 0 00 00000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2 635,0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2 450,0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2 500,0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7.1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15 1 00 00000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125A16">
              <w:trPr>
                <w:trHeight w:val="14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7.1.1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«Повышение инвестиционной привлекательности Воронежской области»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15 1 01 00000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15 1 01 88510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7.2.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Подпрограмма «Развитие и поддержка малого и среднего предпринимательства в Грибановском муниципальном районе»</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15 2 00 00000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2 450,0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2 500,0</w:t>
                  </w:r>
                </w:p>
              </w:tc>
            </w:tr>
            <w:tr w:rsidR="0073239F" w:rsidRPr="005C7A87" w:rsidTr="00125A16">
              <w:trPr>
                <w:trHeight w:val="35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7.2.1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15 2 02 00000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осушествление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15 2 02 90380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7.2.3</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15 2 04 00000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73239F">
              <w:trPr>
                <w:trHeight w:val="63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Мероприятия по развитию малого и среднего предпринимательства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15 2 04 80380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7.2.4</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15 2 05 00000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800,0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800,0</w:t>
                  </w:r>
                </w:p>
              </w:tc>
            </w:tr>
            <w:tr w:rsidR="0073239F" w:rsidRPr="005C7A87" w:rsidTr="00125A16">
              <w:trPr>
                <w:trHeight w:val="234"/>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Мероприятия по развитию малого и среднего предпринимательства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15 2 05 80380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800,0</w:t>
                  </w:r>
                </w:p>
              </w:tc>
            </w:tr>
            <w:tr w:rsidR="0073239F" w:rsidRPr="005C7A87" w:rsidTr="00125A16">
              <w:trPr>
                <w:trHeight w:val="24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7.2.5</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15 2 06 00000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1 650,0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1 700,0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Мероприятия по развитию малого и среднего предпринимательства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15 2 06 80380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1 650,0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1 700,0</w:t>
                  </w:r>
                </w:p>
              </w:tc>
            </w:tr>
            <w:tr w:rsidR="0073239F" w:rsidRPr="005C7A87" w:rsidTr="00125A16">
              <w:trPr>
                <w:trHeight w:val="328"/>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8</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24 0 00 00000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37 032,9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37 377,7</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38 145,6</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8.1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Подпрограмма "Развитие дорожного хозяйства Грибановского муниципального района Воронежской области"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24 1 00 00000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32 832,9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37 377,7</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38 145,6</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8.1.1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24 1 02 00000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25 506,4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37 377,7</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38 145,6</w:t>
                  </w:r>
                </w:p>
              </w:tc>
            </w:tr>
            <w:tr w:rsidR="0073239F" w:rsidRPr="005C7A87" w:rsidTr="00125A16">
              <w:trPr>
                <w:trHeight w:val="77"/>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24 1 02 81290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09</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6 500,0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14 172,7</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14 940,6</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24 1 02 S8850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09</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19 006,4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23 205,0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23 205,0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8.1.2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24 1 07 00000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7 326,5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125A16">
              <w:trPr>
                <w:trHeight w:val="12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24 1 07 81280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500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09</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7 326,5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3239F">
              <w:trPr>
                <w:trHeight w:val="20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8.2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24 2 00 00000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4 200,0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125A16">
              <w:trPr>
                <w:trHeight w:val="108"/>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8.2.1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24 2 05 00000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4 200,0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w:t>
                  </w:r>
                  <w:r w:rsidRPr="005C7A87">
                    <w:rPr>
                      <w:color w:val="000000"/>
                      <w:sz w:val="16"/>
                      <w:szCs w:val="16"/>
                    </w:rPr>
                    <w:lastRenderedPageBreak/>
                    <w:t>в доходах вследствие регулирования тарифов на перевозку пассажиров автомобильным транспортом общего пользования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24 2 05 81310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08</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4 200,0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lastRenderedPageBreak/>
                    <w:t>9</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25 0 00 00000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3 018,8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2 990,9</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2 985,1</w:t>
                  </w:r>
                </w:p>
              </w:tc>
            </w:tr>
            <w:tr w:rsidR="0073239F" w:rsidRPr="005C7A87" w:rsidTr="00125A16">
              <w:trPr>
                <w:trHeight w:val="146"/>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9.1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rPr>
                      <w:bCs/>
                      <w:color w:val="000000"/>
                      <w:sz w:val="16"/>
                      <w:szCs w:val="16"/>
                    </w:rPr>
                  </w:pPr>
                  <w:r w:rsidRPr="005C7A87">
                    <w:rPr>
                      <w:bCs/>
                      <w:color w:val="000000"/>
                      <w:sz w:val="16"/>
                      <w:szCs w:val="16"/>
                    </w:rPr>
                    <w:t>Подпрограмма «Обеспечение реализации муниципальной программы»</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25 1 00 00000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3 018,8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2 990,9</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2 985,1</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9.1.1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25 1 01 00000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107,9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108,0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98,2</w:t>
                  </w:r>
                </w:p>
              </w:tc>
            </w:tr>
            <w:tr w:rsidR="0073239F" w:rsidRPr="005C7A87" w:rsidTr="00125A16">
              <w:trPr>
                <w:trHeight w:val="108"/>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25 1 01 78450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107,9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108,0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98,2</w:t>
                  </w:r>
                </w:p>
              </w:tc>
            </w:tr>
            <w:tr w:rsidR="0073239F" w:rsidRPr="005C7A87" w:rsidTr="00125A16">
              <w:trPr>
                <w:trHeight w:val="25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9.1.2</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25 1 02 00000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2 910,9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2 882,9</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2 886,9</w:t>
                  </w:r>
                </w:p>
              </w:tc>
            </w:tr>
            <w:tr w:rsidR="0073239F" w:rsidRPr="005C7A87" w:rsidTr="00125A16">
              <w:trPr>
                <w:trHeight w:val="56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25 1 02 00590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2 617,6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2 624,2</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2 631,0</w:t>
                  </w:r>
                </w:p>
              </w:tc>
            </w:tr>
            <w:tr w:rsidR="0073239F" w:rsidRPr="005C7A87" w:rsidTr="0073239F">
              <w:trPr>
                <w:trHeight w:val="7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25 1 02 00590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290,2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255,7</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253,0</w:t>
                  </w:r>
                </w:p>
              </w:tc>
            </w:tr>
            <w:tr w:rsidR="0073239F" w:rsidRPr="005C7A87" w:rsidTr="0073239F">
              <w:trPr>
                <w:trHeight w:val="70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25 1 02 00590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2,9</w:t>
                  </w:r>
                </w:p>
              </w:tc>
            </w:tr>
            <w:tr w:rsidR="0073239F" w:rsidRPr="005C7A87" w:rsidTr="00125A16">
              <w:trPr>
                <w:trHeight w:val="188"/>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10</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Муниципальная программа Грибановского муниципального района «Управление муниципальным имуществом»</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38 0 00 00000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8 713,0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1 727,1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1 727,1</w:t>
                  </w:r>
                </w:p>
              </w:tc>
            </w:tr>
            <w:tr w:rsidR="0073239F" w:rsidRPr="005C7A87" w:rsidTr="00125A16">
              <w:trPr>
                <w:trHeight w:val="63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10.1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rPr>
                      <w:bCs/>
                      <w:color w:val="000000"/>
                      <w:sz w:val="16"/>
                      <w:szCs w:val="16"/>
                    </w:rPr>
                  </w:pPr>
                  <w:r w:rsidRPr="005C7A87">
                    <w:rPr>
                      <w:bCs/>
                      <w:color w:val="000000"/>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38 1 00 00000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836,0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125A16">
              <w:trPr>
                <w:trHeight w:val="447"/>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10.1.1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«Регулирование и совершенствование деятельности в сфере имущественных и земельных отношений»</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38 1 01 00000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836,0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125A16">
              <w:trPr>
                <w:trHeight w:val="313"/>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Выполнение других расходных обязательств в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38 1 01 80200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836,0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28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10.2</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rPr>
                      <w:bCs/>
                      <w:color w:val="000000"/>
                      <w:sz w:val="16"/>
                      <w:szCs w:val="16"/>
                    </w:rPr>
                  </w:pPr>
                  <w:r w:rsidRPr="005C7A87">
                    <w:rPr>
                      <w:bCs/>
                      <w:color w:val="000000"/>
                      <w:sz w:val="16"/>
                      <w:szCs w:val="16"/>
                    </w:rPr>
                    <w:t xml:space="preserve">Подпрограмма «Обеспечение реализации муниципальной программы»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38 2 00 00000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7 877,0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1 727,1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1 727,1</w:t>
                  </w:r>
                </w:p>
              </w:tc>
            </w:tr>
            <w:tr w:rsidR="0073239F" w:rsidRPr="005C7A87" w:rsidTr="00125A16">
              <w:trPr>
                <w:trHeight w:val="329"/>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10.2.1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«Финансовое обеспечение деятельности Отдела»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38 2 01 00000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2 368,8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1 727,1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1 727,1</w:t>
                  </w:r>
                </w:p>
              </w:tc>
            </w:tr>
            <w:tr w:rsidR="0073239F" w:rsidRPr="005C7A87" w:rsidTr="00125A16">
              <w:trPr>
                <w:trHeight w:val="8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38 2 01 82010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1 155,2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1 147,7</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1 147,7</w:t>
                  </w:r>
                </w:p>
              </w:tc>
            </w:tr>
            <w:tr w:rsidR="0073239F" w:rsidRPr="005C7A87" w:rsidTr="00125A16">
              <w:trPr>
                <w:trHeight w:val="17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38 2 01 82010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1 213,6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579,4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579,4</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10.2.2</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«Финансовое обеспечение выполнения других расходных обязательств Отдела»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38 2 02 00000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5 508,2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Выполнение других расходных обязательствЗакупка товаров, работ и услуг </w:t>
                  </w:r>
                  <w:r w:rsidRPr="005C7A87">
                    <w:rPr>
                      <w:color w:val="000000"/>
                      <w:sz w:val="16"/>
                      <w:szCs w:val="16"/>
                    </w:rPr>
                    <w:lastRenderedPageBreak/>
                    <w:t>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38 2  02 80200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sz w:val="16"/>
                      <w:szCs w:val="16"/>
                    </w:rPr>
                  </w:pPr>
                  <w:r w:rsidRPr="005C7A87">
                    <w:rPr>
                      <w:sz w:val="16"/>
                      <w:szCs w:val="16"/>
                    </w:rPr>
                    <w:t>5 366,3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Выполнение других расходных обязательств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38 2 02 80200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141,9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138"/>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11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39 0 00 00000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81 765,2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48 446,8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42 689,5</w:t>
                  </w:r>
                </w:p>
              </w:tc>
            </w:tr>
            <w:tr w:rsidR="0073239F" w:rsidRPr="005C7A87" w:rsidTr="0073239F">
              <w:trPr>
                <w:trHeight w:val="284"/>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 Подпрограмма «Управление муниципальными финансами»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39 1 00 00000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19 407,4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1 163,4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1 163,4</w:t>
                  </w:r>
                </w:p>
              </w:tc>
            </w:tr>
            <w:tr w:rsidR="0073239F" w:rsidRPr="005C7A87" w:rsidTr="00125A16">
              <w:trPr>
                <w:trHeight w:val="494"/>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11.1.1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«Организация исполнения районного бюджета и формирование бюджетной отчетности»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39 1 03 00000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263,4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163,4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163,4</w:t>
                  </w:r>
                </w:p>
              </w:tc>
            </w:tr>
            <w:tr w:rsidR="0073239F" w:rsidRPr="005C7A87" w:rsidTr="0052337E">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39 1  03 78430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163,4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163,4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163,4</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39 1  03 80350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1087"/>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11.1.2</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39 1 04 00000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19 100,0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1 000,0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1 000,0</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39 1 04 20540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294"/>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Зарезервированные средства, связанные с особенностями исполнения бюджета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39 1  04 80100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18 100,0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1 000,0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1 000,0</w:t>
                  </w:r>
                </w:p>
              </w:tc>
            </w:tr>
            <w:tr w:rsidR="0073239F" w:rsidRPr="005C7A87" w:rsidTr="0073239F">
              <w:trPr>
                <w:trHeight w:val="63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11.1.3</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«Управление муниципальным долгом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39 1 05 0000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125A16">
              <w:trPr>
                <w:trHeight w:val="509"/>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39 1 05 27880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700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3239F">
              <w:trPr>
                <w:trHeight w:val="203"/>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11.1.4</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«Обеспечение внутреннего муниципального финансового контроля»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39 1 06 0000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125A16">
              <w:trPr>
                <w:trHeight w:val="614"/>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39 1 06 90200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39 2 00 00000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53 293,3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39 582,6</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33 776,3</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11.2.1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39 2 02 00000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12 277,0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11 613,0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11 613,0</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Осуществление полномочий по расчету и предоставлению дотаций бюджетам городских, сельских поселений за счет средств областного бюджета (Межбюджетные трансферты)</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39 2 02 78050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500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5 277,0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4 613,0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4 613,0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Выравнивание бюджетной обеспеченности поселений  (Межбюджетные трансферты)</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39 2 02 88020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500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7 000,0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7 000,0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7 000,0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11.2.2</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«Поддержка мер по обеспечению сбалансированности местных бюджетов»</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39 2 03 00000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30 110,0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16 353,4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17 537,2</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Финансовая поддержка поселений (Иные межбюджетные трансферты в форме прочей дотации на поддержку мер по обеспечению сбалансированности местных бюджетов поселений  (Межбюджетные трансферты))</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2 03 S8040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500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14</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30 110,0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16 353,4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17 537,2</w:t>
                  </w:r>
                </w:p>
              </w:tc>
            </w:tr>
            <w:tr w:rsidR="0073239F" w:rsidRPr="005C7A87" w:rsidTr="0073239F">
              <w:trPr>
                <w:trHeight w:val="136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11.2.3</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39 2 05 00000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10 906,3</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11 616,2</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4 626,1</w:t>
                  </w:r>
                </w:p>
              </w:tc>
            </w:tr>
            <w:tr w:rsidR="0073239F" w:rsidRPr="005C7A87" w:rsidTr="0052337E">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Расходы на организацию  системы  раздельного накопления  твердых коммунальных отходов на территории  Воронежской области (Межбюджетные трансферты)</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sz w:val="16"/>
                      <w:szCs w:val="16"/>
                    </w:rPr>
                  </w:pPr>
                  <w:r w:rsidRPr="005C7A87">
                    <w:rPr>
                      <w:sz w:val="16"/>
                      <w:szCs w:val="16"/>
                    </w:rPr>
                    <w:t>39 2 05 S8000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500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1 000,0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3239F">
              <w:trPr>
                <w:trHeight w:val="203"/>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Расходы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(Межбюджетные трансферты)</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2 05 S8140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500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02</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1 280,2</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2 990,1</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31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color w:val="000000"/>
                      <w:sz w:val="16"/>
                      <w:szCs w:val="16"/>
                    </w:rPr>
                  </w:pPr>
                  <w:r w:rsidRPr="005C7A87">
                    <w:rPr>
                      <w:color w:val="000000"/>
                      <w:sz w:val="16"/>
                      <w:szCs w:val="16"/>
                    </w:rPr>
                    <w:t>Расходы за счет субсидий на уличное освещение (Межбюджетные трансферты)</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2 05 S8670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500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4 626,1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4 626,1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4 626,1</w:t>
                  </w:r>
                </w:p>
              </w:tc>
            </w:tr>
            <w:tr w:rsidR="0073239F" w:rsidRPr="005C7A87" w:rsidTr="0073239F">
              <w:trPr>
                <w:trHeight w:val="645"/>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на приобретение  служебного автотранспорта  органам местного  сапоуправления  поселений Воронежской области (Межбюджетные трансферты)</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39 2 05 79180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500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14</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5 000,0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3 000,0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11.3</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Подпрограмма «Осуществление Грибановским муниципальным районом исполнения переданных полномочий»</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39 3 00 00000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1 390,8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1 380,0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1 429,0</w:t>
                  </w:r>
                </w:p>
              </w:tc>
            </w:tr>
            <w:tr w:rsidR="0073239F" w:rsidRPr="005C7A87" w:rsidTr="00125A16">
              <w:trPr>
                <w:trHeight w:val="901"/>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11.3.1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39 3 01  00000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428,0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442,0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456,0</w:t>
                  </w:r>
                </w:p>
              </w:tc>
            </w:tr>
            <w:tr w:rsidR="0073239F" w:rsidRPr="005C7A87" w:rsidTr="00125A16">
              <w:trPr>
                <w:trHeight w:val="106"/>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39 3 01 78391</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395,8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409,9</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421,8</w:t>
                  </w:r>
                </w:p>
              </w:tc>
            </w:tr>
            <w:tr w:rsidR="0073239F" w:rsidRPr="005C7A87" w:rsidTr="00125A16">
              <w:trPr>
                <w:trHeight w:val="294"/>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39 3 01 78391</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32,2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32,1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34,2</w:t>
                  </w:r>
                </w:p>
              </w:tc>
            </w:tr>
            <w:tr w:rsidR="0073239F" w:rsidRPr="005C7A87" w:rsidTr="00125A16">
              <w:trPr>
                <w:trHeight w:val="907"/>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11.3.2</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39 3 02  00000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518,0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537,0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556,0</w:t>
                  </w:r>
                </w:p>
              </w:tc>
            </w:tr>
            <w:tr w:rsidR="0073239F" w:rsidRPr="005C7A87" w:rsidTr="00125A16">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C7A87">
                    <w:rPr>
                      <w:color w:val="000000"/>
                      <w:sz w:val="16"/>
                      <w:szCs w:val="16"/>
                    </w:rPr>
                    <w:lastRenderedPageBreak/>
                    <w:t>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39 3 02 78090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495,2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514,2</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520,8</w:t>
                  </w:r>
                </w:p>
              </w:tc>
            </w:tr>
            <w:tr w:rsidR="0073239F" w:rsidRPr="005C7A87" w:rsidTr="00125A16">
              <w:trPr>
                <w:trHeight w:val="286"/>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39 3  02 78090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22,8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35,2</w:t>
                  </w:r>
                </w:p>
              </w:tc>
            </w:tr>
            <w:tr w:rsidR="0073239F" w:rsidRPr="005C7A87" w:rsidTr="00125A16">
              <w:trPr>
                <w:trHeight w:val="673"/>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11.3.3</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39 3 03  00000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385,0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401,0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417,0</w:t>
                  </w:r>
                </w:p>
              </w:tc>
            </w:tr>
            <w:tr w:rsidR="0073239F" w:rsidRPr="005C7A87" w:rsidTr="0052337E">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39 3 03 78470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353,5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368,5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382,8</w:t>
                  </w:r>
                </w:p>
              </w:tc>
            </w:tr>
            <w:tr w:rsidR="0073239F" w:rsidRPr="005C7A87" w:rsidTr="007A7BC2">
              <w:trPr>
                <w:trHeight w:val="99"/>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39 3 03 78470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32,5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34,2</w:t>
                  </w:r>
                </w:p>
              </w:tc>
            </w:tr>
            <w:tr w:rsidR="0073239F" w:rsidRPr="005C7A87" w:rsidTr="007A7BC2">
              <w:trPr>
                <w:trHeight w:val="168"/>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11.3.4</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«Осуществление переданных полномочий  по составлению (изменению) списков кандидатов в присяжные заседатели федеральных судов общей юрисдикции»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39 3 04 00000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59,8</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73239F">
              <w:trPr>
                <w:trHeight w:val="203"/>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39 3 04 51200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05</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59,8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11.4</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«Обеспечение реализации муниципальной программы»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39 4 00 00000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7 673,7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6 320,8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6 320,8</w:t>
                  </w:r>
                </w:p>
              </w:tc>
            </w:tr>
            <w:tr w:rsidR="0073239F" w:rsidRPr="005C7A87" w:rsidTr="007A7BC2">
              <w:trPr>
                <w:trHeight w:val="687"/>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11.4.1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39 4 01 00000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7 673,7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6 320,8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6 320,8</w:t>
                  </w:r>
                </w:p>
              </w:tc>
            </w:tr>
            <w:tr w:rsidR="0073239F" w:rsidRPr="005C7A87" w:rsidTr="007A7BC2">
              <w:trPr>
                <w:trHeight w:val="23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39 4 01 82010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06</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6 102,6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6 102,0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6 102,0</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39 4 01 82010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06</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1 569,1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218,8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218,8</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функций муниципальных органов (Инные бюджетные ассигнования)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39 4  01 82010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06</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12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60 0  00 00000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46 934,7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37 714,8</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37 714,8</w:t>
                  </w:r>
                </w:p>
              </w:tc>
            </w:tr>
            <w:tr w:rsidR="0073239F" w:rsidRPr="005C7A87" w:rsidTr="0052337E">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12.1</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«Обеспечение реализации муниципальной программы»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60 1  00 00000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28 404,4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21 987,7</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21 987,7</w:t>
                  </w:r>
                </w:p>
              </w:tc>
            </w:tr>
            <w:tr w:rsidR="0073239F" w:rsidRPr="005C7A87" w:rsidTr="007A7BC2">
              <w:trPr>
                <w:trHeight w:val="55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12.1.1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60 1  01 00000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7A7BC2">
              <w:trPr>
                <w:trHeight w:val="98"/>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60 1 01 80200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A7BC2">
              <w:trPr>
                <w:trHeight w:val="344"/>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12.1.2</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«Расходы на обеспечение функций муниципальных органов»</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60 1 02 00000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23 445,7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21 987,7</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21 987,7</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w:t>
                  </w:r>
                  <w:r w:rsidRPr="005C7A87">
                    <w:rPr>
                      <w:color w:val="000000"/>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60 1 02 82010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685,1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685,1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685,1</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60 1 02 82010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16 413,9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16 383,9</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16 383,9</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60 1 02 82010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283,5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63,9</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63,9</w:t>
                  </w:r>
                </w:p>
              </w:tc>
            </w:tr>
            <w:tr w:rsidR="0073239F" w:rsidRPr="005C7A87" w:rsidTr="0052337E">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60 1 02 82010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4 116,5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2 949,1</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2 949,1</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функций  муниципальных органов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60 1 02 82010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функций муниципальных органов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60 1 02 82010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60 1 02 82020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04</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1 905,7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1 905,7</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1 905,7</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12.1.3</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Основное мероприятие «Расходы на подготовку и проведение выборов Совета народных депутатов Грибановского муниципального района Воронежской области»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60 1 07 00000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4 858,7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73239F">
              <w:trPr>
                <w:trHeight w:val="361"/>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подготовку и проведение выборов(Иные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60 1 07 80110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07</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4 858,7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60 2 00 00000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12 317,4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9 534,2</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9 534,2</w:t>
                  </w:r>
                </w:p>
              </w:tc>
            </w:tr>
            <w:tr w:rsidR="0073239F" w:rsidRPr="005C7A87" w:rsidTr="007A7BC2">
              <w:trPr>
                <w:trHeight w:val="507"/>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12.2.1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«Расходы на обеспечение деятельности (оказание услуг) муниципальных учреждений»</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60 2 01 00000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12 317,4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9 534,2</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9 534,2</w:t>
                  </w:r>
                </w:p>
              </w:tc>
            </w:tr>
            <w:tr w:rsidR="0073239F" w:rsidRPr="005C7A87" w:rsidTr="007A7BC2">
              <w:trPr>
                <w:trHeight w:val="373"/>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60 2 01 00590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9 443,3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9 443,3</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9 443,3</w:t>
                  </w:r>
                </w:p>
              </w:tc>
            </w:tr>
            <w:tr w:rsidR="0073239F" w:rsidRPr="005C7A87" w:rsidTr="0073239F">
              <w:trPr>
                <w:trHeight w:val="94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60 2 01  00590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2 871,1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90,9</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90,9</w:t>
                  </w:r>
                </w:p>
              </w:tc>
            </w:tr>
            <w:tr w:rsidR="0073239F" w:rsidRPr="005C7A87" w:rsidTr="0073239F">
              <w:trPr>
                <w:trHeight w:val="67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60 2 01  00590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3,0</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A7BC2">
              <w:trPr>
                <w:trHeight w:val="138"/>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12.3</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Подпрограмма «Развитие мер социальной поддержки отдельных категорий граждан»</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60 3  00 00000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5 334,5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5 414,5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5 414,5</w:t>
                  </w:r>
                </w:p>
              </w:tc>
            </w:tr>
            <w:tr w:rsidR="0073239F" w:rsidRPr="005C7A87" w:rsidTr="007A7BC2">
              <w:trPr>
                <w:trHeight w:val="456"/>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12.3.1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«Доплаты к пенсиям муниципальных служащих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60 3  01 00000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5 214,5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5 414,5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5 414,5</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60 3 01 80470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300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5 214,5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5 414,5</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5 414,5</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12.3.2</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bCs/>
                      <w:color w:val="000000"/>
                      <w:sz w:val="16"/>
                      <w:szCs w:val="16"/>
                    </w:rPr>
                  </w:pPr>
                  <w:r w:rsidRPr="005C7A87">
                    <w:rPr>
                      <w:bCs/>
                      <w:color w:val="000000"/>
                      <w:sz w:val="16"/>
                      <w:szCs w:val="16"/>
                    </w:rPr>
                    <w:t xml:space="preserve">Основное мероприятие "Ежемесячная социальная поддержка отдельным категориям работников ранее не </w:t>
                  </w:r>
                  <w:r w:rsidRPr="005C7A87">
                    <w:rPr>
                      <w:bCs/>
                      <w:color w:val="000000"/>
                      <w:sz w:val="16"/>
                      <w:szCs w:val="16"/>
                    </w:rPr>
                    <w:lastRenderedPageBreak/>
                    <w:t>проживающим на территории Грибановского муниципального района"</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lastRenderedPageBreak/>
                    <w:t>60 3  03 00000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Оказание социальной помощи отдельным категориям граждан (Социальное обеспечение и иные выплаты населению)</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60 3  03 80620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120,0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A7BC2">
              <w:trPr>
                <w:trHeight w:val="509"/>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12.4</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rPr>
                      <w:bCs/>
                      <w:color w:val="000000"/>
                      <w:sz w:val="16"/>
                      <w:szCs w:val="16"/>
                    </w:rPr>
                  </w:pPr>
                  <w:r w:rsidRPr="005C7A87">
                    <w:rPr>
                      <w:bCs/>
                      <w:color w:val="000000"/>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60 4  00 00000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778,4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778,4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778,4</w:t>
                  </w:r>
                </w:p>
              </w:tc>
            </w:tr>
            <w:tr w:rsidR="0073239F" w:rsidRPr="005C7A87" w:rsidTr="007A7BC2">
              <w:trPr>
                <w:trHeight w:val="194"/>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12.4.1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«Поддержка социально ориентированных некоммерческих организаций»</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bCs/>
                      <w:color w:val="000000"/>
                      <w:sz w:val="16"/>
                      <w:szCs w:val="16"/>
                    </w:rPr>
                  </w:pPr>
                  <w:r w:rsidRPr="005C7A87">
                    <w:rPr>
                      <w:bCs/>
                      <w:color w:val="000000"/>
                      <w:sz w:val="16"/>
                      <w:szCs w:val="16"/>
                    </w:rPr>
                    <w:t>60 4  01 00000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778,4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778,4</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778,4</w:t>
                  </w:r>
                </w:p>
              </w:tc>
            </w:tr>
            <w:tr w:rsidR="0073239F" w:rsidRPr="005C7A87" w:rsidTr="007A7BC2">
              <w:trPr>
                <w:trHeight w:val="202"/>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60 4  01 80780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10</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06</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778,4</w:t>
                  </w:r>
                </w:p>
              </w:tc>
              <w:tc>
                <w:tcPr>
                  <w:tcW w:w="1134"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778,4</w:t>
                  </w:r>
                </w:p>
              </w:tc>
              <w:tc>
                <w:tcPr>
                  <w:tcW w:w="120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right"/>
                    <w:rPr>
                      <w:color w:val="000000"/>
                      <w:sz w:val="16"/>
                      <w:szCs w:val="16"/>
                    </w:rPr>
                  </w:pPr>
                  <w:r w:rsidRPr="005C7A87">
                    <w:rPr>
                      <w:color w:val="000000"/>
                      <w:sz w:val="16"/>
                      <w:szCs w:val="16"/>
                    </w:rPr>
                    <w:t>778,4</w:t>
                  </w:r>
                </w:p>
              </w:tc>
            </w:tr>
            <w:tr w:rsidR="0073239F" w:rsidRPr="005C7A87" w:rsidTr="0052337E">
              <w:trPr>
                <w:trHeight w:val="70"/>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12.5</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bCs/>
                      <w:color w:val="000000"/>
                      <w:sz w:val="16"/>
                      <w:szCs w:val="16"/>
                    </w:rPr>
                  </w:pPr>
                  <w:r w:rsidRPr="005C7A87">
                    <w:rPr>
                      <w:bCs/>
                      <w:color w:val="000000"/>
                      <w:sz w:val="16"/>
                      <w:szCs w:val="16"/>
                    </w:rPr>
                    <w:t xml:space="preserve">Подпрограмма «Профилактика правонарушений в Грибановском муниципальном районе» </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60 7 00 00000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7A7BC2">
              <w:trPr>
                <w:trHeight w:val="549"/>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12.5.1</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60 7 01 00000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60 7 01 80490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A7BC2">
              <w:trPr>
                <w:trHeight w:val="857"/>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12.5.2</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60 7 03 00000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Мероприятия в области социальной политики нское общество Грибановского муниципального района»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60 7 03 80490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A7BC2">
              <w:trPr>
                <w:trHeight w:val="1085"/>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12.5.3</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60 7 04 00000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7A7BC2">
              <w:trPr>
                <w:trHeight w:val="21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60 7 04 80490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7A7BC2">
              <w:trPr>
                <w:trHeight w:val="872"/>
              </w:trPr>
              <w:tc>
                <w:tcPr>
                  <w:tcW w:w="716" w:type="dxa"/>
                  <w:tcBorders>
                    <w:top w:val="nil"/>
                    <w:left w:val="single" w:sz="4" w:space="0" w:color="auto"/>
                    <w:bottom w:val="single" w:sz="4" w:space="0" w:color="auto"/>
                    <w:right w:val="single" w:sz="4" w:space="0" w:color="auto"/>
                  </w:tcBorders>
                  <w:shd w:val="clear" w:color="000000" w:fill="FFFFFF"/>
                  <w:vAlign w:val="bottom"/>
                  <w:hideMark/>
                </w:tcPr>
                <w:p w:rsidR="0073239F" w:rsidRPr="005C7A87" w:rsidRDefault="0073239F" w:rsidP="0073239F">
                  <w:pPr>
                    <w:jc w:val="center"/>
                    <w:rPr>
                      <w:bCs/>
                      <w:color w:val="000000"/>
                      <w:sz w:val="16"/>
                      <w:szCs w:val="16"/>
                    </w:rPr>
                  </w:pPr>
                  <w:r w:rsidRPr="005C7A87">
                    <w:rPr>
                      <w:bCs/>
                      <w:color w:val="000000"/>
                      <w:sz w:val="16"/>
                      <w:szCs w:val="16"/>
                    </w:rPr>
                    <w:t xml:space="preserve"> 12.5.4</w:t>
                  </w:r>
                </w:p>
              </w:tc>
              <w:tc>
                <w:tcPr>
                  <w:tcW w:w="3260" w:type="dxa"/>
                  <w:gridSpan w:val="2"/>
                  <w:tcBorders>
                    <w:top w:val="nil"/>
                    <w:left w:val="nil"/>
                    <w:bottom w:val="single" w:sz="4" w:space="0" w:color="auto"/>
                    <w:right w:val="single" w:sz="4" w:space="0" w:color="auto"/>
                  </w:tcBorders>
                  <w:shd w:val="clear" w:color="auto" w:fill="auto"/>
                  <w:hideMark/>
                </w:tcPr>
                <w:p w:rsidR="0073239F" w:rsidRPr="005C7A87" w:rsidRDefault="0073239F" w:rsidP="0073239F">
                  <w:pPr>
                    <w:jc w:val="both"/>
                    <w:rPr>
                      <w:bCs/>
                      <w:color w:val="000000"/>
                      <w:sz w:val="16"/>
                      <w:szCs w:val="16"/>
                    </w:rPr>
                  </w:pPr>
                  <w:r w:rsidRPr="005C7A87">
                    <w:rPr>
                      <w:bCs/>
                      <w:color w:val="000000"/>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11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bCs/>
                      <w:color w:val="000000"/>
                      <w:sz w:val="16"/>
                      <w:szCs w:val="16"/>
                    </w:rPr>
                  </w:pPr>
                  <w:r w:rsidRPr="005C7A87">
                    <w:rPr>
                      <w:bCs/>
                      <w:color w:val="000000"/>
                      <w:sz w:val="16"/>
                      <w:szCs w:val="16"/>
                    </w:rPr>
                    <w:t>60 7 05 00000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bCs/>
                      <w:color w:val="000000"/>
                      <w:sz w:val="16"/>
                      <w:szCs w:val="16"/>
                    </w:rPr>
                  </w:pPr>
                  <w:r w:rsidRPr="005C7A87">
                    <w:rPr>
                      <w:bCs/>
                      <w:color w:val="000000"/>
                      <w:sz w:val="16"/>
                      <w:szCs w:val="16"/>
                    </w:rPr>
                    <w:t>0,0</w:t>
                  </w:r>
                </w:p>
              </w:tc>
            </w:tr>
            <w:tr w:rsidR="0073239F" w:rsidRPr="005C7A87" w:rsidTr="007A7BC2">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rPr>
                      <w:color w:val="000000"/>
                      <w:sz w:val="16"/>
                      <w:szCs w:val="16"/>
                    </w:rPr>
                  </w:pPr>
                  <w:r w:rsidRPr="005C7A87">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60 7 05 80490</w:t>
                  </w:r>
                </w:p>
              </w:tc>
              <w:tc>
                <w:tcPr>
                  <w:tcW w:w="516"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13</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r w:rsidR="0073239F" w:rsidRPr="005C7A87" w:rsidTr="00E0065B">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bCs/>
                      <w:color w:val="000000"/>
                      <w:sz w:val="16"/>
                      <w:szCs w:val="16"/>
                    </w:rPr>
                  </w:pPr>
                  <w:r w:rsidRPr="005C7A87">
                    <w:rPr>
                      <w:bCs/>
                      <w:color w:val="000000"/>
                      <w:sz w:val="16"/>
                      <w:szCs w:val="16"/>
                    </w:rPr>
                    <w:t xml:space="preserve">Непрограммные расходы </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93 0 00 00000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928,4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885,6</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885,6</w:t>
                  </w:r>
                </w:p>
              </w:tc>
            </w:tr>
            <w:tr w:rsidR="0073239F" w:rsidRPr="005C7A87" w:rsidTr="0073239F">
              <w:trPr>
                <w:trHeight w:val="63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bCs/>
                      <w:color w:val="000000"/>
                      <w:sz w:val="16"/>
                      <w:szCs w:val="16"/>
                    </w:rPr>
                  </w:pPr>
                  <w:r w:rsidRPr="005C7A87">
                    <w:rPr>
                      <w:bCs/>
                      <w:color w:val="000000"/>
                      <w:sz w:val="16"/>
                      <w:szCs w:val="16"/>
                    </w:rPr>
                    <w:t>13</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Обеспечение деятельности контрольно-счетной комиссия Грибановского муниципального района Воронежской области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93 0 00 00000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928,4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885,6</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885,6</w:t>
                  </w:r>
                </w:p>
              </w:tc>
            </w:tr>
            <w:tr w:rsidR="0073239F" w:rsidRPr="005C7A87" w:rsidTr="007A7BC2">
              <w:trPr>
                <w:trHeight w:val="15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Контрольно-счетная комиссия Грибановского муниципального района Воронежской области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93 9 00 00000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551"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rPr>
                      <w:color w:val="000000"/>
                      <w:sz w:val="16"/>
                      <w:szCs w:val="16"/>
                    </w:rPr>
                  </w:pPr>
                  <w:r w:rsidRPr="005C7A87">
                    <w:rPr>
                      <w:color w:val="000000"/>
                      <w:sz w:val="16"/>
                      <w:szCs w:val="16"/>
                    </w:rPr>
                    <w:t> </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928,4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885,6</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885,6</w:t>
                  </w:r>
                </w:p>
              </w:tc>
            </w:tr>
            <w:tr w:rsidR="0073239F" w:rsidRPr="005C7A87" w:rsidTr="00E0065B">
              <w:trPr>
                <w:trHeight w:val="70"/>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93 9 00 82010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100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06</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864,0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864,0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864,0</w:t>
                  </w:r>
                </w:p>
              </w:tc>
            </w:tr>
            <w:tr w:rsidR="0073239F" w:rsidRPr="005C7A87" w:rsidTr="00E0065B">
              <w:trPr>
                <w:trHeight w:val="108"/>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 xml:space="preserve">Расходы на обеспечение функций муниципальных органов   (Закупка товаров, </w:t>
                  </w:r>
                  <w:r w:rsidRPr="005C7A87">
                    <w:rPr>
                      <w:color w:val="000000"/>
                      <w:sz w:val="16"/>
                      <w:szCs w:val="16"/>
                    </w:rPr>
                    <w:lastRenderedPageBreak/>
                    <w:t>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93 9 00 82010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200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06</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62,4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21,6</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21,6</w:t>
                  </w:r>
                </w:p>
              </w:tc>
            </w:tr>
            <w:tr w:rsidR="0073239F" w:rsidRPr="005C7A87" w:rsidTr="00E0065B">
              <w:trPr>
                <w:trHeight w:val="232"/>
              </w:trPr>
              <w:tc>
                <w:tcPr>
                  <w:tcW w:w="716" w:type="dxa"/>
                  <w:tcBorders>
                    <w:top w:val="nil"/>
                    <w:left w:val="single" w:sz="4" w:space="0" w:color="auto"/>
                    <w:bottom w:val="single" w:sz="4" w:space="0" w:color="auto"/>
                    <w:right w:val="single" w:sz="4" w:space="0" w:color="auto"/>
                  </w:tcBorders>
                  <w:shd w:val="clear" w:color="000000" w:fill="FFFFFF"/>
                  <w:noWrap/>
                  <w:vAlign w:val="bottom"/>
                  <w:hideMark/>
                </w:tcPr>
                <w:p w:rsidR="0073239F" w:rsidRPr="005C7A87" w:rsidRDefault="0073239F" w:rsidP="0073239F">
                  <w:pPr>
                    <w:jc w:val="center"/>
                    <w:rPr>
                      <w:color w:val="000000"/>
                      <w:sz w:val="16"/>
                      <w:szCs w:val="16"/>
                    </w:rPr>
                  </w:pPr>
                  <w:r w:rsidRPr="005C7A87">
                    <w:rPr>
                      <w:color w:val="000000"/>
                      <w:sz w:val="16"/>
                      <w:szCs w:val="16"/>
                    </w:rPr>
                    <w:lastRenderedPageBreak/>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both"/>
                    <w:rPr>
                      <w:color w:val="000000"/>
                      <w:sz w:val="16"/>
                      <w:szCs w:val="16"/>
                    </w:rPr>
                  </w:pPr>
                  <w:r w:rsidRPr="005C7A87">
                    <w:rPr>
                      <w:color w:val="000000"/>
                      <w:sz w:val="16"/>
                      <w:szCs w:val="16"/>
                    </w:rPr>
                    <w:t>Расходы на обеспечение функций муниципальных органов   (Иные бюджетные ассигнования)</w:t>
                  </w:r>
                </w:p>
              </w:tc>
              <w:tc>
                <w:tcPr>
                  <w:tcW w:w="11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93 9 00 82010</w:t>
                  </w:r>
                </w:p>
              </w:tc>
              <w:tc>
                <w:tcPr>
                  <w:tcW w:w="51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center"/>
                    <w:rPr>
                      <w:color w:val="000000"/>
                      <w:sz w:val="16"/>
                      <w:szCs w:val="16"/>
                    </w:rPr>
                  </w:pPr>
                  <w:r w:rsidRPr="005C7A87">
                    <w:rPr>
                      <w:color w:val="000000"/>
                      <w:sz w:val="16"/>
                      <w:szCs w:val="16"/>
                    </w:rPr>
                    <w:t>800</w:t>
                  </w:r>
                </w:p>
              </w:tc>
              <w:tc>
                <w:tcPr>
                  <w:tcW w:w="551" w:type="dxa"/>
                  <w:gridSpan w:val="2"/>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01</w:t>
                  </w:r>
                </w:p>
              </w:tc>
              <w:tc>
                <w:tcPr>
                  <w:tcW w:w="494" w:type="dxa"/>
                  <w:tcBorders>
                    <w:top w:val="nil"/>
                    <w:left w:val="nil"/>
                    <w:bottom w:val="single" w:sz="4" w:space="0" w:color="auto"/>
                    <w:right w:val="single" w:sz="4" w:space="0" w:color="auto"/>
                  </w:tcBorders>
                  <w:shd w:val="clear" w:color="auto" w:fill="auto"/>
                  <w:vAlign w:val="bottom"/>
                  <w:hideMark/>
                </w:tcPr>
                <w:p w:rsidR="0073239F" w:rsidRPr="005C7A87" w:rsidRDefault="0073239F" w:rsidP="0073239F">
                  <w:pPr>
                    <w:jc w:val="center"/>
                    <w:rPr>
                      <w:color w:val="000000"/>
                      <w:sz w:val="16"/>
                      <w:szCs w:val="16"/>
                    </w:rPr>
                  </w:pPr>
                  <w:r w:rsidRPr="005C7A87">
                    <w:rPr>
                      <w:color w:val="000000"/>
                      <w:sz w:val="16"/>
                      <w:szCs w:val="16"/>
                    </w:rPr>
                    <w:t>06</w:t>
                  </w:r>
                </w:p>
              </w:tc>
              <w:tc>
                <w:tcPr>
                  <w:tcW w:w="1051" w:type="dxa"/>
                  <w:gridSpan w:val="3"/>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c>
                <w:tcPr>
                  <w:tcW w:w="1206" w:type="dxa"/>
                  <w:tcBorders>
                    <w:top w:val="nil"/>
                    <w:left w:val="nil"/>
                    <w:bottom w:val="single" w:sz="4" w:space="0" w:color="auto"/>
                    <w:right w:val="single" w:sz="4" w:space="0" w:color="auto"/>
                  </w:tcBorders>
                  <w:shd w:val="clear" w:color="auto" w:fill="auto"/>
                  <w:noWrap/>
                  <w:vAlign w:val="bottom"/>
                  <w:hideMark/>
                </w:tcPr>
                <w:p w:rsidR="0073239F" w:rsidRPr="005C7A87" w:rsidRDefault="0073239F" w:rsidP="0073239F">
                  <w:pPr>
                    <w:jc w:val="right"/>
                    <w:rPr>
                      <w:color w:val="000000"/>
                      <w:sz w:val="16"/>
                      <w:szCs w:val="16"/>
                    </w:rPr>
                  </w:pPr>
                  <w:r w:rsidRPr="005C7A87">
                    <w:rPr>
                      <w:color w:val="000000"/>
                      <w:sz w:val="16"/>
                      <w:szCs w:val="16"/>
                    </w:rPr>
                    <w:t>0,0</w:t>
                  </w:r>
                </w:p>
              </w:tc>
            </w:tr>
          </w:tbl>
          <w:p w:rsidR="001552C5" w:rsidRPr="005C7A87" w:rsidRDefault="001552C5" w:rsidP="00CF78D9">
            <w:pPr>
              <w:jc w:val="right"/>
              <w:rPr>
                <w:color w:val="000000"/>
                <w:sz w:val="16"/>
                <w:szCs w:val="16"/>
              </w:rPr>
            </w:pPr>
          </w:p>
          <w:tbl>
            <w:tblPr>
              <w:tblW w:w="10024" w:type="dxa"/>
              <w:tblLook w:val="04A0"/>
            </w:tblPr>
            <w:tblGrid>
              <w:gridCol w:w="3309"/>
              <w:gridCol w:w="851"/>
              <w:gridCol w:w="669"/>
              <w:gridCol w:w="771"/>
              <w:gridCol w:w="346"/>
              <w:gridCol w:w="110"/>
              <w:gridCol w:w="1307"/>
              <w:gridCol w:w="146"/>
              <w:gridCol w:w="1194"/>
              <w:gridCol w:w="146"/>
              <w:gridCol w:w="1274"/>
            </w:tblGrid>
            <w:tr w:rsidR="00F07708" w:rsidRPr="005C7A87" w:rsidTr="00A35744">
              <w:trPr>
                <w:trHeight w:val="80"/>
              </w:trPr>
              <w:tc>
                <w:tcPr>
                  <w:tcW w:w="10019" w:type="dxa"/>
                  <w:gridSpan w:val="11"/>
                  <w:tcBorders>
                    <w:top w:val="nil"/>
                    <w:left w:val="nil"/>
                    <w:bottom w:val="nil"/>
                    <w:right w:val="nil"/>
                  </w:tcBorders>
                  <w:shd w:val="clear" w:color="auto" w:fill="auto"/>
                  <w:hideMark/>
                </w:tcPr>
                <w:p w:rsidR="00F07708" w:rsidRPr="005C7A87" w:rsidRDefault="00A35744" w:rsidP="00A35744">
                  <w:pPr>
                    <w:tabs>
                      <w:tab w:val="left" w:pos="7170"/>
                      <w:tab w:val="right" w:pos="9513"/>
                    </w:tabs>
                    <w:jc w:val="right"/>
                    <w:rPr>
                      <w:sz w:val="16"/>
                      <w:szCs w:val="16"/>
                    </w:rPr>
                  </w:pPr>
                  <w:r w:rsidRPr="005C7A87">
                    <w:rPr>
                      <w:sz w:val="16"/>
                      <w:szCs w:val="16"/>
                    </w:rPr>
                    <w:tab/>
                  </w:r>
                  <w:r w:rsidRPr="005C7A87">
                    <w:rPr>
                      <w:sz w:val="16"/>
                      <w:szCs w:val="16"/>
                    </w:rPr>
                    <w:tab/>
                  </w:r>
                  <w:r w:rsidR="00F07708" w:rsidRPr="005C7A87">
                    <w:rPr>
                      <w:sz w:val="16"/>
                      <w:szCs w:val="16"/>
                    </w:rPr>
                    <w:t xml:space="preserve">          Приложение 7</w:t>
                  </w:r>
                </w:p>
              </w:tc>
            </w:tr>
            <w:tr w:rsidR="00F07708" w:rsidRPr="005C7A87" w:rsidTr="00A35744">
              <w:trPr>
                <w:trHeight w:val="80"/>
              </w:trPr>
              <w:tc>
                <w:tcPr>
                  <w:tcW w:w="10019" w:type="dxa"/>
                  <w:gridSpan w:val="11"/>
                  <w:tcBorders>
                    <w:top w:val="nil"/>
                    <w:left w:val="nil"/>
                    <w:bottom w:val="nil"/>
                    <w:right w:val="nil"/>
                  </w:tcBorders>
                  <w:shd w:val="clear" w:color="auto" w:fill="auto"/>
                  <w:hideMark/>
                </w:tcPr>
                <w:p w:rsidR="00F07708" w:rsidRPr="005C7A87" w:rsidRDefault="00F07708" w:rsidP="00F07708">
                  <w:pPr>
                    <w:jc w:val="right"/>
                    <w:rPr>
                      <w:sz w:val="16"/>
                      <w:szCs w:val="16"/>
                    </w:rPr>
                  </w:pPr>
                  <w:r w:rsidRPr="005C7A87">
                    <w:rPr>
                      <w:sz w:val="16"/>
                      <w:szCs w:val="16"/>
                    </w:rPr>
                    <w:t xml:space="preserve">        к решению Совета народных депутатов</w:t>
                  </w:r>
                </w:p>
              </w:tc>
            </w:tr>
            <w:tr w:rsidR="00F07708" w:rsidRPr="005C7A87" w:rsidTr="00A35744">
              <w:trPr>
                <w:trHeight w:val="226"/>
              </w:trPr>
              <w:tc>
                <w:tcPr>
                  <w:tcW w:w="10019" w:type="dxa"/>
                  <w:gridSpan w:val="11"/>
                  <w:tcBorders>
                    <w:top w:val="nil"/>
                    <w:left w:val="nil"/>
                    <w:bottom w:val="nil"/>
                    <w:right w:val="nil"/>
                  </w:tcBorders>
                  <w:shd w:val="clear" w:color="auto" w:fill="auto"/>
                  <w:hideMark/>
                </w:tcPr>
                <w:p w:rsidR="00F07708" w:rsidRPr="005C7A87" w:rsidRDefault="00F07708" w:rsidP="00F07708">
                  <w:pPr>
                    <w:jc w:val="right"/>
                    <w:rPr>
                      <w:sz w:val="16"/>
                      <w:szCs w:val="16"/>
                    </w:rPr>
                  </w:pPr>
                  <w:r w:rsidRPr="005C7A87">
                    <w:rPr>
                      <w:sz w:val="16"/>
                      <w:szCs w:val="16"/>
                    </w:rPr>
                    <w:t xml:space="preserve">Грибановского муниципального района           </w:t>
                  </w:r>
                </w:p>
              </w:tc>
            </w:tr>
            <w:tr w:rsidR="00F07708" w:rsidRPr="005C7A87" w:rsidTr="00A35744">
              <w:trPr>
                <w:trHeight w:val="375"/>
              </w:trPr>
              <w:tc>
                <w:tcPr>
                  <w:tcW w:w="10019" w:type="dxa"/>
                  <w:gridSpan w:val="11"/>
                  <w:tcBorders>
                    <w:top w:val="nil"/>
                    <w:left w:val="nil"/>
                    <w:bottom w:val="nil"/>
                    <w:right w:val="nil"/>
                  </w:tcBorders>
                  <w:shd w:val="clear" w:color="auto" w:fill="auto"/>
                  <w:hideMark/>
                </w:tcPr>
                <w:p w:rsidR="00F07708" w:rsidRPr="005C7A87" w:rsidRDefault="00A35744" w:rsidP="00F07708">
                  <w:pPr>
                    <w:jc w:val="right"/>
                    <w:rPr>
                      <w:sz w:val="16"/>
                      <w:szCs w:val="16"/>
                    </w:rPr>
                  </w:pPr>
                  <w:r w:rsidRPr="005C7A87">
                    <w:rPr>
                      <w:sz w:val="16"/>
                      <w:szCs w:val="16"/>
                    </w:rPr>
                    <w:t>от   28.12.2021</w:t>
                  </w:r>
                  <w:r w:rsidR="00F07708" w:rsidRPr="005C7A87">
                    <w:rPr>
                      <w:sz w:val="16"/>
                      <w:szCs w:val="16"/>
                    </w:rPr>
                    <w:t xml:space="preserve"> № 239</w:t>
                  </w:r>
                </w:p>
              </w:tc>
            </w:tr>
            <w:tr w:rsidR="00F07708" w:rsidRPr="005C7A87" w:rsidTr="00A35744">
              <w:trPr>
                <w:trHeight w:val="80"/>
              </w:trPr>
              <w:tc>
                <w:tcPr>
                  <w:tcW w:w="3309" w:type="dxa"/>
                  <w:tcBorders>
                    <w:top w:val="nil"/>
                    <w:left w:val="nil"/>
                    <w:bottom w:val="nil"/>
                    <w:right w:val="nil"/>
                  </w:tcBorders>
                  <w:shd w:val="clear" w:color="auto" w:fill="auto"/>
                  <w:noWrap/>
                  <w:vAlign w:val="bottom"/>
                  <w:hideMark/>
                </w:tcPr>
                <w:p w:rsidR="00F07708" w:rsidRPr="005C7A87" w:rsidRDefault="00F07708" w:rsidP="00F07708">
                  <w:pPr>
                    <w:rPr>
                      <w:sz w:val="16"/>
                      <w:szCs w:val="16"/>
                    </w:rPr>
                  </w:pPr>
                </w:p>
              </w:tc>
              <w:tc>
                <w:tcPr>
                  <w:tcW w:w="1520" w:type="dxa"/>
                  <w:gridSpan w:val="2"/>
                  <w:tcBorders>
                    <w:top w:val="nil"/>
                    <w:left w:val="nil"/>
                    <w:bottom w:val="nil"/>
                    <w:right w:val="nil"/>
                  </w:tcBorders>
                  <w:shd w:val="clear" w:color="auto" w:fill="auto"/>
                  <w:noWrap/>
                  <w:vAlign w:val="bottom"/>
                  <w:hideMark/>
                </w:tcPr>
                <w:p w:rsidR="00F07708" w:rsidRPr="005C7A87" w:rsidRDefault="00F07708" w:rsidP="00F07708">
                  <w:pPr>
                    <w:rPr>
                      <w:rFonts w:ascii="Arial CYR" w:hAnsi="Arial CYR" w:cs="Arial CYR"/>
                      <w:sz w:val="16"/>
                      <w:szCs w:val="16"/>
                    </w:rPr>
                  </w:pPr>
                </w:p>
              </w:tc>
              <w:tc>
                <w:tcPr>
                  <w:tcW w:w="771" w:type="dxa"/>
                  <w:tcBorders>
                    <w:top w:val="nil"/>
                    <w:left w:val="nil"/>
                    <w:bottom w:val="nil"/>
                    <w:right w:val="nil"/>
                  </w:tcBorders>
                  <w:shd w:val="clear" w:color="auto" w:fill="auto"/>
                  <w:noWrap/>
                  <w:vAlign w:val="bottom"/>
                  <w:hideMark/>
                </w:tcPr>
                <w:p w:rsidR="00F07708" w:rsidRPr="005C7A87" w:rsidRDefault="00F07708" w:rsidP="00F07708">
                  <w:pPr>
                    <w:rPr>
                      <w:rFonts w:ascii="Arial CYR" w:hAnsi="Arial CYR" w:cs="Arial CYR"/>
                      <w:sz w:val="16"/>
                      <w:szCs w:val="16"/>
                    </w:rPr>
                  </w:pPr>
                </w:p>
              </w:tc>
              <w:tc>
                <w:tcPr>
                  <w:tcW w:w="1659" w:type="dxa"/>
                  <w:gridSpan w:val="3"/>
                  <w:tcBorders>
                    <w:top w:val="nil"/>
                    <w:left w:val="nil"/>
                    <w:bottom w:val="nil"/>
                    <w:right w:val="nil"/>
                  </w:tcBorders>
                  <w:shd w:val="clear" w:color="auto" w:fill="auto"/>
                  <w:noWrap/>
                  <w:vAlign w:val="bottom"/>
                  <w:hideMark/>
                </w:tcPr>
                <w:p w:rsidR="00F07708" w:rsidRPr="005C7A87" w:rsidRDefault="00F07708" w:rsidP="00F07708">
                  <w:pPr>
                    <w:rPr>
                      <w:rFonts w:ascii="Arial CYR" w:hAnsi="Arial CYR" w:cs="Arial CYR"/>
                      <w:sz w:val="16"/>
                      <w:szCs w:val="16"/>
                    </w:rPr>
                  </w:pPr>
                </w:p>
              </w:tc>
              <w:tc>
                <w:tcPr>
                  <w:tcW w:w="1340" w:type="dxa"/>
                  <w:gridSpan w:val="2"/>
                  <w:tcBorders>
                    <w:top w:val="nil"/>
                    <w:left w:val="nil"/>
                    <w:bottom w:val="nil"/>
                    <w:right w:val="nil"/>
                  </w:tcBorders>
                  <w:shd w:val="clear" w:color="auto" w:fill="auto"/>
                  <w:noWrap/>
                  <w:vAlign w:val="bottom"/>
                  <w:hideMark/>
                </w:tcPr>
                <w:p w:rsidR="00F07708" w:rsidRPr="005C7A87" w:rsidRDefault="00F07708" w:rsidP="00F07708">
                  <w:pPr>
                    <w:rPr>
                      <w:rFonts w:ascii="Arial CYR" w:hAnsi="Arial CYR" w:cs="Arial CYR"/>
                      <w:sz w:val="16"/>
                      <w:szCs w:val="16"/>
                    </w:rPr>
                  </w:pPr>
                </w:p>
              </w:tc>
              <w:tc>
                <w:tcPr>
                  <w:tcW w:w="1420" w:type="dxa"/>
                  <w:gridSpan w:val="2"/>
                  <w:tcBorders>
                    <w:top w:val="nil"/>
                    <w:left w:val="nil"/>
                    <w:bottom w:val="nil"/>
                    <w:right w:val="nil"/>
                  </w:tcBorders>
                  <w:shd w:val="clear" w:color="auto" w:fill="auto"/>
                  <w:noWrap/>
                  <w:vAlign w:val="bottom"/>
                  <w:hideMark/>
                </w:tcPr>
                <w:p w:rsidR="00F07708" w:rsidRPr="005C7A87" w:rsidRDefault="00F07708" w:rsidP="00F07708">
                  <w:pPr>
                    <w:rPr>
                      <w:rFonts w:ascii="Arial CYR" w:hAnsi="Arial CYR" w:cs="Arial CYR"/>
                      <w:sz w:val="16"/>
                      <w:szCs w:val="16"/>
                    </w:rPr>
                  </w:pPr>
                </w:p>
              </w:tc>
            </w:tr>
            <w:tr w:rsidR="00F07708" w:rsidRPr="005C7A87" w:rsidTr="00A35744">
              <w:trPr>
                <w:trHeight w:val="252"/>
              </w:trPr>
              <w:tc>
                <w:tcPr>
                  <w:tcW w:w="10019" w:type="dxa"/>
                  <w:gridSpan w:val="11"/>
                  <w:tcBorders>
                    <w:top w:val="nil"/>
                    <w:left w:val="nil"/>
                    <w:bottom w:val="nil"/>
                    <w:right w:val="nil"/>
                  </w:tcBorders>
                  <w:shd w:val="clear" w:color="auto" w:fill="auto"/>
                  <w:hideMark/>
                </w:tcPr>
                <w:p w:rsidR="00F07708" w:rsidRPr="005C7A87" w:rsidRDefault="00F07708" w:rsidP="00F07708">
                  <w:pPr>
                    <w:jc w:val="center"/>
                    <w:rPr>
                      <w:bCs/>
                      <w:sz w:val="16"/>
                      <w:szCs w:val="16"/>
                    </w:rPr>
                  </w:pPr>
                  <w:r w:rsidRPr="005C7A87">
                    <w:rPr>
                      <w:bCs/>
                      <w:sz w:val="16"/>
                      <w:szCs w:val="16"/>
                    </w:rPr>
                    <w:t>Распределение бюджетных  ассигнований, направленных на государственную поддержку семьи и детей на 2022  год и на плановый период 2023 и 2024 годов</w:t>
                  </w:r>
                </w:p>
              </w:tc>
            </w:tr>
            <w:tr w:rsidR="00F07708" w:rsidRPr="005C7A87" w:rsidTr="00A35744">
              <w:trPr>
                <w:trHeight w:val="80"/>
              </w:trPr>
              <w:tc>
                <w:tcPr>
                  <w:tcW w:w="4160" w:type="dxa"/>
                  <w:gridSpan w:val="2"/>
                  <w:tcBorders>
                    <w:top w:val="nil"/>
                    <w:left w:val="nil"/>
                    <w:bottom w:val="nil"/>
                    <w:right w:val="nil"/>
                  </w:tcBorders>
                  <w:shd w:val="clear" w:color="auto" w:fill="auto"/>
                  <w:hideMark/>
                </w:tcPr>
                <w:p w:rsidR="00F07708" w:rsidRPr="005C7A87" w:rsidRDefault="00F07708" w:rsidP="00F07708">
                  <w:pPr>
                    <w:jc w:val="center"/>
                    <w:rPr>
                      <w:bCs/>
                      <w:sz w:val="16"/>
                      <w:szCs w:val="16"/>
                    </w:rPr>
                  </w:pPr>
                </w:p>
              </w:tc>
              <w:tc>
                <w:tcPr>
                  <w:tcW w:w="1440" w:type="dxa"/>
                  <w:gridSpan w:val="2"/>
                  <w:tcBorders>
                    <w:top w:val="nil"/>
                    <w:left w:val="nil"/>
                    <w:bottom w:val="nil"/>
                    <w:right w:val="nil"/>
                  </w:tcBorders>
                  <w:shd w:val="clear" w:color="auto" w:fill="auto"/>
                  <w:hideMark/>
                </w:tcPr>
                <w:p w:rsidR="00F07708" w:rsidRPr="005C7A87" w:rsidRDefault="00F07708" w:rsidP="00F07708">
                  <w:pPr>
                    <w:jc w:val="center"/>
                    <w:rPr>
                      <w:bCs/>
                      <w:sz w:val="16"/>
                      <w:szCs w:val="16"/>
                    </w:rPr>
                  </w:pPr>
                </w:p>
              </w:tc>
              <w:tc>
                <w:tcPr>
                  <w:tcW w:w="267" w:type="dxa"/>
                  <w:tcBorders>
                    <w:top w:val="nil"/>
                    <w:left w:val="nil"/>
                    <w:bottom w:val="nil"/>
                    <w:right w:val="nil"/>
                  </w:tcBorders>
                  <w:shd w:val="clear" w:color="auto" w:fill="auto"/>
                  <w:hideMark/>
                </w:tcPr>
                <w:p w:rsidR="00F07708" w:rsidRPr="005C7A87" w:rsidRDefault="00F07708" w:rsidP="00F07708">
                  <w:pPr>
                    <w:jc w:val="center"/>
                    <w:rPr>
                      <w:bCs/>
                      <w:sz w:val="16"/>
                      <w:szCs w:val="16"/>
                    </w:rPr>
                  </w:pPr>
                </w:p>
              </w:tc>
              <w:tc>
                <w:tcPr>
                  <w:tcW w:w="1538" w:type="dxa"/>
                  <w:gridSpan w:val="3"/>
                  <w:tcBorders>
                    <w:top w:val="nil"/>
                    <w:left w:val="nil"/>
                    <w:bottom w:val="nil"/>
                    <w:right w:val="nil"/>
                  </w:tcBorders>
                  <w:shd w:val="clear" w:color="auto" w:fill="auto"/>
                  <w:hideMark/>
                </w:tcPr>
                <w:p w:rsidR="00F07708" w:rsidRPr="005C7A87" w:rsidRDefault="00F07708" w:rsidP="00F07708">
                  <w:pPr>
                    <w:jc w:val="center"/>
                    <w:rPr>
                      <w:bCs/>
                      <w:sz w:val="16"/>
                      <w:szCs w:val="16"/>
                    </w:rPr>
                  </w:pPr>
                </w:p>
              </w:tc>
              <w:tc>
                <w:tcPr>
                  <w:tcW w:w="1340" w:type="dxa"/>
                  <w:gridSpan w:val="2"/>
                  <w:tcBorders>
                    <w:top w:val="nil"/>
                    <w:left w:val="nil"/>
                    <w:bottom w:val="nil"/>
                    <w:right w:val="nil"/>
                  </w:tcBorders>
                  <w:shd w:val="clear" w:color="auto" w:fill="auto"/>
                  <w:hideMark/>
                </w:tcPr>
                <w:p w:rsidR="00F07708" w:rsidRPr="005C7A87" w:rsidRDefault="00F07708" w:rsidP="00F07708">
                  <w:pPr>
                    <w:jc w:val="center"/>
                    <w:rPr>
                      <w:bCs/>
                      <w:sz w:val="16"/>
                      <w:szCs w:val="16"/>
                    </w:rPr>
                  </w:pPr>
                </w:p>
              </w:tc>
              <w:tc>
                <w:tcPr>
                  <w:tcW w:w="1279" w:type="dxa"/>
                  <w:tcBorders>
                    <w:top w:val="nil"/>
                    <w:left w:val="nil"/>
                    <w:bottom w:val="nil"/>
                    <w:right w:val="nil"/>
                  </w:tcBorders>
                  <w:shd w:val="clear" w:color="auto" w:fill="auto"/>
                  <w:hideMark/>
                </w:tcPr>
                <w:p w:rsidR="00F07708" w:rsidRPr="005C7A87" w:rsidRDefault="00F07708" w:rsidP="00F07708">
                  <w:pPr>
                    <w:jc w:val="center"/>
                    <w:rPr>
                      <w:bCs/>
                      <w:sz w:val="16"/>
                      <w:szCs w:val="16"/>
                    </w:rPr>
                  </w:pPr>
                </w:p>
              </w:tc>
            </w:tr>
            <w:tr w:rsidR="00F07708" w:rsidRPr="005C7A87" w:rsidTr="00A35744">
              <w:trPr>
                <w:trHeight w:val="80"/>
              </w:trPr>
              <w:tc>
                <w:tcPr>
                  <w:tcW w:w="4160" w:type="dxa"/>
                  <w:gridSpan w:val="2"/>
                  <w:tcBorders>
                    <w:top w:val="nil"/>
                    <w:left w:val="nil"/>
                    <w:bottom w:val="nil"/>
                    <w:right w:val="nil"/>
                  </w:tcBorders>
                  <w:shd w:val="clear" w:color="auto" w:fill="auto"/>
                  <w:noWrap/>
                  <w:vAlign w:val="bottom"/>
                  <w:hideMark/>
                </w:tcPr>
                <w:p w:rsidR="00F07708" w:rsidRPr="005C7A87" w:rsidRDefault="00F07708" w:rsidP="00F07708">
                  <w:pPr>
                    <w:jc w:val="right"/>
                    <w:rPr>
                      <w:sz w:val="16"/>
                      <w:szCs w:val="16"/>
                    </w:rPr>
                  </w:pPr>
                </w:p>
              </w:tc>
              <w:tc>
                <w:tcPr>
                  <w:tcW w:w="1440" w:type="dxa"/>
                  <w:gridSpan w:val="2"/>
                  <w:tcBorders>
                    <w:top w:val="nil"/>
                    <w:left w:val="nil"/>
                    <w:bottom w:val="nil"/>
                    <w:right w:val="nil"/>
                  </w:tcBorders>
                  <w:shd w:val="clear" w:color="auto" w:fill="auto"/>
                  <w:noWrap/>
                  <w:vAlign w:val="bottom"/>
                  <w:hideMark/>
                </w:tcPr>
                <w:p w:rsidR="00F07708" w:rsidRPr="005C7A87" w:rsidRDefault="00F07708" w:rsidP="00F07708">
                  <w:pPr>
                    <w:rPr>
                      <w:rFonts w:ascii="Arial CYR" w:hAnsi="Arial CYR" w:cs="Arial CYR"/>
                      <w:sz w:val="16"/>
                      <w:szCs w:val="16"/>
                    </w:rPr>
                  </w:pPr>
                </w:p>
              </w:tc>
              <w:tc>
                <w:tcPr>
                  <w:tcW w:w="4419" w:type="dxa"/>
                  <w:gridSpan w:val="7"/>
                  <w:tcBorders>
                    <w:top w:val="nil"/>
                    <w:left w:val="nil"/>
                    <w:bottom w:val="single" w:sz="4" w:space="0" w:color="auto"/>
                    <w:right w:val="nil"/>
                  </w:tcBorders>
                  <w:shd w:val="clear" w:color="auto" w:fill="auto"/>
                  <w:noWrap/>
                  <w:vAlign w:val="bottom"/>
                  <w:hideMark/>
                </w:tcPr>
                <w:p w:rsidR="00F07708" w:rsidRPr="005C7A87" w:rsidRDefault="00F07708" w:rsidP="00F07708">
                  <w:pPr>
                    <w:jc w:val="right"/>
                    <w:rPr>
                      <w:sz w:val="16"/>
                      <w:szCs w:val="16"/>
                    </w:rPr>
                  </w:pPr>
                  <w:r w:rsidRPr="005C7A87">
                    <w:rPr>
                      <w:sz w:val="16"/>
                      <w:szCs w:val="16"/>
                    </w:rPr>
                    <w:t>Сумма  (тыс. рублей)</w:t>
                  </w:r>
                </w:p>
              </w:tc>
            </w:tr>
            <w:tr w:rsidR="00F07708" w:rsidRPr="005C7A87" w:rsidTr="00A35744">
              <w:trPr>
                <w:trHeight w:val="255"/>
              </w:trPr>
              <w:tc>
                <w:tcPr>
                  <w:tcW w:w="4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708" w:rsidRPr="005C7A87" w:rsidRDefault="00F07708" w:rsidP="00F07708">
                  <w:pPr>
                    <w:jc w:val="center"/>
                    <w:rPr>
                      <w:bCs/>
                      <w:sz w:val="16"/>
                      <w:szCs w:val="16"/>
                    </w:rPr>
                  </w:pPr>
                  <w:r w:rsidRPr="005C7A87">
                    <w:rPr>
                      <w:bCs/>
                      <w:sz w:val="16"/>
                      <w:szCs w:val="16"/>
                    </w:rPr>
                    <w:t>Наименование</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708" w:rsidRPr="005C7A87" w:rsidRDefault="00F07708" w:rsidP="00F07708">
                  <w:pPr>
                    <w:jc w:val="center"/>
                    <w:rPr>
                      <w:bCs/>
                      <w:sz w:val="16"/>
                      <w:szCs w:val="16"/>
                    </w:rPr>
                  </w:pPr>
                  <w:r w:rsidRPr="005C7A87">
                    <w:rPr>
                      <w:bCs/>
                      <w:sz w:val="16"/>
                      <w:szCs w:val="16"/>
                    </w:rPr>
                    <w:t>ЦСР</w:t>
                  </w:r>
                </w:p>
              </w:tc>
              <w:tc>
                <w:tcPr>
                  <w:tcW w:w="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7708" w:rsidRPr="005C7A87" w:rsidRDefault="00F07708" w:rsidP="00F07708">
                  <w:pPr>
                    <w:jc w:val="center"/>
                    <w:rPr>
                      <w:bCs/>
                      <w:sz w:val="16"/>
                      <w:szCs w:val="16"/>
                    </w:rPr>
                  </w:pPr>
                  <w:r w:rsidRPr="005C7A87">
                    <w:rPr>
                      <w:bCs/>
                      <w:sz w:val="16"/>
                      <w:szCs w:val="16"/>
                    </w:rPr>
                    <w:t>ВР</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F07708" w:rsidRPr="005C7A87" w:rsidRDefault="00F07708" w:rsidP="00F07708">
                  <w:pPr>
                    <w:jc w:val="center"/>
                    <w:rPr>
                      <w:bCs/>
                      <w:sz w:val="16"/>
                      <w:szCs w:val="16"/>
                    </w:rPr>
                  </w:pPr>
                  <w:r w:rsidRPr="005C7A87">
                    <w:rPr>
                      <w:bCs/>
                      <w:sz w:val="16"/>
                      <w:szCs w:val="16"/>
                    </w:rPr>
                    <w:t>2022 год</w:t>
                  </w:r>
                </w:p>
              </w:tc>
              <w:tc>
                <w:tcPr>
                  <w:tcW w:w="13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7708" w:rsidRPr="005C7A87" w:rsidRDefault="00F07708" w:rsidP="00F07708">
                  <w:pPr>
                    <w:jc w:val="center"/>
                    <w:rPr>
                      <w:bCs/>
                      <w:sz w:val="16"/>
                      <w:szCs w:val="16"/>
                    </w:rPr>
                  </w:pPr>
                  <w:r w:rsidRPr="005C7A87">
                    <w:rPr>
                      <w:bCs/>
                      <w:sz w:val="16"/>
                      <w:szCs w:val="16"/>
                    </w:rPr>
                    <w:t>2023 год</w:t>
                  </w:r>
                </w:p>
              </w:tc>
              <w:tc>
                <w:tcPr>
                  <w:tcW w:w="14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7708" w:rsidRPr="005C7A87" w:rsidRDefault="00F07708" w:rsidP="00F07708">
                  <w:pPr>
                    <w:jc w:val="center"/>
                    <w:rPr>
                      <w:bCs/>
                      <w:sz w:val="16"/>
                      <w:szCs w:val="16"/>
                    </w:rPr>
                  </w:pPr>
                  <w:r w:rsidRPr="005C7A87">
                    <w:rPr>
                      <w:bCs/>
                      <w:sz w:val="16"/>
                      <w:szCs w:val="16"/>
                    </w:rPr>
                    <w:t>2024 год</w:t>
                  </w:r>
                </w:p>
              </w:tc>
            </w:tr>
            <w:tr w:rsidR="00F07708" w:rsidRPr="005C7A87" w:rsidTr="00783599">
              <w:trPr>
                <w:trHeight w:val="184"/>
              </w:trPr>
              <w:tc>
                <w:tcPr>
                  <w:tcW w:w="4160" w:type="dxa"/>
                  <w:gridSpan w:val="2"/>
                  <w:vMerge/>
                  <w:tcBorders>
                    <w:top w:val="single" w:sz="4" w:space="0" w:color="auto"/>
                    <w:left w:val="single" w:sz="4" w:space="0" w:color="auto"/>
                    <w:bottom w:val="single" w:sz="4" w:space="0" w:color="auto"/>
                    <w:right w:val="single" w:sz="4" w:space="0" w:color="auto"/>
                  </w:tcBorders>
                  <w:vAlign w:val="center"/>
                  <w:hideMark/>
                </w:tcPr>
                <w:p w:rsidR="00F07708" w:rsidRPr="005C7A87" w:rsidRDefault="00F07708" w:rsidP="00F07708">
                  <w:pPr>
                    <w:rPr>
                      <w:bCs/>
                      <w:sz w:val="16"/>
                      <w:szCs w:val="16"/>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F07708" w:rsidRPr="005C7A87" w:rsidRDefault="00F07708" w:rsidP="00F07708">
                  <w:pPr>
                    <w:rPr>
                      <w:bCs/>
                      <w:sz w:val="16"/>
                      <w:szCs w:val="16"/>
                    </w:rPr>
                  </w:pPr>
                </w:p>
              </w:tc>
              <w:tc>
                <w:tcPr>
                  <w:tcW w:w="352" w:type="dxa"/>
                  <w:gridSpan w:val="2"/>
                  <w:vMerge/>
                  <w:tcBorders>
                    <w:top w:val="nil"/>
                    <w:left w:val="single" w:sz="4" w:space="0" w:color="auto"/>
                    <w:bottom w:val="single" w:sz="4" w:space="0" w:color="auto"/>
                    <w:right w:val="single" w:sz="4" w:space="0" w:color="auto"/>
                  </w:tcBorders>
                  <w:vAlign w:val="center"/>
                  <w:hideMark/>
                </w:tcPr>
                <w:p w:rsidR="00F07708" w:rsidRPr="005C7A87" w:rsidRDefault="00F07708" w:rsidP="00F07708">
                  <w:pPr>
                    <w:rPr>
                      <w:bCs/>
                      <w:sz w:val="16"/>
                      <w:szCs w:val="16"/>
                    </w:rPr>
                  </w:pPr>
                </w:p>
              </w:tc>
              <w:tc>
                <w:tcPr>
                  <w:tcW w:w="1307" w:type="dxa"/>
                  <w:vMerge/>
                  <w:tcBorders>
                    <w:top w:val="nil"/>
                    <w:left w:val="single" w:sz="4" w:space="0" w:color="auto"/>
                    <w:bottom w:val="single" w:sz="4" w:space="0" w:color="auto"/>
                    <w:right w:val="single" w:sz="4" w:space="0" w:color="auto"/>
                  </w:tcBorders>
                  <w:vAlign w:val="center"/>
                  <w:hideMark/>
                </w:tcPr>
                <w:p w:rsidR="00F07708" w:rsidRPr="005C7A87" w:rsidRDefault="00F07708" w:rsidP="00F07708">
                  <w:pPr>
                    <w:rPr>
                      <w:bCs/>
                      <w:sz w:val="16"/>
                      <w:szCs w:val="16"/>
                    </w:rPr>
                  </w:pPr>
                </w:p>
              </w:tc>
              <w:tc>
                <w:tcPr>
                  <w:tcW w:w="1340" w:type="dxa"/>
                  <w:gridSpan w:val="2"/>
                  <w:vMerge/>
                  <w:tcBorders>
                    <w:top w:val="nil"/>
                    <w:left w:val="single" w:sz="4" w:space="0" w:color="auto"/>
                    <w:bottom w:val="single" w:sz="4" w:space="0" w:color="auto"/>
                    <w:right w:val="single" w:sz="4" w:space="0" w:color="auto"/>
                  </w:tcBorders>
                  <w:vAlign w:val="center"/>
                  <w:hideMark/>
                </w:tcPr>
                <w:p w:rsidR="00F07708" w:rsidRPr="005C7A87" w:rsidRDefault="00F07708" w:rsidP="00F07708">
                  <w:pPr>
                    <w:rPr>
                      <w:bCs/>
                      <w:sz w:val="16"/>
                      <w:szCs w:val="16"/>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F07708" w:rsidRPr="005C7A87" w:rsidRDefault="00F07708" w:rsidP="00F07708">
                  <w:pPr>
                    <w:rPr>
                      <w:bCs/>
                      <w:sz w:val="16"/>
                      <w:szCs w:val="16"/>
                    </w:rPr>
                  </w:pPr>
                </w:p>
              </w:tc>
            </w:tr>
            <w:tr w:rsidR="00F07708" w:rsidRPr="005C7A87" w:rsidTr="00783599">
              <w:trPr>
                <w:trHeight w:val="80"/>
              </w:trPr>
              <w:tc>
                <w:tcPr>
                  <w:tcW w:w="4160" w:type="dxa"/>
                  <w:gridSpan w:val="2"/>
                  <w:tcBorders>
                    <w:top w:val="nil"/>
                    <w:left w:val="single" w:sz="4" w:space="0" w:color="auto"/>
                    <w:bottom w:val="single" w:sz="4" w:space="0" w:color="auto"/>
                    <w:right w:val="single" w:sz="4" w:space="0" w:color="auto"/>
                  </w:tcBorders>
                  <w:shd w:val="clear" w:color="auto" w:fill="auto"/>
                  <w:vAlign w:val="bottom"/>
                  <w:hideMark/>
                </w:tcPr>
                <w:p w:rsidR="00F07708" w:rsidRPr="005C7A87" w:rsidRDefault="00F07708" w:rsidP="00F07708">
                  <w:pPr>
                    <w:jc w:val="center"/>
                    <w:rPr>
                      <w:sz w:val="16"/>
                      <w:szCs w:val="16"/>
                    </w:rPr>
                  </w:pPr>
                  <w:r w:rsidRPr="005C7A87">
                    <w:rPr>
                      <w:sz w:val="16"/>
                      <w:szCs w:val="16"/>
                    </w:rPr>
                    <w:t>1</w:t>
                  </w:r>
                </w:p>
              </w:tc>
              <w:tc>
                <w:tcPr>
                  <w:tcW w:w="1440" w:type="dxa"/>
                  <w:gridSpan w:val="2"/>
                  <w:tcBorders>
                    <w:top w:val="nil"/>
                    <w:left w:val="nil"/>
                    <w:bottom w:val="single" w:sz="4" w:space="0" w:color="auto"/>
                    <w:right w:val="single" w:sz="4" w:space="0" w:color="auto"/>
                  </w:tcBorders>
                  <w:shd w:val="clear" w:color="auto" w:fill="auto"/>
                  <w:vAlign w:val="bottom"/>
                  <w:hideMark/>
                </w:tcPr>
                <w:p w:rsidR="00F07708" w:rsidRPr="005C7A87" w:rsidRDefault="00F07708" w:rsidP="00F07708">
                  <w:pPr>
                    <w:jc w:val="center"/>
                    <w:rPr>
                      <w:sz w:val="16"/>
                      <w:szCs w:val="16"/>
                    </w:rPr>
                  </w:pPr>
                  <w:r w:rsidRPr="005C7A87">
                    <w:rPr>
                      <w:sz w:val="16"/>
                      <w:szCs w:val="16"/>
                    </w:rPr>
                    <w:t>2</w:t>
                  </w:r>
                </w:p>
              </w:tc>
              <w:tc>
                <w:tcPr>
                  <w:tcW w:w="352" w:type="dxa"/>
                  <w:gridSpan w:val="2"/>
                  <w:tcBorders>
                    <w:top w:val="nil"/>
                    <w:left w:val="nil"/>
                    <w:bottom w:val="single" w:sz="4" w:space="0" w:color="auto"/>
                    <w:right w:val="single" w:sz="4" w:space="0" w:color="auto"/>
                  </w:tcBorders>
                  <w:shd w:val="clear" w:color="auto" w:fill="auto"/>
                  <w:vAlign w:val="bottom"/>
                  <w:hideMark/>
                </w:tcPr>
                <w:p w:rsidR="00F07708" w:rsidRPr="005C7A87" w:rsidRDefault="00F07708" w:rsidP="00F07708">
                  <w:pPr>
                    <w:jc w:val="center"/>
                    <w:rPr>
                      <w:sz w:val="16"/>
                      <w:szCs w:val="16"/>
                    </w:rPr>
                  </w:pPr>
                  <w:r w:rsidRPr="005C7A87">
                    <w:rPr>
                      <w:sz w:val="16"/>
                      <w:szCs w:val="16"/>
                    </w:rPr>
                    <w:t>3</w:t>
                  </w:r>
                </w:p>
              </w:tc>
              <w:tc>
                <w:tcPr>
                  <w:tcW w:w="1307" w:type="dxa"/>
                  <w:tcBorders>
                    <w:top w:val="nil"/>
                    <w:left w:val="nil"/>
                    <w:bottom w:val="single" w:sz="4" w:space="0" w:color="auto"/>
                    <w:right w:val="single" w:sz="4" w:space="0" w:color="auto"/>
                  </w:tcBorders>
                  <w:shd w:val="clear" w:color="auto" w:fill="auto"/>
                  <w:vAlign w:val="bottom"/>
                  <w:hideMark/>
                </w:tcPr>
                <w:p w:rsidR="00F07708" w:rsidRPr="005C7A87" w:rsidRDefault="00F07708" w:rsidP="00F07708">
                  <w:pPr>
                    <w:jc w:val="center"/>
                    <w:rPr>
                      <w:sz w:val="16"/>
                      <w:szCs w:val="16"/>
                    </w:rPr>
                  </w:pPr>
                  <w:r w:rsidRPr="005C7A87">
                    <w:rPr>
                      <w:sz w:val="16"/>
                      <w:szCs w:val="16"/>
                    </w:rPr>
                    <w:t>4</w:t>
                  </w:r>
                </w:p>
              </w:tc>
              <w:tc>
                <w:tcPr>
                  <w:tcW w:w="1340" w:type="dxa"/>
                  <w:gridSpan w:val="2"/>
                  <w:tcBorders>
                    <w:top w:val="nil"/>
                    <w:left w:val="nil"/>
                    <w:bottom w:val="single" w:sz="4" w:space="0" w:color="auto"/>
                    <w:right w:val="single" w:sz="4" w:space="0" w:color="auto"/>
                  </w:tcBorders>
                  <w:shd w:val="clear" w:color="auto" w:fill="auto"/>
                  <w:vAlign w:val="bottom"/>
                  <w:hideMark/>
                </w:tcPr>
                <w:p w:rsidR="00F07708" w:rsidRPr="005C7A87" w:rsidRDefault="00F07708" w:rsidP="00F07708">
                  <w:pPr>
                    <w:jc w:val="center"/>
                    <w:rPr>
                      <w:sz w:val="16"/>
                      <w:szCs w:val="16"/>
                    </w:rPr>
                  </w:pPr>
                  <w:r w:rsidRPr="005C7A87">
                    <w:rPr>
                      <w:sz w:val="16"/>
                      <w:szCs w:val="16"/>
                    </w:rPr>
                    <w:t>5</w:t>
                  </w:r>
                </w:p>
              </w:tc>
              <w:tc>
                <w:tcPr>
                  <w:tcW w:w="1420" w:type="dxa"/>
                  <w:gridSpan w:val="2"/>
                  <w:tcBorders>
                    <w:top w:val="nil"/>
                    <w:left w:val="nil"/>
                    <w:bottom w:val="single" w:sz="4" w:space="0" w:color="auto"/>
                    <w:right w:val="single" w:sz="4" w:space="0" w:color="auto"/>
                  </w:tcBorders>
                  <w:shd w:val="clear" w:color="auto" w:fill="auto"/>
                  <w:vAlign w:val="bottom"/>
                  <w:hideMark/>
                </w:tcPr>
                <w:p w:rsidR="00F07708" w:rsidRPr="005C7A87" w:rsidRDefault="00F07708" w:rsidP="00F07708">
                  <w:pPr>
                    <w:jc w:val="center"/>
                    <w:rPr>
                      <w:sz w:val="16"/>
                      <w:szCs w:val="16"/>
                    </w:rPr>
                  </w:pPr>
                  <w:r w:rsidRPr="005C7A87">
                    <w:rPr>
                      <w:sz w:val="16"/>
                      <w:szCs w:val="16"/>
                    </w:rPr>
                    <w:t>6</w:t>
                  </w:r>
                </w:p>
              </w:tc>
            </w:tr>
            <w:tr w:rsidR="00F07708" w:rsidRPr="005C7A87" w:rsidTr="00783599">
              <w:trPr>
                <w:trHeight w:val="70"/>
              </w:trPr>
              <w:tc>
                <w:tcPr>
                  <w:tcW w:w="4160" w:type="dxa"/>
                  <w:gridSpan w:val="2"/>
                  <w:tcBorders>
                    <w:top w:val="nil"/>
                    <w:left w:val="single" w:sz="4" w:space="0" w:color="auto"/>
                    <w:bottom w:val="single" w:sz="4" w:space="0" w:color="auto"/>
                    <w:right w:val="single" w:sz="4" w:space="0" w:color="auto"/>
                  </w:tcBorders>
                  <w:shd w:val="clear" w:color="auto" w:fill="auto"/>
                  <w:vAlign w:val="bottom"/>
                  <w:hideMark/>
                </w:tcPr>
                <w:p w:rsidR="00F07708" w:rsidRPr="005C7A87" w:rsidRDefault="00F07708" w:rsidP="00F07708">
                  <w:pPr>
                    <w:rPr>
                      <w:bCs/>
                      <w:sz w:val="16"/>
                      <w:szCs w:val="16"/>
                    </w:rPr>
                  </w:pPr>
                  <w:r w:rsidRPr="005C7A87">
                    <w:rPr>
                      <w:bCs/>
                      <w:sz w:val="16"/>
                      <w:szCs w:val="16"/>
                    </w:rPr>
                    <w:t>ВСЕГО</w:t>
                  </w:r>
                </w:p>
              </w:tc>
              <w:tc>
                <w:tcPr>
                  <w:tcW w:w="1440" w:type="dxa"/>
                  <w:gridSpan w:val="2"/>
                  <w:tcBorders>
                    <w:top w:val="nil"/>
                    <w:left w:val="nil"/>
                    <w:bottom w:val="single" w:sz="4" w:space="0" w:color="auto"/>
                    <w:right w:val="single" w:sz="4" w:space="0" w:color="auto"/>
                  </w:tcBorders>
                  <w:shd w:val="clear" w:color="auto" w:fill="auto"/>
                  <w:vAlign w:val="bottom"/>
                  <w:hideMark/>
                </w:tcPr>
                <w:p w:rsidR="00F07708" w:rsidRPr="005C7A87" w:rsidRDefault="00F07708" w:rsidP="00F07708">
                  <w:pPr>
                    <w:jc w:val="right"/>
                    <w:rPr>
                      <w:bCs/>
                      <w:sz w:val="16"/>
                      <w:szCs w:val="16"/>
                    </w:rPr>
                  </w:pPr>
                  <w:r w:rsidRPr="005C7A87">
                    <w:rPr>
                      <w:bCs/>
                      <w:sz w:val="16"/>
                      <w:szCs w:val="16"/>
                    </w:rPr>
                    <w:t> </w:t>
                  </w:r>
                </w:p>
              </w:tc>
              <w:tc>
                <w:tcPr>
                  <w:tcW w:w="352" w:type="dxa"/>
                  <w:gridSpan w:val="2"/>
                  <w:tcBorders>
                    <w:top w:val="nil"/>
                    <w:left w:val="nil"/>
                    <w:bottom w:val="single" w:sz="4" w:space="0" w:color="auto"/>
                    <w:right w:val="single" w:sz="4" w:space="0" w:color="auto"/>
                  </w:tcBorders>
                  <w:shd w:val="clear" w:color="auto" w:fill="auto"/>
                  <w:noWrap/>
                  <w:vAlign w:val="bottom"/>
                  <w:hideMark/>
                </w:tcPr>
                <w:p w:rsidR="00F07708" w:rsidRPr="005C7A87" w:rsidRDefault="00F07708" w:rsidP="00F07708">
                  <w:pPr>
                    <w:rPr>
                      <w:rFonts w:ascii="Arial CYR" w:hAnsi="Arial CYR" w:cs="Arial CYR"/>
                      <w:sz w:val="16"/>
                      <w:szCs w:val="16"/>
                    </w:rPr>
                  </w:pPr>
                  <w:r w:rsidRPr="005C7A87">
                    <w:rPr>
                      <w:rFonts w:ascii="Arial CYR" w:hAnsi="Arial CYR" w:cs="Arial CYR"/>
                      <w:sz w:val="16"/>
                      <w:szCs w:val="16"/>
                    </w:rPr>
                    <w:t> </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sz w:val="16"/>
                      <w:szCs w:val="16"/>
                    </w:rPr>
                  </w:pPr>
                  <w:r w:rsidRPr="005C7A87">
                    <w:rPr>
                      <w:rFonts w:ascii="Arial CYR" w:hAnsi="Arial CYR" w:cs="Arial CYR"/>
                      <w:bCs/>
                      <w:sz w:val="16"/>
                      <w:szCs w:val="16"/>
                    </w:rPr>
                    <w:t>18 106,3</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sz w:val="16"/>
                      <w:szCs w:val="16"/>
                    </w:rPr>
                  </w:pPr>
                  <w:r w:rsidRPr="005C7A87">
                    <w:rPr>
                      <w:rFonts w:ascii="Arial CYR" w:hAnsi="Arial CYR" w:cs="Arial CYR"/>
                      <w:bCs/>
                      <w:sz w:val="16"/>
                      <w:szCs w:val="16"/>
                    </w:rPr>
                    <w:t>18 740,2</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sz w:val="16"/>
                      <w:szCs w:val="16"/>
                    </w:rPr>
                  </w:pPr>
                  <w:r w:rsidRPr="005C7A87">
                    <w:rPr>
                      <w:rFonts w:ascii="Arial CYR" w:hAnsi="Arial CYR" w:cs="Arial CYR"/>
                      <w:bCs/>
                      <w:sz w:val="16"/>
                      <w:szCs w:val="16"/>
                    </w:rPr>
                    <w:t>19 273,7</w:t>
                  </w:r>
                </w:p>
              </w:tc>
            </w:tr>
            <w:tr w:rsidR="00F07708" w:rsidRPr="005C7A87" w:rsidTr="00783599">
              <w:trPr>
                <w:trHeight w:val="114"/>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rPr>
                      <w:bCs/>
                      <w:color w:val="000000"/>
                      <w:sz w:val="16"/>
                      <w:szCs w:val="16"/>
                    </w:rPr>
                  </w:pPr>
                  <w:r w:rsidRPr="005C7A87">
                    <w:rPr>
                      <w:bCs/>
                      <w:color w:val="000000"/>
                      <w:sz w:val="16"/>
                      <w:szCs w:val="16"/>
                    </w:rPr>
                    <w:t>Муниципальная  программа Грибановского муниципального района "Развитие образования»</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bCs/>
                      <w:color w:val="000000"/>
                      <w:sz w:val="16"/>
                      <w:szCs w:val="16"/>
                    </w:rPr>
                  </w:pPr>
                  <w:r w:rsidRPr="005C7A87">
                    <w:rPr>
                      <w:bCs/>
                      <w:color w:val="000000"/>
                      <w:sz w:val="16"/>
                      <w:szCs w:val="16"/>
                    </w:rPr>
                    <w:t>02 0 00 00000</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rPr>
                      <w:rFonts w:ascii="Arial CYR" w:hAnsi="Arial CYR" w:cs="Arial CYR"/>
                      <w:bCs/>
                      <w:color w:val="000000"/>
                      <w:sz w:val="16"/>
                      <w:szCs w:val="16"/>
                    </w:rPr>
                  </w:pPr>
                  <w:r w:rsidRPr="005C7A87">
                    <w:rPr>
                      <w:rFonts w:ascii="Arial CYR" w:hAnsi="Arial CYR" w:cs="Arial CYR"/>
                      <w:bCs/>
                      <w:color w:val="000000"/>
                      <w:sz w:val="16"/>
                      <w:szCs w:val="16"/>
                    </w:rPr>
                    <w:t> </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14 326,3</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14 915,0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15 503,1</w:t>
                  </w:r>
                </w:p>
              </w:tc>
            </w:tr>
            <w:tr w:rsidR="00F07708" w:rsidRPr="005C7A87" w:rsidTr="00783599">
              <w:trPr>
                <w:trHeight w:val="70"/>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rPr>
                      <w:bCs/>
                      <w:color w:val="000000"/>
                      <w:sz w:val="16"/>
                      <w:szCs w:val="16"/>
                    </w:rPr>
                  </w:pPr>
                  <w:r w:rsidRPr="005C7A87">
                    <w:rPr>
                      <w:bCs/>
                      <w:color w:val="000000"/>
                      <w:sz w:val="16"/>
                      <w:szCs w:val="16"/>
                    </w:rPr>
                    <w:t xml:space="preserve">Подпрограмма «Развитие дошкольного и общего образования» </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bCs/>
                      <w:color w:val="000000"/>
                      <w:sz w:val="16"/>
                      <w:szCs w:val="16"/>
                    </w:rPr>
                  </w:pPr>
                  <w:r w:rsidRPr="005C7A87">
                    <w:rPr>
                      <w:bCs/>
                      <w:color w:val="000000"/>
                      <w:sz w:val="16"/>
                      <w:szCs w:val="16"/>
                    </w:rPr>
                    <w:t>02 1 00 00000</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rPr>
                      <w:rFonts w:ascii="Arial CYR" w:hAnsi="Arial CYR" w:cs="Arial CYR"/>
                      <w:bCs/>
                      <w:color w:val="000000"/>
                      <w:sz w:val="16"/>
                      <w:szCs w:val="16"/>
                    </w:rPr>
                  </w:pPr>
                  <w:r w:rsidRPr="005C7A87">
                    <w:rPr>
                      <w:rFonts w:ascii="Arial CYR" w:hAnsi="Arial CYR" w:cs="Arial CYR"/>
                      <w:bCs/>
                      <w:color w:val="000000"/>
                      <w:sz w:val="16"/>
                      <w:szCs w:val="16"/>
                    </w:rPr>
                    <w:t> </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504,0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524,0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545,0</w:t>
                  </w:r>
                </w:p>
              </w:tc>
            </w:tr>
            <w:tr w:rsidR="00F07708" w:rsidRPr="005C7A87" w:rsidTr="00783599">
              <w:trPr>
                <w:trHeight w:val="70"/>
              </w:trPr>
              <w:tc>
                <w:tcPr>
                  <w:tcW w:w="4160" w:type="dxa"/>
                  <w:gridSpan w:val="2"/>
                  <w:tcBorders>
                    <w:top w:val="nil"/>
                    <w:left w:val="single" w:sz="4" w:space="0" w:color="auto"/>
                    <w:bottom w:val="single" w:sz="4" w:space="0" w:color="auto"/>
                    <w:right w:val="single" w:sz="4" w:space="0" w:color="auto"/>
                  </w:tcBorders>
                  <w:shd w:val="clear" w:color="000000" w:fill="FFFFFF"/>
                  <w:hideMark/>
                </w:tcPr>
                <w:p w:rsidR="00F07708" w:rsidRPr="005C7A87" w:rsidRDefault="00F07708" w:rsidP="00F07708">
                  <w:pPr>
                    <w:jc w:val="both"/>
                    <w:rPr>
                      <w:bCs/>
                      <w:color w:val="000000"/>
                      <w:sz w:val="16"/>
                      <w:szCs w:val="16"/>
                    </w:rPr>
                  </w:pPr>
                  <w:r w:rsidRPr="005C7A87">
                    <w:rPr>
                      <w:bCs/>
                      <w:color w:val="000000"/>
                      <w:sz w:val="16"/>
                      <w:szCs w:val="16"/>
                    </w:rPr>
                    <w:t>Основное  мероприятие  «Развитие  дошкольного образования»</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bCs/>
                      <w:color w:val="000000"/>
                      <w:sz w:val="16"/>
                      <w:szCs w:val="16"/>
                    </w:rPr>
                  </w:pPr>
                  <w:r w:rsidRPr="005C7A87">
                    <w:rPr>
                      <w:bCs/>
                      <w:color w:val="000000"/>
                      <w:sz w:val="16"/>
                      <w:szCs w:val="16"/>
                    </w:rPr>
                    <w:t>02 1 01 00000</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rPr>
                      <w:rFonts w:ascii="Arial CYR" w:hAnsi="Arial CYR" w:cs="Arial CYR"/>
                      <w:bCs/>
                      <w:color w:val="000000"/>
                      <w:sz w:val="16"/>
                      <w:szCs w:val="16"/>
                    </w:rPr>
                  </w:pPr>
                  <w:r w:rsidRPr="005C7A87">
                    <w:rPr>
                      <w:rFonts w:ascii="Arial CYR" w:hAnsi="Arial CYR" w:cs="Arial CYR"/>
                      <w:bCs/>
                      <w:color w:val="000000"/>
                      <w:sz w:val="16"/>
                      <w:szCs w:val="16"/>
                    </w:rPr>
                    <w:t> </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504,0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524,0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545,0</w:t>
                  </w:r>
                </w:p>
              </w:tc>
            </w:tr>
            <w:tr w:rsidR="00F07708" w:rsidRPr="005C7A87" w:rsidTr="00783599">
              <w:trPr>
                <w:trHeight w:val="244"/>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rPr>
                      <w:color w:val="000000"/>
                      <w:sz w:val="16"/>
                      <w:szCs w:val="16"/>
                    </w:rPr>
                  </w:pPr>
                  <w:r w:rsidRPr="005C7A87">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color w:val="000000"/>
                      <w:sz w:val="16"/>
                      <w:szCs w:val="16"/>
                    </w:rPr>
                  </w:pPr>
                  <w:r w:rsidRPr="005C7A87">
                    <w:rPr>
                      <w:color w:val="000000"/>
                      <w:sz w:val="16"/>
                      <w:szCs w:val="16"/>
                    </w:rPr>
                    <w:t>02 1 01 78150</w:t>
                  </w:r>
                </w:p>
              </w:tc>
              <w:tc>
                <w:tcPr>
                  <w:tcW w:w="352" w:type="dxa"/>
                  <w:gridSpan w:val="2"/>
                  <w:tcBorders>
                    <w:top w:val="nil"/>
                    <w:left w:val="nil"/>
                    <w:bottom w:val="single" w:sz="4" w:space="0" w:color="auto"/>
                    <w:right w:val="single" w:sz="4" w:space="0" w:color="auto"/>
                  </w:tcBorders>
                  <w:shd w:val="clear" w:color="000000" w:fill="FFFFFF"/>
                  <w:vAlign w:val="bottom"/>
                  <w:hideMark/>
                </w:tcPr>
                <w:p w:rsidR="00F07708" w:rsidRPr="005C7A87" w:rsidRDefault="00F07708" w:rsidP="00F07708">
                  <w:pPr>
                    <w:jc w:val="center"/>
                    <w:rPr>
                      <w:color w:val="000000"/>
                      <w:sz w:val="16"/>
                      <w:szCs w:val="16"/>
                    </w:rPr>
                  </w:pPr>
                  <w:r w:rsidRPr="005C7A87">
                    <w:rPr>
                      <w:color w:val="000000"/>
                      <w:sz w:val="16"/>
                      <w:szCs w:val="16"/>
                    </w:rPr>
                    <w:t>300</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429,0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444,0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460,0</w:t>
                  </w:r>
                </w:p>
              </w:tc>
            </w:tr>
            <w:tr w:rsidR="00F07708" w:rsidRPr="005C7A87" w:rsidTr="00783599">
              <w:trPr>
                <w:trHeight w:val="375"/>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rPr>
                      <w:color w:val="000000"/>
                      <w:sz w:val="16"/>
                      <w:szCs w:val="16"/>
                    </w:rPr>
                  </w:pPr>
                  <w:r w:rsidRPr="005C7A87">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color w:val="000000"/>
                      <w:sz w:val="16"/>
                      <w:szCs w:val="16"/>
                    </w:rPr>
                  </w:pPr>
                  <w:r w:rsidRPr="005C7A87">
                    <w:rPr>
                      <w:color w:val="000000"/>
                      <w:sz w:val="16"/>
                      <w:szCs w:val="16"/>
                    </w:rPr>
                    <w:t>02 1 01 78150</w:t>
                  </w:r>
                </w:p>
              </w:tc>
              <w:tc>
                <w:tcPr>
                  <w:tcW w:w="352" w:type="dxa"/>
                  <w:gridSpan w:val="2"/>
                  <w:tcBorders>
                    <w:top w:val="nil"/>
                    <w:left w:val="nil"/>
                    <w:bottom w:val="single" w:sz="4" w:space="0" w:color="auto"/>
                    <w:right w:val="single" w:sz="4" w:space="0" w:color="auto"/>
                  </w:tcBorders>
                  <w:shd w:val="clear" w:color="000000" w:fill="FFFFFF"/>
                  <w:vAlign w:val="bottom"/>
                  <w:hideMark/>
                </w:tcPr>
                <w:p w:rsidR="00F07708" w:rsidRPr="005C7A87" w:rsidRDefault="00F07708" w:rsidP="00F07708">
                  <w:pPr>
                    <w:jc w:val="center"/>
                    <w:rPr>
                      <w:color w:val="000000"/>
                      <w:sz w:val="16"/>
                      <w:szCs w:val="16"/>
                    </w:rPr>
                  </w:pPr>
                  <w:r w:rsidRPr="005C7A87">
                    <w:rPr>
                      <w:color w:val="000000"/>
                      <w:sz w:val="16"/>
                      <w:szCs w:val="16"/>
                    </w:rPr>
                    <w:t>600</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75,0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80,0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85,0</w:t>
                  </w:r>
                </w:p>
              </w:tc>
            </w:tr>
            <w:tr w:rsidR="00F07708" w:rsidRPr="005C7A87" w:rsidTr="00783599">
              <w:trPr>
                <w:trHeight w:val="170"/>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rPr>
                      <w:bCs/>
                      <w:color w:val="000000"/>
                      <w:sz w:val="16"/>
                      <w:szCs w:val="16"/>
                    </w:rPr>
                  </w:pPr>
                  <w:r w:rsidRPr="005C7A87">
                    <w:rPr>
                      <w:bCs/>
                      <w:color w:val="000000"/>
                      <w:sz w:val="16"/>
                      <w:szCs w:val="16"/>
                    </w:rPr>
                    <w:t xml:space="preserve">Подпрограмма «Социализация детей-сирот и детей, нуждающихся в особой защите государства» </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bCs/>
                      <w:color w:val="000000"/>
                      <w:sz w:val="16"/>
                      <w:szCs w:val="16"/>
                    </w:rPr>
                  </w:pPr>
                  <w:r w:rsidRPr="005C7A87">
                    <w:rPr>
                      <w:bCs/>
                      <w:color w:val="000000"/>
                      <w:sz w:val="16"/>
                      <w:szCs w:val="16"/>
                    </w:rPr>
                    <w:t>02 2 00 00000</w:t>
                  </w:r>
                </w:p>
              </w:tc>
              <w:tc>
                <w:tcPr>
                  <w:tcW w:w="352" w:type="dxa"/>
                  <w:gridSpan w:val="2"/>
                  <w:tcBorders>
                    <w:top w:val="nil"/>
                    <w:left w:val="nil"/>
                    <w:bottom w:val="single" w:sz="4" w:space="0" w:color="auto"/>
                    <w:right w:val="single" w:sz="4" w:space="0" w:color="auto"/>
                  </w:tcBorders>
                  <w:shd w:val="clear" w:color="000000" w:fill="FFFFFF"/>
                  <w:vAlign w:val="bottom"/>
                  <w:hideMark/>
                </w:tcPr>
                <w:p w:rsidR="00F07708" w:rsidRPr="005C7A87" w:rsidRDefault="00F07708" w:rsidP="00F07708">
                  <w:pPr>
                    <w:jc w:val="center"/>
                    <w:rPr>
                      <w:bCs/>
                      <w:color w:val="000000"/>
                      <w:sz w:val="16"/>
                      <w:szCs w:val="16"/>
                    </w:rPr>
                  </w:pPr>
                  <w:r w:rsidRPr="005C7A87">
                    <w:rPr>
                      <w:bCs/>
                      <w:color w:val="000000"/>
                      <w:sz w:val="16"/>
                      <w:szCs w:val="16"/>
                    </w:rPr>
                    <w:t> </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13 822,3</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14 391,0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14 958,1</w:t>
                  </w:r>
                </w:p>
              </w:tc>
            </w:tr>
            <w:tr w:rsidR="00F07708" w:rsidRPr="005C7A87" w:rsidTr="00783599">
              <w:trPr>
                <w:trHeight w:val="76"/>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jc w:val="both"/>
                    <w:rPr>
                      <w:bCs/>
                      <w:color w:val="000000"/>
                      <w:sz w:val="16"/>
                      <w:szCs w:val="16"/>
                    </w:rPr>
                  </w:pPr>
                  <w:r w:rsidRPr="005C7A87">
                    <w:rPr>
                      <w:bCs/>
                      <w:color w:val="000000"/>
                      <w:sz w:val="16"/>
                      <w:szCs w:val="16"/>
                    </w:rPr>
                    <w:t>Основное мероприятие «Осуществление  переданных полномочий  по выплате  приемной  семье  на содержание   подопечных детей»</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bCs/>
                      <w:color w:val="000000"/>
                      <w:sz w:val="16"/>
                      <w:szCs w:val="16"/>
                    </w:rPr>
                  </w:pPr>
                  <w:r w:rsidRPr="005C7A87">
                    <w:rPr>
                      <w:bCs/>
                      <w:color w:val="000000"/>
                      <w:sz w:val="16"/>
                      <w:szCs w:val="16"/>
                    </w:rPr>
                    <w:t>02 2 02 00000</w:t>
                  </w:r>
                </w:p>
              </w:tc>
              <w:tc>
                <w:tcPr>
                  <w:tcW w:w="352" w:type="dxa"/>
                  <w:gridSpan w:val="2"/>
                  <w:tcBorders>
                    <w:top w:val="nil"/>
                    <w:left w:val="nil"/>
                    <w:bottom w:val="single" w:sz="4" w:space="0" w:color="auto"/>
                    <w:right w:val="single" w:sz="4" w:space="0" w:color="auto"/>
                  </w:tcBorders>
                  <w:shd w:val="clear" w:color="000000" w:fill="FFFFFF"/>
                  <w:vAlign w:val="bottom"/>
                  <w:hideMark/>
                </w:tcPr>
                <w:p w:rsidR="00F07708" w:rsidRPr="005C7A87" w:rsidRDefault="00F07708" w:rsidP="00F07708">
                  <w:pPr>
                    <w:jc w:val="center"/>
                    <w:rPr>
                      <w:bCs/>
                      <w:color w:val="000000"/>
                      <w:sz w:val="16"/>
                      <w:szCs w:val="16"/>
                    </w:rPr>
                  </w:pPr>
                  <w:r w:rsidRPr="005C7A87">
                    <w:rPr>
                      <w:bCs/>
                      <w:color w:val="000000"/>
                      <w:sz w:val="16"/>
                      <w:szCs w:val="16"/>
                    </w:rPr>
                    <w:t> </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bCs/>
                      <w:color w:val="000000"/>
                      <w:sz w:val="16"/>
                      <w:szCs w:val="16"/>
                    </w:rPr>
                  </w:pPr>
                  <w:r w:rsidRPr="005C7A87">
                    <w:rPr>
                      <w:bCs/>
                      <w:color w:val="000000"/>
                      <w:sz w:val="16"/>
                      <w:szCs w:val="16"/>
                    </w:rPr>
                    <w:t>2 033,5</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bCs/>
                      <w:color w:val="000000"/>
                      <w:sz w:val="16"/>
                      <w:szCs w:val="16"/>
                    </w:rPr>
                  </w:pPr>
                  <w:r w:rsidRPr="005C7A87">
                    <w:rPr>
                      <w:bCs/>
                      <w:color w:val="000000"/>
                      <w:sz w:val="16"/>
                      <w:szCs w:val="16"/>
                    </w:rPr>
                    <w:t>2 119,1</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bCs/>
                      <w:color w:val="000000"/>
                      <w:sz w:val="16"/>
                      <w:szCs w:val="16"/>
                    </w:rPr>
                  </w:pPr>
                  <w:r w:rsidRPr="005C7A87">
                    <w:rPr>
                      <w:bCs/>
                      <w:color w:val="000000"/>
                      <w:sz w:val="16"/>
                      <w:szCs w:val="16"/>
                    </w:rPr>
                    <w:t>2 203,8</w:t>
                  </w:r>
                </w:p>
              </w:tc>
            </w:tr>
            <w:tr w:rsidR="00F07708" w:rsidRPr="005C7A87" w:rsidTr="00783599">
              <w:trPr>
                <w:trHeight w:val="211"/>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jc w:val="both"/>
                    <w:rPr>
                      <w:color w:val="000000"/>
                      <w:sz w:val="16"/>
                      <w:szCs w:val="16"/>
                    </w:rPr>
                  </w:pPr>
                  <w:r w:rsidRPr="005C7A87">
                    <w:rPr>
                      <w:color w:val="000000"/>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color w:val="000000"/>
                      <w:sz w:val="16"/>
                      <w:szCs w:val="16"/>
                    </w:rPr>
                  </w:pPr>
                  <w:r w:rsidRPr="005C7A87">
                    <w:rPr>
                      <w:color w:val="000000"/>
                      <w:sz w:val="16"/>
                      <w:szCs w:val="16"/>
                    </w:rPr>
                    <w:t>02 2  02 78541</w:t>
                  </w:r>
                </w:p>
              </w:tc>
              <w:tc>
                <w:tcPr>
                  <w:tcW w:w="352" w:type="dxa"/>
                  <w:gridSpan w:val="2"/>
                  <w:tcBorders>
                    <w:top w:val="nil"/>
                    <w:left w:val="nil"/>
                    <w:bottom w:val="single" w:sz="4" w:space="0" w:color="auto"/>
                    <w:right w:val="single" w:sz="4" w:space="0" w:color="auto"/>
                  </w:tcBorders>
                  <w:shd w:val="clear" w:color="000000" w:fill="FFFFFF"/>
                  <w:vAlign w:val="bottom"/>
                  <w:hideMark/>
                </w:tcPr>
                <w:p w:rsidR="00F07708" w:rsidRPr="005C7A87" w:rsidRDefault="00F07708" w:rsidP="00F07708">
                  <w:pPr>
                    <w:jc w:val="center"/>
                    <w:rPr>
                      <w:color w:val="000000"/>
                      <w:sz w:val="16"/>
                      <w:szCs w:val="16"/>
                    </w:rPr>
                  </w:pPr>
                  <w:r w:rsidRPr="005C7A87">
                    <w:rPr>
                      <w:color w:val="000000"/>
                      <w:sz w:val="16"/>
                      <w:szCs w:val="16"/>
                    </w:rPr>
                    <w:t>300</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2 033,5</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2 119,1</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2 203,8</w:t>
                  </w:r>
                </w:p>
              </w:tc>
            </w:tr>
            <w:tr w:rsidR="00F07708" w:rsidRPr="005C7A87" w:rsidTr="00783599">
              <w:trPr>
                <w:trHeight w:val="70"/>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jc w:val="both"/>
                    <w:rPr>
                      <w:bCs/>
                      <w:color w:val="000000"/>
                      <w:sz w:val="16"/>
                      <w:szCs w:val="16"/>
                    </w:rPr>
                  </w:pPr>
                  <w:r w:rsidRPr="005C7A87">
                    <w:rPr>
                      <w:bCs/>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bCs/>
                      <w:color w:val="000000"/>
                      <w:sz w:val="16"/>
                      <w:szCs w:val="16"/>
                    </w:rPr>
                  </w:pPr>
                  <w:r w:rsidRPr="005C7A87">
                    <w:rPr>
                      <w:bCs/>
                      <w:color w:val="000000"/>
                      <w:sz w:val="16"/>
                      <w:szCs w:val="16"/>
                    </w:rPr>
                    <w:t>02 2 03 00000</w:t>
                  </w:r>
                </w:p>
              </w:tc>
              <w:tc>
                <w:tcPr>
                  <w:tcW w:w="352" w:type="dxa"/>
                  <w:gridSpan w:val="2"/>
                  <w:tcBorders>
                    <w:top w:val="nil"/>
                    <w:left w:val="nil"/>
                    <w:bottom w:val="single" w:sz="4" w:space="0" w:color="auto"/>
                    <w:right w:val="single" w:sz="4" w:space="0" w:color="auto"/>
                  </w:tcBorders>
                  <w:shd w:val="clear" w:color="000000" w:fill="FFFFFF"/>
                  <w:vAlign w:val="bottom"/>
                  <w:hideMark/>
                </w:tcPr>
                <w:p w:rsidR="00F07708" w:rsidRPr="005C7A87" w:rsidRDefault="00F07708" w:rsidP="00F07708">
                  <w:pPr>
                    <w:jc w:val="center"/>
                    <w:rPr>
                      <w:bCs/>
                      <w:color w:val="000000"/>
                      <w:sz w:val="16"/>
                      <w:szCs w:val="16"/>
                    </w:rPr>
                  </w:pPr>
                  <w:r w:rsidRPr="005C7A87">
                    <w:rPr>
                      <w:bCs/>
                      <w:color w:val="000000"/>
                      <w:sz w:val="16"/>
                      <w:szCs w:val="16"/>
                    </w:rPr>
                    <w:t> </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bCs/>
                      <w:color w:val="000000"/>
                      <w:sz w:val="16"/>
                      <w:szCs w:val="16"/>
                    </w:rPr>
                  </w:pPr>
                  <w:r w:rsidRPr="005C7A87">
                    <w:rPr>
                      <w:bCs/>
                      <w:color w:val="000000"/>
                      <w:sz w:val="16"/>
                      <w:szCs w:val="16"/>
                    </w:rPr>
                    <w:t>9 364,8</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bCs/>
                      <w:color w:val="000000"/>
                      <w:sz w:val="16"/>
                      <w:szCs w:val="16"/>
                    </w:rPr>
                  </w:pPr>
                  <w:r w:rsidRPr="005C7A87">
                    <w:rPr>
                      <w:bCs/>
                      <w:color w:val="000000"/>
                      <w:sz w:val="16"/>
                      <w:szCs w:val="16"/>
                    </w:rPr>
                    <w:t>9 764,4</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bCs/>
                      <w:color w:val="000000"/>
                      <w:sz w:val="16"/>
                      <w:szCs w:val="16"/>
                    </w:rPr>
                  </w:pPr>
                  <w:r w:rsidRPr="005C7A87">
                    <w:rPr>
                      <w:bCs/>
                      <w:color w:val="000000"/>
                      <w:sz w:val="16"/>
                      <w:szCs w:val="16"/>
                    </w:rPr>
                    <w:t>10 158,3</w:t>
                  </w:r>
                </w:p>
              </w:tc>
            </w:tr>
            <w:tr w:rsidR="00F07708" w:rsidRPr="005C7A87" w:rsidTr="00783599">
              <w:trPr>
                <w:trHeight w:val="70"/>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jc w:val="both"/>
                    <w:rPr>
                      <w:color w:val="000000"/>
                      <w:sz w:val="16"/>
                      <w:szCs w:val="16"/>
                    </w:rPr>
                  </w:pPr>
                  <w:r w:rsidRPr="005C7A87">
                    <w:rPr>
                      <w:color w:val="000000"/>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color w:val="000000"/>
                      <w:sz w:val="16"/>
                      <w:szCs w:val="16"/>
                    </w:rPr>
                  </w:pPr>
                  <w:r w:rsidRPr="005C7A87">
                    <w:rPr>
                      <w:color w:val="000000"/>
                      <w:sz w:val="16"/>
                      <w:szCs w:val="16"/>
                    </w:rPr>
                    <w:t>02 2  03 78543</w:t>
                  </w:r>
                </w:p>
              </w:tc>
              <w:tc>
                <w:tcPr>
                  <w:tcW w:w="352" w:type="dxa"/>
                  <w:gridSpan w:val="2"/>
                  <w:tcBorders>
                    <w:top w:val="nil"/>
                    <w:left w:val="nil"/>
                    <w:bottom w:val="single" w:sz="4" w:space="0" w:color="auto"/>
                    <w:right w:val="single" w:sz="4" w:space="0" w:color="auto"/>
                  </w:tcBorders>
                  <w:shd w:val="clear" w:color="000000" w:fill="FFFFFF"/>
                  <w:vAlign w:val="bottom"/>
                  <w:hideMark/>
                </w:tcPr>
                <w:p w:rsidR="00F07708" w:rsidRPr="005C7A87" w:rsidRDefault="00F07708" w:rsidP="00F07708">
                  <w:pPr>
                    <w:jc w:val="center"/>
                    <w:rPr>
                      <w:color w:val="000000"/>
                      <w:sz w:val="16"/>
                      <w:szCs w:val="16"/>
                    </w:rPr>
                  </w:pPr>
                  <w:r w:rsidRPr="005C7A87">
                    <w:rPr>
                      <w:color w:val="000000"/>
                      <w:sz w:val="16"/>
                      <w:szCs w:val="16"/>
                    </w:rPr>
                    <w:t>300</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9 364,8</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9 764,4</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10 158,3</w:t>
                  </w:r>
                </w:p>
              </w:tc>
            </w:tr>
            <w:tr w:rsidR="00F07708" w:rsidRPr="005C7A87" w:rsidTr="00783599">
              <w:trPr>
                <w:trHeight w:val="156"/>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jc w:val="both"/>
                    <w:rPr>
                      <w:bCs/>
                      <w:color w:val="000000"/>
                      <w:sz w:val="16"/>
                      <w:szCs w:val="16"/>
                    </w:rPr>
                  </w:pPr>
                  <w:r w:rsidRPr="005C7A87">
                    <w:rPr>
                      <w:bCs/>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bCs/>
                      <w:color w:val="000000"/>
                      <w:sz w:val="16"/>
                      <w:szCs w:val="16"/>
                    </w:rPr>
                  </w:pPr>
                  <w:r w:rsidRPr="005C7A87">
                    <w:rPr>
                      <w:bCs/>
                      <w:color w:val="000000"/>
                      <w:sz w:val="16"/>
                      <w:szCs w:val="16"/>
                    </w:rPr>
                    <w:t>02 2 05 00000</w:t>
                  </w:r>
                </w:p>
              </w:tc>
              <w:tc>
                <w:tcPr>
                  <w:tcW w:w="352" w:type="dxa"/>
                  <w:gridSpan w:val="2"/>
                  <w:tcBorders>
                    <w:top w:val="nil"/>
                    <w:left w:val="nil"/>
                    <w:bottom w:val="single" w:sz="4" w:space="0" w:color="auto"/>
                    <w:right w:val="single" w:sz="4" w:space="0" w:color="auto"/>
                  </w:tcBorders>
                  <w:shd w:val="clear" w:color="000000" w:fill="FFFFFF"/>
                  <w:vAlign w:val="bottom"/>
                  <w:hideMark/>
                </w:tcPr>
                <w:p w:rsidR="00F07708" w:rsidRPr="005C7A87" w:rsidRDefault="00F07708" w:rsidP="00F07708">
                  <w:pPr>
                    <w:jc w:val="center"/>
                    <w:rPr>
                      <w:color w:val="000000"/>
                      <w:sz w:val="16"/>
                      <w:szCs w:val="16"/>
                    </w:rPr>
                  </w:pPr>
                  <w:r w:rsidRPr="005C7A87">
                    <w:rPr>
                      <w:color w:val="000000"/>
                      <w:sz w:val="16"/>
                      <w:szCs w:val="16"/>
                    </w:rPr>
                    <w:t> </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bCs/>
                      <w:color w:val="000000"/>
                      <w:sz w:val="16"/>
                      <w:szCs w:val="16"/>
                    </w:rPr>
                  </w:pPr>
                  <w:r w:rsidRPr="005C7A87">
                    <w:rPr>
                      <w:bCs/>
                      <w:color w:val="000000"/>
                      <w:sz w:val="16"/>
                      <w:szCs w:val="16"/>
                    </w:rPr>
                    <w:t>2 424,0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bCs/>
                      <w:color w:val="000000"/>
                      <w:sz w:val="16"/>
                      <w:szCs w:val="16"/>
                    </w:rPr>
                  </w:pPr>
                  <w:r w:rsidRPr="005C7A87">
                    <w:rPr>
                      <w:bCs/>
                      <w:color w:val="000000"/>
                      <w:sz w:val="16"/>
                      <w:szCs w:val="16"/>
                    </w:rPr>
                    <w:t>2 507,5</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bCs/>
                      <w:color w:val="000000"/>
                      <w:sz w:val="16"/>
                      <w:szCs w:val="16"/>
                    </w:rPr>
                  </w:pPr>
                  <w:r w:rsidRPr="005C7A87">
                    <w:rPr>
                      <w:bCs/>
                      <w:color w:val="000000"/>
                      <w:sz w:val="16"/>
                      <w:szCs w:val="16"/>
                    </w:rPr>
                    <w:t>2 596,0</w:t>
                  </w:r>
                </w:p>
              </w:tc>
            </w:tr>
            <w:tr w:rsidR="00F07708" w:rsidRPr="005C7A87" w:rsidTr="00783599">
              <w:trPr>
                <w:trHeight w:val="150"/>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jc w:val="both"/>
                    <w:rPr>
                      <w:color w:val="000000"/>
                      <w:sz w:val="16"/>
                      <w:szCs w:val="16"/>
                    </w:rPr>
                  </w:pPr>
                  <w:r w:rsidRPr="005C7A87">
                    <w:rPr>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color w:val="000000"/>
                      <w:sz w:val="16"/>
                      <w:szCs w:val="16"/>
                    </w:rPr>
                  </w:pPr>
                  <w:r w:rsidRPr="005C7A87">
                    <w:rPr>
                      <w:color w:val="000000"/>
                      <w:sz w:val="16"/>
                      <w:szCs w:val="16"/>
                    </w:rPr>
                    <w:t>02 2  05 78542</w:t>
                  </w:r>
                </w:p>
              </w:tc>
              <w:tc>
                <w:tcPr>
                  <w:tcW w:w="352" w:type="dxa"/>
                  <w:gridSpan w:val="2"/>
                  <w:tcBorders>
                    <w:top w:val="nil"/>
                    <w:left w:val="nil"/>
                    <w:bottom w:val="single" w:sz="4" w:space="0" w:color="auto"/>
                    <w:right w:val="single" w:sz="4" w:space="0" w:color="auto"/>
                  </w:tcBorders>
                  <w:shd w:val="clear" w:color="000000" w:fill="FFFFFF"/>
                  <w:vAlign w:val="bottom"/>
                  <w:hideMark/>
                </w:tcPr>
                <w:p w:rsidR="00F07708" w:rsidRPr="005C7A87" w:rsidRDefault="00F07708" w:rsidP="00F07708">
                  <w:pPr>
                    <w:jc w:val="center"/>
                    <w:rPr>
                      <w:color w:val="000000"/>
                      <w:sz w:val="16"/>
                      <w:szCs w:val="16"/>
                    </w:rPr>
                  </w:pPr>
                  <w:r w:rsidRPr="005C7A87">
                    <w:rPr>
                      <w:color w:val="000000"/>
                      <w:sz w:val="16"/>
                      <w:szCs w:val="16"/>
                    </w:rPr>
                    <w:t>300</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2 424,0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2 507,5</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2 596,0</w:t>
                  </w:r>
                </w:p>
              </w:tc>
            </w:tr>
            <w:tr w:rsidR="00F07708" w:rsidRPr="005C7A87" w:rsidTr="00783599">
              <w:trPr>
                <w:trHeight w:val="401"/>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rPr>
                      <w:bCs/>
                      <w:color w:val="000000"/>
                      <w:sz w:val="16"/>
                      <w:szCs w:val="16"/>
                    </w:rPr>
                  </w:pPr>
                  <w:r w:rsidRPr="005C7A87">
                    <w:rPr>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bCs/>
                      <w:color w:val="000000"/>
                      <w:sz w:val="16"/>
                      <w:szCs w:val="16"/>
                    </w:rPr>
                  </w:pPr>
                  <w:r w:rsidRPr="005C7A87">
                    <w:rPr>
                      <w:bCs/>
                      <w:color w:val="000000"/>
                      <w:sz w:val="16"/>
                      <w:szCs w:val="16"/>
                    </w:rPr>
                    <w:t>05 0 00 00000</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bCs/>
                      <w:color w:val="000000"/>
                      <w:sz w:val="16"/>
                      <w:szCs w:val="16"/>
                    </w:rPr>
                  </w:pPr>
                  <w:r w:rsidRPr="005C7A87">
                    <w:rPr>
                      <w:bCs/>
                      <w:color w:val="000000"/>
                      <w:sz w:val="16"/>
                      <w:szCs w:val="16"/>
                    </w:rPr>
                    <w:t> </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3 780,0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3 825,2</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3 770,6</w:t>
                  </w:r>
                </w:p>
              </w:tc>
            </w:tr>
            <w:tr w:rsidR="00F07708" w:rsidRPr="005C7A87" w:rsidTr="00783599">
              <w:trPr>
                <w:trHeight w:val="370"/>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rPr>
                      <w:bCs/>
                      <w:color w:val="000000"/>
                      <w:sz w:val="16"/>
                      <w:szCs w:val="16"/>
                    </w:rPr>
                  </w:pPr>
                  <w:r w:rsidRPr="005C7A87">
                    <w:rPr>
                      <w:bCs/>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F07708" w:rsidRPr="005C7A87" w:rsidRDefault="00F07708" w:rsidP="00F07708">
                  <w:pPr>
                    <w:jc w:val="center"/>
                    <w:rPr>
                      <w:bCs/>
                      <w:color w:val="000000"/>
                      <w:sz w:val="16"/>
                      <w:szCs w:val="16"/>
                    </w:rPr>
                  </w:pPr>
                  <w:r w:rsidRPr="005C7A87">
                    <w:rPr>
                      <w:bCs/>
                      <w:color w:val="000000"/>
                      <w:sz w:val="16"/>
                      <w:szCs w:val="16"/>
                    </w:rPr>
                    <w:t>05 1 00 00000</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bCs/>
                      <w:color w:val="000000"/>
                      <w:sz w:val="16"/>
                      <w:szCs w:val="16"/>
                    </w:rPr>
                  </w:pPr>
                  <w:r w:rsidRPr="005C7A87">
                    <w:rPr>
                      <w:bCs/>
                      <w:color w:val="000000"/>
                      <w:sz w:val="16"/>
                      <w:szCs w:val="16"/>
                    </w:rPr>
                    <w:t> </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3 780,0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3 825,2</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3 770,6</w:t>
                  </w:r>
                </w:p>
              </w:tc>
            </w:tr>
            <w:tr w:rsidR="00F07708" w:rsidRPr="005C7A87" w:rsidTr="00783599">
              <w:trPr>
                <w:trHeight w:val="364"/>
              </w:trPr>
              <w:tc>
                <w:tcPr>
                  <w:tcW w:w="4160" w:type="dxa"/>
                  <w:gridSpan w:val="2"/>
                  <w:tcBorders>
                    <w:top w:val="nil"/>
                    <w:left w:val="single" w:sz="4" w:space="0" w:color="auto"/>
                    <w:bottom w:val="single" w:sz="4" w:space="0" w:color="auto"/>
                    <w:right w:val="single" w:sz="4" w:space="0" w:color="auto"/>
                  </w:tcBorders>
                  <w:shd w:val="clear" w:color="000000" w:fill="FFFFFF"/>
                  <w:hideMark/>
                </w:tcPr>
                <w:p w:rsidR="00F07708" w:rsidRPr="005C7A87" w:rsidRDefault="00F07708" w:rsidP="00F07708">
                  <w:pPr>
                    <w:jc w:val="both"/>
                    <w:rPr>
                      <w:bCs/>
                      <w:color w:val="000000"/>
                      <w:sz w:val="16"/>
                      <w:szCs w:val="16"/>
                    </w:rPr>
                  </w:pPr>
                  <w:r w:rsidRPr="005C7A87">
                    <w:rPr>
                      <w:bCs/>
                      <w:color w:val="000000"/>
                      <w:sz w:val="16"/>
                      <w:szCs w:val="16"/>
                    </w:rPr>
                    <w:t>Основное мероприятие «Обеспечение жильем молодых семей в Грибановском муниципальном районе»</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F07708" w:rsidRPr="005C7A87" w:rsidRDefault="00F07708" w:rsidP="00F07708">
                  <w:pPr>
                    <w:jc w:val="center"/>
                    <w:rPr>
                      <w:bCs/>
                      <w:color w:val="000000"/>
                      <w:sz w:val="16"/>
                      <w:szCs w:val="16"/>
                    </w:rPr>
                  </w:pPr>
                  <w:r w:rsidRPr="005C7A87">
                    <w:rPr>
                      <w:bCs/>
                      <w:color w:val="000000"/>
                      <w:sz w:val="16"/>
                      <w:szCs w:val="16"/>
                    </w:rPr>
                    <w:t>05 1 01 00000</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rPr>
                      <w:rFonts w:ascii="Arial CYR" w:hAnsi="Arial CYR" w:cs="Arial CYR"/>
                      <w:bCs/>
                      <w:color w:val="000000"/>
                      <w:sz w:val="16"/>
                      <w:szCs w:val="16"/>
                    </w:rPr>
                  </w:pPr>
                  <w:r w:rsidRPr="005C7A87">
                    <w:rPr>
                      <w:rFonts w:ascii="Arial CYR" w:hAnsi="Arial CYR" w:cs="Arial CYR"/>
                      <w:bCs/>
                      <w:color w:val="000000"/>
                      <w:sz w:val="16"/>
                      <w:szCs w:val="16"/>
                    </w:rPr>
                    <w:t> </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3 780,0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3 825,2</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rFonts w:ascii="Arial CYR" w:hAnsi="Arial CYR" w:cs="Arial CYR"/>
                      <w:bCs/>
                      <w:color w:val="000000"/>
                      <w:sz w:val="16"/>
                      <w:szCs w:val="16"/>
                    </w:rPr>
                  </w:pPr>
                  <w:r w:rsidRPr="005C7A87">
                    <w:rPr>
                      <w:rFonts w:ascii="Arial CYR" w:hAnsi="Arial CYR" w:cs="Arial CYR"/>
                      <w:bCs/>
                      <w:color w:val="000000"/>
                      <w:sz w:val="16"/>
                      <w:szCs w:val="16"/>
                    </w:rPr>
                    <w:t>3 770,6</w:t>
                  </w:r>
                </w:p>
              </w:tc>
            </w:tr>
            <w:tr w:rsidR="00F07708" w:rsidRPr="005C7A87" w:rsidTr="00783599">
              <w:trPr>
                <w:trHeight w:val="70"/>
              </w:trPr>
              <w:tc>
                <w:tcPr>
                  <w:tcW w:w="4160" w:type="dxa"/>
                  <w:gridSpan w:val="2"/>
                  <w:tcBorders>
                    <w:top w:val="nil"/>
                    <w:left w:val="single" w:sz="4" w:space="0" w:color="auto"/>
                    <w:bottom w:val="single" w:sz="4" w:space="0" w:color="auto"/>
                    <w:right w:val="single" w:sz="4" w:space="0" w:color="auto"/>
                  </w:tcBorders>
                  <w:shd w:val="clear" w:color="000000" w:fill="FFFFFF"/>
                  <w:vAlign w:val="bottom"/>
                  <w:hideMark/>
                </w:tcPr>
                <w:p w:rsidR="00F07708" w:rsidRPr="005C7A87" w:rsidRDefault="00F07708" w:rsidP="00F07708">
                  <w:pPr>
                    <w:jc w:val="both"/>
                    <w:rPr>
                      <w:color w:val="000000"/>
                      <w:sz w:val="16"/>
                      <w:szCs w:val="16"/>
                    </w:rPr>
                  </w:pPr>
                  <w:r w:rsidRPr="005C7A87">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F07708" w:rsidRPr="005C7A87" w:rsidRDefault="00F07708" w:rsidP="00F07708">
                  <w:pPr>
                    <w:jc w:val="center"/>
                    <w:rPr>
                      <w:color w:val="000000"/>
                      <w:sz w:val="16"/>
                      <w:szCs w:val="16"/>
                    </w:rPr>
                  </w:pPr>
                  <w:r w:rsidRPr="005C7A87">
                    <w:rPr>
                      <w:color w:val="000000"/>
                      <w:sz w:val="16"/>
                      <w:szCs w:val="16"/>
                    </w:rPr>
                    <w:t>05 1 01 L4970</w:t>
                  </w:r>
                </w:p>
              </w:tc>
              <w:tc>
                <w:tcPr>
                  <w:tcW w:w="352"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center"/>
                    <w:rPr>
                      <w:color w:val="000000"/>
                      <w:sz w:val="16"/>
                      <w:szCs w:val="16"/>
                    </w:rPr>
                  </w:pPr>
                  <w:r w:rsidRPr="005C7A87">
                    <w:rPr>
                      <w:color w:val="000000"/>
                      <w:sz w:val="16"/>
                      <w:szCs w:val="16"/>
                    </w:rPr>
                    <w:t>300</w:t>
                  </w:r>
                </w:p>
              </w:tc>
              <w:tc>
                <w:tcPr>
                  <w:tcW w:w="1307" w:type="dxa"/>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3 780,0</w:t>
                  </w:r>
                </w:p>
              </w:tc>
              <w:tc>
                <w:tcPr>
                  <w:tcW w:w="134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3 825,2</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F07708" w:rsidRPr="005C7A87" w:rsidRDefault="00F07708" w:rsidP="00F07708">
                  <w:pPr>
                    <w:jc w:val="right"/>
                    <w:rPr>
                      <w:color w:val="000000"/>
                      <w:sz w:val="16"/>
                      <w:szCs w:val="16"/>
                    </w:rPr>
                  </w:pPr>
                  <w:r w:rsidRPr="005C7A87">
                    <w:rPr>
                      <w:color w:val="000000"/>
                      <w:sz w:val="16"/>
                      <w:szCs w:val="16"/>
                    </w:rPr>
                    <w:t>3 770,6</w:t>
                  </w:r>
                </w:p>
              </w:tc>
            </w:tr>
          </w:tbl>
          <w:p w:rsidR="008E4C49" w:rsidRDefault="00A35744" w:rsidP="008E4C49">
            <w:pPr>
              <w:pStyle w:val="a9"/>
              <w:spacing w:line="240" w:lineRule="auto"/>
              <w:ind w:left="4320"/>
              <w:rPr>
                <w:bCs/>
                <w:sz w:val="16"/>
                <w:szCs w:val="16"/>
              </w:rPr>
            </w:pPr>
            <w:r w:rsidRPr="005C7A87">
              <w:rPr>
                <w:bCs/>
                <w:sz w:val="16"/>
                <w:szCs w:val="16"/>
              </w:rPr>
              <w:t xml:space="preserve">Приложение </w:t>
            </w:r>
            <w:r w:rsidR="008E4C49">
              <w:rPr>
                <w:bCs/>
                <w:sz w:val="16"/>
                <w:szCs w:val="16"/>
              </w:rPr>
              <w:t>8</w:t>
            </w:r>
          </w:p>
          <w:p w:rsidR="00A35744" w:rsidRPr="005C7A87" w:rsidRDefault="00A35744" w:rsidP="008E4C49">
            <w:pPr>
              <w:pStyle w:val="a9"/>
              <w:spacing w:line="240" w:lineRule="auto"/>
              <w:ind w:left="4320"/>
              <w:rPr>
                <w:bCs/>
                <w:sz w:val="16"/>
                <w:szCs w:val="16"/>
              </w:rPr>
            </w:pPr>
            <w:r w:rsidRPr="005C7A87">
              <w:rPr>
                <w:bCs/>
                <w:sz w:val="16"/>
                <w:szCs w:val="16"/>
              </w:rPr>
              <w:t>к решению Совета народных депутатов</w:t>
            </w:r>
          </w:p>
          <w:p w:rsidR="00A35744" w:rsidRPr="005C7A87" w:rsidRDefault="00A35744" w:rsidP="008E4C49">
            <w:pPr>
              <w:pStyle w:val="a9"/>
              <w:spacing w:line="240" w:lineRule="auto"/>
              <w:ind w:left="4320"/>
              <w:rPr>
                <w:bCs/>
                <w:sz w:val="16"/>
                <w:szCs w:val="16"/>
              </w:rPr>
            </w:pPr>
            <w:r w:rsidRPr="005C7A87">
              <w:rPr>
                <w:bCs/>
                <w:sz w:val="16"/>
                <w:szCs w:val="16"/>
              </w:rPr>
              <w:t>Грибановского муниципального района</w:t>
            </w:r>
          </w:p>
          <w:p w:rsidR="00A35744" w:rsidRPr="005C7A87" w:rsidRDefault="00A35744" w:rsidP="008E4C49">
            <w:pPr>
              <w:pStyle w:val="a9"/>
              <w:spacing w:line="240" w:lineRule="auto"/>
              <w:ind w:left="4320"/>
              <w:rPr>
                <w:bCs/>
                <w:sz w:val="16"/>
                <w:szCs w:val="16"/>
              </w:rPr>
            </w:pPr>
            <w:r w:rsidRPr="005C7A87">
              <w:rPr>
                <w:bCs/>
                <w:sz w:val="16"/>
                <w:szCs w:val="16"/>
              </w:rPr>
              <w:t>о</w:t>
            </w:r>
            <w:r w:rsidR="000466DF" w:rsidRPr="005C7A87">
              <w:rPr>
                <w:bCs/>
                <w:sz w:val="16"/>
                <w:szCs w:val="16"/>
              </w:rPr>
              <w:t>т  28.12.</w:t>
            </w:r>
            <w:r w:rsidRPr="005C7A87">
              <w:rPr>
                <w:bCs/>
                <w:sz w:val="16"/>
                <w:szCs w:val="16"/>
              </w:rPr>
              <w:t>2021  № 239</w:t>
            </w:r>
          </w:p>
          <w:p w:rsidR="00A35744" w:rsidRPr="005C7A87" w:rsidRDefault="00A35744" w:rsidP="00A35744">
            <w:pPr>
              <w:jc w:val="right"/>
              <w:rPr>
                <w:i/>
                <w:sz w:val="16"/>
                <w:szCs w:val="16"/>
              </w:rPr>
            </w:pPr>
          </w:p>
          <w:p w:rsidR="00A35744" w:rsidRPr="005C7A87" w:rsidRDefault="00A35744" w:rsidP="00A35744">
            <w:pPr>
              <w:tabs>
                <w:tab w:val="left" w:pos="5580"/>
              </w:tabs>
              <w:jc w:val="center"/>
              <w:rPr>
                <w:bCs/>
                <w:sz w:val="16"/>
                <w:szCs w:val="16"/>
              </w:rPr>
            </w:pPr>
            <w:r w:rsidRPr="005C7A87">
              <w:rPr>
                <w:bCs/>
                <w:sz w:val="16"/>
                <w:szCs w:val="16"/>
              </w:rPr>
              <w:t xml:space="preserve">Дорожный фонд Грибановского муниципального района </w:t>
            </w:r>
          </w:p>
          <w:p w:rsidR="00A35744" w:rsidRPr="005C7A87" w:rsidRDefault="00A35744" w:rsidP="00A35744">
            <w:pPr>
              <w:tabs>
                <w:tab w:val="left" w:pos="5580"/>
              </w:tabs>
              <w:jc w:val="center"/>
              <w:rPr>
                <w:bCs/>
                <w:sz w:val="16"/>
                <w:szCs w:val="16"/>
              </w:rPr>
            </w:pPr>
            <w:r w:rsidRPr="005C7A87">
              <w:rPr>
                <w:sz w:val="16"/>
                <w:szCs w:val="16"/>
              </w:rPr>
              <w:t xml:space="preserve">Воронежской области </w:t>
            </w:r>
            <w:r w:rsidRPr="005C7A87">
              <w:rPr>
                <w:bCs/>
                <w:sz w:val="16"/>
                <w:szCs w:val="16"/>
              </w:rPr>
              <w:t>на 2022 год и плановый период 2023 и</w:t>
            </w:r>
            <w:r w:rsidR="000466DF" w:rsidRPr="005C7A87">
              <w:rPr>
                <w:bCs/>
                <w:sz w:val="16"/>
                <w:szCs w:val="16"/>
              </w:rPr>
              <w:t xml:space="preserve"> 2024 годов</w:t>
            </w:r>
          </w:p>
          <w:p w:rsidR="00A35744" w:rsidRPr="005C7A87" w:rsidRDefault="00A35744" w:rsidP="000466DF">
            <w:pPr>
              <w:pStyle w:val="ac"/>
              <w:jc w:val="center"/>
              <w:rPr>
                <w:sz w:val="16"/>
                <w:szCs w:val="16"/>
              </w:rPr>
            </w:pPr>
            <w:r w:rsidRPr="005C7A87">
              <w:rPr>
                <w:sz w:val="16"/>
                <w:szCs w:val="16"/>
              </w:rPr>
              <w:t>(тыс. рублей</w:t>
            </w:r>
            <w:r w:rsidR="000466DF" w:rsidRPr="005C7A87">
              <w:rPr>
                <w:sz w:val="16"/>
                <w:szCs w:val="16"/>
              </w:rPr>
              <w:t>)</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5524"/>
              <w:gridCol w:w="1260"/>
              <w:gridCol w:w="1260"/>
              <w:gridCol w:w="1260"/>
            </w:tblGrid>
            <w:tr w:rsidR="00A35744" w:rsidRPr="005C7A87" w:rsidTr="00AB1FF7">
              <w:tc>
                <w:tcPr>
                  <w:tcW w:w="776" w:type="dxa"/>
                </w:tcPr>
                <w:p w:rsidR="00A35744" w:rsidRPr="005C7A87" w:rsidRDefault="00A35744" w:rsidP="00AB1FF7">
                  <w:pPr>
                    <w:jc w:val="center"/>
                    <w:rPr>
                      <w:sz w:val="16"/>
                      <w:szCs w:val="16"/>
                    </w:rPr>
                  </w:pPr>
                  <w:r w:rsidRPr="005C7A87">
                    <w:rPr>
                      <w:sz w:val="16"/>
                      <w:szCs w:val="16"/>
                    </w:rPr>
                    <w:t>№ п/п</w:t>
                  </w:r>
                </w:p>
              </w:tc>
              <w:tc>
                <w:tcPr>
                  <w:tcW w:w="5524" w:type="dxa"/>
                </w:tcPr>
                <w:p w:rsidR="00A35744" w:rsidRPr="005C7A87" w:rsidRDefault="00A35744" w:rsidP="00AB1FF7">
                  <w:pPr>
                    <w:jc w:val="center"/>
                    <w:rPr>
                      <w:sz w:val="16"/>
                      <w:szCs w:val="16"/>
                    </w:rPr>
                  </w:pPr>
                  <w:r w:rsidRPr="005C7A87">
                    <w:rPr>
                      <w:sz w:val="16"/>
                      <w:szCs w:val="16"/>
                    </w:rPr>
                    <w:t>Наименование</w:t>
                  </w:r>
                </w:p>
              </w:tc>
              <w:tc>
                <w:tcPr>
                  <w:tcW w:w="1260" w:type="dxa"/>
                </w:tcPr>
                <w:p w:rsidR="00A35744" w:rsidRPr="005C7A87" w:rsidRDefault="00A35744" w:rsidP="00AB1FF7">
                  <w:pPr>
                    <w:jc w:val="center"/>
                    <w:rPr>
                      <w:sz w:val="16"/>
                      <w:szCs w:val="16"/>
                    </w:rPr>
                  </w:pPr>
                  <w:r w:rsidRPr="005C7A87">
                    <w:rPr>
                      <w:sz w:val="16"/>
                      <w:szCs w:val="16"/>
                    </w:rPr>
                    <w:t>2022 год</w:t>
                  </w:r>
                </w:p>
              </w:tc>
              <w:tc>
                <w:tcPr>
                  <w:tcW w:w="1260" w:type="dxa"/>
                </w:tcPr>
                <w:p w:rsidR="00A35744" w:rsidRPr="005C7A87" w:rsidRDefault="00A35744" w:rsidP="00AB1FF7">
                  <w:pPr>
                    <w:jc w:val="center"/>
                    <w:rPr>
                      <w:sz w:val="16"/>
                      <w:szCs w:val="16"/>
                    </w:rPr>
                  </w:pPr>
                  <w:r w:rsidRPr="005C7A87">
                    <w:rPr>
                      <w:sz w:val="16"/>
                      <w:szCs w:val="16"/>
                    </w:rPr>
                    <w:t>2023 год</w:t>
                  </w:r>
                </w:p>
              </w:tc>
              <w:tc>
                <w:tcPr>
                  <w:tcW w:w="1260" w:type="dxa"/>
                </w:tcPr>
                <w:p w:rsidR="00A35744" w:rsidRPr="005C7A87" w:rsidRDefault="00A35744" w:rsidP="00AB1FF7">
                  <w:pPr>
                    <w:jc w:val="center"/>
                    <w:rPr>
                      <w:sz w:val="16"/>
                      <w:szCs w:val="16"/>
                    </w:rPr>
                  </w:pPr>
                  <w:r w:rsidRPr="005C7A87">
                    <w:rPr>
                      <w:sz w:val="16"/>
                      <w:szCs w:val="16"/>
                    </w:rPr>
                    <w:t>2024 год</w:t>
                  </w:r>
                </w:p>
              </w:tc>
            </w:tr>
            <w:tr w:rsidR="00A35744" w:rsidRPr="005C7A87" w:rsidTr="00AB1FF7">
              <w:tc>
                <w:tcPr>
                  <w:tcW w:w="776" w:type="dxa"/>
                </w:tcPr>
                <w:p w:rsidR="00A35744" w:rsidRPr="005C7A87" w:rsidRDefault="00A35744" w:rsidP="00AB1FF7">
                  <w:pPr>
                    <w:rPr>
                      <w:sz w:val="16"/>
                      <w:szCs w:val="16"/>
                    </w:rPr>
                  </w:pPr>
                </w:p>
              </w:tc>
              <w:tc>
                <w:tcPr>
                  <w:tcW w:w="5524" w:type="dxa"/>
                </w:tcPr>
                <w:p w:rsidR="00A35744" w:rsidRPr="005C7A87" w:rsidRDefault="00A35744" w:rsidP="00AB1FF7">
                  <w:pPr>
                    <w:rPr>
                      <w:sz w:val="16"/>
                      <w:szCs w:val="16"/>
                    </w:rPr>
                  </w:pPr>
                  <w:r w:rsidRPr="005C7A87">
                    <w:rPr>
                      <w:sz w:val="16"/>
                      <w:szCs w:val="16"/>
                    </w:rPr>
                    <w:t>Дорожный фонд Грибановского муниципального района в том числе:</w:t>
                  </w:r>
                </w:p>
              </w:tc>
              <w:tc>
                <w:tcPr>
                  <w:tcW w:w="1260" w:type="dxa"/>
                </w:tcPr>
                <w:p w:rsidR="00A35744" w:rsidRPr="005C7A87" w:rsidRDefault="00A35744" w:rsidP="00AB1FF7">
                  <w:pPr>
                    <w:rPr>
                      <w:sz w:val="16"/>
                      <w:szCs w:val="16"/>
                    </w:rPr>
                  </w:pPr>
                  <w:r w:rsidRPr="005C7A87">
                    <w:rPr>
                      <w:sz w:val="16"/>
                      <w:szCs w:val="16"/>
                    </w:rPr>
                    <w:t>13 826,5</w:t>
                  </w:r>
                </w:p>
              </w:tc>
              <w:tc>
                <w:tcPr>
                  <w:tcW w:w="1260" w:type="dxa"/>
                </w:tcPr>
                <w:p w:rsidR="00A35744" w:rsidRPr="005C7A87" w:rsidRDefault="00A35744" w:rsidP="00AB1FF7">
                  <w:pPr>
                    <w:rPr>
                      <w:sz w:val="16"/>
                      <w:szCs w:val="16"/>
                    </w:rPr>
                  </w:pPr>
                  <w:r w:rsidRPr="005C7A87">
                    <w:rPr>
                      <w:sz w:val="16"/>
                      <w:szCs w:val="16"/>
                    </w:rPr>
                    <w:t>14 172,7</w:t>
                  </w:r>
                </w:p>
              </w:tc>
              <w:tc>
                <w:tcPr>
                  <w:tcW w:w="1260" w:type="dxa"/>
                </w:tcPr>
                <w:p w:rsidR="00A35744" w:rsidRPr="005C7A87" w:rsidRDefault="00A35744" w:rsidP="00AB1FF7">
                  <w:pPr>
                    <w:jc w:val="center"/>
                    <w:rPr>
                      <w:sz w:val="16"/>
                      <w:szCs w:val="16"/>
                    </w:rPr>
                  </w:pPr>
                  <w:r w:rsidRPr="005C7A87">
                    <w:rPr>
                      <w:sz w:val="16"/>
                      <w:szCs w:val="16"/>
                    </w:rPr>
                    <w:t>14 940,6</w:t>
                  </w:r>
                </w:p>
              </w:tc>
            </w:tr>
            <w:tr w:rsidR="00A35744" w:rsidRPr="005C7A87" w:rsidTr="00AB1FF7">
              <w:tc>
                <w:tcPr>
                  <w:tcW w:w="776" w:type="dxa"/>
                </w:tcPr>
                <w:p w:rsidR="00A35744" w:rsidRPr="005C7A87" w:rsidRDefault="00A35744" w:rsidP="00AB1FF7">
                  <w:pPr>
                    <w:rPr>
                      <w:sz w:val="16"/>
                      <w:szCs w:val="16"/>
                    </w:rPr>
                  </w:pPr>
                  <w:r w:rsidRPr="005C7A87">
                    <w:rPr>
                      <w:sz w:val="16"/>
                      <w:szCs w:val="16"/>
                    </w:rPr>
                    <w:t>1.</w:t>
                  </w:r>
                </w:p>
              </w:tc>
              <w:tc>
                <w:tcPr>
                  <w:tcW w:w="5524" w:type="dxa"/>
                </w:tcPr>
                <w:p w:rsidR="00A35744" w:rsidRPr="005C7A87" w:rsidRDefault="00A35744" w:rsidP="00AB1FF7">
                  <w:pPr>
                    <w:rPr>
                      <w:color w:val="FF0000"/>
                      <w:sz w:val="16"/>
                      <w:szCs w:val="16"/>
                    </w:rPr>
                  </w:pPr>
                  <w:r w:rsidRPr="005C7A87">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260" w:type="dxa"/>
                </w:tcPr>
                <w:p w:rsidR="00A35744" w:rsidRPr="005C7A87" w:rsidRDefault="00A35744" w:rsidP="00AB1FF7">
                  <w:pPr>
                    <w:rPr>
                      <w:sz w:val="16"/>
                      <w:szCs w:val="16"/>
                    </w:rPr>
                  </w:pPr>
                  <w:r w:rsidRPr="005C7A87">
                    <w:rPr>
                      <w:sz w:val="16"/>
                      <w:szCs w:val="16"/>
                    </w:rPr>
                    <w:t>13 826,5</w:t>
                  </w:r>
                </w:p>
              </w:tc>
              <w:tc>
                <w:tcPr>
                  <w:tcW w:w="1260" w:type="dxa"/>
                </w:tcPr>
                <w:p w:rsidR="00A35744" w:rsidRPr="005C7A87" w:rsidRDefault="00A35744" w:rsidP="00AB1FF7">
                  <w:pPr>
                    <w:rPr>
                      <w:sz w:val="16"/>
                      <w:szCs w:val="16"/>
                    </w:rPr>
                  </w:pPr>
                  <w:r w:rsidRPr="005C7A87">
                    <w:rPr>
                      <w:sz w:val="16"/>
                      <w:szCs w:val="16"/>
                    </w:rPr>
                    <w:t>14 172,7</w:t>
                  </w:r>
                </w:p>
              </w:tc>
              <w:tc>
                <w:tcPr>
                  <w:tcW w:w="1260" w:type="dxa"/>
                </w:tcPr>
                <w:p w:rsidR="00A35744" w:rsidRPr="005C7A87" w:rsidRDefault="00A35744" w:rsidP="00AB1FF7">
                  <w:pPr>
                    <w:jc w:val="center"/>
                    <w:rPr>
                      <w:sz w:val="16"/>
                      <w:szCs w:val="16"/>
                    </w:rPr>
                  </w:pPr>
                  <w:r w:rsidRPr="005C7A87">
                    <w:rPr>
                      <w:sz w:val="16"/>
                      <w:szCs w:val="16"/>
                    </w:rPr>
                    <w:t>14 940,6</w:t>
                  </w:r>
                </w:p>
              </w:tc>
            </w:tr>
            <w:tr w:rsidR="00A35744" w:rsidRPr="005C7A87" w:rsidTr="00AB1FF7">
              <w:tc>
                <w:tcPr>
                  <w:tcW w:w="776" w:type="dxa"/>
                </w:tcPr>
                <w:p w:rsidR="00A35744" w:rsidRPr="005C7A87" w:rsidRDefault="00A35744" w:rsidP="00AB1FF7">
                  <w:pPr>
                    <w:rPr>
                      <w:sz w:val="16"/>
                      <w:szCs w:val="16"/>
                    </w:rPr>
                  </w:pPr>
                  <w:r w:rsidRPr="005C7A87">
                    <w:rPr>
                      <w:sz w:val="16"/>
                      <w:szCs w:val="16"/>
                    </w:rPr>
                    <w:t>1.1</w:t>
                  </w:r>
                </w:p>
              </w:tc>
              <w:tc>
                <w:tcPr>
                  <w:tcW w:w="5524" w:type="dxa"/>
                </w:tcPr>
                <w:p w:rsidR="00A35744" w:rsidRPr="005C7A87" w:rsidRDefault="00A35744" w:rsidP="00AB1FF7">
                  <w:pPr>
                    <w:rPr>
                      <w:sz w:val="16"/>
                      <w:szCs w:val="16"/>
                    </w:rPr>
                  </w:pPr>
                  <w:r w:rsidRPr="005C7A87">
                    <w:rPr>
                      <w:sz w:val="16"/>
                      <w:szCs w:val="16"/>
                    </w:rPr>
                    <w:t>Подпрограмма "Развитие дорожного хозяйства Грибановского муниципального района Воронежской области"</w:t>
                  </w:r>
                </w:p>
              </w:tc>
              <w:tc>
                <w:tcPr>
                  <w:tcW w:w="1260" w:type="dxa"/>
                </w:tcPr>
                <w:p w:rsidR="00A35744" w:rsidRPr="005C7A87" w:rsidRDefault="00A35744" w:rsidP="00AB1FF7">
                  <w:pPr>
                    <w:rPr>
                      <w:sz w:val="16"/>
                      <w:szCs w:val="16"/>
                    </w:rPr>
                  </w:pPr>
                  <w:r w:rsidRPr="005C7A87">
                    <w:rPr>
                      <w:sz w:val="16"/>
                      <w:szCs w:val="16"/>
                    </w:rPr>
                    <w:t>13 826,5</w:t>
                  </w:r>
                </w:p>
              </w:tc>
              <w:tc>
                <w:tcPr>
                  <w:tcW w:w="1260" w:type="dxa"/>
                </w:tcPr>
                <w:p w:rsidR="00A35744" w:rsidRPr="005C7A87" w:rsidRDefault="00A35744" w:rsidP="00AB1FF7">
                  <w:pPr>
                    <w:rPr>
                      <w:sz w:val="16"/>
                      <w:szCs w:val="16"/>
                    </w:rPr>
                  </w:pPr>
                  <w:r w:rsidRPr="005C7A87">
                    <w:rPr>
                      <w:sz w:val="16"/>
                      <w:szCs w:val="16"/>
                    </w:rPr>
                    <w:t>14 172,7</w:t>
                  </w:r>
                </w:p>
              </w:tc>
              <w:tc>
                <w:tcPr>
                  <w:tcW w:w="1260" w:type="dxa"/>
                </w:tcPr>
                <w:p w:rsidR="00A35744" w:rsidRPr="005C7A87" w:rsidRDefault="00A35744" w:rsidP="00AB1FF7">
                  <w:pPr>
                    <w:jc w:val="center"/>
                    <w:rPr>
                      <w:sz w:val="16"/>
                      <w:szCs w:val="16"/>
                    </w:rPr>
                  </w:pPr>
                  <w:r w:rsidRPr="005C7A87">
                    <w:rPr>
                      <w:sz w:val="16"/>
                      <w:szCs w:val="16"/>
                    </w:rPr>
                    <w:t>14 940,6</w:t>
                  </w:r>
                </w:p>
              </w:tc>
            </w:tr>
            <w:tr w:rsidR="00A35744" w:rsidRPr="005C7A87" w:rsidTr="00AB1FF7">
              <w:tc>
                <w:tcPr>
                  <w:tcW w:w="776" w:type="dxa"/>
                </w:tcPr>
                <w:p w:rsidR="00A35744" w:rsidRPr="005C7A87" w:rsidRDefault="00A35744" w:rsidP="00AB1FF7">
                  <w:pPr>
                    <w:rPr>
                      <w:i/>
                      <w:color w:val="0000FF"/>
                      <w:sz w:val="16"/>
                      <w:szCs w:val="16"/>
                    </w:rPr>
                  </w:pPr>
                  <w:r w:rsidRPr="005C7A87">
                    <w:rPr>
                      <w:i/>
                      <w:color w:val="0000FF"/>
                      <w:sz w:val="16"/>
                      <w:szCs w:val="16"/>
                    </w:rPr>
                    <w:t>1.1.1</w:t>
                  </w:r>
                </w:p>
              </w:tc>
              <w:tc>
                <w:tcPr>
                  <w:tcW w:w="5524" w:type="dxa"/>
                </w:tcPr>
                <w:p w:rsidR="00A35744" w:rsidRPr="005C7A87" w:rsidRDefault="00A35744" w:rsidP="00AB1FF7">
                  <w:pPr>
                    <w:rPr>
                      <w:sz w:val="16"/>
                      <w:szCs w:val="16"/>
                    </w:rPr>
                  </w:pPr>
                  <w:r w:rsidRPr="005C7A87">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260" w:type="dxa"/>
                </w:tcPr>
                <w:p w:rsidR="00A35744" w:rsidRPr="005C7A87" w:rsidRDefault="00A35744" w:rsidP="00AB1FF7">
                  <w:pPr>
                    <w:jc w:val="center"/>
                    <w:rPr>
                      <w:sz w:val="16"/>
                      <w:szCs w:val="16"/>
                    </w:rPr>
                  </w:pPr>
                  <w:r w:rsidRPr="005C7A87">
                    <w:rPr>
                      <w:sz w:val="16"/>
                      <w:szCs w:val="16"/>
                    </w:rPr>
                    <w:t>6 500,0</w:t>
                  </w:r>
                </w:p>
              </w:tc>
              <w:tc>
                <w:tcPr>
                  <w:tcW w:w="1260" w:type="dxa"/>
                </w:tcPr>
                <w:p w:rsidR="00A35744" w:rsidRPr="005C7A87" w:rsidRDefault="00A35744" w:rsidP="00AB1FF7">
                  <w:pPr>
                    <w:rPr>
                      <w:sz w:val="16"/>
                      <w:szCs w:val="16"/>
                    </w:rPr>
                  </w:pPr>
                  <w:r w:rsidRPr="005C7A87">
                    <w:rPr>
                      <w:sz w:val="16"/>
                      <w:szCs w:val="16"/>
                    </w:rPr>
                    <w:t>14 172,7</w:t>
                  </w:r>
                </w:p>
              </w:tc>
              <w:tc>
                <w:tcPr>
                  <w:tcW w:w="1260" w:type="dxa"/>
                </w:tcPr>
                <w:p w:rsidR="00A35744" w:rsidRPr="005C7A87" w:rsidRDefault="00A35744" w:rsidP="00AB1FF7">
                  <w:pPr>
                    <w:jc w:val="center"/>
                    <w:rPr>
                      <w:sz w:val="16"/>
                      <w:szCs w:val="16"/>
                    </w:rPr>
                  </w:pPr>
                  <w:r w:rsidRPr="005C7A87">
                    <w:rPr>
                      <w:sz w:val="16"/>
                      <w:szCs w:val="16"/>
                    </w:rPr>
                    <w:t>14 940,6</w:t>
                  </w:r>
                </w:p>
              </w:tc>
            </w:tr>
            <w:tr w:rsidR="00A35744" w:rsidRPr="005C7A87" w:rsidTr="00AB1FF7">
              <w:tc>
                <w:tcPr>
                  <w:tcW w:w="776" w:type="dxa"/>
                </w:tcPr>
                <w:p w:rsidR="00A35744" w:rsidRPr="005C7A87" w:rsidRDefault="00A35744" w:rsidP="00AB1FF7">
                  <w:pPr>
                    <w:rPr>
                      <w:i/>
                      <w:color w:val="0000FF"/>
                      <w:sz w:val="16"/>
                      <w:szCs w:val="16"/>
                    </w:rPr>
                  </w:pPr>
                </w:p>
              </w:tc>
              <w:tc>
                <w:tcPr>
                  <w:tcW w:w="5524" w:type="dxa"/>
                </w:tcPr>
                <w:p w:rsidR="00A35744" w:rsidRPr="005C7A87" w:rsidRDefault="00A35744" w:rsidP="00AB1FF7">
                  <w:pPr>
                    <w:rPr>
                      <w:sz w:val="16"/>
                      <w:szCs w:val="16"/>
                    </w:rPr>
                  </w:pPr>
                  <w:r w:rsidRPr="005C7A87">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260" w:type="dxa"/>
                </w:tcPr>
                <w:p w:rsidR="00A35744" w:rsidRPr="005C7A87" w:rsidRDefault="00A35744" w:rsidP="00AB1FF7">
                  <w:pPr>
                    <w:jc w:val="center"/>
                    <w:rPr>
                      <w:sz w:val="16"/>
                      <w:szCs w:val="16"/>
                    </w:rPr>
                  </w:pPr>
                  <w:r w:rsidRPr="005C7A87">
                    <w:rPr>
                      <w:sz w:val="16"/>
                      <w:szCs w:val="16"/>
                    </w:rPr>
                    <w:t>6 500,0</w:t>
                  </w:r>
                </w:p>
              </w:tc>
              <w:tc>
                <w:tcPr>
                  <w:tcW w:w="1260" w:type="dxa"/>
                </w:tcPr>
                <w:p w:rsidR="00A35744" w:rsidRPr="005C7A87" w:rsidRDefault="00A35744" w:rsidP="00AB1FF7">
                  <w:pPr>
                    <w:jc w:val="center"/>
                    <w:rPr>
                      <w:sz w:val="16"/>
                      <w:szCs w:val="16"/>
                    </w:rPr>
                  </w:pPr>
                  <w:r w:rsidRPr="005C7A87">
                    <w:rPr>
                      <w:sz w:val="16"/>
                      <w:szCs w:val="16"/>
                    </w:rPr>
                    <w:t>14 172,7</w:t>
                  </w:r>
                </w:p>
              </w:tc>
              <w:tc>
                <w:tcPr>
                  <w:tcW w:w="1260" w:type="dxa"/>
                </w:tcPr>
                <w:p w:rsidR="00A35744" w:rsidRPr="005C7A87" w:rsidRDefault="00A35744" w:rsidP="00AB1FF7">
                  <w:pPr>
                    <w:jc w:val="center"/>
                    <w:rPr>
                      <w:sz w:val="16"/>
                      <w:szCs w:val="16"/>
                    </w:rPr>
                  </w:pPr>
                  <w:r w:rsidRPr="005C7A87">
                    <w:rPr>
                      <w:sz w:val="16"/>
                      <w:szCs w:val="16"/>
                    </w:rPr>
                    <w:t>14 940,6</w:t>
                  </w:r>
                </w:p>
              </w:tc>
            </w:tr>
            <w:tr w:rsidR="00A35744" w:rsidRPr="005C7A87" w:rsidTr="00AB1FF7">
              <w:tc>
                <w:tcPr>
                  <w:tcW w:w="776" w:type="dxa"/>
                </w:tcPr>
                <w:p w:rsidR="00A35744" w:rsidRPr="005C7A87" w:rsidRDefault="00A35744" w:rsidP="00AB1FF7">
                  <w:pPr>
                    <w:rPr>
                      <w:i/>
                      <w:color w:val="0000FF"/>
                      <w:sz w:val="16"/>
                      <w:szCs w:val="16"/>
                    </w:rPr>
                  </w:pPr>
                  <w:r w:rsidRPr="005C7A87">
                    <w:rPr>
                      <w:i/>
                      <w:color w:val="0000FF"/>
                      <w:sz w:val="16"/>
                      <w:szCs w:val="16"/>
                    </w:rPr>
                    <w:t>1.1.2</w:t>
                  </w:r>
                </w:p>
              </w:tc>
              <w:tc>
                <w:tcPr>
                  <w:tcW w:w="5524" w:type="dxa"/>
                  <w:vAlign w:val="bottom"/>
                </w:tcPr>
                <w:p w:rsidR="00A35744" w:rsidRPr="005C7A87" w:rsidRDefault="00A35744" w:rsidP="00AB1FF7">
                  <w:pPr>
                    <w:rPr>
                      <w:sz w:val="16"/>
                      <w:szCs w:val="16"/>
                    </w:rPr>
                  </w:pPr>
                  <w:r w:rsidRPr="005C7A87">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260" w:type="dxa"/>
                </w:tcPr>
                <w:p w:rsidR="00A35744" w:rsidRPr="005C7A87" w:rsidRDefault="00A35744" w:rsidP="00AB1FF7">
                  <w:pPr>
                    <w:jc w:val="center"/>
                    <w:rPr>
                      <w:sz w:val="16"/>
                      <w:szCs w:val="16"/>
                    </w:rPr>
                  </w:pPr>
                  <w:r w:rsidRPr="005C7A87">
                    <w:rPr>
                      <w:sz w:val="16"/>
                      <w:szCs w:val="16"/>
                    </w:rPr>
                    <w:t>7 326,5</w:t>
                  </w:r>
                </w:p>
              </w:tc>
              <w:tc>
                <w:tcPr>
                  <w:tcW w:w="1260" w:type="dxa"/>
                </w:tcPr>
                <w:p w:rsidR="00A35744" w:rsidRPr="005C7A87" w:rsidRDefault="00A35744" w:rsidP="00AB1FF7">
                  <w:pPr>
                    <w:jc w:val="center"/>
                    <w:rPr>
                      <w:sz w:val="16"/>
                      <w:szCs w:val="16"/>
                    </w:rPr>
                  </w:pPr>
                  <w:r w:rsidRPr="005C7A87">
                    <w:rPr>
                      <w:sz w:val="16"/>
                      <w:szCs w:val="16"/>
                    </w:rPr>
                    <w:t>0,0</w:t>
                  </w:r>
                </w:p>
              </w:tc>
              <w:tc>
                <w:tcPr>
                  <w:tcW w:w="1260" w:type="dxa"/>
                </w:tcPr>
                <w:p w:rsidR="00A35744" w:rsidRPr="005C7A87" w:rsidRDefault="00A35744" w:rsidP="00AB1FF7">
                  <w:pPr>
                    <w:jc w:val="center"/>
                    <w:rPr>
                      <w:sz w:val="16"/>
                      <w:szCs w:val="16"/>
                    </w:rPr>
                  </w:pPr>
                  <w:r w:rsidRPr="005C7A87">
                    <w:rPr>
                      <w:sz w:val="16"/>
                      <w:szCs w:val="16"/>
                    </w:rPr>
                    <w:t>0,0</w:t>
                  </w:r>
                </w:p>
              </w:tc>
            </w:tr>
            <w:tr w:rsidR="00A35744" w:rsidRPr="005C7A87" w:rsidTr="00783599">
              <w:trPr>
                <w:trHeight w:val="322"/>
              </w:trPr>
              <w:tc>
                <w:tcPr>
                  <w:tcW w:w="776" w:type="dxa"/>
                </w:tcPr>
                <w:p w:rsidR="00A35744" w:rsidRPr="005C7A87" w:rsidRDefault="00A35744" w:rsidP="00AB1FF7">
                  <w:pPr>
                    <w:rPr>
                      <w:sz w:val="16"/>
                      <w:szCs w:val="16"/>
                    </w:rPr>
                  </w:pPr>
                </w:p>
              </w:tc>
              <w:tc>
                <w:tcPr>
                  <w:tcW w:w="5524" w:type="dxa"/>
                  <w:vAlign w:val="bottom"/>
                </w:tcPr>
                <w:p w:rsidR="00A35744" w:rsidRPr="005C7A87" w:rsidRDefault="00A35744" w:rsidP="00AB1FF7">
                  <w:pPr>
                    <w:rPr>
                      <w:sz w:val="16"/>
                      <w:szCs w:val="16"/>
                    </w:rPr>
                  </w:pPr>
                  <w:r w:rsidRPr="005C7A87">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260" w:type="dxa"/>
                </w:tcPr>
                <w:p w:rsidR="00A35744" w:rsidRPr="005C7A87" w:rsidRDefault="00A35744" w:rsidP="00AB1FF7">
                  <w:pPr>
                    <w:jc w:val="center"/>
                    <w:rPr>
                      <w:sz w:val="16"/>
                      <w:szCs w:val="16"/>
                    </w:rPr>
                  </w:pPr>
                  <w:r w:rsidRPr="005C7A87">
                    <w:rPr>
                      <w:sz w:val="16"/>
                      <w:szCs w:val="16"/>
                    </w:rPr>
                    <w:t>7 326,5</w:t>
                  </w:r>
                </w:p>
              </w:tc>
              <w:tc>
                <w:tcPr>
                  <w:tcW w:w="1260" w:type="dxa"/>
                </w:tcPr>
                <w:p w:rsidR="00A35744" w:rsidRPr="005C7A87" w:rsidRDefault="00A35744" w:rsidP="00AB1FF7">
                  <w:pPr>
                    <w:jc w:val="center"/>
                    <w:rPr>
                      <w:sz w:val="16"/>
                      <w:szCs w:val="16"/>
                    </w:rPr>
                  </w:pPr>
                  <w:r w:rsidRPr="005C7A87">
                    <w:rPr>
                      <w:sz w:val="16"/>
                      <w:szCs w:val="16"/>
                    </w:rPr>
                    <w:t>0,0</w:t>
                  </w:r>
                </w:p>
              </w:tc>
              <w:tc>
                <w:tcPr>
                  <w:tcW w:w="1260" w:type="dxa"/>
                </w:tcPr>
                <w:p w:rsidR="00A35744" w:rsidRPr="005C7A87" w:rsidRDefault="00A35744" w:rsidP="00AB1FF7">
                  <w:pPr>
                    <w:jc w:val="center"/>
                    <w:rPr>
                      <w:sz w:val="16"/>
                      <w:szCs w:val="16"/>
                    </w:rPr>
                  </w:pPr>
                  <w:r w:rsidRPr="005C7A87">
                    <w:rPr>
                      <w:sz w:val="16"/>
                      <w:szCs w:val="16"/>
                    </w:rPr>
                    <w:t>0,0</w:t>
                  </w:r>
                </w:p>
              </w:tc>
            </w:tr>
          </w:tbl>
          <w:p w:rsidR="00A35744" w:rsidRPr="005C7A87" w:rsidRDefault="00A35744" w:rsidP="00A35744">
            <w:pPr>
              <w:rPr>
                <w:sz w:val="16"/>
                <w:szCs w:val="16"/>
              </w:rPr>
            </w:pPr>
          </w:p>
          <w:p w:rsidR="001552C5" w:rsidRPr="005C7A87" w:rsidRDefault="001552C5" w:rsidP="00CF78D9">
            <w:pPr>
              <w:jc w:val="right"/>
              <w:rPr>
                <w:color w:val="000000"/>
                <w:sz w:val="16"/>
                <w:szCs w:val="16"/>
              </w:rPr>
            </w:pPr>
          </w:p>
          <w:bookmarkEnd w:id="5"/>
          <w:tbl>
            <w:tblPr>
              <w:tblW w:w="9987" w:type="dxa"/>
              <w:tblLook w:val="04A0"/>
            </w:tblPr>
            <w:tblGrid>
              <w:gridCol w:w="579"/>
              <w:gridCol w:w="146"/>
              <w:gridCol w:w="4360"/>
              <w:gridCol w:w="400"/>
              <w:gridCol w:w="108"/>
              <w:gridCol w:w="124"/>
              <w:gridCol w:w="36"/>
              <w:gridCol w:w="126"/>
              <w:gridCol w:w="97"/>
              <w:gridCol w:w="790"/>
              <w:gridCol w:w="76"/>
              <w:gridCol w:w="202"/>
              <w:gridCol w:w="149"/>
              <w:gridCol w:w="40"/>
              <w:gridCol w:w="83"/>
              <w:gridCol w:w="141"/>
              <w:gridCol w:w="351"/>
              <w:gridCol w:w="380"/>
              <w:gridCol w:w="33"/>
              <w:gridCol w:w="166"/>
              <w:gridCol w:w="401"/>
              <w:gridCol w:w="130"/>
              <w:gridCol w:w="227"/>
              <w:gridCol w:w="477"/>
              <w:gridCol w:w="365"/>
            </w:tblGrid>
            <w:tr w:rsidR="00AB1FF7" w:rsidRPr="005C7A87" w:rsidTr="00F35EC3">
              <w:trPr>
                <w:trHeight w:val="74"/>
              </w:trPr>
              <w:tc>
                <w:tcPr>
                  <w:tcW w:w="725" w:type="dxa"/>
                  <w:gridSpan w:val="2"/>
                  <w:tcBorders>
                    <w:top w:val="nil"/>
                    <w:left w:val="nil"/>
                    <w:bottom w:val="nil"/>
                    <w:right w:val="nil"/>
                  </w:tcBorders>
                  <w:shd w:val="clear" w:color="auto" w:fill="auto"/>
                  <w:noWrap/>
                  <w:vAlign w:val="bottom"/>
                  <w:hideMark/>
                </w:tcPr>
                <w:p w:rsidR="00AB1FF7" w:rsidRPr="005C7A87" w:rsidRDefault="00AB1FF7" w:rsidP="00AB1FF7">
                  <w:pPr>
                    <w:rPr>
                      <w:sz w:val="16"/>
                      <w:szCs w:val="16"/>
                    </w:rPr>
                  </w:pPr>
                </w:p>
              </w:tc>
              <w:tc>
                <w:tcPr>
                  <w:tcW w:w="9262" w:type="dxa"/>
                  <w:gridSpan w:val="23"/>
                  <w:tcBorders>
                    <w:top w:val="nil"/>
                    <w:left w:val="nil"/>
                    <w:bottom w:val="nil"/>
                    <w:right w:val="nil"/>
                  </w:tcBorders>
                  <w:shd w:val="clear" w:color="auto" w:fill="auto"/>
                  <w:vAlign w:val="bottom"/>
                  <w:hideMark/>
                </w:tcPr>
                <w:p w:rsidR="002A0888" w:rsidRPr="005C7A87" w:rsidRDefault="00AB1FF7" w:rsidP="00ED117B">
                  <w:pPr>
                    <w:jc w:val="right"/>
                    <w:rPr>
                      <w:sz w:val="16"/>
                      <w:szCs w:val="16"/>
                    </w:rPr>
                  </w:pPr>
                  <w:r w:rsidRPr="005C7A87">
                    <w:rPr>
                      <w:sz w:val="16"/>
                      <w:szCs w:val="16"/>
                    </w:rPr>
                    <w:t xml:space="preserve">                                                                                                                                                                   </w:t>
                  </w:r>
                  <w:r w:rsidR="002A0888" w:rsidRPr="005C7A87">
                    <w:rPr>
                      <w:sz w:val="16"/>
                      <w:szCs w:val="16"/>
                    </w:rPr>
                    <w:t xml:space="preserve">Приложение </w:t>
                  </w:r>
                  <w:r w:rsidR="00ED117B" w:rsidRPr="005C7A87">
                    <w:rPr>
                      <w:sz w:val="16"/>
                      <w:szCs w:val="16"/>
                    </w:rPr>
                    <w:t>9</w:t>
                  </w:r>
                  <w:r w:rsidRPr="005C7A87">
                    <w:rPr>
                      <w:sz w:val="16"/>
                      <w:szCs w:val="16"/>
                    </w:rPr>
                    <w:t xml:space="preserve">   </w:t>
                  </w:r>
                </w:p>
                <w:p w:rsidR="00ED117B" w:rsidRPr="005C7A87" w:rsidRDefault="00AB1FF7" w:rsidP="00ED117B">
                  <w:pPr>
                    <w:jc w:val="right"/>
                    <w:rPr>
                      <w:sz w:val="16"/>
                      <w:szCs w:val="16"/>
                    </w:rPr>
                  </w:pPr>
                  <w:r w:rsidRPr="005C7A87">
                    <w:rPr>
                      <w:sz w:val="16"/>
                      <w:szCs w:val="16"/>
                    </w:rPr>
                    <w:t>к решению Совета народных депутатов                                                                                                                                                                                                                                  Грибанов</w:t>
                  </w:r>
                  <w:r w:rsidR="00ED117B" w:rsidRPr="005C7A87">
                    <w:rPr>
                      <w:sz w:val="16"/>
                      <w:szCs w:val="16"/>
                    </w:rPr>
                    <w:t xml:space="preserve">ского муниципального района  </w:t>
                  </w:r>
                  <w:r w:rsidR="00B10DD5" w:rsidRPr="005C7A87">
                    <w:rPr>
                      <w:sz w:val="16"/>
                      <w:szCs w:val="16"/>
                    </w:rPr>
                    <w:t xml:space="preserve"> </w:t>
                  </w:r>
                </w:p>
                <w:p w:rsidR="00AB1FF7" w:rsidRPr="005C7A87" w:rsidRDefault="00B10DD5" w:rsidP="00ED117B">
                  <w:pPr>
                    <w:jc w:val="right"/>
                    <w:rPr>
                      <w:sz w:val="16"/>
                      <w:szCs w:val="16"/>
                    </w:rPr>
                  </w:pPr>
                  <w:r w:rsidRPr="005C7A87">
                    <w:rPr>
                      <w:sz w:val="16"/>
                      <w:szCs w:val="16"/>
                    </w:rPr>
                    <w:t>от  28.12.2021</w:t>
                  </w:r>
                  <w:r w:rsidR="00AB1FF7" w:rsidRPr="005C7A87">
                    <w:rPr>
                      <w:sz w:val="16"/>
                      <w:szCs w:val="16"/>
                    </w:rPr>
                    <w:t xml:space="preserve"> №239</w:t>
                  </w:r>
                </w:p>
              </w:tc>
            </w:tr>
            <w:tr w:rsidR="00AB1FF7" w:rsidRPr="005C7A87" w:rsidTr="00F35EC3">
              <w:trPr>
                <w:trHeight w:val="74"/>
              </w:trPr>
              <w:tc>
                <w:tcPr>
                  <w:tcW w:w="725" w:type="dxa"/>
                  <w:gridSpan w:val="2"/>
                  <w:tcBorders>
                    <w:top w:val="nil"/>
                    <w:left w:val="nil"/>
                    <w:bottom w:val="nil"/>
                    <w:right w:val="nil"/>
                  </w:tcBorders>
                  <w:shd w:val="clear" w:color="auto" w:fill="auto"/>
                  <w:noWrap/>
                  <w:vAlign w:val="bottom"/>
                  <w:hideMark/>
                </w:tcPr>
                <w:p w:rsidR="00AB1FF7" w:rsidRPr="005C7A87" w:rsidRDefault="00AB1FF7" w:rsidP="00AB1FF7">
                  <w:pPr>
                    <w:rPr>
                      <w:sz w:val="16"/>
                      <w:szCs w:val="16"/>
                    </w:rPr>
                  </w:pPr>
                </w:p>
              </w:tc>
              <w:tc>
                <w:tcPr>
                  <w:tcW w:w="4868" w:type="dxa"/>
                  <w:gridSpan w:val="3"/>
                  <w:tcBorders>
                    <w:top w:val="nil"/>
                    <w:left w:val="nil"/>
                    <w:bottom w:val="nil"/>
                    <w:right w:val="nil"/>
                  </w:tcBorders>
                  <w:shd w:val="clear" w:color="auto" w:fill="auto"/>
                  <w:vAlign w:val="bottom"/>
                  <w:hideMark/>
                </w:tcPr>
                <w:p w:rsidR="00AB1FF7" w:rsidRPr="005C7A87" w:rsidRDefault="00AB1FF7" w:rsidP="00AB1FF7">
                  <w:pPr>
                    <w:jc w:val="right"/>
                    <w:rPr>
                      <w:sz w:val="16"/>
                      <w:szCs w:val="16"/>
                    </w:rPr>
                  </w:pPr>
                </w:p>
              </w:tc>
              <w:tc>
                <w:tcPr>
                  <w:tcW w:w="1451" w:type="dxa"/>
                  <w:gridSpan w:val="7"/>
                  <w:tcBorders>
                    <w:top w:val="nil"/>
                    <w:left w:val="nil"/>
                    <w:bottom w:val="nil"/>
                    <w:right w:val="nil"/>
                  </w:tcBorders>
                  <w:shd w:val="clear" w:color="auto" w:fill="auto"/>
                  <w:vAlign w:val="bottom"/>
                  <w:hideMark/>
                </w:tcPr>
                <w:p w:rsidR="00AB1FF7" w:rsidRPr="005C7A87" w:rsidRDefault="00AB1FF7" w:rsidP="00AB1FF7">
                  <w:pPr>
                    <w:jc w:val="right"/>
                    <w:rPr>
                      <w:sz w:val="16"/>
                      <w:szCs w:val="16"/>
                    </w:rPr>
                  </w:pPr>
                </w:p>
              </w:tc>
              <w:tc>
                <w:tcPr>
                  <w:tcW w:w="1144" w:type="dxa"/>
                  <w:gridSpan w:val="6"/>
                  <w:tcBorders>
                    <w:top w:val="nil"/>
                    <w:left w:val="nil"/>
                    <w:bottom w:val="nil"/>
                    <w:right w:val="nil"/>
                  </w:tcBorders>
                  <w:shd w:val="clear" w:color="auto" w:fill="auto"/>
                  <w:noWrap/>
                  <w:vAlign w:val="bottom"/>
                  <w:hideMark/>
                </w:tcPr>
                <w:p w:rsidR="00AB1FF7" w:rsidRPr="005C7A87" w:rsidRDefault="00AB1FF7" w:rsidP="00AB1FF7">
                  <w:pPr>
                    <w:rPr>
                      <w:rFonts w:ascii="Arial CYR" w:hAnsi="Arial CYR" w:cs="Arial CYR"/>
                      <w:sz w:val="16"/>
                      <w:szCs w:val="16"/>
                    </w:rPr>
                  </w:pPr>
                </w:p>
              </w:tc>
              <w:tc>
                <w:tcPr>
                  <w:tcW w:w="1799" w:type="dxa"/>
                  <w:gridSpan w:val="7"/>
                  <w:tcBorders>
                    <w:top w:val="nil"/>
                    <w:left w:val="nil"/>
                    <w:bottom w:val="nil"/>
                    <w:right w:val="nil"/>
                  </w:tcBorders>
                  <w:shd w:val="clear" w:color="auto" w:fill="auto"/>
                  <w:noWrap/>
                  <w:vAlign w:val="bottom"/>
                  <w:hideMark/>
                </w:tcPr>
                <w:p w:rsidR="00AB1FF7" w:rsidRPr="005C7A87" w:rsidRDefault="00AB1FF7" w:rsidP="00AB1FF7">
                  <w:pPr>
                    <w:rPr>
                      <w:rFonts w:ascii="Arial CYR" w:hAnsi="Arial CYR" w:cs="Arial CYR"/>
                      <w:sz w:val="16"/>
                      <w:szCs w:val="16"/>
                    </w:rPr>
                  </w:pPr>
                </w:p>
              </w:tc>
            </w:tr>
            <w:tr w:rsidR="00AB1FF7" w:rsidRPr="005C7A87" w:rsidTr="00F35EC3">
              <w:trPr>
                <w:trHeight w:val="74"/>
              </w:trPr>
              <w:tc>
                <w:tcPr>
                  <w:tcW w:w="9987" w:type="dxa"/>
                  <w:gridSpan w:val="25"/>
                  <w:tcBorders>
                    <w:top w:val="nil"/>
                    <w:left w:val="nil"/>
                    <w:bottom w:val="nil"/>
                    <w:right w:val="nil"/>
                  </w:tcBorders>
                  <w:shd w:val="clear" w:color="auto" w:fill="auto"/>
                  <w:vAlign w:val="center"/>
                  <w:hideMark/>
                </w:tcPr>
                <w:p w:rsidR="00AB1FF7" w:rsidRPr="005C7A87" w:rsidRDefault="00AB1FF7" w:rsidP="00AB1FF7">
                  <w:pPr>
                    <w:jc w:val="center"/>
                    <w:rPr>
                      <w:sz w:val="16"/>
                      <w:szCs w:val="16"/>
                    </w:rPr>
                  </w:pPr>
                  <w:r w:rsidRPr="005C7A87">
                    <w:rPr>
                      <w:sz w:val="16"/>
                      <w:szCs w:val="16"/>
                    </w:rPr>
                    <w:t>Распределение   дотаций на выравнивание  бюджетной обеспеченности  бюджетам поселений за счёт средств областного бюджета на 2022  год  и на плановый период 2023 и 2024 годов</w:t>
                  </w:r>
                </w:p>
              </w:tc>
            </w:tr>
            <w:tr w:rsidR="00AB1FF7" w:rsidRPr="005C7A87" w:rsidTr="00F35EC3">
              <w:trPr>
                <w:trHeight w:val="74"/>
              </w:trPr>
              <w:tc>
                <w:tcPr>
                  <w:tcW w:w="725" w:type="dxa"/>
                  <w:gridSpan w:val="2"/>
                  <w:tcBorders>
                    <w:top w:val="nil"/>
                    <w:left w:val="nil"/>
                    <w:bottom w:val="nil"/>
                    <w:right w:val="nil"/>
                  </w:tcBorders>
                  <w:shd w:val="clear" w:color="auto" w:fill="auto"/>
                  <w:noWrap/>
                  <w:vAlign w:val="bottom"/>
                  <w:hideMark/>
                </w:tcPr>
                <w:p w:rsidR="00AB1FF7" w:rsidRPr="005C7A87" w:rsidRDefault="00AB1FF7" w:rsidP="00AB1FF7">
                  <w:pPr>
                    <w:rPr>
                      <w:sz w:val="16"/>
                      <w:szCs w:val="16"/>
                    </w:rPr>
                  </w:pPr>
                </w:p>
              </w:tc>
              <w:tc>
                <w:tcPr>
                  <w:tcW w:w="4868" w:type="dxa"/>
                  <w:gridSpan w:val="3"/>
                  <w:tcBorders>
                    <w:top w:val="nil"/>
                    <w:left w:val="nil"/>
                    <w:bottom w:val="nil"/>
                    <w:right w:val="nil"/>
                  </w:tcBorders>
                  <w:shd w:val="clear" w:color="auto" w:fill="auto"/>
                  <w:noWrap/>
                  <w:vAlign w:val="bottom"/>
                  <w:hideMark/>
                </w:tcPr>
                <w:p w:rsidR="00AB1FF7" w:rsidRPr="005C7A87" w:rsidRDefault="00AB1FF7" w:rsidP="00AB1FF7">
                  <w:pPr>
                    <w:jc w:val="center"/>
                    <w:rPr>
                      <w:sz w:val="16"/>
                      <w:szCs w:val="16"/>
                    </w:rPr>
                  </w:pPr>
                </w:p>
              </w:tc>
              <w:tc>
                <w:tcPr>
                  <w:tcW w:w="4394" w:type="dxa"/>
                  <w:gridSpan w:val="20"/>
                  <w:tcBorders>
                    <w:top w:val="nil"/>
                    <w:left w:val="nil"/>
                    <w:bottom w:val="single" w:sz="4" w:space="0" w:color="auto"/>
                    <w:right w:val="nil"/>
                  </w:tcBorders>
                  <w:shd w:val="clear" w:color="auto" w:fill="auto"/>
                  <w:noWrap/>
                  <w:vAlign w:val="bottom"/>
                  <w:hideMark/>
                </w:tcPr>
                <w:p w:rsidR="00AB1FF7" w:rsidRPr="005C7A87" w:rsidRDefault="00AB1FF7" w:rsidP="00AB1FF7">
                  <w:pPr>
                    <w:jc w:val="right"/>
                    <w:rPr>
                      <w:sz w:val="16"/>
                      <w:szCs w:val="16"/>
                    </w:rPr>
                  </w:pPr>
                  <w:r w:rsidRPr="005C7A87">
                    <w:rPr>
                      <w:sz w:val="16"/>
                      <w:szCs w:val="16"/>
                    </w:rPr>
                    <w:t>Сумма (тыс.рублей</w:t>
                  </w:r>
                  <w:r w:rsidR="00D150C4" w:rsidRPr="005C7A87">
                    <w:rPr>
                      <w:sz w:val="16"/>
                      <w:szCs w:val="16"/>
                    </w:rPr>
                    <w:t>)</w:t>
                  </w:r>
                </w:p>
              </w:tc>
            </w:tr>
            <w:tr w:rsidR="00AB1FF7" w:rsidRPr="005C7A87" w:rsidTr="00F35EC3">
              <w:trPr>
                <w:trHeight w:val="675"/>
              </w:trPr>
              <w:tc>
                <w:tcPr>
                  <w:tcW w:w="7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1FF7" w:rsidRPr="005C7A87" w:rsidRDefault="00AB1FF7" w:rsidP="00AB1FF7">
                  <w:pPr>
                    <w:jc w:val="center"/>
                    <w:rPr>
                      <w:sz w:val="16"/>
                      <w:szCs w:val="16"/>
                    </w:rPr>
                  </w:pPr>
                  <w:r w:rsidRPr="005C7A87">
                    <w:rPr>
                      <w:sz w:val="16"/>
                      <w:szCs w:val="16"/>
                    </w:rPr>
                    <w:t>№ п/п</w:t>
                  </w:r>
                </w:p>
              </w:tc>
              <w:tc>
                <w:tcPr>
                  <w:tcW w:w="486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Наименование поселений</w:t>
                  </w:r>
                </w:p>
              </w:tc>
              <w:tc>
                <w:tcPr>
                  <w:tcW w:w="164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2022 год</w:t>
                  </w:r>
                </w:p>
              </w:tc>
              <w:tc>
                <w:tcPr>
                  <w:tcW w:w="1912"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2023 год</w:t>
                  </w:r>
                </w:p>
              </w:tc>
              <w:tc>
                <w:tcPr>
                  <w:tcW w:w="84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2024 год</w:t>
                  </w:r>
                </w:p>
              </w:tc>
            </w:tr>
            <w:tr w:rsidR="00AB1FF7" w:rsidRPr="005C7A87" w:rsidTr="00F35EC3">
              <w:trPr>
                <w:trHeight w:val="184"/>
              </w:trPr>
              <w:tc>
                <w:tcPr>
                  <w:tcW w:w="725" w:type="dxa"/>
                  <w:gridSpan w:val="2"/>
                  <w:vMerge/>
                  <w:tcBorders>
                    <w:top w:val="single" w:sz="4" w:space="0" w:color="auto"/>
                    <w:left w:val="single" w:sz="4" w:space="0" w:color="auto"/>
                    <w:bottom w:val="single" w:sz="4" w:space="0" w:color="000000"/>
                    <w:right w:val="single" w:sz="4" w:space="0" w:color="auto"/>
                  </w:tcBorders>
                  <w:vAlign w:val="center"/>
                  <w:hideMark/>
                </w:tcPr>
                <w:p w:rsidR="00AB1FF7" w:rsidRPr="005C7A87" w:rsidRDefault="00AB1FF7" w:rsidP="00AB1FF7">
                  <w:pPr>
                    <w:rPr>
                      <w:sz w:val="16"/>
                      <w:szCs w:val="16"/>
                    </w:rPr>
                  </w:pPr>
                </w:p>
              </w:tc>
              <w:tc>
                <w:tcPr>
                  <w:tcW w:w="4868" w:type="dxa"/>
                  <w:gridSpan w:val="3"/>
                  <w:vMerge/>
                  <w:tcBorders>
                    <w:top w:val="single" w:sz="4" w:space="0" w:color="auto"/>
                    <w:left w:val="single" w:sz="4" w:space="0" w:color="auto"/>
                    <w:bottom w:val="single" w:sz="4" w:space="0" w:color="000000"/>
                    <w:right w:val="single" w:sz="4" w:space="0" w:color="auto"/>
                  </w:tcBorders>
                  <w:vAlign w:val="center"/>
                  <w:hideMark/>
                </w:tcPr>
                <w:p w:rsidR="00AB1FF7" w:rsidRPr="005C7A87" w:rsidRDefault="00AB1FF7" w:rsidP="00AB1FF7">
                  <w:pPr>
                    <w:rPr>
                      <w:sz w:val="16"/>
                      <w:szCs w:val="16"/>
                    </w:rPr>
                  </w:pPr>
                </w:p>
              </w:tc>
              <w:tc>
                <w:tcPr>
                  <w:tcW w:w="1640" w:type="dxa"/>
                  <w:gridSpan w:val="9"/>
                  <w:vMerge/>
                  <w:tcBorders>
                    <w:top w:val="nil"/>
                    <w:left w:val="single" w:sz="4" w:space="0" w:color="auto"/>
                    <w:bottom w:val="single" w:sz="4" w:space="0" w:color="000000"/>
                    <w:right w:val="single" w:sz="4" w:space="0" w:color="auto"/>
                  </w:tcBorders>
                  <w:vAlign w:val="center"/>
                  <w:hideMark/>
                </w:tcPr>
                <w:p w:rsidR="00AB1FF7" w:rsidRPr="005C7A87" w:rsidRDefault="00AB1FF7" w:rsidP="00AB1FF7">
                  <w:pPr>
                    <w:rPr>
                      <w:sz w:val="16"/>
                      <w:szCs w:val="16"/>
                    </w:rPr>
                  </w:pPr>
                </w:p>
              </w:tc>
              <w:tc>
                <w:tcPr>
                  <w:tcW w:w="1912" w:type="dxa"/>
                  <w:gridSpan w:val="9"/>
                  <w:vMerge/>
                  <w:tcBorders>
                    <w:top w:val="nil"/>
                    <w:left w:val="single" w:sz="4" w:space="0" w:color="auto"/>
                    <w:bottom w:val="single" w:sz="4" w:space="0" w:color="auto"/>
                    <w:right w:val="single" w:sz="4" w:space="0" w:color="auto"/>
                  </w:tcBorders>
                  <w:vAlign w:val="center"/>
                  <w:hideMark/>
                </w:tcPr>
                <w:p w:rsidR="00AB1FF7" w:rsidRPr="005C7A87" w:rsidRDefault="00AB1FF7" w:rsidP="00AB1FF7">
                  <w:pPr>
                    <w:rPr>
                      <w:sz w:val="16"/>
                      <w:szCs w:val="16"/>
                    </w:rPr>
                  </w:pPr>
                </w:p>
              </w:tc>
              <w:tc>
                <w:tcPr>
                  <w:tcW w:w="842" w:type="dxa"/>
                  <w:gridSpan w:val="2"/>
                  <w:vMerge/>
                  <w:tcBorders>
                    <w:top w:val="nil"/>
                    <w:left w:val="single" w:sz="4" w:space="0" w:color="auto"/>
                    <w:bottom w:val="single" w:sz="4" w:space="0" w:color="auto"/>
                    <w:right w:val="single" w:sz="4" w:space="0" w:color="auto"/>
                  </w:tcBorders>
                  <w:vAlign w:val="center"/>
                  <w:hideMark/>
                </w:tcPr>
                <w:p w:rsidR="00AB1FF7" w:rsidRPr="005C7A87" w:rsidRDefault="00AB1FF7" w:rsidP="00AB1FF7">
                  <w:pPr>
                    <w:rPr>
                      <w:sz w:val="16"/>
                      <w:szCs w:val="16"/>
                    </w:rPr>
                  </w:pPr>
                </w:p>
              </w:tc>
            </w:tr>
            <w:tr w:rsidR="00AB1FF7" w:rsidRPr="005C7A87" w:rsidTr="00F35EC3">
              <w:trPr>
                <w:trHeight w:val="258"/>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1</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Алексеевское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101</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88,0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88,0</w:t>
                  </w:r>
                </w:p>
              </w:tc>
            </w:tr>
            <w:tr w:rsidR="00AB1FF7" w:rsidRPr="005C7A87" w:rsidTr="00F35EC3">
              <w:trPr>
                <w:trHeight w:val="12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2</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Большеалабухское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153</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134,0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134,0</w:t>
                  </w:r>
                </w:p>
              </w:tc>
            </w:tr>
            <w:tr w:rsidR="00AB1FF7" w:rsidRPr="005C7A87" w:rsidTr="00F35EC3">
              <w:trPr>
                <w:trHeight w:val="18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3</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Васильевское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117</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103,0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103,0</w:t>
                  </w:r>
                </w:p>
              </w:tc>
            </w:tr>
            <w:tr w:rsidR="00AB1FF7" w:rsidRPr="005C7A87" w:rsidTr="00F35EC3">
              <w:trPr>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4</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Верхнекарачанское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688</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602,0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602,0</w:t>
                  </w:r>
                </w:p>
              </w:tc>
            </w:tr>
            <w:tr w:rsidR="00AB1FF7" w:rsidRPr="005C7A87" w:rsidTr="00F35EC3">
              <w:trPr>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5</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Калиновское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50</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43,0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43,0</w:t>
                  </w:r>
                </w:p>
              </w:tc>
            </w:tr>
            <w:tr w:rsidR="00AB1FF7" w:rsidRPr="005C7A87" w:rsidTr="00F35EC3">
              <w:trPr>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6</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Кирсановское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184</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160,0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160,0</w:t>
                  </w:r>
                </w:p>
              </w:tc>
            </w:tr>
            <w:tr w:rsidR="00AB1FF7" w:rsidRPr="005C7A87" w:rsidTr="00F35EC3">
              <w:trPr>
                <w:trHeight w:val="66"/>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7</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Краснореченское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66</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58,0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58,0</w:t>
                  </w:r>
                </w:p>
              </w:tc>
            </w:tr>
            <w:tr w:rsidR="00AB1FF7" w:rsidRPr="005C7A87" w:rsidTr="00F35EC3">
              <w:trPr>
                <w:trHeight w:val="99"/>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8</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Кутковское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134</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117,0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117,0</w:t>
                  </w:r>
                </w:p>
              </w:tc>
            </w:tr>
            <w:tr w:rsidR="00AB1FF7" w:rsidRPr="005C7A87" w:rsidTr="00F35EC3">
              <w:trPr>
                <w:trHeight w:val="158"/>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9</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Листопадовское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569</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498,0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498,0</w:t>
                  </w:r>
                </w:p>
              </w:tc>
            </w:tr>
            <w:tr w:rsidR="00AB1FF7" w:rsidRPr="005C7A87" w:rsidTr="00F35EC3">
              <w:trPr>
                <w:trHeight w:val="19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10</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Малоалабухское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263</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230,0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230,0</w:t>
                  </w:r>
                </w:p>
              </w:tc>
            </w:tr>
            <w:tr w:rsidR="00AB1FF7" w:rsidRPr="005C7A87" w:rsidTr="00F35EC3">
              <w:trPr>
                <w:trHeight w:val="9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11</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Малогрибановское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173</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151,0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151,0</w:t>
                  </w:r>
                </w:p>
              </w:tc>
            </w:tr>
            <w:tr w:rsidR="00AB1FF7" w:rsidRPr="005C7A87" w:rsidTr="00F35EC3">
              <w:trPr>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12</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Нижнекарачанское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442</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386,0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386,0</w:t>
                  </w:r>
                </w:p>
              </w:tc>
            </w:tr>
            <w:tr w:rsidR="00AB1FF7" w:rsidRPr="005C7A87" w:rsidTr="00F35EC3">
              <w:trPr>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13</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Новогольеланское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168</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147,0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147,0</w:t>
                  </w:r>
                </w:p>
              </w:tc>
            </w:tr>
            <w:tr w:rsidR="00AB1FF7" w:rsidRPr="005C7A87" w:rsidTr="00F35EC3">
              <w:trPr>
                <w:trHeight w:val="76"/>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14</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Новогольское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161</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141,0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141,0</w:t>
                  </w:r>
                </w:p>
              </w:tc>
            </w:tr>
            <w:tr w:rsidR="00AB1FF7" w:rsidRPr="005C7A87" w:rsidTr="00F35EC3">
              <w:trPr>
                <w:trHeight w:val="123"/>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15</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Новомакаровское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125</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109,0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109,0</w:t>
                  </w:r>
                </w:p>
              </w:tc>
            </w:tr>
            <w:tr w:rsidR="00AB1FF7" w:rsidRPr="005C7A87" w:rsidTr="00F35EC3">
              <w:trPr>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16</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Посевкинское сельское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92</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80,0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80,0</w:t>
                  </w:r>
                </w:p>
              </w:tc>
            </w:tr>
            <w:tr w:rsidR="00AB1FF7" w:rsidRPr="005C7A87" w:rsidTr="00F35EC3">
              <w:trPr>
                <w:trHeight w:val="7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17</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Грибановское городское поселение</w:t>
                  </w:r>
                </w:p>
              </w:tc>
              <w:tc>
                <w:tcPr>
                  <w:tcW w:w="1640"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1791</w:t>
                  </w:r>
                </w:p>
              </w:tc>
              <w:tc>
                <w:tcPr>
                  <w:tcW w:w="1912" w:type="dxa"/>
                  <w:gridSpan w:val="9"/>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1 566,0</w:t>
                  </w:r>
                </w:p>
              </w:tc>
              <w:tc>
                <w:tcPr>
                  <w:tcW w:w="842" w:type="dxa"/>
                  <w:gridSpan w:val="2"/>
                  <w:tcBorders>
                    <w:top w:val="nil"/>
                    <w:left w:val="nil"/>
                    <w:bottom w:val="single" w:sz="4" w:space="0" w:color="auto"/>
                    <w:right w:val="single" w:sz="4" w:space="0" w:color="auto"/>
                  </w:tcBorders>
                  <w:shd w:val="clear" w:color="auto" w:fill="auto"/>
                  <w:noWrap/>
                  <w:vAlign w:val="bottom"/>
                  <w:hideMark/>
                </w:tcPr>
                <w:p w:rsidR="00AB1FF7" w:rsidRPr="0052337E" w:rsidRDefault="00AB1FF7" w:rsidP="00AB1FF7">
                  <w:pPr>
                    <w:jc w:val="right"/>
                    <w:rPr>
                      <w:sz w:val="16"/>
                      <w:szCs w:val="16"/>
                    </w:rPr>
                  </w:pPr>
                  <w:r w:rsidRPr="0052337E">
                    <w:rPr>
                      <w:sz w:val="16"/>
                      <w:szCs w:val="16"/>
                    </w:rPr>
                    <w:t>1 566,0</w:t>
                  </w:r>
                </w:p>
              </w:tc>
            </w:tr>
            <w:tr w:rsidR="00AB1FF7" w:rsidRPr="005C7A87" w:rsidTr="00F35EC3">
              <w:trPr>
                <w:trHeight w:val="118"/>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B1FF7" w:rsidRPr="005C7A87" w:rsidRDefault="00AB1FF7" w:rsidP="00AB1FF7">
                  <w:pPr>
                    <w:jc w:val="center"/>
                    <w:rPr>
                      <w:sz w:val="16"/>
                      <w:szCs w:val="16"/>
                    </w:rPr>
                  </w:pPr>
                  <w:r w:rsidRPr="005C7A87">
                    <w:rPr>
                      <w:sz w:val="16"/>
                      <w:szCs w:val="16"/>
                    </w:rPr>
                    <w:t> </w:t>
                  </w:r>
                </w:p>
              </w:tc>
              <w:tc>
                <w:tcPr>
                  <w:tcW w:w="4868" w:type="dxa"/>
                  <w:gridSpan w:val="3"/>
                  <w:tcBorders>
                    <w:top w:val="nil"/>
                    <w:left w:val="nil"/>
                    <w:bottom w:val="single" w:sz="4" w:space="0" w:color="auto"/>
                    <w:right w:val="single" w:sz="4" w:space="0" w:color="auto"/>
                  </w:tcBorders>
                  <w:shd w:val="clear" w:color="auto" w:fill="auto"/>
                  <w:noWrap/>
                  <w:vAlign w:val="center"/>
                  <w:hideMark/>
                </w:tcPr>
                <w:p w:rsidR="00AB1FF7" w:rsidRPr="005C7A87" w:rsidRDefault="00AB1FF7" w:rsidP="00AB1FF7">
                  <w:pPr>
                    <w:rPr>
                      <w:sz w:val="16"/>
                      <w:szCs w:val="16"/>
                    </w:rPr>
                  </w:pPr>
                  <w:r w:rsidRPr="005C7A87">
                    <w:rPr>
                      <w:sz w:val="16"/>
                      <w:szCs w:val="16"/>
                    </w:rPr>
                    <w:t>ВСЕГО</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AB1FF7" w:rsidRPr="0052337E" w:rsidRDefault="00AB1FF7" w:rsidP="00AB1FF7">
                  <w:pPr>
                    <w:jc w:val="right"/>
                    <w:rPr>
                      <w:sz w:val="16"/>
                      <w:szCs w:val="16"/>
                    </w:rPr>
                  </w:pPr>
                  <w:r w:rsidRPr="0052337E">
                    <w:rPr>
                      <w:sz w:val="16"/>
                      <w:szCs w:val="16"/>
                    </w:rPr>
                    <w:t>5 277,0</w:t>
                  </w:r>
                </w:p>
              </w:tc>
              <w:tc>
                <w:tcPr>
                  <w:tcW w:w="1912" w:type="dxa"/>
                  <w:gridSpan w:val="9"/>
                  <w:tcBorders>
                    <w:top w:val="nil"/>
                    <w:left w:val="nil"/>
                    <w:bottom w:val="single" w:sz="4" w:space="0" w:color="auto"/>
                    <w:right w:val="single" w:sz="4" w:space="0" w:color="auto"/>
                  </w:tcBorders>
                  <w:shd w:val="clear" w:color="auto" w:fill="auto"/>
                  <w:noWrap/>
                  <w:vAlign w:val="center"/>
                  <w:hideMark/>
                </w:tcPr>
                <w:p w:rsidR="00AB1FF7" w:rsidRPr="0052337E" w:rsidRDefault="00AB1FF7" w:rsidP="00AB1FF7">
                  <w:pPr>
                    <w:jc w:val="right"/>
                    <w:rPr>
                      <w:sz w:val="16"/>
                      <w:szCs w:val="16"/>
                    </w:rPr>
                  </w:pPr>
                  <w:r w:rsidRPr="0052337E">
                    <w:rPr>
                      <w:sz w:val="16"/>
                      <w:szCs w:val="16"/>
                    </w:rPr>
                    <w:t>4 613,0</w:t>
                  </w:r>
                </w:p>
              </w:tc>
              <w:tc>
                <w:tcPr>
                  <w:tcW w:w="842" w:type="dxa"/>
                  <w:gridSpan w:val="2"/>
                  <w:tcBorders>
                    <w:top w:val="nil"/>
                    <w:left w:val="nil"/>
                    <w:bottom w:val="single" w:sz="4" w:space="0" w:color="auto"/>
                    <w:right w:val="single" w:sz="4" w:space="0" w:color="auto"/>
                  </w:tcBorders>
                  <w:shd w:val="clear" w:color="auto" w:fill="auto"/>
                  <w:noWrap/>
                  <w:vAlign w:val="center"/>
                  <w:hideMark/>
                </w:tcPr>
                <w:p w:rsidR="00AB1FF7" w:rsidRPr="0052337E" w:rsidRDefault="00AB1FF7" w:rsidP="00AB1FF7">
                  <w:pPr>
                    <w:jc w:val="right"/>
                    <w:rPr>
                      <w:sz w:val="16"/>
                      <w:szCs w:val="16"/>
                    </w:rPr>
                  </w:pPr>
                  <w:r w:rsidRPr="0052337E">
                    <w:rPr>
                      <w:sz w:val="16"/>
                      <w:szCs w:val="16"/>
                    </w:rPr>
                    <w:t>4 613,0</w:t>
                  </w:r>
                </w:p>
              </w:tc>
            </w:tr>
            <w:tr w:rsidR="00181C19" w:rsidRPr="005C7A87" w:rsidTr="00F35EC3">
              <w:trPr>
                <w:gridAfter w:val="1"/>
                <w:wAfter w:w="365" w:type="dxa"/>
                <w:trHeight w:val="74"/>
              </w:trPr>
              <w:tc>
                <w:tcPr>
                  <w:tcW w:w="9622" w:type="dxa"/>
                  <w:gridSpan w:val="24"/>
                  <w:tcBorders>
                    <w:top w:val="nil"/>
                    <w:left w:val="nil"/>
                    <w:bottom w:val="nil"/>
                    <w:right w:val="nil"/>
                  </w:tcBorders>
                  <w:shd w:val="clear" w:color="auto" w:fill="auto"/>
                  <w:vAlign w:val="bottom"/>
                  <w:hideMark/>
                </w:tcPr>
                <w:p w:rsidR="00ED117B" w:rsidRPr="005C7A87" w:rsidRDefault="00ED117B" w:rsidP="007F4581">
                  <w:pPr>
                    <w:jc w:val="right"/>
                    <w:rPr>
                      <w:sz w:val="16"/>
                      <w:szCs w:val="16"/>
                    </w:rPr>
                  </w:pPr>
                  <w:r w:rsidRPr="005C7A87">
                    <w:rPr>
                      <w:sz w:val="16"/>
                      <w:szCs w:val="16"/>
                    </w:rPr>
                    <w:t>Приложение 10</w:t>
                  </w:r>
                  <w:r w:rsidR="00181C19" w:rsidRPr="005C7A87">
                    <w:rPr>
                      <w:sz w:val="16"/>
                      <w:szCs w:val="16"/>
                    </w:rPr>
                    <w:t xml:space="preserve"> </w:t>
                  </w:r>
                </w:p>
                <w:p w:rsidR="00ED117B" w:rsidRPr="005C7A87" w:rsidRDefault="00181C19" w:rsidP="007F4581">
                  <w:pPr>
                    <w:jc w:val="right"/>
                    <w:rPr>
                      <w:sz w:val="16"/>
                      <w:szCs w:val="16"/>
                    </w:rPr>
                  </w:pPr>
                  <w:r w:rsidRPr="005C7A87">
                    <w:rPr>
                      <w:sz w:val="16"/>
                      <w:szCs w:val="16"/>
                    </w:rPr>
                    <w:t>к решению Совета народных депутатов                                                                                                                                                                                                                                  Грибано</w:t>
                  </w:r>
                  <w:r w:rsidR="00ED117B" w:rsidRPr="005C7A87">
                    <w:rPr>
                      <w:sz w:val="16"/>
                      <w:szCs w:val="16"/>
                    </w:rPr>
                    <w:t xml:space="preserve">вского муниципального района </w:t>
                  </w:r>
                </w:p>
                <w:p w:rsidR="00181C19" w:rsidRPr="005C7A87" w:rsidRDefault="002A0888" w:rsidP="007F4581">
                  <w:pPr>
                    <w:jc w:val="right"/>
                    <w:rPr>
                      <w:sz w:val="16"/>
                      <w:szCs w:val="16"/>
                    </w:rPr>
                  </w:pPr>
                  <w:r w:rsidRPr="005C7A87">
                    <w:rPr>
                      <w:sz w:val="16"/>
                      <w:szCs w:val="16"/>
                    </w:rPr>
                    <w:t>от 28.12.</w:t>
                  </w:r>
                  <w:r w:rsidR="00B10DD5" w:rsidRPr="005C7A87">
                    <w:rPr>
                      <w:sz w:val="16"/>
                      <w:szCs w:val="16"/>
                    </w:rPr>
                    <w:t xml:space="preserve">2021  </w:t>
                  </w:r>
                  <w:r w:rsidR="00181C19" w:rsidRPr="005C7A87">
                    <w:rPr>
                      <w:sz w:val="16"/>
                      <w:szCs w:val="16"/>
                    </w:rPr>
                    <w:t xml:space="preserve"> № 239                                                                                                                                                  </w:t>
                  </w:r>
                </w:p>
              </w:tc>
            </w:tr>
            <w:tr w:rsidR="00181C19" w:rsidRPr="005C7A87" w:rsidTr="00F35EC3">
              <w:trPr>
                <w:gridAfter w:val="1"/>
                <w:wAfter w:w="365" w:type="dxa"/>
                <w:trHeight w:val="74"/>
              </w:trPr>
              <w:tc>
                <w:tcPr>
                  <w:tcW w:w="9622" w:type="dxa"/>
                  <w:gridSpan w:val="24"/>
                  <w:tcBorders>
                    <w:top w:val="nil"/>
                    <w:left w:val="nil"/>
                    <w:bottom w:val="nil"/>
                    <w:right w:val="nil"/>
                  </w:tcBorders>
                  <w:shd w:val="clear" w:color="auto" w:fill="auto"/>
                  <w:vAlign w:val="center"/>
                  <w:hideMark/>
                </w:tcPr>
                <w:p w:rsidR="00181C19" w:rsidRPr="005C7A87" w:rsidRDefault="00181C19" w:rsidP="007F4581">
                  <w:pPr>
                    <w:jc w:val="center"/>
                    <w:rPr>
                      <w:sz w:val="16"/>
                      <w:szCs w:val="16"/>
                    </w:rPr>
                  </w:pPr>
                  <w:r w:rsidRPr="005C7A87">
                    <w:rPr>
                      <w:sz w:val="16"/>
                      <w:szCs w:val="16"/>
                    </w:rPr>
                    <w:t>Распределение   дотаций на выравнивание  бюджетной обеспеченности бюджетам поселений    за счёт средств районного бюджета на 2022 год и на плановый период 2023 и 2024 годов</w:t>
                  </w:r>
                </w:p>
              </w:tc>
            </w:tr>
            <w:tr w:rsidR="00181C19" w:rsidRPr="005C7A87" w:rsidTr="00F35EC3">
              <w:trPr>
                <w:gridAfter w:val="1"/>
                <w:wAfter w:w="365" w:type="dxa"/>
                <w:trHeight w:val="74"/>
              </w:trPr>
              <w:tc>
                <w:tcPr>
                  <w:tcW w:w="9622" w:type="dxa"/>
                  <w:gridSpan w:val="24"/>
                  <w:tcBorders>
                    <w:top w:val="nil"/>
                    <w:left w:val="nil"/>
                    <w:bottom w:val="single" w:sz="4" w:space="0" w:color="auto"/>
                    <w:right w:val="nil"/>
                  </w:tcBorders>
                  <w:shd w:val="clear" w:color="auto" w:fill="auto"/>
                  <w:noWrap/>
                  <w:vAlign w:val="bottom"/>
                  <w:hideMark/>
                </w:tcPr>
                <w:p w:rsidR="00181C19" w:rsidRPr="005C7A87" w:rsidRDefault="00181C19" w:rsidP="00181C19">
                  <w:pPr>
                    <w:jc w:val="right"/>
                    <w:rPr>
                      <w:sz w:val="16"/>
                      <w:szCs w:val="16"/>
                    </w:rPr>
                  </w:pPr>
                  <w:r w:rsidRPr="005C7A87">
                    <w:rPr>
                      <w:sz w:val="16"/>
                      <w:szCs w:val="16"/>
                    </w:rPr>
                    <w:t>Сумма (тыс.рублей)</w:t>
                  </w:r>
                </w:p>
              </w:tc>
            </w:tr>
            <w:tr w:rsidR="00181C19" w:rsidRPr="005C7A87" w:rsidTr="00F35EC3">
              <w:trPr>
                <w:gridAfter w:val="1"/>
                <w:wAfter w:w="365" w:type="dxa"/>
                <w:trHeight w:val="74"/>
              </w:trPr>
              <w:tc>
                <w:tcPr>
                  <w:tcW w:w="9622" w:type="dxa"/>
                  <w:gridSpan w:val="24"/>
                  <w:tcBorders>
                    <w:top w:val="nil"/>
                    <w:left w:val="nil"/>
                    <w:bottom w:val="single" w:sz="4" w:space="0" w:color="auto"/>
                    <w:right w:val="nil"/>
                  </w:tcBorders>
                  <w:shd w:val="clear" w:color="auto" w:fill="auto"/>
                  <w:noWrap/>
                  <w:vAlign w:val="bottom"/>
                  <w:hideMark/>
                </w:tcPr>
                <w:p w:rsidR="00181C19" w:rsidRPr="005C7A87" w:rsidRDefault="00181C19" w:rsidP="00181C19">
                  <w:pPr>
                    <w:jc w:val="right"/>
                    <w:rPr>
                      <w:sz w:val="16"/>
                      <w:szCs w:val="16"/>
                    </w:rPr>
                  </w:pPr>
                </w:p>
              </w:tc>
            </w:tr>
            <w:tr w:rsidR="00181C19" w:rsidRPr="005C7A87" w:rsidTr="00F35EC3">
              <w:trPr>
                <w:gridAfter w:val="1"/>
                <w:wAfter w:w="365" w:type="dxa"/>
                <w:trHeight w:val="219"/>
              </w:trPr>
              <w:tc>
                <w:tcPr>
                  <w:tcW w:w="725" w:type="dxa"/>
                  <w:gridSpan w:val="2"/>
                  <w:tcBorders>
                    <w:top w:val="single" w:sz="4" w:space="0" w:color="auto"/>
                    <w:left w:val="single" w:sz="4" w:space="0" w:color="auto"/>
                    <w:bottom w:val="nil"/>
                    <w:right w:val="single" w:sz="4" w:space="0" w:color="auto"/>
                  </w:tcBorders>
                  <w:shd w:val="clear" w:color="auto" w:fill="auto"/>
                  <w:vAlign w:val="center"/>
                  <w:hideMark/>
                </w:tcPr>
                <w:p w:rsidR="00181C19" w:rsidRPr="005C7A87" w:rsidRDefault="00181C19" w:rsidP="007F4581">
                  <w:pPr>
                    <w:jc w:val="center"/>
                    <w:rPr>
                      <w:sz w:val="16"/>
                      <w:szCs w:val="16"/>
                    </w:rPr>
                  </w:pPr>
                  <w:r w:rsidRPr="005C7A87">
                    <w:rPr>
                      <w:sz w:val="16"/>
                      <w:szCs w:val="16"/>
                    </w:rPr>
                    <w:t>№ п/п</w:t>
                  </w:r>
                </w:p>
              </w:tc>
              <w:tc>
                <w:tcPr>
                  <w:tcW w:w="4760" w:type="dxa"/>
                  <w:gridSpan w:val="2"/>
                  <w:tcBorders>
                    <w:top w:val="single" w:sz="4" w:space="0" w:color="auto"/>
                    <w:left w:val="nil"/>
                    <w:bottom w:val="nil"/>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Наименование поселений</w:t>
                  </w:r>
                </w:p>
              </w:tc>
              <w:tc>
                <w:tcPr>
                  <w:tcW w:w="1357" w:type="dxa"/>
                  <w:gridSpan w:val="7"/>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2022 год</w:t>
                  </w:r>
                </w:p>
              </w:tc>
              <w:tc>
                <w:tcPr>
                  <w:tcW w:w="1379" w:type="dxa"/>
                  <w:gridSpan w:val="8"/>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2023 год</w:t>
                  </w:r>
                </w:p>
              </w:tc>
              <w:tc>
                <w:tcPr>
                  <w:tcW w:w="1401" w:type="dxa"/>
                  <w:gridSpan w:val="5"/>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2024 год</w:t>
                  </w:r>
                </w:p>
              </w:tc>
            </w:tr>
            <w:tr w:rsidR="00181C19" w:rsidRPr="005C7A87" w:rsidTr="00F35EC3">
              <w:trPr>
                <w:gridAfter w:val="1"/>
                <w:wAfter w:w="365" w:type="dxa"/>
                <w:trHeight w:val="138"/>
              </w:trPr>
              <w:tc>
                <w:tcPr>
                  <w:tcW w:w="7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1</w:t>
                  </w:r>
                </w:p>
              </w:tc>
              <w:tc>
                <w:tcPr>
                  <w:tcW w:w="4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Алексеевское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419,0</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419,0</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419,0</w:t>
                  </w:r>
                </w:p>
              </w:tc>
            </w:tr>
            <w:tr w:rsidR="00181C19" w:rsidRPr="005C7A87" w:rsidTr="00F35EC3">
              <w:trPr>
                <w:gridAfter w:val="1"/>
                <w:wAfter w:w="365" w:type="dxa"/>
                <w:trHeight w:val="8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2</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Большеалабухское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192,0</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192,0</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192,0</w:t>
                  </w:r>
                </w:p>
              </w:tc>
            </w:tr>
            <w:tr w:rsidR="00181C19"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3</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Васильевское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520,3</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520,3</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520,3</w:t>
                  </w:r>
                </w:p>
              </w:tc>
            </w:tr>
            <w:tr w:rsidR="00181C19" w:rsidRPr="005C7A87" w:rsidTr="00F35EC3">
              <w:trPr>
                <w:gridAfter w:val="1"/>
                <w:wAfter w:w="365" w:type="dxa"/>
                <w:trHeight w:val="111"/>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4</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Верхнекарачанское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708,6</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708,6</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708,6</w:t>
                  </w:r>
                </w:p>
              </w:tc>
            </w:tr>
            <w:tr w:rsidR="00181C19"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5</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Калиновское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612,8</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612,8</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612,8</w:t>
                  </w:r>
                </w:p>
              </w:tc>
            </w:tr>
            <w:tr w:rsidR="00181C19" w:rsidRPr="005C7A87" w:rsidTr="00F35EC3">
              <w:trPr>
                <w:gridAfter w:val="1"/>
                <w:wAfter w:w="365" w:type="dxa"/>
                <w:trHeight w:val="20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6</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Кирсановское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65,9</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65,9</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65,9</w:t>
                  </w:r>
                </w:p>
              </w:tc>
            </w:tr>
            <w:tr w:rsidR="00181C19" w:rsidRPr="005C7A87" w:rsidTr="00F35EC3">
              <w:trPr>
                <w:gridAfter w:val="1"/>
                <w:wAfter w:w="365" w:type="dxa"/>
                <w:trHeight w:val="9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7</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Краснореченское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754,0</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754,0</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754,0</w:t>
                  </w:r>
                </w:p>
              </w:tc>
            </w:tr>
            <w:tr w:rsidR="00181C19"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8</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Кутковское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1 328,9</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1 328,9</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1 328,9</w:t>
                  </w:r>
                </w:p>
              </w:tc>
            </w:tr>
            <w:tr w:rsidR="00181C19"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9</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Листопадовское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573,5</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573,5</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573,5</w:t>
                  </w:r>
                </w:p>
              </w:tc>
            </w:tr>
            <w:tr w:rsidR="00181C19" w:rsidRPr="005C7A87" w:rsidTr="00F35EC3">
              <w:trPr>
                <w:gridAfter w:val="1"/>
                <w:wAfter w:w="365" w:type="dxa"/>
                <w:trHeight w:val="88"/>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10</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Малоалабухское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226,3</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226,3</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226,3</w:t>
                  </w:r>
                </w:p>
              </w:tc>
            </w:tr>
            <w:tr w:rsidR="00181C19" w:rsidRPr="005C7A87" w:rsidTr="00F35EC3">
              <w:trPr>
                <w:gridAfter w:val="1"/>
                <w:wAfter w:w="365" w:type="dxa"/>
                <w:trHeight w:val="13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11</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Малогрибановское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170,9</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170,9</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170,9</w:t>
                  </w:r>
                </w:p>
              </w:tc>
            </w:tr>
            <w:tr w:rsidR="00181C19"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12</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Нижнекарачанское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405,8</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405,8</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405,8</w:t>
                  </w:r>
                </w:p>
              </w:tc>
            </w:tr>
            <w:tr w:rsidR="00181C19"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13</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Новогольеланское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2,4</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2,4</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2,4</w:t>
                  </w:r>
                </w:p>
              </w:tc>
            </w:tr>
            <w:tr w:rsidR="00181C19" w:rsidRPr="005C7A87" w:rsidTr="00F35EC3">
              <w:trPr>
                <w:gridAfter w:val="1"/>
                <w:wAfter w:w="365" w:type="dxa"/>
                <w:trHeight w:val="116"/>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lastRenderedPageBreak/>
                    <w:t>14</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Новогольское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321,9</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321,9</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321,9</w:t>
                  </w:r>
                </w:p>
              </w:tc>
            </w:tr>
            <w:tr w:rsidR="00181C19" w:rsidRPr="005C7A87" w:rsidTr="00F35EC3">
              <w:trPr>
                <w:gridAfter w:val="1"/>
                <w:wAfter w:w="365" w:type="dxa"/>
                <w:trHeight w:val="16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15</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Новомакаровское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163,4</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163,4</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163,4</w:t>
                  </w:r>
                </w:p>
              </w:tc>
            </w:tr>
            <w:tr w:rsidR="00181C19" w:rsidRPr="005C7A87" w:rsidTr="00F35EC3">
              <w:trPr>
                <w:gridAfter w:val="1"/>
                <w:wAfter w:w="365" w:type="dxa"/>
                <w:trHeight w:val="19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16</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Посевкинское сельское поселение</w:t>
                  </w:r>
                </w:p>
              </w:tc>
              <w:tc>
                <w:tcPr>
                  <w:tcW w:w="1357" w:type="dxa"/>
                  <w:gridSpan w:val="7"/>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534,3</w:t>
                  </w:r>
                </w:p>
              </w:tc>
              <w:tc>
                <w:tcPr>
                  <w:tcW w:w="1379" w:type="dxa"/>
                  <w:gridSpan w:val="8"/>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534,3</w:t>
                  </w:r>
                </w:p>
              </w:tc>
              <w:tc>
                <w:tcPr>
                  <w:tcW w:w="1401" w:type="dxa"/>
                  <w:gridSpan w:val="5"/>
                  <w:tcBorders>
                    <w:top w:val="nil"/>
                    <w:left w:val="nil"/>
                    <w:bottom w:val="single" w:sz="4" w:space="0" w:color="auto"/>
                    <w:right w:val="single" w:sz="4" w:space="0" w:color="auto"/>
                  </w:tcBorders>
                  <w:shd w:val="clear" w:color="auto" w:fill="auto"/>
                  <w:vAlign w:val="bottom"/>
                  <w:hideMark/>
                </w:tcPr>
                <w:p w:rsidR="00181C19" w:rsidRPr="005C7A87" w:rsidRDefault="00181C19" w:rsidP="007F4581">
                  <w:pPr>
                    <w:jc w:val="center"/>
                    <w:rPr>
                      <w:sz w:val="16"/>
                      <w:szCs w:val="16"/>
                    </w:rPr>
                  </w:pPr>
                  <w:r w:rsidRPr="005C7A87">
                    <w:rPr>
                      <w:sz w:val="16"/>
                      <w:szCs w:val="16"/>
                    </w:rPr>
                    <w:t>534,3</w:t>
                  </w:r>
                </w:p>
              </w:tc>
            </w:tr>
            <w:tr w:rsidR="00181C19"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 </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rPr>
                      <w:sz w:val="16"/>
                      <w:szCs w:val="16"/>
                    </w:rPr>
                  </w:pPr>
                  <w:r w:rsidRPr="005C7A87">
                    <w:rPr>
                      <w:sz w:val="16"/>
                      <w:szCs w:val="16"/>
                    </w:rPr>
                    <w:t>ВСЕГО</w:t>
                  </w:r>
                </w:p>
              </w:tc>
              <w:tc>
                <w:tcPr>
                  <w:tcW w:w="1357" w:type="dxa"/>
                  <w:gridSpan w:val="7"/>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7 000,0</w:t>
                  </w:r>
                </w:p>
              </w:tc>
              <w:tc>
                <w:tcPr>
                  <w:tcW w:w="1379" w:type="dxa"/>
                  <w:gridSpan w:val="8"/>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7 000,0</w:t>
                  </w:r>
                </w:p>
              </w:tc>
              <w:tc>
                <w:tcPr>
                  <w:tcW w:w="1401" w:type="dxa"/>
                  <w:gridSpan w:val="5"/>
                  <w:tcBorders>
                    <w:top w:val="nil"/>
                    <w:left w:val="nil"/>
                    <w:bottom w:val="single" w:sz="4" w:space="0" w:color="auto"/>
                    <w:right w:val="single" w:sz="4" w:space="0" w:color="auto"/>
                  </w:tcBorders>
                  <w:shd w:val="clear" w:color="auto" w:fill="auto"/>
                  <w:noWrap/>
                  <w:vAlign w:val="center"/>
                  <w:hideMark/>
                </w:tcPr>
                <w:p w:rsidR="00181C19" w:rsidRPr="005C7A87" w:rsidRDefault="00181C19" w:rsidP="007F4581">
                  <w:pPr>
                    <w:jc w:val="center"/>
                    <w:rPr>
                      <w:sz w:val="16"/>
                      <w:szCs w:val="16"/>
                    </w:rPr>
                  </w:pPr>
                  <w:r w:rsidRPr="005C7A87">
                    <w:rPr>
                      <w:sz w:val="16"/>
                      <w:szCs w:val="16"/>
                    </w:rPr>
                    <w:t>7 000,0</w:t>
                  </w:r>
                </w:p>
              </w:tc>
            </w:tr>
            <w:tr w:rsidR="007B606F" w:rsidRPr="005C7A87" w:rsidTr="00F35EC3">
              <w:trPr>
                <w:gridAfter w:val="1"/>
                <w:wAfter w:w="365" w:type="dxa"/>
                <w:trHeight w:val="200"/>
              </w:trPr>
              <w:tc>
                <w:tcPr>
                  <w:tcW w:w="725" w:type="dxa"/>
                  <w:gridSpan w:val="2"/>
                  <w:tcBorders>
                    <w:top w:val="nil"/>
                    <w:left w:val="nil"/>
                    <w:bottom w:val="nil"/>
                    <w:right w:val="nil"/>
                  </w:tcBorders>
                  <w:shd w:val="clear" w:color="auto" w:fill="auto"/>
                  <w:noWrap/>
                  <w:vAlign w:val="bottom"/>
                  <w:hideMark/>
                </w:tcPr>
                <w:p w:rsidR="007B606F" w:rsidRPr="005C7A87" w:rsidRDefault="007B606F" w:rsidP="007B606F">
                  <w:pPr>
                    <w:rPr>
                      <w:sz w:val="16"/>
                      <w:szCs w:val="16"/>
                    </w:rPr>
                  </w:pPr>
                </w:p>
              </w:tc>
              <w:tc>
                <w:tcPr>
                  <w:tcW w:w="8897" w:type="dxa"/>
                  <w:gridSpan w:val="22"/>
                  <w:tcBorders>
                    <w:top w:val="nil"/>
                    <w:left w:val="nil"/>
                    <w:bottom w:val="nil"/>
                    <w:right w:val="nil"/>
                  </w:tcBorders>
                  <w:shd w:val="clear" w:color="auto" w:fill="auto"/>
                  <w:vAlign w:val="bottom"/>
                  <w:hideMark/>
                </w:tcPr>
                <w:p w:rsidR="00783599" w:rsidRPr="005C7A87" w:rsidRDefault="00783599" w:rsidP="00783599">
                  <w:pPr>
                    <w:jc w:val="right"/>
                    <w:rPr>
                      <w:sz w:val="16"/>
                      <w:szCs w:val="16"/>
                    </w:rPr>
                  </w:pPr>
                  <w:r w:rsidRPr="005C7A87">
                    <w:rPr>
                      <w:sz w:val="16"/>
                      <w:szCs w:val="16"/>
                    </w:rPr>
                    <w:t>Приложение  11</w:t>
                  </w:r>
                  <w:r w:rsidR="007B606F" w:rsidRPr="005C7A87">
                    <w:rPr>
                      <w:sz w:val="16"/>
                      <w:szCs w:val="16"/>
                    </w:rPr>
                    <w:t xml:space="preserve">   </w:t>
                  </w:r>
                </w:p>
                <w:p w:rsidR="007B606F" w:rsidRPr="005C7A87" w:rsidRDefault="007B606F" w:rsidP="00783599">
                  <w:pPr>
                    <w:jc w:val="right"/>
                    <w:rPr>
                      <w:sz w:val="16"/>
                      <w:szCs w:val="16"/>
                    </w:rPr>
                  </w:pPr>
                  <w:r w:rsidRPr="005C7A87">
                    <w:rPr>
                      <w:sz w:val="16"/>
                      <w:szCs w:val="16"/>
                    </w:rPr>
                    <w:t xml:space="preserve">к решению Совета народных депутатов                                                                                                                                                                                                                                  Грибановского муниципального района                                                                                                                        </w:t>
                  </w:r>
                  <w:r w:rsidR="00783599" w:rsidRPr="005C7A87">
                    <w:rPr>
                      <w:sz w:val="16"/>
                      <w:szCs w:val="16"/>
                    </w:rPr>
                    <w:t xml:space="preserve">            от</w:t>
                  </w:r>
                  <w:r w:rsidR="00B10DD5" w:rsidRPr="005C7A87">
                    <w:rPr>
                      <w:sz w:val="16"/>
                      <w:szCs w:val="16"/>
                    </w:rPr>
                    <w:t>28.12.2021</w:t>
                  </w:r>
                  <w:r w:rsidRPr="005C7A87">
                    <w:rPr>
                      <w:sz w:val="16"/>
                      <w:szCs w:val="16"/>
                    </w:rPr>
                    <w:t xml:space="preserve"> № 239                                                                                                                                                       </w:t>
                  </w:r>
                </w:p>
              </w:tc>
            </w:tr>
            <w:tr w:rsidR="007B606F" w:rsidRPr="005C7A87" w:rsidTr="00F35EC3">
              <w:trPr>
                <w:gridAfter w:val="1"/>
                <w:wAfter w:w="365" w:type="dxa"/>
                <w:trHeight w:val="962"/>
              </w:trPr>
              <w:tc>
                <w:tcPr>
                  <w:tcW w:w="9622" w:type="dxa"/>
                  <w:gridSpan w:val="24"/>
                  <w:tcBorders>
                    <w:top w:val="nil"/>
                    <w:left w:val="nil"/>
                    <w:bottom w:val="nil"/>
                    <w:right w:val="nil"/>
                  </w:tcBorders>
                  <w:shd w:val="clear" w:color="auto" w:fill="auto"/>
                  <w:vAlign w:val="center"/>
                  <w:hideMark/>
                </w:tcPr>
                <w:p w:rsidR="007B606F" w:rsidRPr="005C7A87" w:rsidRDefault="007B606F" w:rsidP="007B606F">
                  <w:pPr>
                    <w:jc w:val="center"/>
                    <w:rPr>
                      <w:sz w:val="16"/>
                      <w:szCs w:val="16"/>
                    </w:rPr>
                  </w:pPr>
                  <w:r w:rsidRPr="005C7A87">
                    <w:rPr>
                      <w:sz w:val="16"/>
                      <w:szCs w:val="16"/>
                    </w:rPr>
                    <w:t xml:space="preserve">Распределение   иных межбюджетных трансфертов бюджетам поселений  в форме прочей дотации на поддержку мер по обеспечению сбалансированности бюджетов поселений </w:t>
                  </w:r>
                  <w:r w:rsidRPr="005C7A87">
                    <w:rPr>
                      <w:sz w:val="16"/>
                      <w:szCs w:val="16"/>
                    </w:rPr>
                    <w:br/>
                    <w:t>на 2022 год  и на плановый период 2023 и 2024 годов</w:t>
                  </w:r>
                </w:p>
              </w:tc>
            </w:tr>
            <w:tr w:rsidR="007B606F" w:rsidRPr="005C7A87" w:rsidTr="00F35EC3">
              <w:trPr>
                <w:gridAfter w:val="1"/>
                <w:wAfter w:w="365" w:type="dxa"/>
                <w:trHeight w:val="74"/>
              </w:trPr>
              <w:tc>
                <w:tcPr>
                  <w:tcW w:w="725" w:type="dxa"/>
                  <w:gridSpan w:val="2"/>
                  <w:tcBorders>
                    <w:top w:val="nil"/>
                    <w:left w:val="nil"/>
                    <w:bottom w:val="nil"/>
                    <w:right w:val="nil"/>
                  </w:tcBorders>
                  <w:shd w:val="clear" w:color="auto" w:fill="auto"/>
                  <w:noWrap/>
                  <w:vAlign w:val="bottom"/>
                  <w:hideMark/>
                </w:tcPr>
                <w:p w:rsidR="007B606F" w:rsidRPr="005C7A87" w:rsidRDefault="007B606F" w:rsidP="007B606F">
                  <w:pPr>
                    <w:rPr>
                      <w:sz w:val="16"/>
                      <w:szCs w:val="16"/>
                    </w:rPr>
                  </w:pPr>
                </w:p>
              </w:tc>
              <w:tc>
                <w:tcPr>
                  <w:tcW w:w="5154" w:type="dxa"/>
                  <w:gridSpan w:val="6"/>
                  <w:tcBorders>
                    <w:top w:val="nil"/>
                    <w:left w:val="nil"/>
                    <w:bottom w:val="nil"/>
                    <w:right w:val="nil"/>
                  </w:tcBorders>
                  <w:shd w:val="clear" w:color="auto" w:fill="auto"/>
                  <w:noWrap/>
                  <w:vAlign w:val="bottom"/>
                  <w:hideMark/>
                </w:tcPr>
                <w:p w:rsidR="007B606F" w:rsidRPr="005C7A87" w:rsidRDefault="007B606F" w:rsidP="007B606F">
                  <w:pPr>
                    <w:jc w:val="center"/>
                    <w:rPr>
                      <w:sz w:val="16"/>
                      <w:szCs w:val="16"/>
                    </w:rPr>
                  </w:pPr>
                </w:p>
              </w:tc>
              <w:tc>
                <w:tcPr>
                  <w:tcW w:w="3743" w:type="dxa"/>
                  <w:gridSpan w:val="16"/>
                  <w:tcBorders>
                    <w:top w:val="nil"/>
                    <w:left w:val="nil"/>
                    <w:bottom w:val="single" w:sz="4" w:space="0" w:color="auto"/>
                    <w:right w:val="nil"/>
                  </w:tcBorders>
                  <w:shd w:val="clear" w:color="auto" w:fill="auto"/>
                  <w:noWrap/>
                  <w:vAlign w:val="bottom"/>
                  <w:hideMark/>
                </w:tcPr>
                <w:p w:rsidR="007B606F" w:rsidRPr="005C7A87" w:rsidRDefault="007B606F" w:rsidP="007B606F">
                  <w:pPr>
                    <w:jc w:val="right"/>
                    <w:rPr>
                      <w:sz w:val="16"/>
                      <w:szCs w:val="16"/>
                    </w:rPr>
                  </w:pPr>
                  <w:r w:rsidRPr="005C7A87">
                    <w:rPr>
                      <w:sz w:val="16"/>
                      <w:szCs w:val="16"/>
                    </w:rPr>
                    <w:t>Сумма (тыс.рублей)</w:t>
                  </w:r>
                </w:p>
              </w:tc>
            </w:tr>
            <w:tr w:rsidR="007B606F" w:rsidRPr="005C7A87" w:rsidTr="00F35EC3">
              <w:trPr>
                <w:gridAfter w:val="1"/>
                <w:wAfter w:w="365" w:type="dxa"/>
                <w:trHeight w:val="675"/>
              </w:trPr>
              <w:tc>
                <w:tcPr>
                  <w:tcW w:w="7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606F" w:rsidRPr="005C7A87" w:rsidRDefault="007B606F" w:rsidP="007B606F">
                  <w:pPr>
                    <w:jc w:val="center"/>
                    <w:rPr>
                      <w:sz w:val="16"/>
                      <w:szCs w:val="16"/>
                    </w:rPr>
                  </w:pPr>
                  <w:r w:rsidRPr="005C7A87">
                    <w:rPr>
                      <w:sz w:val="16"/>
                      <w:szCs w:val="16"/>
                    </w:rPr>
                    <w:t>№ п/п</w:t>
                  </w:r>
                </w:p>
              </w:tc>
              <w:tc>
                <w:tcPr>
                  <w:tcW w:w="5154"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Наименование поселений</w:t>
                  </w:r>
                </w:p>
              </w:tc>
              <w:tc>
                <w:tcPr>
                  <w:tcW w:w="143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2022 год</w:t>
                  </w:r>
                </w:p>
              </w:tc>
              <w:tc>
                <w:tcPr>
                  <w:tcW w:w="1472"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2023 год</w:t>
                  </w:r>
                </w:p>
              </w:tc>
              <w:tc>
                <w:tcPr>
                  <w:tcW w:w="83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2024 год</w:t>
                  </w:r>
                </w:p>
              </w:tc>
            </w:tr>
            <w:tr w:rsidR="007B606F" w:rsidRPr="005C7A87" w:rsidTr="00F35EC3">
              <w:trPr>
                <w:gridAfter w:val="1"/>
                <w:wAfter w:w="365" w:type="dxa"/>
                <w:trHeight w:val="184"/>
              </w:trPr>
              <w:tc>
                <w:tcPr>
                  <w:tcW w:w="725" w:type="dxa"/>
                  <w:gridSpan w:val="2"/>
                  <w:vMerge/>
                  <w:tcBorders>
                    <w:top w:val="single" w:sz="4" w:space="0" w:color="auto"/>
                    <w:left w:val="single" w:sz="4" w:space="0" w:color="auto"/>
                    <w:bottom w:val="single" w:sz="4" w:space="0" w:color="000000"/>
                    <w:right w:val="single" w:sz="4" w:space="0" w:color="auto"/>
                  </w:tcBorders>
                  <w:vAlign w:val="center"/>
                  <w:hideMark/>
                </w:tcPr>
                <w:p w:rsidR="007B606F" w:rsidRPr="005C7A87" w:rsidRDefault="007B606F" w:rsidP="007B606F">
                  <w:pPr>
                    <w:rPr>
                      <w:sz w:val="16"/>
                      <w:szCs w:val="16"/>
                    </w:rPr>
                  </w:pPr>
                </w:p>
              </w:tc>
              <w:tc>
                <w:tcPr>
                  <w:tcW w:w="5154" w:type="dxa"/>
                  <w:gridSpan w:val="6"/>
                  <w:vMerge/>
                  <w:tcBorders>
                    <w:top w:val="single" w:sz="4" w:space="0" w:color="auto"/>
                    <w:left w:val="single" w:sz="4" w:space="0" w:color="auto"/>
                    <w:bottom w:val="single" w:sz="4" w:space="0" w:color="000000"/>
                    <w:right w:val="single" w:sz="4" w:space="0" w:color="auto"/>
                  </w:tcBorders>
                  <w:vAlign w:val="center"/>
                  <w:hideMark/>
                </w:tcPr>
                <w:p w:rsidR="007B606F" w:rsidRPr="005C7A87" w:rsidRDefault="007B606F" w:rsidP="007B606F">
                  <w:pPr>
                    <w:rPr>
                      <w:sz w:val="16"/>
                      <w:szCs w:val="16"/>
                    </w:rPr>
                  </w:pPr>
                </w:p>
              </w:tc>
              <w:tc>
                <w:tcPr>
                  <w:tcW w:w="1437" w:type="dxa"/>
                  <w:gridSpan w:val="7"/>
                  <w:vMerge/>
                  <w:tcBorders>
                    <w:top w:val="nil"/>
                    <w:left w:val="single" w:sz="4" w:space="0" w:color="auto"/>
                    <w:bottom w:val="single" w:sz="4" w:space="0" w:color="000000"/>
                    <w:right w:val="single" w:sz="4" w:space="0" w:color="auto"/>
                  </w:tcBorders>
                  <w:vAlign w:val="center"/>
                  <w:hideMark/>
                </w:tcPr>
                <w:p w:rsidR="007B606F" w:rsidRPr="005C7A87" w:rsidRDefault="007B606F" w:rsidP="007B606F">
                  <w:pPr>
                    <w:rPr>
                      <w:sz w:val="16"/>
                      <w:szCs w:val="16"/>
                    </w:rPr>
                  </w:pPr>
                </w:p>
              </w:tc>
              <w:tc>
                <w:tcPr>
                  <w:tcW w:w="1472" w:type="dxa"/>
                  <w:gridSpan w:val="6"/>
                  <w:vMerge/>
                  <w:tcBorders>
                    <w:top w:val="nil"/>
                    <w:left w:val="single" w:sz="4" w:space="0" w:color="auto"/>
                    <w:bottom w:val="single" w:sz="4" w:space="0" w:color="auto"/>
                    <w:right w:val="single" w:sz="4" w:space="0" w:color="auto"/>
                  </w:tcBorders>
                  <w:vAlign w:val="center"/>
                  <w:hideMark/>
                </w:tcPr>
                <w:p w:rsidR="007B606F" w:rsidRPr="005C7A87" w:rsidRDefault="007B606F" w:rsidP="007B606F">
                  <w:pPr>
                    <w:rPr>
                      <w:sz w:val="16"/>
                      <w:szCs w:val="16"/>
                    </w:rPr>
                  </w:pPr>
                </w:p>
              </w:tc>
              <w:tc>
                <w:tcPr>
                  <w:tcW w:w="834" w:type="dxa"/>
                  <w:gridSpan w:val="3"/>
                  <w:vMerge/>
                  <w:tcBorders>
                    <w:top w:val="nil"/>
                    <w:left w:val="single" w:sz="4" w:space="0" w:color="auto"/>
                    <w:bottom w:val="single" w:sz="4" w:space="0" w:color="auto"/>
                    <w:right w:val="single" w:sz="4" w:space="0" w:color="auto"/>
                  </w:tcBorders>
                  <w:vAlign w:val="center"/>
                  <w:hideMark/>
                </w:tcPr>
                <w:p w:rsidR="007B606F" w:rsidRPr="005C7A87" w:rsidRDefault="007B606F" w:rsidP="007B606F">
                  <w:pPr>
                    <w:rPr>
                      <w:sz w:val="16"/>
                      <w:szCs w:val="16"/>
                    </w:rPr>
                  </w:pPr>
                </w:p>
              </w:tc>
            </w:tr>
            <w:tr w:rsidR="007B606F" w:rsidRPr="005C7A87" w:rsidTr="00F35EC3">
              <w:trPr>
                <w:gridAfter w:val="1"/>
                <w:wAfter w:w="365" w:type="dxa"/>
                <w:trHeight w:val="218"/>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Алексеевское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1 449,5</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808,8</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864,9</w:t>
                  </w:r>
                </w:p>
              </w:tc>
            </w:tr>
            <w:tr w:rsidR="007B606F" w:rsidRPr="005C7A87" w:rsidTr="00F35EC3">
              <w:trPr>
                <w:gridAfter w:val="1"/>
                <w:wAfter w:w="365" w:type="dxa"/>
                <w:trHeight w:val="108"/>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2</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Большеалабухское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2 451,8</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1 854,0</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1 927,2</w:t>
                  </w:r>
                </w:p>
              </w:tc>
            </w:tr>
            <w:tr w:rsidR="007B606F" w:rsidRPr="005C7A87" w:rsidTr="00F35EC3">
              <w:trPr>
                <w:gridAfter w:val="1"/>
                <w:wAfter w:w="365" w:type="dxa"/>
                <w:trHeight w:val="15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3</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Васильевское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3 217,1</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1 780,5</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1 855,0</w:t>
                  </w:r>
                </w:p>
              </w:tc>
            </w:tr>
            <w:tr w:rsidR="007B606F" w:rsidRPr="005C7A87" w:rsidTr="00F35EC3">
              <w:trPr>
                <w:gridAfter w:val="1"/>
                <w:wAfter w:w="365" w:type="dxa"/>
                <w:trHeight w:val="20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4</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Верхнекарачанское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1 494,3</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0,0</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80,2</w:t>
                  </w:r>
                </w:p>
              </w:tc>
            </w:tr>
            <w:tr w:rsidR="007B606F" w:rsidRPr="005C7A87" w:rsidTr="00F35EC3">
              <w:trPr>
                <w:gridAfter w:val="1"/>
                <w:wAfter w:w="365" w:type="dxa"/>
                <w:trHeight w:val="10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5</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Калиновское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1 141,8</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705,8</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750,0</w:t>
                  </w:r>
                </w:p>
              </w:tc>
            </w:tr>
            <w:tr w:rsidR="007B606F"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6</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Кирсановское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1 579,2</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1 043,5</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1 098,1</w:t>
                  </w:r>
                </w:p>
              </w:tc>
            </w:tr>
            <w:tr w:rsidR="007B606F"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7</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Краснореченское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1 068,2</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587,1</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635,2</w:t>
                  </w:r>
                </w:p>
              </w:tc>
            </w:tr>
            <w:tr w:rsidR="007B606F" w:rsidRPr="005C7A87" w:rsidTr="00F35EC3">
              <w:trPr>
                <w:gridAfter w:val="1"/>
                <w:wAfter w:w="365" w:type="dxa"/>
                <w:trHeight w:val="86"/>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8</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Кутковское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1 296,7</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582,5</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645,3</w:t>
                  </w:r>
                </w:p>
              </w:tc>
            </w:tr>
            <w:tr w:rsidR="007B606F"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9</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Листопадовское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4 431,5</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2 558,5</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2 739,6</w:t>
                  </w:r>
                </w:p>
              </w:tc>
            </w:tr>
            <w:tr w:rsidR="007B606F"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10</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Малоалабухское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0,0</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72,9</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140,4</w:t>
                  </w:r>
                </w:p>
              </w:tc>
            </w:tr>
            <w:tr w:rsidR="007B606F" w:rsidRPr="005C7A87" w:rsidTr="00F35EC3">
              <w:trPr>
                <w:gridAfter w:val="1"/>
                <w:wAfter w:w="365" w:type="dxa"/>
                <w:trHeight w:val="8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11</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Малогрибановское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4 342,5</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3 026,2</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3 143,2</w:t>
                  </w:r>
                </w:p>
              </w:tc>
            </w:tr>
            <w:tr w:rsidR="007B606F" w:rsidRPr="005C7A87" w:rsidTr="00F35EC3">
              <w:trPr>
                <w:gridAfter w:val="1"/>
                <w:wAfter w:w="365" w:type="dxa"/>
                <w:trHeight w:val="11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12</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Нижнекарачанское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1 535,5</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898,2</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983,1</w:t>
                  </w:r>
                </w:p>
              </w:tc>
            </w:tr>
            <w:tr w:rsidR="007B606F"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13</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Новогольеланское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2 145,0</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1 344,1</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1 424,8</w:t>
                  </w:r>
                </w:p>
              </w:tc>
            </w:tr>
            <w:tr w:rsidR="007B606F" w:rsidRPr="005C7A87" w:rsidTr="00F35EC3">
              <w:trPr>
                <w:gridAfter w:val="1"/>
                <w:wAfter w:w="365" w:type="dxa"/>
                <w:trHeight w:val="65"/>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14</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Новогольское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1 089,7</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358,0</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411,2</w:t>
                  </w:r>
                </w:p>
              </w:tc>
            </w:tr>
            <w:tr w:rsidR="007B606F" w:rsidRPr="005C7A87" w:rsidTr="00F35EC3">
              <w:trPr>
                <w:gridAfter w:val="1"/>
                <w:wAfter w:w="365" w:type="dxa"/>
                <w:trHeight w:val="11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15</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Новомакаровское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1 152,2</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549,8</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598,0</w:t>
                  </w:r>
                </w:p>
              </w:tc>
            </w:tr>
            <w:tr w:rsidR="007B606F" w:rsidRPr="005C7A87" w:rsidTr="00F35EC3">
              <w:trPr>
                <w:gridAfter w:val="1"/>
                <w:wAfter w:w="365" w:type="dxa"/>
                <w:trHeight w:val="157"/>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16</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Посевкинское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715,0</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183,5</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241,0</w:t>
                  </w:r>
                </w:p>
              </w:tc>
            </w:tr>
            <w:tr w:rsidR="007B606F"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17</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Зарезервированный объем</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1 000,0</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0,0</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0,0</w:t>
                  </w:r>
                </w:p>
              </w:tc>
            </w:tr>
            <w:tr w:rsidR="007B606F" w:rsidRPr="005C7A87" w:rsidTr="00F35EC3">
              <w:trPr>
                <w:gridAfter w:val="1"/>
                <w:wAfter w:w="365" w:type="dxa"/>
                <w:trHeight w:val="9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 </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rPr>
                      <w:sz w:val="16"/>
                      <w:szCs w:val="16"/>
                    </w:rPr>
                  </w:pPr>
                  <w:r w:rsidRPr="005C7A87">
                    <w:rPr>
                      <w:sz w:val="16"/>
                      <w:szCs w:val="16"/>
                    </w:rPr>
                    <w:t>ВСЕГО</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30 110,0</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16 353,4</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7B606F" w:rsidRPr="005C7A87" w:rsidRDefault="007B606F" w:rsidP="007B606F">
                  <w:pPr>
                    <w:jc w:val="center"/>
                    <w:rPr>
                      <w:sz w:val="16"/>
                      <w:szCs w:val="16"/>
                    </w:rPr>
                  </w:pPr>
                  <w:r w:rsidRPr="005C7A87">
                    <w:rPr>
                      <w:sz w:val="16"/>
                      <w:szCs w:val="16"/>
                    </w:rPr>
                    <w:t>17 537,2</w:t>
                  </w:r>
                </w:p>
              </w:tc>
            </w:tr>
            <w:tr w:rsidR="0007225F" w:rsidRPr="005C7A87" w:rsidTr="00F35EC3">
              <w:trPr>
                <w:gridAfter w:val="1"/>
                <w:wAfter w:w="365" w:type="dxa"/>
                <w:trHeight w:val="747"/>
              </w:trPr>
              <w:tc>
                <w:tcPr>
                  <w:tcW w:w="725" w:type="dxa"/>
                  <w:gridSpan w:val="2"/>
                  <w:tcBorders>
                    <w:top w:val="nil"/>
                    <w:left w:val="nil"/>
                    <w:bottom w:val="nil"/>
                    <w:right w:val="nil"/>
                  </w:tcBorders>
                  <w:shd w:val="clear" w:color="auto" w:fill="auto"/>
                  <w:noWrap/>
                  <w:vAlign w:val="bottom"/>
                  <w:hideMark/>
                </w:tcPr>
                <w:p w:rsidR="0007225F" w:rsidRPr="005C7A87" w:rsidRDefault="0007225F" w:rsidP="0007225F">
                  <w:pPr>
                    <w:rPr>
                      <w:sz w:val="16"/>
                      <w:szCs w:val="16"/>
                    </w:rPr>
                  </w:pPr>
                </w:p>
              </w:tc>
              <w:tc>
                <w:tcPr>
                  <w:tcW w:w="8897" w:type="dxa"/>
                  <w:gridSpan w:val="22"/>
                  <w:tcBorders>
                    <w:top w:val="nil"/>
                    <w:left w:val="nil"/>
                    <w:bottom w:val="nil"/>
                    <w:right w:val="nil"/>
                  </w:tcBorders>
                  <w:shd w:val="clear" w:color="auto" w:fill="auto"/>
                  <w:vAlign w:val="bottom"/>
                  <w:hideMark/>
                </w:tcPr>
                <w:p w:rsidR="0007225F" w:rsidRPr="005C7A87" w:rsidRDefault="0007225F" w:rsidP="0007225F">
                  <w:pPr>
                    <w:jc w:val="right"/>
                    <w:rPr>
                      <w:sz w:val="16"/>
                      <w:szCs w:val="16"/>
                    </w:rPr>
                  </w:pPr>
                </w:p>
                <w:p w:rsidR="00783599" w:rsidRPr="005C7A87" w:rsidRDefault="0007225F" w:rsidP="00783599">
                  <w:pPr>
                    <w:jc w:val="right"/>
                    <w:rPr>
                      <w:sz w:val="16"/>
                      <w:szCs w:val="16"/>
                    </w:rPr>
                  </w:pPr>
                  <w:r w:rsidRPr="005C7A87">
                    <w:rPr>
                      <w:sz w:val="16"/>
                      <w:szCs w:val="16"/>
                    </w:rPr>
                    <w:t xml:space="preserve">Приложение  12 </w:t>
                  </w:r>
                </w:p>
                <w:p w:rsidR="00783599" w:rsidRPr="005C7A87" w:rsidRDefault="0007225F" w:rsidP="00783599">
                  <w:pPr>
                    <w:jc w:val="right"/>
                    <w:rPr>
                      <w:sz w:val="16"/>
                      <w:szCs w:val="16"/>
                    </w:rPr>
                  </w:pPr>
                  <w:r w:rsidRPr="005C7A87">
                    <w:rPr>
                      <w:sz w:val="16"/>
                      <w:szCs w:val="16"/>
                    </w:rPr>
                    <w:t xml:space="preserve"> к решению Совета народных депутатов                                                                                                                                                                                                                                  Грибановского муниципального района    </w:t>
                  </w:r>
                </w:p>
                <w:p w:rsidR="0007225F" w:rsidRPr="005C7A87" w:rsidRDefault="0007225F" w:rsidP="00783599">
                  <w:pPr>
                    <w:jc w:val="right"/>
                    <w:rPr>
                      <w:sz w:val="16"/>
                      <w:szCs w:val="16"/>
                    </w:rPr>
                  </w:pPr>
                  <w:r w:rsidRPr="005C7A87">
                    <w:rPr>
                      <w:sz w:val="16"/>
                      <w:szCs w:val="16"/>
                    </w:rPr>
                    <w:t xml:space="preserve">  от 28.12.2021  №  239                                                                                                                                                 </w:t>
                  </w:r>
                </w:p>
              </w:tc>
            </w:tr>
            <w:tr w:rsidR="0007225F" w:rsidRPr="005C7A87" w:rsidTr="00F35EC3">
              <w:trPr>
                <w:gridAfter w:val="1"/>
                <w:wAfter w:w="365" w:type="dxa"/>
                <w:trHeight w:val="74"/>
              </w:trPr>
              <w:tc>
                <w:tcPr>
                  <w:tcW w:w="9622" w:type="dxa"/>
                  <w:gridSpan w:val="24"/>
                  <w:tcBorders>
                    <w:top w:val="nil"/>
                    <w:left w:val="nil"/>
                    <w:bottom w:val="nil"/>
                    <w:right w:val="nil"/>
                  </w:tcBorders>
                  <w:shd w:val="clear" w:color="auto" w:fill="auto"/>
                  <w:vAlign w:val="center"/>
                  <w:hideMark/>
                </w:tcPr>
                <w:p w:rsidR="0007225F" w:rsidRPr="005C7A87" w:rsidRDefault="0007225F" w:rsidP="0007225F">
                  <w:pPr>
                    <w:jc w:val="center"/>
                    <w:rPr>
                      <w:sz w:val="16"/>
                      <w:szCs w:val="16"/>
                    </w:rPr>
                  </w:pPr>
                  <w:r w:rsidRPr="005C7A87">
                    <w:rPr>
                      <w:sz w:val="16"/>
                      <w:szCs w:val="16"/>
                    </w:rPr>
                    <w:t>Распределение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содержание  автомобильных дорог  местного значения  в границах  населенных пунктов поселений на 2022 год</w:t>
                  </w:r>
                </w:p>
              </w:tc>
            </w:tr>
            <w:tr w:rsidR="0007225F" w:rsidRPr="005C7A87" w:rsidTr="00F35EC3">
              <w:trPr>
                <w:gridAfter w:val="1"/>
                <w:wAfter w:w="365" w:type="dxa"/>
                <w:trHeight w:val="80"/>
              </w:trPr>
              <w:tc>
                <w:tcPr>
                  <w:tcW w:w="725" w:type="dxa"/>
                  <w:gridSpan w:val="2"/>
                  <w:tcBorders>
                    <w:top w:val="nil"/>
                    <w:left w:val="nil"/>
                    <w:bottom w:val="nil"/>
                    <w:right w:val="nil"/>
                  </w:tcBorders>
                  <w:shd w:val="clear" w:color="auto" w:fill="auto"/>
                  <w:vAlign w:val="center"/>
                  <w:hideMark/>
                </w:tcPr>
                <w:p w:rsidR="0007225F" w:rsidRPr="005C7A87" w:rsidRDefault="0007225F" w:rsidP="0007225F">
                  <w:pPr>
                    <w:jc w:val="center"/>
                    <w:rPr>
                      <w:sz w:val="16"/>
                      <w:szCs w:val="16"/>
                    </w:rPr>
                  </w:pPr>
                </w:p>
              </w:tc>
              <w:tc>
                <w:tcPr>
                  <w:tcW w:w="5028" w:type="dxa"/>
                  <w:gridSpan w:val="5"/>
                  <w:tcBorders>
                    <w:top w:val="nil"/>
                    <w:left w:val="nil"/>
                    <w:bottom w:val="nil"/>
                    <w:right w:val="nil"/>
                  </w:tcBorders>
                  <w:shd w:val="clear" w:color="auto" w:fill="auto"/>
                  <w:vAlign w:val="center"/>
                  <w:hideMark/>
                </w:tcPr>
                <w:p w:rsidR="0007225F" w:rsidRPr="005C7A87" w:rsidRDefault="0007225F" w:rsidP="0007225F">
                  <w:pPr>
                    <w:jc w:val="center"/>
                    <w:rPr>
                      <w:sz w:val="16"/>
                      <w:szCs w:val="16"/>
                    </w:rPr>
                  </w:pPr>
                </w:p>
              </w:tc>
              <w:tc>
                <w:tcPr>
                  <w:tcW w:w="3869" w:type="dxa"/>
                  <w:gridSpan w:val="17"/>
                  <w:tcBorders>
                    <w:top w:val="nil"/>
                    <w:left w:val="nil"/>
                    <w:bottom w:val="nil"/>
                    <w:right w:val="nil"/>
                  </w:tcBorders>
                  <w:shd w:val="clear" w:color="auto" w:fill="auto"/>
                  <w:vAlign w:val="center"/>
                  <w:hideMark/>
                </w:tcPr>
                <w:p w:rsidR="0007225F" w:rsidRPr="005C7A87" w:rsidRDefault="0007225F" w:rsidP="0007225F">
                  <w:pPr>
                    <w:jc w:val="center"/>
                    <w:rPr>
                      <w:sz w:val="16"/>
                      <w:szCs w:val="16"/>
                    </w:rPr>
                  </w:pPr>
                </w:p>
              </w:tc>
            </w:tr>
            <w:tr w:rsidR="0007225F" w:rsidRPr="005C7A87" w:rsidTr="00F35EC3">
              <w:trPr>
                <w:gridAfter w:val="1"/>
                <w:wAfter w:w="365" w:type="dxa"/>
                <w:trHeight w:val="80"/>
              </w:trPr>
              <w:tc>
                <w:tcPr>
                  <w:tcW w:w="725" w:type="dxa"/>
                  <w:gridSpan w:val="2"/>
                  <w:tcBorders>
                    <w:top w:val="nil"/>
                    <w:left w:val="nil"/>
                    <w:bottom w:val="nil"/>
                    <w:right w:val="nil"/>
                  </w:tcBorders>
                  <w:shd w:val="clear" w:color="auto" w:fill="auto"/>
                  <w:noWrap/>
                  <w:vAlign w:val="bottom"/>
                  <w:hideMark/>
                </w:tcPr>
                <w:p w:rsidR="0007225F" w:rsidRPr="005C7A87" w:rsidRDefault="0007225F" w:rsidP="0007225F">
                  <w:pPr>
                    <w:rPr>
                      <w:sz w:val="16"/>
                      <w:szCs w:val="16"/>
                    </w:rPr>
                  </w:pPr>
                </w:p>
              </w:tc>
              <w:tc>
                <w:tcPr>
                  <w:tcW w:w="5028" w:type="dxa"/>
                  <w:gridSpan w:val="5"/>
                  <w:tcBorders>
                    <w:top w:val="nil"/>
                    <w:left w:val="nil"/>
                    <w:bottom w:val="nil"/>
                    <w:right w:val="nil"/>
                  </w:tcBorders>
                  <w:shd w:val="clear" w:color="auto" w:fill="auto"/>
                  <w:noWrap/>
                  <w:vAlign w:val="bottom"/>
                  <w:hideMark/>
                </w:tcPr>
                <w:p w:rsidR="0007225F" w:rsidRPr="005C7A87" w:rsidRDefault="0007225F" w:rsidP="0007225F">
                  <w:pPr>
                    <w:jc w:val="center"/>
                    <w:rPr>
                      <w:sz w:val="16"/>
                      <w:szCs w:val="16"/>
                    </w:rPr>
                  </w:pPr>
                </w:p>
              </w:tc>
              <w:tc>
                <w:tcPr>
                  <w:tcW w:w="3869" w:type="dxa"/>
                  <w:gridSpan w:val="17"/>
                  <w:tcBorders>
                    <w:top w:val="nil"/>
                    <w:left w:val="nil"/>
                    <w:bottom w:val="single" w:sz="4" w:space="0" w:color="auto"/>
                    <w:right w:val="nil"/>
                  </w:tcBorders>
                  <w:shd w:val="clear" w:color="auto" w:fill="auto"/>
                  <w:noWrap/>
                  <w:vAlign w:val="bottom"/>
                  <w:hideMark/>
                </w:tcPr>
                <w:p w:rsidR="0007225F" w:rsidRPr="005C7A87" w:rsidRDefault="0007225F" w:rsidP="0007225F">
                  <w:pPr>
                    <w:jc w:val="right"/>
                    <w:rPr>
                      <w:sz w:val="16"/>
                      <w:szCs w:val="16"/>
                    </w:rPr>
                  </w:pPr>
                  <w:r w:rsidRPr="005C7A87">
                    <w:rPr>
                      <w:sz w:val="16"/>
                      <w:szCs w:val="16"/>
                    </w:rPr>
                    <w:t>Сумма (тыс.рублей</w:t>
                  </w:r>
                </w:p>
              </w:tc>
            </w:tr>
            <w:tr w:rsidR="0007225F" w:rsidRPr="005C7A87" w:rsidTr="00F35EC3">
              <w:trPr>
                <w:gridAfter w:val="1"/>
                <w:wAfter w:w="365" w:type="dxa"/>
                <w:trHeight w:val="675"/>
              </w:trPr>
              <w:tc>
                <w:tcPr>
                  <w:tcW w:w="7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25F" w:rsidRPr="005C7A87" w:rsidRDefault="0007225F" w:rsidP="0007225F">
                  <w:pPr>
                    <w:jc w:val="center"/>
                    <w:rPr>
                      <w:sz w:val="16"/>
                      <w:szCs w:val="16"/>
                    </w:rPr>
                  </w:pPr>
                  <w:r w:rsidRPr="005C7A87">
                    <w:rPr>
                      <w:sz w:val="16"/>
                      <w:szCs w:val="16"/>
                    </w:rPr>
                    <w:t>№ п/п</w:t>
                  </w:r>
                </w:p>
              </w:tc>
              <w:tc>
                <w:tcPr>
                  <w:tcW w:w="5028"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Наименование поселений</w:t>
                  </w:r>
                </w:p>
              </w:tc>
              <w:tc>
                <w:tcPr>
                  <w:tcW w:w="3869" w:type="dxa"/>
                  <w:gridSpan w:val="17"/>
                  <w:vMerge w:val="restart"/>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2022 год</w:t>
                  </w:r>
                </w:p>
              </w:tc>
            </w:tr>
            <w:tr w:rsidR="0007225F" w:rsidRPr="005C7A87" w:rsidTr="00F35EC3">
              <w:trPr>
                <w:gridAfter w:val="1"/>
                <w:wAfter w:w="365" w:type="dxa"/>
                <w:trHeight w:val="184"/>
              </w:trPr>
              <w:tc>
                <w:tcPr>
                  <w:tcW w:w="725" w:type="dxa"/>
                  <w:gridSpan w:val="2"/>
                  <w:vMerge/>
                  <w:tcBorders>
                    <w:top w:val="single" w:sz="4" w:space="0" w:color="auto"/>
                    <w:left w:val="single" w:sz="4" w:space="0" w:color="auto"/>
                    <w:bottom w:val="single" w:sz="4" w:space="0" w:color="000000"/>
                    <w:right w:val="single" w:sz="4" w:space="0" w:color="auto"/>
                  </w:tcBorders>
                  <w:vAlign w:val="center"/>
                  <w:hideMark/>
                </w:tcPr>
                <w:p w:rsidR="0007225F" w:rsidRPr="005C7A87" w:rsidRDefault="0007225F" w:rsidP="0007225F">
                  <w:pPr>
                    <w:rPr>
                      <w:sz w:val="16"/>
                      <w:szCs w:val="16"/>
                    </w:rPr>
                  </w:pPr>
                </w:p>
              </w:tc>
              <w:tc>
                <w:tcPr>
                  <w:tcW w:w="5028" w:type="dxa"/>
                  <w:gridSpan w:val="5"/>
                  <w:vMerge/>
                  <w:tcBorders>
                    <w:top w:val="single" w:sz="4" w:space="0" w:color="auto"/>
                    <w:left w:val="single" w:sz="4" w:space="0" w:color="auto"/>
                    <w:bottom w:val="single" w:sz="4" w:space="0" w:color="000000"/>
                    <w:right w:val="single" w:sz="4" w:space="0" w:color="auto"/>
                  </w:tcBorders>
                  <w:vAlign w:val="center"/>
                  <w:hideMark/>
                </w:tcPr>
                <w:p w:rsidR="0007225F" w:rsidRPr="005C7A87" w:rsidRDefault="0007225F" w:rsidP="0007225F">
                  <w:pPr>
                    <w:rPr>
                      <w:sz w:val="16"/>
                      <w:szCs w:val="16"/>
                    </w:rPr>
                  </w:pPr>
                </w:p>
              </w:tc>
              <w:tc>
                <w:tcPr>
                  <w:tcW w:w="3869" w:type="dxa"/>
                  <w:gridSpan w:val="17"/>
                  <w:vMerge/>
                  <w:tcBorders>
                    <w:top w:val="nil"/>
                    <w:left w:val="single" w:sz="4" w:space="0" w:color="auto"/>
                    <w:bottom w:val="single" w:sz="4" w:space="0" w:color="auto"/>
                    <w:right w:val="single" w:sz="4" w:space="0" w:color="auto"/>
                  </w:tcBorders>
                  <w:vAlign w:val="center"/>
                  <w:hideMark/>
                </w:tcPr>
                <w:p w:rsidR="0007225F" w:rsidRPr="005C7A87" w:rsidRDefault="0007225F" w:rsidP="0007225F">
                  <w:pPr>
                    <w:rPr>
                      <w:sz w:val="16"/>
                      <w:szCs w:val="16"/>
                    </w:rPr>
                  </w:pPr>
                </w:p>
              </w:tc>
            </w:tr>
            <w:tr w:rsidR="0007225F" w:rsidRPr="005C7A87" w:rsidTr="00F35EC3">
              <w:trPr>
                <w:gridAfter w:val="1"/>
                <w:wAfter w:w="365" w:type="dxa"/>
                <w:trHeight w:val="20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Алексеевское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190,0</w:t>
                  </w:r>
                </w:p>
              </w:tc>
            </w:tr>
            <w:tr w:rsidR="0007225F" w:rsidRPr="005C7A87" w:rsidTr="00F35EC3">
              <w:trPr>
                <w:gridAfter w:val="1"/>
                <w:wAfter w:w="365" w:type="dxa"/>
                <w:trHeight w:val="23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2</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Большеалабухское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543,4</w:t>
                  </w:r>
                </w:p>
              </w:tc>
            </w:tr>
            <w:tr w:rsidR="0007225F" w:rsidRPr="005C7A87" w:rsidTr="00F35EC3">
              <w:trPr>
                <w:gridAfter w:val="1"/>
                <w:wAfter w:w="365" w:type="dxa"/>
                <w:trHeight w:val="137"/>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3</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Васильевское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259,6</w:t>
                  </w:r>
                </w:p>
              </w:tc>
            </w:tr>
            <w:tr w:rsidR="0007225F"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4</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Верхнекарачанское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1 043,9</w:t>
                  </w:r>
                </w:p>
              </w:tc>
            </w:tr>
            <w:tr w:rsidR="0007225F" w:rsidRPr="005C7A87" w:rsidTr="00F35EC3">
              <w:trPr>
                <w:gridAfter w:val="1"/>
                <w:wAfter w:w="365" w:type="dxa"/>
                <w:trHeight w:val="203"/>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5</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Калиновское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158,0</w:t>
                  </w:r>
                </w:p>
              </w:tc>
            </w:tr>
            <w:tr w:rsidR="0007225F" w:rsidRPr="005C7A87" w:rsidTr="00F35EC3">
              <w:trPr>
                <w:gridAfter w:val="1"/>
                <w:wAfter w:w="365" w:type="dxa"/>
                <w:trHeight w:val="12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6</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Кирсановское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405,6</w:t>
                  </w:r>
                </w:p>
              </w:tc>
            </w:tr>
            <w:tr w:rsidR="0007225F" w:rsidRPr="005C7A87" w:rsidTr="00F35EC3">
              <w:trPr>
                <w:gridAfter w:val="1"/>
                <w:wAfter w:w="365" w:type="dxa"/>
                <w:trHeight w:val="15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7</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Краснореченское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123,9</w:t>
                  </w:r>
                </w:p>
              </w:tc>
            </w:tr>
            <w:tr w:rsidR="0007225F"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8</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Кутковское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218,3</w:t>
                  </w:r>
                </w:p>
              </w:tc>
            </w:tr>
            <w:tr w:rsidR="0007225F" w:rsidRPr="005C7A87" w:rsidTr="00F35EC3">
              <w:trPr>
                <w:gridAfter w:val="1"/>
                <w:wAfter w:w="365" w:type="dxa"/>
                <w:trHeight w:val="10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9</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Листопадовское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1 070,4</w:t>
                  </w:r>
                </w:p>
              </w:tc>
            </w:tr>
            <w:tr w:rsidR="0007225F"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10</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Малоалабухское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704,9</w:t>
                  </w:r>
                </w:p>
              </w:tc>
            </w:tr>
            <w:tr w:rsidR="0007225F"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11</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Малогрибановское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384,5</w:t>
                  </w:r>
                </w:p>
              </w:tc>
            </w:tr>
            <w:tr w:rsidR="0007225F" w:rsidRPr="005C7A87" w:rsidTr="00F35EC3">
              <w:trPr>
                <w:gridAfter w:val="1"/>
                <w:wAfter w:w="365" w:type="dxa"/>
                <w:trHeight w:val="98"/>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12</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Нижнекарачанское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1 273,9</w:t>
                  </w:r>
                </w:p>
              </w:tc>
            </w:tr>
            <w:tr w:rsidR="0007225F" w:rsidRPr="005C7A87" w:rsidTr="00F35EC3">
              <w:trPr>
                <w:gridAfter w:val="1"/>
                <w:wAfter w:w="365" w:type="dxa"/>
                <w:trHeight w:val="13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13</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Новогольеланское сельское поселение</w:t>
                  </w:r>
                </w:p>
              </w:tc>
              <w:tc>
                <w:tcPr>
                  <w:tcW w:w="3869" w:type="dxa"/>
                  <w:gridSpan w:val="17"/>
                  <w:tcBorders>
                    <w:top w:val="nil"/>
                    <w:left w:val="nil"/>
                    <w:bottom w:val="nil"/>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195,6</w:t>
                  </w:r>
                </w:p>
              </w:tc>
            </w:tr>
            <w:tr w:rsidR="0007225F"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14</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Новогольское сельское поселение</w:t>
                  </w:r>
                </w:p>
              </w:tc>
              <w:tc>
                <w:tcPr>
                  <w:tcW w:w="3869" w:type="dxa"/>
                  <w:gridSpan w:val="17"/>
                  <w:tcBorders>
                    <w:top w:val="single" w:sz="4" w:space="0" w:color="auto"/>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443,6</w:t>
                  </w:r>
                </w:p>
              </w:tc>
            </w:tr>
            <w:tr w:rsidR="0007225F" w:rsidRPr="005C7A87" w:rsidTr="00F35EC3">
              <w:trPr>
                <w:gridAfter w:val="1"/>
                <w:wAfter w:w="365" w:type="dxa"/>
                <w:trHeight w:val="81"/>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15</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Новомакаровское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98,0</w:t>
                  </w:r>
                </w:p>
              </w:tc>
            </w:tr>
            <w:tr w:rsidR="0007225F" w:rsidRPr="005C7A87" w:rsidTr="00F35EC3">
              <w:trPr>
                <w:gridAfter w:val="1"/>
                <w:wAfter w:w="365" w:type="dxa"/>
                <w:trHeight w:val="126"/>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16</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Посевкинское сельское поселение</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212,9</w:t>
                  </w:r>
                </w:p>
              </w:tc>
            </w:tr>
            <w:tr w:rsidR="0007225F" w:rsidRPr="005C7A87" w:rsidTr="00F35EC3">
              <w:trPr>
                <w:gridAfter w:val="1"/>
                <w:wAfter w:w="365" w:type="dxa"/>
                <w:trHeight w:val="17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 </w:t>
                  </w:r>
                </w:p>
              </w:tc>
              <w:tc>
                <w:tcPr>
                  <w:tcW w:w="5028" w:type="dxa"/>
                  <w:gridSpan w:val="5"/>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rPr>
                      <w:sz w:val="16"/>
                      <w:szCs w:val="16"/>
                    </w:rPr>
                  </w:pPr>
                  <w:r w:rsidRPr="005C7A87">
                    <w:rPr>
                      <w:sz w:val="16"/>
                      <w:szCs w:val="16"/>
                    </w:rPr>
                    <w:t>ВСЕГО</w:t>
                  </w:r>
                </w:p>
              </w:tc>
              <w:tc>
                <w:tcPr>
                  <w:tcW w:w="3869" w:type="dxa"/>
                  <w:gridSpan w:val="17"/>
                  <w:tcBorders>
                    <w:top w:val="nil"/>
                    <w:left w:val="nil"/>
                    <w:bottom w:val="single" w:sz="4" w:space="0" w:color="auto"/>
                    <w:right w:val="single" w:sz="4" w:space="0" w:color="auto"/>
                  </w:tcBorders>
                  <w:shd w:val="clear" w:color="auto" w:fill="auto"/>
                  <w:noWrap/>
                  <w:vAlign w:val="center"/>
                  <w:hideMark/>
                </w:tcPr>
                <w:p w:rsidR="0007225F" w:rsidRPr="005C7A87" w:rsidRDefault="0007225F" w:rsidP="0007225F">
                  <w:pPr>
                    <w:jc w:val="center"/>
                    <w:rPr>
                      <w:sz w:val="16"/>
                      <w:szCs w:val="16"/>
                    </w:rPr>
                  </w:pPr>
                  <w:r w:rsidRPr="005C7A87">
                    <w:rPr>
                      <w:sz w:val="16"/>
                      <w:szCs w:val="16"/>
                    </w:rPr>
                    <w:t>7 326,5</w:t>
                  </w:r>
                </w:p>
              </w:tc>
            </w:tr>
            <w:tr w:rsidR="0027302F" w:rsidRPr="005C7A87" w:rsidTr="00F35EC3">
              <w:trPr>
                <w:gridAfter w:val="1"/>
                <w:wAfter w:w="365" w:type="dxa"/>
                <w:trHeight w:val="383"/>
              </w:trPr>
              <w:tc>
                <w:tcPr>
                  <w:tcW w:w="725" w:type="dxa"/>
                  <w:gridSpan w:val="2"/>
                  <w:tcBorders>
                    <w:top w:val="nil"/>
                    <w:left w:val="nil"/>
                    <w:bottom w:val="nil"/>
                    <w:right w:val="nil"/>
                  </w:tcBorders>
                  <w:shd w:val="clear" w:color="auto" w:fill="auto"/>
                  <w:noWrap/>
                  <w:vAlign w:val="bottom"/>
                  <w:hideMark/>
                </w:tcPr>
                <w:p w:rsidR="0027302F" w:rsidRPr="005C7A87" w:rsidRDefault="0027302F" w:rsidP="0027302F">
                  <w:pPr>
                    <w:rPr>
                      <w:sz w:val="16"/>
                      <w:szCs w:val="16"/>
                    </w:rPr>
                  </w:pPr>
                </w:p>
              </w:tc>
              <w:tc>
                <w:tcPr>
                  <w:tcW w:w="8897" w:type="dxa"/>
                  <w:gridSpan w:val="22"/>
                  <w:tcBorders>
                    <w:top w:val="nil"/>
                    <w:left w:val="nil"/>
                    <w:bottom w:val="nil"/>
                    <w:right w:val="nil"/>
                  </w:tcBorders>
                  <w:shd w:val="clear" w:color="auto" w:fill="auto"/>
                  <w:vAlign w:val="bottom"/>
                  <w:hideMark/>
                </w:tcPr>
                <w:p w:rsidR="00E03131" w:rsidRPr="005C7A87" w:rsidRDefault="00E03131" w:rsidP="00E03131">
                  <w:pPr>
                    <w:jc w:val="right"/>
                    <w:rPr>
                      <w:sz w:val="16"/>
                      <w:szCs w:val="16"/>
                    </w:rPr>
                  </w:pPr>
                  <w:r w:rsidRPr="005C7A87">
                    <w:rPr>
                      <w:sz w:val="16"/>
                      <w:szCs w:val="16"/>
                    </w:rPr>
                    <w:t xml:space="preserve">Приложение 13 </w:t>
                  </w:r>
                </w:p>
                <w:p w:rsidR="00E03131" w:rsidRPr="005C7A87" w:rsidRDefault="0027302F" w:rsidP="00E03131">
                  <w:pPr>
                    <w:jc w:val="right"/>
                    <w:rPr>
                      <w:sz w:val="16"/>
                      <w:szCs w:val="16"/>
                    </w:rPr>
                  </w:pPr>
                  <w:r w:rsidRPr="005C7A87">
                    <w:rPr>
                      <w:sz w:val="16"/>
                      <w:szCs w:val="16"/>
                    </w:rPr>
                    <w:t xml:space="preserve"> к решению Совета народных депутатов                                                                                                                                                                                                                                  Грибановского муниципального района                                                                                                                                 </w:t>
                  </w:r>
                </w:p>
                <w:p w:rsidR="0027302F" w:rsidRPr="005C7A87" w:rsidRDefault="0027302F" w:rsidP="00E03131">
                  <w:pPr>
                    <w:jc w:val="right"/>
                    <w:rPr>
                      <w:sz w:val="16"/>
                      <w:szCs w:val="16"/>
                    </w:rPr>
                  </w:pPr>
                  <w:r w:rsidRPr="005C7A87">
                    <w:rPr>
                      <w:sz w:val="16"/>
                      <w:szCs w:val="16"/>
                    </w:rPr>
                    <w:t xml:space="preserve">  от  28.12.2021  № 239                                                                                                                                                          </w:t>
                  </w:r>
                </w:p>
              </w:tc>
            </w:tr>
            <w:tr w:rsidR="0027302F" w:rsidRPr="005C7A87" w:rsidTr="00F35EC3">
              <w:trPr>
                <w:gridAfter w:val="1"/>
                <w:wAfter w:w="365" w:type="dxa"/>
                <w:trHeight w:val="80"/>
              </w:trPr>
              <w:tc>
                <w:tcPr>
                  <w:tcW w:w="725" w:type="dxa"/>
                  <w:gridSpan w:val="2"/>
                  <w:tcBorders>
                    <w:top w:val="nil"/>
                    <w:left w:val="nil"/>
                    <w:bottom w:val="nil"/>
                    <w:right w:val="nil"/>
                  </w:tcBorders>
                  <w:shd w:val="clear" w:color="auto" w:fill="auto"/>
                  <w:noWrap/>
                  <w:vAlign w:val="bottom"/>
                  <w:hideMark/>
                </w:tcPr>
                <w:p w:rsidR="0027302F" w:rsidRPr="005C7A87" w:rsidRDefault="0027302F" w:rsidP="0027302F">
                  <w:pPr>
                    <w:rPr>
                      <w:sz w:val="16"/>
                      <w:szCs w:val="16"/>
                    </w:rPr>
                  </w:pPr>
                </w:p>
              </w:tc>
              <w:tc>
                <w:tcPr>
                  <w:tcW w:w="4760" w:type="dxa"/>
                  <w:gridSpan w:val="2"/>
                  <w:tcBorders>
                    <w:top w:val="nil"/>
                    <w:left w:val="nil"/>
                    <w:bottom w:val="nil"/>
                    <w:right w:val="nil"/>
                  </w:tcBorders>
                  <w:shd w:val="clear" w:color="auto" w:fill="auto"/>
                  <w:vAlign w:val="bottom"/>
                  <w:hideMark/>
                </w:tcPr>
                <w:p w:rsidR="0027302F" w:rsidRPr="005C7A87" w:rsidRDefault="0027302F" w:rsidP="0027302F">
                  <w:pPr>
                    <w:jc w:val="right"/>
                    <w:rPr>
                      <w:sz w:val="16"/>
                      <w:szCs w:val="16"/>
                    </w:rPr>
                  </w:pPr>
                </w:p>
              </w:tc>
              <w:tc>
                <w:tcPr>
                  <w:tcW w:w="1559" w:type="dxa"/>
                  <w:gridSpan w:val="8"/>
                  <w:tcBorders>
                    <w:top w:val="nil"/>
                    <w:left w:val="nil"/>
                    <w:bottom w:val="nil"/>
                    <w:right w:val="nil"/>
                  </w:tcBorders>
                  <w:shd w:val="clear" w:color="auto" w:fill="auto"/>
                  <w:vAlign w:val="bottom"/>
                  <w:hideMark/>
                </w:tcPr>
                <w:p w:rsidR="0027302F" w:rsidRPr="005C7A87" w:rsidRDefault="0027302F" w:rsidP="0027302F">
                  <w:pPr>
                    <w:jc w:val="right"/>
                    <w:rPr>
                      <w:sz w:val="16"/>
                      <w:szCs w:val="16"/>
                    </w:rPr>
                  </w:pPr>
                </w:p>
              </w:tc>
              <w:tc>
                <w:tcPr>
                  <w:tcW w:w="2578" w:type="dxa"/>
                  <w:gridSpan w:val="12"/>
                  <w:tcBorders>
                    <w:top w:val="nil"/>
                    <w:left w:val="nil"/>
                    <w:bottom w:val="nil"/>
                    <w:right w:val="nil"/>
                  </w:tcBorders>
                  <w:shd w:val="clear" w:color="auto" w:fill="auto"/>
                  <w:noWrap/>
                  <w:vAlign w:val="bottom"/>
                  <w:hideMark/>
                </w:tcPr>
                <w:p w:rsidR="0027302F" w:rsidRPr="005C7A87" w:rsidRDefault="0027302F" w:rsidP="0027302F">
                  <w:pPr>
                    <w:rPr>
                      <w:rFonts w:ascii="Arial CYR" w:hAnsi="Arial CYR" w:cs="Arial CYR"/>
                      <w:sz w:val="16"/>
                      <w:szCs w:val="16"/>
                    </w:rPr>
                  </w:pPr>
                </w:p>
              </w:tc>
            </w:tr>
            <w:tr w:rsidR="0027302F" w:rsidRPr="005C7A87" w:rsidTr="00F35EC3">
              <w:trPr>
                <w:gridAfter w:val="1"/>
                <w:wAfter w:w="365" w:type="dxa"/>
                <w:trHeight w:val="428"/>
              </w:trPr>
              <w:tc>
                <w:tcPr>
                  <w:tcW w:w="9622" w:type="dxa"/>
                  <w:gridSpan w:val="24"/>
                  <w:tcBorders>
                    <w:top w:val="nil"/>
                    <w:left w:val="nil"/>
                    <w:bottom w:val="nil"/>
                    <w:right w:val="nil"/>
                  </w:tcBorders>
                  <w:shd w:val="clear" w:color="auto" w:fill="auto"/>
                  <w:vAlign w:val="center"/>
                  <w:hideMark/>
                </w:tcPr>
                <w:p w:rsidR="0027302F" w:rsidRPr="005C7A87" w:rsidRDefault="0027302F" w:rsidP="0027302F">
                  <w:pPr>
                    <w:jc w:val="center"/>
                    <w:rPr>
                      <w:sz w:val="16"/>
                      <w:szCs w:val="16"/>
                    </w:rPr>
                  </w:pPr>
                  <w:r w:rsidRPr="005C7A87">
                    <w:rPr>
                      <w:sz w:val="16"/>
                      <w:szCs w:val="16"/>
                    </w:rPr>
                    <w:t>Распределение  иных межбюджетных трансфертов бюджетам поселений   на  приобретение служебного автотранспорта органам местного самоуправления поселений</w:t>
                  </w:r>
                  <w:r w:rsidRPr="005C7A87">
                    <w:rPr>
                      <w:sz w:val="16"/>
                      <w:szCs w:val="16"/>
                    </w:rPr>
                    <w:br/>
                    <w:t>на 2022 год и на плановый период 2023 года</w:t>
                  </w:r>
                </w:p>
              </w:tc>
            </w:tr>
            <w:tr w:rsidR="0027302F" w:rsidRPr="005C7A87" w:rsidTr="00F35EC3">
              <w:trPr>
                <w:gridAfter w:val="1"/>
                <w:wAfter w:w="365" w:type="dxa"/>
                <w:trHeight w:val="74"/>
              </w:trPr>
              <w:tc>
                <w:tcPr>
                  <w:tcW w:w="725" w:type="dxa"/>
                  <w:gridSpan w:val="2"/>
                  <w:tcBorders>
                    <w:top w:val="nil"/>
                    <w:left w:val="nil"/>
                    <w:bottom w:val="nil"/>
                    <w:right w:val="nil"/>
                  </w:tcBorders>
                  <w:shd w:val="clear" w:color="auto" w:fill="auto"/>
                  <w:noWrap/>
                  <w:vAlign w:val="bottom"/>
                  <w:hideMark/>
                </w:tcPr>
                <w:p w:rsidR="0027302F" w:rsidRPr="005C7A87" w:rsidRDefault="0027302F" w:rsidP="0027302F">
                  <w:pPr>
                    <w:rPr>
                      <w:sz w:val="16"/>
                      <w:szCs w:val="16"/>
                    </w:rPr>
                  </w:pPr>
                </w:p>
              </w:tc>
              <w:tc>
                <w:tcPr>
                  <w:tcW w:w="5251" w:type="dxa"/>
                  <w:gridSpan w:val="7"/>
                  <w:tcBorders>
                    <w:top w:val="nil"/>
                    <w:left w:val="nil"/>
                    <w:bottom w:val="nil"/>
                    <w:right w:val="nil"/>
                  </w:tcBorders>
                  <w:shd w:val="clear" w:color="auto" w:fill="auto"/>
                  <w:noWrap/>
                  <w:vAlign w:val="bottom"/>
                  <w:hideMark/>
                </w:tcPr>
                <w:p w:rsidR="0027302F" w:rsidRPr="005C7A87" w:rsidRDefault="0027302F" w:rsidP="0027302F">
                  <w:pPr>
                    <w:jc w:val="center"/>
                    <w:rPr>
                      <w:sz w:val="16"/>
                      <w:szCs w:val="16"/>
                    </w:rPr>
                  </w:pPr>
                </w:p>
              </w:tc>
              <w:tc>
                <w:tcPr>
                  <w:tcW w:w="3646" w:type="dxa"/>
                  <w:gridSpan w:val="15"/>
                  <w:tcBorders>
                    <w:top w:val="nil"/>
                    <w:left w:val="nil"/>
                    <w:bottom w:val="single" w:sz="4" w:space="0" w:color="auto"/>
                    <w:right w:val="nil"/>
                  </w:tcBorders>
                  <w:shd w:val="clear" w:color="auto" w:fill="auto"/>
                  <w:noWrap/>
                  <w:vAlign w:val="bottom"/>
                  <w:hideMark/>
                </w:tcPr>
                <w:p w:rsidR="0027302F" w:rsidRPr="005C7A87" w:rsidRDefault="0027302F" w:rsidP="0027302F">
                  <w:pPr>
                    <w:jc w:val="right"/>
                    <w:rPr>
                      <w:sz w:val="16"/>
                      <w:szCs w:val="16"/>
                    </w:rPr>
                  </w:pPr>
                  <w:r w:rsidRPr="005C7A87">
                    <w:rPr>
                      <w:sz w:val="16"/>
                      <w:szCs w:val="16"/>
                    </w:rPr>
                    <w:t>Сумма (тыс.рублей)</w:t>
                  </w:r>
                </w:p>
              </w:tc>
            </w:tr>
            <w:tr w:rsidR="0027302F" w:rsidRPr="005C7A87" w:rsidTr="00F35EC3">
              <w:trPr>
                <w:gridAfter w:val="1"/>
                <w:wAfter w:w="365" w:type="dxa"/>
                <w:trHeight w:val="675"/>
              </w:trPr>
              <w:tc>
                <w:tcPr>
                  <w:tcW w:w="7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02F" w:rsidRPr="005C7A87" w:rsidRDefault="0027302F" w:rsidP="0027302F">
                  <w:pPr>
                    <w:jc w:val="center"/>
                    <w:rPr>
                      <w:sz w:val="16"/>
                      <w:szCs w:val="16"/>
                    </w:rPr>
                  </w:pPr>
                  <w:r w:rsidRPr="005C7A87">
                    <w:rPr>
                      <w:sz w:val="16"/>
                      <w:szCs w:val="16"/>
                    </w:rPr>
                    <w:lastRenderedPageBreak/>
                    <w:t>№ п/п</w:t>
                  </w:r>
                </w:p>
              </w:tc>
              <w:tc>
                <w:tcPr>
                  <w:tcW w:w="5251"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Наименование поселений</w:t>
                  </w:r>
                </w:p>
              </w:tc>
              <w:tc>
                <w:tcPr>
                  <w:tcW w:w="1832"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2022 год</w:t>
                  </w:r>
                </w:p>
              </w:tc>
              <w:tc>
                <w:tcPr>
                  <w:tcW w:w="1814"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2023 год</w:t>
                  </w:r>
                </w:p>
              </w:tc>
            </w:tr>
            <w:tr w:rsidR="0027302F" w:rsidRPr="005C7A87" w:rsidTr="00F35EC3">
              <w:trPr>
                <w:gridAfter w:val="1"/>
                <w:wAfter w:w="365" w:type="dxa"/>
                <w:trHeight w:val="184"/>
              </w:trPr>
              <w:tc>
                <w:tcPr>
                  <w:tcW w:w="725" w:type="dxa"/>
                  <w:gridSpan w:val="2"/>
                  <w:vMerge/>
                  <w:tcBorders>
                    <w:top w:val="single" w:sz="4" w:space="0" w:color="auto"/>
                    <w:left w:val="single" w:sz="4" w:space="0" w:color="auto"/>
                    <w:bottom w:val="single" w:sz="4" w:space="0" w:color="000000"/>
                    <w:right w:val="single" w:sz="4" w:space="0" w:color="auto"/>
                  </w:tcBorders>
                  <w:vAlign w:val="center"/>
                  <w:hideMark/>
                </w:tcPr>
                <w:p w:rsidR="0027302F" w:rsidRPr="005C7A87" w:rsidRDefault="0027302F" w:rsidP="0027302F">
                  <w:pPr>
                    <w:rPr>
                      <w:sz w:val="16"/>
                      <w:szCs w:val="16"/>
                    </w:rPr>
                  </w:pPr>
                </w:p>
              </w:tc>
              <w:tc>
                <w:tcPr>
                  <w:tcW w:w="5251" w:type="dxa"/>
                  <w:gridSpan w:val="7"/>
                  <w:vMerge/>
                  <w:tcBorders>
                    <w:top w:val="single" w:sz="4" w:space="0" w:color="auto"/>
                    <w:left w:val="single" w:sz="4" w:space="0" w:color="auto"/>
                    <w:bottom w:val="single" w:sz="4" w:space="0" w:color="000000"/>
                    <w:right w:val="single" w:sz="4" w:space="0" w:color="auto"/>
                  </w:tcBorders>
                  <w:vAlign w:val="center"/>
                  <w:hideMark/>
                </w:tcPr>
                <w:p w:rsidR="0027302F" w:rsidRPr="005C7A87" w:rsidRDefault="0027302F" w:rsidP="0027302F">
                  <w:pPr>
                    <w:rPr>
                      <w:sz w:val="16"/>
                      <w:szCs w:val="16"/>
                    </w:rPr>
                  </w:pPr>
                </w:p>
              </w:tc>
              <w:tc>
                <w:tcPr>
                  <w:tcW w:w="1832" w:type="dxa"/>
                  <w:gridSpan w:val="8"/>
                  <w:vMerge/>
                  <w:tcBorders>
                    <w:top w:val="nil"/>
                    <w:left w:val="single" w:sz="4" w:space="0" w:color="auto"/>
                    <w:bottom w:val="single" w:sz="4" w:space="0" w:color="000000"/>
                    <w:right w:val="single" w:sz="4" w:space="0" w:color="auto"/>
                  </w:tcBorders>
                  <w:vAlign w:val="center"/>
                  <w:hideMark/>
                </w:tcPr>
                <w:p w:rsidR="0027302F" w:rsidRPr="005C7A87" w:rsidRDefault="0027302F" w:rsidP="0027302F">
                  <w:pPr>
                    <w:rPr>
                      <w:sz w:val="16"/>
                      <w:szCs w:val="16"/>
                    </w:rPr>
                  </w:pPr>
                </w:p>
              </w:tc>
              <w:tc>
                <w:tcPr>
                  <w:tcW w:w="1814" w:type="dxa"/>
                  <w:gridSpan w:val="7"/>
                  <w:vMerge/>
                  <w:tcBorders>
                    <w:top w:val="nil"/>
                    <w:left w:val="single" w:sz="4" w:space="0" w:color="auto"/>
                    <w:bottom w:val="single" w:sz="4" w:space="0" w:color="auto"/>
                    <w:right w:val="single" w:sz="4" w:space="0" w:color="auto"/>
                  </w:tcBorders>
                  <w:vAlign w:val="center"/>
                  <w:hideMark/>
                </w:tcPr>
                <w:p w:rsidR="0027302F" w:rsidRPr="005C7A87" w:rsidRDefault="0027302F" w:rsidP="0027302F">
                  <w:pPr>
                    <w:rPr>
                      <w:sz w:val="16"/>
                      <w:szCs w:val="16"/>
                    </w:rPr>
                  </w:pPr>
                </w:p>
              </w:tc>
            </w:tr>
            <w:tr w:rsidR="0027302F"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1</w:t>
                  </w:r>
                </w:p>
              </w:tc>
              <w:tc>
                <w:tcPr>
                  <w:tcW w:w="5251"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rPr>
                      <w:sz w:val="16"/>
                      <w:szCs w:val="16"/>
                    </w:rPr>
                  </w:pPr>
                  <w:r w:rsidRPr="005C7A87">
                    <w:rPr>
                      <w:sz w:val="16"/>
                      <w:szCs w:val="16"/>
                    </w:rPr>
                    <w:t>Алексеевское сельское поселение</w:t>
                  </w:r>
                </w:p>
              </w:tc>
              <w:tc>
                <w:tcPr>
                  <w:tcW w:w="1832" w:type="dxa"/>
                  <w:gridSpan w:val="8"/>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1 000,0</w:t>
                  </w:r>
                </w:p>
              </w:tc>
              <w:tc>
                <w:tcPr>
                  <w:tcW w:w="1814"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0,0</w:t>
                  </w:r>
                </w:p>
              </w:tc>
            </w:tr>
            <w:tr w:rsidR="0027302F" w:rsidRPr="005C7A87" w:rsidTr="00F35EC3">
              <w:trPr>
                <w:gridAfter w:val="1"/>
                <w:wAfter w:w="365" w:type="dxa"/>
                <w:trHeight w:val="236"/>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2</w:t>
                  </w:r>
                </w:p>
              </w:tc>
              <w:tc>
                <w:tcPr>
                  <w:tcW w:w="5251"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rPr>
                      <w:sz w:val="16"/>
                      <w:szCs w:val="16"/>
                    </w:rPr>
                  </w:pPr>
                  <w:r w:rsidRPr="005C7A87">
                    <w:rPr>
                      <w:sz w:val="16"/>
                      <w:szCs w:val="16"/>
                    </w:rPr>
                    <w:t>Большеалабухское сельское поселение</w:t>
                  </w:r>
                </w:p>
              </w:tc>
              <w:tc>
                <w:tcPr>
                  <w:tcW w:w="1832" w:type="dxa"/>
                  <w:gridSpan w:val="8"/>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1 000,0</w:t>
                  </w:r>
                </w:p>
              </w:tc>
              <w:tc>
                <w:tcPr>
                  <w:tcW w:w="1814"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0,0</w:t>
                  </w:r>
                </w:p>
              </w:tc>
            </w:tr>
            <w:tr w:rsidR="0027302F" w:rsidRPr="005C7A87" w:rsidTr="00F35EC3">
              <w:trPr>
                <w:gridAfter w:val="1"/>
                <w:wAfter w:w="365" w:type="dxa"/>
                <w:trHeight w:val="14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3</w:t>
                  </w:r>
                </w:p>
              </w:tc>
              <w:tc>
                <w:tcPr>
                  <w:tcW w:w="5251"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rPr>
                      <w:sz w:val="16"/>
                      <w:szCs w:val="16"/>
                    </w:rPr>
                  </w:pPr>
                  <w:r w:rsidRPr="005C7A87">
                    <w:rPr>
                      <w:sz w:val="16"/>
                      <w:szCs w:val="16"/>
                    </w:rPr>
                    <w:t>Верхнекарачанское сельское поселение</w:t>
                  </w:r>
                </w:p>
              </w:tc>
              <w:tc>
                <w:tcPr>
                  <w:tcW w:w="1832" w:type="dxa"/>
                  <w:gridSpan w:val="8"/>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0,0</w:t>
                  </w:r>
                </w:p>
              </w:tc>
              <w:tc>
                <w:tcPr>
                  <w:tcW w:w="1814"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1 000,0</w:t>
                  </w:r>
                </w:p>
              </w:tc>
            </w:tr>
            <w:tr w:rsidR="0027302F" w:rsidRPr="005C7A87" w:rsidTr="00F35EC3">
              <w:trPr>
                <w:gridAfter w:val="1"/>
                <w:wAfter w:w="365" w:type="dxa"/>
                <w:trHeight w:val="17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4</w:t>
                  </w:r>
                </w:p>
              </w:tc>
              <w:tc>
                <w:tcPr>
                  <w:tcW w:w="5251"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rPr>
                      <w:sz w:val="16"/>
                      <w:szCs w:val="16"/>
                    </w:rPr>
                  </w:pPr>
                  <w:r w:rsidRPr="005C7A87">
                    <w:rPr>
                      <w:sz w:val="16"/>
                      <w:szCs w:val="16"/>
                    </w:rPr>
                    <w:t>Краснореченское сельское поселение</w:t>
                  </w:r>
                </w:p>
              </w:tc>
              <w:tc>
                <w:tcPr>
                  <w:tcW w:w="1832" w:type="dxa"/>
                  <w:gridSpan w:val="8"/>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1 000,0</w:t>
                  </w:r>
                </w:p>
              </w:tc>
              <w:tc>
                <w:tcPr>
                  <w:tcW w:w="1814"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0,0</w:t>
                  </w:r>
                </w:p>
              </w:tc>
            </w:tr>
            <w:tr w:rsidR="0027302F" w:rsidRPr="005C7A87" w:rsidTr="00F35EC3">
              <w:trPr>
                <w:gridAfter w:val="1"/>
                <w:wAfter w:w="365" w:type="dxa"/>
                <w:trHeight w:val="76"/>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5</w:t>
                  </w:r>
                </w:p>
              </w:tc>
              <w:tc>
                <w:tcPr>
                  <w:tcW w:w="5251"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rPr>
                      <w:sz w:val="16"/>
                      <w:szCs w:val="16"/>
                    </w:rPr>
                  </w:pPr>
                  <w:r w:rsidRPr="005C7A87">
                    <w:rPr>
                      <w:sz w:val="16"/>
                      <w:szCs w:val="16"/>
                    </w:rPr>
                    <w:t>Кутковское сельское поселение</w:t>
                  </w:r>
                </w:p>
              </w:tc>
              <w:tc>
                <w:tcPr>
                  <w:tcW w:w="1832" w:type="dxa"/>
                  <w:gridSpan w:val="8"/>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0,0</w:t>
                  </w:r>
                </w:p>
              </w:tc>
              <w:tc>
                <w:tcPr>
                  <w:tcW w:w="1814"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1 000,0</w:t>
                  </w:r>
                </w:p>
              </w:tc>
            </w:tr>
            <w:tr w:rsidR="0027302F" w:rsidRPr="005C7A87" w:rsidTr="00F35EC3">
              <w:trPr>
                <w:gridAfter w:val="1"/>
                <w:wAfter w:w="365" w:type="dxa"/>
                <w:trHeight w:val="12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6</w:t>
                  </w:r>
                </w:p>
              </w:tc>
              <w:tc>
                <w:tcPr>
                  <w:tcW w:w="5251"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rPr>
                      <w:sz w:val="16"/>
                      <w:szCs w:val="16"/>
                    </w:rPr>
                  </w:pPr>
                  <w:r w:rsidRPr="005C7A87">
                    <w:rPr>
                      <w:sz w:val="16"/>
                      <w:szCs w:val="16"/>
                    </w:rPr>
                    <w:t>Малогрибановское  сельское поселение</w:t>
                  </w:r>
                </w:p>
              </w:tc>
              <w:tc>
                <w:tcPr>
                  <w:tcW w:w="1832" w:type="dxa"/>
                  <w:gridSpan w:val="8"/>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1 000,0</w:t>
                  </w:r>
                </w:p>
              </w:tc>
              <w:tc>
                <w:tcPr>
                  <w:tcW w:w="1814"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0,0</w:t>
                  </w:r>
                </w:p>
              </w:tc>
            </w:tr>
            <w:tr w:rsidR="0027302F" w:rsidRPr="005C7A87" w:rsidTr="00F35EC3">
              <w:trPr>
                <w:gridAfter w:val="1"/>
                <w:wAfter w:w="365" w:type="dxa"/>
                <w:trHeight w:val="168"/>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7</w:t>
                  </w:r>
                </w:p>
              </w:tc>
              <w:tc>
                <w:tcPr>
                  <w:tcW w:w="5251"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rPr>
                      <w:sz w:val="16"/>
                      <w:szCs w:val="16"/>
                    </w:rPr>
                  </w:pPr>
                  <w:r w:rsidRPr="005C7A87">
                    <w:rPr>
                      <w:sz w:val="16"/>
                      <w:szCs w:val="16"/>
                    </w:rPr>
                    <w:t>Нижнекарачанское сельское поселение</w:t>
                  </w:r>
                </w:p>
              </w:tc>
              <w:tc>
                <w:tcPr>
                  <w:tcW w:w="1832" w:type="dxa"/>
                  <w:gridSpan w:val="8"/>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0,0</w:t>
                  </w:r>
                </w:p>
              </w:tc>
              <w:tc>
                <w:tcPr>
                  <w:tcW w:w="1814"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1 000,0</w:t>
                  </w:r>
                </w:p>
              </w:tc>
            </w:tr>
            <w:tr w:rsidR="0027302F" w:rsidRPr="005C7A87" w:rsidTr="00F35EC3">
              <w:trPr>
                <w:gridAfter w:val="1"/>
                <w:wAfter w:w="365" w:type="dxa"/>
                <w:trHeight w:val="6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8</w:t>
                  </w:r>
                </w:p>
              </w:tc>
              <w:tc>
                <w:tcPr>
                  <w:tcW w:w="5251"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rPr>
                      <w:sz w:val="16"/>
                      <w:szCs w:val="16"/>
                    </w:rPr>
                  </w:pPr>
                  <w:r w:rsidRPr="005C7A87">
                    <w:rPr>
                      <w:sz w:val="16"/>
                      <w:szCs w:val="16"/>
                    </w:rPr>
                    <w:t>Посевкинское сельское поселение</w:t>
                  </w:r>
                </w:p>
              </w:tc>
              <w:tc>
                <w:tcPr>
                  <w:tcW w:w="1832" w:type="dxa"/>
                  <w:gridSpan w:val="8"/>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1 000,0</w:t>
                  </w:r>
                </w:p>
              </w:tc>
              <w:tc>
                <w:tcPr>
                  <w:tcW w:w="1814"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0,0</w:t>
                  </w:r>
                </w:p>
              </w:tc>
            </w:tr>
            <w:tr w:rsidR="0027302F" w:rsidRPr="005C7A87" w:rsidTr="00F35EC3">
              <w:trPr>
                <w:gridAfter w:val="1"/>
                <w:wAfter w:w="365" w:type="dxa"/>
                <w:trHeight w:val="26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 </w:t>
                  </w:r>
                </w:p>
              </w:tc>
              <w:tc>
                <w:tcPr>
                  <w:tcW w:w="5251"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rPr>
                      <w:sz w:val="16"/>
                      <w:szCs w:val="16"/>
                    </w:rPr>
                  </w:pPr>
                  <w:r w:rsidRPr="005C7A87">
                    <w:rPr>
                      <w:sz w:val="16"/>
                      <w:szCs w:val="16"/>
                    </w:rPr>
                    <w:t>ВСЕГО</w:t>
                  </w:r>
                </w:p>
              </w:tc>
              <w:tc>
                <w:tcPr>
                  <w:tcW w:w="1832" w:type="dxa"/>
                  <w:gridSpan w:val="8"/>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5 000,0</w:t>
                  </w:r>
                </w:p>
              </w:tc>
              <w:tc>
                <w:tcPr>
                  <w:tcW w:w="1814" w:type="dxa"/>
                  <w:gridSpan w:val="7"/>
                  <w:tcBorders>
                    <w:top w:val="nil"/>
                    <w:left w:val="nil"/>
                    <w:bottom w:val="single" w:sz="4" w:space="0" w:color="auto"/>
                    <w:right w:val="single" w:sz="4" w:space="0" w:color="auto"/>
                  </w:tcBorders>
                  <w:shd w:val="clear" w:color="auto" w:fill="auto"/>
                  <w:noWrap/>
                  <w:vAlign w:val="center"/>
                  <w:hideMark/>
                </w:tcPr>
                <w:p w:rsidR="0027302F" w:rsidRPr="005C7A87" w:rsidRDefault="0027302F" w:rsidP="0027302F">
                  <w:pPr>
                    <w:jc w:val="center"/>
                    <w:rPr>
                      <w:sz w:val="16"/>
                      <w:szCs w:val="16"/>
                    </w:rPr>
                  </w:pPr>
                  <w:r w:rsidRPr="005C7A87">
                    <w:rPr>
                      <w:sz w:val="16"/>
                      <w:szCs w:val="16"/>
                    </w:rPr>
                    <w:t>3 000,0</w:t>
                  </w:r>
                </w:p>
              </w:tc>
            </w:tr>
            <w:tr w:rsidR="00C10EFB" w:rsidRPr="005C7A87" w:rsidTr="00F35EC3">
              <w:trPr>
                <w:gridAfter w:val="1"/>
                <w:wAfter w:w="365" w:type="dxa"/>
                <w:trHeight w:val="547"/>
              </w:trPr>
              <w:tc>
                <w:tcPr>
                  <w:tcW w:w="725" w:type="dxa"/>
                  <w:gridSpan w:val="2"/>
                  <w:tcBorders>
                    <w:top w:val="nil"/>
                    <w:left w:val="nil"/>
                    <w:bottom w:val="nil"/>
                    <w:right w:val="nil"/>
                  </w:tcBorders>
                  <w:shd w:val="clear" w:color="auto" w:fill="auto"/>
                  <w:noWrap/>
                  <w:vAlign w:val="bottom"/>
                  <w:hideMark/>
                </w:tcPr>
                <w:p w:rsidR="00C10EFB" w:rsidRPr="005C7A87" w:rsidRDefault="00C10EFB" w:rsidP="00C10EFB">
                  <w:pPr>
                    <w:rPr>
                      <w:sz w:val="16"/>
                      <w:szCs w:val="16"/>
                    </w:rPr>
                  </w:pPr>
                </w:p>
              </w:tc>
              <w:tc>
                <w:tcPr>
                  <w:tcW w:w="8897" w:type="dxa"/>
                  <w:gridSpan w:val="22"/>
                  <w:tcBorders>
                    <w:top w:val="nil"/>
                    <w:left w:val="nil"/>
                    <w:bottom w:val="nil"/>
                    <w:right w:val="nil"/>
                  </w:tcBorders>
                  <w:shd w:val="clear" w:color="auto" w:fill="auto"/>
                  <w:vAlign w:val="bottom"/>
                  <w:hideMark/>
                </w:tcPr>
                <w:p w:rsidR="00E03131" w:rsidRPr="005C7A87" w:rsidRDefault="00C10EFB" w:rsidP="00E03131">
                  <w:pPr>
                    <w:jc w:val="right"/>
                    <w:rPr>
                      <w:sz w:val="16"/>
                      <w:szCs w:val="16"/>
                    </w:rPr>
                  </w:pPr>
                  <w:r w:rsidRPr="005C7A87">
                    <w:rPr>
                      <w:sz w:val="16"/>
                      <w:szCs w:val="16"/>
                    </w:rPr>
                    <w:t xml:space="preserve">Приложение 14   </w:t>
                  </w:r>
                </w:p>
                <w:p w:rsidR="00E03131" w:rsidRPr="005C7A87" w:rsidRDefault="00C10EFB" w:rsidP="00E03131">
                  <w:pPr>
                    <w:jc w:val="right"/>
                    <w:rPr>
                      <w:sz w:val="16"/>
                      <w:szCs w:val="16"/>
                    </w:rPr>
                  </w:pPr>
                  <w:r w:rsidRPr="005C7A87">
                    <w:rPr>
                      <w:sz w:val="16"/>
                      <w:szCs w:val="16"/>
                    </w:rPr>
                    <w:t xml:space="preserve">к решению Совета народных депутатов                                                                                                                                                                                                                                  Грибановского муниципального района    </w:t>
                  </w:r>
                  <w:r w:rsidR="003A5D4F" w:rsidRPr="005C7A87">
                    <w:rPr>
                      <w:sz w:val="16"/>
                      <w:szCs w:val="16"/>
                    </w:rPr>
                    <w:t xml:space="preserve"> </w:t>
                  </w:r>
                </w:p>
                <w:p w:rsidR="00C10EFB" w:rsidRPr="005C7A87" w:rsidRDefault="003A5D4F" w:rsidP="00E03131">
                  <w:pPr>
                    <w:jc w:val="right"/>
                    <w:rPr>
                      <w:sz w:val="16"/>
                      <w:szCs w:val="16"/>
                    </w:rPr>
                  </w:pPr>
                  <w:r w:rsidRPr="005C7A87">
                    <w:rPr>
                      <w:sz w:val="16"/>
                      <w:szCs w:val="16"/>
                    </w:rPr>
                    <w:t xml:space="preserve">от 28.12.2021 </w:t>
                  </w:r>
                  <w:r w:rsidR="00C10EFB" w:rsidRPr="005C7A87">
                    <w:rPr>
                      <w:sz w:val="16"/>
                      <w:szCs w:val="16"/>
                    </w:rPr>
                    <w:t xml:space="preserve"> №239                                                                                                                                                            </w:t>
                  </w:r>
                </w:p>
              </w:tc>
            </w:tr>
            <w:tr w:rsidR="00C10EFB" w:rsidRPr="005C7A87" w:rsidTr="00F35EC3">
              <w:trPr>
                <w:gridAfter w:val="1"/>
                <w:wAfter w:w="365" w:type="dxa"/>
                <w:trHeight w:val="74"/>
              </w:trPr>
              <w:tc>
                <w:tcPr>
                  <w:tcW w:w="725" w:type="dxa"/>
                  <w:gridSpan w:val="2"/>
                  <w:tcBorders>
                    <w:top w:val="nil"/>
                    <w:left w:val="nil"/>
                    <w:bottom w:val="nil"/>
                    <w:right w:val="nil"/>
                  </w:tcBorders>
                  <w:shd w:val="clear" w:color="auto" w:fill="auto"/>
                  <w:noWrap/>
                  <w:vAlign w:val="bottom"/>
                  <w:hideMark/>
                </w:tcPr>
                <w:p w:rsidR="00C10EFB" w:rsidRPr="005C7A87" w:rsidRDefault="00C10EFB" w:rsidP="00C10EFB">
                  <w:pPr>
                    <w:rPr>
                      <w:sz w:val="16"/>
                      <w:szCs w:val="16"/>
                    </w:rPr>
                  </w:pPr>
                </w:p>
              </w:tc>
              <w:tc>
                <w:tcPr>
                  <w:tcW w:w="5154" w:type="dxa"/>
                  <w:gridSpan w:val="6"/>
                  <w:tcBorders>
                    <w:top w:val="nil"/>
                    <w:left w:val="nil"/>
                    <w:bottom w:val="nil"/>
                    <w:right w:val="nil"/>
                  </w:tcBorders>
                  <w:shd w:val="clear" w:color="auto" w:fill="auto"/>
                  <w:vAlign w:val="bottom"/>
                  <w:hideMark/>
                </w:tcPr>
                <w:p w:rsidR="00C10EFB" w:rsidRPr="005C7A87" w:rsidRDefault="00C10EFB" w:rsidP="00C10EFB">
                  <w:pPr>
                    <w:jc w:val="right"/>
                    <w:rPr>
                      <w:sz w:val="16"/>
                      <w:szCs w:val="16"/>
                    </w:rPr>
                  </w:pPr>
                </w:p>
              </w:tc>
              <w:tc>
                <w:tcPr>
                  <w:tcW w:w="1437" w:type="dxa"/>
                  <w:gridSpan w:val="7"/>
                  <w:tcBorders>
                    <w:top w:val="nil"/>
                    <w:left w:val="nil"/>
                    <w:bottom w:val="nil"/>
                    <w:right w:val="nil"/>
                  </w:tcBorders>
                  <w:shd w:val="clear" w:color="auto" w:fill="auto"/>
                  <w:vAlign w:val="bottom"/>
                  <w:hideMark/>
                </w:tcPr>
                <w:p w:rsidR="00C10EFB" w:rsidRPr="005C7A87" w:rsidRDefault="00C10EFB" w:rsidP="00C10EFB">
                  <w:pPr>
                    <w:jc w:val="right"/>
                    <w:rPr>
                      <w:sz w:val="16"/>
                      <w:szCs w:val="16"/>
                    </w:rPr>
                  </w:pPr>
                </w:p>
              </w:tc>
              <w:tc>
                <w:tcPr>
                  <w:tcW w:w="1472" w:type="dxa"/>
                  <w:gridSpan w:val="6"/>
                  <w:tcBorders>
                    <w:top w:val="nil"/>
                    <w:left w:val="nil"/>
                    <w:bottom w:val="nil"/>
                    <w:right w:val="nil"/>
                  </w:tcBorders>
                  <w:shd w:val="clear" w:color="auto" w:fill="auto"/>
                  <w:noWrap/>
                  <w:vAlign w:val="bottom"/>
                  <w:hideMark/>
                </w:tcPr>
                <w:p w:rsidR="00C10EFB" w:rsidRPr="005C7A87" w:rsidRDefault="00C10EFB" w:rsidP="00C10EFB">
                  <w:pPr>
                    <w:rPr>
                      <w:rFonts w:ascii="Arial CYR" w:hAnsi="Arial CYR" w:cs="Arial CYR"/>
                      <w:sz w:val="16"/>
                      <w:szCs w:val="16"/>
                    </w:rPr>
                  </w:pPr>
                </w:p>
              </w:tc>
              <w:tc>
                <w:tcPr>
                  <w:tcW w:w="834" w:type="dxa"/>
                  <w:gridSpan w:val="3"/>
                  <w:tcBorders>
                    <w:top w:val="nil"/>
                    <w:left w:val="nil"/>
                    <w:bottom w:val="nil"/>
                    <w:right w:val="nil"/>
                  </w:tcBorders>
                  <w:shd w:val="clear" w:color="auto" w:fill="auto"/>
                  <w:noWrap/>
                  <w:vAlign w:val="bottom"/>
                  <w:hideMark/>
                </w:tcPr>
                <w:p w:rsidR="00C10EFB" w:rsidRPr="005C7A87" w:rsidRDefault="00C10EFB" w:rsidP="00C10EFB">
                  <w:pPr>
                    <w:rPr>
                      <w:rFonts w:ascii="Arial CYR" w:hAnsi="Arial CYR" w:cs="Arial CYR"/>
                      <w:sz w:val="16"/>
                      <w:szCs w:val="16"/>
                    </w:rPr>
                  </w:pPr>
                </w:p>
              </w:tc>
            </w:tr>
            <w:tr w:rsidR="00C10EFB" w:rsidRPr="005C7A87" w:rsidTr="00F35EC3">
              <w:trPr>
                <w:gridAfter w:val="1"/>
                <w:wAfter w:w="365" w:type="dxa"/>
                <w:trHeight w:val="725"/>
              </w:trPr>
              <w:tc>
                <w:tcPr>
                  <w:tcW w:w="9622" w:type="dxa"/>
                  <w:gridSpan w:val="24"/>
                  <w:tcBorders>
                    <w:top w:val="nil"/>
                    <w:left w:val="nil"/>
                    <w:bottom w:val="nil"/>
                    <w:right w:val="nil"/>
                  </w:tcBorders>
                  <w:shd w:val="clear" w:color="auto" w:fill="auto"/>
                  <w:vAlign w:val="center"/>
                  <w:hideMark/>
                </w:tcPr>
                <w:p w:rsidR="00C10EFB" w:rsidRPr="005C7A87" w:rsidRDefault="00C10EFB" w:rsidP="00C10EFB">
                  <w:pPr>
                    <w:jc w:val="center"/>
                    <w:rPr>
                      <w:sz w:val="16"/>
                      <w:szCs w:val="16"/>
                    </w:rPr>
                  </w:pPr>
                  <w:r w:rsidRPr="005C7A87">
                    <w:rPr>
                      <w:sz w:val="16"/>
                      <w:szCs w:val="16"/>
                    </w:rPr>
                    <w:t>Распределение  иных межбюджетных трансфертов бюджетам поселений на реализацию мероприятий областной адресной программы капитального ремонта на 2022 год и на плановый период 2023 и 2024 годов</w:t>
                  </w:r>
                </w:p>
              </w:tc>
            </w:tr>
            <w:tr w:rsidR="00C10EFB" w:rsidRPr="005C7A87" w:rsidTr="00F35EC3">
              <w:trPr>
                <w:gridAfter w:val="1"/>
                <w:wAfter w:w="365" w:type="dxa"/>
                <w:trHeight w:val="74"/>
              </w:trPr>
              <w:tc>
                <w:tcPr>
                  <w:tcW w:w="725" w:type="dxa"/>
                  <w:gridSpan w:val="2"/>
                  <w:tcBorders>
                    <w:top w:val="nil"/>
                    <w:left w:val="nil"/>
                    <w:bottom w:val="nil"/>
                    <w:right w:val="nil"/>
                  </w:tcBorders>
                  <w:shd w:val="clear" w:color="auto" w:fill="auto"/>
                  <w:noWrap/>
                  <w:vAlign w:val="bottom"/>
                  <w:hideMark/>
                </w:tcPr>
                <w:p w:rsidR="00C10EFB" w:rsidRPr="005C7A87" w:rsidRDefault="00C10EFB" w:rsidP="00C10EFB">
                  <w:pPr>
                    <w:rPr>
                      <w:sz w:val="16"/>
                      <w:szCs w:val="16"/>
                    </w:rPr>
                  </w:pPr>
                </w:p>
              </w:tc>
              <w:tc>
                <w:tcPr>
                  <w:tcW w:w="5154" w:type="dxa"/>
                  <w:gridSpan w:val="6"/>
                  <w:tcBorders>
                    <w:top w:val="nil"/>
                    <w:left w:val="nil"/>
                    <w:bottom w:val="nil"/>
                    <w:right w:val="nil"/>
                  </w:tcBorders>
                  <w:shd w:val="clear" w:color="auto" w:fill="auto"/>
                  <w:noWrap/>
                  <w:vAlign w:val="bottom"/>
                  <w:hideMark/>
                </w:tcPr>
                <w:p w:rsidR="00C10EFB" w:rsidRPr="005C7A87" w:rsidRDefault="00C10EFB" w:rsidP="00C10EFB">
                  <w:pPr>
                    <w:jc w:val="center"/>
                    <w:rPr>
                      <w:sz w:val="16"/>
                      <w:szCs w:val="16"/>
                    </w:rPr>
                  </w:pPr>
                </w:p>
              </w:tc>
              <w:tc>
                <w:tcPr>
                  <w:tcW w:w="3743" w:type="dxa"/>
                  <w:gridSpan w:val="16"/>
                  <w:tcBorders>
                    <w:top w:val="nil"/>
                    <w:left w:val="nil"/>
                    <w:bottom w:val="single" w:sz="4" w:space="0" w:color="auto"/>
                    <w:right w:val="nil"/>
                  </w:tcBorders>
                  <w:shd w:val="clear" w:color="auto" w:fill="auto"/>
                  <w:noWrap/>
                  <w:vAlign w:val="bottom"/>
                  <w:hideMark/>
                </w:tcPr>
                <w:p w:rsidR="00C10EFB" w:rsidRPr="005C7A87" w:rsidRDefault="00C10EFB" w:rsidP="00C10EFB">
                  <w:pPr>
                    <w:jc w:val="right"/>
                    <w:rPr>
                      <w:sz w:val="16"/>
                      <w:szCs w:val="16"/>
                    </w:rPr>
                  </w:pPr>
                  <w:r w:rsidRPr="005C7A87">
                    <w:rPr>
                      <w:sz w:val="16"/>
                      <w:szCs w:val="16"/>
                    </w:rPr>
                    <w:t>Сумма (тыс.рублей)</w:t>
                  </w:r>
                </w:p>
              </w:tc>
            </w:tr>
            <w:tr w:rsidR="00C10EFB" w:rsidRPr="005C7A87" w:rsidTr="00F35EC3">
              <w:trPr>
                <w:gridAfter w:val="1"/>
                <w:wAfter w:w="365" w:type="dxa"/>
                <w:trHeight w:val="675"/>
              </w:trPr>
              <w:tc>
                <w:tcPr>
                  <w:tcW w:w="7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0EFB" w:rsidRPr="005C7A87" w:rsidRDefault="00C10EFB" w:rsidP="00C10EFB">
                  <w:pPr>
                    <w:jc w:val="center"/>
                    <w:rPr>
                      <w:sz w:val="16"/>
                      <w:szCs w:val="16"/>
                    </w:rPr>
                  </w:pPr>
                  <w:r w:rsidRPr="005C7A87">
                    <w:rPr>
                      <w:sz w:val="16"/>
                      <w:szCs w:val="16"/>
                    </w:rPr>
                    <w:t>№ п/п</w:t>
                  </w:r>
                </w:p>
              </w:tc>
              <w:tc>
                <w:tcPr>
                  <w:tcW w:w="5154"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Наименование поселений</w:t>
                  </w:r>
                </w:p>
              </w:tc>
              <w:tc>
                <w:tcPr>
                  <w:tcW w:w="143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2022 год</w:t>
                  </w:r>
                </w:p>
              </w:tc>
              <w:tc>
                <w:tcPr>
                  <w:tcW w:w="1472"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2023 год</w:t>
                  </w:r>
                </w:p>
              </w:tc>
              <w:tc>
                <w:tcPr>
                  <w:tcW w:w="83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2024 год</w:t>
                  </w:r>
                </w:p>
              </w:tc>
            </w:tr>
            <w:tr w:rsidR="00C10EFB" w:rsidRPr="005C7A87" w:rsidTr="00F35EC3">
              <w:trPr>
                <w:gridAfter w:val="1"/>
                <w:wAfter w:w="365" w:type="dxa"/>
                <w:trHeight w:val="230"/>
              </w:trPr>
              <w:tc>
                <w:tcPr>
                  <w:tcW w:w="725" w:type="dxa"/>
                  <w:gridSpan w:val="2"/>
                  <w:vMerge/>
                  <w:tcBorders>
                    <w:top w:val="single" w:sz="4" w:space="0" w:color="auto"/>
                    <w:left w:val="single" w:sz="4" w:space="0" w:color="auto"/>
                    <w:bottom w:val="single" w:sz="4" w:space="0" w:color="000000"/>
                    <w:right w:val="single" w:sz="4" w:space="0" w:color="auto"/>
                  </w:tcBorders>
                  <w:vAlign w:val="center"/>
                  <w:hideMark/>
                </w:tcPr>
                <w:p w:rsidR="00C10EFB" w:rsidRPr="005C7A87" w:rsidRDefault="00C10EFB" w:rsidP="00C10EFB">
                  <w:pPr>
                    <w:rPr>
                      <w:sz w:val="16"/>
                      <w:szCs w:val="16"/>
                    </w:rPr>
                  </w:pPr>
                </w:p>
              </w:tc>
              <w:tc>
                <w:tcPr>
                  <w:tcW w:w="5154" w:type="dxa"/>
                  <w:gridSpan w:val="6"/>
                  <w:vMerge/>
                  <w:tcBorders>
                    <w:top w:val="single" w:sz="4" w:space="0" w:color="auto"/>
                    <w:left w:val="single" w:sz="4" w:space="0" w:color="auto"/>
                    <w:bottom w:val="single" w:sz="4" w:space="0" w:color="000000"/>
                    <w:right w:val="single" w:sz="4" w:space="0" w:color="auto"/>
                  </w:tcBorders>
                  <w:vAlign w:val="center"/>
                  <w:hideMark/>
                </w:tcPr>
                <w:p w:rsidR="00C10EFB" w:rsidRPr="005C7A87" w:rsidRDefault="00C10EFB" w:rsidP="00C10EFB">
                  <w:pPr>
                    <w:rPr>
                      <w:sz w:val="16"/>
                      <w:szCs w:val="16"/>
                    </w:rPr>
                  </w:pPr>
                </w:p>
              </w:tc>
              <w:tc>
                <w:tcPr>
                  <w:tcW w:w="1437" w:type="dxa"/>
                  <w:gridSpan w:val="7"/>
                  <w:vMerge/>
                  <w:tcBorders>
                    <w:top w:val="nil"/>
                    <w:left w:val="single" w:sz="4" w:space="0" w:color="auto"/>
                    <w:bottom w:val="single" w:sz="4" w:space="0" w:color="000000"/>
                    <w:right w:val="single" w:sz="4" w:space="0" w:color="auto"/>
                  </w:tcBorders>
                  <w:vAlign w:val="center"/>
                  <w:hideMark/>
                </w:tcPr>
                <w:p w:rsidR="00C10EFB" w:rsidRPr="005C7A87" w:rsidRDefault="00C10EFB" w:rsidP="00C10EFB">
                  <w:pPr>
                    <w:rPr>
                      <w:sz w:val="16"/>
                      <w:szCs w:val="16"/>
                    </w:rPr>
                  </w:pPr>
                </w:p>
              </w:tc>
              <w:tc>
                <w:tcPr>
                  <w:tcW w:w="1472" w:type="dxa"/>
                  <w:gridSpan w:val="6"/>
                  <w:vMerge/>
                  <w:tcBorders>
                    <w:top w:val="nil"/>
                    <w:left w:val="single" w:sz="4" w:space="0" w:color="auto"/>
                    <w:bottom w:val="single" w:sz="4" w:space="0" w:color="auto"/>
                    <w:right w:val="single" w:sz="4" w:space="0" w:color="auto"/>
                  </w:tcBorders>
                  <w:vAlign w:val="center"/>
                  <w:hideMark/>
                </w:tcPr>
                <w:p w:rsidR="00C10EFB" w:rsidRPr="005C7A87" w:rsidRDefault="00C10EFB" w:rsidP="00C10EFB">
                  <w:pPr>
                    <w:rPr>
                      <w:sz w:val="16"/>
                      <w:szCs w:val="16"/>
                    </w:rPr>
                  </w:pPr>
                </w:p>
              </w:tc>
              <w:tc>
                <w:tcPr>
                  <w:tcW w:w="834" w:type="dxa"/>
                  <w:gridSpan w:val="3"/>
                  <w:vMerge/>
                  <w:tcBorders>
                    <w:top w:val="nil"/>
                    <w:left w:val="single" w:sz="4" w:space="0" w:color="auto"/>
                    <w:bottom w:val="single" w:sz="4" w:space="0" w:color="auto"/>
                    <w:right w:val="single" w:sz="4" w:space="0" w:color="auto"/>
                  </w:tcBorders>
                  <w:vAlign w:val="center"/>
                  <w:hideMark/>
                </w:tcPr>
                <w:p w:rsidR="00C10EFB" w:rsidRPr="005C7A87" w:rsidRDefault="00C10EFB" w:rsidP="00C10EFB">
                  <w:pPr>
                    <w:rPr>
                      <w:sz w:val="16"/>
                      <w:szCs w:val="16"/>
                    </w:rPr>
                  </w:pPr>
                </w:p>
              </w:tc>
            </w:tr>
            <w:tr w:rsidR="00C10EFB" w:rsidRPr="005C7A87" w:rsidTr="00F35EC3">
              <w:trPr>
                <w:gridAfter w:val="1"/>
                <w:wAfter w:w="365" w:type="dxa"/>
                <w:trHeight w:val="168"/>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1</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C10EFB" w:rsidRPr="005C7A87" w:rsidRDefault="00C10EFB" w:rsidP="00C10EFB">
                  <w:pPr>
                    <w:rPr>
                      <w:sz w:val="16"/>
                      <w:szCs w:val="16"/>
                    </w:rPr>
                  </w:pPr>
                  <w:r w:rsidRPr="005C7A87">
                    <w:rPr>
                      <w:sz w:val="16"/>
                      <w:szCs w:val="16"/>
                    </w:rPr>
                    <w:t>Грибановское городское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17 000,0</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0,0</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0,0</w:t>
                  </w:r>
                </w:p>
              </w:tc>
            </w:tr>
            <w:tr w:rsidR="00C10EFB" w:rsidRPr="005C7A87" w:rsidTr="00F35EC3">
              <w:trPr>
                <w:gridAfter w:val="1"/>
                <w:wAfter w:w="365" w:type="dxa"/>
                <w:trHeight w:val="21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2</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C10EFB" w:rsidRPr="005C7A87" w:rsidRDefault="00C10EFB" w:rsidP="00C10EFB">
                  <w:pPr>
                    <w:rPr>
                      <w:sz w:val="16"/>
                      <w:szCs w:val="16"/>
                    </w:rPr>
                  </w:pPr>
                  <w:r w:rsidRPr="005C7A87">
                    <w:rPr>
                      <w:sz w:val="16"/>
                      <w:szCs w:val="16"/>
                    </w:rPr>
                    <w:t>Нижнекарачанское сельское поселение</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0,0</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0,0</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33 230,9</w:t>
                  </w:r>
                </w:p>
              </w:tc>
            </w:tr>
            <w:tr w:rsidR="00C10EFB" w:rsidRPr="005C7A87" w:rsidTr="00F35EC3">
              <w:trPr>
                <w:gridAfter w:val="1"/>
                <w:wAfter w:w="365" w:type="dxa"/>
                <w:trHeight w:val="246"/>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 </w:t>
                  </w:r>
                </w:p>
              </w:tc>
              <w:tc>
                <w:tcPr>
                  <w:tcW w:w="5154" w:type="dxa"/>
                  <w:gridSpan w:val="6"/>
                  <w:tcBorders>
                    <w:top w:val="nil"/>
                    <w:left w:val="nil"/>
                    <w:bottom w:val="single" w:sz="4" w:space="0" w:color="auto"/>
                    <w:right w:val="single" w:sz="4" w:space="0" w:color="auto"/>
                  </w:tcBorders>
                  <w:shd w:val="clear" w:color="auto" w:fill="auto"/>
                  <w:noWrap/>
                  <w:vAlign w:val="center"/>
                  <w:hideMark/>
                </w:tcPr>
                <w:p w:rsidR="00C10EFB" w:rsidRPr="005C7A87" w:rsidRDefault="00C10EFB" w:rsidP="00C10EFB">
                  <w:pPr>
                    <w:rPr>
                      <w:sz w:val="16"/>
                      <w:szCs w:val="16"/>
                    </w:rPr>
                  </w:pPr>
                  <w:r w:rsidRPr="005C7A87">
                    <w:rPr>
                      <w:sz w:val="16"/>
                      <w:szCs w:val="16"/>
                    </w:rPr>
                    <w:t>ВСЕГО</w:t>
                  </w:r>
                </w:p>
              </w:tc>
              <w:tc>
                <w:tcPr>
                  <w:tcW w:w="1437" w:type="dxa"/>
                  <w:gridSpan w:val="7"/>
                  <w:tcBorders>
                    <w:top w:val="nil"/>
                    <w:left w:val="nil"/>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17 000,0</w:t>
                  </w:r>
                </w:p>
              </w:tc>
              <w:tc>
                <w:tcPr>
                  <w:tcW w:w="1472" w:type="dxa"/>
                  <w:gridSpan w:val="6"/>
                  <w:tcBorders>
                    <w:top w:val="nil"/>
                    <w:left w:val="nil"/>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0,0</w:t>
                  </w:r>
                </w:p>
              </w:tc>
              <w:tc>
                <w:tcPr>
                  <w:tcW w:w="834" w:type="dxa"/>
                  <w:gridSpan w:val="3"/>
                  <w:tcBorders>
                    <w:top w:val="nil"/>
                    <w:left w:val="nil"/>
                    <w:bottom w:val="single" w:sz="4" w:space="0" w:color="auto"/>
                    <w:right w:val="single" w:sz="4" w:space="0" w:color="auto"/>
                  </w:tcBorders>
                  <w:shd w:val="clear" w:color="auto" w:fill="auto"/>
                  <w:noWrap/>
                  <w:vAlign w:val="center"/>
                  <w:hideMark/>
                </w:tcPr>
                <w:p w:rsidR="00C10EFB" w:rsidRPr="005C7A87" w:rsidRDefault="00C10EFB" w:rsidP="00C10EFB">
                  <w:pPr>
                    <w:jc w:val="center"/>
                    <w:rPr>
                      <w:sz w:val="16"/>
                      <w:szCs w:val="16"/>
                    </w:rPr>
                  </w:pPr>
                  <w:r w:rsidRPr="005C7A87">
                    <w:rPr>
                      <w:sz w:val="16"/>
                      <w:szCs w:val="16"/>
                    </w:rPr>
                    <w:t>33 230,9</w:t>
                  </w:r>
                </w:p>
              </w:tc>
            </w:tr>
            <w:tr w:rsidR="00DE3946" w:rsidRPr="005C7A87" w:rsidTr="00F35EC3">
              <w:trPr>
                <w:gridAfter w:val="1"/>
                <w:wAfter w:w="365" w:type="dxa"/>
                <w:trHeight w:val="70"/>
              </w:trPr>
              <w:tc>
                <w:tcPr>
                  <w:tcW w:w="725" w:type="dxa"/>
                  <w:gridSpan w:val="2"/>
                  <w:tcBorders>
                    <w:top w:val="nil"/>
                    <w:left w:val="nil"/>
                    <w:bottom w:val="nil"/>
                    <w:right w:val="nil"/>
                  </w:tcBorders>
                  <w:shd w:val="clear" w:color="auto" w:fill="auto"/>
                  <w:noWrap/>
                  <w:vAlign w:val="bottom"/>
                  <w:hideMark/>
                </w:tcPr>
                <w:p w:rsidR="00DE3946" w:rsidRPr="005C7A87" w:rsidRDefault="00DE3946" w:rsidP="00DE3946">
                  <w:pPr>
                    <w:rPr>
                      <w:sz w:val="16"/>
                      <w:szCs w:val="16"/>
                    </w:rPr>
                  </w:pPr>
                </w:p>
              </w:tc>
              <w:tc>
                <w:tcPr>
                  <w:tcW w:w="8897" w:type="dxa"/>
                  <w:gridSpan w:val="22"/>
                  <w:tcBorders>
                    <w:top w:val="nil"/>
                    <w:left w:val="nil"/>
                    <w:bottom w:val="nil"/>
                    <w:right w:val="nil"/>
                  </w:tcBorders>
                  <w:shd w:val="clear" w:color="auto" w:fill="auto"/>
                  <w:vAlign w:val="bottom"/>
                  <w:hideMark/>
                </w:tcPr>
                <w:p w:rsidR="00783599" w:rsidRPr="005C7A87" w:rsidRDefault="00DE3946" w:rsidP="00783599">
                  <w:pPr>
                    <w:jc w:val="right"/>
                    <w:rPr>
                      <w:sz w:val="16"/>
                      <w:szCs w:val="16"/>
                    </w:rPr>
                  </w:pPr>
                  <w:r w:rsidRPr="005C7A87">
                    <w:rPr>
                      <w:sz w:val="16"/>
                      <w:szCs w:val="16"/>
                    </w:rPr>
                    <w:t xml:space="preserve">Приложение 15                                        </w:t>
                  </w:r>
                </w:p>
                <w:p w:rsidR="00783599" w:rsidRPr="005C7A87" w:rsidRDefault="00DE3946" w:rsidP="00783599">
                  <w:pPr>
                    <w:jc w:val="right"/>
                    <w:rPr>
                      <w:sz w:val="16"/>
                      <w:szCs w:val="16"/>
                    </w:rPr>
                  </w:pPr>
                  <w:r w:rsidRPr="005C7A87">
                    <w:rPr>
                      <w:sz w:val="16"/>
                      <w:szCs w:val="16"/>
                    </w:rPr>
                    <w:t xml:space="preserve">к решению Совета народных депутатов                                                                                                                                                                                                                                  Грибановского муниципального района                                                                                                                                 </w:t>
                  </w:r>
                </w:p>
                <w:p w:rsidR="00DE3946" w:rsidRPr="005C7A87" w:rsidRDefault="00DE3946" w:rsidP="00783599">
                  <w:pPr>
                    <w:jc w:val="right"/>
                    <w:rPr>
                      <w:sz w:val="16"/>
                      <w:szCs w:val="16"/>
                    </w:rPr>
                  </w:pPr>
                  <w:r w:rsidRPr="005C7A87">
                    <w:rPr>
                      <w:sz w:val="16"/>
                      <w:szCs w:val="16"/>
                    </w:rPr>
                    <w:t xml:space="preserve">  от  28 декабря 2021 г. № 239                                                                                                                                                          </w:t>
                  </w:r>
                </w:p>
              </w:tc>
            </w:tr>
            <w:tr w:rsidR="00DE3946" w:rsidRPr="005C7A87" w:rsidTr="00F35EC3">
              <w:trPr>
                <w:gridAfter w:val="1"/>
                <w:wAfter w:w="365" w:type="dxa"/>
                <w:trHeight w:val="635"/>
              </w:trPr>
              <w:tc>
                <w:tcPr>
                  <w:tcW w:w="9622" w:type="dxa"/>
                  <w:gridSpan w:val="24"/>
                  <w:tcBorders>
                    <w:top w:val="nil"/>
                    <w:left w:val="nil"/>
                    <w:bottom w:val="nil"/>
                    <w:right w:val="nil"/>
                  </w:tcBorders>
                  <w:shd w:val="clear" w:color="auto" w:fill="auto"/>
                  <w:vAlign w:val="center"/>
                  <w:hideMark/>
                </w:tcPr>
                <w:p w:rsidR="00DE3946" w:rsidRPr="005C7A87" w:rsidRDefault="00DE3946" w:rsidP="00DE3946">
                  <w:pPr>
                    <w:jc w:val="center"/>
                    <w:rPr>
                      <w:sz w:val="16"/>
                      <w:szCs w:val="16"/>
                    </w:rPr>
                  </w:pPr>
                  <w:r w:rsidRPr="005C7A87">
                    <w:rPr>
                      <w:sz w:val="16"/>
                      <w:szCs w:val="16"/>
                    </w:rPr>
                    <w:t>Распределение  иных межбюджетных трансфертов бюджетам поселений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на 2022 год и на плановый период 2023 года</w:t>
                  </w:r>
                </w:p>
              </w:tc>
            </w:tr>
            <w:tr w:rsidR="00DE3946" w:rsidRPr="005C7A87" w:rsidTr="00F35EC3">
              <w:trPr>
                <w:gridAfter w:val="1"/>
                <w:wAfter w:w="365" w:type="dxa"/>
                <w:trHeight w:val="80"/>
              </w:trPr>
              <w:tc>
                <w:tcPr>
                  <w:tcW w:w="725" w:type="dxa"/>
                  <w:gridSpan w:val="2"/>
                  <w:tcBorders>
                    <w:top w:val="nil"/>
                    <w:left w:val="nil"/>
                    <w:bottom w:val="nil"/>
                    <w:right w:val="nil"/>
                  </w:tcBorders>
                  <w:shd w:val="clear" w:color="auto" w:fill="auto"/>
                  <w:noWrap/>
                  <w:vAlign w:val="bottom"/>
                  <w:hideMark/>
                </w:tcPr>
                <w:p w:rsidR="00DE3946" w:rsidRPr="005C7A87" w:rsidRDefault="00DE3946" w:rsidP="00DE3946">
                  <w:pPr>
                    <w:rPr>
                      <w:sz w:val="16"/>
                      <w:szCs w:val="16"/>
                    </w:rPr>
                  </w:pPr>
                </w:p>
              </w:tc>
              <w:tc>
                <w:tcPr>
                  <w:tcW w:w="4760" w:type="dxa"/>
                  <w:gridSpan w:val="2"/>
                  <w:tcBorders>
                    <w:top w:val="nil"/>
                    <w:left w:val="nil"/>
                    <w:bottom w:val="nil"/>
                    <w:right w:val="nil"/>
                  </w:tcBorders>
                  <w:shd w:val="clear" w:color="auto" w:fill="auto"/>
                  <w:noWrap/>
                  <w:vAlign w:val="bottom"/>
                  <w:hideMark/>
                </w:tcPr>
                <w:p w:rsidR="00DE3946" w:rsidRPr="005C7A87" w:rsidRDefault="00DE3946" w:rsidP="00DE3946">
                  <w:pPr>
                    <w:jc w:val="center"/>
                    <w:rPr>
                      <w:sz w:val="16"/>
                      <w:szCs w:val="16"/>
                    </w:rPr>
                  </w:pPr>
                </w:p>
              </w:tc>
              <w:tc>
                <w:tcPr>
                  <w:tcW w:w="4137" w:type="dxa"/>
                  <w:gridSpan w:val="20"/>
                  <w:tcBorders>
                    <w:top w:val="nil"/>
                    <w:left w:val="nil"/>
                    <w:bottom w:val="single" w:sz="4" w:space="0" w:color="auto"/>
                    <w:right w:val="nil"/>
                  </w:tcBorders>
                  <w:shd w:val="clear" w:color="auto" w:fill="auto"/>
                  <w:noWrap/>
                  <w:vAlign w:val="bottom"/>
                  <w:hideMark/>
                </w:tcPr>
                <w:p w:rsidR="00DE3946" w:rsidRPr="005C7A87" w:rsidRDefault="00DE3946" w:rsidP="00DE3946">
                  <w:pPr>
                    <w:jc w:val="right"/>
                    <w:rPr>
                      <w:sz w:val="16"/>
                      <w:szCs w:val="16"/>
                    </w:rPr>
                  </w:pPr>
                </w:p>
                <w:p w:rsidR="00DE3946" w:rsidRPr="005C7A87" w:rsidRDefault="00DE3946" w:rsidP="00DE3946">
                  <w:pPr>
                    <w:jc w:val="right"/>
                    <w:rPr>
                      <w:sz w:val="16"/>
                      <w:szCs w:val="16"/>
                    </w:rPr>
                  </w:pPr>
                  <w:r w:rsidRPr="005C7A87">
                    <w:rPr>
                      <w:sz w:val="16"/>
                      <w:szCs w:val="16"/>
                    </w:rPr>
                    <w:t>Сумма (тыс.рублей)</w:t>
                  </w:r>
                </w:p>
              </w:tc>
            </w:tr>
            <w:tr w:rsidR="00DE3946" w:rsidRPr="005C7A87" w:rsidTr="00F35EC3">
              <w:trPr>
                <w:gridAfter w:val="1"/>
                <w:wAfter w:w="365" w:type="dxa"/>
                <w:trHeight w:val="675"/>
              </w:trPr>
              <w:tc>
                <w:tcPr>
                  <w:tcW w:w="7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3946" w:rsidRPr="005C7A87" w:rsidRDefault="00DE3946" w:rsidP="00DE3946">
                  <w:pPr>
                    <w:jc w:val="center"/>
                    <w:rPr>
                      <w:sz w:val="16"/>
                      <w:szCs w:val="16"/>
                    </w:rPr>
                  </w:pPr>
                  <w:r w:rsidRPr="005C7A87">
                    <w:rPr>
                      <w:sz w:val="16"/>
                      <w:szCs w:val="16"/>
                    </w:rPr>
                    <w:t>№ п/п</w:t>
                  </w:r>
                </w:p>
              </w:tc>
              <w:tc>
                <w:tcPr>
                  <w:tcW w:w="47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3946" w:rsidRPr="005C7A87" w:rsidRDefault="00DE3946" w:rsidP="00DE3946">
                  <w:pPr>
                    <w:jc w:val="center"/>
                    <w:rPr>
                      <w:sz w:val="16"/>
                      <w:szCs w:val="16"/>
                    </w:rPr>
                  </w:pPr>
                  <w:r w:rsidRPr="005C7A87">
                    <w:rPr>
                      <w:sz w:val="16"/>
                      <w:szCs w:val="16"/>
                    </w:rPr>
                    <w:t>Наименование поселений</w:t>
                  </w:r>
                </w:p>
              </w:tc>
              <w:tc>
                <w:tcPr>
                  <w:tcW w:w="1559"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DE3946" w:rsidRPr="005C7A87" w:rsidRDefault="00DE3946" w:rsidP="00DE3946">
                  <w:pPr>
                    <w:jc w:val="center"/>
                    <w:rPr>
                      <w:sz w:val="16"/>
                      <w:szCs w:val="16"/>
                    </w:rPr>
                  </w:pPr>
                  <w:r w:rsidRPr="005C7A87">
                    <w:rPr>
                      <w:sz w:val="16"/>
                      <w:szCs w:val="16"/>
                    </w:rPr>
                    <w:t>2022 год</w:t>
                  </w:r>
                </w:p>
              </w:tc>
              <w:tc>
                <w:tcPr>
                  <w:tcW w:w="2578"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DE3946" w:rsidRPr="005C7A87" w:rsidRDefault="00DE3946" w:rsidP="00DE3946">
                  <w:pPr>
                    <w:jc w:val="center"/>
                    <w:rPr>
                      <w:sz w:val="16"/>
                      <w:szCs w:val="16"/>
                    </w:rPr>
                  </w:pPr>
                  <w:r w:rsidRPr="005C7A87">
                    <w:rPr>
                      <w:sz w:val="16"/>
                      <w:szCs w:val="16"/>
                    </w:rPr>
                    <w:t>2023 год</w:t>
                  </w:r>
                </w:p>
              </w:tc>
            </w:tr>
            <w:tr w:rsidR="00DE3946" w:rsidRPr="005C7A87" w:rsidTr="00F35EC3">
              <w:trPr>
                <w:gridAfter w:val="1"/>
                <w:wAfter w:w="365" w:type="dxa"/>
                <w:trHeight w:val="230"/>
              </w:trPr>
              <w:tc>
                <w:tcPr>
                  <w:tcW w:w="725" w:type="dxa"/>
                  <w:gridSpan w:val="2"/>
                  <w:vMerge/>
                  <w:tcBorders>
                    <w:top w:val="single" w:sz="4" w:space="0" w:color="auto"/>
                    <w:left w:val="single" w:sz="4" w:space="0" w:color="auto"/>
                    <w:bottom w:val="single" w:sz="4" w:space="0" w:color="000000"/>
                    <w:right w:val="single" w:sz="4" w:space="0" w:color="auto"/>
                  </w:tcBorders>
                  <w:vAlign w:val="center"/>
                  <w:hideMark/>
                </w:tcPr>
                <w:p w:rsidR="00DE3946" w:rsidRPr="005C7A87" w:rsidRDefault="00DE3946" w:rsidP="00DE3946">
                  <w:pPr>
                    <w:rPr>
                      <w:sz w:val="16"/>
                      <w:szCs w:val="16"/>
                    </w:rPr>
                  </w:pPr>
                </w:p>
              </w:tc>
              <w:tc>
                <w:tcPr>
                  <w:tcW w:w="4760" w:type="dxa"/>
                  <w:gridSpan w:val="2"/>
                  <w:vMerge/>
                  <w:tcBorders>
                    <w:top w:val="single" w:sz="4" w:space="0" w:color="auto"/>
                    <w:left w:val="single" w:sz="4" w:space="0" w:color="auto"/>
                    <w:bottom w:val="single" w:sz="4" w:space="0" w:color="000000"/>
                    <w:right w:val="single" w:sz="4" w:space="0" w:color="auto"/>
                  </w:tcBorders>
                  <w:vAlign w:val="center"/>
                  <w:hideMark/>
                </w:tcPr>
                <w:p w:rsidR="00DE3946" w:rsidRPr="005C7A87" w:rsidRDefault="00DE3946" w:rsidP="00DE3946">
                  <w:pPr>
                    <w:rPr>
                      <w:sz w:val="16"/>
                      <w:szCs w:val="16"/>
                    </w:rPr>
                  </w:pPr>
                </w:p>
              </w:tc>
              <w:tc>
                <w:tcPr>
                  <w:tcW w:w="1559" w:type="dxa"/>
                  <w:gridSpan w:val="8"/>
                  <w:vMerge/>
                  <w:tcBorders>
                    <w:top w:val="nil"/>
                    <w:left w:val="single" w:sz="4" w:space="0" w:color="auto"/>
                    <w:bottom w:val="single" w:sz="4" w:space="0" w:color="000000"/>
                    <w:right w:val="single" w:sz="4" w:space="0" w:color="auto"/>
                  </w:tcBorders>
                  <w:vAlign w:val="center"/>
                  <w:hideMark/>
                </w:tcPr>
                <w:p w:rsidR="00DE3946" w:rsidRPr="005C7A87" w:rsidRDefault="00DE3946" w:rsidP="00DE3946">
                  <w:pPr>
                    <w:rPr>
                      <w:sz w:val="16"/>
                      <w:szCs w:val="16"/>
                    </w:rPr>
                  </w:pPr>
                </w:p>
              </w:tc>
              <w:tc>
                <w:tcPr>
                  <w:tcW w:w="2578" w:type="dxa"/>
                  <w:gridSpan w:val="12"/>
                  <w:vMerge/>
                  <w:tcBorders>
                    <w:top w:val="nil"/>
                    <w:left w:val="single" w:sz="4" w:space="0" w:color="auto"/>
                    <w:bottom w:val="single" w:sz="4" w:space="0" w:color="auto"/>
                    <w:right w:val="single" w:sz="4" w:space="0" w:color="auto"/>
                  </w:tcBorders>
                  <w:vAlign w:val="center"/>
                  <w:hideMark/>
                </w:tcPr>
                <w:p w:rsidR="00DE3946" w:rsidRPr="005C7A87" w:rsidRDefault="00DE3946" w:rsidP="00DE3946">
                  <w:pPr>
                    <w:rPr>
                      <w:sz w:val="16"/>
                      <w:szCs w:val="16"/>
                    </w:rPr>
                  </w:pPr>
                </w:p>
              </w:tc>
            </w:tr>
            <w:tr w:rsidR="00DE3946" w:rsidRPr="005C7A87" w:rsidTr="00F35EC3">
              <w:trPr>
                <w:gridAfter w:val="1"/>
                <w:wAfter w:w="365" w:type="dxa"/>
                <w:trHeight w:val="189"/>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DE3946" w:rsidRPr="005C7A87" w:rsidRDefault="00DE3946" w:rsidP="00DE3946">
                  <w:pPr>
                    <w:jc w:val="center"/>
                    <w:rPr>
                      <w:sz w:val="16"/>
                      <w:szCs w:val="16"/>
                    </w:rPr>
                  </w:pPr>
                  <w:r w:rsidRPr="005C7A87">
                    <w:rPr>
                      <w:sz w:val="16"/>
                      <w:szCs w:val="16"/>
                    </w:rPr>
                    <w:t>1</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DE3946" w:rsidRPr="005C7A87" w:rsidRDefault="00DE3946" w:rsidP="00DE3946">
                  <w:pPr>
                    <w:rPr>
                      <w:sz w:val="16"/>
                      <w:szCs w:val="16"/>
                    </w:rPr>
                  </w:pPr>
                  <w:r w:rsidRPr="005C7A87">
                    <w:rPr>
                      <w:sz w:val="16"/>
                      <w:szCs w:val="16"/>
                    </w:rPr>
                    <w:t>Васильевское сельское поселение</w:t>
                  </w:r>
                </w:p>
              </w:tc>
              <w:tc>
                <w:tcPr>
                  <w:tcW w:w="1559" w:type="dxa"/>
                  <w:gridSpan w:val="8"/>
                  <w:tcBorders>
                    <w:top w:val="nil"/>
                    <w:left w:val="nil"/>
                    <w:bottom w:val="single" w:sz="4" w:space="0" w:color="auto"/>
                    <w:right w:val="single" w:sz="4" w:space="0" w:color="auto"/>
                  </w:tcBorders>
                  <w:shd w:val="clear" w:color="auto" w:fill="auto"/>
                  <w:noWrap/>
                  <w:vAlign w:val="center"/>
                  <w:hideMark/>
                </w:tcPr>
                <w:p w:rsidR="00DE3946" w:rsidRPr="005C7A87" w:rsidRDefault="00DE3946" w:rsidP="00DE3946">
                  <w:pPr>
                    <w:jc w:val="center"/>
                    <w:rPr>
                      <w:sz w:val="16"/>
                      <w:szCs w:val="16"/>
                    </w:rPr>
                  </w:pPr>
                  <w:r w:rsidRPr="005C7A87">
                    <w:rPr>
                      <w:sz w:val="16"/>
                      <w:szCs w:val="16"/>
                    </w:rPr>
                    <w:t>0,00</w:t>
                  </w:r>
                </w:p>
              </w:tc>
              <w:tc>
                <w:tcPr>
                  <w:tcW w:w="2578" w:type="dxa"/>
                  <w:gridSpan w:val="12"/>
                  <w:tcBorders>
                    <w:top w:val="nil"/>
                    <w:left w:val="nil"/>
                    <w:bottom w:val="single" w:sz="4" w:space="0" w:color="auto"/>
                    <w:right w:val="single" w:sz="4" w:space="0" w:color="auto"/>
                  </w:tcBorders>
                  <w:shd w:val="clear" w:color="auto" w:fill="auto"/>
                  <w:noWrap/>
                  <w:vAlign w:val="center"/>
                  <w:hideMark/>
                </w:tcPr>
                <w:p w:rsidR="00DE3946" w:rsidRPr="005C7A87" w:rsidRDefault="00DE3946" w:rsidP="00DE3946">
                  <w:pPr>
                    <w:jc w:val="center"/>
                    <w:rPr>
                      <w:sz w:val="16"/>
                      <w:szCs w:val="16"/>
                    </w:rPr>
                  </w:pPr>
                  <w:r w:rsidRPr="005C7A87">
                    <w:rPr>
                      <w:sz w:val="16"/>
                      <w:szCs w:val="16"/>
                    </w:rPr>
                    <w:t>2990,09</w:t>
                  </w:r>
                </w:p>
              </w:tc>
            </w:tr>
            <w:tr w:rsidR="00DE3946" w:rsidRPr="005C7A87" w:rsidTr="00F35EC3">
              <w:trPr>
                <w:gridAfter w:val="1"/>
                <w:wAfter w:w="365" w:type="dxa"/>
                <w:trHeight w:val="22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DE3946" w:rsidRPr="005C7A87" w:rsidRDefault="00DE3946" w:rsidP="00DE3946">
                  <w:pPr>
                    <w:jc w:val="center"/>
                    <w:rPr>
                      <w:sz w:val="16"/>
                      <w:szCs w:val="16"/>
                    </w:rPr>
                  </w:pPr>
                  <w:r w:rsidRPr="005C7A87">
                    <w:rPr>
                      <w:sz w:val="16"/>
                      <w:szCs w:val="16"/>
                    </w:rPr>
                    <w:t>2</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DE3946" w:rsidRPr="005C7A87" w:rsidRDefault="00DE3946" w:rsidP="00DE3946">
                  <w:pPr>
                    <w:rPr>
                      <w:sz w:val="16"/>
                      <w:szCs w:val="16"/>
                    </w:rPr>
                  </w:pPr>
                  <w:r w:rsidRPr="005C7A87">
                    <w:rPr>
                      <w:sz w:val="16"/>
                      <w:szCs w:val="16"/>
                    </w:rPr>
                    <w:t>Калиновское сельское поселение</w:t>
                  </w:r>
                </w:p>
              </w:tc>
              <w:tc>
                <w:tcPr>
                  <w:tcW w:w="1559" w:type="dxa"/>
                  <w:gridSpan w:val="8"/>
                  <w:tcBorders>
                    <w:top w:val="nil"/>
                    <w:left w:val="nil"/>
                    <w:bottom w:val="single" w:sz="4" w:space="0" w:color="auto"/>
                    <w:right w:val="single" w:sz="4" w:space="0" w:color="auto"/>
                  </w:tcBorders>
                  <w:shd w:val="clear" w:color="auto" w:fill="auto"/>
                  <w:noWrap/>
                  <w:vAlign w:val="center"/>
                  <w:hideMark/>
                </w:tcPr>
                <w:p w:rsidR="00DE3946" w:rsidRPr="005C7A87" w:rsidRDefault="00DE3946" w:rsidP="00DE3946">
                  <w:pPr>
                    <w:jc w:val="center"/>
                    <w:rPr>
                      <w:sz w:val="16"/>
                      <w:szCs w:val="16"/>
                    </w:rPr>
                  </w:pPr>
                  <w:r w:rsidRPr="005C7A87">
                    <w:rPr>
                      <w:sz w:val="16"/>
                      <w:szCs w:val="16"/>
                    </w:rPr>
                    <w:t>1280,16</w:t>
                  </w:r>
                </w:p>
              </w:tc>
              <w:tc>
                <w:tcPr>
                  <w:tcW w:w="2578" w:type="dxa"/>
                  <w:gridSpan w:val="12"/>
                  <w:tcBorders>
                    <w:top w:val="nil"/>
                    <w:left w:val="nil"/>
                    <w:bottom w:val="single" w:sz="4" w:space="0" w:color="auto"/>
                    <w:right w:val="single" w:sz="4" w:space="0" w:color="auto"/>
                  </w:tcBorders>
                  <w:shd w:val="clear" w:color="auto" w:fill="auto"/>
                  <w:noWrap/>
                  <w:vAlign w:val="center"/>
                  <w:hideMark/>
                </w:tcPr>
                <w:p w:rsidR="00DE3946" w:rsidRPr="005C7A87" w:rsidRDefault="00DE3946" w:rsidP="00DE3946">
                  <w:pPr>
                    <w:jc w:val="center"/>
                    <w:rPr>
                      <w:sz w:val="16"/>
                      <w:szCs w:val="16"/>
                    </w:rPr>
                  </w:pPr>
                  <w:r w:rsidRPr="005C7A87">
                    <w:rPr>
                      <w:sz w:val="16"/>
                      <w:szCs w:val="16"/>
                    </w:rPr>
                    <w:t>0,00</w:t>
                  </w:r>
                </w:p>
              </w:tc>
            </w:tr>
            <w:tr w:rsidR="00DE3946" w:rsidRPr="005C7A87" w:rsidTr="00F35EC3">
              <w:trPr>
                <w:gridAfter w:val="1"/>
                <w:wAfter w:w="365" w:type="dxa"/>
                <w:trHeight w:val="14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DE3946" w:rsidRPr="005C7A87" w:rsidRDefault="00DE3946" w:rsidP="00DE3946">
                  <w:pPr>
                    <w:jc w:val="center"/>
                    <w:rPr>
                      <w:sz w:val="16"/>
                      <w:szCs w:val="16"/>
                    </w:rPr>
                  </w:pPr>
                  <w:r w:rsidRPr="005C7A87">
                    <w:rPr>
                      <w:sz w:val="16"/>
                      <w:szCs w:val="16"/>
                    </w:rPr>
                    <w:t> </w:t>
                  </w:r>
                </w:p>
              </w:tc>
              <w:tc>
                <w:tcPr>
                  <w:tcW w:w="4760" w:type="dxa"/>
                  <w:gridSpan w:val="2"/>
                  <w:tcBorders>
                    <w:top w:val="nil"/>
                    <w:left w:val="nil"/>
                    <w:bottom w:val="single" w:sz="4" w:space="0" w:color="auto"/>
                    <w:right w:val="single" w:sz="4" w:space="0" w:color="auto"/>
                  </w:tcBorders>
                  <w:shd w:val="clear" w:color="auto" w:fill="auto"/>
                  <w:noWrap/>
                  <w:vAlign w:val="center"/>
                  <w:hideMark/>
                </w:tcPr>
                <w:p w:rsidR="00DE3946" w:rsidRPr="005C7A87" w:rsidRDefault="00DE3946" w:rsidP="00DE3946">
                  <w:pPr>
                    <w:rPr>
                      <w:sz w:val="16"/>
                      <w:szCs w:val="16"/>
                    </w:rPr>
                  </w:pPr>
                  <w:r w:rsidRPr="005C7A87">
                    <w:rPr>
                      <w:sz w:val="16"/>
                      <w:szCs w:val="16"/>
                    </w:rPr>
                    <w:t>ВСЕГО</w:t>
                  </w:r>
                </w:p>
              </w:tc>
              <w:tc>
                <w:tcPr>
                  <w:tcW w:w="1559" w:type="dxa"/>
                  <w:gridSpan w:val="8"/>
                  <w:tcBorders>
                    <w:top w:val="nil"/>
                    <w:left w:val="nil"/>
                    <w:bottom w:val="single" w:sz="4" w:space="0" w:color="auto"/>
                    <w:right w:val="single" w:sz="4" w:space="0" w:color="auto"/>
                  </w:tcBorders>
                  <w:shd w:val="clear" w:color="auto" w:fill="auto"/>
                  <w:noWrap/>
                  <w:vAlign w:val="center"/>
                  <w:hideMark/>
                </w:tcPr>
                <w:p w:rsidR="00DE3946" w:rsidRPr="005C7A87" w:rsidRDefault="00DE3946" w:rsidP="00DE3946">
                  <w:pPr>
                    <w:jc w:val="center"/>
                    <w:rPr>
                      <w:sz w:val="16"/>
                      <w:szCs w:val="16"/>
                    </w:rPr>
                  </w:pPr>
                  <w:r w:rsidRPr="005C7A87">
                    <w:rPr>
                      <w:sz w:val="16"/>
                      <w:szCs w:val="16"/>
                    </w:rPr>
                    <w:t>1280,16</w:t>
                  </w:r>
                </w:p>
              </w:tc>
              <w:tc>
                <w:tcPr>
                  <w:tcW w:w="2578" w:type="dxa"/>
                  <w:gridSpan w:val="12"/>
                  <w:tcBorders>
                    <w:top w:val="nil"/>
                    <w:left w:val="nil"/>
                    <w:bottom w:val="single" w:sz="4" w:space="0" w:color="auto"/>
                    <w:right w:val="single" w:sz="4" w:space="0" w:color="auto"/>
                  </w:tcBorders>
                  <w:shd w:val="clear" w:color="auto" w:fill="auto"/>
                  <w:noWrap/>
                  <w:vAlign w:val="center"/>
                  <w:hideMark/>
                </w:tcPr>
                <w:p w:rsidR="00DE3946" w:rsidRPr="005C7A87" w:rsidRDefault="00DE3946" w:rsidP="00DE3946">
                  <w:pPr>
                    <w:jc w:val="center"/>
                    <w:rPr>
                      <w:sz w:val="16"/>
                      <w:szCs w:val="16"/>
                    </w:rPr>
                  </w:pPr>
                  <w:r w:rsidRPr="005C7A87">
                    <w:rPr>
                      <w:sz w:val="16"/>
                      <w:szCs w:val="16"/>
                    </w:rPr>
                    <w:t>2990,09</w:t>
                  </w:r>
                </w:p>
              </w:tc>
            </w:tr>
            <w:tr w:rsidR="007F4581" w:rsidRPr="005C7A87" w:rsidTr="00F35EC3">
              <w:trPr>
                <w:gridAfter w:val="1"/>
                <w:wAfter w:w="365" w:type="dxa"/>
                <w:trHeight w:val="172"/>
              </w:trPr>
              <w:tc>
                <w:tcPr>
                  <w:tcW w:w="725" w:type="dxa"/>
                  <w:gridSpan w:val="2"/>
                  <w:tcBorders>
                    <w:top w:val="nil"/>
                    <w:left w:val="nil"/>
                    <w:bottom w:val="nil"/>
                    <w:right w:val="nil"/>
                  </w:tcBorders>
                  <w:shd w:val="clear" w:color="auto" w:fill="auto"/>
                  <w:noWrap/>
                  <w:vAlign w:val="bottom"/>
                  <w:hideMark/>
                </w:tcPr>
                <w:p w:rsidR="007F4581" w:rsidRPr="005C7A87" w:rsidRDefault="007F4581" w:rsidP="007F4581">
                  <w:pPr>
                    <w:rPr>
                      <w:sz w:val="16"/>
                      <w:szCs w:val="16"/>
                    </w:rPr>
                  </w:pPr>
                </w:p>
              </w:tc>
              <w:tc>
                <w:tcPr>
                  <w:tcW w:w="8897" w:type="dxa"/>
                  <w:gridSpan w:val="22"/>
                  <w:tcBorders>
                    <w:top w:val="nil"/>
                    <w:left w:val="nil"/>
                    <w:bottom w:val="nil"/>
                    <w:right w:val="nil"/>
                  </w:tcBorders>
                  <w:shd w:val="clear" w:color="auto" w:fill="auto"/>
                  <w:vAlign w:val="bottom"/>
                  <w:hideMark/>
                </w:tcPr>
                <w:p w:rsidR="00783599" w:rsidRPr="005C7A87" w:rsidRDefault="007F4581" w:rsidP="007F4581">
                  <w:pPr>
                    <w:jc w:val="right"/>
                    <w:rPr>
                      <w:sz w:val="16"/>
                      <w:szCs w:val="16"/>
                    </w:rPr>
                  </w:pPr>
                  <w:r w:rsidRPr="005C7A87">
                    <w:rPr>
                      <w:sz w:val="16"/>
                      <w:szCs w:val="16"/>
                    </w:rPr>
                    <w:t xml:space="preserve">Приложение 16                                                                                                                                                                </w:t>
                  </w:r>
                </w:p>
                <w:p w:rsidR="00783599" w:rsidRPr="005C7A87" w:rsidRDefault="007F4581" w:rsidP="007F4581">
                  <w:pPr>
                    <w:jc w:val="right"/>
                    <w:rPr>
                      <w:sz w:val="16"/>
                      <w:szCs w:val="16"/>
                    </w:rPr>
                  </w:pPr>
                  <w:r w:rsidRPr="005C7A87">
                    <w:rPr>
                      <w:sz w:val="16"/>
                      <w:szCs w:val="16"/>
                    </w:rPr>
                    <w:t xml:space="preserve">   к решению Совета народных депутатов                                                                                                                                                                                                                                  Грибановского муниципального района                                                                                                                              </w:t>
                  </w:r>
                </w:p>
                <w:p w:rsidR="007F4581" w:rsidRPr="005C7A87" w:rsidRDefault="007F4581" w:rsidP="007F4581">
                  <w:pPr>
                    <w:jc w:val="right"/>
                    <w:rPr>
                      <w:sz w:val="16"/>
                      <w:szCs w:val="16"/>
                    </w:rPr>
                  </w:pPr>
                  <w:r w:rsidRPr="005C7A87">
                    <w:rPr>
                      <w:sz w:val="16"/>
                      <w:szCs w:val="16"/>
                    </w:rPr>
                    <w:t xml:space="preserve">     от   28 декабря 2021 г. № 239                                                                                                                                                          </w:t>
                  </w:r>
                </w:p>
              </w:tc>
            </w:tr>
            <w:tr w:rsidR="007F4581" w:rsidRPr="005C7A87" w:rsidTr="00F35EC3">
              <w:trPr>
                <w:gridAfter w:val="1"/>
                <w:wAfter w:w="365" w:type="dxa"/>
                <w:trHeight w:val="80"/>
              </w:trPr>
              <w:tc>
                <w:tcPr>
                  <w:tcW w:w="725" w:type="dxa"/>
                  <w:gridSpan w:val="2"/>
                  <w:tcBorders>
                    <w:top w:val="nil"/>
                    <w:left w:val="nil"/>
                    <w:bottom w:val="nil"/>
                    <w:right w:val="nil"/>
                  </w:tcBorders>
                  <w:shd w:val="clear" w:color="auto" w:fill="auto"/>
                  <w:noWrap/>
                  <w:vAlign w:val="bottom"/>
                  <w:hideMark/>
                </w:tcPr>
                <w:p w:rsidR="007F4581" w:rsidRPr="005C7A87" w:rsidRDefault="007F4581" w:rsidP="007F4581">
                  <w:pPr>
                    <w:rPr>
                      <w:sz w:val="16"/>
                      <w:szCs w:val="16"/>
                    </w:rPr>
                  </w:pPr>
                </w:p>
              </w:tc>
              <w:tc>
                <w:tcPr>
                  <w:tcW w:w="5028" w:type="dxa"/>
                  <w:gridSpan w:val="5"/>
                  <w:tcBorders>
                    <w:top w:val="nil"/>
                    <w:left w:val="nil"/>
                    <w:bottom w:val="nil"/>
                    <w:right w:val="nil"/>
                  </w:tcBorders>
                  <w:shd w:val="clear" w:color="auto" w:fill="auto"/>
                  <w:vAlign w:val="bottom"/>
                  <w:hideMark/>
                </w:tcPr>
                <w:p w:rsidR="007F4581" w:rsidRPr="005C7A87" w:rsidRDefault="007F4581" w:rsidP="007F4581">
                  <w:pPr>
                    <w:jc w:val="right"/>
                    <w:rPr>
                      <w:sz w:val="16"/>
                      <w:szCs w:val="16"/>
                    </w:rPr>
                  </w:pPr>
                </w:p>
              </w:tc>
              <w:tc>
                <w:tcPr>
                  <w:tcW w:w="1704" w:type="dxa"/>
                  <w:gridSpan w:val="9"/>
                  <w:tcBorders>
                    <w:top w:val="nil"/>
                    <w:left w:val="nil"/>
                    <w:bottom w:val="nil"/>
                    <w:right w:val="nil"/>
                  </w:tcBorders>
                  <w:shd w:val="clear" w:color="auto" w:fill="auto"/>
                  <w:vAlign w:val="bottom"/>
                  <w:hideMark/>
                </w:tcPr>
                <w:p w:rsidR="007F4581" w:rsidRPr="005C7A87" w:rsidRDefault="007F4581" w:rsidP="007F4581">
                  <w:pPr>
                    <w:jc w:val="right"/>
                    <w:rPr>
                      <w:sz w:val="16"/>
                      <w:szCs w:val="16"/>
                    </w:rPr>
                  </w:pPr>
                </w:p>
              </w:tc>
              <w:tc>
                <w:tcPr>
                  <w:tcW w:w="1461" w:type="dxa"/>
                  <w:gridSpan w:val="6"/>
                  <w:tcBorders>
                    <w:top w:val="nil"/>
                    <w:left w:val="nil"/>
                    <w:bottom w:val="nil"/>
                    <w:right w:val="nil"/>
                  </w:tcBorders>
                  <w:shd w:val="clear" w:color="auto" w:fill="auto"/>
                  <w:noWrap/>
                  <w:vAlign w:val="bottom"/>
                  <w:hideMark/>
                </w:tcPr>
                <w:p w:rsidR="007F4581" w:rsidRPr="005C7A87" w:rsidRDefault="007F4581" w:rsidP="007F4581">
                  <w:pPr>
                    <w:rPr>
                      <w:rFonts w:ascii="Arial CYR" w:hAnsi="Arial CYR" w:cs="Arial CYR"/>
                      <w:sz w:val="16"/>
                      <w:szCs w:val="16"/>
                    </w:rPr>
                  </w:pPr>
                </w:p>
              </w:tc>
              <w:tc>
                <w:tcPr>
                  <w:tcW w:w="704" w:type="dxa"/>
                  <w:gridSpan w:val="2"/>
                  <w:tcBorders>
                    <w:top w:val="nil"/>
                    <w:left w:val="nil"/>
                    <w:bottom w:val="nil"/>
                    <w:right w:val="nil"/>
                  </w:tcBorders>
                  <w:shd w:val="clear" w:color="auto" w:fill="auto"/>
                  <w:noWrap/>
                  <w:vAlign w:val="bottom"/>
                  <w:hideMark/>
                </w:tcPr>
                <w:p w:rsidR="007F4581" w:rsidRPr="005C7A87" w:rsidRDefault="007F4581" w:rsidP="007F4581">
                  <w:pPr>
                    <w:rPr>
                      <w:rFonts w:ascii="Arial CYR" w:hAnsi="Arial CYR" w:cs="Arial CYR"/>
                      <w:sz w:val="16"/>
                      <w:szCs w:val="16"/>
                    </w:rPr>
                  </w:pPr>
                </w:p>
              </w:tc>
            </w:tr>
            <w:tr w:rsidR="007F4581" w:rsidRPr="005C7A87" w:rsidTr="00F35EC3">
              <w:trPr>
                <w:gridAfter w:val="1"/>
                <w:wAfter w:w="365" w:type="dxa"/>
                <w:trHeight w:val="793"/>
              </w:trPr>
              <w:tc>
                <w:tcPr>
                  <w:tcW w:w="9622" w:type="dxa"/>
                  <w:gridSpan w:val="24"/>
                  <w:tcBorders>
                    <w:top w:val="nil"/>
                    <w:left w:val="nil"/>
                    <w:bottom w:val="nil"/>
                    <w:right w:val="nil"/>
                  </w:tcBorders>
                  <w:shd w:val="clear" w:color="auto" w:fill="auto"/>
                  <w:vAlign w:val="center"/>
                  <w:hideMark/>
                </w:tcPr>
                <w:p w:rsidR="007F4581" w:rsidRPr="005C7A87" w:rsidRDefault="007F4581" w:rsidP="007F4581">
                  <w:pPr>
                    <w:jc w:val="center"/>
                    <w:rPr>
                      <w:sz w:val="16"/>
                      <w:szCs w:val="16"/>
                    </w:rPr>
                  </w:pPr>
                  <w:r w:rsidRPr="005C7A87">
                    <w:rPr>
                      <w:sz w:val="16"/>
                      <w:szCs w:val="16"/>
                    </w:rPr>
                    <w:t>Распределение  иных межбюджетных трансфертов бюджетам поселений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w:t>
                  </w:r>
                  <w:r w:rsidRPr="005C7A87">
                    <w:rPr>
                      <w:sz w:val="16"/>
                      <w:szCs w:val="16"/>
                    </w:rPr>
                    <w:br/>
                    <w:t>на 2022 год и на плановый период 2023 и 2024 годов</w:t>
                  </w:r>
                </w:p>
              </w:tc>
            </w:tr>
            <w:tr w:rsidR="007F4581" w:rsidRPr="005C7A87" w:rsidTr="00F35EC3">
              <w:trPr>
                <w:gridAfter w:val="1"/>
                <w:wAfter w:w="365" w:type="dxa"/>
                <w:trHeight w:val="80"/>
              </w:trPr>
              <w:tc>
                <w:tcPr>
                  <w:tcW w:w="725" w:type="dxa"/>
                  <w:gridSpan w:val="2"/>
                  <w:tcBorders>
                    <w:top w:val="nil"/>
                    <w:left w:val="nil"/>
                    <w:bottom w:val="nil"/>
                    <w:right w:val="nil"/>
                  </w:tcBorders>
                  <w:shd w:val="clear" w:color="auto" w:fill="auto"/>
                  <w:noWrap/>
                  <w:vAlign w:val="bottom"/>
                  <w:hideMark/>
                </w:tcPr>
                <w:p w:rsidR="007F4581" w:rsidRPr="005C7A87" w:rsidRDefault="007F4581" w:rsidP="007F4581">
                  <w:pPr>
                    <w:rPr>
                      <w:sz w:val="16"/>
                      <w:szCs w:val="16"/>
                    </w:rPr>
                  </w:pPr>
                </w:p>
              </w:tc>
              <w:tc>
                <w:tcPr>
                  <w:tcW w:w="4360" w:type="dxa"/>
                  <w:tcBorders>
                    <w:top w:val="nil"/>
                    <w:left w:val="nil"/>
                    <w:bottom w:val="nil"/>
                    <w:right w:val="nil"/>
                  </w:tcBorders>
                  <w:shd w:val="clear" w:color="auto" w:fill="auto"/>
                  <w:noWrap/>
                  <w:vAlign w:val="bottom"/>
                  <w:hideMark/>
                </w:tcPr>
                <w:p w:rsidR="007F4581" w:rsidRPr="005C7A87" w:rsidRDefault="007F4581" w:rsidP="007F4581">
                  <w:pPr>
                    <w:jc w:val="center"/>
                    <w:rPr>
                      <w:sz w:val="16"/>
                      <w:szCs w:val="16"/>
                    </w:rPr>
                  </w:pPr>
                </w:p>
              </w:tc>
              <w:tc>
                <w:tcPr>
                  <w:tcW w:w="4537" w:type="dxa"/>
                  <w:gridSpan w:val="21"/>
                  <w:tcBorders>
                    <w:top w:val="nil"/>
                    <w:left w:val="nil"/>
                    <w:bottom w:val="single" w:sz="4" w:space="0" w:color="auto"/>
                    <w:right w:val="nil"/>
                  </w:tcBorders>
                  <w:shd w:val="clear" w:color="auto" w:fill="auto"/>
                  <w:noWrap/>
                  <w:vAlign w:val="bottom"/>
                  <w:hideMark/>
                </w:tcPr>
                <w:p w:rsidR="007F4581" w:rsidRPr="005C7A87" w:rsidRDefault="007F4581" w:rsidP="007F4581">
                  <w:pPr>
                    <w:jc w:val="right"/>
                    <w:rPr>
                      <w:sz w:val="16"/>
                      <w:szCs w:val="16"/>
                    </w:rPr>
                  </w:pPr>
                  <w:r w:rsidRPr="005C7A87">
                    <w:rPr>
                      <w:sz w:val="16"/>
                      <w:szCs w:val="16"/>
                    </w:rPr>
                    <w:t>Сумма (тыс.рублей)</w:t>
                  </w:r>
                </w:p>
              </w:tc>
            </w:tr>
            <w:tr w:rsidR="007F4581" w:rsidRPr="005C7A87" w:rsidTr="00F35EC3">
              <w:trPr>
                <w:gridAfter w:val="1"/>
                <w:wAfter w:w="365" w:type="dxa"/>
                <w:trHeight w:val="675"/>
              </w:trPr>
              <w:tc>
                <w:tcPr>
                  <w:tcW w:w="7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4581" w:rsidRPr="005C7A87" w:rsidRDefault="007F4581" w:rsidP="007F4581">
                  <w:pPr>
                    <w:jc w:val="center"/>
                    <w:rPr>
                      <w:sz w:val="16"/>
                      <w:szCs w:val="16"/>
                    </w:rPr>
                  </w:pPr>
                  <w:r w:rsidRPr="005C7A87">
                    <w:rPr>
                      <w:sz w:val="16"/>
                      <w:szCs w:val="16"/>
                    </w:rPr>
                    <w:t>№ п/п</w:t>
                  </w:r>
                </w:p>
              </w:tc>
              <w:tc>
                <w:tcPr>
                  <w:tcW w:w="4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Наименование поселений</w:t>
                  </w:r>
                </w:p>
              </w:tc>
              <w:tc>
                <w:tcPr>
                  <w:tcW w:w="1681"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2022 год</w:t>
                  </w:r>
                </w:p>
              </w:tc>
              <w:tc>
                <w:tcPr>
                  <w:tcW w:w="1621"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2023 год</w:t>
                  </w:r>
                </w:p>
              </w:tc>
              <w:tc>
                <w:tcPr>
                  <w:tcW w:w="1235"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2024 год</w:t>
                  </w:r>
                </w:p>
              </w:tc>
            </w:tr>
            <w:tr w:rsidR="007F4581" w:rsidRPr="005C7A87" w:rsidTr="00F35EC3">
              <w:trPr>
                <w:gridAfter w:val="1"/>
                <w:wAfter w:w="365" w:type="dxa"/>
                <w:trHeight w:val="230"/>
              </w:trPr>
              <w:tc>
                <w:tcPr>
                  <w:tcW w:w="725" w:type="dxa"/>
                  <w:gridSpan w:val="2"/>
                  <w:vMerge/>
                  <w:tcBorders>
                    <w:top w:val="single" w:sz="4" w:space="0" w:color="auto"/>
                    <w:left w:val="single" w:sz="4" w:space="0" w:color="auto"/>
                    <w:bottom w:val="single" w:sz="4" w:space="0" w:color="000000"/>
                    <w:right w:val="single" w:sz="4" w:space="0" w:color="auto"/>
                  </w:tcBorders>
                  <w:vAlign w:val="center"/>
                  <w:hideMark/>
                </w:tcPr>
                <w:p w:rsidR="007F4581" w:rsidRPr="005C7A87" w:rsidRDefault="007F4581" w:rsidP="007F4581">
                  <w:pPr>
                    <w:rPr>
                      <w:sz w:val="16"/>
                      <w:szCs w:val="16"/>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rsidR="007F4581" w:rsidRPr="005C7A87" w:rsidRDefault="007F4581" w:rsidP="007F4581">
                  <w:pPr>
                    <w:rPr>
                      <w:sz w:val="16"/>
                      <w:szCs w:val="16"/>
                    </w:rPr>
                  </w:pPr>
                </w:p>
              </w:tc>
              <w:tc>
                <w:tcPr>
                  <w:tcW w:w="1681" w:type="dxa"/>
                  <w:gridSpan w:val="7"/>
                  <w:vMerge/>
                  <w:tcBorders>
                    <w:top w:val="nil"/>
                    <w:left w:val="single" w:sz="4" w:space="0" w:color="auto"/>
                    <w:bottom w:val="single" w:sz="4" w:space="0" w:color="000000"/>
                    <w:right w:val="single" w:sz="4" w:space="0" w:color="auto"/>
                  </w:tcBorders>
                  <w:vAlign w:val="center"/>
                  <w:hideMark/>
                </w:tcPr>
                <w:p w:rsidR="007F4581" w:rsidRPr="005C7A87" w:rsidRDefault="007F4581" w:rsidP="007F4581">
                  <w:pPr>
                    <w:rPr>
                      <w:sz w:val="16"/>
                      <w:szCs w:val="16"/>
                    </w:rPr>
                  </w:pPr>
                </w:p>
              </w:tc>
              <w:tc>
                <w:tcPr>
                  <w:tcW w:w="1621" w:type="dxa"/>
                  <w:gridSpan w:val="10"/>
                  <w:vMerge/>
                  <w:tcBorders>
                    <w:top w:val="nil"/>
                    <w:left w:val="single" w:sz="4" w:space="0" w:color="auto"/>
                    <w:bottom w:val="single" w:sz="4" w:space="0" w:color="auto"/>
                    <w:right w:val="single" w:sz="4" w:space="0" w:color="auto"/>
                  </w:tcBorders>
                  <w:vAlign w:val="center"/>
                  <w:hideMark/>
                </w:tcPr>
                <w:p w:rsidR="007F4581" w:rsidRPr="005C7A87" w:rsidRDefault="007F4581" w:rsidP="007F4581">
                  <w:pPr>
                    <w:rPr>
                      <w:sz w:val="16"/>
                      <w:szCs w:val="16"/>
                    </w:rPr>
                  </w:pPr>
                </w:p>
              </w:tc>
              <w:tc>
                <w:tcPr>
                  <w:tcW w:w="1235" w:type="dxa"/>
                  <w:gridSpan w:val="4"/>
                  <w:vMerge/>
                  <w:tcBorders>
                    <w:top w:val="nil"/>
                    <w:left w:val="single" w:sz="4" w:space="0" w:color="auto"/>
                    <w:bottom w:val="single" w:sz="4" w:space="0" w:color="auto"/>
                    <w:right w:val="single" w:sz="4" w:space="0" w:color="auto"/>
                  </w:tcBorders>
                  <w:vAlign w:val="center"/>
                  <w:hideMark/>
                </w:tcPr>
                <w:p w:rsidR="007F4581" w:rsidRPr="005C7A87" w:rsidRDefault="007F4581" w:rsidP="007F4581">
                  <w:pPr>
                    <w:rPr>
                      <w:sz w:val="16"/>
                      <w:szCs w:val="16"/>
                    </w:rPr>
                  </w:pPr>
                </w:p>
              </w:tc>
            </w:tr>
            <w:tr w:rsidR="007F4581"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Алексеевское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70,00000</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70,00000</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70,00000</w:t>
                  </w:r>
                </w:p>
              </w:tc>
            </w:tr>
            <w:tr w:rsidR="007F4581" w:rsidRPr="005C7A87" w:rsidTr="00F35EC3">
              <w:trPr>
                <w:gridAfter w:val="1"/>
                <w:wAfter w:w="365" w:type="dxa"/>
                <w:trHeight w:val="266"/>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2</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Большеалабухское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120,39552</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120,39552</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120,39552</w:t>
                  </w:r>
                </w:p>
              </w:tc>
            </w:tr>
            <w:tr w:rsidR="007F4581" w:rsidRPr="005C7A87" w:rsidTr="00F35EC3">
              <w:trPr>
                <w:gridAfter w:val="1"/>
                <w:wAfter w:w="365" w:type="dxa"/>
                <w:trHeight w:val="143"/>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3</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Васильевское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106,52700</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106,52700</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106,52700</w:t>
                  </w:r>
                </w:p>
              </w:tc>
            </w:tr>
            <w:tr w:rsidR="007F4581" w:rsidRPr="005C7A87" w:rsidTr="00F35EC3">
              <w:trPr>
                <w:gridAfter w:val="1"/>
                <w:wAfter w:w="365" w:type="dxa"/>
                <w:trHeight w:val="188"/>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4</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Верхнекарачанское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408,74458</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408,74458</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408,74458</w:t>
                  </w:r>
                </w:p>
              </w:tc>
            </w:tr>
            <w:tr w:rsidR="007F4581" w:rsidRPr="005C7A87" w:rsidTr="00F35EC3">
              <w:trPr>
                <w:gridAfter w:val="1"/>
                <w:wAfter w:w="365" w:type="dxa"/>
                <w:trHeight w:val="9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5</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Калиновское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30,00000</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30,00000</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30,00000</w:t>
                  </w:r>
                </w:p>
              </w:tc>
            </w:tr>
            <w:tr w:rsidR="007F4581"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6</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Кирсановское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279,72258</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279,72258</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279,72258</w:t>
                  </w:r>
                </w:p>
              </w:tc>
            </w:tr>
            <w:tr w:rsidR="007F4581"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7</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Краснореченское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30,00000</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30,00000</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30,00000</w:t>
                  </w:r>
                </w:p>
              </w:tc>
            </w:tr>
            <w:tr w:rsidR="007F4581" w:rsidRPr="005C7A87" w:rsidTr="00F35EC3">
              <w:trPr>
                <w:gridAfter w:val="1"/>
                <w:wAfter w:w="365" w:type="dxa"/>
                <w:trHeight w:val="216"/>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8</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Кутковское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152,82842</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152,82842</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152,82842</w:t>
                  </w:r>
                </w:p>
              </w:tc>
            </w:tr>
            <w:tr w:rsidR="007F4581" w:rsidRPr="005C7A87" w:rsidTr="00F35EC3">
              <w:trPr>
                <w:gridAfter w:val="1"/>
                <w:wAfter w:w="365" w:type="dxa"/>
                <w:trHeight w:val="12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9</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Листопадовское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580,82826</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580,82826</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580,82826</w:t>
                  </w:r>
                </w:p>
              </w:tc>
            </w:tr>
            <w:tr w:rsidR="007F4581" w:rsidRPr="005C7A87" w:rsidTr="00F35EC3">
              <w:trPr>
                <w:gridAfter w:val="1"/>
                <w:wAfter w:w="365" w:type="dxa"/>
                <w:trHeight w:val="165"/>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10</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Малоалабухское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154,69000</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154,69000</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154,69000</w:t>
                  </w:r>
                </w:p>
              </w:tc>
            </w:tr>
            <w:tr w:rsidR="007F4581" w:rsidRPr="005C7A87" w:rsidTr="00F35EC3">
              <w:trPr>
                <w:gridAfter w:val="1"/>
                <w:wAfter w:w="365" w:type="dxa"/>
                <w:trHeight w:val="212"/>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11</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Малогрибановское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139,36694</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139,36694</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139,36694</w:t>
                  </w:r>
                </w:p>
              </w:tc>
            </w:tr>
            <w:tr w:rsidR="007F4581"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12</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Нижнекарачанское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351,33041</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351,33041</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351,33041</w:t>
                  </w:r>
                </w:p>
              </w:tc>
            </w:tr>
            <w:tr w:rsidR="007F4581"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13</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Новогольеланское сельское поселение</w:t>
                  </w:r>
                </w:p>
              </w:tc>
              <w:tc>
                <w:tcPr>
                  <w:tcW w:w="1681" w:type="dxa"/>
                  <w:gridSpan w:val="7"/>
                  <w:tcBorders>
                    <w:top w:val="nil"/>
                    <w:left w:val="nil"/>
                    <w:bottom w:val="nil"/>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80,90000</w:t>
                  </w:r>
                </w:p>
              </w:tc>
              <w:tc>
                <w:tcPr>
                  <w:tcW w:w="1621" w:type="dxa"/>
                  <w:gridSpan w:val="10"/>
                  <w:tcBorders>
                    <w:top w:val="nil"/>
                    <w:left w:val="nil"/>
                    <w:bottom w:val="nil"/>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80,90000</w:t>
                  </w:r>
                </w:p>
              </w:tc>
              <w:tc>
                <w:tcPr>
                  <w:tcW w:w="1235" w:type="dxa"/>
                  <w:gridSpan w:val="4"/>
                  <w:tcBorders>
                    <w:top w:val="nil"/>
                    <w:left w:val="nil"/>
                    <w:bottom w:val="nil"/>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80,90000</w:t>
                  </w:r>
                </w:p>
              </w:tc>
            </w:tr>
            <w:tr w:rsidR="007F4581"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lastRenderedPageBreak/>
                    <w:t>14</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Новогольское сельское поселение</w:t>
                  </w:r>
                </w:p>
              </w:tc>
              <w:tc>
                <w:tcPr>
                  <w:tcW w:w="1681" w:type="dxa"/>
                  <w:gridSpan w:val="7"/>
                  <w:tcBorders>
                    <w:top w:val="single" w:sz="4" w:space="0" w:color="auto"/>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24,80877</w:t>
                  </w:r>
                </w:p>
              </w:tc>
              <w:tc>
                <w:tcPr>
                  <w:tcW w:w="1621" w:type="dxa"/>
                  <w:gridSpan w:val="10"/>
                  <w:tcBorders>
                    <w:top w:val="single" w:sz="4" w:space="0" w:color="auto"/>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24,80877</w:t>
                  </w:r>
                </w:p>
              </w:tc>
              <w:tc>
                <w:tcPr>
                  <w:tcW w:w="1235" w:type="dxa"/>
                  <w:gridSpan w:val="4"/>
                  <w:tcBorders>
                    <w:top w:val="single" w:sz="4" w:space="0" w:color="auto"/>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24,80877</w:t>
                  </w:r>
                </w:p>
              </w:tc>
            </w:tr>
            <w:tr w:rsidR="007F4581"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15</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Новомакаровское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65,75382</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65,75382</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65,75382</w:t>
                  </w:r>
                </w:p>
              </w:tc>
            </w:tr>
            <w:tr w:rsidR="007F4581"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16</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Посевкинское сельское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60,00000</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60,00000</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60,00000</w:t>
                  </w:r>
                </w:p>
              </w:tc>
            </w:tr>
            <w:tr w:rsidR="007F4581"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17</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sz w:val="16"/>
                      <w:szCs w:val="16"/>
                    </w:rPr>
                  </w:pPr>
                  <w:r w:rsidRPr="005C7A87">
                    <w:rPr>
                      <w:sz w:val="16"/>
                      <w:szCs w:val="16"/>
                    </w:rPr>
                    <w:t>Грибановское городское поселение</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1970,21034</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1970,21034</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1970,21034</w:t>
                  </w:r>
                </w:p>
              </w:tc>
            </w:tr>
            <w:tr w:rsidR="007F4581" w:rsidRPr="005C7A87" w:rsidTr="00F35EC3">
              <w:trPr>
                <w:gridAfter w:val="1"/>
                <w:wAfter w:w="365" w:type="dxa"/>
                <w:trHeight w:val="9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F4581" w:rsidRPr="005C7A87" w:rsidRDefault="007F4581" w:rsidP="007F4581">
                  <w:pPr>
                    <w:jc w:val="center"/>
                    <w:rPr>
                      <w:sz w:val="16"/>
                      <w:szCs w:val="16"/>
                    </w:rPr>
                  </w:pPr>
                  <w:r w:rsidRPr="005C7A87">
                    <w:rPr>
                      <w:sz w:val="16"/>
                      <w:szCs w:val="16"/>
                    </w:rPr>
                    <w:t> </w:t>
                  </w:r>
                </w:p>
              </w:tc>
              <w:tc>
                <w:tcPr>
                  <w:tcW w:w="4360" w:type="dxa"/>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rPr>
                      <w:bCs/>
                      <w:sz w:val="16"/>
                      <w:szCs w:val="16"/>
                    </w:rPr>
                  </w:pPr>
                  <w:r w:rsidRPr="005C7A87">
                    <w:rPr>
                      <w:bCs/>
                      <w:sz w:val="16"/>
                      <w:szCs w:val="16"/>
                    </w:rPr>
                    <w:t>ВСЕГО</w:t>
                  </w:r>
                </w:p>
              </w:tc>
              <w:tc>
                <w:tcPr>
                  <w:tcW w:w="1681" w:type="dxa"/>
                  <w:gridSpan w:val="7"/>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bCs/>
                      <w:sz w:val="16"/>
                      <w:szCs w:val="16"/>
                    </w:rPr>
                  </w:pPr>
                  <w:r w:rsidRPr="005C7A87">
                    <w:rPr>
                      <w:bCs/>
                      <w:sz w:val="16"/>
                      <w:szCs w:val="16"/>
                    </w:rPr>
                    <w:t>4626,10664</w:t>
                  </w:r>
                </w:p>
              </w:tc>
              <w:tc>
                <w:tcPr>
                  <w:tcW w:w="1621" w:type="dxa"/>
                  <w:gridSpan w:val="10"/>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bCs/>
                      <w:sz w:val="16"/>
                      <w:szCs w:val="16"/>
                    </w:rPr>
                  </w:pPr>
                  <w:r w:rsidRPr="005C7A87">
                    <w:rPr>
                      <w:bCs/>
                      <w:sz w:val="16"/>
                      <w:szCs w:val="16"/>
                    </w:rPr>
                    <w:t>4626,10664</w:t>
                  </w:r>
                </w:p>
              </w:tc>
              <w:tc>
                <w:tcPr>
                  <w:tcW w:w="1235" w:type="dxa"/>
                  <w:gridSpan w:val="4"/>
                  <w:tcBorders>
                    <w:top w:val="nil"/>
                    <w:left w:val="nil"/>
                    <w:bottom w:val="single" w:sz="4" w:space="0" w:color="auto"/>
                    <w:right w:val="single" w:sz="4" w:space="0" w:color="auto"/>
                  </w:tcBorders>
                  <w:shd w:val="clear" w:color="auto" w:fill="auto"/>
                  <w:noWrap/>
                  <w:vAlign w:val="center"/>
                  <w:hideMark/>
                </w:tcPr>
                <w:p w:rsidR="007F4581" w:rsidRPr="005C7A87" w:rsidRDefault="007F4581" w:rsidP="007F4581">
                  <w:pPr>
                    <w:jc w:val="center"/>
                    <w:rPr>
                      <w:bCs/>
                      <w:sz w:val="16"/>
                      <w:szCs w:val="16"/>
                    </w:rPr>
                  </w:pPr>
                  <w:r w:rsidRPr="005C7A87">
                    <w:rPr>
                      <w:bCs/>
                      <w:sz w:val="16"/>
                      <w:szCs w:val="16"/>
                    </w:rPr>
                    <w:t>4626,10664</w:t>
                  </w:r>
                </w:p>
              </w:tc>
            </w:tr>
            <w:tr w:rsidR="00754516" w:rsidRPr="005C7A87" w:rsidTr="00F35EC3">
              <w:trPr>
                <w:gridAfter w:val="1"/>
                <w:wAfter w:w="365" w:type="dxa"/>
                <w:trHeight w:val="267"/>
              </w:trPr>
              <w:tc>
                <w:tcPr>
                  <w:tcW w:w="725" w:type="dxa"/>
                  <w:gridSpan w:val="2"/>
                  <w:tcBorders>
                    <w:top w:val="nil"/>
                    <w:left w:val="nil"/>
                    <w:bottom w:val="nil"/>
                    <w:right w:val="nil"/>
                  </w:tcBorders>
                  <w:shd w:val="clear" w:color="auto" w:fill="auto"/>
                  <w:noWrap/>
                  <w:vAlign w:val="bottom"/>
                  <w:hideMark/>
                </w:tcPr>
                <w:p w:rsidR="00754516" w:rsidRPr="005C7A87" w:rsidRDefault="00754516" w:rsidP="00754516">
                  <w:pPr>
                    <w:rPr>
                      <w:sz w:val="16"/>
                      <w:szCs w:val="16"/>
                    </w:rPr>
                  </w:pPr>
                </w:p>
              </w:tc>
              <w:tc>
                <w:tcPr>
                  <w:tcW w:w="8897" w:type="dxa"/>
                  <w:gridSpan w:val="22"/>
                  <w:tcBorders>
                    <w:top w:val="nil"/>
                    <w:left w:val="nil"/>
                    <w:bottom w:val="nil"/>
                    <w:right w:val="nil"/>
                  </w:tcBorders>
                  <w:shd w:val="clear" w:color="auto" w:fill="auto"/>
                  <w:vAlign w:val="bottom"/>
                  <w:hideMark/>
                </w:tcPr>
                <w:p w:rsidR="00783599" w:rsidRPr="005C7A87" w:rsidRDefault="00754516" w:rsidP="00754516">
                  <w:pPr>
                    <w:jc w:val="right"/>
                    <w:rPr>
                      <w:sz w:val="16"/>
                      <w:szCs w:val="16"/>
                    </w:rPr>
                  </w:pPr>
                  <w:r w:rsidRPr="005C7A87">
                    <w:rPr>
                      <w:sz w:val="16"/>
                      <w:szCs w:val="16"/>
                    </w:rPr>
                    <w:t xml:space="preserve">Приложение 17                                                                                                                                                                   </w:t>
                  </w:r>
                </w:p>
                <w:p w:rsidR="00783599" w:rsidRPr="005C7A87" w:rsidRDefault="00754516" w:rsidP="00754516">
                  <w:pPr>
                    <w:jc w:val="right"/>
                    <w:rPr>
                      <w:sz w:val="16"/>
                      <w:szCs w:val="16"/>
                    </w:rPr>
                  </w:pPr>
                  <w:r w:rsidRPr="005C7A87">
                    <w:rPr>
                      <w:sz w:val="16"/>
                      <w:szCs w:val="16"/>
                    </w:rPr>
                    <w:t xml:space="preserve"> к решению Совета народных депутатов                                                                                                                                                                                                                                  Грибановского муниципального района                                                                                                                                  </w:t>
                  </w:r>
                </w:p>
                <w:p w:rsidR="00754516" w:rsidRPr="005C7A87" w:rsidRDefault="00754516" w:rsidP="00754516">
                  <w:pPr>
                    <w:jc w:val="right"/>
                    <w:rPr>
                      <w:sz w:val="16"/>
                      <w:szCs w:val="16"/>
                    </w:rPr>
                  </w:pPr>
                  <w:r w:rsidRPr="005C7A87">
                    <w:rPr>
                      <w:sz w:val="16"/>
                      <w:szCs w:val="16"/>
                    </w:rPr>
                    <w:t xml:space="preserve"> от  28.12.2021 № 239                                                                                                                                                         </w:t>
                  </w:r>
                </w:p>
              </w:tc>
            </w:tr>
            <w:tr w:rsidR="00754516" w:rsidRPr="005C7A87" w:rsidTr="00F35EC3">
              <w:trPr>
                <w:gridAfter w:val="1"/>
                <w:wAfter w:w="365" w:type="dxa"/>
                <w:trHeight w:val="80"/>
              </w:trPr>
              <w:tc>
                <w:tcPr>
                  <w:tcW w:w="725" w:type="dxa"/>
                  <w:gridSpan w:val="2"/>
                  <w:tcBorders>
                    <w:top w:val="nil"/>
                    <w:left w:val="nil"/>
                    <w:bottom w:val="nil"/>
                    <w:right w:val="nil"/>
                  </w:tcBorders>
                  <w:shd w:val="clear" w:color="auto" w:fill="auto"/>
                  <w:noWrap/>
                  <w:vAlign w:val="bottom"/>
                  <w:hideMark/>
                </w:tcPr>
                <w:p w:rsidR="00754516" w:rsidRPr="005C7A87" w:rsidRDefault="00754516" w:rsidP="00754516">
                  <w:pPr>
                    <w:rPr>
                      <w:sz w:val="16"/>
                      <w:szCs w:val="16"/>
                    </w:rPr>
                  </w:pPr>
                </w:p>
              </w:tc>
              <w:tc>
                <w:tcPr>
                  <w:tcW w:w="4992" w:type="dxa"/>
                  <w:gridSpan w:val="4"/>
                  <w:tcBorders>
                    <w:top w:val="nil"/>
                    <w:left w:val="nil"/>
                    <w:bottom w:val="nil"/>
                    <w:right w:val="nil"/>
                  </w:tcBorders>
                  <w:shd w:val="clear" w:color="auto" w:fill="auto"/>
                  <w:vAlign w:val="bottom"/>
                  <w:hideMark/>
                </w:tcPr>
                <w:p w:rsidR="00754516" w:rsidRPr="005C7A87" w:rsidRDefault="00754516" w:rsidP="00754516">
                  <w:pPr>
                    <w:jc w:val="right"/>
                    <w:rPr>
                      <w:sz w:val="16"/>
                      <w:szCs w:val="16"/>
                    </w:rPr>
                  </w:pPr>
                </w:p>
              </w:tc>
              <w:tc>
                <w:tcPr>
                  <w:tcW w:w="3905" w:type="dxa"/>
                  <w:gridSpan w:val="18"/>
                  <w:tcBorders>
                    <w:top w:val="nil"/>
                    <w:left w:val="nil"/>
                    <w:bottom w:val="nil"/>
                    <w:right w:val="nil"/>
                  </w:tcBorders>
                  <w:shd w:val="clear" w:color="auto" w:fill="auto"/>
                  <w:vAlign w:val="bottom"/>
                  <w:hideMark/>
                </w:tcPr>
                <w:p w:rsidR="00754516" w:rsidRPr="005C7A87" w:rsidRDefault="00754516" w:rsidP="00754516">
                  <w:pPr>
                    <w:jc w:val="right"/>
                    <w:rPr>
                      <w:sz w:val="16"/>
                      <w:szCs w:val="16"/>
                    </w:rPr>
                  </w:pPr>
                </w:p>
              </w:tc>
            </w:tr>
            <w:tr w:rsidR="00754516" w:rsidRPr="005C7A87" w:rsidTr="00F35EC3">
              <w:trPr>
                <w:gridAfter w:val="1"/>
                <w:wAfter w:w="365" w:type="dxa"/>
                <w:trHeight w:val="80"/>
              </w:trPr>
              <w:tc>
                <w:tcPr>
                  <w:tcW w:w="9622" w:type="dxa"/>
                  <w:gridSpan w:val="24"/>
                  <w:tcBorders>
                    <w:top w:val="nil"/>
                    <w:left w:val="nil"/>
                    <w:bottom w:val="nil"/>
                    <w:right w:val="nil"/>
                  </w:tcBorders>
                  <w:shd w:val="clear" w:color="auto" w:fill="auto"/>
                  <w:vAlign w:val="center"/>
                  <w:hideMark/>
                </w:tcPr>
                <w:p w:rsidR="00754516" w:rsidRPr="005C7A87" w:rsidRDefault="00754516" w:rsidP="00754516">
                  <w:pPr>
                    <w:jc w:val="center"/>
                    <w:rPr>
                      <w:sz w:val="16"/>
                      <w:szCs w:val="16"/>
                    </w:rPr>
                  </w:pPr>
                  <w:r w:rsidRPr="005C7A87">
                    <w:rPr>
                      <w:sz w:val="16"/>
                      <w:szCs w:val="16"/>
                    </w:rPr>
                    <w:t xml:space="preserve">Распределение  иных межбюджетных трансфертов бюджетам поселений  на мероприятия по развитию градостроительной деятельности  </w:t>
                  </w:r>
                  <w:r w:rsidRPr="005C7A87">
                    <w:rPr>
                      <w:sz w:val="16"/>
                      <w:szCs w:val="16"/>
                    </w:rPr>
                    <w:br/>
                    <w:t>на 2022 год</w:t>
                  </w:r>
                </w:p>
              </w:tc>
            </w:tr>
            <w:tr w:rsidR="00754516" w:rsidRPr="005C7A87" w:rsidTr="00F35EC3">
              <w:trPr>
                <w:gridAfter w:val="1"/>
                <w:wAfter w:w="365" w:type="dxa"/>
                <w:trHeight w:val="135"/>
              </w:trPr>
              <w:tc>
                <w:tcPr>
                  <w:tcW w:w="725" w:type="dxa"/>
                  <w:gridSpan w:val="2"/>
                  <w:tcBorders>
                    <w:top w:val="nil"/>
                    <w:left w:val="nil"/>
                    <w:bottom w:val="nil"/>
                    <w:right w:val="nil"/>
                  </w:tcBorders>
                  <w:shd w:val="clear" w:color="auto" w:fill="auto"/>
                  <w:vAlign w:val="center"/>
                  <w:hideMark/>
                </w:tcPr>
                <w:p w:rsidR="00754516" w:rsidRPr="005C7A87" w:rsidRDefault="00754516" w:rsidP="00754516">
                  <w:pPr>
                    <w:jc w:val="center"/>
                    <w:rPr>
                      <w:sz w:val="16"/>
                      <w:szCs w:val="16"/>
                    </w:rPr>
                  </w:pPr>
                </w:p>
              </w:tc>
              <w:tc>
                <w:tcPr>
                  <w:tcW w:w="4992" w:type="dxa"/>
                  <w:gridSpan w:val="4"/>
                  <w:tcBorders>
                    <w:top w:val="nil"/>
                    <w:left w:val="nil"/>
                    <w:bottom w:val="nil"/>
                    <w:right w:val="nil"/>
                  </w:tcBorders>
                  <w:shd w:val="clear" w:color="auto" w:fill="auto"/>
                  <w:vAlign w:val="center"/>
                  <w:hideMark/>
                </w:tcPr>
                <w:p w:rsidR="00754516" w:rsidRPr="005C7A87" w:rsidRDefault="00754516" w:rsidP="00754516">
                  <w:pPr>
                    <w:jc w:val="center"/>
                    <w:rPr>
                      <w:sz w:val="16"/>
                      <w:szCs w:val="16"/>
                    </w:rPr>
                  </w:pPr>
                </w:p>
              </w:tc>
              <w:tc>
                <w:tcPr>
                  <w:tcW w:w="3905" w:type="dxa"/>
                  <w:gridSpan w:val="18"/>
                  <w:tcBorders>
                    <w:top w:val="nil"/>
                    <w:left w:val="nil"/>
                    <w:bottom w:val="nil"/>
                    <w:right w:val="nil"/>
                  </w:tcBorders>
                  <w:shd w:val="clear" w:color="auto" w:fill="auto"/>
                  <w:vAlign w:val="center"/>
                  <w:hideMark/>
                </w:tcPr>
                <w:p w:rsidR="00754516" w:rsidRPr="005C7A87" w:rsidRDefault="00754516" w:rsidP="00754516">
                  <w:pPr>
                    <w:jc w:val="center"/>
                    <w:rPr>
                      <w:sz w:val="16"/>
                      <w:szCs w:val="16"/>
                    </w:rPr>
                  </w:pPr>
                </w:p>
              </w:tc>
            </w:tr>
            <w:tr w:rsidR="00754516" w:rsidRPr="005C7A87" w:rsidTr="00F35EC3">
              <w:trPr>
                <w:gridAfter w:val="1"/>
                <w:wAfter w:w="365" w:type="dxa"/>
                <w:trHeight w:val="80"/>
              </w:trPr>
              <w:tc>
                <w:tcPr>
                  <w:tcW w:w="725" w:type="dxa"/>
                  <w:gridSpan w:val="2"/>
                  <w:tcBorders>
                    <w:top w:val="nil"/>
                    <w:left w:val="nil"/>
                    <w:bottom w:val="nil"/>
                    <w:right w:val="nil"/>
                  </w:tcBorders>
                  <w:shd w:val="clear" w:color="auto" w:fill="auto"/>
                  <w:noWrap/>
                  <w:vAlign w:val="bottom"/>
                  <w:hideMark/>
                </w:tcPr>
                <w:p w:rsidR="00754516" w:rsidRPr="005C7A87" w:rsidRDefault="00754516" w:rsidP="00754516">
                  <w:pPr>
                    <w:rPr>
                      <w:sz w:val="16"/>
                      <w:szCs w:val="16"/>
                    </w:rPr>
                  </w:pPr>
                </w:p>
              </w:tc>
              <w:tc>
                <w:tcPr>
                  <w:tcW w:w="4992" w:type="dxa"/>
                  <w:gridSpan w:val="4"/>
                  <w:tcBorders>
                    <w:top w:val="nil"/>
                    <w:left w:val="nil"/>
                    <w:bottom w:val="nil"/>
                    <w:right w:val="nil"/>
                  </w:tcBorders>
                  <w:shd w:val="clear" w:color="auto" w:fill="auto"/>
                  <w:noWrap/>
                  <w:vAlign w:val="bottom"/>
                  <w:hideMark/>
                </w:tcPr>
                <w:p w:rsidR="00754516" w:rsidRPr="005C7A87" w:rsidRDefault="00754516" w:rsidP="00754516">
                  <w:pPr>
                    <w:jc w:val="center"/>
                    <w:rPr>
                      <w:sz w:val="16"/>
                      <w:szCs w:val="16"/>
                    </w:rPr>
                  </w:pPr>
                </w:p>
              </w:tc>
              <w:tc>
                <w:tcPr>
                  <w:tcW w:w="3905" w:type="dxa"/>
                  <w:gridSpan w:val="18"/>
                  <w:tcBorders>
                    <w:top w:val="nil"/>
                    <w:left w:val="nil"/>
                    <w:bottom w:val="single" w:sz="4" w:space="0" w:color="auto"/>
                    <w:right w:val="nil"/>
                  </w:tcBorders>
                  <w:shd w:val="clear" w:color="auto" w:fill="auto"/>
                  <w:noWrap/>
                  <w:vAlign w:val="bottom"/>
                  <w:hideMark/>
                </w:tcPr>
                <w:p w:rsidR="00754516" w:rsidRPr="005C7A87" w:rsidRDefault="00754516" w:rsidP="00754516">
                  <w:pPr>
                    <w:jc w:val="right"/>
                    <w:rPr>
                      <w:sz w:val="16"/>
                      <w:szCs w:val="16"/>
                    </w:rPr>
                  </w:pPr>
                  <w:r w:rsidRPr="005C7A87">
                    <w:rPr>
                      <w:sz w:val="16"/>
                      <w:szCs w:val="16"/>
                    </w:rPr>
                    <w:t>Сумма (тыс.рублей)</w:t>
                  </w:r>
                </w:p>
              </w:tc>
            </w:tr>
            <w:tr w:rsidR="00754516" w:rsidRPr="005C7A87" w:rsidTr="00F35EC3">
              <w:trPr>
                <w:gridAfter w:val="1"/>
                <w:wAfter w:w="365" w:type="dxa"/>
                <w:trHeight w:val="675"/>
              </w:trPr>
              <w:tc>
                <w:tcPr>
                  <w:tcW w:w="7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516" w:rsidRPr="005C7A87" w:rsidRDefault="00754516" w:rsidP="00754516">
                  <w:pPr>
                    <w:jc w:val="center"/>
                    <w:rPr>
                      <w:sz w:val="16"/>
                      <w:szCs w:val="16"/>
                    </w:rPr>
                  </w:pPr>
                  <w:r w:rsidRPr="005C7A87">
                    <w:rPr>
                      <w:sz w:val="16"/>
                      <w:szCs w:val="16"/>
                    </w:rPr>
                    <w:t>№ п/п</w:t>
                  </w:r>
                </w:p>
              </w:tc>
              <w:tc>
                <w:tcPr>
                  <w:tcW w:w="4992"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4516" w:rsidRPr="005C7A87" w:rsidRDefault="00754516" w:rsidP="00754516">
                  <w:pPr>
                    <w:jc w:val="center"/>
                    <w:rPr>
                      <w:sz w:val="16"/>
                      <w:szCs w:val="16"/>
                    </w:rPr>
                  </w:pPr>
                  <w:r w:rsidRPr="005C7A87">
                    <w:rPr>
                      <w:sz w:val="16"/>
                      <w:szCs w:val="16"/>
                    </w:rPr>
                    <w:t>Наименование поселений</w:t>
                  </w:r>
                </w:p>
              </w:tc>
              <w:tc>
                <w:tcPr>
                  <w:tcW w:w="3905" w:type="dxa"/>
                  <w:gridSpan w:val="18"/>
                  <w:vMerge w:val="restart"/>
                  <w:tcBorders>
                    <w:top w:val="nil"/>
                    <w:left w:val="single" w:sz="4" w:space="0" w:color="auto"/>
                    <w:bottom w:val="single" w:sz="4" w:space="0" w:color="000000"/>
                    <w:right w:val="single" w:sz="4" w:space="0" w:color="auto"/>
                  </w:tcBorders>
                  <w:shd w:val="clear" w:color="auto" w:fill="auto"/>
                  <w:noWrap/>
                  <w:vAlign w:val="center"/>
                  <w:hideMark/>
                </w:tcPr>
                <w:p w:rsidR="00754516" w:rsidRPr="005C7A87" w:rsidRDefault="00754516" w:rsidP="00754516">
                  <w:pPr>
                    <w:jc w:val="center"/>
                    <w:rPr>
                      <w:sz w:val="16"/>
                      <w:szCs w:val="16"/>
                    </w:rPr>
                  </w:pPr>
                  <w:r w:rsidRPr="005C7A87">
                    <w:rPr>
                      <w:sz w:val="16"/>
                      <w:szCs w:val="16"/>
                    </w:rPr>
                    <w:t>2022 год</w:t>
                  </w:r>
                </w:p>
              </w:tc>
            </w:tr>
            <w:tr w:rsidR="00754516" w:rsidRPr="005C7A87" w:rsidTr="00F35EC3">
              <w:trPr>
                <w:gridAfter w:val="1"/>
                <w:wAfter w:w="365" w:type="dxa"/>
                <w:trHeight w:val="230"/>
              </w:trPr>
              <w:tc>
                <w:tcPr>
                  <w:tcW w:w="725" w:type="dxa"/>
                  <w:gridSpan w:val="2"/>
                  <w:vMerge/>
                  <w:tcBorders>
                    <w:top w:val="single" w:sz="4" w:space="0" w:color="auto"/>
                    <w:left w:val="single" w:sz="4" w:space="0" w:color="auto"/>
                    <w:bottom w:val="single" w:sz="4" w:space="0" w:color="000000"/>
                    <w:right w:val="single" w:sz="4" w:space="0" w:color="auto"/>
                  </w:tcBorders>
                  <w:vAlign w:val="center"/>
                  <w:hideMark/>
                </w:tcPr>
                <w:p w:rsidR="00754516" w:rsidRPr="005C7A87" w:rsidRDefault="00754516" w:rsidP="00754516">
                  <w:pPr>
                    <w:rPr>
                      <w:sz w:val="16"/>
                      <w:szCs w:val="16"/>
                    </w:rPr>
                  </w:pPr>
                </w:p>
              </w:tc>
              <w:tc>
                <w:tcPr>
                  <w:tcW w:w="4992" w:type="dxa"/>
                  <w:gridSpan w:val="4"/>
                  <w:vMerge/>
                  <w:tcBorders>
                    <w:top w:val="single" w:sz="4" w:space="0" w:color="auto"/>
                    <w:left w:val="single" w:sz="4" w:space="0" w:color="auto"/>
                    <w:bottom w:val="single" w:sz="4" w:space="0" w:color="000000"/>
                    <w:right w:val="single" w:sz="4" w:space="0" w:color="auto"/>
                  </w:tcBorders>
                  <w:vAlign w:val="center"/>
                  <w:hideMark/>
                </w:tcPr>
                <w:p w:rsidR="00754516" w:rsidRPr="005C7A87" w:rsidRDefault="00754516" w:rsidP="00754516">
                  <w:pPr>
                    <w:rPr>
                      <w:sz w:val="16"/>
                      <w:szCs w:val="16"/>
                    </w:rPr>
                  </w:pPr>
                </w:p>
              </w:tc>
              <w:tc>
                <w:tcPr>
                  <w:tcW w:w="3905" w:type="dxa"/>
                  <w:gridSpan w:val="18"/>
                  <w:vMerge/>
                  <w:tcBorders>
                    <w:top w:val="nil"/>
                    <w:left w:val="single" w:sz="4" w:space="0" w:color="auto"/>
                    <w:bottom w:val="single" w:sz="4" w:space="0" w:color="000000"/>
                    <w:right w:val="single" w:sz="4" w:space="0" w:color="auto"/>
                  </w:tcBorders>
                  <w:vAlign w:val="center"/>
                  <w:hideMark/>
                </w:tcPr>
                <w:p w:rsidR="00754516" w:rsidRPr="005C7A87" w:rsidRDefault="00754516" w:rsidP="00754516">
                  <w:pPr>
                    <w:rPr>
                      <w:sz w:val="16"/>
                      <w:szCs w:val="16"/>
                    </w:rPr>
                  </w:pPr>
                </w:p>
              </w:tc>
            </w:tr>
            <w:tr w:rsidR="00754516" w:rsidRPr="005C7A87" w:rsidTr="00F35EC3">
              <w:trPr>
                <w:gridAfter w:val="1"/>
                <w:wAfter w:w="365" w:type="dxa"/>
                <w:trHeight w:val="1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54516" w:rsidRPr="005C7A87" w:rsidRDefault="00754516" w:rsidP="00754516">
                  <w:pPr>
                    <w:jc w:val="center"/>
                    <w:rPr>
                      <w:sz w:val="16"/>
                      <w:szCs w:val="16"/>
                    </w:rPr>
                  </w:pPr>
                  <w:r w:rsidRPr="005C7A87">
                    <w:rPr>
                      <w:sz w:val="16"/>
                      <w:szCs w:val="16"/>
                    </w:rPr>
                    <w:t>1</w:t>
                  </w:r>
                </w:p>
              </w:tc>
              <w:tc>
                <w:tcPr>
                  <w:tcW w:w="4992" w:type="dxa"/>
                  <w:gridSpan w:val="4"/>
                  <w:tcBorders>
                    <w:top w:val="nil"/>
                    <w:left w:val="nil"/>
                    <w:bottom w:val="single" w:sz="4" w:space="0" w:color="auto"/>
                    <w:right w:val="single" w:sz="4" w:space="0" w:color="auto"/>
                  </w:tcBorders>
                  <w:shd w:val="clear" w:color="auto" w:fill="auto"/>
                  <w:noWrap/>
                  <w:vAlign w:val="center"/>
                  <w:hideMark/>
                </w:tcPr>
                <w:p w:rsidR="00754516" w:rsidRPr="005C7A87" w:rsidRDefault="00754516" w:rsidP="00754516">
                  <w:pPr>
                    <w:rPr>
                      <w:sz w:val="16"/>
                      <w:szCs w:val="16"/>
                    </w:rPr>
                  </w:pPr>
                  <w:r w:rsidRPr="005C7A87">
                    <w:rPr>
                      <w:sz w:val="16"/>
                      <w:szCs w:val="16"/>
                    </w:rPr>
                    <w:t>Большеалабухское сельское поселение</w:t>
                  </w:r>
                </w:p>
              </w:tc>
              <w:tc>
                <w:tcPr>
                  <w:tcW w:w="3905" w:type="dxa"/>
                  <w:gridSpan w:val="18"/>
                  <w:tcBorders>
                    <w:top w:val="nil"/>
                    <w:left w:val="nil"/>
                    <w:bottom w:val="single" w:sz="4" w:space="0" w:color="auto"/>
                    <w:right w:val="single" w:sz="4" w:space="0" w:color="auto"/>
                  </w:tcBorders>
                  <w:shd w:val="clear" w:color="auto" w:fill="auto"/>
                  <w:noWrap/>
                  <w:vAlign w:val="center"/>
                  <w:hideMark/>
                </w:tcPr>
                <w:p w:rsidR="00754516" w:rsidRPr="005C7A87" w:rsidRDefault="00754516" w:rsidP="00754516">
                  <w:pPr>
                    <w:jc w:val="center"/>
                    <w:rPr>
                      <w:sz w:val="16"/>
                      <w:szCs w:val="16"/>
                    </w:rPr>
                  </w:pPr>
                  <w:r w:rsidRPr="005C7A87">
                    <w:rPr>
                      <w:sz w:val="16"/>
                      <w:szCs w:val="16"/>
                    </w:rPr>
                    <w:t>428,248</w:t>
                  </w:r>
                </w:p>
              </w:tc>
            </w:tr>
            <w:tr w:rsidR="00754516" w:rsidRPr="005C7A87" w:rsidTr="00F35EC3">
              <w:trPr>
                <w:gridAfter w:val="1"/>
                <w:wAfter w:w="365" w:type="dxa"/>
                <w:trHeight w:val="74"/>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54516" w:rsidRPr="005C7A87" w:rsidRDefault="00754516" w:rsidP="00754516">
                  <w:pPr>
                    <w:jc w:val="center"/>
                    <w:rPr>
                      <w:sz w:val="16"/>
                      <w:szCs w:val="16"/>
                    </w:rPr>
                  </w:pPr>
                  <w:r w:rsidRPr="005C7A87">
                    <w:rPr>
                      <w:sz w:val="16"/>
                      <w:szCs w:val="16"/>
                    </w:rPr>
                    <w:t>2</w:t>
                  </w:r>
                </w:p>
              </w:tc>
              <w:tc>
                <w:tcPr>
                  <w:tcW w:w="4992" w:type="dxa"/>
                  <w:gridSpan w:val="4"/>
                  <w:tcBorders>
                    <w:top w:val="nil"/>
                    <w:left w:val="nil"/>
                    <w:bottom w:val="single" w:sz="4" w:space="0" w:color="auto"/>
                    <w:right w:val="single" w:sz="4" w:space="0" w:color="auto"/>
                  </w:tcBorders>
                  <w:shd w:val="clear" w:color="auto" w:fill="auto"/>
                  <w:noWrap/>
                  <w:vAlign w:val="center"/>
                  <w:hideMark/>
                </w:tcPr>
                <w:p w:rsidR="00754516" w:rsidRPr="005C7A87" w:rsidRDefault="00754516" w:rsidP="00754516">
                  <w:pPr>
                    <w:rPr>
                      <w:sz w:val="16"/>
                      <w:szCs w:val="16"/>
                    </w:rPr>
                  </w:pPr>
                  <w:r w:rsidRPr="005C7A87">
                    <w:rPr>
                      <w:sz w:val="16"/>
                      <w:szCs w:val="16"/>
                    </w:rPr>
                    <w:t>Калиновское сельское поселение</w:t>
                  </w:r>
                </w:p>
              </w:tc>
              <w:tc>
                <w:tcPr>
                  <w:tcW w:w="3905" w:type="dxa"/>
                  <w:gridSpan w:val="18"/>
                  <w:tcBorders>
                    <w:top w:val="nil"/>
                    <w:left w:val="nil"/>
                    <w:bottom w:val="single" w:sz="4" w:space="0" w:color="auto"/>
                    <w:right w:val="single" w:sz="4" w:space="0" w:color="auto"/>
                  </w:tcBorders>
                  <w:shd w:val="clear" w:color="auto" w:fill="auto"/>
                  <w:noWrap/>
                  <w:vAlign w:val="center"/>
                  <w:hideMark/>
                </w:tcPr>
                <w:p w:rsidR="00754516" w:rsidRPr="005C7A87" w:rsidRDefault="00754516" w:rsidP="00754516">
                  <w:pPr>
                    <w:jc w:val="center"/>
                    <w:rPr>
                      <w:sz w:val="16"/>
                      <w:szCs w:val="16"/>
                    </w:rPr>
                  </w:pPr>
                  <w:r w:rsidRPr="005C7A87">
                    <w:rPr>
                      <w:sz w:val="16"/>
                      <w:szCs w:val="16"/>
                    </w:rPr>
                    <w:t>813,016</w:t>
                  </w:r>
                </w:p>
              </w:tc>
            </w:tr>
            <w:tr w:rsidR="00754516" w:rsidRPr="005C7A87" w:rsidTr="00F35EC3">
              <w:trPr>
                <w:gridAfter w:val="1"/>
                <w:wAfter w:w="365" w:type="dxa"/>
                <w:trHeight w:val="70"/>
              </w:trPr>
              <w:tc>
                <w:tcPr>
                  <w:tcW w:w="725" w:type="dxa"/>
                  <w:gridSpan w:val="2"/>
                  <w:tcBorders>
                    <w:top w:val="nil"/>
                    <w:left w:val="single" w:sz="4" w:space="0" w:color="auto"/>
                    <w:bottom w:val="single" w:sz="4" w:space="0" w:color="auto"/>
                    <w:right w:val="single" w:sz="4" w:space="0" w:color="auto"/>
                  </w:tcBorders>
                  <w:shd w:val="clear" w:color="auto" w:fill="auto"/>
                  <w:noWrap/>
                  <w:vAlign w:val="center"/>
                  <w:hideMark/>
                </w:tcPr>
                <w:p w:rsidR="00754516" w:rsidRPr="005C7A87" w:rsidRDefault="00754516" w:rsidP="00754516">
                  <w:pPr>
                    <w:jc w:val="center"/>
                    <w:rPr>
                      <w:sz w:val="16"/>
                      <w:szCs w:val="16"/>
                    </w:rPr>
                  </w:pPr>
                  <w:r w:rsidRPr="005C7A87">
                    <w:rPr>
                      <w:sz w:val="16"/>
                      <w:szCs w:val="16"/>
                    </w:rPr>
                    <w:t> </w:t>
                  </w:r>
                </w:p>
              </w:tc>
              <w:tc>
                <w:tcPr>
                  <w:tcW w:w="4992" w:type="dxa"/>
                  <w:gridSpan w:val="4"/>
                  <w:tcBorders>
                    <w:top w:val="nil"/>
                    <w:left w:val="nil"/>
                    <w:bottom w:val="single" w:sz="4" w:space="0" w:color="auto"/>
                    <w:right w:val="single" w:sz="4" w:space="0" w:color="auto"/>
                  </w:tcBorders>
                  <w:shd w:val="clear" w:color="auto" w:fill="auto"/>
                  <w:noWrap/>
                  <w:vAlign w:val="center"/>
                  <w:hideMark/>
                </w:tcPr>
                <w:p w:rsidR="00754516" w:rsidRPr="005C7A87" w:rsidRDefault="00754516" w:rsidP="00754516">
                  <w:pPr>
                    <w:rPr>
                      <w:sz w:val="16"/>
                      <w:szCs w:val="16"/>
                    </w:rPr>
                  </w:pPr>
                  <w:r w:rsidRPr="005C7A87">
                    <w:rPr>
                      <w:sz w:val="16"/>
                      <w:szCs w:val="16"/>
                    </w:rPr>
                    <w:t>ВСЕГО</w:t>
                  </w:r>
                </w:p>
              </w:tc>
              <w:tc>
                <w:tcPr>
                  <w:tcW w:w="3905" w:type="dxa"/>
                  <w:gridSpan w:val="18"/>
                  <w:tcBorders>
                    <w:top w:val="nil"/>
                    <w:left w:val="nil"/>
                    <w:bottom w:val="single" w:sz="4" w:space="0" w:color="auto"/>
                    <w:right w:val="single" w:sz="4" w:space="0" w:color="auto"/>
                  </w:tcBorders>
                  <w:shd w:val="clear" w:color="auto" w:fill="auto"/>
                  <w:noWrap/>
                  <w:vAlign w:val="center"/>
                  <w:hideMark/>
                </w:tcPr>
                <w:p w:rsidR="00754516" w:rsidRPr="005C7A87" w:rsidRDefault="00754516" w:rsidP="00754516">
                  <w:pPr>
                    <w:jc w:val="center"/>
                    <w:rPr>
                      <w:sz w:val="16"/>
                      <w:szCs w:val="16"/>
                    </w:rPr>
                  </w:pPr>
                  <w:r w:rsidRPr="005C7A87">
                    <w:rPr>
                      <w:sz w:val="16"/>
                      <w:szCs w:val="16"/>
                    </w:rPr>
                    <w:t>1241,264</w:t>
                  </w:r>
                </w:p>
              </w:tc>
            </w:tr>
            <w:tr w:rsidR="002A0888" w:rsidRPr="005C7A87" w:rsidTr="00F35EC3">
              <w:trPr>
                <w:gridAfter w:val="1"/>
                <w:wAfter w:w="365" w:type="dxa"/>
                <w:trHeight w:val="496"/>
              </w:trPr>
              <w:tc>
                <w:tcPr>
                  <w:tcW w:w="579" w:type="dxa"/>
                  <w:tcBorders>
                    <w:top w:val="nil"/>
                    <w:left w:val="nil"/>
                    <w:bottom w:val="nil"/>
                    <w:right w:val="nil"/>
                  </w:tcBorders>
                  <w:shd w:val="clear" w:color="auto" w:fill="auto"/>
                  <w:noWrap/>
                  <w:vAlign w:val="bottom"/>
                  <w:hideMark/>
                </w:tcPr>
                <w:p w:rsidR="002A0888" w:rsidRPr="005C7A87" w:rsidRDefault="002A0888" w:rsidP="002A0888">
                  <w:pPr>
                    <w:rPr>
                      <w:sz w:val="16"/>
                      <w:szCs w:val="16"/>
                    </w:rPr>
                  </w:pPr>
                </w:p>
              </w:tc>
              <w:tc>
                <w:tcPr>
                  <w:tcW w:w="9043" w:type="dxa"/>
                  <w:gridSpan w:val="23"/>
                  <w:tcBorders>
                    <w:top w:val="nil"/>
                    <w:left w:val="nil"/>
                    <w:bottom w:val="nil"/>
                    <w:right w:val="nil"/>
                  </w:tcBorders>
                  <w:shd w:val="clear" w:color="auto" w:fill="auto"/>
                  <w:vAlign w:val="bottom"/>
                  <w:hideMark/>
                </w:tcPr>
                <w:p w:rsidR="00783599" w:rsidRPr="005C7A87" w:rsidRDefault="002A0888" w:rsidP="002A0888">
                  <w:pPr>
                    <w:jc w:val="right"/>
                    <w:rPr>
                      <w:sz w:val="16"/>
                      <w:szCs w:val="16"/>
                    </w:rPr>
                  </w:pPr>
                  <w:r w:rsidRPr="005C7A87">
                    <w:rPr>
                      <w:sz w:val="16"/>
                      <w:szCs w:val="16"/>
                    </w:rPr>
                    <w:t xml:space="preserve">Приложение 18                                                                                                                                                               </w:t>
                  </w:r>
                </w:p>
                <w:p w:rsidR="00783599" w:rsidRPr="005C7A87" w:rsidRDefault="002A0888" w:rsidP="002A0888">
                  <w:pPr>
                    <w:jc w:val="right"/>
                    <w:rPr>
                      <w:sz w:val="16"/>
                      <w:szCs w:val="16"/>
                    </w:rPr>
                  </w:pPr>
                  <w:r w:rsidRPr="005C7A87">
                    <w:rPr>
                      <w:sz w:val="16"/>
                      <w:szCs w:val="16"/>
                    </w:rPr>
                    <w:t xml:space="preserve">  к решению Совета народных депутатов                                                                                                                                                                                                                                  Грибановского муниципального района                                                                                                                                   </w:t>
                  </w:r>
                </w:p>
                <w:p w:rsidR="002A0888" w:rsidRPr="005C7A87" w:rsidRDefault="002A0888" w:rsidP="002A0888">
                  <w:pPr>
                    <w:jc w:val="right"/>
                    <w:rPr>
                      <w:sz w:val="16"/>
                      <w:szCs w:val="16"/>
                    </w:rPr>
                  </w:pPr>
                  <w:r w:rsidRPr="005C7A87">
                    <w:rPr>
                      <w:sz w:val="16"/>
                      <w:szCs w:val="16"/>
                    </w:rPr>
                    <w:t xml:space="preserve">от   28 декабря 2021 г. № 239                                                                                                                                                         </w:t>
                  </w:r>
                </w:p>
              </w:tc>
            </w:tr>
            <w:tr w:rsidR="002A0888" w:rsidRPr="005C7A87" w:rsidTr="00F35EC3">
              <w:trPr>
                <w:gridAfter w:val="1"/>
                <w:wAfter w:w="365" w:type="dxa"/>
                <w:trHeight w:val="80"/>
              </w:trPr>
              <w:tc>
                <w:tcPr>
                  <w:tcW w:w="579" w:type="dxa"/>
                  <w:tcBorders>
                    <w:top w:val="nil"/>
                    <w:left w:val="nil"/>
                    <w:bottom w:val="nil"/>
                    <w:right w:val="nil"/>
                  </w:tcBorders>
                  <w:shd w:val="clear" w:color="auto" w:fill="auto"/>
                  <w:noWrap/>
                  <w:vAlign w:val="bottom"/>
                  <w:hideMark/>
                </w:tcPr>
                <w:p w:rsidR="002A0888" w:rsidRPr="005C7A87" w:rsidRDefault="002A0888" w:rsidP="002A0888">
                  <w:pPr>
                    <w:rPr>
                      <w:sz w:val="16"/>
                      <w:szCs w:val="16"/>
                    </w:rPr>
                  </w:pPr>
                </w:p>
              </w:tc>
              <w:tc>
                <w:tcPr>
                  <w:tcW w:w="6614" w:type="dxa"/>
                  <w:gridSpan w:val="12"/>
                  <w:tcBorders>
                    <w:top w:val="nil"/>
                    <w:left w:val="nil"/>
                    <w:bottom w:val="nil"/>
                    <w:right w:val="nil"/>
                  </w:tcBorders>
                  <w:shd w:val="clear" w:color="auto" w:fill="auto"/>
                  <w:vAlign w:val="bottom"/>
                  <w:hideMark/>
                </w:tcPr>
                <w:p w:rsidR="002A0888" w:rsidRPr="005C7A87" w:rsidRDefault="002A0888" w:rsidP="002A0888">
                  <w:pPr>
                    <w:jc w:val="right"/>
                    <w:rPr>
                      <w:sz w:val="16"/>
                      <w:szCs w:val="16"/>
                    </w:rPr>
                  </w:pPr>
                </w:p>
              </w:tc>
              <w:tc>
                <w:tcPr>
                  <w:tcW w:w="2429" w:type="dxa"/>
                  <w:gridSpan w:val="11"/>
                  <w:tcBorders>
                    <w:top w:val="nil"/>
                    <w:left w:val="nil"/>
                    <w:bottom w:val="nil"/>
                    <w:right w:val="nil"/>
                  </w:tcBorders>
                  <w:shd w:val="clear" w:color="auto" w:fill="auto"/>
                  <w:noWrap/>
                  <w:vAlign w:val="bottom"/>
                  <w:hideMark/>
                </w:tcPr>
                <w:p w:rsidR="002A0888" w:rsidRPr="005C7A87" w:rsidRDefault="002A0888" w:rsidP="002A0888">
                  <w:pPr>
                    <w:rPr>
                      <w:rFonts w:ascii="Arial CYR" w:hAnsi="Arial CYR" w:cs="Arial CYR"/>
                      <w:sz w:val="16"/>
                      <w:szCs w:val="16"/>
                    </w:rPr>
                  </w:pPr>
                </w:p>
              </w:tc>
            </w:tr>
            <w:tr w:rsidR="002A0888" w:rsidRPr="005C7A87" w:rsidTr="00F35EC3">
              <w:trPr>
                <w:gridAfter w:val="1"/>
                <w:wAfter w:w="365" w:type="dxa"/>
                <w:trHeight w:val="169"/>
              </w:trPr>
              <w:tc>
                <w:tcPr>
                  <w:tcW w:w="9622" w:type="dxa"/>
                  <w:gridSpan w:val="24"/>
                  <w:tcBorders>
                    <w:top w:val="nil"/>
                    <w:left w:val="nil"/>
                    <w:bottom w:val="nil"/>
                    <w:right w:val="nil"/>
                  </w:tcBorders>
                  <w:shd w:val="clear" w:color="auto" w:fill="auto"/>
                  <w:vAlign w:val="center"/>
                  <w:hideMark/>
                </w:tcPr>
                <w:p w:rsidR="002A0888" w:rsidRPr="005C7A87" w:rsidRDefault="002A0888" w:rsidP="002A0888">
                  <w:pPr>
                    <w:jc w:val="center"/>
                    <w:rPr>
                      <w:sz w:val="16"/>
                      <w:szCs w:val="16"/>
                    </w:rPr>
                  </w:pPr>
                  <w:r w:rsidRPr="005C7A87">
                    <w:rPr>
                      <w:sz w:val="16"/>
                      <w:szCs w:val="16"/>
                    </w:rPr>
                    <w:t>Распределение  иных межбюджетных трансфертов бюджетам поселений  на государственную поддержку отрасли культуры</w:t>
                  </w:r>
                  <w:r w:rsidRPr="005C7A87">
                    <w:rPr>
                      <w:sz w:val="16"/>
                      <w:szCs w:val="16"/>
                    </w:rPr>
                    <w:br/>
                    <w:t xml:space="preserve"> (мероприятие «Приобретение подвижных многофункциональных культурных центров (автоклубов)») </w:t>
                  </w:r>
                  <w:r w:rsidRPr="005C7A87">
                    <w:rPr>
                      <w:sz w:val="16"/>
                      <w:szCs w:val="16"/>
                    </w:rPr>
                    <w:br/>
                    <w:t>на  2024 год</w:t>
                  </w:r>
                </w:p>
              </w:tc>
            </w:tr>
            <w:tr w:rsidR="002A0888" w:rsidRPr="005C7A87" w:rsidTr="00F35EC3">
              <w:trPr>
                <w:gridAfter w:val="1"/>
                <w:wAfter w:w="365" w:type="dxa"/>
                <w:trHeight w:val="80"/>
              </w:trPr>
              <w:tc>
                <w:tcPr>
                  <w:tcW w:w="579" w:type="dxa"/>
                  <w:tcBorders>
                    <w:top w:val="nil"/>
                    <w:left w:val="nil"/>
                    <w:bottom w:val="nil"/>
                    <w:right w:val="nil"/>
                  </w:tcBorders>
                  <w:shd w:val="clear" w:color="auto" w:fill="auto"/>
                  <w:noWrap/>
                  <w:vAlign w:val="bottom"/>
                  <w:hideMark/>
                </w:tcPr>
                <w:p w:rsidR="002A0888" w:rsidRPr="005C7A87" w:rsidRDefault="002A0888" w:rsidP="002A0888">
                  <w:pPr>
                    <w:rPr>
                      <w:sz w:val="16"/>
                      <w:szCs w:val="16"/>
                    </w:rPr>
                  </w:pPr>
                </w:p>
              </w:tc>
              <w:tc>
                <w:tcPr>
                  <w:tcW w:w="6614" w:type="dxa"/>
                  <w:gridSpan w:val="12"/>
                  <w:tcBorders>
                    <w:top w:val="nil"/>
                    <w:left w:val="nil"/>
                    <w:bottom w:val="nil"/>
                    <w:right w:val="nil"/>
                  </w:tcBorders>
                  <w:shd w:val="clear" w:color="auto" w:fill="auto"/>
                  <w:noWrap/>
                  <w:vAlign w:val="bottom"/>
                  <w:hideMark/>
                </w:tcPr>
                <w:p w:rsidR="002A0888" w:rsidRPr="005C7A87" w:rsidRDefault="002A0888" w:rsidP="002A0888">
                  <w:pPr>
                    <w:jc w:val="center"/>
                    <w:rPr>
                      <w:sz w:val="16"/>
                      <w:szCs w:val="16"/>
                    </w:rPr>
                  </w:pPr>
                </w:p>
              </w:tc>
              <w:tc>
                <w:tcPr>
                  <w:tcW w:w="2429" w:type="dxa"/>
                  <w:gridSpan w:val="11"/>
                  <w:tcBorders>
                    <w:top w:val="nil"/>
                    <w:left w:val="nil"/>
                    <w:bottom w:val="single" w:sz="4" w:space="0" w:color="auto"/>
                    <w:right w:val="nil"/>
                  </w:tcBorders>
                  <w:shd w:val="clear" w:color="auto" w:fill="auto"/>
                  <w:noWrap/>
                  <w:vAlign w:val="bottom"/>
                  <w:hideMark/>
                </w:tcPr>
                <w:p w:rsidR="002A0888" w:rsidRPr="005C7A87" w:rsidRDefault="002A0888" w:rsidP="002A0888">
                  <w:pPr>
                    <w:jc w:val="right"/>
                    <w:rPr>
                      <w:sz w:val="16"/>
                      <w:szCs w:val="16"/>
                    </w:rPr>
                  </w:pPr>
                  <w:r w:rsidRPr="005C7A87">
                    <w:rPr>
                      <w:sz w:val="16"/>
                      <w:szCs w:val="16"/>
                    </w:rPr>
                    <w:t> </w:t>
                  </w:r>
                </w:p>
              </w:tc>
            </w:tr>
            <w:tr w:rsidR="002A0888" w:rsidRPr="005C7A87" w:rsidTr="00F35EC3">
              <w:trPr>
                <w:gridAfter w:val="1"/>
                <w:wAfter w:w="365" w:type="dxa"/>
                <w:trHeight w:val="675"/>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888" w:rsidRPr="005C7A87" w:rsidRDefault="002A0888" w:rsidP="002A0888">
                  <w:pPr>
                    <w:jc w:val="center"/>
                    <w:rPr>
                      <w:sz w:val="16"/>
                      <w:szCs w:val="16"/>
                    </w:rPr>
                  </w:pPr>
                  <w:r w:rsidRPr="005C7A87">
                    <w:rPr>
                      <w:sz w:val="16"/>
                      <w:szCs w:val="16"/>
                    </w:rPr>
                    <w:t>№ п/п</w:t>
                  </w:r>
                </w:p>
              </w:tc>
              <w:tc>
                <w:tcPr>
                  <w:tcW w:w="6614" w:type="dxa"/>
                  <w:gridSpan w:val="1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0888" w:rsidRPr="005C7A87" w:rsidRDefault="002A0888" w:rsidP="002A0888">
                  <w:pPr>
                    <w:jc w:val="center"/>
                    <w:rPr>
                      <w:sz w:val="16"/>
                      <w:szCs w:val="16"/>
                    </w:rPr>
                  </w:pPr>
                  <w:r w:rsidRPr="005C7A87">
                    <w:rPr>
                      <w:sz w:val="16"/>
                      <w:szCs w:val="16"/>
                    </w:rPr>
                    <w:t>Наименование поселений</w:t>
                  </w:r>
                </w:p>
              </w:tc>
              <w:tc>
                <w:tcPr>
                  <w:tcW w:w="242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2A0888" w:rsidRPr="005C7A87" w:rsidRDefault="002A0888" w:rsidP="002A0888">
                  <w:pPr>
                    <w:jc w:val="center"/>
                    <w:rPr>
                      <w:sz w:val="16"/>
                      <w:szCs w:val="16"/>
                    </w:rPr>
                  </w:pPr>
                  <w:r w:rsidRPr="005C7A87">
                    <w:rPr>
                      <w:sz w:val="16"/>
                      <w:szCs w:val="16"/>
                    </w:rPr>
                    <w:t>2024 год</w:t>
                  </w:r>
                </w:p>
              </w:tc>
            </w:tr>
            <w:tr w:rsidR="002A0888" w:rsidRPr="005C7A87" w:rsidTr="00F35EC3">
              <w:trPr>
                <w:gridAfter w:val="1"/>
                <w:wAfter w:w="365" w:type="dxa"/>
                <w:trHeight w:val="230"/>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2A0888" w:rsidRPr="005C7A87" w:rsidRDefault="002A0888" w:rsidP="002A0888">
                  <w:pPr>
                    <w:rPr>
                      <w:sz w:val="16"/>
                      <w:szCs w:val="16"/>
                    </w:rPr>
                  </w:pPr>
                </w:p>
              </w:tc>
              <w:tc>
                <w:tcPr>
                  <w:tcW w:w="6614" w:type="dxa"/>
                  <w:gridSpan w:val="12"/>
                  <w:vMerge/>
                  <w:tcBorders>
                    <w:top w:val="single" w:sz="4" w:space="0" w:color="auto"/>
                    <w:left w:val="single" w:sz="4" w:space="0" w:color="auto"/>
                    <w:bottom w:val="single" w:sz="4" w:space="0" w:color="000000"/>
                    <w:right w:val="single" w:sz="4" w:space="0" w:color="auto"/>
                  </w:tcBorders>
                  <w:vAlign w:val="center"/>
                  <w:hideMark/>
                </w:tcPr>
                <w:p w:rsidR="002A0888" w:rsidRPr="005C7A87" w:rsidRDefault="002A0888" w:rsidP="002A0888">
                  <w:pPr>
                    <w:rPr>
                      <w:sz w:val="16"/>
                      <w:szCs w:val="16"/>
                    </w:rPr>
                  </w:pPr>
                </w:p>
              </w:tc>
              <w:tc>
                <w:tcPr>
                  <w:tcW w:w="2429" w:type="dxa"/>
                  <w:gridSpan w:val="11"/>
                  <w:vMerge/>
                  <w:tcBorders>
                    <w:top w:val="nil"/>
                    <w:left w:val="single" w:sz="4" w:space="0" w:color="auto"/>
                    <w:bottom w:val="single" w:sz="4" w:space="0" w:color="auto"/>
                    <w:right w:val="single" w:sz="4" w:space="0" w:color="auto"/>
                  </w:tcBorders>
                  <w:vAlign w:val="center"/>
                  <w:hideMark/>
                </w:tcPr>
                <w:p w:rsidR="002A0888" w:rsidRPr="005C7A87" w:rsidRDefault="002A0888" w:rsidP="002A0888">
                  <w:pPr>
                    <w:rPr>
                      <w:sz w:val="16"/>
                      <w:szCs w:val="16"/>
                    </w:rPr>
                  </w:pPr>
                </w:p>
              </w:tc>
            </w:tr>
            <w:tr w:rsidR="002A0888" w:rsidRPr="005C7A87" w:rsidTr="00F35EC3">
              <w:trPr>
                <w:gridAfter w:val="1"/>
                <w:wAfter w:w="365" w:type="dxa"/>
                <w:trHeight w:val="21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A0888" w:rsidRPr="005C7A87" w:rsidRDefault="002A0888" w:rsidP="002A0888">
                  <w:pPr>
                    <w:jc w:val="center"/>
                    <w:rPr>
                      <w:sz w:val="16"/>
                      <w:szCs w:val="16"/>
                    </w:rPr>
                  </w:pPr>
                  <w:r w:rsidRPr="005C7A87">
                    <w:rPr>
                      <w:sz w:val="16"/>
                      <w:szCs w:val="16"/>
                    </w:rPr>
                    <w:t>1</w:t>
                  </w:r>
                </w:p>
              </w:tc>
              <w:tc>
                <w:tcPr>
                  <w:tcW w:w="6614" w:type="dxa"/>
                  <w:gridSpan w:val="12"/>
                  <w:tcBorders>
                    <w:top w:val="nil"/>
                    <w:left w:val="nil"/>
                    <w:bottom w:val="single" w:sz="4" w:space="0" w:color="auto"/>
                    <w:right w:val="single" w:sz="4" w:space="0" w:color="auto"/>
                  </w:tcBorders>
                  <w:shd w:val="clear" w:color="auto" w:fill="auto"/>
                  <w:noWrap/>
                  <w:vAlign w:val="center"/>
                  <w:hideMark/>
                </w:tcPr>
                <w:p w:rsidR="002A0888" w:rsidRPr="005C7A87" w:rsidRDefault="002A0888" w:rsidP="002A0888">
                  <w:pPr>
                    <w:rPr>
                      <w:sz w:val="16"/>
                      <w:szCs w:val="16"/>
                    </w:rPr>
                  </w:pPr>
                  <w:r w:rsidRPr="005C7A87">
                    <w:rPr>
                      <w:sz w:val="16"/>
                      <w:szCs w:val="16"/>
                    </w:rPr>
                    <w:t>Листопадовское сельское поселение</w:t>
                  </w:r>
                </w:p>
              </w:tc>
              <w:tc>
                <w:tcPr>
                  <w:tcW w:w="2429" w:type="dxa"/>
                  <w:gridSpan w:val="11"/>
                  <w:tcBorders>
                    <w:top w:val="nil"/>
                    <w:left w:val="nil"/>
                    <w:bottom w:val="single" w:sz="4" w:space="0" w:color="auto"/>
                    <w:right w:val="single" w:sz="4" w:space="0" w:color="auto"/>
                  </w:tcBorders>
                  <w:shd w:val="clear" w:color="auto" w:fill="auto"/>
                  <w:noWrap/>
                  <w:vAlign w:val="center"/>
                  <w:hideMark/>
                </w:tcPr>
                <w:p w:rsidR="002A0888" w:rsidRPr="005C7A87" w:rsidRDefault="002A0888" w:rsidP="002A0888">
                  <w:pPr>
                    <w:jc w:val="center"/>
                    <w:rPr>
                      <w:sz w:val="16"/>
                      <w:szCs w:val="16"/>
                    </w:rPr>
                  </w:pPr>
                  <w:r w:rsidRPr="005C7A87">
                    <w:rPr>
                      <w:sz w:val="16"/>
                      <w:szCs w:val="16"/>
                    </w:rPr>
                    <w:t>5 511,0</w:t>
                  </w:r>
                </w:p>
              </w:tc>
            </w:tr>
            <w:tr w:rsidR="002A0888" w:rsidRPr="005C7A87" w:rsidTr="00F35EC3">
              <w:trPr>
                <w:gridAfter w:val="1"/>
                <w:wAfter w:w="365" w:type="dxa"/>
                <w:trHeight w:val="7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A0888" w:rsidRPr="005C7A87" w:rsidRDefault="002A0888" w:rsidP="002A0888">
                  <w:pPr>
                    <w:jc w:val="center"/>
                    <w:rPr>
                      <w:sz w:val="16"/>
                      <w:szCs w:val="16"/>
                    </w:rPr>
                  </w:pPr>
                  <w:r w:rsidRPr="005C7A87">
                    <w:rPr>
                      <w:sz w:val="16"/>
                      <w:szCs w:val="16"/>
                    </w:rPr>
                    <w:t> </w:t>
                  </w:r>
                </w:p>
              </w:tc>
              <w:tc>
                <w:tcPr>
                  <w:tcW w:w="6614" w:type="dxa"/>
                  <w:gridSpan w:val="12"/>
                  <w:tcBorders>
                    <w:top w:val="nil"/>
                    <w:left w:val="nil"/>
                    <w:bottom w:val="single" w:sz="4" w:space="0" w:color="auto"/>
                    <w:right w:val="single" w:sz="4" w:space="0" w:color="auto"/>
                  </w:tcBorders>
                  <w:shd w:val="clear" w:color="auto" w:fill="auto"/>
                  <w:noWrap/>
                  <w:vAlign w:val="center"/>
                  <w:hideMark/>
                </w:tcPr>
                <w:p w:rsidR="002A0888" w:rsidRPr="005C7A87" w:rsidRDefault="002A0888" w:rsidP="002A0888">
                  <w:pPr>
                    <w:rPr>
                      <w:sz w:val="16"/>
                      <w:szCs w:val="16"/>
                    </w:rPr>
                  </w:pPr>
                  <w:r w:rsidRPr="005C7A87">
                    <w:rPr>
                      <w:sz w:val="16"/>
                      <w:szCs w:val="16"/>
                    </w:rPr>
                    <w:t>ВСЕГО</w:t>
                  </w:r>
                </w:p>
              </w:tc>
              <w:tc>
                <w:tcPr>
                  <w:tcW w:w="2429" w:type="dxa"/>
                  <w:gridSpan w:val="11"/>
                  <w:tcBorders>
                    <w:top w:val="nil"/>
                    <w:left w:val="nil"/>
                    <w:bottom w:val="single" w:sz="4" w:space="0" w:color="auto"/>
                    <w:right w:val="single" w:sz="4" w:space="0" w:color="auto"/>
                  </w:tcBorders>
                  <w:shd w:val="clear" w:color="auto" w:fill="auto"/>
                  <w:noWrap/>
                  <w:vAlign w:val="center"/>
                  <w:hideMark/>
                </w:tcPr>
                <w:p w:rsidR="002A0888" w:rsidRPr="005C7A87" w:rsidRDefault="002A0888" w:rsidP="002A0888">
                  <w:pPr>
                    <w:jc w:val="center"/>
                    <w:rPr>
                      <w:sz w:val="16"/>
                      <w:szCs w:val="16"/>
                    </w:rPr>
                  </w:pPr>
                  <w:r w:rsidRPr="005C7A87">
                    <w:rPr>
                      <w:sz w:val="16"/>
                      <w:szCs w:val="16"/>
                    </w:rPr>
                    <w:t>5 511,0</w:t>
                  </w:r>
                </w:p>
              </w:tc>
            </w:tr>
            <w:tr w:rsidR="002A0888" w:rsidRPr="005C7A87" w:rsidTr="00F35EC3">
              <w:trPr>
                <w:gridAfter w:val="1"/>
                <w:wAfter w:w="365" w:type="dxa"/>
                <w:trHeight w:val="293"/>
              </w:trPr>
              <w:tc>
                <w:tcPr>
                  <w:tcW w:w="579" w:type="dxa"/>
                  <w:tcBorders>
                    <w:top w:val="nil"/>
                    <w:left w:val="nil"/>
                    <w:bottom w:val="nil"/>
                    <w:right w:val="nil"/>
                  </w:tcBorders>
                  <w:shd w:val="clear" w:color="auto" w:fill="auto"/>
                  <w:noWrap/>
                  <w:vAlign w:val="bottom"/>
                  <w:hideMark/>
                </w:tcPr>
                <w:p w:rsidR="002A0888" w:rsidRPr="005C7A87" w:rsidRDefault="002A0888" w:rsidP="002A0888">
                  <w:pPr>
                    <w:rPr>
                      <w:sz w:val="16"/>
                      <w:szCs w:val="16"/>
                    </w:rPr>
                  </w:pPr>
                </w:p>
              </w:tc>
              <w:tc>
                <w:tcPr>
                  <w:tcW w:w="9043" w:type="dxa"/>
                  <w:gridSpan w:val="23"/>
                  <w:tcBorders>
                    <w:top w:val="nil"/>
                    <w:left w:val="nil"/>
                    <w:bottom w:val="nil"/>
                    <w:right w:val="nil"/>
                  </w:tcBorders>
                  <w:shd w:val="clear" w:color="auto" w:fill="auto"/>
                  <w:vAlign w:val="bottom"/>
                  <w:hideMark/>
                </w:tcPr>
                <w:p w:rsidR="00783599" w:rsidRPr="005C7A87" w:rsidRDefault="002A0888" w:rsidP="002A0888">
                  <w:pPr>
                    <w:jc w:val="right"/>
                    <w:rPr>
                      <w:sz w:val="16"/>
                      <w:szCs w:val="16"/>
                    </w:rPr>
                  </w:pPr>
                  <w:r w:rsidRPr="005C7A87">
                    <w:rPr>
                      <w:sz w:val="16"/>
                      <w:szCs w:val="16"/>
                    </w:rPr>
                    <w:t xml:space="preserve">Приложение 19                                                                                                                                                                   </w:t>
                  </w:r>
                </w:p>
                <w:p w:rsidR="00783599" w:rsidRPr="005C7A87" w:rsidRDefault="002A0888" w:rsidP="002A0888">
                  <w:pPr>
                    <w:jc w:val="right"/>
                    <w:rPr>
                      <w:sz w:val="16"/>
                      <w:szCs w:val="16"/>
                    </w:rPr>
                  </w:pPr>
                  <w:r w:rsidRPr="005C7A87">
                    <w:rPr>
                      <w:sz w:val="16"/>
                      <w:szCs w:val="16"/>
                    </w:rPr>
                    <w:t xml:space="preserve">к решению Совета народных депутатов                                                                                                                                                                                                                                  Грибановского муниципального района                                                                                                                                 </w:t>
                  </w:r>
                </w:p>
                <w:p w:rsidR="002A0888" w:rsidRPr="005C7A87" w:rsidRDefault="002A0888" w:rsidP="002A0888">
                  <w:pPr>
                    <w:jc w:val="right"/>
                    <w:rPr>
                      <w:sz w:val="16"/>
                      <w:szCs w:val="16"/>
                    </w:rPr>
                  </w:pPr>
                  <w:r w:rsidRPr="005C7A87">
                    <w:rPr>
                      <w:sz w:val="16"/>
                      <w:szCs w:val="16"/>
                    </w:rPr>
                    <w:t xml:space="preserve">  от  28.12.2021  № 239                                                                                                                                                          </w:t>
                  </w:r>
                </w:p>
              </w:tc>
            </w:tr>
            <w:tr w:rsidR="002A0888" w:rsidRPr="005C7A87" w:rsidTr="00F35EC3">
              <w:trPr>
                <w:gridAfter w:val="1"/>
                <w:wAfter w:w="365" w:type="dxa"/>
                <w:trHeight w:val="80"/>
              </w:trPr>
              <w:tc>
                <w:tcPr>
                  <w:tcW w:w="9622" w:type="dxa"/>
                  <w:gridSpan w:val="24"/>
                  <w:tcBorders>
                    <w:top w:val="nil"/>
                    <w:left w:val="nil"/>
                    <w:bottom w:val="nil"/>
                    <w:right w:val="nil"/>
                  </w:tcBorders>
                  <w:shd w:val="clear" w:color="auto" w:fill="auto"/>
                  <w:vAlign w:val="center"/>
                  <w:hideMark/>
                </w:tcPr>
                <w:p w:rsidR="002A0888" w:rsidRPr="005C7A87" w:rsidRDefault="002A0888" w:rsidP="002A0888">
                  <w:pPr>
                    <w:jc w:val="center"/>
                    <w:rPr>
                      <w:sz w:val="16"/>
                      <w:szCs w:val="16"/>
                    </w:rPr>
                  </w:pPr>
                  <w:r w:rsidRPr="005C7A87">
                    <w:rPr>
                      <w:sz w:val="16"/>
                      <w:szCs w:val="16"/>
                    </w:rPr>
                    <w:t>Распределение  иных межбюджетных трансфертов бюджетам поселений на обеспечение развития и укрепления материально-технической базы домов культуры в населенных пунктах с числом жителей до 50 тысяч человек  на 2023 год</w:t>
                  </w:r>
                </w:p>
              </w:tc>
            </w:tr>
            <w:tr w:rsidR="002A0888" w:rsidRPr="005C7A87" w:rsidTr="00F35EC3">
              <w:trPr>
                <w:gridAfter w:val="1"/>
                <w:wAfter w:w="365" w:type="dxa"/>
                <w:trHeight w:val="80"/>
              </w:trPr>
              <w:tc>
                <w:tcPr>
                  <w:tcW w:w="579" w:type="dxa"/>
                  <w:tcBorders>
                    <w:top w:val="nil"/>
                    <w:left w:val="nil"/>
                    <w:bottom w:val="nil"/>
                    <w:right w:val="nil"/>
                  </w:tcBorders>
                  <w:shd w:val="clear" w:color="auto" w:fill="auto"/>
                  <w:vAlign w:val="center"/>
                  <w:hideMark/>
                </w:tcPr>
                <w:p w:rsidR="002A0888" w:rsidRPr="005C7A87" w:rsidRDefault="002A0888" w:rsidP="002A0888">
                  <w:pPr>
                    <w:jc w:val="center"/>
                    <w:rPr>
                      <w:sz w:val="16"/>
                      <w:szCs w:val="16"/>
                    </w:rPr>
                  </w:pPr>
                </w:p>
              </w:tc>
              <w:tc>
                <w:tcPr>
                  <w:tcW w:w="6614" w:type="dxa"/>
                  <w:gridSpan w:val="12"/>
                  <w:tcBorders>
                    <w:top w:val="nil"/>
                    <w:left w:val="nil"/>
                    <w:bottom w:val="nil"/>
                    <w:right w:val="nil"/>
                  </w:tcBorders>
                  <w:shd w:val="clear" w:color="auto" w:fill="auto"/>
                  <w:vAlign w:val="center"/>
                  <w:hideMark/>
                </w:tcPr>
                <w:p w:rsidR="002A0888" w:rsidRPr="005C7A87" w:rsidRDefault="002A0888" w:rsidP="002A0888">
                  <w:pPr>
                    <w:jc w:val="center"/>
                    <w:rPr>
                      <w:sz w:val="16"/>
                      <w:szCs w:val="16"/>
                    </w:rPr>
                  </w:pPr>
                </w:p>
              </w:tc>
              <w:tc>
                <w:tcPr>
                  <w:tcW w:w="2429" w:type="dxa"/>
                  <w:gridSpan w:val="11"/>
                  <w:tcBorders>
                    <w:top w:val="nil"/>
                    <w:left w:val="nil"/>
                    <w:bottom w:val="nil"/>
                    <w:right w:val="nil"/>
                  </w:tcBorders>
                  <w:shd w:val="clear" w:color="auto" w:fill="auto"/>
                  <w:noWrap/>
                  <w:vAlign w:val="bottom"/>
                  <w:hideMark/>
                </w:tcPr>
                <w:p w:rsidR="002A0888" w:rsidRPr="005C7A87" w:rsidRDefault="002A0888" w:rsidP="002A0888">
                  <w:pPr>
                    <w:rPr>
                      <w:rFonts w:ascii="Arial CYR" w:hAnsi="Arial CYR" w:cs="Arial CYR"/>
                      <w:sz w:val="16"/>
                      <w:szCs w:val="16"/>
                    </w:rPr>
                  </w:pPr>
                </w:p>
              </w:tc>
            </w:tr>
            <w:tr w:rsidR="002A0888" w:rsidRPr="005C7A87" w:rsidTr="00F35EC3">
              <w:trPr>
                <w:gridAfter w:val="1"/>
                <w:wAfter w:w="365" w:type="dxa"/>
                <w:trHeight w:val="80"/>
              </w:trPr>
              <w:tc>
                <w:tcPr>
                  <w:tcW w:w="579" w:type="dxa"/>
                  <w:tcBorders>
                    <w:top w:val="nil"/>
                    <w:left w:val="nil"/>
                    <w:bottom w:val="nil"/>
                    <w:right w:val="nil"/>
                  </w:tcBorders>
                  <w:shd w:val="clear" w:color="auto" w:fill="auto"/>
                  <w:noWrap/>
                  <w:vAlign w:val="bottom"/>
                  <w:hideMark/>
                </w:tcPr>
                <w:p w:rsidR="002A0888" w:rsidRPr="005C7A87" w:rsidRDefault="002A0888" w:rsidP="002A0888">
                  <w:pPr>
                    <w:rPr>
                      <w:sz w:val="16"/>
                      <w:szCs w:val="16"/>
                    </w:rPr>
                  </w:pPr>
                </w:p>
              </w:tc>
              <w:tc>
                <w:tcPr>
                  <w:tcW w:w="6614" w:type="dxa"/>
                  <w:gridSpan w:val="12"/>
                  <w:tcBorders>
                    <w:top w:val="nil"/>
                    <w:left w:val="nil"/>
                    <w:bottom w:val="nil"/>
                    <w:right w:val="nil"/>
                  </w:tcBorders>
                  <w:shd w:val="clear" w:color="auto" w:fill="auto"/>
                  <w:noWrap/>
                  <w:vAlign w:val="bottom"/>
                  <w:hideMark/>
                </w:tcPr>
                <w:p w:rsidR="002A0888" w:rsidRPr="005C7A87" w:rsidRDefault="002A0888" w:rsidP="002A0888">
                  <w:pPr>
                    <w:jc w:val="center"/>
                    <w:rPr>
                      <w:sz w:val="16"/>
                      <w:szCs w:val="16"/>
                    </w:rPr>
                  </w:pPr>
                </w:p>
              </w:tc>
              <w:tc>
                <w:tcPr>
                  <w:tcW w:w="2429" w:type="dxa"/>
                  <w:gridSpan w:val="11"/>
                  <w:tcBorders>
                    <w:top w:val="nil"/>
                    <w:left w:val="nil"/>
                    <w:bottom w:val="single" w:sz="4" w:space="0" w:color="auto"/>
                    <w:right w:val="nil"/>
                  </w:tcBorders>
                  <w:shd w:val="clear" w:color="auto" w:fill="auto"/>
                  <w:noWrap/>
                  <w:vAlign w:val="bottom"/>
                  <w:hideMark/>
                </w:tcPr>
                <w:p w:rsidR="002A0888" w:rsidRPr="005C7A87" w:rsidRDefault="002A0888" w:rsidP="002A0888">
                  <w:pPr>
                    <w:jc w:val="right"/>
                    <w:rPr>
                      <w:sz w:val="16"/>
                      <w:szCs w:val="16"/>
                    </w:rPr>
                  </w:pPr>
                  <w:r w:rsidRPr="005C7A87">
                    <w:rPr>
                      <w:sz w:val="16"/>
                      <w:szCs w:val="16"/>
                    </w:rPr>
                    <w:t> </w:t>
                  </w:r>
                </w:p>
              </w:tc>
            </w:tr>
            <w:tr w:rsidR="002A0888" w:rsidRPr="005C7A87" w:rsidTr="00F35EC3">
              <w:trPr>
                <w:gridAfter w:val="1"/>
                <w:wAfter w:w="365" w:type="dxa"/>
                <w:trHeight w:val="675"/>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888" w:rsidRPr="005C7A87" w:rsidRDefault="002A0888" w:rsidP="002A0888">
                  <w:pPr>
                    <w:jc w:val="center"/>
                    <w:rPr>
                      <w:sz w:val="16"/>
                      <w:szCs w:val="16"/>
                    </w:rPr>
                  </w:pPr>
                  <w:r w:rsidRPr="005C7A87">
                    <w:rPr>
                      <w:sz w:val="16"/>
                      <w:szCs w:val="16"/>
                    </w:rPr>
                    <w:t>№ п/п</w:t>
                  </w:r>
                </w:p>
              </w:tc>
              <w:tc>
                <w:tcPr>
                  <w:tcW w:w="6614" w:type="dxa"/>
                  <w:gridSpan w:val="1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0888" w:rsidRPr="005C7A87" w:rsidRDefault="002A0888" w:rsidP="002A0888">
                  <w:pPr>
                    <w:jc w:val="center"/>
                    <w:rPr>
                      <w:sz w:val="16"/>
                      <w:szCs w:val="16"/>
                    </w:rPr>
                  </w:pPr>
                  <w:r w:rsidRPr="005C7A87">
                    <w:rPr>
                      <w:sz w:val="16"/>
                      <w:szCs w:val="16"/>
                    </w:rPr>
                    <w:t>Наименование поселений</w:t>
                  </w:r>
                </w:p>
              </w:tc>
              <w:tc>
                <w:tcPr>
                  <w:tcW w:w="242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2A0888" w:rsidRPr="005C7A87" w:rsidRDefault="002A0888" w:rsidP="002A0888">
                  <w:pPr>
                    <w:jc w:val="center"/>
                    <w:rPr>
                      <w:sz w:val="16"/>
                      <w:szCs w:val="16"/>
                    </w:rPr>
                  </w:pPr>
                  <w:r w:rsidRPr="005C7A87">
                    <w:rPr>
                      <w:sz w:val="16"/>
                      <w:szCs w:val="16"/>
                    </w:rPr>
                    <w:t>2023 год</w:t>
                  </w:r>
                </w:p>
              </w:tc>
            </w:tr>
            <w:tr w:rsidR="002A0888" w:rsidRPr="005C7A87" w:rsidTr="00F35EC3">
              <w:trPr>
                <w:gridAfter w:val="1"/>
                <w:wAfter w:w="365" w:type="dxa"/>
                <w:trHeight w:val="322"/>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2A0888" w:rsidRPr="005C7A87" w:rsidRDefault="002A0888" w:rsidP="002A0888">
                  <w:pPr>
                    <w:rPr>
                      <w:sz w:val="16"/>
                      <w:szCs w:val="16"/>
                    </w:rPr>
                  </w:pPr>
                </w:p>
              </w:tc>
              <w:tc>
                <w:tcPr>
                  <w:tcW w:w="6614" w:type="dxa"/>
                  <w:gridSpan w:val="12"/>
                  <w:vMerge/>
                  <w:tcBorders>
                    <w:top w:val="single" w:sz="4" w:space="0" w:color="auto"/>
                    <w:left w:val="single" w:sz="4" w:space="0" w:color="auto"/>
                    <w:bottom w:val="single" w:sz="4" w:space="0" w:color="000000"/>
                    <w:right w:val="single" w:sz="4" w:space="0" w:color="auto"/>
                  </w:tcBorders>
                  <w:vAlign w:val="center"/>
                  <w:hideMark/>
                </w:tcPr>
                <w:p w:rsidR="002A0888" w:rsidRPr="005C7A87" w:rsidRDefault="002A0888" w:rsidP="002A0888">
                  <w:pPr>
                    <w:rPr>
                      <w:sz w:val="16"/>
                      <w:szCs w:val="16"/>
                    </w:rPr>
                  </w:pPr>
                </w:p>
              </w:tc>
              <w:tc>
                <w:tcPr>
                  <w:tcW w:w="2429" w:type="dxa"/>
                  <w:gridSpan w:val="11"/>
                  <w:vMerge/>
                  <w:tcBorders>
                    <w:top w:val="nil"/>
                    <w:left w:val="single" w:sz="4" w:space="0" w:color="auto"/>
                    <w:bottom w:val="single" w:sz="4" w:space="0" w:color="auto"/>
                    <w:right w:val="single" w:sz="4" w:space="0" w:color="auto"/>
                  </w:tcBorders>
                  <w:vAlign w:val="center"/>
                  <w:hideMark/>
                </w:tcPr>
                <w:p w:rsidR="002A0888" w:rsidRPr="005C7A87" w:rsidRDefault="002A0888" w:rsidP="002A0888">
                  <w:pPr>
                    <w:rPr>
                      <w:sz w:val="16"/>
                      <w:szCs w:val="16"/>
                    </w:rPr>
                  </w:pPr>
                </w:p>
              </w:tc>
            </w:tr>
            <w:tr w:rsidR="002A0888" w:rsidRPr="005C7A87" w:rsidTr="00F35EC3">
              <w:trPr>
                <w:gridAfter w:val="1"/>
                <w:wAfter w:w="365" w:type="dxa"/>
                <w:trHeight w:val="168"/>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A0888" w:rsidRPr="005C7A87" w:rsidRDefault="002A0888" w:rsidP="002A0888">
                  <w:pPr>
                    <w:jc w:val="center"/>
                    <w:rPr>
                      <w:sz w:val="16"/>
                      <w:szCs w:val="16"/>
                    </w:rPr>
                  </w:pPr>
                  <w:r w:rsidRPr="005C7A87">
                    <w:rPr>
                      <w:sz w:val="16"/>
                      <w:szCs w:val="16"/>
                    </w:rPr>
                    <w:t>1</w:t>
                  </w:r>
                </w:p>
              </w:tc>
              <w:tc>
                <w:tcPr>
                  <w:tcW w:w="6614" w:type="dxa"/>
                  <w:gridSpan w:val="12"/>
                  <w:tcBorders>
                    <w:top w:val="nil"/>
                    <w:left w:val="nil"/>
                    <w:bottom w:val="single" w:sz="4" w:space="0" w:color="auto"/>
                    <w:right w:val="single" w:sz="4" w:space="0" w:color="auto"/>
                  </w:tcBorders>
                  <w:shd w:val="clear" w:color="auto" w:fill="auto"/>
                  <w:noWrap/>
                  <w:vAlign w:val="center"/>
                  <w:hideMark/>
                </w:tcPr>
                <w:p w:rsidR="002A0888" w:rsidRPr="005C7A87" w:rsidRDefault="002A0888" w:rsidP="002A0888">
                  <w:pPr>
                    <w:rPr>
                      <w:sz w:val="16"/>
                      <w:szCs w:val="16"/>
                    </w:rPr>
                  </w:pPr>
                  <w:r w:rsidRPr="005C7A87">
                    <w:rPr>
                      <w:sz w:val="16"/>
                      <w:szCs w:val="16"/>
                    </w:rPr>
                    <w:t>Грибановское городское поселение</w:t>
                  </w:r>
                </w:p>
              </w:tc>
              <w:tc>
                <w:tcPr>
                  <w:tcW w:w="2429" w:type="dxa"/>
                  <w:gridSpan w:val="11"/>
                  <w:tcBorders>
                    <w:top w:val="nil"/>
                    <w:left w:val="nil"/>
                    <w:bottom w:val="single" w:sz="4" w:space="0" w:color="auto"/>
                    <w:right w:val="single" w:sz="4" w:space="0" w:color="auto"/>
                  </w:tcBorders>
                  <w:shd w:val="clear" w:color="auto" w:fill="auto"/>
                  <w:noWrap/>
                  <w:vAlign w:val="center"/>
                  <w:hideMark/>
                </w:tcPr>
                <w:p w:rsidR="002A0888" w:rsidRPr="005C7A87" w:rsidRDefault="002A0888" w:rsidP="002A0888">
                  <w:pPr>
                    <w:jc w:val="center"/>
                    <w:rPr>
                      <w:sz w:val="16"/>
                      <w:szCs w:val="16"/>
                    </w:rPr>
                  </w:pPr>
                  <w:r w:rsidRPr="005C7A87">
                    <w:rPr>
                      <w:sz w:val="16"/>
                      <w:szCs w:val="16"/>
                    </w:rPr>
                    <w:t>6 000,0</w:t>
                  </w:r>
                </w:p>
              </w:tc>
            </w:tr>
            <w:tr w:rsidR="002A0888" w:rsidRPr="005C7A87" w:rsidTr="00F35EC3">
              <w:trPr>
                <w:gridAfter w:val="1"/>
                <w:wAfter w:w="365" w:type="dxa"/>
                <w:trHeight w:val="27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A0888" w:rsidRPr="005C7A87" w:rsidRDefault="002A0888" w:rsidP="002A0888">
                  <w:pPr>
                    <w:jc w:val="center"/>
                    <w:rPr>
                      <w:sz w:val="16"/>
                      <w:szCs w:val="16"/>
                    </w:rPr>
                  </w:pPr>
                  <w:r w:rsidRPr="005C7A87">
                    <w:rPr>
                      <w:sz w:val="16"/>
                      <w:szCs w:val="16"/>
                    </w:rPr>
                    <w:t> </w:t>
                  </w:r>
                </w:p>
              </w:tc>
              <w:tc>
                <w:tcPr>
                  <w:tcW w:w="6614" w:type="dxa"/>
                  <w:gridSpan w:val="12"/>
                  <w:tcBorders>
                    <w:top w:val="nil"/>
                    <w:left w:val="nil"/>
                    <w:bottom w:val="single" w:sz="4" w:space="0" w:color="auto"/>
                    <w:right w:val="single" w:sz="4" w:space="0" w:color="auto"/>
                  </w:tcBorders>
                  <w:shd w:val="clear" w:color="auto" w:fill="auto"/>
                  <w:noWrap/>
                  <w:vAlign w:val="center"/>
                  <w:hideMark/>
                </w:tcPr>
                <w:p w:rsidR="002A0888" w:rsidRPr="005C7A87" w:rsidRDefault="002A0888" w:rsidP="002A0888">
                  <w:pPr>
                    <w:rPr>
                      <w:sz w:val="16"/>
                      <w:szCs w:val="16"/>
                    </w:rPr>
                  </w:pPr>
                  <w:r w:rsidRPr="005C7A87">
                    <w:rPr>
                      <w:sz w:val="16"/>
                      <w:szCs w:val="16"/>
                    </w:rPr>
                    <w:t>ВСЕГО</w:t>
                  </w:r>
                </w:p>
              </w:tc>
              <w:tc>
                <w:tcPr>
                  <w:tcW w:w="2429" w:type="dxa"/>
                  <w:gridSpan w:val="11"/>
                  <w:tcBorders>
                    <w:top w:val="nil"/>
                    <w:left w:val="nil"/>
                    <w:bottom w:val="single" w:sz="4" w:space="0" w:color="auto"/>
                    <w:right w:val="single" w:sz="4" w:space="0" w:color="auto"/>
                  </w:tcBorders>
                  <w:shd w:val="clear" w:color="auto" w:fill="auto"/>
                  <w:noWrap/>
                  <w:vAlign w:val="center"/>
                  <w:hideMark/>
                </w:tcPr>
                <w:p w:rsidR="002A0888" w:rsidRPr="005C7A87" w:rsidRDefault="002A0888" w:rsidP="002A0888">
                  <w:pPr>
                    <w:jc w:val="center"/>
                    <w:rPr>
                      <w:sz w:val="16"/>
                      <w:szCs w:val="16"/>
                    </w:rPr>
                  </w:pPr>
                  <w:r w:rsidRPr="005C7A87">
                    <w:rPr>
                      <w:sz w:val="16"/>
                      <w:szCs w:val="16"/>
                    </w:rPr>
                    <w:t>6 000,0</w:t>
                  </w:r>
                </w:p>
              </w:tc>
            </w:tr>
            <w:tr w:rsidR="006F19CE" w:rsidRPr="005C7A87" w:rsidTr="00F35EC3">
              <w:trPr>
                <w:gridAfter w:val="1"/>
                <w:wAfter w:w="365" w:type="dxa"/>
                <w:trHeight w:val="502"/>
              </w:trPr>
              <w:tc>
                <w:tcPr>
                  <w:tcW w:w="579" w:type="dxa"/>
                  <w:tcBorders>
                    <w:top w:val="nil"/>
                    <w:left w:val="nil"/>
                    <w:bottom w:val="nil"/>
                    <w:right w:val="nil"/>
                  </w:tcBorders>
                  <w:shd w:val="clear" w:color="auto" w:fill="auto"/>
                  <w:noWrap/>
                  <w:vAlign w:val="bottom"/>
                  <w:hideMark/>
                </w:tcPr>
                <w:p w:rsidR="006F19CE" w:rsidRPr="005C7A87" w:rsidRDefault="006F19CE" w:rsidP="006F19CE">
                  <w:pPr>
                    <w:rPr>
                      <w:sz w:val="16"/>
                      <w:szCs w:val="16"/>
                    </w:rPr>
                  </w:pPr>
                </w:p>
              </w:tc>
              <w:tc>
                <w:tcPr>
                  <w:tcW w:w="9043" w:type="dxa"/>
                  <w:gridSpan w:val="23"/>
                  <w:tcBorders>
                    <w:top w:val="nil"/>
                    <w:left w:val="nil"/>
                    <w:bottom w:val="nil"/>
                    <w:right w:val="nil"/>
                  </w:tcBorders>
                  <w:shd w:val="clear" w:color="auto" w:fill="auto"/>
                  <w:vAlign w:val="bottom"/>
                  <w:hideMark/>
                </w:tcPr>
                <w:p w:rsidR="00783599" w:rsidRPr="005C7A87" w:rsidRDefault="006F19CE" w:rsidP="006F19CE">
                  <w:pPr>
                    <w:jc w:val="right"/>
                    <w:rPr>
                      <w:sz w:val="16"/>
                      <w:szCs w:val="16"/>
                    </w:rPr>
                  </w:pPr>
                  <w:r w:rsidRPr="005C7A87">
                    <w:rPr>
                      <w:sz w:val="16"/>
                      <w:szCs w:val="16"/>
                    </w:rPr>
                    <w:t xml:space="preserve">Приложение 20                                                                                                                                                                  </w:t>
                  </w:r>
                </w:p>
                <w:p w:rsidR="00783599" w:rsidRPr="005C7A87" w:rsidRDefault="006F19CE" w:rsidP="006F19CE">
                  <w:pPr>
                    <w:jc w:val="right"/>
                    <w:rPr>
                      <w:sz w:val="16"/>
                      <w:szCs w:val="16"/>
                    </w:rPr>
                  </w:pPr>
                  <w:r w:rsidRPr="005C7A87">
                    <w:rPr>
                      <w:sz w:val="16"/>
                      <w:szCs w:val="16"/>
                    </w:rPr>
                    <w:t xml:space="preserve"> к решению Совета народных депутатов                                                                                                                                                                                                                                  Грибановского муниципального района                                                                                                                                  </w:t>
                  </w:r>
                </w:p>
                <w:p w:rsidR="006F19CE" w:rsidRPr="005C7A87" w:rsidRDefault="006F19CE" w:rsidP="006F19CE">
                  <w:pPr>
                    <w:jc w:val="right"/>
                    <w:rPr>
                      <w:sz w:val="16"/>
                      <w:szCs w:val="16"/>
                    </w:rPr>
                  </w:pPr>
                  <w:r w:rsidRPr="005C7A87">
                    <w:rPr>
                      <w:sz w:val="16"/>
                      <w:szCs w:val="16"/>
                    </w:rPr>
                    <w:t xml:space="preserve"> от  28.12.2021  № 239                                                                                                                                                          </w:t>
                  </w:r>
                </w:p>
              </w:tc>
            </w:tr>
            <w:tr w:rsidR="006F19CE" w:rsidRPr="005C7A87" w:rsidTr="00F35EC3">
              <w:trPr>
                <w:gridAfter w:val="1"/>
                <w:wAfter w:w="365" w:type="dxa"/>
                <w:trHeight w:val="80"/>
              </w:trPr>
              <w:tc>
                <w:tcPr>
                  <w:tcW w:w="579" w:type="dxa"/>
                  <w:tcBorders>
                    <w:top w:val="nil"/>
                    <w:left w:val="nil"/>
                    <w:bottom w:val="nil"/>
                    <w:right w:val="nil"/>
                  </w:tcBorders>
                  <w:shd w:val="clear" w:color="auto" w:fill="auto"/>
                  <w:noWrap/>
                  <w:vAlign w:val="bottom"/>
                  <w:hideMark/>
                </w:tcPr>
                <w:p w:rsidR="006F19CE" w:rsidRPr="005C7A87" w:rsidRDefault="006F19CE" w:rsidP="006F19CE">
                  <w:pPr>
                    <w:rPr>
                      <w:sz w:val="16"/>
                      <w:szCs w:val="16"/>
                    </w:rPr>
                  </w:pPr>
                </w:p>
              </w:tc>
              <w:tc>
                <w:tcPr>
                  <w:tcW w:w="6614" w:type="dxa"/>
                  <w:gridSpan w:val="12"/>
                  <w:tcBorders>
                    <w:top w:val="nil"/>
                    <w:left w:val="nil"/>
                    <w:bottom w:val="nil"/>
                    <w:right w:val="nil"/>
                  </w:tcBorders>
                  <w:shd w:val="clear" w:color="auto" w:fill="auto"/>
                  <w:vAlign w:val="bottom"/>
                  <w:hideMark/>
                </w:tcPr>
                <w:p w:rsidR="006F19CE" w:rsidRPr="005C7A87" w:rsidRDefault="006F19CE" w:rsidP="006F19CE">
                  <w:pPr>
                    <w:jc w:val="right"/>
                    <w:rPr>
                      <w:sz w:val="16"/>
                      <w:szCs w:val="16"/>
                    </w:rPr>
                  </w:pPr>
                </w:p>
              </w:tc>
              <w:tc>
                <w:tcPr>
                  <w:tcW w:w="2429" w:type="dxa"/>
                  <w:gridSpan w:val="11"/>
                  <w:tcBorders>
                    <w:top w:val="nil"/>
                    <w:left w:val="nil"/>
                    <w:bottom w:val="nil"/>
                    <w:right w:val="nil"/>
                  </w:tcBorders>
                  <w:shd w:val="clear" w:color="auto" w:fill="auto"/>
                  <w:noWrap/>
                  <w:vAlign w:val="bottom"/>
                  <w:hideMark/>
                </w:tcPr>
                <w:p w:rsidR="006F19CE" w:rsidRPr="005C7A87" w:rsidRDefault="006F19CE" w:rsidP="006F19CE">
                  <w:pPr>
                    <w:rPr>
                      <w:rFonts w:ascii="Arial CYR" w:hAnsi="Arial CYR" w:cs="Arial CYR"/>
                      <w:sz w:val="16"/>
                      <w:szCs w:val="16"/>
                    </w:rPr>
                  </w:pPr>
                </w:p>
              </w:tc>
            </w:tr>
            <w:tr w:rsidR="006F19CE" w:rsidRPr="005C7A87" w:rsidTr="00F35EC3">
              <w:trPr>
                <w:gridAfter w:val="1"/>
                <w:wAfter w:w="365" w:type="dxa"/>
                <w:trHeight w:val="445"/>
              </w:trPr>
              <w:tc>
                <w:tcPr>
                  <w:tcW w:w="9622" w:type="dxa"/>
                  <w:gridSpan w:val="24"/>
                  <w:tcBorders>
                    <w:top w:val="nil"/>
                    <w:left w:val="nil"/>
                    <w:bottom w:val="nil"/>
                    <w:right w:val="nil"/>
                  </w:tcBorders>
                  <w:shd w:val="clear" w:color="auto" w:fill="auto"/>
                  <w:vAlign w:val="center"/>
                  <w:hideMark/>
                </w:tcPr>
                <w:p w:rsidR="006F19CE" w:rsidRPr="005C7A87" w:rsidRDefault="006F19CE" w:rsidP="006F19CE">
                  <w:pPr>
                    <w:jc w:val="center"/>
                    <w:rPr>
                      <w:sz w:val="16"/>
                      <w:szCs w:val="16"/>
                    </w:rPr>
                  </w:pPr>
                  <w:r w:rsidRPr="005C7A87">
                    <w:rPr>
                      <w:sz w:val="16"/>
                      <w:szCs w:val="16"/>
                    </w:rPr>
                    <w:t xml:space="preserve">Распределение  иных межбюджетных трансфертов бюджетам поселений района на организацию системы раздельного накопления твердых коммунальных отходов на территории Грибановского муниципального района Воронежской области  </w:t>
                  </w:r>
                  <w:r w:rsidRPr="005C7A87">
                    <w:rPr>
                      <w:sz w:val="16"/>
                      <w:szCs w:val="16"/>
                    </w:rPr>
                    <w:br/>
                    <w:t>на  2023 год</w:t>
                  </w:r>
                </w:p>
              </w:tc>
            </w:tr>
            <w:tr w:rsidR="006F19CE" w:rsidRPr="005C7A87" w:rsidTr="00F35EC3">
              <w:trPr>
                <w:gridAfter w:val="3"/>
                <w:wAfter w:w="1069" w:type="dxa"/>
                <w:trHeight w:val="80"/>
              </w:trPr>
              <w:tc>
                <w:tcPr>
                  <w:tcW w:w="579" w:type="dxa"/>
                  <w:tcBorders>
                    <w:top w:val="nil"/>
                    <w:left w:val="nil"/>
                    <w:bottom w:val="nil"/>
                    <w:right w:val="nil"/>
                  </w:tcBorders>
                  <w:shd w:val="clear" w:color="auto" w:fill="auto"/>
                  <w:noWrap/>
                  <w:vAlign w:val="bottom"/>
                  <w:hideMark/>
                </w:tcPr>
                <w:p w:rsidR="006F19CE" w:rsidRPr="005C7A87" w:rsidRDefault="006F19CE" w:rsidP="006F19CE">
                  <w:pPr>
                    <w:rPr>
                      <w:sz w:val="16"/>
                      <w:szCs w:val="16"/>
                    </w:rPr>
                  </w:pPr>
                </w:p>
              </w:tc>
              <w:tc>
                <w:tcPr>
                  <w:tcW w:w="6614" w:type="dxa"/>
                  <w:gridSpan w:val="12"/>
                  <w:tcBorders>
                    <w:top w:val="nil"/>
                    <w:left w:val="nil"/>
                    <w:bottom w:val="nil"/>
                    <w:right w:val="nil"/>
                  </w:tcBorders>
                  <w:shd w:val="clear" w:color="auto" w:fill="auto"/>
                  <w:noWrap/>
                  <w:vAlign w:val="bottom"/>
                  <w:hideMark/>
                </w:tcPr>
                <w:p w:rsidR="006F19CE" w:rsidRPr="005C7A87" w:rsidRDefault="006F19CE" w:rsidP="006F19CE">
                  <w:pPr>
                    <w:jc w:val="center"/>
                    <w:rPr>
                      <w:sz w:val="16"/>
                      <w:szCs w:val="16"/>
                    </w:rPr>
                  </w:pPr>
                </w:p>
              </w:tc>
              <w:tc>
                <w:tcPr>
                  <w:tcW w:w="1725" w:type="dxa"/>
                  <w:gridSpan w:val="9"/>
                  <w:tcBorders>
                    <w:top w:val="nil"/>
                    <w:left w:val="nil"/>
                    <w:bottom w:val="single" w:sz="4" w:space="0" w:color="auto"/>
                    <w:right w:val="nil"/>
                  </w:tcBorders>
                  <w:shd w:val="clear" w:color="auto" w:fill="auto"/>
                  <w:noWrap/>
                  <w:vAlign w:val="bottom"/>
                  <w:hideMark/>
                </w:tcPr>
                <w:p w:rsidR="006F19CE" w:rsidRPr="005C7A87" w:rsidRDefault="006F19CE" w:rsidP="006F19CE">
                  <w:pPr>
                    <w:jc w:val="right"/>
                    <w:rPr>
                      <w:sz w:val="16"/>
                      <w:szCs w:val="16"/>
                    </w:rPr>
                  </w:pPr>
                  <w:r w:rsidRPr="005C7A87">
                    <w:rPr>
                      <w:sz w:val="16"/>
                      <w:szCs w:val="16"/>
                    </w:rPr>
                    <w:t> </w:t>
                  </w:r>
                </w:p>
              </w:tc>
            </w:tr>
            <w:tr w:rsidR="006F19CE" w:rsidRPr="005C7A87" w:rsidTr="00F35EC3">
              <w:trPr>
                <w:gridAfter w:val="1"/>
                <w:wAfter w:w="365" w:type="dxa"/>
                <w:trHeight w:val="675"/>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19CE" w:rsidRPr="005C7A87" w:rsidRDefault="006F19CE" w:rsidP="006F19CE">
                  <w:pPr>
                    <w:jc w:val="center"/>
                    <w:rPr>
                      <w:sz w:val="16"/>
                      <w:szCs w:val="16"/>
                    </w:rPr>
                  </w:pPr>
                  <w:r w:rsidRPr="005C7A87">
                    <w:rPr>
                      <w:sz w:val="16"/>
                      <w:szCs w:val="16"/>
                    </w:rPr>
                    <w:t>№ п/п</w:t>
                  </w:r>
                </w:p>
              </w:tc>
              <w:tc>
                <w:tcPr>
                  <w:tcW w:w="6614" w:type="dxa"/>
                  <w:gridSpan w:val="1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19CE" w:rsidRPr="005C7A87" w:rsidRDefault="006F19CE" w:rsidP="006F19CE">
                  <w:pPr>
                    <w:jc w:val="center"/>
                    <w:rPr>
                      <w:sz w:val="16"/>
                      <w:szCs w:val="16"/>
                    </w:rPr>
                  </w:pPr>
                  <w:r w:rsidRPr="005C7A87">
                    <w:rPr>
                      <w:sz w:val="16"/>
                      <w:szCs w:val="16"/>
                    </w:rPr>
                    <w:t>Наименование поселений</w:t>
                  </w:r>
                </w:p>
              </w:tc>
              <w:tc>
                <w:tcPr>
                  <w:tcW w:w="242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6F19CE" w:rsidRPr="005C7A87" w:rsidRDefault="006F19CE" w:rsidP="006F19CE">
                  <w:pPr>
                    <w:jc w:val="center"/>
                    <w:rPr>
                      <w:sz w:val="16"/>
                      <w:szCs w:val="16"/>
                    </w:rPr>
                  </w:pPr>
                  <w:r w:rsidRPr="005C7A87">
                    <w:rPr>
                      <w:sz w:val="16"/>
                      <w:szCs w:val="16"/>
                    </w:rPr>
                    <w:t>2023 год</w:t>
                  </w:r>
                </w:p>
              </w:tc>
            </w:tr>
            <w:tr w:rsidR="006F19CE" w:rsidRPr="005C7A87" w:rsidTr="00F35EC3">
              <w:trPr>
                <w:gridAfter w:val="1"/>
                <w:wAfter w:w="365" w:type="dxa"/>
                <w:trHeight w:val="230"/>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6F19CE" w:rsidRPr="005C7A87" w:rsidRDefault="006F19CE" w:rsidP="006F19CE">
                  <w:pPr>
                    <w:rPr>
                      <w:sz w:val="16"/>
                      <w:szCs w:val="16"/>
                    </w:rPr>
                  </w:pPr>
                </w:p>
              </w:tc>
              <w:tc>
                <w:tcPr>
                  <w:tcW w:w="6614" w:type="dxa"/>
                  <w:gridSpan w:val="12"/>
                  <w:vMerge/>
                  <w:tcBorders>
                    <w:top w:val="single" w:sz="4" w:space="0" w:color="auto"/>
                    <w:left w:val="single" w:sz="4" w:space="0" w:color="auto"/>
                    <w:bottom w:val="single" w:sz="4" w:space="0" w:color="000000"/>
                    <w:right w:val="single" w:sz="4" w:space="0" w:color="auto"/>
                  </w:tcBorders>
                  <w:vAlign w:val="center"/>
                  <w:hideMark/>
                </w:tcPr>
                <w:p w:rsidR="006F19CE" w:rsidRPr="005C7A87" w:rsidRDefault="006F19CE" w:rsidP="006F19CE">
                  <w:pPr>
                    <w:rPr>
                      <w:sz w:val="16"/>
                      <w:szCs w:val="16"/>
                    </w:rPr>
                  </w:pPr>
                </w:p>
              </w:tc>
              <w:tc>
                <w:tcPr>
                  <w:tcW w:w="2429" w:type="dxa"/>
                  <w:gridSpan w:val="11"/>
                  <w:vMerge/>
                  <w:tcBorders>
                    <w:top w:val="nil"/>
                    <w:left w:val="single" w:sz="4" w:space="0" w:color="auto"/>
                    <w:bottom w:val="single" w:sz="4" w:space="0" w:color="auto"/>
                    <w:right w:val="single" w:sz="4" w:space="0" w:color="auto"/>
                  </w:tcBorders>
                  <w:vAlign w:val="center"/>
                  <w:hideMark/>
                </w:tcPr>
                <w:p w:rsidR="006F19CE" w:rsidRPr="005C7A87" w:rsidRDefault="006F19CE" w:rsidP="006F19CE">
                  <w:pPr>
                    <w:rPr>
                      <w:sz w:val="16"/>
                      <w:szCs w:val="16"/>
                    </w:rPr>
                  </w:pPr>
                </w:p>
              </w:tc>
            </w:tr>
            <w:tr w:rsidR="006F19CE" w:rsidRPr="005C7A87" w:rsidTr="00F35EC3">
              <w:trPr>
                <w:gridAfter w:val="1"/>
                <w:wAfter w:w="365" w:type="dxa"/>
                <w:trHeight w:val="18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F19CE" w:rsidRPr="005C7A87" w:rsidRDefault="006F19CE" w:rsidP="006F19CE">
                  <w:pPr>
                    <w:jc w:val="center"/>
                    <w:rPr>
                      <w:sz w:val="16"/>
                      <w:szCs w:val="16"/>
                    </w:rPr>
                  </w:pPr>
                  <w:r w:rsidRPr="005C7A87">
                    <w:rPr>
                      <w:sz w:val="16"/>
                      <w:szCs w:val="16"/>
                    </w:rPr>
                    <w:t>1</w:t>
                  </w:r>
                </w:p>
              </w:tc>
              <w:tc>
                <w:tcPr>
                  <w:tcW w:w="6614" w:type="dxa"/>
                  <w:gridSpan w:val="12"/>
                  <w:tcBorders>
                    <w:top w:val="nil"/>
                    <w:left w:val="nil"/>
                    <w:bottom w:val="single" w:sz="4" w:space="0" w:color="auto"/>
                    <w:right w:val="single" w:sz="4" w:space="0" w:color="auto"/>
                  </w:tcBorders>
                  <w:shd w:val="clear" w:color="auto" w:fill="auto"/>
                  <w:noWrap/>
                  <w:vAlign w:val="center"/>
                  <w:hideMark/>
                </w:tcPr>
                <w:p w:rsidR="006F19CE" w:rsidRPr="005C7A87" w:rsidRDefault="006F19CE" w:rsidP="006F19CE">
                  <w:pPr>
                    <w:rPr>
                      <w:sz w:val="16"/>
                      <w:szCs w:val="16"/>
                    </w:rPr>
                  </w:pPr>
                  <w:r w:rsidRPr="005C7A87">
                    <w:rPr>
                      <w:sz w:val="16"/>
                      <w:szCs w:val="16"/>
                    </w:rPr>
                    <w:t>Грибановское городское поселение</w:t>
                  </w:r>
                </w:p>
              </w:tc>
              <w:tc>
                <w:tcPr>
                  <w:tcW w:w="2429" w:type="dxa"/>
                  <w:gridSpan w:val="11"/>
                  <w:tcBorders>
                    <w:top w:val="nil"/>
                    <w:left w:val="nil"/>
                    <w:bottom w:val="single" w:sz="4" w:space="0" w:color="auto"/>
                    <w:right w:val="single" w:sz="4" w:space="0" w:color="auto"/>
                  </w:tcBorders>
                  <w:shd w:val="clear" w:color="auto" w:fill="auto"/>
                  <w:noWrap/>
                  <w:vAlign w:val="center"/>
                  <w:hideMark/>
                </w:tcPr>
                <w:p w:rsidR="006F19CE" w:rsidRPr="005C7A87" w:rsidRDefault="006F19CE" w:rsidP="006F19CE">
                  <w:pPr>
                    <w:jc w:val="center"/>
                    <w:rPr>
                      <w:sz w:val="16"/>
                      <w:szCs w:val="16"/>
                    </w:rPr>
                  </w:pPr>
                  <w:r w:rsidRPr="005C7A87">
                    <w:rPr>
                      <w:sz w:val="16"/>
                      <w:szCs w:val="16"/>
                    </w:rPr>
                    <w:t>1 000,0</w:t>
                  </w:r>
                </w:p>
              </w:tc>
            </w:tr>
            <w:tr w:rsidR="006F19CE" w:rsidRPr="005C7A87" w:rsidTr="00F35EC3">
              <w:trPr>
                <w:gridAfter w:val="1"/>
                <w:wAfter w:w="365" w:type="dxa"/>
                <w:trHeight w:val="7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6F19CE" w:rsidRPr="005C7A87" w:rsidRDefault="006F19CE" w:rsidP="006F19CE">
                  <w:pPr>
                    <w:jc w:val="center"/>
                    <w:rPr>
                      <w:sz w:val="16"/>
                      <w:szCs w:val="16"/>
                    </w:rPr>
                  </w:pPr>
                  <w:r w:rsidRPr="005C7A87">
                    <w:rPr>
                      <w:sz w:val="16"/>
                      <w:szCs w:val="16"/>
                    </w:rPr>
                    <w:t> </w:t>
                  </w:r>
                </w:p>
              </w:tc>
              <w:tc>
                <w:tcPr>
                  <w:tcW w:w="6614" w:type="dxa"/>
                  <w:gridSpan w:val="12"/>
                  <w:tcBorders>
                    <w:top w:val="nil"/>
                    <w:left w:val="nil"/>
                    <w:bottom w:val="single" w:sz="4" w:space="0" w:color="auto"/>
                    <w:right w:val="single" w:sz="4" w:space="0" w:color="auto"/>
                  </w:tcBorders>
                  <w:shd w:val="clear" w:color="auto" w:fill="auto"/>
                  <w:noWrap/>
                  <w:vAlign w:val="center"/>
                  <w:hideMark/>
                </w:tcPr>
                <w:p w:rsidR="006F19CE" w:rsidRPr="005C7A87" w:rsidRDefault="006F19CE" w:rsidP="006F19CE">
                  <w:pPr>
                    <w:rPr>
                      <w:sz w:val="16"/>
                      <w:szCs w:val="16"/>
                    </w:rPr>
                  </w:pPr>
                  <w:r w:rsidRPr="005C7A87">
                    <w:rPr>
                      <w:sz w:val="16"/>
                      <w:szCs w:val="16"/>
                    </w:rPr>
                    <w:t>ВСЕГО</w:t>
                  </w:r>
                </w:p>
              </w:tc>
              <w:tc>
                <w:tcPr>
                  <w:tcW w:w="2429" w:type="dxa"/>
                  <w:gridSpan w:val="11"/>
                  <w:tcBorders>
                    <w:top w:val="nil"/>
                    <w:left w:val="nil"/>
                    <w:bottom w:val="single" w:sz="4" w:space="0" w:color="auto"/>
                    <w:right w:val="single" w:sz="4" w:space="0" w:color="auto"/>
                  </w:tcBorders>
                  <w:shd w:val="clear" w:color="auto" w:fill="auto"/>
                  <w:noWrap/>
                  <w:vAlign w:val="center"/>
                  <w:hideMark/>
                </w:tcPr>
                <w:p w:rsidR="006F19CE" w:rsidRPr="005C7A87" w:rsidRDefault="006F19CE" w:rsidP="006F19CE">
                  <w:pPr>
                    <w:jc w:val="center"/>
                    <w:rPr>
                      <w:sz w:val="16"/>
                      <w:szCs w:val="16"/>
                    </w:rPr>
                  </w:pPr>
                  <w:r w:rsidRPr="005C7A87">
                    <w:rPr>
                      <w:sz w:val="16"/>
                      <w:szCs w:val="16"/>
                    </w:rPr>
                    <w:t>1 000,0</w:t>
                  </w:r>
                </w:p>
              </w:tc>
            </w:tr>
          </w:tbl>
          <w:p w:rsidR="00A420E4" w:rsidRPr="005C7A87" w:rsidRDefault="00A420E4" w:rsidP="00A420E4">
            <w:pPr>
              <w:autoSpaceDE w:val="0"/>
              <w:autoSpaceDN w:val="0"/>
              <w:adjustRightInd w:val="0"/>
              <w:spacing w:after="240"/>
              <w:ind w:firstLine="709"/>
              <w:jc w:val="both"/>
              <w:rPr>
                <w:sz w:val="16"/>
                <w:szCs w:val="16"/>
              </w:rPr>
            </w:pPr>
          </w:p>
          <w:tbl>
            <w:tblPr>
              <w:tblW w:w="0" w:type="auto"/>
              <w:tblLook w:val="04A0"/>
            </w:tblPr>
            <w:tblGrid>
              <w:gridCol w:w="10514"/>
            </w:tblGrid>
            <w:tr w:rsidR="00A420E4" w:rsidRPr="005C7A87" w:rsidTr="00A420E4">
              <w:trPr>
                <w:trHeight w:val="2595"/>
              </w:trPr>
              <w:tc>
                <w:tcPr>
                  <w:tcW w:w="10514" w:type="dxa"/>
                </w:tcPr>
                <w:p w:rsidR="00A420E4" w:rsidRPr="005C7A87" w:rsidRDefault="00A420E4" w:rsidP="00A420E4">
                  <w:pPr>
                    <w:spacing w:after="240"/>
                    <w:jc w:val="right"/>
                    <w:rPr>
                      <w:sz w:val="16"/>
                      <w:szCs w:val="16"/>
                    </w:rPr>
                  </w:pPr>
                </w:p>
                <w:p w:rsidR="00A420E4" w:rsidRPr="005C7A87" w:rsidRDefault="00A420E4" w:rsidP="00A420E4">
                  <w:pPr>
                    <w:jc w:val="right"/>
                    <w:rPr>
                      <w:sz w:val="16"/>
                      <w:szCs w:val="16"/>
                    </w:rPr>
                  </w:pPr>
                  <w:r w:rsidRPr="005C7A87">
                    <w:rPr>
                      <w:sz w:val="16"/>
                      <w:szCs w:val="16"/>
                    </w:rPr>
                    <w:t>Приложение № 21</w:t>
                  </w:r>
                </w:p>
                <w:p w:rsidR="00A420E4" w:rsidRPr="005C7A87" w:rsidRDefault="00A420E4" w:rsidP="00A420E4">
                  <w:pPr>
                    <w:jc w:val="right"/>
                    <w:rPr>
                      <w:sz w:val="16"/>
                      <w:szCs w:val="16"/>
                    </w:rPr>
                  </w:pPr>
                  <w:r w:rsidRPr="005C7A87">
                    <w:rPr>
                      <w:sz w:val="16"/>
                      <w:szCs w:val="16"/>
                    </w:rPr>
                    <w:t xml:space="preserve">                                                              к  решению  Совета  народных  депутатов</w:t>
                  </w:r>
                </w:p>
                <w:p w:rsidR="00A420E4" w:rsidRPr="005C7A87" w:rsidRDefault="00A420E4" w:rsidP="00A420E4">
                  <w:pPr>
                    <w:jc w:val="right"/>
                    <w:rPr>
                      <w:sz w:val="16"/>
                      <w:szCs w:val="16"/>
                    </w:rPr>
                  </w:pPr>
                  <w:r w:rsidRPr="005C7A87">
                    <w:rPr>
                      <w:sz w:val="16"/>
                      <w:szCs w:val="16"/>
                    </w:rPr>
                    <w:t xml:space="preserve">                                                                         Грибановского муниципального района</w:t>
                  </w:r>
                </w:p>
                <w:p w:rsidR="00A420E4" w:rsidRPr="005C7A87" w:rsidRDefault="00A420E4" w:rsidP="00A420E4">
                  <w:pPr>
                    <w:jc w:val="right"/>
                    <w:rPr>
                      <w:sz w:val="16"/>
                      <w:szCs w:val="16"/>
                    </w:rPr>
                  </w:pPr>
                  <w:r w:rsidRPr="005C7A87">
                    <w:rPr>
                      <w:sz w:val="16"/>
                      <w:szCs w:val="16"/>
                    </w:rPr>
                    <w:t xml:space="preserve">                                                                                            от 28 декабря  2021 г №239</w:t>
                  </w:r>
                </w:p>
                <w:p w:rsidR="00A420E4" w:rsidRPr="005C7A87" w:rsidRDefault="00A420E4" w:rsidP="00A420E4">
                  <w:pPr>
                    <w:jc w:val="both"/>
                    <w:rPr>
                      <w:sz w:val="16"/>
                      <w:szCs w:val="16"/>
                    </w:rPr>
                  </w:pPr>
                </w:p>
                <w:p w:rsidR="00A420E4" w:rsidRPr="005C7A87" w:rsidRDefault="00A420E4" w:rsidP="00F35EC3">
                  <w:pPr>
                    <w:spacing w:after="240"/>
                    <w:jc w:val="center"/>
                    <w:rPr>
                      <w:sz w:val="16"/>
                      <w:szCs w:val="16"/>
                    </w:rPr>
                  </w:pPr>
                  <w:r w:rsidRPr="005C7A87">
                    <w:rPr>
                      <w:sz w:val="16"/>
                      <w:szCs w:val="16"/>
                    </w:rPr>
                    <w:t>Порядок предоставления и методика распределения иных межбюджетных трансфертов бюджетам поселений Грибановского муниципального района Воронежской области в форме прочей дотации на поддержку мер по обеспечению сбалан</w:t>
                  </w:r>
                  <w:r w:rsidR="00F35EC3">
                    <w:rPr>
                      <w:sz w:val="16"/>
                      <w:szCs w:val="16"/>
                    </w:rPr>
                    <w:t>сированности бюджетов поселений</w:t>
                  </w:r>
                </w:p>
                <w:p w:rsidR="00A420E4" w:rsidRPr="005C7A87" w:rsidRDefault="00A420E4" w:rsidP="008A6EF8">
                  <w:pPr>
                    <w:jc w:val="both"/>
                    <w:rPr>
                      <w:sz w:val="16"/>
                      <w:szCs w:val="16"/>
                    </w:rPr>
                  </w:pPr>
                  <w:r w:rsidRPr="005C7A87">
                    <w:rPr>
                      <w:sz w:val="16"/>
                      <w:szCs w:val="16"/>
                    </w:rPr>
                    <w:t xml:space="preserve">           Настоящий Порядок предоставления и методика распределения иных межбюджетных трансфертов бюджетам поселений Грибановского муниципального района Воронежской области в форме прочей дотации на поддержку мер по обеспечению сбалансированности бюджетов поселений (далее – Порядок) устанавливает цели, определяет условия предоставления иных межбюджетных трансфертов бюджетам поселений Грибановского муниципального района Воронежской области в форме прочей дотации на поддержку мер по обеспечению сбалансированности бюджетов поселений (далее – Иные межбюджетные трансферты), методику распределения и порядок предоставления Иных межбюджетных трансфертов.</w:t>
                  </w:r>
                </w:p>
                <w:p w:rsidR="00A420E4" w:rsidRPr="005C7A87" w:rsidRDefault="00A420E4" w:rsidP="008A6EF8">
                  <w:pPr>
                    <w:jc w:val="both"/>
                    <w:rPr>
                      <w:sz w:val="16"/>
                      <w:szCs w:val="16"/>
                    </w:rPr>
                  </w:pPr>
                  <w:r w:rsidRPr="005C7A87">
                    <w:rPr>
                      <w:sz w:val="16"/>
                      <w:szCs w:val="16"/>
                    </w:rPr>
                    <w:t xml:space="preserve">          Предоставление в 2022 году Иных межбюджетных трансфертов из районного бюджета осуществляется в пределах бюджетных ассигнований, предусмотренных на эти цели </w:t>
                  </w:r>
                  <w:hyperlink r:id="rId9" w:history="1">
                    <w:r w:rsidRPr="005C7A87">
                      <w:rPr>
                        <w:rStyle w:val="aff"/>
                        <w:sz w:val="16"/>
                        <w:szCs w:val="16"/>
                      </w:rPr>
                      <w:t>Решением</w:t>
                    </w:r>
                  </w:hyperlink>
                  <w:r w:rsidRPr="005C7A87">
                    <w:rPr>
                      <w:sz w:val="16"/>
                      <w:szCs w:val="16"/>
                    </w:rPr>
                    <w:t xml:space="preserve"> Совета народных депутатов Грибановского муниципального района Воронежской области «О районном бюджете на 2022 год и на плановый период 2023 и 2024 годов»</w:t>
                  </w:r>
                </w:p>
                <w:p w:rsidR="00A420E4" w:rsidRPr="005C7A87" w:rsidRDefault="00A420E4" w:rsidP="008A6EF8">
                  <w:pPr>
                    <w:jc w:val="both"/>
                    <w:rPr>
                      <w:sz w:val="16"/>
                      <w:szCs w:val="16"/>
                    </w:rPr>
                  </w:pPr>
                  <w:r w:rsidRPr="005C7A87">
                    <w:rPr>
                      <w:sz w:val="16"/>
                      <w:szCs w:val="16"/>
                    </w:rPr>
                    <w:t>1. Цели и условия предоставления</w:t>
                  </w:r>
                </w:p>
                <w:p w:rsidR="00A420E4" w:rsidRPr="005C7A87" w:rsidRDefault="00A420E4" w:rsidP="008A6EF8">
                  <w:pPr>
                    <w:jc w:val="both"/>
                    <w:rPr>
                      <w:sz w:val="16"/>
                      <w:szCs w:val="16"/>
                    </w:rPr>
                  </w:pPr>
                  <w:r w:rsidRPr="005C7A87">
                    <w:rPr>
                      <w:sz w:val="16"/>
                      <w:szCs w:val="16"/>
                    </w:rPr>
                    <w:t xml:space="preserve">         1.1. Иные межбюджетные трансферты предусматриваются с целью обеспечения сбалансированности местных бюджетов.</w:t>
                  </w:r>
                </w:p>
                <w:p w:rsidR="00A420E4" w:rsidRPr="005C7A87" w:rsidRDefault="00A420E4" w:rsidP="008A6EF8">
                  <w:pPr>
                    <w:jc w:val="both"/>
                    <w:rPr>
                      <w:sz w:val="16"/>
                      <w:szCs w:val="16"/>
                    </w:rPr>
                  </w:pPr>
                  <w:r w:rsidRPr="005C7A87">
                    <w:rPr>
                      <w:sz w:val="16"/>
                      <w:szCs w:val="16"/>
                    </w:rPr>
                    <w:t xml:space="preserve"> </w:t>
                  </w:r>
                  <w:r w:rsidR="008A6EF8" w:rsidRPr="005C7A87">
                    <w:rPr>
                      <w:sz w:val="16"/>
                      <w:szCs w:val="16"/>
                    </w:rPr>
                    <w:t xml:space="preserve">        </w:t>
                  </w:r>
                  <w:r w:rsidRPr="005C7A87">
                    <w:rPr>
                      <w:sz w:val="16"/>
                      <w:szCs w:val="16"/>
                    </w:rPr>
                    <w:t>1.2. Иные межбюджетные трансферты предоставляются для финансового обеспечения исполнения расходных обязательств сельских поселений Грибановского муниципального района при недостатке доходов бюджетов сельских поселений в следующих случаях:</w:t>
                  </w:r>
                </w:p>
                <w:p w:rsidR="00A420E4" w:rsidRPr="005C7A87" w:rsidRDefault="00A420E4" w:rsidP="008A6EF8">
                  <w:pPr>
                    <w:jc w:val="both"/>
                    <w:rPr>
                      <w:sz w:val="16"/>
                      <w:szCs w:val="16"/>
                    </w:rPr>
                  </w:pPr>
                  <w:r w:rsidRPr="005C7A87">
                    <w:rPr>
                      <w:sz w:val="16"/>
                      <w:szCs w:val="16"/>
                    </w:rPr>
                    <w:t>а) недополучение в течение текущего финансового года запланированных доходов, обусловленное следующими причинами:</w:t>
                  </w:r>
                </w:p>
                <w:p w:rsidR="00A420E4" w:rsidRPr="005C7A87" w:rsidRDefault="00A420E4" w:rsidP="008A6EF8">
                  <w:pPr>
                    <w:jc w:val="both"/>
                    <w:rPr>
                      <w:sz w:val="16"/>
                      <w:szCs w:val="16"/>
                    </w:rPr>
                  </w:pPr>
                  <w:r w:rsidRPr="005C7A87">
                    <w:rPr>
                      <w:sz w:val="16"/>
                      <w:szCs w:val="16"/>
                    </w:rPr>
                    <w:t>изменение бюджетного и налогового законодательства Воронежской области;</w:t>
                  </w:r>
                </w:p>
                <w:p w:rsidR="00A420E4" w:rsidRPr="005C7A87" w:rsidRDefault="00A420E4" w:rsidP="008A6EF8">
                  <w:pPr>
                    <w:jc w:val="both"/>
                    <w:rPr>
                      <w:sz w:val="16"/>
                      <w:szCs w:val="16"/>
                    </w:rPr>
                  </w:pPr>
                  <w:r w:rsidRPr="005C7A87">
                    <w:rPr>
                      <w:sz w:val="16"/>
                      <w:szCs w:val="16"/>
                    </w:rPr>
                    <w:t>изменение места регистрации крупных налогоплательщиков (уплачивающих налоги и сборы в бюджет сельского поселения), влекущее уменьшение доходной базы сельского поселения;</w:t>
                  </w:r>
                </w:p>
                <w:p w:rsidR="00A420E4" w:rsidRPr="005C7A87" w:rsidRDefault="00A420E4" w:rsidP="008A6EF8">
                  <w:pPr>
                    <w:jc w:val="both"/>
                    <w:rPr>
                      <w:sz w:val="16"/>
                      <w:szCs w:val="16"/>
                    </w:rPr>
                  </w:pPr>
                  <w:r w:rsidRPr="005C7A87">
                    <w:rPr>
                      <w:sz w:val="16"/>
                      <w:szCs w:val="16"/>
                    </w:rPr>
                    <w:t>б) возникновение в течение текущего финансового года дополнительных непредвиденных расходов при недостаточности средств в бюджетах администраций сельских поселений.</w:t>
                  </w:r>
                </w:p>
                <w:p w:rsidR="00A420E4" w:rsidRPr="005C7A87" w:rsidRDefault="00A420E4" w:rsidP="008A6EF8">
                  <w:pPr>
                    <w:jc w:val="both"/>
                    <w:rPr>
                      <w:sz w:val="16"/>
                      <w:szCs w:val="16"/>
                    </w:rPr>
                  </w:pPr>
                  <w:r w:rsidRPr="005C7A87">
                    <w:rPr>
                      <w:sz w:val="16"/>
                      <w:szCs w:val="16"/>
                    </w:rPr>
                    <w:t xml:space="preserve">          1.3. Иные межбюджетные трансферты предоставляются при выполнении следующих условий:</w:t>
                  </w:r>
                </w:p>
                <w:p w:rsidR="00A420E4" w:rsidRPr="005C7A87" w:rsidRDefault="00A420E4" w:rsidP="008A6EF8">
                  <w:pPr>
                    <w:jc w:val="both"/>
                    <w:rPr>
                      <w:sz w:val="16"/>
                      <w:szCs w:val="16"/>
                    </w:rPr>
                  </w:pPr>
                  <w:r w:rsidRPr="005C7A87">
                    <w:rPr>
                      <w:sz w:val="16"/>
                      <w:szCs w:val="16"/>
                    </w:rPr>
                    <w:t xml:space="preserve">          - отсутствие просроченной кредиторской задолженности по оплате труда, начислениям на оплату труда, по оплате коммунальных услуг муниципальных учреждений;</w:t>
                  </w:r>
                </w:p>
                <w:p w:rsidR="00A420E4" w:rsidRPr="005C7A87" w:rsidRDefault="00A420E4" w:rsidP="003B0585">
                  <w:pPr>
                    <w:jc w:val="both"/>
                    <w:rPr>
                      <w:sz w:val="16"/>
                      <w:szCs w:val="16"/>
                    </w:rPr>
                  </w:pPr>
                  <w:r w:rsidRPr="005C7A87">
                    <w:rPr>
                      <w:sz w:val="16"/>
                      <w:szCs w:val="16"/>
                    </w:rPr>
                    <w:t xml:space="preserve">          - соблюдение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за год, предшествующий текущему году;</w:t>
                  </w:r>
                </w:p>
                <w:p w:rsidR="00A420E4" w:rsidRPr="00F35EC3" w:rsidRDefault="00A420E4" w:rsidP="003B0585">
                  <w:pPr>
                    <w:jc w:val="both"/>
                    <w:rPr>
                      <w:sz w:val="16"/>
                      <w:szCs w:val="16"/>
                    </w:rPr>
                  </w:pPr>
                  <w:r w:rsidRPr="005C7A87">
                    <w:rPr>
                      <w:sz w:val="16"/>
                      <w:szCs w:val="16"/>
                    </w:rPr>
                    <w:t xml:space="preserve">          - соблюдение органами местного самоуправления бюджетного законодательства Российской Федерации и Воронежской области, законодательства Российско</w:t>
                  </w:r>
                  <w:r w:rsidR="00F35EC3">
                    <w:rPr>
                      <w:sz w:val="16"/>
                      <w:szCs w:val="16"/>
                    </w:rPr>
                    <w:t>й Федерации о налогах и сборах.</w:t>
                  </w:r>
                </w:p>
                <w:p w:rsidR="00A420E4" w:rsidRPr="005C7A87" w:rsidRDefault="003B0585" w:rsidP="003B0585">
                  <w:pPr>
                    <w:jc w:val="both"/>
                    <w:rPr>
                      <w:sz w:val="16"/>
                      <w:szCs w:val="16"/>
                    </w:rPr>
                  </w:pPr>
                  <w:r w:rsidRPr="005C7A87">
                    <w:rPr>
                      <w:sz w:val="16"/>
                      <w:szCs w:val="16"/>
                    </w:rPr>
                    <w:t xml:space="preserve">             </w:t>
                  </w:r>
                  <w:r w:rsidR="00A420E4" w:rsidRPr="005C7A87">
                    <w:rPr>
                      <w:sz w:val="16"/>
                      <w:szCs w:val="16"/>
                    </w:rPr>
                    <w:t>2. Методика распределения</w:t>
                  </w:r>
                </w:p>
                <w:p w:rsidR="00A420E4" w:rsidRPr="005C7A87" w:rsidRDefault="00A420E4" w:rsidP="003B0585">
                  <w:pPr>
                    <w:jc w:val="both"/>
                    <w:rPr>
                      <w:sz w:val="16"/>
                      <w:szCs w:val="16"/>
                    </w:rPr>
                  </w:pPr>
                  <w:r w:rsidRPr="005C7A87">
                    <w:rPr>
                      <w:sz w:val="16"/>
                      <w:szCs w:val="16"/>
                    </w:rPr>
                    <w:t xml:space="preserve">            Размер иных межбюджетных трансфертов </w:t>
                  </w:r>
                  <w:r w:rsidRPr="005C7A87">
                    <w:rPr>
                      <w:sz w:val="16"/>
                      <w:szCs w:val="16"/>
                      <w:lang w:val="en-US"/>
                    </w:rPr>
                    <w:t>i</w:t>
                  </w:r>
                  <w:r w:rsidRPr="005C7A87">
                    <w:rPr>
                      <w:sz w:val="16"/>
                      <w:szCs w:val="16"/>
                    </w:rPr>
                    <w:t xml:space="preserve">-му поселению на поддержку мер по обеспечению сбалансированности бюджетов поселений, расположенных на территории </w:t>
                  </w:r>
                  <w:r w:rsidRPr="005C7A87">
                    <w:rPr>
                      <w:sz w:val="16"/>
                      <w:szCs w:val="16"/>
                      <w:lang w:val="en-US"/>
                    </w:rPr>
                    <w:t>i</w:t>
                  </w:r>
                  <w:r w:rsidRPr="005C7A87">
                    <w:rPr>
                      <w:sz w:val="16"/>
                      <w:szCs w:val="16"/>
                    </w:rPr>
                    <w:t>-го муниципального района, определяется по следующей формуле:</w:t>
                  </w:r>
                  <w:r w:rsidRPr="005C7A87">
                    <w:rPr>
                      <w:i/>
                      <w:sz w:val="16"/>
                      <w:szCs w:val="16"/>
                    </w:rPr>
                    <w:t xml:space="preserve">       </w:t>
                  </w:r>
                </w:p>
                <w:p w:rsidR="00A420E4" w:rsidRPr="005C7A87" w:rsidRDefault="00A420E4" w:rsidP="003B0585">
                  <w:pPr>
                    <w:jc w:val="both"/>
                    <w:rPr>
                      <w:i/>
                      <w:sz w:val="16"/>
                      <w:szCs w:val="16"/>
                    </w:rPr>
                  </w:pPr>
                  <w:r w:rsidRPr="005C7A87">
                    <w:rPr>
                      <w:i/>
                      <w:sz w:val="16"/>
                      <w:szCs w:val="16"/>
                    </w:rPr>
                    <w:t xml:space="preserve">             </w:t>
                  </w:r>
                  <w:r w:rsidRPr="005C7A87">
                    <w:rPr>
                      <w:i/>
                      <w:sz w:val="16"/>
                      <w:szCs w:val="16"/>
                      <w:lang w:val="en-US"/>
                    </w:rPr>
                    <w:t>n</w:t>
                  </w:r>
                </w:p>
                <w:p w:rsidR="00A420E4" w:rsidRPr="005C7A87" w:rsidRDefault="00A420E4" w:rsidP="003B0585">
                  <w:pPr>
                    <w:jc w:val="both"/>
                    <w:rPr>
                      <w:sz w:val="16"/>
                      <w:szCs w:val="16"/>
                    </w:rPr>
                  </w:pPr>
                  <w:r w:rsidRPr="005C7A87">
                    <w:rPr>
                      <w:sz w:val="16"/>
                      <w:szCs w:val="16"/>
                    </w:rPr>
                    <w:t>РДi =</w:t>
                  </w:r>
                  <w:r w:rsidRPr="005C7A87">
                    <w:rPr>
                      <w:i/>
                      <w:sz w:val="16"/>
                      <w:szCs w:val="16"/>
                    </w:rPr>
                    <w:t xml:space="preserve"> Σ </w:t>
                  </w:r>
                  <w:r w:rsidRPr="005C7A87">
                    <w:rPr>
                      <w:sz w:val="16"/>
                      <w:szCs w:val="16"/>
                    </w:rPr>
                    <w:t>(ЗПi + КУi + УСi + Иi + МЗi + СИi + КРi + КРБi +  П</w:t>
                  </w:r>
                  <w:r w:rsidRPr="005C7A87">
                    <w:rPr>
                      <w:i/>
                      <w:sz w:val="16"/>
                      <w:szCs w:val="16"/>
                      <w:vertAlign w:val="subscript"/>
                      <w:lang w:val="en-US"/>
                    </w:rPr>
                    <w:t>j</w:t>
                  </w:r>
                  <w:r w:rsidRPr="005C7A87">
                    <w:rPr>
                      <w:sz w:val="16"/>
                      <w:szCs w:val="16"/>
                    </w:rPr>
                    <w:t xml:space="preserve"> + Сi + </w:t>
                  </w:r>
                  <w:r w:rsidRPr="005C7A87">
                    <w:rPr>
                      <w:sz w:val="16"/>
                      <w:szCs w:val="16"/>
                      <w:lang w:val="en-US"/>
                    </w:rPr>
                    <w:t>GPDi</w:t>
                  </w:r>
                  <w:r w:rsidRPr="005C7A87">
                    <w:rPr>
                      <w:sz w:val="16"/>
                      <w:szCs w:val="16"/>
                    </w:rPr>
                    <w:t xml:space="preserve"> + </w:t>
                  </w:r>
                  <w:r w:rsidRPr="005C7A87">
                    <w:rPr>
                      <w:sz w:val="16"/>
                      <w:szCs w:val="16"/>
                      <w:lang w:val="en-US"/>
                    </w:rPr>
                    <w:t>V</w:t>
                  </w:r>
                  <w:r w:rsidRPr="005C7A87">
                    <w:rPr>
                      <w:sz w:val="16"/>
                      <w:szCs w:val="16"/>
                    </w:rPr>
                    <w:t xml:space="preserve">i+ </w:t>
                  </w:r>
                  <w:r w:rsidRPr="005C7A87">
                    <w:rPr>
                      <w:sz w:val="16"/>
                      <w:szCs w:val="16"/>
                      <w:lang w:val="en-US"/>
                    </w:rPr>
                    <w:t>DPKi</w:t>
                  </w:r>
                  <w:r w:rsidRPr="005C7A87">
                    <w:rPr>
                      <w:sz w:val="16"/>
                      <w:szCs w:val="16"/>
                    </w:rPr>
                    <w:t>+</w:t>
                  </w:r>
                  <w:r w:rsidRPr="005C7A87">
                    <w:rPr>
                      <w:bCs/>
                      <w:sz w:val="16"/>
                      <w:szCs w:val="16"/>
                    </w:rPr>
                    <w:t xml:space="preserve"> НО</w:t>
                  </w:r>
                  <w:r w:rsidRPr="005C7A87">
                    <w:rPr>
                      <w:sz w:val="16"/>
                      <w:szCs w:val="16"/>
                      <w:lang w:val="en-US"/>
                    </w:rPr>
                    <w:t>j</w:t>
                  </w:r>
                  <w:r w:rsidRPr="005C7A87">
                    <w:rPr>
                      <w:sz w:val="16"/>
                      <w:szCs w:val="16"/>
                    </w:rPr>
                    <w:t xml:space="preserve"> – Дi- Онг</w:t>
                  </w:r>
                  <w:r w:rsidRPr="005C7A87">
                    <w:rPr>
                      <w:sz w:val="16"/>
                      <w:szCs w:val="16"/>
                      <w:lang w:val="en-US"/>
                    </w:rPr>
                    <w:t>i</w:t>
                  </w:r>
                  <w:r w:rsidRPr="005C7A87">
                    <w:rPr>
                      <w:sz w:val="16"/>
                      <w:szCs w:val="16"/>
                    </w:rPr>
                    <w:t xml:space="preserve">) </w:t>
                  </w:r>
                </w:p>
                <w:p w:rsidR="00A420E4" w:rsidRPr="005C7A87" w:rsidRDefault="00A420E4" w:rsidP="003B0585">
                  <w:pPr>
                    <w:jc w:val="both"/>
                    <w:rPr>
                      <w:i/>
                      <w:sz w:val="16"/>
                      <w:szCs w:val="16"/>
                      <w:vertAlign w:val="subscript"/>
                    </w:rPr>
                  </w:pPr>
                  <w:r w:rsidRPr="005C7A87">
                    <w:rPr>
                      <w:i/>
                      <w:sz w:val="16"/>
                      <w:szCs w:val="16"/>
                    </w:rPr>
                    <w:t xml:space="preserve">                 </w:t>
                  </w:r>
                  <w:r w:rsidRPr="005C7A87">
                    <w:rPr>
                      <w:i/>
                      <w:sz w:val="16"/>
                      <w:szCs w:val="16"/>
                      <w:lang w:val="en-US"/>
                    </w:rPr>
                    <w:t>j</w:t>
                  </w:r>
                  <w:r w:rsidRPr="005C7A87">
                    <w:rPr>
                      <w:i/>
                      <w:sz w:val="16"/>
                      <w:szCs w:val="16"/>
                    </w:rPr>
                    <w:t>=1</w:t>
                  </w:r>
                  <w:r w:rsidRPr="005C7A87">
                    <w:rPr>
                      <w:i/>
                      <w:sz w:val="16"/>
                      <w:szCs w:val="16"/>
                      <w:vertAlign w:val="subscript"/>
                    </w:rPr>
                    <w:t xml:space="preserve">             </w:t>
                  </w:r>
                </w:p>
                <w:p w:rsidR="00A420E4" w:rsidRPr="005C7A87" w:rsidRDefault="00A420E4" w:rsidP="003B0585">
                  <w:pPr>
                    <w:jc w:val="both"/>
                    <w:rPr>
                      <w:sz w:val="16"/>
                      <w:szCs w:val="16"/>
                    </w:rPr>
                  </w:pPr>
                  <w:r w:rsidRPr="005C7A87">
                    <w:rPr>
                      <w:sz w:val="16"/>
                      <w:szCs w:val="16"/>
                    </w:rPr>
                    <w:t>где:</w:t>
                  </w:r>
                </w:p>
                <w:p w:rsidR="00A420E4" w:rsidRPr="005C7A87" w:rsidRDefault="00A420E4" w:rsidP="003B0585">
                  <w:pPr>
                    <w:jc w:val="both"/>
                    <w:rPr>
                      <w:sz w:val="16"/>
                      <w:szCs w:val="16"/>
                    </w:rPr>
                  </w:pPr>
                  <w:r w:rsidRPr="005C7A87">
                    <w:rPr>
                      <w:sz w:val="16"/>
                      <w:szCs w:val="16"/>
                    </w:rPr>
                    <w:t xml:space="preserve"> </w:t>
                  </w:r>
                  <w:r w:rsidRPr="005C7A87">
                    <w:rPr>
                      <w:sz w:val="16"/>
                      <w:szCs w:val="16"/>
                      <w:lang w:val="en-US"/>
                    </w:rPr>
                    <w:t>n</w:t>
                  </w:r>
                  <w:r w:rsidRPr="005C7A87">
                    <w:rPr>
                      <w:sz w:val="16"/>
                      <w:szCs w:val="16"/>
                    </w:rPr>
                    <w:t xml:space="preserve"> – количество поселений, расположенных  на территории </w:t>
                  </w:r>
                  <w:r w:rsidRPr="005C7A87">
                    <w:rPr>
                      <w:sz w:val="16"/>
                      <w:szCs w:val="16"/>
                      <w:lang w:val="en-US"/>
                    </w:rPr>
                    <w:t>i</w:t>
                  </w:r>
                  <w:r w:rsidRPr="005C7A87">
                    <w:rPr>
                      <w:sz w:val="16"/>
                      <w:szCs w:val="16"/>
                    </w:rPr>
                    <w:t>-го муниципального района</w:t>
                  </w:r>
                </w:p>
                <w:p w:rsidR="00A420E4" w:rsidRPr="005C7A87" w:rsidRDefault="00A420E4" w:rsidP="003B0585">
                  <w:pPr>
                    <w:jc w:val="both"/>
                    <w:rPr>
                      <w:sz w:val="16"/>
                      <w:szCs w:val="16"/>
                    </w:rPr>
                  </w:pPr>
                  <w:r w:rsidRPr="005C7A87">
                    <w:rPr>
                      <w:sz w:val="16"/>
                      <w:szCs w:val="16"/>
                    </w:rPr>
                    <w:t xml:space="preserve">i –поселение;  </w:t>
                  </w:r>
                </w:p>
                <w:p w:rsidR="00A420E4" w:rsidRPr="005C7A87" w:rsidRDefault="00A420E4" w:rsidP="003B0585">
                  <w:pPr>
                    <w:jc w:val="both"/>
                    <w:rPr>
                      <w:sz w:val="16"/>
                      <w:szCs w:val="16"/>
                    </w:rPr>
                  </w:pPr>
                  <w:r w:rsidRPr="005C7A87">
                    <w:rPr>
                      <w:sz w:val="16"/>
                      <w:szCs w:val="16"/>
                    </w:rPr>
                    <w:t xml:space="preserve">       Дi - сумма прогноза налоговых и неналоговых доходов бюджета i -го поселения, дотации на выравнивание уровня бюджетной обеспеченности за счет средств областного бюджета, направляемые  из бюджета  Грибановского  муниципального района бюджету i -го поселения, дотации из районного фонда финансовой поддержки поселений;</w:t>
                  </w:r>
                </w:p>
                <w:p w:rsidR="00A420E4" w:rsidRPr="005C7A87" w:rsidRDefault="00A420E4" w:rsidP="00A420E4">
                  <w:pPr>
                    <w:spacing w:after="240"/>
                    <w:jc w:val="both"/>
                    <w:rPr>
                      <w:sz w:val="16"/>
                      <w:szCs w:val="16"/>
                    </w:rPr>
                  </w:pPr>
                  <w:r w:rsidRPr="005C7A87">
                    <w:rPr>
                      <w:sz w:val="16"/>
                      <w:szCs w:val="16"/>
                    </w:rPr>
                    <w:t xml:space="preserve">       ЗПi – расходы бюджета i -го поселения на оплату труда и начисления на ФОТ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служащих, замещающих должности, не являющиеся должностями муниципальной службы,  работникам учреждений бюджетной сферы в соответствии с Указом Президента Российской Федерации от 7 мая 2012 года № 597 «О мероприятиях по реализации государственной социальной политики» в части повышения оплаты труда работников учреждений культуры («Дорожные карты»);</w:t>
                  </w:r>
                  <w:r w:rsidRPr="005C7A87">
                    <w:rPr>
                      <w:bCs/>
                      <w:sz w:val="16"/>
                      <w:szCs w:val="16"/>
                    </w:rPr>
                    <w:t xml:space="preserve"> с учетом  изменения минимального размера оплаты труда до 13 617 рублей в месяц; с учетом индексации заработной платы работников бюджетной сферы, не поименованных в «майских» указа Президента России на 4,0% с 01.10.2022;</w:t>
                  </w:r>
                </w:p>
                <w:p w:rsidR="00A420E4" w:rsidRPr="005C7A87" w:rsidRDefault="00A420E4" w:rsidP="003B0585">
                  <w:pPr>
                    <w:jc w:val="both"/>
                    <w:rPr>
                      <w:sz w:val="16"/>
                      <w:szCs w:val="16"/>
                    </w:rPr>
                  </w:pPr>
                  <w:r w:rsidRPr="005C7A87">
                    <w:rPr>
                      <w:sz w:val="16"/>
                      <w:szCs w:val="16"/>
                    </w:rPr>
                    <w:t xml:space="preserve">       КУi - объем расходов на оплату коммунальных услуг;</w:t>
                  </w:r>
                </w:p>
                <w:p w:rsidR="00A420E4" w:rsidRPr="005C7A87" w:rsidRDefault="00A420E4" w:rsidP="003B0585">
                  <w:pPr>
                    <w:jc w:val="both"/>
                    <w:rPr>
                      <w:sz w:val="16"/>
                      <w:szCs w:val="16"/>
                    </w:rPr>
                  </w:pPr>
                  <w:r w:rsidRPr="005C7A87">
                    <w:rPr>
                      <w:sz w:val="16"/>
                      <w:szCs w:val="16"/>
                    </w:rPr>
                    <w:t xml:space="preserve">       УСi - объем расходов на оплату услуг связи;</w:t>
                  </w:r>
                </w:p>
                <w:p w:rsidR="00A420E4" w:rsidRPr="005C7A87" w:rsidRDefault="00A420E4" w:rsidP="003B0585">
                  <w:pPr>
                    <w:jc w:val="both"/>
                    <w:rPr>
                      <w:sz w:val="16"/>
                      <w:szCs w:val="16"/>
                    </w:rPr>
                  </w:pPr>
                  <w:r w:rsidRPr="005C7A87">
                    <w:rPr>
                      <w:sz w:val="16"/>
                      <w:szCs w:val="16"/>
                    </w:rPr>
                    <w:t xml:space="preserve">       Иi - объем расходов бюджета поселения по оплате налога на имущество организаций;</w:t>
                  </w:r>
                </w:p>
                <w:p w:rsidR="00A420E4" w:rsidRPr="005C7A87" w:rsidRDefault="00A420E4" w:rsidP="003B0585">
                  <w:pPr>
                    <w:jc w:val="both"/>
                    <w:rPr>
                      <w:sz w:val="16"/>
                      <w:szCs w:val="16"/>
                    </w:rPr>
                  </w:pPr>
                  <w:r w:rsidRPr="005C7A87">
                    <w:rPr>
                      <w:sz w:val="16"/>
                      <w:szCs w:val="16"/>
                    </w:rPr>
                    <w:t xml:space="preserve">       МЗi - объем расходов бюджета поселения на увеличение стоимости материальных запасов на приобретение горюче-смазочных материалов и котельно-печного топлива;</w:t>
                  </w:r>
                </w:p>
                <w:p w:rsidR="00A420E4" w:rsidRPr="005C7A87" w:rsidRDefault="00A420E4" w:rsidP="003B0585">
                  <w:pPr>
                    <w:jc w:val="both"/>
                    <w:rPr>
                      <w:sz w:val="16"/>
                      <w:szCs w:val="16"/>
                    </w:rPr>
                  </w:pPr>
                  <w:r w:rsidRPr="005C7A87">
                    <w:rPr>
                      <w:sz w:val="16"/>
                      <w:szCs w:val="16"/>
                    </w:rPr>
                    <w:t xml:space="preserve">       СИi - объем расходов бюджета поселения на финансирование работ и услуг по благоустройству, ремонту инженерных сетей, содержанию имущества, включая содержание в чистоте помещений, зданий, дворов, иного имущества;</w:t>
                  </w:r>
                </w:p>
                <w:p w:rsidR="00A420E4" w:rsidRPr="005C7A87" w:rsidRDefault="00A420E4" w:rsidP="003B0585">
                  <w:pPr>
                    <w:jc w:val="both"/>
                    <w:rPr>
                      <w:sz w:val="16"/>
                      <w:szCs w:val="16"/>
                    </w:rPr>
                  </w:pPr>
                  <w:r w:rsidRPr="005C7A87">
                    <w:rPr>
                      <w:sz w:val="16"/>
                      <w:szCs w:val="16"/>
                    </w:rPr>
                    <w:t xml:space="preserve">       КРi - объем расходов бюджета поселения на капитальный ремонт жилого фонда;</w:t>
                  </w:r>
                </w:p>
                <w:p w:rsidR="00A420E4" w:rsidRPr="005C7A87" w:rsidRDefault="00A420E4" w:rsidP="003B0585">
                  <w:pPr>
                    <w:jc w:val="both"/>
                    <w:rPr>
                      <w:sz w:val="16"/>
                      <w:szCs w:val="16"/>
                    </w:rPr>
                  </w:pPr>
                  <w:r w:rsidRPr="005C7A87">
                    <w:rPr>
                      <w:sz w:val="16"/>
                      <w:szCs w:val="16"/>
                    </w:rPr>
                    <w:t xml:space="preserve">       КРБi - объем расходов бюджета поселения на капитальный ремонт учреждений бюджетной сферы;</w:t>
                  </w:r>
                </w:p>
                <w:p w:rsidR="00A420E4" w:rsidRPr="005C7A87" w:rsidRDefault="00A420E4" w:rsidP="003B0585">
                  <w:pPr>
                    <w:jc w:val="both"/>
                    <w:rPr>
                      <w:sz w:val="16"/>
                      <w:szCs w:val="16"/>
                    </w:rPr>
                  </w:pPr>
                  <w:r w:rsidRPr="005C7A87">
                    <w:rPr>
                      <w:sz w:val="16"/>
                      <w:szCs w:val="16"/>
                    </w:rPr>
                    <w:t xml:space="preserve">       Пi</w:t>
                  </w:r>
                  <w:r w:rsidRPr="005C7A87">
                    <w:rPr>
                      <w:i/>
                      <w:sz w:val="16"/>
                      <w:szCs w:val="16"/>
                      <w:vertAlign w:val="subscript"/>
                    </w:rPr>
                    <w:t xml:space="preserve"> </w:t>
                  </w:r>
                  <w:r w:rsidRPr="005C7A87">
                    <w:rPr>
                      <w:sz w:val="16"/>
                      <w:szCs w:val="16"/>
                    </w:rPr>
                    <w:t>- объем расходов бюджета поселения по межбюджетным трансфертам, передаваемым бюджету муниципального района на осуществление части  полномочий по заключенным соглашениям;</w:t>
                  </w:r>
                </w:p>
                <w:p w:rsidR="00A420E4" w:rsidRPr="005C7A87" w:rsidRDefault="00A420E4" w:rsidP="003B0585">
                  <w:pPr>
                    <w:jc w:val="both"/>
                    <w:rPr>
                      <w:sz w:val="16"/>
                      <w:szCs w:val="16"/>
                    </w:rPr>
                  </w:pPr>
                  <w:r w:rsidRPr="005C7A87">
                    <w:rPr>
                      <w:sz w:val="16"/>
                      <w:szCs w:val="16"/>
                    </w:rPr>
                    <w:t xml:space="preserve">     Сi - объем расходов бюджета  поселения на  выплаты пенсии за выслугу лет лицам, замещавшим муниципальные должности i –поселения Грибановского муниципального района;</w:t>
                  </w:r>
                </w:p>
                <w:p w:rsidR="00A420E4" w:rsidRPr="005C7A87" w:rsidRDefault="00A420E4" w:rsidP="003B0585">
                  <w:pPr>
                    <w:jc w:val="both"/>
                    <w:rPr>
                      <w:sz w:val="16"/>
                      <w:szCs w:val="16"/>
                    </w:rPr>
                  </w:pPr>
                  <w:r w:rsidRPr="005C7A87">
                    <w:rPr>
                      <w:sz w:val="16"/>
                      <w:szCs w:val="16"/>
                    </w:rPr>
                    <w:t xml:space="preserve">     </w:t>
                  </w:r>
                  <w:r w:rsidRPr="005C7A87">
                    <w:rPr>
                      <w:sz w:val="16"/>
                      <w:szCs w:val="16"/>
                      <w:lang w:val="en-US"/>
                    </w:rPr>
                    <w:t>GPDi</w:t>
                  </w:r>
                  <w:r w:rsidRPr="005C7A87">
                    <w:rPr>
                      <w:sz w:val="16"/>
                      <w:szCs w:val="16"/>
                    </w:rPr>
                    <w:t xml:space="preserve"> – объем расходов бюджета поселения на оплату гражданско-правовых договоров с физическими лицами, предметом которых является оказание услуг по обслуживанию (имущества) учреждений культуры;</w:t>
                  </w:r>
                </w:p>
                <w:p w:rsidR="00A420E4" w:rsidRPr="005C7A87" w:rsidRDefault="00A420E4" w:rsidP="003B0585">
                  <w:pPr>
                    <w:jc w:val="both"/>
                    <w:rPr>
                      <w:sz w:val="16"/>
                      <w:szCs w:val="16"/>
                    </w:rPr>
                  </w:pPr>
                  <w:r w:rsidRPr="005C7A87">
                    <w:rPr>
                      <w:sz w:val="16"/>
                      <w:szCs w:val="16"/>
                    </w:rPr>
                    <w:t xml:space="preserve">     </w:t>
                  </w:r>
                  <w:r w:rsidRPr="005C7A87">
                    <w:rPr>
                      <w:sz w:val="16"/>
                      <w:szCs w:val="16"/>
                      <w:lang w:val="en-US"/>
                    </w:rPr>
                    <w:t>V</w:t>
                  </w:r>
                  <w:r w:rsidRPr="005C7A87">
                    <w:rPr>
                      <w:sz w:val="16"/>
                      <w:szCs w:val="16"/>
                    </w:rPr>
                    <w:t>i - объем расходов бюджета поселения на проведение выборов в представительные органы  муниципальной власти.</w:t>
                  </w:r>
                </w:p>
                <w:p w:rsidR="00A420E4" w:rsidRPr="005C7A87" w:rsidRDefault="00A420E4" w:rsidP="003B0585">
                  <w:pPr>
                    <w:jc w:val="both"/>
                    <w:rPr>
                      <w:sz w:val="16"/>
                      <w:szCs w:val="16"/>
                    </w:rPr>
                  </w:pPr>
                  <w:r w:rsidRPr="005C7A87">
                    <w:rPr>
                      <w:sz w:val="16"/>
                      <w:szCs w:val="16"/>
                    </w:rPr>
                    <w:t xml:space="preserve">     </w:t>
                  </w:r>
                  <w:r w:rsidRPr="005C7A87">
                    <w:rPr>
                      <w:sz w:val="16"/>
                      <w:szCs w:val="16"/>
                      <w:lang w:val="en-US"/>
                    </w:rPr>
                    <w:t>DPKi</w:t>
                  </w:r>
                  <w:r w:rsidRPr="005C7A87">
                    <w:rPr>
                      <w:sz w:val="16"/>
                      <w:szCs w:val="16"/>
                    </w:rPr>
                    <w:t xml:space="preserve"> – расходы на содержание добровольных пожарных команд.</w:t>
                  </w:r>
                </w:p>
                <w:p w:rsidR="00A420E4" w:rsidRPr="005C7A87" w:rsidRDefault="00A420E4" w:rsidP="003B0585">
                  <w:pPr>
                    <w:jc w:val="both"/>
                    <w:rPr>
                      <w:bCs/>
                      <w:sz w:val="16"/>
                      <w:szCs w:val="16"/>
                    </w:rPr>
                  </w:pPr>
                  <w:r w:rsidRPr="005C7A87">
                    <w:rPr>
                      <w:bCs/>
                      <w:sz w:val="16"/>
                      <w:szCs w:val="16"/>
                    </w:rPr>
                    <w:t>НО</w:t>
                  </w:r>
                  <w:r w:rsidRPr="005C7A87">
                    <w:rPr>
                      <w:sz w:val="16"/>
                      <w:szCs w:val="16"/>
                      <w:lang w:val="en-US"/>
                    </w:rPr>
                    <w:t>j</w:t>
                  </w:r>
                  <w:r w:rsidRPr="005C7A87">
                    <w:rPr>
                      <w:sz w:val="16"/>
                      <w:szCs w:val="16"/>
                    </w:rPr>
                    <w:t xml:space="preserve"> - </w:t>
                  </w:r>
                  <w:r w:rsidRPr="005C7A87">
                    <w:rPr>
                      <w:bCs/>
                      <w:sz w:val="16"/>
                      <w:szCs w:val="16"/>
                    </w:rPr>
                    <w:t xml:space="preserve">объем расходов </w:t>
                  </w:r>
                  <w:r w:rsidRPr="005C7A87">
                    <w:rPr>
                      <w:sz w:val="16"/>
                      <w:szCs w:val="16"/>
                      <w:lang w:val="en-US"/>
                    </w:rPr>
                    <w:t>j</w:t>
                  </w:r>
                  <w:r w:rsidRPr="005C7A87">
                    <w:rPr>
                      <w:sz w:val="16"/>
                      <w:szCs w:val="16"/>
                    </w:rPr>
                    <w:t>-го поселения</w:t>
                  </w:r>
                  <w:r w:rsidRPr="005C7A87">
                    <w:rPr>
                      <w:bCs/>
                      <w:sz w:val="16"/>
                      <w:szCs w:val="16"/>
                    </w:rPr>
                    <w:t xml:space="preserve"> на содержание новых объектов социальной сферы, вводимых по расчету на 2021 год;</w:t>
                  </w:r>
                </w:p>
                <w:p w:rsidR="00A420E4" w:rsidRPr="005C7A87" w:rsidRDefault="00A420E4" w:rsidP="003B0585">
                  <w:pPr>
                    <w:jc w:val="both"/>
                    <w:rPr>
                      <w:sz w:val="16"/>
                      <w:szCs w:val="16"/>
                    </w:rPr>
                  </w:pPr>
                  <w:r w:rsidRPr="005C7A87">
                    <w:rPr>
                      <w:sz w:val="16"/>
                      <w:szCs w:val="16"/>
                    </w:rPr>
                    <w:t xml:space="preserve">      Онг</w:t>
                  </w:r>
                  <w:r w:rsidRPr="005C7A87">
                    <w:rPr>
                      <w:sz w:val="16"/>
                      <w:szCs w:val="16"/>
                      <w:lang w:val="en-US"/>
                    </w:rPr>
                    <w:t>i</w:t>
                  </w:r>
                  <w:r w:rsidRPr="005C7A87">
                    <w:rPr>
                      <w:sz w:val="16"/>
                      <w:szCs w:val="16"/>
                    </w:rPr>
                    <w:t xml:space="preserve">   - планируемые остатки средств на счетах по учету средств местного бюджета поселения на конец текущего финансового года, за исключением целевых средств и средств на покрытие дефицита бюджета в 2021 году;</w:t>
                  </w:r>
                </w:p>
                <w:p w:rsidR="00A420E4" w:rsidRPr="005C7A87" w:rsidRDefault="00A420E4" w:rsidP="003B0585">
                  <w:pPr>
                    <w:jc w:val="both"/>
                    <w:rPr>
                      <w:bCs/>
                      <w:sz w:val="16"/>
                      <w:szCs w:val="16"/>
                    </w:rPr>
                  </w:pPr>
                  <w:r w:rsidRPr="005C7A87">
                    <w:rPr>
                      <w:sz w:val="16"/>
                      <w:szCs w:val="16"/>
                    </w:rPr>
                    <w:t xml:space="preserve">     </w:t>
                  </w:r>
                  <w:r w:rsidRPr="005C7A87">
                    <w:rPr>
                      <w:bCs/>
                      <w:sz w:val="16"/>
                      <w:szCs w:val="16"/>
                    </w:rPr>
                    <w:t>НО</w:t>
                  </w:r>
                  <w:r w:rsidRPr="005C7A87">
                    <w:rPr>
                      <w:sz w:val="16"/>
                      <w:szCs w:val="16"/>
                      <w:lang w:val="en-US"/>
                    </w:rPr>
                    <w:t>j</w:t>
                  </w:r>
                  <w:r w:rsidRPr="005C7A87">
                    <w:rPr>
                      <w:sz w:val="16"/>
                      <w:szCs w:val="16"/>
                    </w:rPr>
                    <w:t xml:space="preserve"> - </w:t>
                  </w:r>
                  <w:r w:rsidRPr="005C7A87">
                    <w:rPr>
                      <w:bCs/>
                      <w:sz w:val="16"/>
                      <w:szCs w:val="16"/>
                    </w:rPr>
                    <w:t xml:space="preserve">объем расходов </w:t>
                  </w:r>
                  <w:r w:rsidRPr="005C7A87">
                    <w:rPr>
                      <w:sz w:val="16"/>
                      <w:szCs w:val="16"/>
                      <w:lang w:val="en-US"/>
                    </w:rPr>
                    <w:t>j</w:t>
                  </w:r>
                  <w:r w:rsidRPr="005C7A87">
                    <w:rPr>
                      <w:sz w:val="16"/>
                      <w:szCs w:val="16"/>
                    </w:rPr>
                    <w:t>-го поселения</w:t>
                  </w:r>
                  <w:r w:rsidRPr="005C7A87">
                    <w:rPr>
                      <w:bCs/>
                      <w:sz w:val="16"/>
                      <w:szCs w:val="16"/>
                    </w:rPr>
                    <w:t xml:space="preserve"> на содержание новых объектов социальной сферы, вводимых по расчету на 2022 год.</w:t>
                  </w:r>
                </w:p>
                <w:p w:rsidR="00A420E4" w:rsidRPr="005C7A87" w:rsidRDefault="003B0585" w:rsidP="00A420E4">
                  <w:pPr>
                    <w:spacing w:after="240"/>
                    <w:jc w:val="both"/>
                    <w:rPr>
                      <w:sz w:val="16"/>
                      <w:szCs w:val="16"/>
                    </w:rPr>
                  </w:pPr>
                  <w:r w:rsidRPr="005C7A87">
                    <w:rPr>
                      <w:sz w:val="16"/>
                      <w:szCs w:val="16"/>
                    </w:rPr>
                    <w:t xml:space="preserve">         </w:t>
                  </w:r>
                  <w:r w:rsidR="00A420E4" w:rsidRPr="005C7A87">
                    <w:rPr>
                      <w:sz w:val="16"/>
                      <w:szCs w:val="16"/>
                    </w:rPr>
                    <w:t>2.2.Размер Иных межбюджетных трансфертов i-му сельскому поселению для финансового обеспечения дополнительных непредвиденных расходов сельских поселений Грибановского муниципального района при недостатке доходов бюджетов сельских поселений рассчитывается по формуле:</w:t>
                  </w:r>
                </w:p>
                <w:p w:rsidR="00A420E4" w:rsidRPr="005C7A87" w:rsidRDefault="00A420E4" w:rsidP="00A420E4">
                  <w:pPr>
                    <w:spacing w:after="240"/>
                    <w:jc w:val="both"/>
                    <w:rPr>
                      <w:sz w:val="16"/>
                      <w:szCs w:val="16"/>
                    </w:rPr>
                  </w:pPr>
                  <w:r w:rsidRPr="005C7A87">
                    <w:rPr>
                      <w:sz w:val="16"/>
                      <w:szCs w:val="16"/>
                    </w:rPr>
                    <w:lastRenderedPageBreak/>
                    <w:t xml:space="preserve">               РД</w:t>
                  </w:r>
                  <w:r w:rsidRPr="005C7A87">
                    <w:rPr>
                      <w:sz w:val="16"/>
                      <w:szCs w:val="16"/>
                      <w:lang w:val="en-US"/>
                    </w:rPr>
                    <w:t>i</w:t>
                  </w:r>
                  <w:r w:rsidRPr="005C7A87">
                    <w:rPr>
                      <w:sz w:val="16"/>
                      <w:szCs w:val="16"/>
                    </w:rPr>
                    <w:t xml:space="preserve">  = Р</w:t>
                  </w:r>
                  <w:r w:rsidRPr="005C7A87">
                    <w:rPr>
                      <w:sz w:val="16"/>
                      <w:szCs w:val="16"/>
                      <w:lang w:val="en-US"/>
                    </w:rPr>
                    <w:t>i</w:t>
                  </w:r>
                  <w:r w:rsidRPr="005C7A87">
                    <w:rPr>
                      <w:sz w:val="16"/>
                      <w:szCs w:val="16"/>
                    </w:rPr>
                    <w:t xml:space="preserve">  - Д</w:t>
                  </w:r>
                  <w:r w:rsidRPr="005C7A87">
                    <w:rPr>
                      <w:sz w:val="16"/>
                      <w:szCs w:val="16"/>
                      <w:lang w:val="en-US"/>
                    </w:rPr>
                    <w:t>i</w:t>
                  </w:r>
                  <w:r w:rsidRPr="005C7A87">
                    <w:rPr>
                      <w:sz w:val="16"/>
                      <w:szCs w:val="16"/>
                    </w:rPr>
                    <w:t xml:space="preserve">  - И</w:t>
                  </w:r>
                  <w:r w:rsidRPr="005C7A87">
                    <w:rPr>
                      <w:sz w:val="16"/>
                      <w:szCs w:val="16"/>
                      <w:lang w:val="en-US"/>
                    </w:rPr>
                    <w:t>i</w:t>
                  </w:r>
                  <w:r w:rsidRPr="005C7A87">
                    <w:rPr>
                      <w:sz w:val="16"/>
                      <w:szCs w:val="16"/>
                    </w:rPr>
                    <w:t xml:space="preserve"> ,    где:</w:t>
                  </w:r>
                </w:p>
                <w:p w:rsidR="00A420E4" w:rsidRPr="005C7A87" w:rsidRDefault="00A420E4" w:rsidP="003B0585">
                  <w:pPr>
                    <w:jc w:val="both"/>
                    <w:rPr>
                      <w:sz w:val="16"/>
                      <w:szCs w:val="16"/>
                    </w:rPr>
                  </w:pPr>
                  <w:r w:rsidRPr="005C7A87">
                    <w:rPr>
                      <w:sz w:val="16"/>
                      <w:szCs w:val="16"/>
                    </w:rPr>
                    <w:t xml:space="preserve">    РД</w:t>
                  </w:r>
                  <w:r w:rsidRPr="005C7A87">
                    <w:rPr>
                      <w:sz w:val="16"/>
                      <w:szCs w:val="16"/>
                      <w:lang w:val="en-US"/>
                    </w:rPr>
                    <w:t>i</w:t>
                  </w:r>
                  <w:r w:rsidRPr="005C7A87">
                    <w:rPr>
                      <w:sz w:val="16"/>
                      <w:szCs w:val="16"/>
                    </w:rPr>
                    <w:t xml:space="preserve">   -  размер  Иных межбюджетных трансфертов  бюджету i-го сельского поселения;</w:t>
                  </w:r>
                </w:p>
                <w:p w:rsidR="00A420E4" w:rsidRPr="005C7A87" w:rsidRDefault="00A420E4" w:rsidP="003B0585">
                  <w:pPr>
                    <w:jc w:val="both"/>
                    <w:rPr>
                      <w:sz w:val="16"/>
                      <w:szCs w:val="16"/>
                    </w:rPr>
                  </w:pPr>
                  <w:r w:rsidRPr="005C7A87">
                    <w:rPr>
                      <w:sz w:val="16"/>
                      <w:szCs w:val="16"/>
                    </w:rPr>
                    <w:t xml:space="preserve">    Р</w:t>
                  </w:r>
                  <w:r w:rsidRPr="005C7A87">
                    <w:rPr>
                      <w:sz w:val="16"/>
                      <w:szCs w:val="16"/>
                      <w:lang w:val="en-US"/>
                    </w:rPr>
                    <w:t>i</w:t>
                  </w:r>
                  <w:r w:rsidRPr="005C7A87">
                    <w:rPr>
                      <w:sz w:val="16"/>
                      <w:szCs w:val="16"/>
                    </w:rPr>
                    <w:t xml:space="preserve">   -  расчетные  расходные  обязательства  бюджета i-го сельского поселения в текущем финансовом году;</w:t>
                  </w:r>
                </w:p>
                <w:p w:rsidR="00A420E4" w:rsidRPr="005C7A87" w:rsidRDefault="00A420E4" w:rsidP="003B0585">
                  <w:pPr>
                    <w:jc w:val="both"/>
                    <w:rPr>
                      <w:sz w:val="16"/>
                      <w:szCs w:val="16"/>
                    </w:rPr>
                  </w:pPr>
                  <w:r w:rsidRPr="005C7A87">
                    <w:rPr>
                      <w:sz w:val="16"/>
                      <w:szCs w:val="16"/>
                    </w:rPr>
                    <w:t xml:space="preserve">    Д</w:t>
                  </w:r>
                  <w:r w:rsidRPr="005C7A87">
                    <w:rPr>
                      <w:sz w:val="16"/>
                      <w:szCs w:val="16"/>
                      <w:lang w:val="en-US"/>
                    </w:rPr>
                    <w:t>i</w:t>
                  </w:r>
                  <w:r w:rsidRPr="005C7A87">
                    <w:rPr>
                      <w:sz w:val="16"/>
                      <w:szCs w:val="16"/>
                    </w:rPr>
                    <w:t xml:space="preserve">   - расчетные доходные возможности бюджета i-го сельского поселения в текущем финансовом году;</w:t>
                  </w:r>
                </w:p>
                <w:p w:rsidR="00A420E4" w:rsidRPr="005C7A87" w:rsidRDefault="00A420E4" w:rsidP="003B0585">
                  <w:pPr>
                    <w:jc w:val="both"/>
                    <w:rPr>
                      <w:sz w:val="16"/>
                      <w:szCs w:val="16"/>
                    </w:rPr>
                  </w:pPr>
                  <w:r w:rsidRPr="005C7A87">
                    <w:rPr>
                      <w:sz w:val="16"/>
                      <w:szCs w:val="16"/>
                    </w:rPr>
                    <w:t xml:space="preserve">    И</w:t>
                  </w:r>
                  <w:r w:rsidRPr="005C7A87">
                    <w:rPr>
                      <w:sz w:val="16"/>
                      <w:szCs w:val="16"/>
                      <w:lang w:val="en-US"/>
                    </w:rPr>
                    <w:t>i</w:t>
                  </w:r>
                  <w:r w:rsidRPr="005C7A87">
                    <w:rPr>
                      <w:sz w:val="16"/>
                      <w:szCs w:val="16"/>
                    </w:rPr>
                    <w:t xml:space="preserve">   -  источники  финансирования  дефицита  бюджета i-го сельского поселения  в  текущем  финансовом году (в соответствии с уточненным  планом  на  отчетную  дату),  за исключением изменения остатков средств  на  счетах  по  учету  средств  бюджета i-го сельского поселения.</w:t>
                  </w:r>
                </w:p>
                <w:p w:rsidR="00A420E4" w:rsidRPr="005C7A87" w:rsidRDefault="00A420E4" w:rsidP="003B0585">
                  <w:pPr>
                    <w:jc w:val="both"/>
                    <w:rPr>
                      <w:sz w:val="16"/>
                      <w:szCs w:val="16"/>
                    </w:rPr>
                  </w:pPr>
                  <w:r w:rsidRPr="005C7A87">
                    <w:rPr>
                      <w:sz w:val="16"/>
                      <w:szCs w:val="16"/>
                    </w:rPr>
                    <w:t xml:space="preserve">     Расчетные  расходные  обязательства  бюджета i-го сельского поселения  в  текущем  финансовом  году  (Р</w:t>
                  </w:r>
                  <w:r w:rsidRPr="005C7A87">
                    <w:rPr>
                      <w:sz w:val="16"/>
                      <w:szCs w:val="16"/>
                      <w:lang w:val="en-US"/>
                    </w:rPr>
                    <w:t>i</w:t>
                  </w:r>
                  <w:r w:rsidRPr="005C7A87">
                    <w:rPr>
                      <w:sz w:val="16"/>
                      <w:szCs w:val="16"/>
                    </w:rPr>
                    <w:t xml:space="preserve"> )  рассчитываются по следующей формуле:</w:t>
                  </w:r>
                </w:p>
                <w:p w:rsidR="00A420E4" w:rsidRPr="005C7A87" w:rsidRDefault="00A420E4" w:rsidP="003B0585">
                  <w:pPr>
                    <w:jc w:val="both"/>
                    <w:rPr>
                      <w:sz w:val="16"/>
                      <w:szCs w:val="16"/>
                    </w:rPr>
                  </w:pPr>
                  <w:r w:rsidRPr="005C7A87">
                    <w:rPr>
                      <w:sz w:val="16"/>
                      <w:szCs w:val="16"/>
                    </w:rPr>
                    <w:t xml:space="preserve">           Р</w:t>
                  </w:r>
                  <w:r w:rsidRPr="005C7A87">
                    <w:rPr>
                      <w:sz w:val="16"/>
                      <w:szCs w:val="16"/>
                      <w:lang w:val="en-US"/>
                    </w:rPr>
                    <w:t>i</w:t>
                  </w:r>
                  <w:r w:rsidRPr="005C7A87">
                    <w:rPr>
                      <w:sz w:val="16"/>
                      <w:szCs w:val="16"/>
                    </w:rPr>
                    <w:t xml:space="preserve">  =   Р</w:t>
                  </w:r>
                  <w:r w:rsidRPr="005C7A87">
                    <w:rPr>
                      <w:sz w:val="16"/>
                      <w:szCs w:val="16"/>
                      <w:lang w:val="en-US"/>
                    </w:rPr>
                    <w:t>i</w:t>
                  </w:r>
                  <w:r w:rsidRPr="005C7A87">
                    <w:rPr>
                      <w:sz w:val="16"/>
                      <w:szCs w:val="16"/>
                    </w:rPr>
                    <w:t>п   +  Р</w:t>
                  </w:r>
                  <w:r w:rsidRPr="005C7A87">
                    <w:rPr>
                      <w:sz w:val="16"/>
                      <w:szCs w:val="16"/>
                      <w:lang w:val="en-US"/>
                    </w:rPr>
                    <w:t>i</w:t>
                  </w:r>
                  <w:r w:rsidRPr="005C7A87">
                    <w:rPr>
                      <w:sz w:val="16"/>
                      <w:szCs w:val="16"/>
                    </w:rPr>
                    <w:t>н  -  Р</w:t>
                  </w:r>
                  <w:r w:rsidRPr="005C7A87">
                    <w:rPr>
                      <w:sz w:val="16"/>
                      <w:szCs w:val="16"/>
                      <w:lang w:val="en-US"/>
                    </w:rPr>
                    <w:t>i</w:t>
                  </w:r>
                  <w:r w:rsidRPr="005C7A87">
                    <w:rPr>
                      <w:sz w:val="16"/>
                      <w:szCs w:val="16"/>
                    </w:rPr>
                    <w:t>эк ,   где:</w:t>
                  </w:r>
                </w:p>
                <w:p w:rsidR="00A420E4" w:rsidRPr="005C7A87" w:rsidRDefault="00A420E4" w:rsidP="003B0585">
                  <w:pPr>
                    <w:jc w:val="both"/>
                    <w:rPr>
                      <w:sz w:val="16"/>
                      <w:szCs w:val="16"/>
                    </w:rPr>
                  </w:pPr>
                  <w:r w:rsidRPr="005C7A87">
                    <w:rPr>
                      <w:sz w:val="16"/>
                      <w:szCs w:val="16"/>
                    </w:rPr>
                    <w:t xml:space="preserve">     Р</w:t>
                  </w:r>
                  <w:r w:rsidRPr="005C7A87">
                    <w:rPr>
                      <w:sz w:val="16"/>
                      <w:szCs w:val="16"/>
                      <w:lang w:val="en-US"/>
                    </w:rPr>
                    <w:t>i</w:t>
                  </w:r>
                  <w:r w:rsidRPr="005C7A87">
                    <w:rPr>
                      <w:sz w:val="16"/>
                      <w:szCs w:val="16"/>
                    </w:rPr>
                    <w:t>п  - расходы бюджета i-го сельского поселения в текущем  финансовом  году (в соответствии с уточненным планом на отчетную дату),  за  исключением  расходов,  осуществляемых за счет целевых средств, полученных  из  других  бюджетов  бюджетной системы Российской Федерации, и остатков этих средств на начало текущего года;</w:t>
                  </w:r>
                </w:p>
                <w:p w:rsidR="00A420E4" w:rsidRPr="005C7A87" w:rsidRDefault="00A420E4" w:rsidP="003B0585">
                  <w:pPr>
                    <w:jc w:val="both"/>
                    <w:rPr>
                      <w:sz w:val="16"/>
                      <w:szCs w:val="16"/>
                    </w:rPr>
                  </w:pPr>
                  <w:r w:rsidRPr="005C7A87">
                    <w:rPr>
                      <w:sz w:val="16"/>
                      <w:szCs w:val="16"/>
                    </w:rPr>
                    <w:t xml:space="preserve">     Р</w:t>
                  </w:r>
                  <w:r w:rsidRPr="005C7A87">
                    <w:rPr>
                      <w:sz w:val="16"/>
                      <w:szCs w:val="16"/>
                      <w:lang w:val="en-US"/>
                    </w:rPr>
                    <w:t>i</w:t>
                  </w:r>
                  <w:r w:rsidRPr="005C7A87">
                    <w:rPr>
                      <w:sz w:val="16"/>
                      <w:szCs w:val="16"/>
                    </w:rPr>
                    <w:t>н  -  объем  дополнительных  непредвиденных  расходов  бюджета  i-го сельского поселения в текущем финансовом году;</w:t>
                  </w:r>
                </w:p>
                <w:p w:rsidR="00A420E4" w:rsidRPr="005C7A87" w:rsidRDefault="00A420E4" w:rsidP="003B0585">
                  <w:pPr>
                    <w:jc w:val="both"/>
                    <w:rPr>
                      <w:sz w:val="16"/>
                      <w:szCs w:val="16"/>
                    </w:rPr>
                  </w:pPr>
                  <w:r w:rsidRPr="005C7A87">
                    <w:rPr>
                      <w:sz w:val="16"/>
                      <w:szCs w:val="16"/>
                    </w:rPr>
                    <w:t xml:space="preserve">     Р</w:t>
                  </w:r>
                  <w:r w:rsidRPr="005C7A87">
                    <w:rPr>
                      <w:sz w:val="16"/>
                      <w:szCs w:val="16"/>
                      <w:lang w:val="en-US"/>
                    </w:rPr>
                    <w:t>i</w:t>
                  </w:r>
                  <w:r w:rsidRPr="005C7A87">
                    <w:rPr>
                      <w:sz w:val="16"/>
                      <w:szCs w:val="16"/>
                    </w:rPr>
                    <w:t>эк  - экономия  по  расходам  бюджета  i-го  сельского поселения, включенным  в уточненный  план  на отчетную дату, в соответствии  с ожидаемым исполнением бюджета сельского поселения  в текущем финансовом году (с учетом изменения расходных полномочий и динамики их исполнения).</w:t>
                  </w:r>
                </w:p>
                <w:p w:rsidR="00A420E4" w:rsidRPr="005C7A87" w:rsidRDefault="00A420E4" w:rsidP="003B0585">
                  <w:pPr>
                    <w:jc w:val="both"/>
                    <w:rPr>
                      <w:sz w:val="16"/>
                      <w:szCs w:val="16"/>
                    </w:rPr>
                  </w:pPr>
                  <w:r w:rsidRPr="005C7A87">
                    <w:rPr>
                      <w:sz w:val="16"/>
                      <w:szCs w:val="16"/>
                    </w:rPr>
                    <w:t xml:space="preserve">     Расчетные  доходные  возможности  бюджета  i-го  сельского поселения (Д</w:t>
                  </w:r>
                  <w:r w:rsidRPr="005C7A87">
                    <w:rPr>
                      <w:sz w:val="16"/>
                      <w:szCs w:val="16"/>
                      <w:lang w:val="en-US"/>
                    </w:rPr>
                    <w:t>i</w:t>
                  </w:r>
                  <w:r w:rsidRPr="005C7A87">
                    <w:rPr>
                      <w:sz w:val="16"/>
                      <w:szCs w:val="16"/>
                    </w:rPr>
                    <w:t>) рассчитываются по следующей формуле:</w:t>
                  </w:r>
                </w:p>
                <w:p w:rsidR="00A420E4" w:rsidRPr="005C7A87" w:rsidRDefault="00A420E4" w:rsidP="003B0585">
                  <w:pPr>
                    <w:jc w:val="both"/>
                    <w:rPr>
                      <w:sz w:val="16"/>
                      <w:szCs w:val="16"/>
                    </w:rPr>
                  </w:pPr>
                  <w:r w:rsidRPr="005C7A87">
                    <w:rPr>
                      <w:sz w:val="16"/>
                      <w:szCs w:val="16"/>
                    </w:rPr>
                    <w:t xml:space="preserve">            Д</w:t>
                  </w:r>
                  <w:r w:rsidRPr="005C7A87">
                    <w:rPr>
                      <w:sz w:val="16"/>
                      <w:szCs w:val="16"/>
                      <w:lang w:val="en-US"/>
                    </w:rPr>
                    <w:t>i</w:t>
                  </w:r>
                  <w:r w:rsidRPr="005C7A87">
                    <w:rPr>
                      <w:sz w:val="16"/>
                      <w:szCs w:val="16"/>
                    </w:rPr>
                    <w:t xml:space="preserve">  = Онг</w:t>
                  </w:r>
                  <w:r w:rsidRPr="005C7A87">
                    <w:rPr>
                      <w:sz w:val="16"/>
                      <w:szCs w:val="16"/>
                      <w:lang w:val="en-US"/>
                    </w:rPr>
                    <w:t>i</w:t>
                  </w:r>
                  <w:r w:rsidRPr="005C7A87">
                    <w:rPr>
                      <w:sz w:val="16"/>
                      <w:szCs w:val="16"/>
                    </w:rPr>
                    <w:t xml:space="preserve">  + ПД</w:t>
                  </w:r>
                  <w:r w:rsidRPr="005C7A87">
                    <w:rPr>
                      <w:sz w:val="16"/>
                      <w:szCs w:val="16"/>
                      <w:lang w:val="en-US"/>
                    </w:rPr>
                    <w:t>i</w:t>
                  </w:r>
                  <w:r w:rsidRPr="005C7A87">
                    <w:rPr>
                      <w:sz w:val="16"/>
                      <w:szCs w:val="16"/>
                    </w:rPr>
                    <w:t xml:space="preserve">  + МТ</w:t>
                  </w:r>
                  <w:r w:rsidRPr="005C7A87">
                    <w:rPr>
                      <w:sz w:val="16"/>
                      <w:szCs w:val="16"/>
                      <w:lang w:val="en-US"/>
                    </w:rPr>
                    <w:t>i</w:t>
                  </w:r>
                  <w:r w:rsidRPr="005C7A87">
                    <w:rPr>
                      <w:sz w:val="16"/>
                      <w:szCs w:val="16"/>
                    </w:rPr>
                    <w:t xml:space="preserve">  + БП</w:t>
                  </w:r>
                  <w:r w:rsidRPr="005C7A87">
                    <w:rPr>
                      <w:sz w:val="16"/>
                      <w:szCs w:val="16"/>
                      <w:lang w:val="en-US"/>
                    </w:rPr>
                    <w:t>i</w:t>
                  </w:r>
                  <w:r w:rsidRPr="005C7A87">
                    <w:rPr>
                      <w:sz w:val="16"/>
                      <w:szCs w:val="16"/>
                    </w:rPr>
                    <w:t xml:space="preserve">  - ПД</w:t>
                  </w:r>
                  <w:r w:rsidRPr="005C7A87">
                    <w:rPr>
                      <w:sz w:val="16"/>
                      <w:szCs w:val="16"/>
                      <w:lang w:val="en-US"/>
                    </w:rPr>
                    <w:t>i</w:t>
                  </w:r>
                  <w:r w:rsidRPr="005C7A87">
                    <w:rPr>
                      <w:sz w:val="16"/>
                      <w:szCs w:val="16"/>
                    </w:rPr>
                    <w:t>вып ,       где:</w:t>
                  </w:r>
                </w:p>
                <w:p w:rsidR="00A420E4" w:rsidRPr="005C7A87" w:rsidRDefault="00A420E4" w:rsidP="003B0585">
                  <w:pPr>
                    <w:jc w:val="both"/>
                    <w:rPr>
                      <w:sz w:val="16"/>
                      <w:szCs w:val="16"/>
                    </w:rPr>
                  </w:pPr>
                  <w:r w:rsidRPr="005C7A87">
                    <w:rPr>
                      <w:sz w:val="16"/>
                      <w:szCs w:val="16"/>
                    </w:rPr>
                    <w:t xml:space="preserve">     Онг</w:t>
                  </w:r>
                  <w:r w:rsidRPr="005C7A87">
                    <w:rPr>
                      <w:sz w:val="16"/>
                      <w:szCs w:val="16"/>
                      <w:lang w:val="en-US"/>
                    </w:rPr>
                    <w:t>i</w:t>
                  </w:r>
                  <w:r w:rsidRPr="005C7A87">
                    <w:rPr>
                      <w:sz w:val="16"/>
                      <w:szCs w:val="16"/>
                    </w:rPr>
                    <w:t xml:space="preserve">   -  остатки средств на счетах по учету средств местных бюджетов на начало текущего финансового года, за исключением целевых средств;</w:t>
                  </w:r>
                </w:p>
                <w:p w:rsidR="00A420E4" w:rsidRPr="005C7A87" w:rsidRDefault="00A420E4" w:rsidP="003B0585">
                  <w:pPr>
                    <w:jc w:val="both"/>
                    <w:rPr>
                      <w:sz w:val="16"/>
                      <w:szCs w:val="16"/>
                    </w:rPr>
                  </w:pPr>
                  <w:r w:rsidRPr="005C7A87">
                    <w:rPr>
                      <w:sz w:val="16"/>
                      <w:szCs w:val="16"/>
                    </w:rPr>
                    <w:t xml:space="preserve">     ПД</w:t>
                  </w:r>
                  <w:r w:rsidRPr="005C7A87">
                    <w:rPr>
                      <w:sz w:val="16"/>
                      <w:szCs w:val="16"/>
                      <w:lang w:val="en-US"/>
                    </w:rPr>
                    <w:t>i</w:t>
                  </w:r>
                  <w:r w:rsidRPr="005C7A87">
                    <w:rPr>
                      <w:sz w:val="16"/>
                      <w:szCs w:val="16"/>
                    </w:rPr>
                    <w:t xml:space="preserve"> - прогноз   налоговых   и   неналоговых  доходов  бюджета  i-го сельского поселения в текущем финансовом году;</w:t>
                  </w:r>
                </w:p>
                <w:p w:rsidR="00A420E4" w:rsidRPr="005C7A87" w:rsidRDefault="00A420E4" w:rsidP="003B0585">
                  <w:pPr>
                    <w:jc w:val="both"/>
                    <w:rPr>
                      <w:sz w:val="16"/>
                      <w:szCs w:val="16"/>
                    </w:rPr>
                  </w:pPr>
                  <w:r w:rsidRPr="005C7A87">
                    <w:rPr>
                      <w:sz w:val="16"/>
                      <w:szCs w:val="16"/>
                    </w:rPr>
                    <w:t xml:space="preserve">     МТ</w:t>
                  </w:r>
                  <w:r w:rsidRPr="005C7A87">
                    <w:rPr>
                      <w:sz w:val="16"/>
                      <w:szCs w:val="16"/>
                      <w:lang w:val="en-US"/>
                    </w:rPr>
                    <w:t>i</w:t>
                  </w:r>
                  <w:r w:rsidRPr="005C7A87">
                    <w:rPr>
                      <w:sz w:val="16"/>
                      <w:szCs w:val="16"/>
                    </w:rPr>
                    <w:t xml:space="preserve">  - прогноз поступлений межбюджетных трансфертов i-го сельского поселения  в текущем  финансовом году в форме дотаций и иных межбюджетных трансфертов в соответствии с заключенными соглашениями по передаче полномочий;</w:t>
                  </w:r>
                </w:p>
                <w:p w:rsidR="00A420E4" w:rsidRPr="005C7A87" w:rsidRDefault="00A420E4" w:rsidP="003B0585">
                  <w:pPr>
                    <w:jc w:val="both"/>
                    <w:rPr>
                      <w:sz w:val="16"/>
                      <w:szCs w:val="16"/>
                    </w:rPr>
                  </w:pPr>
                  <w:r w:rsidRPr="005C7A87">
                    <w:rPr>
                      <w:sz w:val="16"/>
                      <w:szCs w:val="16"/>
                    </w:rPr>
                    <w:t xml:space="preserve">     БП</w:t>
                  </w:r>
                  <w:r w:rsidRPr="005C7A87">
                    <w:rPr>
                      <w:sz w:val="16"/>
                      <w:szCs w:val="16"/>
                      <w:lang w:val="en-US"/>
                    </w:rPr>
                    <w:t>i</w:t>
                  </w:r>
                  <w:r w:rsidRPr="005C7A87">
                    <w:rPr>
                      <w:sz w:val="16"/>
                      <w:szCs w:val="16"/>
                    </w:rPr>
                    <w:t xml:space="preserve"> - объем  прочих  безвозмездных  поступлений  i-го  сельского поселения  в  текущем   финансовом году (в соответствии с уточненным планом  бюджета  сельского поселения на отчетную дату);</w:t>
                  </w:r>
                </w:p>
                <w:p w:rsidR="00A420E4" w:rsidRPr="005C7A87" w:rsidRDefault="00A420E4" w:rsidP="003B0585">
                  <w:pPr>
                    <w:jc w:val="both"/>
                    <w:rPr>
                      <w:sz w:val="16"/>
                      <w:szCs w:val="16"/>
                    </w:rPr>
                  </w:pPr>
                  <w:r w:rsidRPr="005C7A87">
                    <w:rPr>
                      <w:sz w:val="16"/>
                      <w:szCs w:val="16"/>
                    </w:rPr>
                    <w:t xml:space="preserve">     ПД</w:t>
                  </w:r>
                  <w:r w:rsidRPr="005C7A87">
                    <w:rPr>
                      <w:sz w:val="16"/>
                      <w:szCs w:val="16"/>
                      <w:lang w:val="en-US"/>
                    </w:rPr>
                    <w:t>i</w:t>
                  </w:r>
                  <w:r w:rsidRPr="005C7A87">
                    <w:rPr>
                      <w:sz w:val="16"/>
                      <w:szCs w:val="16"/>
                    </w:rPr>
                    <w:t>вып - прогноз  недополученных  доходов бюджета i-го сельского поселения в текущем финансовом году.</w:t>
                  </w:r>
                </w:p>
                <w:p w:rsidR="00A420E4" w:rsidRPr="005C7A87" w:rsidRDefault="003B0585" w:rsidP="00A711B5">
                  <w:pPr>
                    <w:jc w:val="both"/>
                    <w:rPr>
                      <w:sz w:val="16"/>
                      <w:szCs w:val="16"/>
                    </w:rPr>
                  </w:pPr>
                  <w:r w:rsidRPr="005C7A87">
                    <w:rPr>
                      <w:sz w:val="16"/>
                      <w:szCs w:val="16"/>
                    </w:rPr>
                    <w:t xml:space="preserve">       </w:t>
                  </w:r>
                  <w:r w:rsidR="00A420E4" w:rsidRPr="005C7A87">
                    <w:rPr>
                      <w:sz w:val="16"/>
                      <w:szCs w:val="16"/>
                    </w:rPr>
                    <w:t>3. Порядок предоставления Иных межбюджетных трансфертов</w:t>
                  </w:r>
                </w:p>
                <w:p w:rsidR="00A420E4" w:rsidRPr="005C7A87" w:rsidRDefault="003B0585" w:rsidP="00A711B5">
                  <w:pPr>
                    <w:jc w:val="both"/>
                    <w:rPr>
                      <w:sz w:val="16"/>
                      <w:szCs w:val="16"/>
                    </w:rPr>
                  </w:pPr>
                  <w:bookmarkStart w:id="9" w:name="Par3"/>
                  <w:bookmarkEnd w:id="9"/>
                  <w:r w:rsidRPr="005C7A87">
                    <w:rPr>
                      <w:sz w:val="16"/>
                      <w:szCs w:val="16"/>
                    </w:rPr>
                    <w:t xml:space="preserve">      </w:t>
                  </w:r>
                  <w:r w:rsidR="00A420E4" w:rsidRPr="005C7A87">
                    <w:rPr>
                      <w:sz w:val="16"/>
                      <w:szCs w:val="16"/>
                    </w:rPr>
                    <w:t xml:space="preserve">3.1. Основанием для рассмотрения вопроса о предоставлении Иных межбюджетных трансфертов, указанных в пункте 2.2. настоящего порядка является обращение администрации поселения Грибановского муниципального района в исполнительно-распорядительный орган администрации в сфере финансов (Далее – Отдел финансов) на получение Иных межбюджетных трансфертов из районного бюджета, содержащее обоснование необходимости выделения Иных межбюджетных трансфертов; расчет размера недополученных доходов бюджета поселения, возникших в связи с незапланированным снижением в течение текущего финансового года объема доходов (если основанием для обращения является недополучение в текущем финансовом году доходов местного бюджета в случаях, указанных в </w:t>
                  </w:r>
                  <w:hyperlink r:id="rId10" w:history="1">
                    <w:r w:rsidR="00A420E4" w:rsidRPr="005C7A87">
                      <w:rPr>
                        <w:rStyle w:val="aff"/>
                        <w:sz w:val="16"/>
                        <w:szCs w:val="16"/>
                      </w:rPr>
                      <w:t>пункте 1.2</w:t>
                    </w:r>
                  </w:hyperlink>
                  <w:r w:rsidR="00A420E4" w:rsidRPr="005C7A87">
                    <w:rPr>
                      <w:sz w:val="16"/>
                      <w:szCs w:val="16"/>
                    </w:rPr>
                    <w:t xml:space="preserve"> настоящего Порядка);  расчет дополнительных расходов, обусловленных объективными причинами, и подтверждающие их образование (возникновение) документы и информацию о выполнении условий предоставления Иных межбюджетных трансфертов, определенных </w:t>
                  </w:r>
                  <w:hyperlink r:id="rId11" w:history="1">
                    <w:r w:rsidR="00A420E4" w:rsidRPr="005C7A87">
                      <w:rPr>
                        <w:rStyle w:val="aff"/>
                        <w:sz w:val="16"/>
                        <w:szCs w:val="16"/>
                      </w:rPr>
                      <w:t>пунктом 1.3</w:t>
                    </w:r>
                  </w:hyperlink>
                  <w:r w:rsidR="00A420E4" w:rsidRPr="005C7A87">
                    <w:rPr>
                      <w:sz w:val="16"/>
                      <w:szCs w:val="16"/>
                    </w:rPr>
                    <w:t xml:space="preserve"> настоящего Порядка.</w:t>
                  </w:r>
                </w:p>
                <w:p w:rsidR="00A420E4" w:rsidRPr="005C7A87" w:rsidRDefault="00A420E4" w:rsidP="00F35EC3">
                  <w:pPr>
                    <w:jc w:val="both"/>
                    <w:rPr>
                      <w:sz w:val="16"/>
                      <w:szCs w:val="16"/>
                    </w:rPr>
                  </w:pPr>
                  <w:r w:rsidRPr="005C7A87">
                    <w:rPr>
                      <w:sz w:val="16"/>
                      <w:szCs w:val="16"/>
                    </w:rPr>
                    <w:t>3.2. Отдел финансов:</w:t>
                  </w:r>
                </w:p>
                <w:p w:rsidR="00A420E4" w:rsidRPr="005C7A87" w:rsidRDefault="00A420E4" w:rsidP="00F35EC3">
                  <w:pPr>
                    <w:jc w:val="both"/>
                    <w:rPr>
                      <w:sz w:val="16"/>
                      <w:szCs w:val="16"/>
                    </w:rPr>
                  </w:pPr>
                  <w:r w:rsidRPr="005C7A87">
                    <w:rPr>
                      <w:sz w:val="16"/>
                      <w:szCs w:val="16"/>
                    </w:rPr>
                    <w:t>проверяет полноту, правильность оформления документов и достоверность сведений, представленных органами местного самоуправления поселений;</w:t>
                  </w:r>
                </w:p>
                <w:p w:rsidR="00A420E4" w:rsidRPr="005C7A87" w:rsidRDefault="00A420E4" w:rsidP="00F35EC3">
                  <w:pPr>
                    <w:jc w:val="both"/>
                    <w:rPr>
                      <w:sz w:val="16"/>
                      <w:szCs w:val="16"/>
                    </w:rPr>
                  </w:pPr>
                  <w:r w:rsidRPr="005C7A87">
                    <w:rPr>
                      <w:sz w:val="16"/>
                      <w:szCs w:val="16"/>
                    </w:rPr>
                    <w:t>подготавливает расчет объема Иных межбюджетных трансфертов на основании полученных документов, указанных в пункте 3.1. настоящего Порядка;</w:t>
                  </w:r>
                </w:p>
                <w:p w:rsidR="00A420E4" w:rsidRPr="005C7A87" w:rsidRDefault="00A420E4" w:rsidP="00F35EC3">
                  <w:pPr>
                    <w:jc w:val="both"/>
                    <w:rPr>
                      <w:sz w:val="16"/>
                      <w:szCs w:val="16"/>
                    </w:rPr>
                  </w:pPr>
                  <w:r w:rsidRPr="005C7A87">
                    <w:rPr>
                      <w:sz w:val="16"/>
                      <w:szCs w:val="16"/>
                    </w:rPr>
                    <w:t xml:space="preserve">подготавливает изменения в районный бюджет о выделении Иных межбюджетных трансфертов. После принятия на сессии Совета народных депутатов Грибановского муниципального района указанных изменений, доводит до поселений </w:t>
                  </w:r>
                  <w:hyperlink r:id="rId12" w:history="1">
                    <w:r w:rsidRPr="005C7A87">
                      <w:rPr>
                        <w:rStyle w:val="aff"/>
                        <w:sz w:val="16"/>
                        <w:szCs w:val="16"/>
                      </w:rPr>
                      <w:t>уведомления</w:t>
                    </w:r>
                  </w:hyperlink>
                  <w:r w:rsidRPr="005C7A87">
                    <w:rPr>
                      <w:sz w:val="16"/>
                      <w:szCs w:val="16"/>
                    </w:rPr>
                    <w:t xml:space="preserve"> о бюджетных ассигнованиях из районного бюджета на 2021 год по форме, установленной Отделом по финансам;</w:t>
                  </w:r>
                </w:p>
                <w:p w:rsidR="00A420E4" w:rsidRPr="005C7A87" w:rsidRDefault="00A420E4" w:rsidP="00F35EC3">
                  <w:pPr>
                    <w:jc w:val="both"/>
                    <w:rPr>
                      <w:sz w:val="16"/>
                      <w:szCs w:val="16"/>
                    </w:rPr>
                  </w:pPr>
                  <w:r w:rsidRPr="005C7A87">
                    <w:rPr>
                      <w:sz w:val="16"/>
                      <w:szCs w:val="16"/>
                    </w:rPr>
                    <w:t xml:space="preserve">на основании сводной бюджетной росписи и кассового плана исполнения районного бюджета перечисляет Иные межбюджетные трансферты, предусмотренные пунктом 1.1 и пунктом 1.2 по разделу 14 "Межбюджетные трансферты общего характера бюджетам субъектов Российской Федерации и муниципальных образований", подразделу 03 "Иные межбюджетные трансферты", целевой статье 39 2 03 </w:t>
                  </w:r>
                  <w:r w:rsidRPr="005C7A87">
                    <w:rPr>
                      <w:sz w:val="16"/>
                      <w:szCs w:val="16"/>
                      <w:lang w:val="en-US"/>
                    </w:rPr>
                    <w:t>S</w:t>
                  </w:r>
                  <w:r w:rsidRPr="005C7A87">
                    <w:rPr>
                      <w:sz w:val="16"/>
                      <w:szCs w:val="16"/>
                    </w:rPr>
                    <w:t xml:space="preserve">8040 " Иные межбюджетные трансферты  в форме прочей дотации на поддержку мер по обеспечению сбалансированности местных бюджетов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по виду расходов 540 "Иные межбюджетные трансферты", подстатье классификации операций сектора государственного управления </w:t>
                  </w:r>
                  <w:hyperlink r:id="rId13" w:history="1">
                    <w:r w:rsidRPr="005C7A87">
                      <w:rPr>
                        <w:rStyle w:val="aff"/>
                        <w:sz w:val="16"/>
                        <w:szCs w:val="16"/>
                      </w:rPr>
                      <w:t>251</w:t>
                    </w:r>
                  </w:hyperlink>
                  <w:r w:rsidRPr="005C7A87">
                    <w:rPr>
                      <w:sz w:val="16"/>
                      <w:szCs w:val="16"/>
                    </w:rPr>
                    <w:t xml:space="preserve"> "Перечисления другим бюджетам бюджетной системы Российской Федерации"</w:t>
                  </w:r>
                </w:p>
                <w:tbl>
                  <w:tblPr>
                    <w:tblW w:w="9900" w:type="dxa"/>
                    <w:tblInd w:w="18" w:type="dxa"/>
                    <w:tblCellMar>
                      <w:left w:w="0" w:type="dxa"/>
                      <w:right w:w="0" w:type="dxa"/>
                    </w:tblCellMar>
                    <w:tblLook w:val="0000"/>
                  </w:tblPr>
                  <w:tblGrid>
                    <w:gridCol w:w="9900"/>
                  </w:tblGrid>
                  <w:tr w:rsidR="00D036C6" w:rsidRPr="005C7A87" w:rsidTr="00F35EC3">
                    <w:trPr>
                      <w:cantSplit/>
                      <w:trHeight w:val="347"/>
                    </w:trPr>
                    <w:tc>
                      <w:tcPr>
                        <w:tcW w:w="7020" w:type="dxa"/>
                        <w:tcBorders>
                          <w:top w:val="nil"/>
                          <w:left w:val="nil"/>
                          <w:bottom w:val="nil"/>
                          <w:right w:val="nil"/>
                        </w:tcBorders>
                        <w:noWrap/>
                        <w:tcMar>
                          <w:top w:w="18" w:type="dxa"/>
                          <w:left w:w="18" w:type="dxa"/>
                          <w:bottom w:w="0" w:type="dxa"/>
                          <w:right w:w="18" w:type="dxa"/>
                        </w:tcMar>
                        <w:vAlign w:val="center"/>
                      </w:tcPr>
                      <w:p w:rsidR="00D036C6" w:rsidRPr="005C7A87" w:rsidRDefault="00D036C6" w:rsidP="00747E90">
                        <w:pPr>
                          <w:pStyle w:val="2"/>
                          <w:ind w:left="1662" w:firstLine="18"/>
                          <w:jc w:val="right"/>
                          <w:rPr>
                            <w:rFonts w:ascii="Times New Roman" w:hAnsi="Times New Roman" w:cs="Times New Roman"/>
                            <w:b w:val="0"/>
                            <w:i w:val="0"/>
                            <w:sz w:val="16"/>
                            <w:szCs w:val="16"/>
                          </w:rPr>
                        </w:pPr>
                        <w:r w:rsidRPr="005C7A87">
                          <w:rPr>
                            <w:rFonts w:ascii="Times New Roman" w:hAnsi="Times New Roman" w:cs="Times New Roman"/>
                            <w:b w:val="0"/>
                            <w:i w:val="0"/>
                            <w:sz w:val="16"/>
                            <w:szCs w:val="16"/>
                          </w:rPr>
                          <w:t>Приложение  22</w:t>
                        </w:r>
                      </w:p>
                    </w:tc>
                  </w:tr>
                  <w:tr w:rsidR="00D036C6" w:rsidRPr="005C7A87" w:rsidTr="00747E90">
                    <w:trPr>
                      <w:cantSplit/>
                      <w:trHeight w:val="285"/>
                    </w:trPr>
                    <w:tc>
                      <w:tcPr>
                        <w:tcW w:w="7020" w:type="dxa"/>
                        <w:tcBorders>
                          <w:top w:val="nil"/>
                          <w:left w:val="nil"/>
                          <w:bottom w:val="nil"/>
                          <w:right w:val="nil"/>
                        </w:tcBorders>
                        <w:noWrap/>
                        <w:tcMar>
                          <w:top w:w="18" w:type="dxa"/>
                          <w:left w:w="18" w:type="dxa"/>
                          <w:bottom w:w="0" w:type="dxa"/>
                          <w:right w:w="18" w:type="dxa"/>
                        </w:tcMar>
                        <w:vAlign w:val="center"/>
                      </w:tcPr>
                      <w:p w:rsidR="00D036C6" w:rsidRPr="005C7A87" w:rsidRDefault="00D036C6" w:rsidP="00747E90">
                        <w:pPr>
                          <w:ind w:left="1662" w:firstLine="18"/>
                          <w:jc w:val="right"/>
                          <w:rPr>
                            <w:bCs/>
                            <w:sz w:val="16"/>
                            <w:szCs w:val="16"/>
                          </w:rPr>
                        </w:pPr>
                        <w:r w:rsidRPr="005C7A87">
                          <w:rPr>
                            <w:bCs/>
                            <w:sz w:val="16"/>
                            <w:szCs w:val="16"/>
                          </w:rPr>
                          <w:t>к решению Совета народных депутатов</w:t>
                        </w:r>
                      </w:p>
                      <w:p w:rsidR="00D036C6" w:rsidRPr="005C7A87" w:rsidRDefault="00D036C6" w:rsidP="00747E90">
                        <w:pPr>
                          <w:ind w:left="1662" w:firstLine="18"/>
                          <w:jc w:val="right"/>
                          <w:rPr>
                            <w:bCs/>
                            <w:sz w:val="16"/>
                            <w:szCs w:val="16"/>
                          </w:rPr>
                        </w:pPr>
                        <w:r w:rsidRPr="005C7A87">
                          <w:rPr>
                            <w:bCs/>
                            <w:sz w:val="16"/>
                            <w:szCs w:val="16"/>
                          </w:rPr>
                          <w:t xml:space="preserve">Грибановского муниципального района  </w:t>
                        </w:r>
                      </w:p>
                      <w:p w:rsidR="00D036C6" w:rsidRPr="005C7A87" w:rsidRDefault="00D036C6" w:rsidP="00747E90">
                        <w:pPr>
                          <w:ind w:left="1662" w:firstLine="18"/>
                          <w:jc w:val="right"/>
                          <w:rPr>
                            <w:bCs/>
                            <w:sz w:val="16"/>
                            <w:szCs w:val="16"/>
                          </w:rPr>
                        </w:pPr>
                        <w:r w:rsidRPr="005C7A87">
                          <w:rPr>
                            <w:bCs/>
                            <w:sz w:val="16"/>
                            <w:szCs w:val="16"/>
                          </w:rPr>
                          <w:t xml:space="preserve">от   28  декабря  2021 г.   № 239  </w:t>
                        </w:r>
                      </w:p>
                    </w:tc>
                  </w:tr>
                </w:tbl>
                <w:p w:rsidR="00D036C6" w:rsidRPr="005C7A87" w:rsidRDefault="00D036C6" w:rsidP="00D036C6">
                  <w:pPr>
                    <w:jc w:val="right"/>
                    <w:rPr>
                      <w:i/>
                      <w:sz w:val="16"/>
                      <w:szCs w:val="16"/>
                    </w:rPr>
                  </w:pPr>
                </w:p>
                <w:p w:rsidR="00D036C6" w:rsidRPr="005C7A87" w:rsidRDefault="00D036C6" w:rsidP="00D036C6">
                  <w:pPr>
                    <w:spacing w:line="276" w:lineRule="auto"/>
                    <w:jc w:val="center"/>
                    <w:rPr>
                      <w:b/>
                      <w:bCs/>
                      <w:sz w:val="16"/>
                      <w:szCs w:val="16"/>
                    </w:rPr>
                  </w:pPr>
                  <w:r w:rsidRPr="005C7A87">
                    <w:rPr>
                      <w:b/>
                      <w:bCs/>
                      <w:sz w:val="16"/>
                      <w:szCs w:val="16"/>
                    </w:rPr>
                    <w:t xml:space="preserve">Порядок </w:t>
                  </w:r>
                </w:p>
                <w:p w:rsidR="00D036C6" w:rsidRPr="005C7A87" w:rsidRDefault="00D036C6" w:rsidP="00D036C6">
                  <w:pPr>
                    <w:spacing w:line="276" w:lineRule="auto"/>
                    <w:jc w:val="center"/>
                    <w:rPr>
                      <w:b/>
                      <w:bCs/>
                      <w:sz w:val="16"/>
                      <w:szCs w:val="16"/>
                    </w:rPr>
                  </w:pPr>
                  <w:r w:rsidRPr="005C7A87">
                    <w:rPr>
                      <w:b/>
                      <w:bCs/>
                      <w:sz w:val="16"/>
                      <w:szCs w:val="16"/>
                    </w:rPr>
                    <w:t>представления и расходования иных межбюджетных трансфертов бюджетам сельских поселений Грибановского муниципального района Воронежской области на осуществление части переданных полномочий по</w:t>
                  </w:r>
                  <w:r w:rsidRPr="005C7A87">
                    <w:rPr>
                      <w:b/>
                      <w:sz w:val="16"/>
                      <w:szCs w:val="16"/>
                    </w:rPr>
                    <w:t xml:space="preserve"> содержанию  автомобильных дорог местного значения  в границах  населенных пунктов  сельских поселений на 2022 год,</w:t>
                  </w:r>
                  <w:r w:rsidRPr="005C7A87">
                    <w:rPr>
                      <w:b/>
                      <w:bCs/>
                      <w:sz w:val="16"/>
                      <w:szCs w:val="16"/>
                    </w:rPr>
                    <w:t xml:space="preserve"> методика их распределения</w:t>
                  </w:r>
                </w:p>
                <w:p w:rsidR="00D036C6" w:rsidRPr="005C7A87" w:rsidRDefault="00D036C6" w:rsidP="00D036C6">
                  <w:pPr>
                    <w:spacing w:line="360" w:lineRule="auto"/>
                    <w:ind w:firstLine="709"/>
                    <w:rPr>
                      <w:bCs/>
                      <w:sz w:val="16"/>
                      <w:szCs w:val="16"/>
                    </w:rPr>
                  </w:pPr>
                </w:p>
                <w:p w:rsidR="00D036C6" w:rsidRPr="005C7A87" w:rsidRDefault="00D036C6" w:rsidP="00D036C6">
                  <w:pPr>
                    <w:pStyle w:val="ConsPlusNormal"/>
                    <w:jc w:val="both"/>
                    <w:rPr>
                      <w:rFonts w:ascii="Times New Roman" w:hAnsi="Times New Roman" w:cs="Times New Roman"/>
                      <w:sz w:val="16"/>
                      <w:szCs w:val="16"/>
                    </w:rPr>
                  </w:pPr>
                  <w:r w:rsidRPr="005C7A87">
                    <w:rPr>
                      <w:rFonts w:ascii="Times New Roman" w:hAnsi="Times New Roman" w:cs="Times New Roman"/>
                      <w:sz w:val="16"/>
                      <w:szCs w:val="16"/>
                    </w:rPr>
                    <w:t xml:space="preserve">          </w:t>
                  </w:r>
                  <w:bookmarkStart w:id="10" w:name="OLE_LINK2"/>
                  <w:r w:rsidRPr="005C7A87">
                    <w:rPr>
                      <w:rFonts w:ascii="Times New Roman" w:hAnsi="Times New Roman" w:cs="Times New Roman"/>
                      <w:sz w:val="16"/>
                      <w:szCs w:val="16"/>
                    </w:rPr>
                    <w:t xml:space="preserve">Настоящий Порядок предоставления и расходования иных межбюджетных трансфертов </w:t>
                  </w:r>
                  <w:r w:rsidRPr="005C7A87">
                    <w:rPr>
                      <w:rFonts w:ascii="Times New Roman" w:hAnsi="Times New Roman" w:cs="Times New Roman"/>
                      <w:bCs/>
                      <w:sz w:val="16"/>
                      <w:szCs w:val="16"/>
                    </w:rPr>
                    <w:t>бюджетам сельских поселений Грибановского муниципального района Воронежской области на осуществление части переданных полномочий по</w:t>
                  </w:r>
                  <w:r w:rsidRPr="005C7A87">
                    <w:rPr>
                      <w:rFonts w:ascii="Times New Roman" w:hAnsi="Times New Roman" w:cs="Times New Roman"/>
                      <w:sz w:val="16"/>
                      <w:szCs w:val="16"/>
                    </w:rPr>
                    <w:t xml:space="preserve"> содержанию  автомобильных дорог местного значения  в границах  населенных пунктов  сельских поселений,</w:t>
                  </w:r>
                  <w:r w:rsidRPr="005C7A87">
                    <w:rPr>
                      <w:rFonts w:ascii="Times New Roman" w:hAnsi="Times New Roman" w:cs="Times New Roman"/>
                      <w:bCs/>
                      <w:sz w:val="16"/>
                      <w:szCs w:val="16"/>
                    </w:rPr>
                    <w:t xml:space="preserve"> методика их распределения</w:t>
                  </w:r>
                  <w:r w:rsidRPr="005C7A87">
                    <w:rPr>
                      <w:rFonts w:ascii="Times New Roman" w:hAnsi="Times New Roman" w:cs="Times New Roman"/>
                      <w:sz w:val="16"/>
                      <w:szCs w:val="16"/>
                    </w:rPr>
                    <w:t xml:space="preserve"> (далее - Порядок) устанавливает цели предоставления и расходования иных межбюджетных трансфертов </w:t>
                  </w:r>
                  <w:r w:rsidRPr="005C7A87">
                    <w:rPr>
                      <w:rFonts w:ascii="Times New Roman" w:hAnsi="Times New Roman" w:cs="Times New Roman"/>
                      <w:bCs/>
                      <w:sz w:val="16"/>
                      <w:szCs w:val="16"/>
                    </w:rPr>
                    <w:t>бюджетам сельских поселений Грибановского муниципального района Воронежской области на осуществление части переданных полномочий по</w:t>
                  </w:r>
                  <w:r w:rsidRPr="005C7A87">
                    <w:rPr>
                      <w:rFonts w:ascii="Times New Roman" w:hAnsi="Times New Roman" w:cs="Times New Roman"/>
                      <w:sz w:val="16"/>
                      <w:szCs w:val="16"/>
                    </w:rPr>
                    <w:t xml:space="preserve"> содержанию  автомобильных дорог местного значения  в границах  населенных пунктов  сельских поселений (далее – межбюджетные трансферты), методику распределения иных межбюджетных трансфертов, представления отчетов и контроля за использованием</w:t>
                  </w:r>
                  <w:r w:rsidR="00F35EC3">
                    <w:rPr>
                      <w:rFonts w:ascii="Times New Roman" w:hAnsi="Times New Roman" w:cs="Times New Roman"/>
                      <w:sz w:val="16"/>
                      <w:szCs w:val="16"/>
                    </w:rPr>
                    <w:t xml:space="preserve"> иных межбюджетных трансфертов.</w:t>
                  </w:r>
                </w:p>
                <w:p w:rsidR="00D036C6" w:rsidRPr="005C7A87" w:rsidRDefault="00D036C6" w:rsidP="00F35EC3">
                  <w:pPr>
                    <w:pStyle w:val="ConsPlusNormal"/>
                    <w:jc w:val="center"/>
                    <w:outlineLvl w:val="1"/>
                    <w:rPr>
                      <w:rFonts w:ascii="Times New Roman" w:hAnsi="Times New Roman" w:cs="Times New Roman"/>
                      <w:sz w:val="16"/>
                      <w:szCs w:val="16"/>
                    </w:rPr>
                  </w:pPr>
                  <w:r w:rsidRPr="005C7A87">
                    <w:rPr>
                      <w:rFonts w:ascii="Times New Roman" w:hAnsi="Times New Roman" w:cs="Times New Roman"/>
                      <w:sz w:val="16"/>
                      <w:szCs w:val="16"/>
                    </w:rPr>
                    <w:t>1. Цели предоставления межбюджетных трансфертов</w:t>
                  </w:r>
                </w:p>
                <w:p w:rsidR="00D036C6" w:rsidRPr="005C7A87" w:rsidRDefault="00D036C6" w:rsidP="00D036C6">
                  <w:pPr>
                    <w:pStyle w:val="ConsPlusNormal"/>
                    <w:ind w:firstLine="540"/>
                    <w:jc w:val="both"/>
                    <w:rPr>
                      <w:rFonts w:ascii="Times New Roman" w:hAnsi="Times New Roman" w:cs="Times New Roman"/>
                      <w:sz w:val="16"/>
                      <w:szCs w:val="16"/>
                    </w:rPr>
                  </w:pPr>
                  <w:r w:rsidRPr="005C7A87">
                    <w:rPr>
                      <w:rFonts w:ascii="Times New Roman" w:hAnsi="Times New Roman" w:cs="Times New Roman"/>
                      <w:sz w:val="16"/>
                      <w:szCs w:val="16"/>
                    </w:rPr>
                    <w:t xml:space="preserve">1.1.Целью предоставления межбюджетных трансфертов является дорожная деятельность в отношении автомобильных дорог местного значения в границах населенных пунктов сельских поселений, ремонт и содержание действующей сети автомобильных дорог общего пользования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5C7A87">
                      <w:rPr>
                        <w:rFonts w:ascii="Times New Roman" w:hAnsi="Times New Roman" w:cs="Times New Roman"/>
                        <w:sz w:val="16"/>
                        <w:szCs w:val="16"/>
                      </w:rPr>
                      <w:t>законодательством</w:t>
                    </w:r>
                  </w:hyperlink>
                  <w:r w:rsidR="00F35EC3">
                    <w:rPr>
                      <w:rFonts w:ascii="Times New Roman" w:hAnsi="Times New Roman" w:cs="Times New Roman"/>
                      <w:sz w:val="16"/>
                      <w:szCs w:val="16"/>
                    </w:rPr>
                    <w:t xml:space="preserve"> Российской Федерации.</w:t>
                  </w:r>
                </w:p>
                <w:p w:rsidR="00D036C6" w:rsidRPr="005C7A87" w:rsidRDefault="00D036C6" w:rsidP="00F35EC3">
                  <w:pPr>
                    <w:pStyle w:val="ConsPlusNormal"/>
                    <w:jc w:val="center"/>
                    <w:outlineLvl w:val="1"/>
                    <w:rPr>
                      <w:rFonts w:ascii="Times New Roman" w:hAnsi="Times New Roman" w:cs="Times New Roman"/>
                      <w:sz w:val="16"/>
                      <w:szCs w:val="16"/>
                    </w:rPr>
                  </w:pPr>
                  <w:bookmarkStart w:id="11" w:name="Par23"/>
                  <w:bookmarkEnd w:id="11"/>
                  <w:r w:rsidRPr="005C7A87">
                    <w:rPr>
                      <w:rFonts w:ascii="Times New Roman" w:hAnsi="Times New Roman" w:cs="Times New Roman"/>
                      <w:sz w:val="16"/>
                      <w:szCs w:val="16"/>
                    </w:rPr>
                    <w:t>2. Методика распред</w:t>
                  </w:r>
                  <w:r w:rsidR="00F35EC3">
                    <w:rPr>
                      <w:rFonts w:ascii="Times New Roman" w:hAnsi="Times New Roman" w:cs="Times New Roman"/>
                      <w:sz w:val="16"/>
                      <w:szCs w:val="16"/>
                    </w:rPr>
                    <w:t>еления межбюджетных трансфертов</w:t>
                  </w:r>
                </w:p>
                <w:p w:rsidR="00D036C6" w:rsidRPr="005C7A87" w:rsidRDefault="00D036C6" w:rsidP="00D036C6">
                  <w:pPr>
                    <w:pStyle w:val="ConsPlusNormal"/>
                    <w:ind w:firstLine="540"/>
                    <w:jc w:val="both"/>
                    <w:rPr>
                      <w:rFonts w:ascii="Times New Roman" w:hAnsi="Times New Roman" w:cs="Times New Roman"/>
                      <w:sz w:val="16"/>
                      <w:szCs w:val="16"/>
                    </w:rPr>
                  </w:pPr>
                  <w:r w:rsidRPr="005C7A87">
                    <w:rPr>
                      <w:rFonts w:ascii="Times New Roman" w:hAnsi="Times New Roman" w:cs="Times New Roman"/>
                      <w:sz w:val="16"/>
                      <w:szCs w:val="16"/>
                    </w:rPr>
                    <w:t>2.1. Распределение межбюджетных трансфертов производится в пределах средств, предусмотренных на эти цели в муниципальном дорожном фонде Грибановского муниципального района Воронежской области на текущий финансовый год и плановый период.</w:t>
                  </w:r>
                </w:p>
                <w:p w:rsidR="00D036C6" w:rsidRPr="005C7A87" w:rsidRDefault="00D036C6" w:rsidP="00D036C6">
                  <w:pPr>
                    <w:pStyle w:val="ConsPlusNormal"/>
                    <w:jc w:val="both"/>
                    <w:rPr>
                      <w:rFonts w:ascii="Times New Roman" w:hAnsi="Times New Roman" w:cs="Times New Roman"/>
                      <w:sz w:val="16"/>
                      <w:szCs w:val="16"/>
                    </w:rPr>
                  </w:pPr>
                  <w:r w:rsidRPr="005C7A87">
                    <w:rPr>
                      <w:rFonts w:ascii="Times New Roman" w:hAnsi="Times New Roman" w:cs="Times New Roman"/>
                      <w:sz w:val="16"/>
                      <w:szCs w:val="16"/>
                    </w:rPr>
                    <w:lastRenderedPageBreak/>
                    <w:t xml:space="preserve">        2.2. Межбюджетные трансферты </w:t>
                  </w:r>
                  <w:bookmarkEnd w:id="10"/>
                  <w:r w:rsidRPr="005C7A87">
                    <w:rPr>
                      <w:rFonts w:ascii="Times New Roman" w:hAnsi="Times New Roman" w:cs="Times New Roman"/>
                      <w:bCs/>
                      <w:sz w:val="16"/>
                      <w:szCs w:val="16"/>
                    </w:rPr>
                    <w:t xml:space="preserve">бюджетам сельских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r w:rsidRPr="005C7A87">
                    <w:rPr>
                      <w:rFonts w:ascii="Times New Roman" w:hAnsi="Times New Roman" w:cs="Times New Roman"/>
                      <w:sz w:val="16"/>
                      <w:szCs w:val="16"/>
                    </w:rPr>
                    <w:t>определены согласно протяженности автомобильных дорог сельских поселений за счет доходов районного бюджета от акцизов на автомобильный и прямогонный бензин, дизельное топливо, моторные масла для дизельных и (или) карбюраторных (инжекторных) двигателей, определенных проектом закона Воронежской области «Об областном бюджете на 2022 год и на плановый период 2023 и 2024 годов».</w:t>
                  </w:r>
                </w:p>
                <w:p w:rsidR="00D036C6" w:rsidRPr="005C7A87" w:rsidRDefault="00D036C6" w:rsidP="00D036C6">
                  <w:pPr>
                    <w:pStyle w:val="ConsPlusNormal"/>
                    <w:ind w:firstLine="709"/>
                    <w:jc w:val="both"/>
                    <w:rPr>
                      <w:rFonts w:ascii="Times New Roman" w:hAnsi="Times New Roman" w:cs="Times New Roman"/>
                      <w:sz w:val="16"/>
                      <w:szCs w:val="16"/>
                    </w:rPr>
                  </w:pPr>
                  <w:r w:rsidRPr="005C7A87">
                    <w:rPr>
                      <w:rFonts w:ascii="Times New Roman" w:hAnsi="Times New Roman" w:cs="Times New Roman"/>
                      <w:sz w:val="16"/>
                      <w:szCs w:val="16"/>
                    </w:rPr>
                    <w:t>Размер межбюджетных трансфертов, предусмотренных муниципальной программой Грибановского муниципального района Воронежской области «Развитие транспортной системы Грибановского муниципального района Воронежской области», определяется по формуле:</w:t>
                  </w:r>
                </w:p>
                <w:p w:rsidR="00D036C6" w:rsidRPr="005C7A87" w:rsidRDefault="00D036C6" w:rsidP="00D036C6">
                  <w:pPr>
                    <w:pStyle w:val="ConsPlusNormal"/>
                    <w:ind w:firstLine="709"/>
                    <w:jc w:val="both"/>
                    <w:rPr>
                      <w:rFonts w:ascii="Times New Roman" w:hAnsi="Times New Roman" w:cs="Times New Roman"/>
                      <w:sz w:val="16"/>
                      <w:szCs w:val="16"/>
                    </w:rPr>
                  </w:pPr>
                </w:p>
                <w:p w:rsidR="00D036C6" w:rsidRPr="005C7A87" w:rsidRDefault="00D036C6" w:rsidP="00D036C6">
                  <w:pPr>
                    <w:pStyle w:val="ConsPlusNormal"/>
                    <w:ind w:firstLine="709"/>
                    <w:jc w:val="both"/>
                    <w:rPr>
                      <w:rFonts w:ascii="Times New Roman" w:hAnsi="Times New Roman" w:cs="Times New Roman"/>
                      <w:sz w:val="16"/>
                      <w:szCs w:val="16"/>
                    </w:rPr>
                  </w:pPr>
                  <w:r w:rsidRPr="005C7A87">
                    <w:rPr>
                      <w:rFonts w:ascii="Times New Roman" w:hAnsi="Times New Roman" w:cs="Times New Roman"/>
                      <w:sz w:val="16"/>
                      <w:szCs w:val="16"/>
                      <w:lang w:val="en-US"/>
                    </w:rPr>
                    <w:t>S</w:t>
                  </w:r>
                  <w:r w:rsidRPr="005C7A87">
                    <w:rPr>
                      <w:rFonts w:ascii="Times New Roman" w:hAnsi="Times New Roman" w:cs="Times New Roman"/>
                      <w:sz w:val="16"/>
                      <w:szCs w:val="16"/>
                      <w:vertAlign w:val="subscript"/>
                      <w:lang w:val="en-US"/>
                    </w:rPr>
                    <w:t>i</w:t>
                  </w:r>
                  <w:r w:rsidRPr="005C7A87">
                    <w:rPr>
                      <w:rFonts w:ascii="Times New Roman" w:hAnsi="Times New Roman" w:cs="Times New Roman"/>
                      <w:sz w:val="16"/>
                      <w:szCs w:val="16"/>
                      <w:vertAlign w:val="subscript"/>
                    </w:rPr>
                    <w:t xml:space="preserve"> </w:t>
                  </w:r>
                  <w:r w:rsidRPr="005C7A87">
                    <w:rPr>
                      <w:rFonts w:ascii="Times New Roman" w:hAnsi="Times New Roman" w:cs="Times New Roman"/>
                      <w:sz w:val="16"/>
                      <w:szCs w:val="16"/>
                      <w:vertAlign w:val="subscript"/>
                      <w:lang w:val="en-US"/>
                    </w:rPr>
                    <w:t>avtdor</w:t>
                  </w:r>
                  <w:r w:rsidRPr="005C7A87">
                    <w:rPr>
                      <w:rFonts w:ascii="Times New Roman" w:hAnsi="Times New Roman" w:cs="Times New Roman"/>
                      <w:sz w:val="16"/>
                      <w:szCs w:val="16"/>
                    </w:rPr>
                    <w:t>=</w:t>
                  </w:r>
                  <w:r w:rsidRPr="005C7A87">
                    <w:rPr>
                      <w:rFonts w:ascii="Times New Roman" w:hAnsi="Times New Roman" w:cs="Times New Roman"/>
                      <w:sz w:val="16"/>
                      <w:szCs w:val="16"/>
                      <w:lang w:val="en-US"/>
                    </w:rPr>
                    <w:t>PD</w:t>
                  </w:r>
                  <w:r w:rsidRPr="005C7A87">
                    <w:rPr>
                      <w:rFonts w:ascii="Times New Roman" w:hAnsi="Times New Roman" w:cs="Times New Roman"/>
                      <w:sz w:val="16"/>
                      <w:szCs w:val="16"/>
                      <w:vertAlign w:val="subscript"/>
                      <w:lang w:val="en-US"/>
                    </w:rPr>
                    <w:t>i</w:t>
                  </w:r>
                  <w:r w:rsidRPr="005C7A87">
                    <w:rPr>
                      <w:rFonts w:ascii="Times New Roman" w:hAnsi="Times New Roman" w:cs="Times New Roman"/>
                      <w:sz w:val="16"/>
                      <w:szCs w:val="16"/>
                      <w:vertAlign w:val="subscript"/>
                    </w:rPr>
                    <w:t xml:space="preserve"> </w:t>
                  </w:r>
                  <w:r w:rsidRPr="005C7A87">
                    <w:rPr>
                      <w:rFonts w:ascii="Times New Roman" w:hAnsi="Times New Roman" w:cs="Times New Roman"/>
                      <w:sz w:val="16"/>
                      <w:szCs w:val="16"/>
                      <w:lang w:val="en-US"/>
                    </w:rPr>
                    <w:t>x</w:t>
                  </w:r>
                  <w:r w:rsidRPr="005C7A87">
                    <w:rPr>
                      <w:rFonts w:ascii="Times New Roman" w:hAnsi="Times New Roman" w:cs="Times New Roman"/>
                      <w:sz w:val="16"/>
                      <w:szCs w:val="16"/>
                    </w:rPr>
                    <w:t xml:space="preserve"> ∑</w:t>
                  </w:r>
                  <w:r w:rsidRPr="005C7A87">
                    <w:rPr>
                      <w:rFonts w:ascii="Times New Roman" w:hAnsi="Times New Roman" w:cs="Times New Roman"/>
                      <w:sz w:val="16"/>
                      <w:szCs w:val="16"/>
                      <w:lang w:val="en-US"/>
                    </w:rPr>
                    <w:t>MT</w:t>
                  </w:r>
                  <w:r w:rsidRPr="005C7A87">
                    <w:rPr>
                      <w:rFonts w:ascii="Times New Roman" w:hAnsi="Times New Roman" w:cs="Times New Roman"/>
                      <w:sz w:val="16"/>
                      <w:szCs w:val="16"/>
                    </w:rPr>
                    <w:t>/∑</w:t>
                  </w:r>
                  <w:r w:rsidRPr="005C7A87">
                    <w:rPr>
                      <w:rFonts w:ascii="Times New Roman" w:hAnsi="Times New Roman" w:cs="Times New Roman"/>
                      <w:sz w:val="16"/>
                      <w:szCs w:val="16"/>
                      <w:lang w:val="en-US"/>
                    </w:rPr>
                    <w:t>PD</w:t>
                  </w:r>
                  <w:r w:rsidRPr="005C7A87">
                    <w:rPr>
                      <w:rFonts w:ascii="Times New Roman" w:hAnsi="Times New Roman" w:cs="Times New Roman"/>
                      <w:sz w:val="16"/>
                      <w:szCs w:val="16"/>
                    </w:rPr>
                    <w:t>,</w:t>
                  </w:r>
                </w:p>
                <w:p w:rsidR="00D036C6" w:rsidRPr="005C7A87" w:rsidRDefault="00D036C6" w:rsidP="00D036C6">
                  <w:pPr>
                    <w:pStyle w:val="ConsPlusNormal"/>
                    <w:ind w:firstLine="709"/>
                    <w:jc w:val="both"/>
                    <w:rPr>
                      <w:rFonts w:ascii="Times New Roman" w:hAnsi="Times New Roman" w:cs="Times New Roman"/>
                      <w:sz w:val="16"/>
                      <w:szCs w:val="16"/>
                    </w:rPr>
                  </w:pPr>
                </w:p>
                <w:p w:rsidR="00D036C6" w:rsidRPr="005C7A87" w:rsidRDefault="00D036C6" w:rsidP="00D036C6">
                  <w:pPr>
                    <w:pStyle w:val="ConsPlusNormal"/>
                    <w:ind w:firstLine="709"/>
                    <w:jc w:val="both"/>
                    <w:rPr>
                      <w:rFonts w:ascii="Times New Roman" w:hAnsi="Times New Roman" w:cs="Times New Roman"/>
                      <w:sz w:val="16"/>
                      <w:szCs w:val="16"/>
                    </w:rPr>
                  </w:pPr>
                  <w:r w:rsidRPr="005C7A87">
                    <w:rPr>
                      <w:rFonts w:ascii="Times New Roman" w:hAnsi="Times New Roman" w:cs="Times New Roman"/>
                      <w:sz w:val="16"/>
                      <w:szCs w:val="16"/>
                    </w:rPr>
                    <w:t>где:</w:t>
                  </w:r>
                </w:p>
                <w:p w:rsidR="00D036C6" w:rsidRPr="005C7A87" w:rsidRDefault="00D036C6" w:rsidP="00D036C6">
                  <w:pPr>
                    <w:pStyle w:val="ConsPlusNormal"/>
                    <w:ind w:firstLine="709"/>
                    <w:jc w:val="both"/>
                    <w:rPr>
                      <w:rFonts w:ascii="Times New Roman" w:hAnsi="Times New Roman" w:cs="Times New Roman"/>
                      <w:sz w:val="16"/>
                      <w:szCs w:val="16"/>
                    </w:rPr>
                  </w:pPr>
                </w:p>
                <w:p w:rsidR="00D036C6" w:rsidRPr="005C7A87" w:rsidRDefault="00D036C6" w:rsidP="00D036C6">
                  <w:pPr>
                    <w:pStyle w:val="ConsPlusNormal"/>
                    <w:ind w:firstLine="709"/>
                    <w:jc w:val="both"/>
                    <w:rPr>
                      <w:rFonts w:ascii="Times New Roman" w:hAnsi="Times New Roman" w:cs="Times New Roman"/>
                      <w:bCs/>
                      <w:sz w:val="16"/>
                      <w:szCs w:val="16"/>
                    </w:rPr>
                  </w:pPr>
                  <w:r w:rsidRPr="005C7A87">
                    <w:rPr>
                      <w:rFonts w:ascii="Times New Roman" w:hAnsi="Times New Roman" w:cs="Times New Roman"/>
                      <w:sz w:val="16"/>
                      <w:szCs w:val="16"/>
                      <w:lang w:val="en-US"/>
                    </w:rPr>
                    <w:t>S</w:t>
                  </w:r>
                  <w:r w:rsidRPr="005C7A87">
                    <w:rPr>
                      <w:rFonts w:ascii="Times New Roman" w:hAnsi="Times New Roman" w:cs="Times New Roman"/>
                      <w:sz w:val="16"/>
                      <w:szCs w:val="16"/>
                      <w:vertAlign w:val="subscript"/>
                      <w:lang w:val="en-US"/>
                    </w:rPr>
                    <w:t>i</w:t>
                  </w:r>
                  <w:r w:rsidRPr="005C7A87">
                    <w:rPr>
                      <w:rFonts w:ascii="Times New Roman" w:hAnsi="Times New Roman" w:cs="Times New Roman"/>
                      <w:sz w:val="16"/>
                      <w:szCs w:val="16"/>
                      <w:vertAlign w:val="subscript"/>
                    </w:rPr>
                    <w:t xml:space="preserve"> </w:t>
                  </w:r>
                  <w:r w:rsidRPr="005C7A87">
                    <w:rPr>
                      <w:rFonts w:ascii="Times New Roman" w:hAnsi="Times New Roman" w:cs="Times New Roman"/>
                      <w:sz w:val="16"/>
                      <w:szCs w:val="16"/>
                      <w:vertAlign w:val="subscript"/>
                      <w:lang w:val="en-US"/>
                    </w:rPr>
                    <w:t>avtdor</w:t>
                  </w:r>
                  <w:r w:rsidRPr="005C7A87">
                    <w:rPr>
                      <w:rFonts w:ascii="Times New Roman" w:hAnsi="Times New Roman" w:cs="Times New Roman"/>
                      <w:sz w:val="16"/>
                      <w:szCs w:val="16"/>
                      <w:vertAlign w:val="subscript"/>
                    </w:rPr>
                    <w:t xml:space="preserve"> </w:t>
                  </w:r>
                  <w:r w:rsidRPr="005C7A87">
                    <w:rPr>
                      <w:rFonts w:ascii="Times New Roman" w:hAnsi="Times New Roman" w:cs="Times New Roman"/>
                      <w:sz w:val="16"/>
                      <w:szCs w:val="16"/>
                    </w:rPr>
                    <w:t>- объем межбюджетного трансферта</w:t>
                  </w:r>
                  <w:r w:rsidRPr="005C7A87">
                    <w:rPr>
                      <w:rFonts w:ascii="Times New Roman" w:hAnsi="Times New Roman" w:cs="Times New Roman"/>
                      <w:bCs/>
                      <w:sz w:val="16"/>
                      <w:szCs w:val="16"/>
                    </w:rPr>
                    <w:t xml:space="preserve"> бюджетам сельских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w:t>
                  </w:r>
                </w:p>
                <w:p w:rsidR="00D036C6" w:rsidRPr="005C7A87" w:rsidRDefault="00D036C6" w:rsidP="00D036C6">
                  <w:pPr>
                    <w:ind w:firstLine="540"/>
                    <w:jc w:val="both"/>
                    <w:rPr>
                      <w:sz w:val="16"/>
                      <w:szCs w:val="16"/>
                    </w:rPr>
                  </w:pPr>
                  <w:r w:rsidRPr="005C7A87">
                    <w:rPr>
                      <w:sz w:val="16"/>
                      <w:szCs w:val="16"/>
                      <w:lang w:val="en-US"/>
                    </w:rPr>
                    <w:t>PD</w:t>
                  </w:r>
                  <w:r w:rsidRPr="005C7A87">
                    <w:rPr>
                      <w:sz w:val="16"/>
                      <w:szCs w:val="16"/>
                      <w:vertAlign w:val="subscript"/>
                      <w:lang w:val="en-US"/>
                    </w:rPr>
                    <w:t>i</w:t>
                  </w:r>
                  <w:r w:rsidRPr="005C7A87">
                    <w:rPr>
                      <w:sz w:val="16"/>
                      <w:szCs w:val="16"/>
                      <w:vertAlign w:val="subscript"/>
                    </w:rPr>
                    <w:t xml:space="preserve"> </w:t>
                  </w:r>
                  <w:r w:rsidRPr="005C7A87">
                    <w:rPr>
                      <w:sz w:val="16"/>
                      <w:szCs w:val="16"/>
                    </w:rPr>
                    <w:t xml:space="preserve"> - протяженность дорог i-го поселения;</w:t>
                  </w:r>
                </w:p>
                <w:p w:rsidR="00D036C6" w:rsidRPr="005C7A87" w:rsidRDefault="00D036C6" w:rsidP="00D036C6">
                  <w:pPr>
                    <w:ind w:firstLine="540"/>
                    <w:jc w:val="both"/>
                    <w:rPr>
                      <w:sz w:val="16"/>
                      <w:szCs w:val="16"/>
                    </w:rPr>
                  </w:pPr>
                  <w:r w:rsidRPr="005C7A87">
                    <w:rPr>
                      <w:sz w:val="16"/>
                      <w:szCs w:val="16"/>
                    </w:rPr>
                    <w:t>∑</w:t>
                  </w:r>
                  <w:r w:rsidRPr="005C7A87">
                    <w:rPr>
                      <w:sz w:val="16"/>
                      <w:szCs w:val="16"/>
                      <w:lang w:val="en-US"/>
                    </w:rPr>
                    <w:t>MT</w:t>
                  </w:r>
                  <w:r w:rsidRPr="005C7A87">
                    <w:rPr>
                      <w:sz w:val="16"/>
                      <w:szCs w:val="16"/>
                    </w:rPr>
                    <w:t xml:space="preserve"> – общая сумма иных межбюджетных трансфертов </w:t>
                  </w:r>
                  <w:r w:rsidRPr="005C7A87">
                    <w:rPr>
                      <w:bCs/>
                      <w:sz w:val="16"/>
                      <w:szCs w:val="16"/>
                    </w:rPr>
                    <w:t>бюджетам сельских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w:t>
                  </w:r>
                  <w:r w:rsidRPr="005C7A87">
                    <w:rPr>
                      <w:sz w:val="16"/>
                      <w:szCs w:val="16"/>
                    </w:rPr>
                    <w:t>, подлежащая распределению;</w:t>
                  </w:r>
                </w:p>
                <w:p w:rsidR="00D036C6" w:rsidRPr="005C7A87" w:rsidRDefault="00D036C6" w:rsidP="00F35EC3">
                  <w:pPr>
                    <w:ind w:firstLine="540"/>
                    <w:jc w:val="both"/>
                    <w:rPr>
                      <w:sz w:val="16"/>
                      <w:szCs w:val="16"/>
                    </w:rPr>
                  </w:pPr>
                  <w:r w:rsidRPr="005C7A87">
                    <w:rPr>
                      <w:sz w:val="16"/>
                      <w:szCs w:val="16"/>
                    </w:rPr>
                    <w:t>∑</w:t>
                  </w:r>
                  <w:r w:rsidRPr="005C7A87">
                    <w:rPr>
                      <w:sz w:val="16"/>
                      <w:szCs w:val="16"/>
                      <w:lang w:val="en-US"/>
                    </w:rPr>
                    <w:t>PD</w:t>
                  </w:r>
                  <w:r w:rsidRPr="005C7A87">
                    <w:rPr>
                      <w:sz w:val="16"/>
                      <w:szCs w:val="16"/>
                      <w:vertAlign w:val="subscript"/>
                    </w:rPr>
                    <w:t xml:space="preserve"> </w:t>
                  </w:r>
                  <w:r w:rsidRPr="005C7A87">
                    <w:rPr>
                      <w:sz w:val="16"/>
                      <w:szCs w:val="16"/>
                    </w:rPr>
                    <w:t xml:space="preserve"> - общая сумма</w:t>
                  </w:r>
                  <w:r w:rsidR="00F35EC3">
                    <w:rPr>
                      <w:sz w:val="16"/>
                      <w:szCs w:val="16"/>
                    </w:rPr>
                    <w:t xml:space="preserve"> протяженности дорог поселений.</w:t>
                  </w:r>
                </w:p>
                <w:p w:rsidR="00D036C6" w:rsidRPr="005C7A87" w:rsidRDefault="00D036C6" w:rsidP="00D036C6">
                  <w:pPr>
                    <w:pStyle w:val="ConsPlusNormal"/>
                    <w:ind w:firstLine="540"/>
                    <w:jc w:val="both"/>
                    <w:rPr>
                      <w:rFonts w:ascii="Times New Roman" w:hAnsi="Times New Roman" w:cs="Times New Roman"/>
                      <w:sz w:val="16"/>
                      <w:szCs w:val="16"/>
                    </w:rPr>
                  </w:pPr>
                  <w:r w:rsidRPr="005C7A87">
                    <w:rPr>
                      <w:rFonts w:ascii="Times New Roman" w:hAnsi="Times New Roman" w:cs="Times New Roman"/>
                      <w:sz w:val="16"/>
                      <w:szCs w:val="16"/>
                    </w:rPr>
                    <w:t>2.3. Расчет размера межбюджетных трансфертов осуществляется отделом по финансам администрации Грибановского муниципального района Воронежской области (далее – отдел по финансам).</w:t>
                  </w:r>
                </w:p>
                <w:p w:rsidR="00D036C6" w:rsidRPr="005C7A87" w:rsidRDefault="00D036C6" w:rsidP="00D036C6">
                  <w:pPr>
                    <w:pStyle w:val="ConsPlusNormal"/>
                    <w:ind w:firstLine="709"/>
                    <w:jc w:val="both"/>
                    <w:rPr>
                      <w:rFonts w:ascii="Times New Roman" w:hAnsi="Times New Roman" w:cs="Times New Roman"/>
                      <w:sz w:val="16"/>
                      <w:szCs w:val="16"/>
                    </w:rPr>
                  </w:pPr>
                  <w:r w:rsidRPr="005C7A87">
                    <w:rPr>
                      <w:rFonts w:ascii="Times New Roman" w:hAnsi="Times New Roman" w:cs="Times New Roman"/>
                      <w:sz w:val="16"/>
                      <w:szCs w:val="16"/>
                    </w:rPr>
                    <w:t xml:space="preserve">Нераспределенный объем иных межбюджетных трансфертов </w:t>
                  </w:r>
                  <w:r w:rsidRPr="005C7A87">
                    <w:rPr>
                      <w:rFonts w:ascii="Times New Roman" w:hAnsi="Times New Roman" w:cs="Times New Roman"/>
                      <w:bCs/>
                      <w:sz w:val="16"/>
                      <w:szCs w:val="16"/>
                    </w:rPr>
                    <w:t>бюджетам сельских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w:t>
                  </w:r>
                  <w:r w:rsidRPr="005C7A87">
                    <w:rPr>
                      <w:rFonts w:ascii="Times New Roman" w:hAnsi="Times New Roman" w:cs="Times New Roman"/>
                      <w:sz w:val="16"/>
                      <w:szCs w:val="16"/>
                    </w:rPr>
                    <w:t xml:space="preserve"> может быть распределен главным распорядителем бюджетных средств между администрациями сельских поселений по заявительному принципу при документальном подтверждении администрацией сельского поселения в необходимости проведения данных работ.</w:t>
                  </w:r>
                </w:p>
                <w:p w:rsidR="00D036C6" w:rsidRPr="005C7A87" w:rsidRDefault="00D036C6" w:rsidP="00F35EC3">
                  <w:pPr>
                    <w:pStyle w:val="ConsPlusNormal"/>
                    <w:jc w:val="center"/>
                    <w:outlineLvl w:val="1"/>
                    <w:rPr>
                      <w:rFonts w:ascii="Times New Roman" w:hAnsi="Times New Roman" w:cs="Times New Roman"/>
                      <w:sz w:val="16"/>
                      <w:szCs w:val="16"/>
                    </w:rPr>
                  </w:pPr>
                  <w:r w:rsidRPr="005C7A87">
                    <w:rPr>
                      <w:rFonts w:ascii="Times New Roman" w:hAnsi="Times New Roman" w:cs="Times New Roman"/>
                      <w:sz w:val="16"/>
                      <w:szCs w:val="16"/>
                    </w:rPr>
                    <w:t>3. Порядок предоставления и расход</w:t>
                  </w:r>
                  <w:r w:rsidR="00F35EC3">
                    <w:rPr>
                      <w:rFonts w:ascii="Times New Roman" w:hAnsi="Times New Roman" w:cs="Times New Roman"/>
                      <w:sz w:val="16"/>
                      <w:szCs w:val="16"/>
                    </w:rPr>
                    <w:t>ования межбюджетных трансфертов</w:t>
                  </w:r>
                </w:p>
                <w:p w:rsidR="00D036C6" w:rsidRPr="005C7A87" w:rsidRDefault="00D036C6" w:rsidP="00D036C6">
                  <w:pPr>
                    <w:pStyle w:val="ConsPlusNormal"/>
                    <w:ind w:firstLine="540"/>
                    <w:jc w:val="both"/>
                    <w:rPr>
                      <w:rFonts w:ascii="Times New Roman" w:hAnsi="Times New Roman" w:cs="Times New Roman"/>
                      <w:sz w:val="16"/>
                      <w:szCs w:val="16"/>
                    </w:rPr>
                  </w:pPr>
                  <w:r w:rsidRPr="005C7A87">
                    <w:rPr>
                      <w:rFonts w:ascii="Times New Roman" w:hAnsi="Times New Roman" w:cs="Times New Roman"/>
                      <w:sz w:val="16"/>
                      <w:szCs w:val="16"/>
                    </w:rPr>
                    <w:t>3.1. Отдел по финансам в установленном порядке на основании сводной бюджетной росписи районного бюджета на текущий финансовый год и плановый период выделяет сельскому поселению лимиты бюджетных обязательств на осуществление дорожной деятельности в отношении автомобильных дорог местного значения в границах населенных пунктов сельских поселений.</w:t>
                  </w:r>
                </w:p>
                <w:p w:rsidR="00D036C6" w:rsidRPr="005C7A87" w:rsidRDefault="00D036C6" w:rsidP="00D036C6">
                  <w:pPr>
                    <w:pStyle w:val="ConsPlusNormal"/>
                    <w:jc w:val="both"/>
                    <w:rPr>
                      <w:rFonts w:ascii="Times New Roman" w:hAnsi="Times New Roman" w:cs="Times New Roman"/>
                      <w:sz w:val="16"/>
                      <w:szCs w:val="16"/>
                    </w:rPr>
                  </w:pPr>
                  <w:bookmarkStart w:id="12" w:name="Par58"/>
                  <w:bookmarkEnd w:id="12"/>
                  <w:r w:rsidRPr="005C7A87">
                    <w:rPr>
                      <w:rFonts w:ascii="Times New Roman" w:hAnsi="Times New Roman" w:cs="Times New Roman"/>
                      <w:sz w:val="16"/>
                      <w:szCs w:val="16"/>
                    </w:rPr>
                    <w:t xml:space="preserve">      3.2. Предоставление межбюджетных трансфертов осуществляется ежемесячно равными долями до 10 числа текущего месяца.</w:t>
                  </w:r>
                </w:p>
                <w:p w:rsidR="00D036C6" w:rsidRPr="005C7A87" w:rsidRDefault="00D036C6" w:rsidP="00D036C6">
                  <w:pPr>
                    <w:pStyle w:val="ConsPlusNormal"/>
                    <w:jc w:val="center"/>
                    <w:outlineLvl w:val="1"/>
                    <w:rPr>
                      <w:rFonts w:ascii="Times New Roman" w:hAnsi="Times New Roman" w:cs="Times New Roman"/>
                      <w:sz w:val="16"/>
                      <w:szCs w:val="16"/>
                    </w:rPr>
                  </w:pPr>
                </w:p>
                <w:p w:rsidR="00D036C6" w:rsidRPr="005C7A87" w:rsidRDefault="00D036C6" w:rsidP="00D036C6">
                  <w:pPr>
                    <w:pStyle w:val="ConsPlusNormal"/>
                    <w:jc w:val="center"/>
                    <w:outlineLvl w:val="1"/>
                    <w:rPr>
                      <w:rFonts w:ascii="Times New Roman" w:hAnsi="Times New Roman" w:cs="Times New Roman"/>
                      <w:sz w:val="16"/>
                      <w:szCs w:val="16"/>
                    </w:rPr>
                  </w:pPr>
                  <w:r w:rsidRPr="005C7A87">
                    <w:rPr>
                      <w:rFonts w:ascii="Times New Roman" w:hAnsi="Times New Roman" w:cs="Times New Roman"/>
                      <w:sz w:val="16"/>
                      <w:szCs w:val="16"/>
                    </w:rPr>
                    <w:t>4. Порядок представления отчетов и контроля за целевым</w:t>
                  </w:r>
                </w:p>
                <w:p w:rsidR="00D036C6" w:rsidRPr="005C7A87" w:rsidRDefault="00D036C6" w:rsidP="00F35EC3">
                  <w:pPr>
                    <w:pStyle w:val="ConsPlusNormal"/>
                    <w:jc w:val="center"/>
                    <w:rPr>
                      <w:rFonts w:ascii="Times New Roman" w:hAnsi="Times New Roman" w:cs="Times New Roman"/>
                      <w:sz w:val="16"/>
                      <w:szCs w:val="16"/>
                    </w:rPr>
                  </w:pPr>
                  <w:r w:rsidRPr="005C7A87">
                    <w:rPr>
                      <w:rFonts w:ascii="Times New Roman" w:hAnsi="Times New Roman" w:cs="Times New Roman"/>
                      <w:sz w:val="16"/>
                      <w:szCs w:val="16"/>
                    </w:rPr>
                    <w:t>использо</w:t>
                  </w:r>
                  <w:r w:rsidR="00F35EC3">
                    <w:rPr>
                      <w:rFonts w:ascii="Times New Roman" w:hAnsi="Times New Roman" w:cs="Times New Roman"/>
                      <w:sz w:val="16"/>
                      <w:szCs w:val="16"/>
                    </w:rPr>
                    <w:t>ванием межбюджетных трансфертов</w:t>
                  </w:r>
                </w:p>
                <w:p w:rsidR="00D036C6" w:rsidRPr="005C7A87" w:rsidRDefault="00D036C6" w:rsidP="00D036C6">
                  <w:pPr>
                    <w:pStyle w:val="ConsPlusNormal"/>
                    <w:ind w:firstLine="540"/>
                    <w:jc w:val="both"/>
                    <w:rPr>
                      <w:rFonts w:ascii="Times New Roman" w:hAnsi="Times New Roman" w:cs="Times New Roman"/>
                      <w:sz w:val="16"/>
                      <w:szCs w:val="16"/>
                    </w:rPr>
                  </w:pPr>
                  <w:r w:rsidRPr="005C7A87">
                    <w:rPr>
                      <w:rFonts w:ascii="Times New Roman" w:hAnsi="Times New Roman" w:cs="Times New Roman"/>
                      <w:sz w:val="16"/>
                      <w:szCs w:val="16"/>
                    </w:rPr>
                    <w:t>4.1. Администрация сельского поселения представляет в отдел по финансам отчет о целевом использовании межбюджетных трансфертов ежеквартально до 10-го числа месяца, следующего за отчетным периодом, начиная с июля 2022 года; за год - в срок до 20 января, следующего за отчетным годом, по форме согласно приложению 1 к настоящему порядку.</w:t>
                  </w:r>
                </w:p>
                <w:p w:rsidR="00D036C6" w:rsidRPr="005C7A87" w:rsidRDefault="00D036C6" w:rsidP="00D036C6">
                  <w:pPr>
                    <w:pStyle w:val="ConsPlusNormal"/>
                    <w:ind w:firstLine="540"/>
                    <w:jc w:val="both"/>
                    <w:rPr>
                      <w:rFonts w:ascii="Times New Roman" w:hAnsi="Times New Roman" w:cs="Times New Roman"/>
                      <w:sz w:val="16"/>
                      <w:szCs w:val="16"/>
                    </w:rPr>
                  </w:pPr>
                  <w:r w:rsidRPr="005C7A87">
                    <w:rPr>
                      <w:rFonts w:ascii="Times New Roman" w:hAnsi="Times New Roman" w:cs="Times New Roman"/>
                      <w:sz w:val="16"/>
                      <w:szCs w:val="16"/>
                    </w:rPr>
                    <w:t xml:space="preserve">4.2. Контроль за целевым использованием межбюджетных трансфертов осуществляется отделом по финансам. </w:t>
                  </w:r>
                </w:p>
                <w:p w:rsidR="00D036C6" w:rsidRPr="005C7A87" w:rsidRDefault="00D036C6" w:rsidP="00D036C6">
                  <w:pPr>
                    <w:pStyle w:val="ConsPlusNormal"/>
                    <w:ind w:firstLine="540"/>
                    <w:jc w:val="both"/>
                    <w:rPr>
                      <w:rFonts w:ascii="Times New Roman" w:hAnsi="Times New Roman" w:cs="Times New Roman"/>
                      <w:sz w:val="16"/>
                      <w:szCs w:val="16"/>
                    </w:rPr>
                  </w:pPr>
                  <w:r w:rsidRPr="005C7A87">
                    <w:rPr>
                      <w:rFonts w:ascii="Times New Roman" w:hAnsi="Times New Roman" w:cs="Times New Roman"/>
                      <w:sz w:val="16"/>
                      <w:szCs w:val="16"/>
                    </w:rPr>
                    <w:t>4.3. Ответственность за нецелевое использование предоставленных межбюджетных трансфертов, недостоверность сведений, содержащихся в документах и отчетности, несет администрация сельского поселения в соответствии с действующим законодательством.</w:t>
                  </w:r>
                </w:p>
                <w:p w:rsidR="00D036C6" w:rsidRPr="005C7A87" w:rsidRDefault="00D036C6" w:rsidP="00D036C6">
                  <w:pPr>
                    <w:pStyle w:val="ConsPlusNormal"/>
                    <w:ind w:firstLine="540"/>
                    <w:jc w:val="both"/>
                    <w:rPr>
                      <w:rFonts w:ascii="Times New Roman" w:hAnsi="Times New Roman" w:cs="Times New Roman"/>
                      <w:sz w:val="16"/>
                      <w:szCs w:val="16"/>
                    </w:rPr>
                  </w:pPr>
                  <w:r w:rsidRPr="005C7A87">
                    <w:rPr>
                      <w:rFonts w:ascii="Times New Roman" w:hAnsi="Times New Roman" w:cs="Times New Roman"/>
                      <w:sz w:val="16"/>
                      <w:szCs w:val="16"/>
                    </w:rPr>
                    <w:t>4.4. При выявлении факта нецелевого использования отдел по финансам принимает меры по возврату межбюджетных трансфертов, направляет получателю требование об их возврате в районный бюджет. Межбюджетные трансферты подлежат возврату в течение 30 календарных дней с момента получения требования.</w:t>
                  </w:r>
                </w:p>
                <w:p w:rsidR="00A420E4" w:rsidRPr="005C7A87" w:rsidRDefault="00D036C6" w:rsidP="00D036C6">
                  <w:pPr>
                    <w:pStyle w:val="ConsPlusNormal"/>
                    <w:ind w:firstLine="540"/>
                    <w:jc w:val="both"/>
                    <w:rPr>
                      <w:rFonts w:ascii="Times New Roman" w:hAnsi="Times New Roman" w:cs="Times New Roman"/>
                      <w:sz w:val="16"/>
                      <w:szCs w:val="16"/>
                    </w:rPr>
                  </w:pPr>
                  <w:r w:rsidRPr="005C7A87">
                    <w:rPr>
                      <w:rFonts w:ascii="Times New Roman" w:hAnsi="Times New Roman" w:cs="Times New Roman"/>
                      <w:sz w:val="16"/>
                      <w:szCs w:val="16"/>
                    </w:rPr>
                    <w:t>При невозврате межбюджетных трансфертов в указанный срок отдел по финансам принимает меры по взысканию подлежащих возврату межбюджетных трансфертов в районный бюджет в судебном порядке.</w:t>
                  </w:r>
                </w:p>
                <w:p w:rsidR="00D036C6" w:rsidRPr="005C7A87" w:rsidRDefault="00D036C6" w:rsidP="00D036C6">
                  <w:pPr>
                    <w:ind w:left="3060"/>
                    <w:jc w:val="right"/>
                    <w:outlineLvl w:val="0"/>
                    <w:rPr>
                      <w:sz w:val="16"/>
                      <w:szCs w:val="16"/>
                    </w:rPr>
                  </w:pPr>
                  <w:r w:rsidRPr="005C7A87">
                    <w:rPr>
                      <w:sz w:val="16"/>
                      <w:szCs w:val="16"/>
                    </w:rPr>
                    <w:t>Приложение № 1</w:t>
                  </w:r>
                </w:p>
                <w:p w:rsidR="00D036C6" w:rsidRPr="005C7A87" w:rsidRDefault="00D036C6" w:rsidP="00D036C6">
                  <w:pPr>
                    <w:ind w:left="3060"/>
                    <w:jc w:val="right"/>
                    <w:rPr>
                      <w:sz w:val="16"/>
                      <w:szCs w:val="16"/>
                    </w:rPr>
                  </w:pPr>
                  <w:r w:rsidRPr="005C7A87">
                    <w:rPr>
                      <w:sz w:val="16"/>
                      <w:szCs w:val="16"/>
                    </w:rPr>
                    <w:t xml:space="preserve">                                                                                                 к Порядку</w:t>
                  </w:r>
                </w:p>
                <w:p w:rsidR="00D036C6" w:rsidRPr="005C7A87" w:rsidRDefault="00D036C6" w:rsidP="00D036C6">
                  <w:pPr>
                    <w:ind w:left="4680"/>
                    <w:jc w:val="right"/>
                    <w:rPr>
                      <w:sz w:val="16"/>
                      <w:szCs w:val="16"/>
                    </w:rPr>
                  </w:pPr>
                  <w:r w:rsidRPr="005C7A87">
                    <w:rPr>
                      <w:sz w:val="16"/>
                      <w:szCs w:val="16"/>
                    </w:rPr>
                    <w:t xml:space="preserve">предоставления и расходования иных межбюджетных трансфертов </w:t>
                  </w:r>
                  <w:r w:rsidRPr="005C7A87">
                    <w:rPr>
                      <w:bCs/>
                      <w:sz w:val="16"/>
                      <w:szCs w:val="16"/>
                    </w:rPr>
                    <w:t>бюджетам сельских поселений Грибановского муниципального района Воронежской области на осуществление части переданных полномочий по</w:t>
                  </w:r>
                  <w:r w:rsidRPr="005C7A87">
                    <w:rPr>
                      <w:sz w:val="16"/>
                      <w:szCs w:val="16"/>
                    </w:rPr>
                    <w:t xml:space="preserve"> содержанию  автомобильных дорог местного значения  в границах  населенных пунктов  сельских поселений</w:t>
                  </w:r>
                </w:p>
                <w:p w:rsidR="00D036C6" w:rsidRPr="005C7A87" w:rsidRDefault="00D036C6" w:rsidP="00D036C6">
                  <w:pPr>
                    <w:jc w:val="center"/>
                    <w:rPr>
                      <w:sz w:val="16"/>
                      <w:szCs w:val="16"/>
                    </w:rPr>
                  </w:pPr>
                  <w:r w:rsidRPr="005C7A87">
                    <w:rPr>
                      <w:sz w:val="16"/>
                      <w:szCs w:val="16"/>
                    </w:rPr>
                    <w:t>Отчет</w:t>
                  </w:r>
                </w:p>
                <w:p w:rsidR="00D036C6" w:rsidRDefault="00D036C6" w:rsidP="00D036C6">
                  <w:pPr>
                    <w:jc w:val="center"/>
                    <w:rPr>
                      <w:sz w:val="16"/>
                      <w:szCs w:val="16"/>
                    </w:rPr>
                  </w:pPr>
                  <w:r w:rsidRPr="005C7A87">
                    <w:rPr>
                      <w:sz w:val="16"/>
                      <w:szCs w:val="16"/>
                    </w:rPr>
                    <w:t xml:space="preserve">о целевом использовании межбюджетных трансфертов </w:t>
                  </w:r>
                  <w:r w:rsidRPr="005C7A87">
                    <w:rPr>
                      <w:bCs/>
                      <w:sz w:val="16"/>
                      <w:szCs w:val="16"/>
                    </w:rPr>
                    <w:t>бюджетам сельских поселений Грибановского муниципального района Воронежской области на осуществление части переданных полномочий по</w:t>
                  </w:r>
                  <w:r w:rsidRPr="005C7A87">
                    <w:rPr>
                      <w:sz w:val="16"/>
                      <w:szCs w:val="16"/>
                    </w:rPr>
                    <w:t xml:space="preserve"> содержанию  автомобильных дорог местного значения  в границах  населенных пунктов  сельских поселений</w:t>
                  </w:r>
                </w:p>
                <w:p w:rsidR="00F35EC3" w:rsidRPr="005C7A87" w:rsidRDefault="00F35EC3" w:rsidP="00D036C6">
                  <w:pPr>
                    <w:jc w:val="center"/>
                    <w:rPr>
                      <w:sz w:val="16"/>
                      <w:szCs w:val="16"/>
                    </w:rPr>
                  </w:pPr>
                </w:p>
                <w:p w:rsidR="00D036C6" w:rsidRPr="005C7A87" w:rsidRDefault="00D036C6" w:rsidP="00D036C6">
                  <w:pPr>
                    <w:jc w:val="center"/>
                    <w:rPr>
                      <w:sz w:val="16"/>
                      <w:szCs w:val="16"/>
                    </w:rPr>
                  </w:pPr>
                  <w:r w:rsidRPr="005C7A87">
                    <w:rPr>
                      <w:sz w:val="16"/>
                      <w:szCs w:val="16"/>
                    </w:rPr>
                    <w:t>по состоянию на «___» ____________ 20__ года</w:t>
                  </w:r>
                </w:p>
                <w:p w:rsidR="00D036C6" w:rsidRPr="005C7A87" w:rsidRDefault="00D036C6" w:rsidP="00D036C6">
                  <w:pPr>
                    <w:jc w:val="center"/>
                    <w:rPr>
                      <w:sz w:val="16"/>
                      <w:szCs w:val="16"/>
                    </w:rPr>
                  </w:pPr>
                  <w:r w:rsidRPr="005C7A87">
                    <w:rPr>
                      <w:sz w:val="16"/>
                      <w:szCs w:val="16"/>
                    </w:rPr>
                    <w:t>(отчетный период – квартал, год)</w:t>
                  </w:r>
                </w:p>
                <w:p w:rsidR="00D036C6" w:rsidRPr="005C7A87" w:rsidRDefault="00D036C6" w:rsidP="00D036C6">
                  <w:pPr>
                    <w:jc w:val="center"/>
                    <w:rPr>
                      <w:sz w:val="16"/>
                      <w:szCs w:val="16"/>
                    </w:rPr>
                  </w:pPr>
                </w:p>
                <w:tbl>
                  <w:tblPr>
                    <w:tblW w:w="9428" w:type="dxa"/>
                    <w:tblInd w:w="2" w:type="dxa"/>
                    <w:tblCellMar>
                      <w:top w:w="102" w:type="dxa"/>
                      <w:left w:w="62" w:type="dxa"/>
                      <w:bottom w:w="102" w:type="dxa"/>
                      <w:right w:w="62" w:type="dxa"/>
                    </w:tblCellMar>
                    <w:tblLook w:val="0000"/>
                  </w:tblPr>
                  <w:tblGrid>
                    <w:gridCol w:w="2040"/>
                    <w:gridCol w:w="1725"/>
                    <w:gridCol w:w="2055"/>
                    <w:gridCol w:w="2010"/>
                    <w:gridCol w:w="1598"/>
                  </w:tblGrid>
                  <w:tr w:rsidR="00D036C6" w:rsidRPr="005C7A87" w:rsidTr="00E40822">
                    <w:trPr>
                      <w:trHeight w:val="158"/>
                    </w:trPr>
                    <w:tc>
                      <w:tcPr>
                        <w:tcW w:w="2040" w:type="dxa"/>
                        <w:vMerge w:val="restart"/>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center"/>
                          <w:rPr>
                            <w:sz w:val="16"/>
                            <w:szCs w:val="16"/>
                          </w:rPr>
                        </w:pPr>
                        <w:r w:rsidRPr="005C7A87">
                          <w:rPr>
                            <w:sz w:val="16"/>
                            <w:szCs w:val="16"/>
                          </w:rPr>
                          <w:t>Наименование расходов                (по КОСГУ)</w:t>
                        </w:r>
                      </w:p>
                    </w:tc>
                    <w:tc>
                      <w:tcPr>
                        <w:tcW w:w="7388" w:type="dxa"/>
                        <w:gridSpan w:val="4"/>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center"/>
                          <w:rPr>
                            <w:sz w:val="16"/>
                            <w:szCs w:val="16"/>
                          </w:rPr>
                        </w:pPr>
                        <w:r w:rsidRPr="005C7A87">
                          <w:rPr>
                            <w:sz w:val="16"/>
                            <w:szCs w:val="16"/>
                          </w:rPr>
                          <w:t>Сумма средств (рублей)</w:t>
                        </w:r>
                      </w:p>
                    </w:tc>
                  </w:tr>
                  <w:tr w:rsidR="00D036C6" w:rsidRPr="005C7A87" w:rsidTr="00E40822">
                    <w:trPr>
                      <w:trHeight w:val="1042"/>
                    </w:trPr>
                    <w:tc>
                      <w:tcPr>
                        <w:tcW w:w="2040" w:type="dxa"/>
                        <w:vMerge/>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ind w:firstLine="540"/>
                          <w:jc w:val="both"/>
                          <w:rPr>
                            <w:sz w:val="16"/>
                            <w:szCs w:val="16"/>
                          </w:rPr>
                        </w:pPr>
                      </w:p>
                    </w:tc>
                    <w:tc>
                      <w:tcPr>
                        <w:tcW w:w="1725"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center"/>
                          <w:rPr>
                            <w:sz w:val="16"/>
                            <w:szCs w:val="16"/>
                          </w:rPr>
                        </w:pPr>
                        <w:r w:rsidRPr="005C7A87">
                          <w:rPr>
                            <w:sz w:val="16"/>
                            <w:szCs w:val="16"/>
                          </w:rPr>
                          <w:t>Плановый объем финансирования, предусмотренный из районного бюджета</w:t>
                        </w:r>
                      </w:p>
                    </w:tc>
                    <w:tc>
                      <w:tcPr>
                        <w:tcW w:w="2055"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center"/>
                          <w:rPr>
                            <w:sz w:val="16"/>
                            <w:szCs w:val="16"/>
                          </w:rPr>
                        </w:pPr>
                        <w:r w:rsidRPr="005C7A87">
                          <w:rPr>
                            <w:sz w:val="16"/>
                            <w:szCs w:val="16"/>
                          </w:rPr>
                          <w:t>Фактический объем финансирования из районного бюджета бюджету поселения нарастающим итогом на конец отчетного периода</w:t>
                        </w:r>
                      </w:p>
                    </w:tc>
                    <w:tc>
                      <w:tcPr>
                        <w:tcW w:w="2010"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center"/>
                          <w:rPr>
                            <w:sz w:val="16"/>
                            <w:szCs w:val="16"/>
                          </w:rPr>
                        </w:pPr>
                        <w:r w:rsidRPr="005C7A87">
                          <w:rPr>
                            <w:sz w:val="16"/>
                            <w:szCs w:val="16"/>
                          </w:rPr>
                          <w:t>Кассовый расход нарастающим итогом на конец отчетного периода</w:t>
                        </w:r>
                      </w:p>
                    </w:tc>
                    <w:tc>
                      <w:tcPr>
                        <w:tcW w:w="1598"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center"/>
                          <w:rPr>
                            <w:sz w:val="16"/>
                            <w:szCs w:val="16"/>
                          </w:rPr>
                        </w:pPr>
                        <w:r w:rsidRPr="005C7A87">
                          <w:rPr>
                            <w:sz w:val="16"/>
                            <w:szCs w:val="16"/>
                          </w:rPr>
                          <w:t>Остаток средств на конец отчетного периода</w:t>
                        </w:r>
                      </w:p>
                    </w:tc>
                  </w:tr>
                  <w:tr w:rsidR="00D036C6" w:rsidRPr="005C7A87" w:rsidTr="00747E90">
                    <w:tc>
                      <w:tcPr>
                        <w:tcW w:w="2040"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c>
                      <w:tcPr>
                        <w:tcW w:w="1725"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c>
                      <w:tcPr>
                        <w:tcW w:w="2055"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r>
                  <w:tr w:rsidR="00D036C6" w:rsidRPr="005C7A87" w:rsidTr="00E40822">
                    <w:trPr>
                      <w:trHeight w:val="174"/>
                    </w:trPr>
                    <w:tc>
                      <w:tcPr>
                        <w:tcW w:w="2040"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c>
                      <w:tcPr>
                        <w:tcW w:w="1725"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c>
                      <w:tcPr>
                        <w:tcW w:w="2055"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r>
                  <w:tr w:rsidR="00D036C6" w:rsidRPr="005C7A87" w:rsidTr="00E40822">
                    <w:trPr>
                      <w:trHeight w:val="28"/>
                    </w:trPr>
                    <w:tc>
                      <w:tcPr>
                        <w:tcW w:w="2040"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center"/>
                          <w:rPr>
                            <w:sz w:val="16"/>
                            <w:szCs w:val="16"/>
                          </w:rPr>
                        </w:pPr>
                        <w:r w:rsidRPr="005C7A87">
                          <w:rPr>
                            <w:sz w:val="16"/>
                            <w:szCs w:val="16"/>
                          </w:rPr>
                          <w:t>ВСЕГО</w:t>
                        </w:r>
                      </w:p>
                    </w:tc>
                    <w:tc>
                      <w:tcPr>
                        <w:tcW w:w="1725"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c>
                      <w:tcPr>
                        <w:tcW w:w="2055"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D036C6" w:rsidRPr="005C7A87" w:rsidRDefault="00D036C6" w:rsidP="00747E90">
                        <w:pPr>
                          <w:autoSpaceDE w:val="0"/>
                          <w:autoSpaceDN w:val="0"/>
                          <w:adjustRightInd w:val="0"/>
                          <w:jc w:val="both"/>
                          <w:rPr>
                            <w:sz w:val="16"/>
                            <w:szCs w:val="16"/>
                          </w:rPr>
                        </w:pPr>
                      </w:p>
                    </w:tc>
                  </w:tr>
                </w:tbl>
                <w:p w:rsidR="00A420E4" w:rsidRPr="005C7A87" w:rsidRDefault="00A420E4" w:rsidP="00A420E4">
                  <w:pPr>
                    <w:spacing w:after="240"/>
                    <w:jc w:val="both"/>
                    <w:rPr>
                      <w:sz w:val="16"/>
                      <w:szCs w:val="16"/>
                    </w:rPr>
                  </w:pPr>
                </w:p>
              </w:tc>
            </w:tr>
          </w:tbl>
          <w:p w:rsidR="00D036C6" w:rsidRPr="005C7A87" w:rsidRDefault="00D036C6" w:rsidP="00A420E4">
            <w:pPr>
              <w:autoSpaceDE w:val="0"/>
              <w:autoSpaceDN w:val="0"/>
              <w:adjustRightInd w:val="0"/>
              <w:spacing w:after="240"/>
              <w:ind w:firstLine="709"/>
              <w:jc w:val="both"/>
              <w:rPr>
                <w:sz w:val="16"/>
                <w:szCs w:val="16"/>
              </w:rPr>
            </w:pPr>
          </w:p>
          <w:p w:rsidR="00D036C6" w:rsidRPr="005C7A87" w:rsidRDefault="00D036C6" w:rsidP="00D036C6">
            <w:pPr>
              <w:rPr>
                <w:sz w:val="16"/>
                <w:szCs w:val="16"/>
              </w:rPr>
            </w:pPr>
          </w:p>
          <w:tbl>
            <w:tblPr>
              <w:tblW w:w="9676" w:type="dxa"/>
              <w:tblLook w:val="00A0"/>
            </w:tblPr>
            <w:tblGrid>
              <w:gridCol w:w="6147"/>
              <w:gridCol w:w="576"/>
              <w:gridCol w:w="2953"/>
            </w:tblGrid>
            <w:tr w:rsidR="00D036C6" w:rsidRPr="005C7A87" w:rsidTr="00747E90">
              <w:tc>
                <w:tcPr>
                  <w:tcW w:w="6147" w:type="dxa"/>
                </w:tcPr>
                <w:p w:rsidR="00D036C6" w:rsidRPr="005C7A87" w:rsidRDefault="00D036C6" w:rsidP="00747E90">
                  <w:pPr>
                    <w:jc w:val="both"/>
                    <w:rPr>
                      <w:sz w:val="16"/>
                      <w:szCs w:val="16"/>
                    </w:rPr>
                  </w:pPr>
                  <w:r w:rsidRPr="005C7A87">
                    <w:rPr>
                      <w:sz w:val="16"/>
                      <w:szCs w:val="16"/>
                    </w:rPr>
                    <w:t xml:space="preserve">Глава __________________  сельского поселения         </w:t>
                  </w:r>
                </w:p>
                <w:p w:rsidR="00D036C6" w:rsidRPr="005C7A87" w:rsidRDefault="00D036C6" w:rsidP="00747E90">
                  <w:pPr>
                    <w:jc w:val="both"/>
                    <w:rPr>
                      <w:sz w:val="16"/>
                      <w:szCs w:val="16"/>
                    </w:rPr>
                  </w:pPr>
                </w:p>
                <w:p w:rsidR="00D036C6" w:rsidRPr="005C7A87" w:rsidRDefault="00D036C6" w:rsidP="00747E90">
                  <w:pPr>
                    <w:jc w:val="both"/>
                    <w:rPr>
                      <w:sz w:val="16"/>
                      <w:szCs w:val="16"/>
                    </w:rPr>
                  </w:pPr>
                  <w:r w:rsidRPr="005C7A87">
                    <w:rPr>
                      <w:sz w:val="16"/>
                      <w:szCs w:val="16"/>
                    </w:rPr>
                    <w:t xml:space="preserve">     _________           (_____________)</w:t>
                  </w:r>
                </w:p>
                <w:p w:rsidR="00D036C6" w:rsidRPr="005C7A87" w:rsidRDefault="00D036C6" w:rsidP="00747E90">
                  <w:pPr>
                    <w:jc w:val="both"/>
                    <w:rPr>
                      <w:sz w:val="16"/>
                      <w:szCs w:val="16"/>
                    </w:rPr>
                  </w:pPr>
                  <w:r w:rsidRPr="005C7A87">
                    <w:rPr>
                      <w:sz w:val="16"/>
                      <w:szCs w:val="16"/>
                    </w:rPr>
                    <w:t xml:space="preserve">      (подпись)                  (ФИО)</w:t>
                  </w:r>
                </w:p>
                <w:p w:rsidR="00D036C6" w:rsidRPr="005C7A87" w:rsidRDefault="00D036C6" w:rsidP="00747E90">
                  <w:pPr>
                    <w:rPr>
                      <w:sz w:val="16"/>
                      <w:szCs w:val="16"/>
                    </w:rPr>
                  </w:pPr>
                  <w:r w:rsidRPr="005C7A87">
                    <w:rPr>
                      <w:sz w:val="16"/>
                      <w:szCs w:val="16"/>
                    </w:rPr>
                    <w:lastRenderedPageBreak/>
                    <w:t xml:space="preserve">    </w:t>
                  </w:r>
                </w:p>
                <w:p w:rsidR="00D036C6" w:rsidRPr="005C7A87" w:rsidRDefault="00D036C6" w:rsidP="00747E90">
                  <w:pPr>
                    <w:rPr>
                      <w:sz w:val="16"/>
                      <w:szCs w:val="16"/>
                    </w:rPr>
                  </w:pPr>
                  <w:r w:rsidRPr="005C7A87">
                    <w:rPr>
                      <w:sz w:val="16"/>
                      <w:szCs w:val="16"/>
                    </w:rPr>
                    <w:t xml:space="preserve">                          МП</w:t>
                  </w:r>
                </w:p>
              </w:tc>
              <w:tc>
                <w:tcPr>
                  <w:tcW w:w="576" w:type="dxa"/>
                </w:tcPr>
                <w:p w:rsidR="00D036C6" w:rsidRPr="005C7A87" w:rsidRDefault="00D036C6" w:rsidP="00747E90">
                  <w:pPr>
                    <w:rPr>
                      <w:sz w:val="16"/>
                      <w:szCs w:val="16"/>
                    </w:rPr>
                  </w:pPr>
                  <w:r w:rsidRPr="005C7A87">
                    <w:rPr>
                      <w:sz w:val="16"/>
                      <w:szCs w:val="16"/>
                    </w:rPr>
                    <w:lastRenderedPageBreak/>
                    <w:t xml:space="preserve">    </w:t>
                  </w:r>
                </w:p>
              </w:tc>
              <w:tc>
                <w:tcPr>
                  <w:tcW w:w="2953" w:type="dxa"/>
                </w:tcPr>
                <w:p w:rsidR="00D036C6" w:rsidRPr="005C7A87" w:rsidRDefault="00D036C6" w:rsidP="00747E90">
                  <w:pPr>
                    <w:jc w:val="center"/>
                    <w:rPr>
                      <w:sz w:val="16"/>
                      <w:szCs w:val="16"/>
                    </w:rPr>
                  </w:pPr>
                </w:p>
              </w:tc>
            </w:tr>
          </w:tbl>
          <w:p w:rsidR="00D036C6" w:rsidRPr="005C7A87" w:rsidRDefault="00D036C6" w:rsidP="00D036C6">
            <w:pPr>
              <w:tabs>
                <w:tab w:val="left" w:pos="1395"/>
              </w:tabs>
              <w:rPr>
                <w:sz w:val="16"/>
                <w:szCs w:val="16"/>
              </w:rPr>
            </w:pPr>
          </w:p>
          <w:p w:rsidR="00D036C6" w:rsidRPr="005C7A87" w:rsidRDefault="00D036C6" w:rsidP="00D036C6">
            <w:pPr>
              <w:tabs>
                <w:tab w:val="left" w:pos="1395"/>
              </w:tabs>
              <w:rPr>
                <w:sz w:val="16"/>
                <w:szCs w:val="16"/>
              </w:rPr>
            </w:pPr>
            <w:r w:rsidRPr="005C7A87">
              <w:rPr>
                <w:sz w:val="16"/>
                <w:szCs w:val="16"/>
              </w:rPr>
              <w:t>Исполнитель</w:t>
            </w:r>
          </w:p>
          <w:p w:rsidR="00D036C6" w:rsidRPr="005C7A87" w:rsidRDefault="00D036C6" w:rsidP="00D036C6">
            <w:pPr>
              <w:rPr>
                <w:sz w:val="16"/>
                <w:szCs w:val="16"/>
              </w:rPr>
            </w:pPr>
            <w:r w:rsidRPr="005C7A87">
              <w:rPr>
                <w:sz w:val="16"/>
                <w:szCs w:val="16"/>
              </w:rPr>
              <w:t>тел.</w:t>
            </w:r>
          </w:p>
          <w:tbl>
            <w:tblPr>
              <w:tblW w:w="9546" w:type="dxa"/>
              <w:tblLook w:val="04A0"/>
            </w:tblPr>
            <w:tblGrid>
              <w:gridCol w:w="620"/>
              <w:gridCol w:w="5026"/>
              <w:gridCol w:w="1632"/>
              <w:gridCol w:w="1985"/>
              <w:gridCol w:w="268"/>
              <w:gridCol w:w="15"/>
            </w:tblGrid>
            <w:tr w:rsidR="00A209C8" w:rsidRPr="005C7A87" w:rsidTr="00E40822">
              <w:trPr>
                <w:trHeight w:val="330"/>
              </w:trPr>
              <w:tc>
                <w:tcPr>
                  <w:tcW w:w="620" w:type="dxa"/>
                  <w:tcBorders>
                    <w:top w:val="nil"/>
                    <w:left w:val="nil"/>
                    <w:bottom w:val="nil"/>
                    <w:right w:val="nil"/>
                  </w:tcBorders>
                  <w:shd w:val="clear" w:color="auto" w:fill="auto"/>
                  <w:noWrap/>
                  <w:vAlign w:val="bottom"/>
                  <w:hideMark/>
                </w:tcPr>
                <w:p w:rsidR="00A209C8" w:rsidRPr="005C7A87" w:rsidRDefault="00A209C8" w:rsidP="00A209C8">
                  <w:pPr>
                    <w:rPr>
                      <w:sz w:val="16"/>
                      <w:szCs w:val="16"/>
                    </w:rPr>
                  </w:pPr>
                </w:p>
              </w:tc>
              <w:tc>
                <w:tcPr>
                  <w:tcW w:w="8926" w:type="dxa"/>
                  <w:gridSpan w:val="5"/>
                  <w:tcBorders>
                    <w:top w:val="nil"/>
                    <w:left w:val="nil"/>
                    <w:bottom w:val="nil"/>
                    <w:right w:val="nil"/>
                  </w:tcBorders>
                  <w:shd w:val="clear" w:color="auto" w:fill="auto"/>
                  <w:vAlign w:val="bottom"/>
                  <w:hideMark/>
                </w:tcPr>
                <w:p w:rsidR="00E40822" w:rsidRPr="005C7A87" w:rsidRDefault="00A209C8" w:rsidP="00A209C8">
                  <w:pPr>
                    <w:jc w:val="right"/>
                    <w:rPr>
                      <w:sz w:val="16"/>
                      <w:szCs w:val="16"/>
                    </w:rPr>
                  </w:pPr>
                  <w:r w:rsidRPr="005C7A87">
                    <w:rPr>
                      <w:sz w:val="16"/>
                      <w:szCs w:val="16"/>
                    </w:rPr>
                    <w:t xml:space="preserve">Приложение 23                                                                                                                                                            </w:t>
                  </w:r>
                </w:p>
                <w:p w:rsidR="00A209C8" w:rsidRPr="005C7A87" w:rsidRDefault="00A209C8" w:rsidP="00A209C8">
                  <w:pPr>
                    <w:jc w:val="right"/>
                    <w:rPr>
                      <w:sz w:val="16"/>
                      <w:szCs w:val="16"/>
                    </w:rPr>
                  </w:pPr>
                  <w:r w:rsidRPr="005C7A87">
                    <w:rPr>
                      <w:sz w:val="16"/>
                      <w:szCs w:val="16"/>
                    </w:rPr>
                    <w:t xml:space="preserve">    к решению Совета народных депутатов                                                                                                                                                                                                                                                 Грибановского муниципального района                                                                                                                                                                         от  28 декабря 2021г. №239</w:t>
                  </w:r>
                </w:p>
              </w:tc>
            </w:tr>
            <w:tr w:rsidR="00A209C8" w:rsidRPr="005C7A87" w:rsidTr="00A209C8">
              <w:trPr>
                <w:gridAfter w:val="2"/>
                <w:wAfter w:w="283" w:type="dxa"/>
                <w:trHeight w:val="87"/>
              </w:trPr>
              <w:tc>
                <w:tcPr>
                  <w:tcW w:w="620" w:type="dxa"/>
                  <w:tcBorders>
                    <w:top w:val="nil"/>
                    <w:left w:val="nil"/>
                    <w:bottom w:val="nil"/>
                    <w:right w:val="nil"/>
                  </w:tcBorders>
                  <w:shd w:val="clear" w:color="auto" w:fill="auto"/>
                  <w:noWrap/>
                  <w:vAlign w:val="bottom"/>
                  <w:hideMark/>
                </w:tcPr>
                <w:p w:rsidR="00A209C8" w:rsidRPr="005C7A87" w:rsidRDefault="00A209C8" w:rsidP="00A209C8">
                  <w:pPr>
                    <w:rPr>
                      <w:sz w:val="16"/>
                      <w:szCs w:val="16"/>
                    </w:rPr>
                  </w:pPr>
                </w:p>
              </w:tc>
              <w:tc>
                <w:tcPr>
                  <w:tcW w:w="5026" w:type="dxa"/>
                  <w:tcBorders>
                    <w:top w:val="nil"/>
                    <w:left w:val="nil"/>
                    <w:bottom w:val="nil"/>
                    <w:right w:val="nil"/>
                  </w:tcBorders>
                  <w:shd w:val="clear" w:color="auto" w:fill="auto"/>
                  <w:vAlign w:val="bottom"/>
                  <w:hideMark/>
                </w:tcPr>
                <w:p w:rsidR="00A209C8" w:rsidRPr="005C7A87" w:rsidRDefault="00A209C8" w:rsidP="00A209C8">
                  <w:pPr>
                    <w:jc w:val="right"/>
                    <w:rPr>
                      <w:sz w:val="16"/>
                      <w:szCs w:val="16"/>
                    </w:rPr>
                  </w:pPr>
                </w:p>
              </w:tc>
              <w:tc>
                <w:tcPr>
                  <w:tcW w:w="3617" w:type="dxa"/>
                  <w:gridSpan w:val="2"/>
                  <w:tcBorders>
                    <w:top w:val="nil"/>
                    <w:left w:val="nil"/>
                    <w:bottom w:val="nil"/>
                    <w:right w:val="nil"/>
                  </w:tcBorders>
                  <w:shd w:val="clear" w:color="auto" w:fill="auto"/>
                  <w:noWrap/>
                  <w:vAlign w:val="bottom"/>
                  <w:hideMark/>
                </w:tcPr>
                <w:p w:rsidR="00A209C8" w:rsidRPr="005C7A87" w:rsidRDefault="00A209C8" w:rsidP="00A209C8">
                  <w:pPr>
                    <w:rPr>
                      <w:rFonts w:ascii="Arial CYR" w:hAnsi="Arial CYR" w:cs="Arial CYR"/>
                      <w:sz w:val="16"/>
                      <w:szCs w:val="16"/>
                    </w:rPr>
                  </w:pPr>
                </w:p>
              </w:tc>
            </w:tr>
            <w:tr w:rsidR="00A209C8" w:rsidRPr="005C7A87" w:rsidTr="00A209C8">
              <w:trPr>
                <w:gridAfter w:val="2"/>
                <w:wAfter w:w="283" w:type="dxa"/>
                <w:trHeight w:val="87"/>
              </w:trPr>
              <w:tc>
                <w:tcPr>
                  <w:tcW w:w="9263" w:type="dxa"/>
                  <w:gridSpan w:val="4"/>
                  <w:tcBorders>
                    <w:top w:val="nil"/>
                    <w:left w:val="nil"/>
                    <w:bottom w:val="nil"/>
                    <w:right w:val="nil"/>
                  </w:tcBorders>
                  <w:shd w:val="clear" w:color="auto" w:fill="auto"/>
                  <w:vAlign w:val="center"/>
                  <w:hideMark/>
                </w:tcPr>
                <w:p w:rsidR="00A209C8" w:rsidRPr="005C7A87" w:rsidRDefault="00A209C8" w:rsidP="00A209C8">
                  <w:pPr>
                    <w:jc w:val="center"/>
                    <w:rPr>
                      <w:sz w:val="16"/>
                      <w:szCs w:val="16"/>
                    </w:rPr>
                  </w:pPr>
                  <w:r w:rsidRPr="005C7A87">
                    <w:rPr>
                      <w:sz w:val="16"/>
                      <w:szCs w:val="16"/>
                    </w:rPr>
                    <w:t xml:space="preserve">Распределение   из бюджетов поселений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района на 2022 год </w:t>
                  </w:r>
                </w:p>
              </w:tc>
            </w:tr>
            <w:tr w:rsidR="00A209C8" w:rsidRPr="005C7A87" w:rsidTr="00A209C8">
              <w:trPr>
                <w:gridAfter w:val="2"/>
                <w:wAfter w:w="283" w:type="dxa"/>
                <w:trHeight w:val="340"/>
              </w:trPr>
              <w:tc>
                <w:tcPr>
                  <w:tcW w:w="620" w:type="dxa"/>
                  <w:tcBorders>
                    <w:top w:val="nil"/>
                    <w:left w:val="nil"/>
                    <w:bottom w:val="nil"/>
                    <w:right w:val="nil"/>
                  </w:tcBorders>
                  <w:shd w:val="clear" w:color="auto" w:fill="auto"/>
                  <w:vAlign w:val="center"/>
                  <w:hideMark/>
                </w:tcPr>
                <w:p w:rsidR="00A209C8" w:rsidRPr="005C7A87" w:rsidRDefault="00A209C8" w:rsidP="00A209C8">
                  <w:pPr>
                    <w:jc w:val="center"/>
                    <w:rPr>
                      <w:sz w:val="16"/>
                      <w:szCs w:val="16"/>
                    </w:rPr>
                  </w:pPr>
                </w:p>
              </w:tc>
              <w:tc>
                <w:tcPr>
                  <w:tcW w:w="6658" w:type="dxa"/>
                  <w:gridSpan w:val="2"/>
                  <w:tcBorders>
                    <w:top w:val="nil"/>
                    <w:left w:val="nil"/>
                    <w:bottom w:val="nil"/>
                    <w:right w:val="nil"/>
                  </w:tcBorders>
                  <w:shd w:val="clear" w:color="auto" w:fill="auto"/>
                  <w:vAlign w:val="center"/>
                  <w:hideMark/>
                </w:tcPr>
                <w:p w:rsidR="00A209C8" w:rsidRPr="005C7A87" w:rsidRDefault="00A209C8" w:rsidP="00A209C8">
                  <w:pPr>
                    <w:jc w:val="center"/>
                    <w:rPr>
                      <w:sz w:val="16"/>
                      <w:szCs w:val="16"/>
                    </w:rPr>
                  </w:pPr>
                </w:p>
              </w:tc>
              <w:tc>
                <w:tcPr>
                  <w:tcW w:w="1985" w:type="dxa"/>
                  <w:tcBorders>
                    <w:top w:val="nil"/>
                    <w:left w:val="nil"/>
                    <w:bottom w:val="single" w:sz="4" w:space="0" w:color="auto"/>
                    <w:right w:val="nil"/>
                  </w:tcBorders>
                  <w:shd w:val="clear" w:color="auto" w:fill="auto"/>
                  <w:noWrap/>
                  <w:vAlign w:val="bottom"/>
                  <w:hideMark/>
                </w:tcPr>
                <w:p w:rsidR="00A209C8" w:rsidRPr="005C7A87" w:rsidRDefault="00A209C8" w:rsidP="00A209C8">
                  <w:pPr>
                    <w:jc w:val="right"/>
                    <w:rPr>
                      <w:sz w:val="16"/>
                      <w:szCs w:val="16"/>
                    </w:rPr>
                  </w:pPr>
                  <w:r w:rsidRPr="005C7A87">
                    <w:rPr>
                      <w:sz w:val="16"/>
                      <w:szCs w:val="16"/>
                    </w:rPr>
                    <w:t>Сумма(тыс. рублей)</w:t>
                  </w:r>
                </w:p>
              </w:tc>
            </w:tr>
            <w:tr w:rsidR="00A209C8" w:rsidRPr="005C7A87" w:rsidTr="00A209C8">
              <w:trPr>
                <w:gridAfter w:val="2"/>
                <w:wAfter w:w="283" w:type="dxa"/>
                <w:trHeight w:val="3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09C8" w:rsidRPr="005C7A87" w:rsidRDefault="00A209C8" w:rsidP="00A209C8">
                  <w:pPr>
                    <w:jc w:val="center"/>
                    <w:rPr>
                      <w:sz w:val="16"/>
                      <w:szCs w:val="16"/>
                    </w:rPr>
                  </w:pPr>
                  <w:r w:rsidRPr="005C7A87">
                    <w:rPr>
                      <w:sz w:val="16"/>
                      <w:szCs w:val="16"/>
                    </w:rPr>
                    <w:t>№ п/п</w:t>
                  </w:r>
                </w:p>
              </w:tc>
              <w:tc>
                <w:tcPr>
                  <w:tcW w:w="665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Наименование поселений</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2022 год</w:t>
                  </w:r>
                </w:p>
              </w:tc>
            </w:tr>
            <w:tr w:rsidR="00A209C8" w:rsidRPr="005C7A87" w:rsidTr="00F35EC3">
              <w:trPr>
                <w:gridAfter w:val="2"/>
                <w:wAfter w:w="283" w:type="dxa"/>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A209C8" w:rsidRPr="005C7A87" w:rsidRDefault="00A209C8" w:rsidP="00A209C8">
                  <w:pPr>
                    <w:rPr>
                      <w:sz w:val="16"/>
                      <w:szCs w:val="16"/>
                    </w:rPr>
                  </w:pPr>
                </w:p>
              </w:tc>
              <w:tc>
                <w:tcPr>
                  <w:tcW w:w="6658" w:type="dxa"/>
                  <w:gridSpan w:val="2"/>
                  <w:vMerge/>
                  <w:tcBorders>
                    <w:top w:val="single" w:sz="4" w:space="0" w:color="auto"/>
                    <w:left w:val="single" w:sz="4" w:space="0" w:color="auto"/>
                    <w:bottom w:val="single" w:sz="4" w:space="0" w:color="000000"/>
                    <w:right w:val="single" w:sz="4" w:space="0" w:color="auto"/>
                  </w:tcBorders>
                  <w:vAlign w:val="center"/>
                  <w:hideMark/>
                </w:tcPr>
                <w:p w:rsidR="00A209C8" w:rsidRPr="005C7A87" w:rsidRDefault="00A209C8" w:rsidP="00A209C8">
                  <w:pPr>
                    <w:rPr>
                      <w:sz w:val="16"/>
                      <w:szCs w:val="16"/>
                    </w:rPr>
                  </w:pPr>
                </w:p>
              </w:tc>
              <w:tc>
                <w:tcPr>
                  <w:tcW w:w="1985" w:type="dxa"/>
                  <w:vMerge/>
                  <w:tcBorders>
                    <w:top w:val="nil"/>
                    <w:left w:val="single" w:sz="4" w:space="0" w:color="auto"/>
                    <w:bottom w:val="single" w:sz="4" w:space="0" w:color="000000"/>
                    <w:right w:val="single" w:sz="4" w:space="0" w:color="auto"/>
                  </w:tcBorders>
                  <w:vAlign w:val="center"/>
                  <w:hideMark/>
                </w:tcPr>
                <w:p w:rsidR="00A209C8" w:rsidRPr="005C7A87" w:rsidRDefault="00A209C8" w:rsidP="00A209C8">
                  <w:pPr>
                    <w:rPr>
                      <w:sz w:val="16"/>
                      <w:szCs w:val="16"/>
                    </w:rPr>
                  </w:pPr>
                </w:p>
              </w:tc>
            </w:tr>
            <w:tr w:rsidR="00A209C8" w:rsidRPr="005C7A87" w:rsidTr="00A209C8">
              <w:trPr>
                <w:gridAfter w:val="2"/>
                <w:wAfter w:w="283" w:type="dxa"/>
                <w:trHeight w:val="13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Алексеевское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10,0</w:t>
                  </w:r>
                </w:p>
              </w:tc>
            </w:tr>
            <w:tr w:rsidR="00A209C8" w:rsidRPr="005C7A87" w:rsidTr="00A209C8">
              <w:trPr>
                <w:gridAfter w:val="2"/>
                <w:wAfter w:w="283" w:type="dxa"/>
                <w:trHeight w:val="17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2</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Большеалабухское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14,3</w:t>
                  </w:r>
                </w:p>
              </w:tc>
            </w:tr>
            <w:tr w:rsidR="00A209C8" w:rsidRPr="005C7A87" w:rsidTr="00A209C8">
              <w:trPr>
                <w:gridAfter w:val="2"/>
                <w:wAfter w:w="283" w:type="dxa"/>
                <w:trHeight w:val="2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3</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Васильевское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11,0</w:t>
                  </w:r>
                </w:p>
              </w:tc>
            </w:tr>
            <w:tr w:rsidR="00A209C8" w:rsidRPr="005C7A87" w:rsidTr="00A209C8">
              <w:trPr>
                <w:gridAfter w:val="2"/>
                <w:wAfter w:w="283" w:type="dxa"/>
                <w:trHeight w:val="11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4</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Верхнекарачанское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56,1</w:t>
                  </w:r>
                </w:p>
              </w:tc>
            </w:tr>
            <w:tr w:rsidR="00A209C8" w:rsidRPr="005C7A87" w:rsidTr="00A209C8">
              <w:trPr>
                <w:gridAfter w:val="2"/>
                <w:wAfter w:w="283" w:type="dxa"/>
                <w:trHeight w:val="17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5</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Калиновское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5,9</w:t>
                  </w:r>
                </w:p>
              </w:tc>
            </w:tr>
            <w:tr w:rsidR="00A209C8" w:rsidRPr="005C7A87" w:rsidTr="00A209C8">
              <w:trPr>
                <w:gridAfter w:val="2"/>
                <w:wAfter w:w="283" w:type="dxa"/>
                <w:trHeight w:val="20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6</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Кирсановское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16,4</w:t>
                  </w:r>
                </w:p>
              </w:tc>
            </w:tr>
            <w:tr w:rsidR="00A209C8" w:rsidRPr="005C7A87" w:rsidTr="00A209C8">
              <w:trPr>
                <w:gridAfter w:val="2"/>
                <w:wAfter w:w="283" w:type="dxa"/>
                <w:trHeight w:val="25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7</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Краснореченское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7,2</w:t>
                  </w:r>
                </w:p>
              </w:tc>
            </w:tr>
            <w:tr w:rsidR="00A209C8" w:rsidRPr="005C7A87" w:rsidTr="00A209C8">
              <w:trPr>
                <w:gridAfter w:val="2"/>
                <w:wAfter w:w="283" w:type="dxa"/>
                <w:trHeight w:val="12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8</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Кутковское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12,6</w:t>
                  </w:r>
                </w:p>
              </w:tc>
            </w:tr>
            <w:tr w:rsidR="00A209C8" w:rsidRPr="005C7A87" w:rsidTr="00A209C8">
              <w:trPr>
                <w:gridAfter w:val="2"/>
                <w:wAfter w:w="283" w:type="dxa"/>
                <w:trHeight w:val="17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9</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Листопадовское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46,8</w:t>
                  </w:r>
                </w:p>
              </w:tc>
            </w:tr>
            <w:tr w:rsidR="00A209C8" w:rsidRPr="005C7A87" w:rsidTr="00A209C8">
              <w:trPr>
                <w:gridAfter w:val="2"/>
                <w:wAfter w:w="283" w:type="dxa"/>
                <w:trHeight w:val="2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10</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Малоалабухское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22,8</w:t>
                  </w:r>
                </w:p>
              </w:tc>
            </w:tr>
            <w:tr w:rsidR="00A209C8" w:rsidRPr="005C7A87" w:rsidTr="00A209C8">
              <w:trPr>
                <w:gridAfter w:val="2"/>
                <w:wAfter w:w="283" w:type="dxa"/>
                <w:trHeight w:val="1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11</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Малогрибановское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15,6</w:t>
                  </w:r>
                </w:p>
              </w:tc>
            </w:tr>
            <w:tr w:rsidR="00A209C8" w:rsidRPr="005C7A87" w:rsidTr="00A209C8">
              <w:trPr>
                <w:gridAfter w:val="2"/>
                <w:wAfter w:w="283" w:type="dxa"/>
                <w:trHeight w:val="1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12</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Нижнекарачанское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36,6</w:t>
                  </w:r>
                </w:p>
              </w:tc>
            </w:tr>
            <w:tr w:rsidR="00A209C8" w:rsidRPr="005C7A87" w:rsidTr="00A209C8">
              <w:trPr>
                <w:gridAfter w:val="2"/>
                <w:wAfter w:w="283" w:type="dxa"/>
                <w:trHeight w:val="21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13</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Новогольеланское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15,2</w:t>
                  </w:r>
                </w:p>
              </w:tc>
            </w:tr>
            <w:tr w:rsidR="00A209C8" w:rsidRPr="005C7A87" w:rsidTr="00A209C8">
              <w:trPr>
                <w:gridAfter w:val="2"/>
                <w:wAfter w:w="283" w:type="dxa"/>
                <w:trHeight w:val="24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14</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Новогольское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14,7</w:t>
                  </w:r>
                </w:p>
              </w:tc>
            </w:tr>
            <w:tr w:rsidR="00A209C8" w:rsidRPr="005C7A87" w:rsidTr="00A209C8">
              <w:trPr>
                <w:gridAfter w:val="2"/>
                <w:wAfter w:w="283" w:type="dxa"/>
                <w:trHeight w:val="7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15</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Новомакаровское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11,8</w:t>
                  </w:r>
                </w:p>
              </w:tc>
            </w:tr>
            <w:tr w:rsidR="00A209C8" w:rsidRPr="005C7A87" w:rsidTr="003148AA">
              <w:trPr>
                <w:gridAfter w:val="2"/>
                <w:wAfter w:w="283" w:type="dxa"/>
                <w:trHeight w:val="14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16</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Посевкинское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9,2</w:t>
                  </w:r>
                </w:p>
              </w:tc>
            </w:tr>
            <w:tr w:rsidR="00A209C8" w:rsidRPr="005C7A87" w:rsidTr="003148AA">
              <w:trPr>
                <w:gridAfter w:val="2"/>
                <w:wAfter w:w="283" w:type="dxa"/>
                <w:trHeight w:val="2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17</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Грибановское городское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546,9</w:t>
                  </w:r>
                </w:p>
              </w:tc>
            </w:tr>
            <w:tr w:rsidR="00A209C8" w:rsidRPr="005C7A87" w:rsidTr="003148AA">
              <w:trPr>
                <w:gridAfter w:val="2"/>
                <w:wAfter w:w="283" w:type="dxa"/>
                <w:trHeight w:val="13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 </w:t>
                  </w:r>
                </w:p>
              </w:tc>
              <w:tc>
                <w:tcPr>
                  <w:tcW w:w="6658" w:type="dxa"/>
                  <w:gridSpan w:val="2"/>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rPr>
                      <w:sz w:val="16"/>
                      <w:szCs w:val="16"/>
                    </w:rPr>
                  </w:pPr>
                  <w:r w:rsidRPr="005C7A87">
                    <w:rPr>
                      <w:sz w:val="16"/>
                      <w:szCs w:val="16"/>
                    </w:rPr>
                    <w:t>ВСЕГО</w:t>
                  </w:r>
                </w:p>
              </w:tc>
              <w:tc>
                <w:tcPr>
                  <w:tcW w:w="1985" w:type="dxa"/>
                  <w:tcBorders>
                    <w:top w:val="nil"/>
                    <w:left w:val="nil"/>
                    <w:bottom w:val="single" w:sz="4" w:space="0" w:color="auto"/>
                    <w:right w:val="single" w:sz="4" w:space="0" w:color="auto"/>
                  </w:tcBorders>
                  <w:shd w:val="clear" w:color="auto" w:fill="auto"/>
                  <w:noWrap/>
                  <w:vAlign w:val="center"/>
                  <w:hideMark/>
                </w:tcPr>
                <w:p w:rsidR="00A209C8" w:rsidRPr="005C7A87" w:rsidRDefault="00A209C8" w:rsidP="00A209C8">
                  <w:pPr>
                    <w:jc w:val="center"/>
                    <w:rPr>
                      <w:sz w:val="16"/>
                      <w:szCs w:val="16"/>
                    </w:rPr>
                  </w:pPr>
                  <w:r w:rsidRPr="005C7A87">
                    <w:rPr>
                      <w:sz w:val="16"/>
                      <w:szCs w:val="16"/>
                    </w:rPr>
                    <w:t>853,1</w:t>
                  </w:r>
                </w:p>
              </w:tc>
            </w:tr>
            <w:tr w:rsidR="005C6ADE" w:rsidRPr="00F35EC3" w:rsidTr="00F35EC3">
              <w:tblPrEx>
                <w:jc w:val="right"/>
                <w:tblLook w:val="01E0"/>
              </w:tblPrEx>
              <w:trPr>
                <w:gridAfter w:val="1"/>
                <w:wAfter w:w="15" w:type="dxa"/>
                <w:trHeight w:val="233"/>
                <w:jc w:val="right"/>
              </w:trPr>
              <w:tc>
                <w:tcPr>
                  <w:tcW w:w="9531" w:type="dxa"/>
                  <w:gridSpan w:val="5"/>
                  <w:hideMark/>
                </w:tcPr>
                <w:p w:rsidR="005C6ADE" w:rsidRPr="00F35EC3" w:rsidRDefault="005C6ADE" w:rsidP="008E4C49">
                  <w:pPr>
                    <w:rPr>
                      <w:sz w:val="20"/>
                      <w:szCs w:val="20"/>
                    </w:rPr>
                  </w:pPr>
                  <w:r w:rsidRPr="00F35EC3">
                    <w:rPr>
                      <w:sz w:val="20"/>
                      <w:szCs w:val="20"/>
                    </w:rPr>
                    <w:t xml:space="preserve">       </w:t>
                  </w:r>
                </w:p>
                <w:p w:rsidR="005C6ADE" w:rsidRPr="00F35EC3" w:rsidRDefault="005C6ADE" w:rsidP="008E4C49">
                  <w:pPr>
                    <w:rPr>
                      <w:sz w:val="20"/>
                      <w:szCs w:val="20"/>
                      <w:lang w:val="en-US"/>
                    </w:rPr>
                  </w:pPr>
                  <w:r w:rsidRPr="00F35EC3">
                    <w:rPr>
                      <w:sz w:val="20"/>
                      <w:szCs w:val="20"/>
                    </w:rPr>
                    <w:t xml:space="preserve"> Приложение № 24</w:t>
                  </w:r>
                </w:p>
              </w:tc>
            </w:tr>
            <w:tr w:rsidR="005C6ADE" w:rsidRPr="00F35EC3" w:rsidTr="00F35EC3">
              <w:tblPrEx>
                <w:jc w:val="right"/>
                <w:tblLook w:val="01E0"/>
              </w:tblPrEx>
              <w:trPr>
                <w:gridAfter w:val="1"/>
                <w:wAfter w:w="15" w:type="dxa"/>
                <w:trHeight w:val="80"/>
                <w:jc w:val="right"/>
              </w:trPr>
              <w:tc>
                <w:tcPr>
                  <w:tcW w:w="9531" w:type="dxa"/>
                  <w:gridSpan w:val="5"/>
                  <w:hideMark/>
                </w:tcPr>
                <w:p w:rsidR="005C6ADE" w:rsidRPr="00F35EC3" w:rsidRDefault="008E4C49" w:rsidP="008E4C49">
                  <w:pPr>
                    <w:rPr>
                      <w:sz w:val="20"/>
                      <w:szCs w:val="20"/>
                    </w:rPr>
                  </w:pPr>
                  <w:r>
                    <w:rPr>
                      <w:sz w:val="20"/>
                      <w:szCs w:val="20"/>
                    </w:rPr>
                    <w:t xml:space="preserve">      </w:t>
                  </w:r>
                  <w:r w:rsidR="005C6ADE" w:rsidRPr="00F35EC3">
                    <w:rPr>
                      <w:sz w:val="20"/>
                      <w:szCs w:val="20"/>
                    </w:rPr>
                    <w:t xml:space="preserve"> к решению Совета народных депутатов</w:t>
                  </w:r>
                </w:p>
              </w:tc>
            </w:tr>
            <w:tr w:rsidR="005C6ADE" w:rsidRPr="00F35EC3" w:rsidTr="00F35EC3">
              <w:tblPrEx>
                <w:jc w:val="right"/>
                <w:tblLook w:val="01E0"/>
              </w:tblPrEx>
              <w:trPr>
                <w:gridAfter w:val="1"/>
                <w:wAfter w:w="15" w:type="dxa"/>
                <w:trHeight w:val="250"/>
                <w:jc w:val="right"/>
              </w:trPr>
              <w:tc>
                <w:tcPr>
                  <w:tcW w:w="9531" w:type="dxa"/>
                  <w:gridSpan w:val="5"/>
                  <w:hideMark/>
                </w:tcPr>
                <w:p w:rsidR="005C6ADE" w:rsidRPr="00F35EC3" w:rsidRDefault="005C6ADE" w:rsidP="008E4C49">
                  <w:pPr>
                    <w:rPr>
                      <w:sz w:val="20"/>
                      <w:szCs w:val="20"/>
                    </w:rPr>
                  </w:pPr>
                  <w:r w:rsidRPr="00F35EC3">
                    <w:rPr>
                      <w:sz w:val="20"/>
                      <w:szCs w:val="20"/>
                    </w:rPr>
                    <w:t xml:space="preserve">              Грибановского муниципального района</w:t>
                  </w:r>
                </w:p>
              </w:tc>
            </w:tr>
            <w:tr w:rsidR="005C6ADE" w:rsidRPr="00F35EC3" w:rsidTr="00F35EC3">
              <w:tblPrEx>
                <w:jc w:val="right"/>
                <w:tblLook w:val="01E0"/>
              </w:tblPrEx>
              <w:trPr>
                <w:gridAfter w:val="1"/>
                <w:wAfter w:w="15" w:type="dxa"/>
                <w:trHeight w:val="341"/>
                <w:jc w:val="right"/>
              </w:trPr>
              <w:tc>
                <w:tcPr>
                  <w:tcW w:w="9531" w:type="dxa"/>
                  <w:gridSpan w:val="5"/>
                  <w:hideMark/>
                </w:tcPr>
                <w:p w:rsidR="005C6ADE" w:rsidRPr="00F35EC3" w:rsidRDefault="005C6ADE" w:rsidP="008E4C49">
                  <w:pPr>
                    <w:rPr>
                      <w:sz w:val="20"/>
                      <w:szCs w:val="20"/>
                    </w:rPr>
                  </w:pPr>
                  <w:r w:rsidRPr="00F35EC3">
                    <w:rPr>
                      <w:sz w:val="20"/>
                      <w:szCs w:val="20"/>
                    </w:rPr>
                    <w:t>от  28.12.2021 №239</w:t>
                  </w:r>
                </w:p>
              </w:tc>
            </w:tr>
          </w:tbl>
          <w:p w:rsidR="005C6ADE" w:rsidRPr="00F35EC3" w:rsidRDefault="005C6ADE" w:rsidP="005C6ADE">
            <w:pPr>
              <w:jc w:val="center"/>
              <w:rPr>
                <w:b/>
                <w:sz w:val="20"/>
                <w:szCs w:val="20"/>
              </w:rPr>
            </w:pPr>
          </w:p>
          <w:p w:rsidR="005C6ADE" w:rsidRPr="00F35EC3" w:rsidRDefault="005C6ADE" w:rsidP="005C6ADE">
            <w:pPr>
              <w:jc w:val="center"/>
              <w:rPr>
                <w:b/>
                <w:sz w:val="20"/>
                <w:szCs w:val="20"/>
              </w:rPr>
            </w:pPr>
            <w:r w:rsidRPr="00F35EC3">
              <w:rPr>
                <w:b/>
                <w:sz w:val="20"/>
                <w:szCs w:val="20"/>
              </w:rPr>
              <w:t>Программа муниципальных  внутренних заимствований</w:t>
            </w:r>
          </w:p>
          <w:p w:rsidR="005C6ADE" w:rsidRPr="00F35EC3" w:rsidRDefault="005C6ADE" w:rsidP="005C6ADE">
            <w:pPr>
              <w:jc w:val="center"/>
              <w:rPr>
                <w:b/>
                <w:sz w:val="20"/>
                <w:szCs w:val="20"/>
              </w:rPr>
            </w:pPr>
            <w:r w:rsidRPr="00F35EC3">
              <w:rPr>
                <w:b/>
                <w:sz w:val="20"/>
                <w:szCs w:val="20"/>
              </w:rPr>
              <w:t xml:space="preserve">Грибановского муниципального района  на 2022 год </w:t>
            </w:r>
          </w:p>
          <w:p w:rsidR="005C6ADE" w:rsidRPr="00F35EC3" w:rsidRDefault="005C6ADE" w:rsidP="005C6ADE">
            <w:pPr>
              <w:jc w:val="center"/>
              <w:rPr>
                <w:b/>
                <w:sz w:val="20"/>
                <w:szCs w:val="20"/>
              </w:rPr>
            </w:pPr>
            <w:r w:rsidRPr="00F35EC3">
              <w:rPr>
                <w:b/>
                <w:sz w:val="20"/>
                <w:szCs w:val="20"/>
              </w:rPr>
              <w:t>и на плановый период 2023 и 2024 годов</w:t>
            </w:r>
          </w:p>
          <w:p w:rsidR="005C6ADE" w:rsidRPr="005C7A87" w:rsidRDefault="005C6ADE" w:rsidP="005C6ADE">
            <w:pPr>
              <w:jc w:val="center"/>
              <w:rPr>
                <w:b/>
                <w:sz w:val="16"/>
                <w:szCs w:val="16"/>
              </w:rPr>
            </w:pPr>
            <w:r w:rsidRPr="005C7A87">
              <w:rPr>
                <w:b/>
                <w:sz w:val="16"/>
                <w:szCs w:val="16"/>
              </w:rPr>
              <w:t xml:space="preserve">                              </w:t>
            </w:r>
          </w:p>
          <w:p w:rsidR="005C6ADE" w:rsidRPr="005C7A87" w:rsidRDefault="005C6ADE" w:rsidP="005C6ADE">
            <w:pPr>
              <w:ind w:firstLine="720"/>
              <w:jc w:val="center"/>
              <w:rPr>
                <w:sz w:val="16"/>
                <w:szCs w:val="16"/>
              </w:rPr>
            </w:pPr>
            <w:r w:rsidRPr="005C7A87">
              <w:rPr>
                <w:sz w:val="16"/>
                <w:szCs w:val="16"/>
              </w:rPr>
              <w:t xml:space="preserve">                                                                                                                 Сумма</w:t>
            </w:r>
            <w:r w:rsidRPr="005C7A87">
              <w:rPr>
                <w:b/>
                <w:sz w:val="16"/>
                <w:szCs w:val="16"/>
              </w:rPr>
              <w:t xml:space="preserve"> (</w:t>
            </w:r>
            <w:r w:rsidRPr="005C7A87">
              <w:rPr>
                <w:sz w:val="16"/>
                <w:szCs w:val="16"/>
              </w:rPr>
              <w:t>тыс. рублей)</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1"/>
              <w:gridCol w:w="3425"/>
              <w:gridCol w:w="142"/>
              <w:gridCol w:w="1653"/>
              <w:gridCol w:w="898"/>
              <w:gridCol w:w="542"/>
              <w:gridCol w:w="450"/>
              <w:gridCol w:w="142"/>
              <w:gridCol w:w="668"/>
              <w:gridCol w:w="36"/>
              <w:gridCol w:w="430"/>
              <w:gridCol w:w="794"/>
              <w:gridCol w:w="72"/>
              <w:gridCol w:w="268"/>
            </w:tblGrid>
            <w:tr w:rsidR="005C6ADE" w:rsidRPr="005C7A87" w:rsidTr="005C6ADE">
              <w:trPr>
                <w:gridAfter w:val="2"/>
                <w:wAfter w:w="340" w:type="dxa"/>
                <w:trHeight w:val="631"/>
              </w:trPr>
              <w:tc>
                <w:tcPr>
                  <w:tcW w:w="735" w:type="dxa"/>
                  <w:gridSpan w:val="2"/>
                  <w:tcBorders>
                    <w:top w:val="single" w:sz="4" w:space="0" w:color="auto"/>
                    <w:left w:val="single" w:sz="4" w:space="0" w:color="auto"/>
                    <w:bottom w:val="single" w:sz="4" w:space="0" w:color="auto"/>
                    <w:right w:val="single" w:sz="4" w:space="0" w:color="auto"/>
                  </w:tcBorders>
                  <w:vAlign w:val="center"/>
                  <w:hideMark/>
                </w:tcPr>
                <w:p w:rsidR="005C6ADE" w:rsidRPr="005C7A87" w:rsidRDefault="005C6ADE">
                  <w:pPr>
                    <w:jc w:val="center"/>
                    <w:rPr>
                      <w:b/>
                      <w:bCs/>
                      <w:sz w:val="16"/>
                      <w:szCs w:val="16"/>
                    </w:rPr>
                  </w:pPr>
                  <w:r w:rsidRPr="005C7A87">
                    <w:rPr>
                      <w:b/>
                      <w:bCs/>
                      <w:sz w:val="16"/>
                      <w:szCs w:val="16"/>
                    </w:rPr>
                    <w:t>№</w:t>
                  </w:r>
                  <w:r w:rsidRPr="005C7A87">
                    <w:rPr>
                      <w:b/>
                      <w:bCs/>
                      <w:sz w:val="16"/>
                      <w:szCs w:val="16"/>
                    </w:rPr>
                    <w:br/>
                    <w:t>п/п</w:t>
                  </w:r>
                </w:p>
              </w:tc>
              <w:tc>
                <w:tcPr>
                  <w:tcW w:w="5220" w:type="dxa"/>
                  <w:gridSpan w:val="3"/>
                  <w:tcBorders>
                    <w:top w:val="single" w:sz="4" w:space="0" w:color="auto"/>
                    <w:left w:val="single" w:sz="4" w:space="0" w:color="auto"/>
                    <w:bottom w:val="single" w:sz="4" w:space="0" w:color="auto"/>
                    <w:right w:val="single" w:sz="4" w:space="0" w:color="auto"/>
                  </w:tcBorders>
                  <w:vAlign w:val="center"/>
                  <w:hideMark/>
                </w:tcPr>
                <w:p w:rsidR="005C6ADE" w:rsidRPr="005C7A87" w:rsidRDefault="005C6ADE">
                  <w:pPr>
                    <w:jc w:val="center"/>
                    <w:rPr>
                      <w:b/>
                      <w:bCs/>
                      <w:sz w:val="16"/>
                      <w:szCs w:val="16"/>
                    </w:rPr>
                  </w:pPr>
                  <w:r w:rsidRPr="005C7A87">
                    <w:rPr>
                      <w:b/>
                      <w:bCs/>
                      <w:sz w:val="16"/>
                      <w:szCs w:val="16"/>
                    </w:rPr>
                    <w:t>Наименование обязательств</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5C6ADE" w:rsidRPr="005C7A87" w:rsidRDefault="005C6ADE">
                  <w:pPr>
                    <w:jc w:val="center"/>
                    <w:rPr>
                      <w:sz w:val="16"/>
                      <w:szCs w:val="16"/>
                    </w:rPr>
                  </w:pPr>
                  <w:r w:rsidRPr="005C7A87">
                    <w:rPr>
                      <w:b/>
                      <w:bCs/>
                      <w:sz w:val="16"/>
                      <w:szCs w:val="16"/>
                    </w:rPr>
                    <w:t>2022 год</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5C6ADE" w:rsidRPr="005C7A87" w:rsidRDefault="005C6ADE">
                  <w:pPr>
                    <w:jc w:val="center"/>
                    <w:rPr>
                      <w:sz w:val="16"/>
                      <w:szCs w:val="16"/>
                    </w:rPr>
                  </w:pPr>
                  <w:r w:rsidRPr="005C7A87">
                    <w:rPr>
                      <w:b/>
                      <w:bCs/>
                      <w:sz w:val="16"/>
                      <w:szCs w:val="16"/>
                    </w:rPr>
                    <w:t>2023 год</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5C6ADE" w:rsidRPr="005C7A87" w:rsidRDefault="005C6ADE">
                  <w:pPr>
                    <w:jc w:val="center"/>
                    <w:rPr>
                      <w:sz w:val="16"/>
                      <w:szCs w:val="16"/>
                    </w:rPr>
                  </w:pPr>
                  <w:r w:rsidRPr="005C7A87">
                    <w:rPr>
                      <w:b/>
                      <w:bCs/>
                      <w:sz w:val="16"/>
                      <w:szCs w:val="16"/>
                    </w:rPr>
                    <w:t>2024 год</w:t>
                  </w:r>
                </w:p>
              </w:tc>
            </w:tr>
            <w:tr w:rsidR="005C6ADE" w:rsidRPr="005C7A87" w:rsidTr="00E40822">
              <w:trPr>
                <w:gridAfter w:val="2"/>
                <w:wAfter w:w="340" w:type="dxa"/>
                <w:trHeight w:val="97"/>
              </w:trPr>
              <w:tc>
                <w:tcPr>
                  <w:tcW w:w="735" w:type="dxa"/>
                  <w:gridSpan w:val="2"/>
                  <w:tcBorders>
                    <w:top w:val="nil"/>
                    <w:left w:val="single" w:sz="4" w:space="0" w:color="auto"/>
                    <w:bottom w:val="nil"/>
                    <w:right w:val="single" w:sz="4" w:space="0" w:color="auto"/>
                  </w:tcBorders>
                  <w:hideMark/>
                </w:tcPr>
                <w:p w:rsidR="005C6ADE" w:rsidRPr="005C7A87" w:rsidRDefault="005C6ADE">
                  <w:pPr>
                    <w:jc w:val="center"/>
                    <w:rPr>
                      <w:sz w:val="16"/>
                      <w:szCs w:val="16"/>
                    </w:rPr>
                  </w:pPr>
                  <w:r w:rsidRPr="005C7A87">
                    <w:rPr>
                      <w:sz w:val="16"/>
                      <w:szCs w:val="16"/>
                    </w:rPr>
                    <w:t>1</w:t>
                  </w:r>
                </w:p>
              </w:tc>
              <w:tc>
                <w:tcPr>
                  <w:tcW w:w="5220" w:type="dxa"/>
                  <w:gridSpan w:val="3"/>
                  <w:tcBorders>
                    <w:top w:val="single" w:sz="4" w:space="0" w:color="auto"/>
                    <w:left w:val="single" w:sz="4" w:space="0" w:color="auto"/>
                    <w:bottom w:val="single" w:sz="4" w:space="0" w:color="auto"/>
                    <w:right w:val="single" w:sz="4" w:space="0" w:color="auto"/>
                  </w:tcBorders>
                  <w:hideMark/>
                </w:tcPr>
                <w:p w:rsidR="005C6ADE" w:rsidRPr="005C7A87" w:rsidRDefault="005C6ADE">
                  <w:pPr>
                    <w:jc w:val="center"/>
                    <w:rPr>
                      <w:sz w:val="16"/>
                      <w:szCs w:val="16"/>
                    </w:rPr>
                  </w:pPr>
                  <w:r w:rsidRPr="005C7A87">
                    <w:rPr>
                      <w:sz w:val="16"/>
                      <w:szCs w:val="16"/>
                    </w:rPr>
                    <w:t>2</w:t>
                  </w:r>
                </w:p>
              </w:tc>
              <w:tc>
                <w:tcPr>
                  <w:tcW w:w="1440" w:type="dxa"/>
                  <w:gridSpan w:val="2"/>
                  <w:tcBorders>
                    <w:top w:val="nil"/>
                    <w:left w:val="single" w:sz="4" w:space="0" w:color="auto"/>
                    <w:bottom w:val="nil"/>
                    <w:right w:val="single" w:sz="4" w:space="0" w:color="auto"/>
                  </w:tcBorders>
                  <w:hideMark/>
                </w:tcPr>
                <w:p w:rsidR="005C6ADE" w:rsidRPr="005C7A87" w:rsidRDefault="005C6ADE">
                  <w:pPr>
                    <w:jc w:val="center"/>
                    <w:rPr>
                      <w:sz w:val="16"/>
                      <w:szCs w:val="16"/>
                    </w:rPr>
                  </w:pPr>
                  <w:r w:rsidRPr="005C7A87">
                    <w:rPr>
                      <w:sz w:val="16"/>
                      <w:szCs w:val="16"/>
                    </w:rPr>
                    <w:t>3</w:t>
                  </w:r>
                </w:p>
              </w:tc>
              <w:tc>
                <w:tcPr>
                  <w:tcW w:w="1260" w:type="dxa"/>
                  <w:gridSpan w:val="3"/>
                  <w:tcBorders>
                    <w:top w:val="nil"/>
                    <w:left w:val="single" w:sz="4" w:space="0" w:color="auto"/>
                    <w:bottom w:val="nil"/>
                    <w:right w:val="single" w:sz="4" w:space="0" w:color="auto"/>
                  </w:tcBorders>
                  <w:hideMark/>
                </w:tcPr>
                <w:p w:rsidR="005C6ADE" w:rsidRPr="005C7A87" w:rsidRDefault="005C6ADE">
                  <w:pPr>
                    <w:jc w:val="center"/>
                    <w:rPr>
                      <w:sz w:val="16"/>
                      <w:szCs w:val="16"/>
                    </w:rPr>
                  </w:pPr>
                  <w:r w:rsidRPr="005C7A87">
                    <w:rPr>
                      <w:sz w:val="16"/>
                      <w:szCs w:val="16"/>
                    </w:rPr>
                    <w:t>4</w:t>
                  </w:r>
                </w:p>
              </w:tc>
              <w:tc>
                <w:tcPr>
                  <w:tcW w:w="1260" w:type="dxa"/>
                  <w:gridSpan w:val="3"/>
                  <w:tcBorders>
                    <w:top w:val="nil"/>
                    <w:left w:val="single" w:sz="4" w:space="0" w:color="auto"/>
                    <w:bottom w:val="nil"/>
                    <w:right w:val="single" w:sz="4" w:space="0" w:color="auto"/>
                  </w:tcBorders>
                  <w:hideMark/>
                </w:tcPr>
                <w:p w:rsidR="005C6ADE" w:rsidRPr="005C7A87" w:rsidRDefault="005C6ADE">
                  <w:pPr>
                    <w:jc w:val="center"/>
                    <w:rPr>
                      <w:sz w:val="16"/>
                      <w:szCs w:val="16"/>
                    </w:rPr>
                  </w:pPr>
                  <w:r w:rsidRPr="005C7A87">
                    <w:rPr>
                      <w:sz w:val="16"/>
                      <w:szCs w:val="16"/>
                    </w:rPr>
                    <w:t>5</w:t>
                  </w:r>
                </w:p>
              </w:tc>
            </w:tr>
            <w:tr w:rsidR="005C6ADE" w:rsidRPr="005C7A87" w:rsidTr="005C6ADE">
              <w:trPr>
                <w:gridAfter w:val="2"/>
                <w:wAfter w:w="340" w:type="dxa"/>
                <w:cantSplit/>
                <w:trHeight w:val="263"/>
              </w:trPr>
              <w:tc>
                <w:tcPr>
                  <w:tcW w:w="735" w:type="dxa"/>
                  <w:gridSpan w:val="2"/>
                  <w:vMerge w:val="restart"/>
                  <w:tcBorders>
                    <w:top w:val="single" w:sz="4" w:space="0" w:color="auto"/>
                    <w:left w:val="single" w:sz="4" w:space="0" w:color="auto"/>
                    <w:bottom w:val="nil"/>
                    <w:right w:val="single" w:sz="4" w:space="0" w:color="auto"/>
                  </w:tcBorders>
                  <w:vAlign w:val="center"/>
                  <w:hideMark/>
                </w:tcPr>
                <w:p w:rsidR="005C6ADE" w:rsidRPr="005C7A87" w:rsidRDefault="005C6ADE">
                  <w:pPr>
                    <w:jc w:val="center"/>
                    <w:rPr>
                      <w:sz w:val="16"/>
                      <w:szCs w:val="16"/>
                    </w:rPr>
                  </w:pPr>
                  <w:r w:rsidRPr="005C7A87">
                    <w:rPr>
                      <w:sz w:val="16"/>
                      <w:szCs w:val="16"/>
                    </w:rPr>
                    <w:t>1</w:t>
                  </w:r>
                </w:p>
              </w:tc>
              <w:tc>
                <w:tcPr>
                  <w:tcW w:w="5220" w:type="dxa"/>
                  <w:gridSpan w:val="3"/>
                  <w:tcBorders>
                    <w:top w:val="single" w:sz="4" w:space="0" w:color="auto"/>
                    <w:left w:val="nil"/>
                    <w:bottom w:val="single" w:sz="4" w:space="0" w:color="auto"/>
                    <w:right w:val="single" w:sz="4" w:space="0" w:color="auto"/>
                  </w:tcBorders>
                  <w:vAlign w:val="bottom"/>
                  <w:hideMark/>
                </w:tcPr>
                <w:p w:rsidR="005C6ADE" w:rsidRPr="005C7A87" w:rsidRDefault="005C6ADE">
                  <w:pPr>
                    <w:rPr>
                      <w:b/>
                      <w:bCs/>
                      <w:sz w:val="16"/>
                      <w:szCs w:val="16"/>
                    </w:rPr>
                  </w:pPr>
                  <w:r w:rsidRPr="005C7A87">
                    <w:rPr>
                      <w:b/>
                      <w:bCs/>
                      <w:sz w:val="16"/>
                      <w:szCs w:val="16"/>
                    </w:rPr>
                    <w:t>Бюджетные кредиты из других  бюджетов бюджетной системы Российской Федерации</w:t>
                  </w:r>
                </w:p>
              </w:tc>
              <w:tc>
                <w:tcPr>
                  <w:tcW w:w="1440" w:type="dxa"/>
                  <w:gridSpan w:val="2"/>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b/>
                      <w:bCs/>
                      <w:sz w:val="16"/>
                      <w:szCs w:val="16"/>
                    </w:rPr>
                  </w:pPr>
                  <w:r w:rsidRPr="005C7A87">
                    <w:rPr>
                      <w:b/>
                      <w:bCs/>
                      <w:sz w:val="16"/>
                      <w:szCs w:val="16"/>
                    </w:rPr>
                    <w:t>-1 196,7</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b/>
                      <w:bCs/>
                      <w:sz w:val="16"/>
                      <w:szCs w:val="16"/>
                    </w:rPr>
                  </w:pPr>
                  <w:r w:rsidRPr="005C7A87">
                    <w:rPr>
                      <w:b/>
                      <w:bCs/>
                      <w:sz w:val="16"/>
                      <w:szCs w:val="16"/>
                    </w:rPr>
                    <w:t>0</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b/>
                      <w:bCs/>
                      <w:sz w:val="16"/>
                      <w:szCs w:val="16"/>
                    </w:rPr>
                  </w:pPr>
                  <w:r w:rsidRPr="005C7A87">
                    <w:rPr>
                      <w:b/>
                      <w:bCs/>
                      <w:sz w:val="16"/>
                      <w:szCs w:val="16"/>
                    </w:rPr>
                    <w:t>0</w:t>
                  </w:r>
                </w:p>
              </w:tc>
            </w:tr>
            <w:tr w:rsidR="005C6ADE" w:rsidRPr="005C7A87" w:rsidTr="005C6ADE">
              <w:trPr>
                <w:gridAfter w:val="2"/>
                <w:wAfter w:w="340" w:type="dxa"/>
                <w:cantSplit/>
                <w:trHeight w:val="198"/>
              </w:trPr>
              <w:tc>
                <w:tcPr>
                  <w:tcW w:w="735" w:type="dxa"/>
                  <w:gridSpan w:val="2"/>
                  <w:vMerge/>
                  <w:tcBorders>
                    <w:top w:val="single" w:sz="4" w:space="0" w:color="auto"/>
                    <w:left w:val="single" w:sz="4" w:space="0" w:color="auto"/>
                    <w:bottom w:val="nil"/>
                    <w:right w:val="single" w:sz="4" w:space="0" w:color="auto"/>
                  </w:tcBorders>
                  <w:vAlign w:val="center"/>
                  <w:hideMark/>
                </w:tcPr>
                <w:p w:rsidR="005C6ADE" w:rsidRPr="005C7A87" w:rsidRDefault="005C6ADE">
                  <w:pPr>
                    <w:rPr>
                      <w:sz w:val="16"/>
                      <w:szCs w:val="16"/>
                    </w:rPr>
                  </w:pPr>
                </w:p>
              </w:tc>
              <w:tc>
                <w:tcPr>
                  <w:tcW w:w="5220" w:type="dxa"/>
                  <w:gridSpan w:val="3"/>
                  <w:tcBorders>
                    <w:top w:val="single" w:sz="4" w:space="0" w:color="auto"/>
                    <w:left w:val="nil"/>
                    <w:bottom w:val="single" w:sz="4" w:space="0" w:color="auto"/>
                    <w:right w:val="single" w:sz="4" w:space="0" w:color="auto"/>
                  </w:tcBorders>
                  <w:vAlign w:val="bottom"/>
                  <w:hideMark/>
                </w:tcPr>
                <w:p w:rsidR="005C6ADE" w:rsidRPr="005C7A87" w:rsidRDefault="005C6ADE">
                  <w:pPr>
                    <w:rPr>
                      <w:sz w:val="16"/>
                      <w:szCs w:val="16"/>
                    </w:rPr>
                  </w:pPr>
                  <w:r w:rsidRPr="005C7A87">
                    <w:rPr>
                      <w:sz w:val="16"/>
                      <w:szCs w:val="16"/>
                    </w:rPr>
                    <w:t>- привлечение</w:t>
                  </w:r>
                </w:p>
              </w:tc>
              <w:tc>
                <w:tcPr>
                  <w:tcW w:w="1440" w:type="dxa"/>
                  <w:gridSpan w:val="2"/>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0</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0</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0</w:t>
                  </w:r>
                </w:p>
              </w:tc>
            </w:tr>
            <w:tr w:rsidR="005C6ADE" w:rsidRPr="005C7A87" w:rsidTr="005C6ADE">
              <w:trPr>
                <w:gridAfter w:val="2"/>
                <w:wAfter w:w="340" w:type="dxa"/>
                <w:cantSplit/>
                <w:trHeight w:val="102"/>
              </w:trPr>
              <w:tc>
                <w:tcPr>
                  <w:tcW w:w="735" w:type="dxa"/>
                  <w:gridSpan w:val="2"/>
                  <w:vMerge/>
                  <w:tcBorders>
                    <w:top w:val="single" w:sz="4" w:space="0" w:color="auto"/>
                    <w:left w:val="single" w:sz="4" w:space="0" w:color="auto"/>
                    <w:bottom w:val="nil"/>
                    <w:right w:val="single" w:sz="4" w:space="0" w:color="auto"/>
                  </w:tcBorders>
                  <w:vAlign w:val="center"/>
                  <w:hideMark/>
                </w:tcPr>
                <w:p w:rsidR="005C6ADE" w:rsidRPr="005C7A87" w:rsidRDefault="005C6ADE">
                  <w:pPr>
                    <w:rPr>
                      <w:sz w:val="16"/>
                      <w:szCs w:val="16"/>
                    </w:rPr>
                  </w:pPr>
                </w:p>
              </w:tc>
              <w:tc>
                <w:tcPr>
                  <w:tcW w:w="5220" w:type="dxa"/>
                  <w:gridSpan w:val="3"/>
                  <w:tcBorders>
                    <w:top w:val="single" w:sz="4" w:space="0" w:color="auto"/>
                    <w:left w:val="nil"/>
                    <w:bottom w:val="single" w:sz="4" w:space="0" w:color="auto"/>
                    <w:right w:val="single" w:sz="4" w:space="0" w:color="auto"/>
                  </w:tcBorders>
                  <w:vAlign w:val="bottom"/>
                  <w:hideMark/>
                </w:tcPr>
                <w:p w:rsidR="005C6ADE" w:rsidRPr="005C7A87" w:rsidRDefault="005C6ADE">
                  <w:pPr>
                    <w:rPr>
                      <w:sz w:val="16"/>
                      <w:szCs w:val="16"/>
                    </w:rPr>
                  </w:pPr>
                  <w:r w:rsidRPr="005C7A87">
                    <w:rPr>
                      <w:sz w:val="16"/>
                      <w:szCs w:val="16"/>
                    </w:rPr>
                    <w:t xml:space="preserve"> - погашение, в том числе:</w:t>
                  </w:r>
                </w:p>
              </w:tc>
              <w:tc>
                <w:tcPr>
                  <w:tcW w:w="1440" w:type="dxa"/>
                  <w:gridSpan w:val="2"/>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1196,7</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0</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0</w:t>
                  </w:r>
                </w:p>
              </w:tc>
            </w:tr>
            <w:tr w:rsidR="005C6ADE" w:rsidRPr="005C7A87" w:rsidTr="00E40822">
              <w:trPr>
                <w:gridAfter w:val="2"/>
                <w:wAfter w:w="340" w:type="dxa"/>
                <w:cantSplit/>
                <w:trHeight w:val="110"/>
              </w:trPr>
              <w:tc>
                <w:tcPr>
                  <w:tcW w:w="735" w:type="dxa"/>
                  <w:gridSpan w:val="2"/>
                  <w:tcBorders>
                    <w:top w:val="nil"/>
                    <w:left w:val="single" w:sz="4" w:space="0" w:color="auto"/>
                    <w:bottom w:val="nil"/>
                    <w:right w:val="single" w:sz="4" w:space="0" w:color="auto"/>
                  </w:tcBorders>
                  <w:vAlign w:val="center"/>
                </w:tcPr>
                <w:p w:rsidR="005C6ADE" w:rsidRPr="005C7A87" w:rsidRDefault="005C6ADE">
                  <w:pPr>
                    <w:jc w:val="center"/>
                    <w:rPr>
                      <w:sz w:val="16"/>
                      <w:szCs w:val="16"/>
                    </w:rPr>
                  </w:pPr>
                </w:p>
              </w:tc>
              <w:tc>
                <w:tcPr>
                  <w:tcW w:w="5220" w:type="dxa"/>
                  <w:gridSpan w:val="3"/>
                  <w:tcBorders>
                    <w:top w:val="single" w:sz="4" w:space="0" w:color="auto"/>
                    <w:left w:val="nil"/>
                    <w:bottom w:val="single" w:sz="4" w:space="0" w:color="auto"/>
                    <w:right w:val="single" w:sz="4" w:space="0" w:color="auto"/>
                  </w:tcBorders>
                  <w:vAlign w:val="bottom"/>
                  <w:hideMark/>
                </w:tcPr>
                <w:p w:rsidR="005C6ADE" w:rsidRPr="005C7A87" w:rsidRDefault="005C6ADE">
                  <w:pPr>
                    <w:ind w:left="432" w:right="972"/>
                    <w:rPr>
                      <w:sz w:val="16"/>
                      <w:szCs w:val="16"/>
                    </w:rPr>
                  </w:pPr>
                  <w:r w:rsidRPr="005C7A87">
                    <w:rPr>
                      <w:sz w:val="16"/>
                      <w:szCs w:val="16"/>
                    </w:rPr>
                    <w:t>погашение реструктурированной  задолженности</w:t>
                  </w:r>
                </w:p>
              </w:tc>
              <w:tc>
                <w:tcPr>
                  <w:tcW w:w="1440" w:type="dxa"/>
                  <w:gridSpan w:val="2"/>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1 196,7</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0</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0</w:t>
                  </w:r>
                </w:p>
              </w:tc>
            </w:tr>
            <w:tr w:rsidR="005C6ADE" w:rsidRPr="005C7A87" w:rsidTr="005C6ADE">
              <w:trPr>
                <w:gridAfter w:val="2"/>
                <w:wAfter w:w="340" w:type="dxa"/>
                <w:cantSplit/>
                <w:trHeight w:val="263"/>
              </w:trPr>
              <w:tc>
                <w:tcPr>
                  <w:tcW w:w="7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C6ADE" w:rsidRPr="005C7A87" w:rsidRDefault="005C6ADE">
                  <w:pPr>
                    <w:jc w:val="center"/>
                    <w:rPr>
                      <w:sz w:val="16"/>
                      <w:szCs w:val="16"/>
                      <w:lang w:val="en-US"/>
                    </w:rPr>
                  </w:pPr>
                  <w:r w:rsidRPr="005C7A87">
                    <w:rPr>
                      <w:sz w:val="16"/>
                      <w:szCs w:val="16"/>
                    </w:rPr>
                    <w:t>2</w:t>
                  </w:r>
                </w:p>
              </w:tc>
              <w:tc>
                <w:tcPr>
                  <w:tcW w:w="5220" w:type="dxa"/>
                  <w:gridSpan w:val="3"/>
                  <w:tcBorders>
                    <w:top w:val="single" w:sz="4" w:space="0" w:color="auto"/>
                    <w:left w:val="nil"/>
                    <w:bottom w:val="single" w:sz="4" w:space="0" w:color="auto"/>
                    <w:right w:val="single" w:sz="4" w:space="0" w:color="auto"/>
                  </w:tcBorders>
                  <w:vAlign w:val="bottom"/>
                  <w:hideMark/>
                </w:tcPr>
                <w:p w:rsidR="005C6ADE" w:rsidRPr="005C7A87" w:rsidRDefault="005C6ADE">
                  <w:pPr>
                    <w:rPr>
                      <w:b/>
                      <w:bCs/>
                      <w:sz w:val="16"/>
                      <w:szCs w:val="16"/>
                    </w:rPr>
                  </w:pPr>
                  <w:r w:rsidRPr="005C7A87">
                    <w:rPr>
                      <w:b/>
                      <w:bCs/>
                      <w:sz w:val="16"/>
                      <w:szCs w:val="16"/>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440" w:type="dxa"/>
                  <w:gridSpan w:val="2"/>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b/>
                      <w:bCs/>
                      <w:sz w:val="16"/>
                      <w:szCs w:val="16"/>
                    </w:rPr>
                  </w:pPr>
                  <w:r w:rsidRPr="005C7A87">
                    <w:rPr>
                      <w:b/>
                      <w:bCs/>
                      <w:sz w:val="16"/>
                      <w:szCs w:val="16"/>
                    </w:rPr>
                    <w:t>-1 196,7</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b/>
                      <w:bCs/>
                      <w:sz w:val="16"/>
                      <w:szCs w:val="16"/>
                    </w:rPr>
                  </w:pPr>
                  <w:r w:rsidRPr="005C7A87">
                    <w:rPr>
                      <w:b/>
                      <w:bCs/>
                      <w:sz w:val="16"/>
                      <w:szCs w:val="16"/>
                    </w:rPr>
                    <w:t>0</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b/>
                      <w:bCs/>
                      <w:sz w:val="16"/>
                      <w:szCs w:val="16"/>
                    </w:rPr>
                  </w:pPr>
                  <w:r w:rsidRPr="005C7A87">
                    <w:rPr>
                      <w:b/>
                      <w:bCs/>
                      <w:sz w:val="16"/>
                      <w:szCs w:val="16"/>
                    </w:rPr>
                    <w:t>0</w:t>
                  </w:r>
                </w:p>
              </w:tc>
            </w:tr>
            <w:tr w:rsidR="005C6ADE" w:rsidRPr="005C7A87" w:rsidTr="005C6ADE">
              <w:trPr>
                <w:gridAfter w:val="2"/>
                <w:wAfter w:w="340" w:type="dxa"/>
                <w:cantSplit/>
                <w:trHeight w:val="236"/>
              </w:trPr>
              <w:tc>
                <w:tcPr>
                  <w:tcW w:w="735" w:type="dxa"/>
                  <w:gridSpan w:val="2"/>
                  <w:vMerge/>
                  <w:tcBorders>
                    <w:top w:val="single" w:sz="4" w:space="0" w:color="auto"/>
                    <w:left w:val="single" w:sz="4" w:space="0" w:color="auto"/>
                    <w:bottom w:val="single" w:sz="4" w:space="0" w:color="auto"/>
                    <w:right w:val="single" w:sz="4" w:space="0" w:color="auto"/>
                  </w:tcBorders>
                  <w:vAlign w:val="center"/>
                  <w:hideMark/>
                </w:tcPr>
                <w:p w:rsidR="005C6ADE" w:rsidRPr="005C7A87" w:rsidRDefault="005C6ADE">
                  <w:pPr>
                    <w:rPr>
                      <w:sz w:val="16"/>
                      <w:szCs w:val="16"/>
                    </w:rPr>
                  </w:pPr>
                </w:p>
              </w:tc>
              <w:tc>
                <w:tcPr>
                  <w:tcW w:w="5220" w:type="dxa"/>
                  <w:gridSpan w:val="3"/>
                  <w:tcBorders>
                    <w:top w:val="single" w:sz="4" w:space="0" w:color="auto"/>
                    <w:left w:val="nil"/>
                    <w:bottom w:val="single" w:sz="4" w:space="0" w:color="auto"/>
                    <w:right w:val="single" w:sz="4" w:space="0" w:color="auto"/>
                  </w:tcBorders>
                  <w:vAlign w:val="bottom"/>
                  <w:hideMark/>
                </w:tcPr>
                <w:p w:rsidR="005C6ADE" w:rsidRPr="005C7A87" w:rsidRDefault="005C6ADE">
                  <w:pPr>
                    <w:rPr>
                      <w:sz w:val="16"/>
                      <w:szCs w:val="16"/>
                    </w:rPr>
                  </w:pPr>
                  <w:r w:rsidRPr="005C7A87">
                    <w:rPr>
                      <w:sz w:val="16"/>
                      <w:szCs w:val="16"/>
                    </w:rPr>
                    <w:t>-привлечение</w:t>
                  </w:r>
                </w:p>
              </w:tc>
              <w:tc>
                <w:tcPr>
                  <w:tcW w:w="1440" w:type="dxa"/>
                  <w:gridSpan w:val="2"/>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0</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0</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0</w:t>
                  </w:r>
                </w:p>
              </w:tc>
            </w:tr>
            <w:tr w:rsidR="005C6ADE" w:rsidRPr="005C7A87" w:rsidTr="005C6ADE">
              <w:trPr>
                <w:gridAfter w:val="2"/>
                <w:wAfter w:w="340" w:type="dxa"/>
                <w:cantSplit/>
                <w:trHeight w:val="140"/>
              </w:trPr>
              <w:tc>
                <w:tcPr>
                  <w:tcW w:w="735" w:type="dxa"/>
                  <w:gridSpan w:val="2"/>
                  <w:vMerge/>
                  <w:tcBorders>
                    <w:top w:val="single" w:sz="4" w:space="0" w:color="auto"/>
                    <w:left w:val="single" w:sz="4" w:space="0" w:color="auto"/>
                    <w:bottom w:val="single" w:sz="4" w:space="0" w:color="auto"/>
                    <w:right w:val="single" w:sz="4" w:space="0" w:color="auto"/>
                  </w:tcBorders>
                  <w:vAlign w:val="center"/>
                  <w:hideMark/>
                </w:tcPr>
                <w:p w:rsidR="005C6ADE" w:rsidRPr="005C7A87" w:rsidRDefault="005C6ADE">
                  <w:pPr>
                    <w:rPr>
                      <w:sz w:val="16"/>
                      <w:szCs w:val="16"/>
                    </w:rPr>
                  </w:pPr>
                </w:p>
              </w:tc>
              <w:tc>
                <w:tcPr>
                  <w:tcW w:w="5220" w:type="dxa"/>
                  <w:gridSpan w:val="3"/>
                  <w:tcBorders>
                    <w:top w:val="single" w:sz="4" w:space="0" w:color="auto"/>
                    <w:left w:val="nil"/>
                    <w:bottom w:val="single" w:sz="4" w:space="0" w:color="auto"/>
                    <w:right w:val="single" w:sz="4" w:space="0" w:color="auto"/>
                  </w:tcBorders>
                  <w:vAlign w:val="bottom"/>
                  <w:hideMark/>
                </w:tcPr>
                <w:p w:rsidR="005C6ADE" w:rsidRPr="005C7A87" w:rsidRDefault="005C6ADE">
                  <w:pPr>
                    <w:rPr>
                      <w:sz w:val="16"/>
                      <w:szCs w:val="16"/>
                    </w:rPr>
                  </w:pPr>
                  <w:r w:rsidRPr="005C7A87">
                    <w:rPr>
                      <w:sz w:val="16"/>
                      <w:szCs w:val="16"/>
                    </w:rPr>
                    <w:t>-погашение</w:t>
                  </w:r>
                </w:p>
              </w:tc>
              <w:tc>
                <w:tcPr>
                  <w:tcW w:w="1440" w:type="dxa"/>
                  <w:gridSpan w:val="2"/>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1 196,7</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0</w:t>
                  </w:r>
                </w:p>
              </w:tc>
              <w:tc>
                <w:tcPr>
                  <w:tcW w:w="1260" w:type="dxa"/>
                  <w:gridSpan w:val="3"/>
                  <w:tcBorders>
                    <w:top w:val="single" w:sz="4" w:space="0" w:color="auto"/>
                    <w:left w:val="nil"/>
                    <w:bottom w:val="single" w:sz="4" w:space="0" w:color="auto"/>
                    <w:right w:val="single" w:sz="4" w:space="0" w:color="auto"/>
                  </w:tcBorders>
                  <w:vAlign w:val="center"/>
                  <w:hideMark/>
                </w:tcPr>
                <w:p w:rsidR="005C6ADE" w:rsidRPr="005C7A87" w:rsidRDefault="005C6ADE">
                  <w:pPr>
                    <w:jc w:val="center"/>
                    <w:rPr>
                      <w:sz w:val="16"/>
                      <w:szCs w:val="16"/>
                    </w:rPr>
                  </w:pPr>
                  <w:r w:rsidRPr="005C7A87">
                    <w:rPr>
                      <w:sz w:val="16"/>
                      <w:szCs w:val="16"/>
                    </w:rPr>
                    <w:t>0</w:t>
                  </w:r>
                </w:p>
              </w:tc>
            </w:tr>
            <w:tr w:rsidR="00973CFF" w:rsidRPr="005C7A87" w:rsidTr="00E408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8" w:type="dxa"/>
              </w:trPr>
              <w:tc>
                <w:tcPr>
                  <w:tcW w:w="9987" w:type="dxa"/>
                  <w:gridSpan w:val="14"/>
                  <w:tcBorders>
                    <w:top w:val="nil"/>
                    <w:left w:val="nil"/>
                    <w:bottom w:val="nil"/>
                    <w:right w:val="nil"/>
                  </w:tcBorders>
                </w:tcPr>
                <w:p w:rsidR="00973CFF" w:rsidRPr="005C7A87" w:rsidRDefault="00973CFF" w:rsidP="00973CFF">
                  <w:pPr>
                    <w:pStyle w:val="2"/>
                    <w:jc w:val="center"/>
                    <w:rPr>
                      <w:rFonts w:ascii="Times New Roman" w:hAnsi="Times New Roman" w:cs="Times New Roman"/>
                      <w:i w:val="0"/>
                      <w:caps/>
                      <w:sz w:val="16"/>
                      <w:szCs w:val="16"/>
                    </w:rPr>
                  </w:pPr>
                  <w:r w:rsidRPr="005C7A87">
                    <w:rPr>
                      <w:rFonts w:ascii="Times New Roman" w:hAnsi="Times New Roman" w:cs="Times New Roman"/>
                      <w:i w:val="0"/>
                      <w:sz w:val="16"/>
                      <w:szCs w:val="16"/>
                    </w:rPr>
                    <w:t xml:space="preserve">СОВЕТ </w:t>
                  </w:r>
                  <w:r w:rsidRPr="005C7A87">
                    <w:rPr>
                      <w:rFonts w:ascii="Times New Roman" w:hAnsi="Times New Roman" w:cs="Times New Roman"/>
                      <w:i w:val="0"/>
                      <w:caps/>
                      <w:sz w:val="16"/>
                      <w:szCs w:val="16"/>
                    </w:rPr>
                    <w:t>народных депутатов</w:t>
                  </w:r>
                </w:p>
                <w:p w:rsidR="00973CFF" w:rsidRPr="005C7A87" w:rsidRDefault="00973CFF" w:rsidP="00973CFF">
                  <w:pPr>
                    <w:pStyle w:val="1"/>
                    <w:jc w:val="center"/>
                    <w:rPr>
                      <w:b/>
                      <w:caps/>
                      <w:sz w:val="16"/>
                      <w:szCs w:val="16"/>
                    </w:rPr>
                  </w:pPr>
                  <w:r w:rsidRPr="005C7A87">
                    <w:rPr>
                      <w:b/>
                      <w:caps/>
                      <w:sz w:val="16"/>
                      <w:szCs w:val="16"/>
                    </w:rPr>
                    <w:t>Грибановского МУНИЦИПАЛЬНОГО района</w:t>
                  </w:r>
                </w:p>
                <w:p w:rsidR="00973CFF" w:rsidRPr="005C7A87" w:rsidRDefault="00973CFF" w:rsidP="00973CFF">
                  <w:pPr>
                    <w:pStyle w:val="1"/>
                    <w:jc w:val="center"/>
                    <w:rPr>
                      <w:b/>
                      <w:caps/>
                      <w:sz w:val="16"/>
                      <w:szCs w:val="16"/>
                    </w:rPr>
                  </w:pPr>
                  <w:r w:rsidRPr="005C7A87">
                    <w:rPr>
                      <w:b/>
                      <w:caps/>
                      <w:sz w:val="16"/>
                      <w:szCs w:val="16"/>
                    </w:rPr>
                    <w:t>Воронежской области</w:t>
                  </w:r>
                </w:p>
                <w:p w:rsidR="00973CFF" w:rsidRPr="005C7A87" w:rsidRDefault="00973CFF" w:rsidP="00973CFF">
                  <w:pPr>
                    <w:rPr>
                      <w:sz w:val="16"/>
                      <w:szCs w:val="16"/>
                    </w:rPr>
                  </w:pPr>
                </w:p>
                <w:p w:rsidR="00973CFF" w:rsidRPr="005C7A87" w:rsidRDefault="00973CFF" w:rsidP="00973CFF">
                  <w:pPr>
                    <w:ind w:firstLine="142"/>
                    <w:jc w:val="center"/>
                    <w:rPr>
                      <w:b/>
                      <w:sz w:val="16"/>
                      <w:szCs w:val="16"/>
                    </w:rPr>
                  </w:pPr>
                  <w:r w:rsidRPr="005C7A87">
                    <w:rPr>
                      <w:b/>
                      <w:sz w:val="16"/>
                      <w:szCs w:val="16"/>
                    </w:rPr>
                    <w:t>Р Е Ш Е Н И Е</w:t>
                  </w:r>
                </w:p>
                <w:p w:rsidR="00973CFF" w:rsidRPr="005C7A87" w:rsidRDefault="00973CFF" w:rsidP="00973CFF">
                  <w:pPr>
                    <w:pStyle w:val="2"/>
                    <w:ind w:right="3967"/>
                    <w:jc w:val="both"/>
                    <w:rPr>
                      <w:b w:val="0"/>
                      <w:sz w:val="16"/>
                      <w:szCs w:val="16"/>
                    </w:rPr>
                  </w:pPr>
                </w:p>
                <w:p w:rsidR="00973CFF" w:rsidRPr="006974FE" w:rsidRDefault="00973CFF" w:rsidP="00973CFF">
                  <w:pPr>
                    <w:pStyle w:val="ConsPlusTitle"/>
                    <w:tabs>
                      <w:tab w:val="left" w:pos="4680"/>
                      <w:tab w:val="left" w:pos="4860"/>
                    </w:tabs>
                    <w:ind w:right="5060"/>
                    <w:jc w:val="both"/>
                    <w:rPr>
                      <w:sz w:val="16"/>
                      <w:szCs w:val="16"/>
                    </w:rPr>
                  </w:pPr>
                  <w:r w:rsidRPr="006974FE">
                    <w:rPr>
                      <w:sz w:val="16"/>
                      <w:szCs w:val="16"/>
                    </w:rPr>
                    <w:t xml:space="preserve">О внесении изменений  в решение Совета народных депутатов Грибановского муниципального района от 28.12.2020 года № 199 «О районном бюджете  на 2021 год </w:t>
                  </w:r>
                  <w:bookmarkStart w:id="13" w:name="OLE_LINK3"/>
                  <w:r w:rsidRPr="006974FE">
                    <w:rPr>
                      <w:sz w:val="16"/>
                      <w:szCs w:val="16"/>
                    </w:rPr>
                    <w:t>и на плановый период 2022 и 2023 годов</w:t>
                  </w:r>
                  <w:bookmarkEnd w:id="13"/>
                  <w:r w:rsidRPr="006974FE">
                    <w:rPr>
                      <w:sz w:val="16"/>
                      <w:szCs w:val="16"/>
                    </w:rPr>
                    <w:t xml:space="preserve">»   </w:t>
                  </w:r>
                </w:p>
                <w:p w:rsidR="00973CFF" w:rsidRPr="005C7A87" w:rsidRDefault="00973CFF" w:rsidP="00973CFF">
                  <w:pPr>
                    <w:ind w:right="4817"/>
                    <w:jc w:val="both"/>
                    <w:rPr>
                      <w:sz w:val="16"/>
                      <w:szCs w:val="16"/>
                    </w:rPr>
                  </w:pPr>
                </w:p>
                <w:p w:rsidR="00973CFF" w:rsidRPr="005C7A87" w:rsidRDefault="00973CFF" w:rsidP="00973CFF">
                  <w:pPr>
                    <w:ind w:right="-2" w:firstLine="851"/>
                    <w:jc w:val="both"/>
                    <w:rPr>
                      <w:b/>
                      <w:sz w:val="16"/>
                      <w:szCs w:val="16"/>
                    </w:rPr>
                  </w:pPr>
                  <w:r w:rsidRPr="005C7A87">
                    <w:rPr>
                      <w:sz w:val="16"/>
                      <w:szCs w:val="16"/>
                    </w:rPr>
                    <w:lastRenderedPageBreak/>
                    <w:t xml:space="preserve">Совет народных депутатов Грибановского муниципального района </w:t>
                  </w:r>
                  <w:r w:rsidRPr="005C7A87">
                    <w:rPr>
                      <w:b/>
                      <w:sz w:val="16"/>
                      <w:szCs w:val="16"/>
                    </w:rPr>
                    <w:t>РЕШИЛ:</w:t>
                  </w:r>
                </w:p>
                <w:p w:rsidR="00973CFF" w:rsidRPr="005C7A87" w:rsidRDefault="00973CFF" w:rsidP="00973CFF">
                  <w:pPr>
                    <w:ind w:right="-2"/>
                    <w:jc w:val="center"/>
                    <w:rPr>
                      <w:sz w:val="16"/>
                      <w:szCs w:val="16"/>
                    </w:rPr>
                  </w:pPr>
                </w:p>
                <w:p w:rsidR="00973CFF" w:rsidRPr="005C7A87" w:rsidRDefault="00973CFF" w:rsidP="00973CFF">
                  <w:pPr>
                    <w:tabs>
                      <w:tab w:val="left" w:pos="709"/>
                    </w:tabs>
                    <w:ind w:right="-2" w:firstLine="851"/>
                    <w:jc w:val="both"/>
                    <w:rPr>
                      <w:sz w:val="16"/>
                      <w:szCs w:val="16"/>
                    </w:rPr>
                  </w:pPr>
                  <w:r w:rsidRPr="005C7A87">
                    <w:rPr>
                      <w:sz w:val="16"/>
                      <w:szCs w:val="16"/>
                    </w:rPr>
                    <w:t xml:space="preserve">1. Внести в решение Совета народных депутатов Грибановского муниципального района от 28.12.2020 года № 199 «О районном бюджете  на 2021 год </w:t>
                  </w:r>
                  <w:bookmarkStart w:id="14" w:name="OLE_LINK4"/>
                  <w:bookmarkStart w:id="15" w:name="OLE_LINK5"/>
                  <w:r w:rsidRPr="005C7A87">
                    <w:rPr>
                      <w:sz w:val="16"/>
                      <w:szCs w:val="16"/>
                    </w:rPr>
                    <w:t>и на плановый период 2022 и 2023 годов</w:t>
                  </w:r>
                  <w:bookmarkEnd w:id="14"/>
                  <w:bookmarkEnd w:id="15"/>
                  <w:r w:rsidRPr="005C7A87">
                    <w:rPr>
                      <w:sz w:val="16"/>
                      <w:szCs w:val="16"/>
                    </w:rPr>
                    <w:t>»   следующие изменения:</w:t>
                  </w:r>
                </w:p>
                <w:p w:rsidR="00973CFF" w:rsidRPr="005C7A87" w:rsidRDefault="00973CFF" w:rsidP="00973CFF">
                  <w:pPr>
                    <w:numPr>
                      <w:ilvl w:val="1"/>
                      <w:numId w:val="11"/>
                    </w:numPr>
                    <w:ind w:right="-2"/>
                    <w:jc w:val="both"/>
                    <w:rPr>
                      <w:sz w:val="16"/>
                      <w:szCs w:val="16"/>
                    </w:rPr>
                  </w:pPr>
                  <w:r w:rsidRPr="005C7A87">
                    <w:rPr>
                      <w:sz w:val="16"/>
                      <w:szCs w:val="16"/>
                    </w:rPr>
                    <w:t>В части 1статьи 1:</w:t>
                  </w:r>
                </w:p>
                <w:p w:rsidR="00973CFF" w:rsidRPr="005C7A87" w:rsidRDefault="00973CFF" w:rsidP="00973CFF">
                  <w:pPr>
                    <w:ind w:right="-2"/>
                    <w:jc w:val="both"/>
                    <w:rPr>
                      <w:sz w:val="16"/>
                      <w:szCs w:val="16"/>
                    </w:rPr>
                  </w:pPr>
                  <w:r w:rsidRPr="005C7A87">
                    <w:rPr>
                      <w:sz w:val="16"/>
                      <w:szCs w:val="16"/>
                    </w:rPr>
                    <w:t xml:space="preserve">        - в пункте 1 цифры  «597 222,5» заменить цифрами «762 182,9», цифры «373 605,9» заменить цифрами «510 523,9», цифры «372 626,6» заменить цифрами «507 910,1», цифры «87 838,9» заменить цифрами  «193 135,9», цифры «230 803,0» заменить цифрами  «235 320,0», цифры «15 038,7» заменить цифрами  «40 508,2»;</w:t>
                  </w:r>
                </w:p>
                <w:p w:rsidR="00973CFF" w:rsidRPr="005C7A87" w:rsidRDefault="00973CFF" w:rsidP="00973CFF">
                  <w:pPr>
                    <w:ind w:right="-2" w:firstLine="851"/>
                    <w:jc w:val="both"/>
                    <w:rPr>
                      <w:sz w:val="16"/>
                      <w:szCs w:val="16"/>
                    </w:rPr>
                  </w:pPr>
                  <w:r w:rsidRPr="005C7A87">
                    <w:rPr>
                      <w:sz w:val="16"/>
                      <w:szCs w:val="16"/>
                    </w:rPr>
                    <w:t xml:space="preserve">- в пункте 2 цифры «653 617,2»  заменить цифрами   «765 336,9»; </w:t>
                  </w:r>
                </w:p>
                <w:p w:rsidR="00973CFF" w:rsidRPr="005C7A87" w:rsidRDefault="00973CFF" w:rsidP="00973CFF">
                  <w:pPr>
                    <w:ind w:right="-2" w:firstLine="851"/>
                    <w:jc w:val="both"/>
                    <w:rPr>
                      <w:sz w:val="16"/>
                      <w:szCs w:val="16"/>
                    </w:rPr>
                  </w:pPr>
                  <w:r w:rsidRPr="005C7A87">
                    <w:rPr>
                      <w:sz w:val="16"/>
                      <w:szCs w:val="16"/>
                    </w:rPr>
                    <w:t>- в пункте 3 цифры «56 394,7» заменить цифрами «3 154,0».</w:t>
                  </w:r>
                </w:p>
                <w:p w:rsidR="00973CFF" w:rsidRPr="005C7A87" w:rsidRDefault="00973CFF" w:rsidP="00973CFF">
                  <w:pPr>
                    <w:ind w:firstLine="540"/>
                    <w:jc w:val="both"/>
                    <w:rPr>
                      <w:sz w:val="16"/>
                      <w:szCs w:val="16"/>
                    </w:rPr>
                  </w:pPr>
                  <w:r w:rsidRPr="005C7A87">
                    <w:rPr>
                      <w:sz w:val="16"/>
                      <w:szCs w:val="16"/>
                    </w:rPr>
                    <w:t xml:space="preserve">     1.2. Приложение 1 «Источники внутреннего финансирования дефицита районного бюджета  на 2021 год и на плановый период 2022 и 2023 годов» изложить в редакции согласно приложению 1 к настоящему решению.</w:t>
                  </w:r>
                </w:p>
                <w:p w:rsidR="00973CFF" w:rsidRPr="005C7A87" w:rsidRDefault="00973CFF" w:rsidP="00973CFF">
                  <w:pPr>
                    <w:ind w:firstLine="540"/>
                    <w:jc w:val="both"/>
                    <w:rPr>
                      <w:sz w:val="16"/>
                      <w:szCs w:val="16"/>
                    </w:rPr>
                  </w:pPr>
                  <w:r w:rsidRPr="005C7A87">
                    <w:rPr>
                      <w:sz w:val="16"/>
                      <w:szCs w:val="16"/>
                    </w:rPr>
                    <w:t xml:space="preserve">     1.3. Приложение 2 «Поступления доходов районного бюджета по кодам видов доходов, подвидов доходов на 2021 год и на плановый период 2022 и 2023 годов» изложить в редакции согласно приложению 2 к настоящему решению.</w:t>
                  </w:r>
                </w:p>
                <w:p w:rsidR="00973CFF" w:rsidRPr="005C7A87" w:rsidRDefault="00973CFF" w:rsidP="00973CFF">
                  <w:pPr>
                    <w:ind w:right="-2" w:firstLine="851"/>
                    <w:jc w:val="both"/>
                    <w:rPr>
                      <w:sz w:val="16"/>
                      <w:szCs w:val="16"/>
                    </w:rPr>
                  </w:pPr>
                  <w:r w:rsidRPr="005C7A87">
                    <w:rPr>
                      <w:sz w:val="16"/>
                      <w:szCs w:val="16"/>
                    </w:rPr>
                    <w:t>1.4. В приложение 8 «Ведомственная структура расходов районного бюджета  на 2021 год и на плановый период 2022 и 2023 годов» внести изменения согласно приложению 3 к настоящему решению.</w:t>
                  </w:r>
                </w:p>
                <w:p w:rsidR="00973CFF" w:rsidRPr="005C7A87" w:rsidRDefault="00973CFF" w:rsidP="00973CFF">
                  <w:pPr>
                    <w:ind w:right="-2" w:firstLine="851"/>
                    <w:jc w:val="both"/>
                    <w:rPr>
                      <w:sz w:val="16"/>
                      <w:szCs w:val="16"/>
                    </w:rPr>
                  </w:pPr>
                  <w:r w:rsidRPr="005C7A87">
                    <w:rPr>
                      <w:sz w:val="16"/>
                      <w:szCs w:val="16"/>
                    </w:rPr>
                    <w:t>1.5.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2021 год и на плановый период 2022 и 2023 годов» внести изменения согласно приложению 4 к настоящему решению.</w:t>
                  </w:r>
                </w:p>
                <w:p w:rsidR="00973CFF" w:rsidRPr="005C7A87" w:rsidRDefault="00973CFF" w:rsidP="00973CFF">
                  <w:pPr>
                    <w:ind w:right="-2" w:firstLine="851"/>
                    <w:jc w:val="both"/>
                    <w:rPr>
                      <w:sz w:val="16"/>
                      <w:szCs w:val="16"/>
                    </w:rPr>
                  </w:pPr>
                  <w:r w:rsidRPr="005C7A87">
                    <w:rPr>
                      <w:sz w:val="16"/>
                      <w:szCs w:val="16"/>
                    </w:rPr>
                    <w:t>1.6. В приложение 10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2021 год и на плановый период 2022 и 2023 годов» внести изменения согласно приложению 5 к настоящему решению.</w:t>
                  </w:r>
                </w:p>
                <w:p w:rsidR="00973CFF" w:rsidRPr="005C7A87" w:rsidRDefault="00973CFF" w:rsidP="00973CFF">
                  <w:pPr>
                    <w:ind w:right="-2" w:firstLine="851"/>
                    <w:jc w:val="both"/>
                    <w:rPr>
                      <w:sz w:val="16"/>
                      <w:szCs w:val="16"/>
                    </w:rPr>
                  </w:pPr>
                  <w:r w:rsidRPr="005C7A87">
                    <w:rPr>
                      <w:sz w:val="16"/>
                      <w:szCs w:val="16"/>
                    </w:rPr>
                    <w:t>1.7. В части 4 статьи 5 цифры «17 930,1» заменить цифрами «16 929,7».</w:t>
                  </w:r>
                </w:p>
                <w:p w:rsidR="00973CFF" w:rsidRPr="005C7A87" w:rsidRDefault="00973CFF" w:rsidP="00973CFF">
                  <w:pPr>
                    <w:ind w:right="-2" w:firstLine="851"/>
                    <w:jc w:val="both"/>
                    <w:rPr>
                      <w:sz w:val="16"/>
                      <w:szCs w:val="16"/>
                    </w:rPr>
                  </w:pPr>
                  <w:r w:rsidRPr="005C7A87">
                    <w:rPr>
                      <w:sz w:val="16"/>
                      <w:szCs w:val="16"/>
                    </w:rPr>
                    <w:t>1.8. В приложении 11 «Распределение бюджетных  ассигнований, направленных на государственную поддержку семьи и детей на 2021 год и на плановый период 2022 и 2023 годов» внести изменения согласно приложению 6 к настоящему решению.</w:t>
                  </w:r>
                </w:p>
                <w:p w:rsidR="00973CFF" w:rsidRPr="005C7A87" w:rsidRDefault="00973CFF" w:rsidP="00973CFF">
                  <w:pPr>
                    <w:ind w:right="-2" w:firstLine="851"/>
                    <w:jc w:val="both"/>
                    <w:rPr>
                      <w:sz w:val="16"/>
                      <w:szCs w:val="16"/>
                    </w:rPr>
                  </w:pPr>
                  <w:r w:rsidRPr="005C7A87">
                    <w:rPr>
                      <w:sz w:val="16"/>
                      <w:szCs w:val="16"/>
                    </w:rPr>
                    <w:t>1.9. В приложении 12 «Дорожный фонд Грибановского   муниципального района  Воронежской области на 2021 год и плановый период 2022 и 2023»  внести изменения согласно приложению 7 к настоящему решению.</w:t>
                  </w:r>
                </w:p>
                <w:p w:rsidR="00973CFF" w:rsidRPr="005C7A87" w:rsidRDefault="00973CFF" w:rsidP="00973CFF">
                  <w:pPr>
                    <w:ind w:right="-2" w:firstLine="851"/>
                    <w:jc w:val="both"/>
                    <w:rPr>
                      <w:sz w:val="16"/>
                      <w:szCs w:val="16"/>
                    </w:rPr>
                  </w:pPr>
                  <w:r w:rsidRPr="005C7A87">
                    <w:rPr>
                      <w:sz w:val="16"/>
                      <w:szCs w:val="16"/>
                    </w:rPr>
                    <w:t>1.10. В части 1 статьи 7:</w:t>
                  </w:r>
                </w:p>
                <w:p w:rsidR="00973CFF" w:rsidRPr="005C7A87" w:rsidRDefault="00973CFF" w:rsidP="00973CFF">
                  <w:pPr>
                    <w:ind w:right="-2" w:firstLine="851"/>
                    <w:jc w:val="both"/>
                    <w:rPr>
                      <w:sz w:val="16"/>
                      <w:szCs w:val="16"/>
                    </w:rPr>
                  </w:pPr>
                  <w:r w:rsidRPr="005C7A87">
                    <w:rPr>
                      <w:sz w:val="16"/>
                      <w:szCs w:val="16"/>
                    </w:rPr>
                    <w:t>-  в пункте 3 цифры «27 539,5» заменить цифрами «25 599,5»;</w:t>
                  </w:r>
                </w:p>
                <w:p w:rsidR="00973CFF" w:rsidRPr="005C7A87" w:rsidRDefault="00973CFF" w:rsidP="00973CFF">
                  <w:pPr>
                    <w:ind w:right="-2" w:firstLine="851"/>
                    <w:jc w:val="both"/>
                    <w:rPr>
                      <w:sz w:val="16"/>
                      <w:szCs w:val="16"/>
                      <w:highlight w:val="yellow"/>
                    </w:rPr>
                  </w:pPr>
                  <w:r w:rsidRPr="005C7A87">
                    <w:rPr>
                      <w:sz w:val="16"/>
                      <w:szCs w:val="16"/>
                    </w:rPr>
                    <w:t>-  в пункте 4 цифры «8 112,9» заменить цифрами «6 612,9»;</w:t>
                  </w:r>
                </w:p>
                <w:p w:rsidR="00973CFF" w:rsidRPr="005C7A87" w:rsidRDefault="00973CFF" w:rsidP="00973CFF">
                  <w:pPr>
                    <w:ind w:right="-2" w:firstLine="851"/>
                    <w:jc w:val="both"/>
                    <w:rPr>
                      <w:sz w:val="16"/>
                      <w:szCs w:val="16"/>
                    </w:rPr>
                  </w:pPr>
                  <w:r w:rsidRPr="005C7A87">
                    <w:rPr>
                      <w:sz w:val="16"/>
                      <w:szCs w:val="16"/>
                    </w:rPr>
                    <w:t>-  в пункте 5 цифры «6 709,6» заменить цифрами «6 499,8».</w:t>
                  </w:r>
                </w:p>
                <w:p w:rsidR="00973CFF" w:rsidRPr="005C7A87" w:rsidRDefault="00973CFF" w:rsidP="00973CFF">
                  <w:pPr>
                    <w:ind w:right="-2" w:firstLine="851"/>
                    <w:jc w:val="both"/>
                    <w:rPr>
                      <w:sz w:val="16"/>
                      <w:szCs w:val="16"/>
                    </w:rPr>
                  </w:pPr>
                  <w:r w:rsidRPr="005C7A87">
                    <w:rPr>
                      <w:sz w:val="16"/>
                      <w:szCs w:val="16"/>
                    </w:rPr>
                    <w:t>1.11. В приложении 15 «Распределение   иных межбюджетных трансфертов бюджетам поселений  в форме прочей дотации на поддержку мер по обеспечению сбалансированности бюджетов поселений на 2021 год  и на плановый период 2022 и 2023 годов»  внести изменения согласно приложению 8 к настоящему решению.</w:t>
                  </w:r>
                </w:p>
                <w:p w:rsidR="00973CFF" w:rsidRPr="005C7A87" w:rsidRDefault="00973CFF" w:rsidP="00973CFF">
                  <w:pPr>
                    <w:ind w:right="-2" w:firstLine="851"/>
                    <w:jc w:val="both"/>
                    <w:rPr>
                      <w:sz w:val="16"/>
                      <w:szCs w:val="16"/>
                    </w:rPr>
                  </w:pPr>
                  <w:r w:rsidRPr="005C7A87">
                    <w:rPr>
                      <w:sz w:val="16"/>
                      <w:szCs w:val="16"/>
                    </w:rPr>
                    <w:t>1.12. В приложении 16 «Распределение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содержание  автомобильных дорог  местного значения  в границах  населенных пунктов поселений на 2021 год» внести изменения согласно приложению 9 к настоящему решению.</w:t>
                  </w:r>
                </w:p>
                <w:p w:rsidR="00973CFF" w:rsidRPr="005C7A87" w:rsidRDefault="00973CFF" w:rsidP="00973CFF">
                  <w:pPr>
                    <w:ind w:right="-2" w:firstLine="851"/>
                    <w:jc w:val="both"/>
                    <w:rPr>
                      <w:sz w:val="16"/>
                      <w:szCs w:val="16"/>
                    </w:rPr>
                  </w:pPr>
                  <w:r w:rsidRPr="005C7A87">
                    <w:rPr>
                      <w:sz w:val="16"/>
                      <w:szCs w:val="16"/>
                    </w:rPr>
                    <w:t>1.13. В приложении 17 «Распределение  иных межбюджетных трансфертов на осуществление части полномочий, передаваемых из бюджета муниципального района  бюджетам сельских поселений в соответствии с заключёнными соглашениями  по организации библиотечного обслуживания населения, комплектования и обеспечения сохранности библиотечных фондов библиотек поселения на 2021 год и на плановый период 2022 и 2023 годов» внести изменения согласно приложению 10 к настоящему решению.</w:t>
                  </w:r>
                </w:p>
                <w:p w:rsidR="00973CFF" w:rsidRPr="005C7A87" w:rsidRDefault="00973CFF" w:rsidP="00973CFF">
                  <w:pPr>
                    <w:ind w:right="-2" w:firstLine="851"/>
                    <w:jc w:val="both"/>
                    <w:rPr>
                      <w:sz w:val="16"/>
                      <w:szCs w:val="16"/>
                    </w:rPr>
                  </w:pPr>
                  <w:r w:rsidRPr="005C7A87">
                    <w:rPr>
                      <w:sz w:val="16"/>
                      <w:szCs w:val="16"/>
                    </w:rPr>
                    <w:t>1.14. В  части 1 статье 8 цифры «18 082,7» заменить цифрами «26 410,6».</w:t>
                  </w:r>
                </w:p>
                <w:p w:rsidR="00973CFF" w:rsidRPr="005C7A87" w:rsidRDefault="00973CFF" w:rsidP="00973CFF">
                  <w:pPr>
                    <w:ind w:firstLine="540"/>
                    <w:jc w:val="both"/>
                    <w:rPr>
                      <w:sz w:val="16"/>
                      <w:szCs w:val="16"/>
                    </w:rPr>
                  </w:pPr>
                  <w:r w:rsidRPr="005C7A87">
                    <w:rPr>
                      <w:sz w:val="16"/>
                      <w:szCs w:val="16"/>
                    </w:rPr>
                    <w:t xml:space="preserve">     2.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973CFF" w:rsidRPr="005C7A87" w:rsidRDefault="00973CFF" w:rsidP="00973CFF">
                  <w:pPr>
                    <w:tabs>
                      <w:tab w:val="left" w:pos="709"/>
                    </w:tabs>
                    <w:ind w:right="-2" w:firstLine="709"/>
                    <w:jc w:val="both"/>
                    <w:rPr>
                      <w:sz w:val="16"/>
                      <w:szCs w:val="16"/>
                    </w:rPr>
                  </w:pPr>
                  <w:r w:rsidRPr="005C7A87">
                    <w:rPr>
                      <w:sz w:val="16"/>
                      <w:szCs w:val="16"/>
                    </w:rPr>
                    <w:t xml:space="preserve"> </w:t>
                  </w:r>
                </w:p>
                <w:p w:rsidR="00973CFF" w:rsidRPr="005C7A87" w:rsidRDefault="00973CFF" w:rsidP="00973CFF">
                  <w:pPr>
                    <w:ind w:right="-2"/>
                    <w:jc w:val="both"/>
                    <w:rPr>
                      <w:b/>
                      <w:sz w:val="16"/>
                      <w:szCs w:val="16"/>
                    </w:rPr>
                  </w:pPr>
                  <w:r w:rsidRPr="005C7A87">
                    <w:rPr>
                      <w:b/>
                      <w:sz w:val="16"/>
                      <w:szCs w:val="16"/>
                    </w:rPr>
                    <w:t xml:space="preserve">Глава муниципального района                                                    </w:t>
                  </w:r>
                  <w:r w:rsidR="00F35EC3">
                    <w:rPr>
                      <w:b/>
                      <w:sz w:val="16"/>
                      <w:szCs w:val="16"/>
                    </w:rPr>
                    <w:t xml:space="preserve">                                           </w:t>
                  </w:r>
                  <w:r w:rsidRPr="005C7A87">
                    <w:rPr>
                      <w:b/>
                      <w:sz w:val="16"/>
                      <w:szCs w:val="16"/>
                    </w:rPr>
                    <w:t>С.Н. Ширинкина</w:t>
                  </w:r>
                </w:p>
                <w:p w:rsidR="00973CFF" w:rsidRPr="005C7A87" w:rsidRDefault="00973CFF" w:rsidP="00973CFF">
                  <w:pPr>
                    <w:jc w:val="both"/>
                    <w:rPr>
                      <w:sz w:val="16"/>
                      <w:szCs w:val="16"/>
                    </w:rPr>
                  </w:pPr>
                </w:p>
                <w:p w:rsidR="00973CFF" w:rsidRPr="005C7A87" w:rsidRDefault="00973CFF" w:rsidP="00973CFF">
                  <w:pPr>
                    <w:jc w:val="both"/>
                    <w:rPr>
                      <w:sz w:val="16"/>
                      <w:szCs w:val="16"/>
                    </w:rPr>
                  </w:pPr>
                  <w:r w:rsidRPr="005C7A87">
                    <w:rPr>
                      <w:sz w:val="16"/>
                      <w:szCs w:val="16"/>
                    </w:rPr>
                    <w:t>28.12.2021 № 240</w:t>
                  </w:r>
                </w:p>
                <w:p w:rsidR="00973CFF" w:rsidRPr="005C7A87" w:rsidRDefault="00973CFF" w:rsidP="00973CFF">
                  <w:pPr>
                    <w:jc w:val="both"/>
                    <w:rPr>
                      <w:b/>
                      <w:i/>
                      <w:sz w:val="16"/>
                      <w:szCs w:val="16"/>
                    </w:rPr>
                  </w:pPr>
                  <w:r w:rsidRPr="005C7A87">
                    <w:rPr>
                      <w:sz w:val="16"/>
                      <w:szCs w:val="16"/>
                    </w:rPr>
                    <w:t>пгт. Грибановский</w:t>
                  </w:r>
                  <w:r w:rsidRPr="005C7A87">
                    <w:rPr>
                      <w:b/>
                      <w:i/>
                      <w:sz w:val="16"/>
                      <w:szCs w:val="16"/>
                    </w:rPr>
                    <w:t xml:space="preserve">  </w:t>
                  </w:r>
                </w:p>
                <w:p w:rsidR="00973CFF" w:rsidRPr="005C7A87" w:rsidRDefault="00973CFF" w:rsidP="00973CFF">
                  <w:pPr>
                    <w:pStyle w:val="2"/>
                    <w:jc w:val="center"/>
                    <w:rPr>
                      <w:rFonts w:ascii="Times New Roman" w:hAnsi="Times New Roman" w:cs="Times New Roman"/>
                      <w:i w:val="0"/>
                      <w:sz w:val="16"/>
                      <w:szCs w:val="16"/>
                    </w:rPr>
                  </w:pP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94" w:type="dxa"/>
                  <w:tcBorders>
                    <w:top w:val="nil"/>
                    <w:left w:val="nil"/>
                    <w:bottom w:val="nil"/>
                    <w:right w:val="nil"/>
                  </w:tcBorders>
                  <w:shd w:val="clear" w:color="auto" w:fill="auto"/>
                  <w:noWrap/>
                  <w:vAlign w:val="bottom"/>
                  <w:hideMark/>
                </w:tcPr>
                <w:p w:rsidR="00747E90" w:rsidRPr="005C7A87" w:rsidRDefault="00747E90">
                  <w:pPr>
                    <w:rPr>
                      <w:rFonts w:ascii="Arial CYR" w:hAnsi="Arial CYR" w:cs="Arial CYR"/>
                      <w:sz w:val="16"/>
                      <w:szCs w:val="16"/>
                    </w:rPr>
                  </w:pPr>
                </w:p>
              </w:tc>
              <w:tc>
                <w:tcPr>
                  <w:tcW w:w="3566" w:type="dxa"/>
                  <w:gridSpan w:val="2"/>
                  <w:tcBorders>
                    <w:top w:val="nil"/>
                    <w:left w:val="nil"/>
                    <w:bottom w:val="nil"/>
                    <w:right w:val="nil"/>
                  </w:tcBorders>
                  <w:shd w:val="clear" w:color="auto" w:fill="auto"/>
                  <w:noWrap/>
                  <w:vAlign w:val="bottom"/>
                  <w:hideMark/>
                </w:tcPr>
                <w:p w:rsidR="00747E90" w:rsidRPr="005C7A87" w:rsidRDefault="00747E90">
                  <w:pPr>
                    <w:rPr>
                      <w:rFonts w:ascii="Arial CYR" w:hAnsi="Arial CYR" w:cs="Arial CYR"/>
                      <w:sz w:val="16"/>
                      <w:szCs w:val="16"/>
                    </w:rPr>
                  </w:pPr>
                </w:p>
              </w:tc>
              <w:tc>
                <w:tcPr>
                  <w:tcW w:w="2693" w:type="dxa"/>
                  <w:gridSpan w:val="3"/>
                  <w:tcBorders>
                    <w:top w:val="nil"/>
                    <w:left w:val="nil"/>
                    <w:bottom w:val="nil"/>
                    <w:right w:val="nil"/>
                  </w:tcBorders>
                  <w:shd w:val="clear" w:color="auto" w:fill="auto"/>
                  <w:noWrap/>
                  <w:vAlign w:val="bottom"/>
                  <w:hideMark/>
                </w:tcPr>
                <w:p w:rsidR="00747E90" w:rsidRPr="005C7A87" w:rsidRDefault="00747E90" w:rsidP="00747E90">
                  <w:pPr>
                    <w:rPr>
                      <w:rFonts w:ascii="Arial CYR" w:hAnsi="Arial CYR" w:cs="Arial CYR"/>
                      <w:sz w:val="16"/>
                      <w:szCs w:val="16"/>
                    </w:rPr>
                  </w:pPr>
                </w:p>
              </w:tc>
              <w:tc>
                <w:tcPr>
                  <w:tcW w:w="992" w:type="dxa"/>
                  <w:gridSpan w:val="2"/>
                  <w:tcBorders>
                    <w:top w:val="nil"/>
                    <w:left w:val="nil"/>
                    <w:bottom w:val="nil"/>
                    <w:right w:val="nil"/>
                  </w:tcBorders>
                  <w:shd w:val="clear" w:color="auto" w:fill="auto"/>
                  <w:noWrap/>
                  <w:vAlign w:val="bottom"/>
                  <w:hideMark/>
                </w:tcPr>
                <w:p w:rsidR="00747E90" w:rsidRPr="005C7A87" w:rsidRDefault="00747E90" w:rsidP="00747E90">
                  <w:pPr>
                    <w:rPr>
                      <w:rFonts w:ascii="Arial CYR" w:hAnsi="Arial CYR" w:cs="Arial CYR"/>
                      <w:sz w:val="16"/>
                      <w:szCs w:val="16"/>
                    </w:rPr>
                  </w:pPr>
                </w:p>
              </w:tc>
              <w:tc>
                <w:tcPr>
                  <w:tcW w:w="2410" w:type="dxa"/>
                  <w:gridSpan w:val="7"/>
                  <w:tcBorders>
                    <w:top w:val="nil"/>
                    <w:left w:val="nil"/>
                    <w:bottom w:val="nil"/>
                    <w:right w:val="nil"/>
                  </w:tcBorders>
                  <w:shd w:val="clear" w:color="auto" w:fill="auto"/>
                  <w:noWrap/>
                  <w:vAlign w:val="bottom"/>
                  <w:hideMark/>
                </w:tcPr>
                <w:p w:rsidR="00747E90" w:rsidRPr="005C7A87" w:rsidRDefault="00747E90" w:rsidP="00747E90">
                  <w:pPr>
                    <w:jc w:val="right"/>
                    <w:rPr>
                      <w:sz w:val="16"/>
                      <w:szCs w:val="16"/>
                    </w:rPr>
                  </w:pPr>
                  <w:r w:rsidRPr="005C7A87">
                    <w:rPr>
                      <w:sz w:val="16"/>
                      <w:szCs w:val="16"/>
                    </w:rPr>
                    <w:t>Приложение 1</w:t>
                  </w: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94" w:type="dxa"/>
                  <w:tcBorders>
                    <w:top w:val="nil"/>
                    <w:left w:val="nil"/>
                    <w:bottom w:val="nil"/>
                    <w:right w:val="nil"/>
                  </w:tcBorders>
                  <w:shd w:val="clear" w:color="auto" w:fill="auto"/>
                  <w:noWrap/>
                  <w:vAlign w:val="bottom"/>
                  <w:hideMark/>
                </w:tcPr>
                <w:p w:rsidR="00747E90" w:rsidRPr="005C7A87" w:rsidRDefault="00747E90">
                  <w:pPr>
                    <w:rPr>
                      <w:rFonts w:ascii="Arial CYR" w:hAnsi="Arial CYR" w:cs="Arial CYR"/>
                      <w:sz w:val="16"/>
                      <w:szCs w:val="16"/>
                    </w:rPr>
                  </w:pPr>
                </w:p>
              </w:tc>
              <w:tc>
                <w:tcPr>
                  <w:tcW w:w="3566" w:type="dxa"/>
                  <w:gridSpan w:val="2"/>
                  <w:tcBorders>
                    <w:top w:val="nil"/>
                    <w:left w:val="nil"/>
                    <w:bottom w:val="nil"/>
                    <w:right w:val="nil"/>
                  </w:tcBorders>
                  <w:shd w:val="clear" w:color="auto" w:fill="auto"/>
                  <w:noWrap/>
                  <w:vAlign w:val="bottom"/>
                  <w:hideMark/>
                </w:tcPr>
                <w:p w:rsidR="00747E90" w:rsidRPr="005C7A87" w:rsidRDefault="00747E90">
                  <w:pPr>
                    <w:rPr>
                      <w:rFonts w:ascii="Arial CYR" w:hAnsi="Arial CYR" w:cs="Arial CYR"/>
                      <w:sz w:val="16"/>
                      <w:szCs w:val="16"/>
                    </w:rPr>
                  </w:pPr>
                </w:p>
              </w:tc>
              <w:tc>
                <w:tcPr>
                  <w:tcW w:w="6095" w:type="dxa"/>
                  <w:gridSpan w:val="12"/>
                  <w:tcBorders>
                    <w:top w:val="nil"/>
                    <w:left w:val="nil"/>
                    <w:bottom w:val="nil"/>
                    <w:right w:val="nil"/>
                  </w:tcBorders>
                  <w:shd w:val="clear" w:color="auto" w:fill="auto"/>
                  <w:noWrap/>
                  <w:vAlign w:val="bottom"/>
                  <w:hideMark/>
                </w:tcPr>
                <w:p w:rsidR="00747E90" w:rsidRPr="005C7A87" w:rsidRDefault="00747E90" w:rsidP="00747E90">
                  <w:pPr>
                    <w:jc w:val="right"/>
                    <w:rPr>
                      <w:sz w:val="16"/>
                      <w:szCs w:val="16"/>
                    </w:rPr>
                  </w:pPr>
                  <w:r w:rsidRPr="005C7A87">
                    <w:rPr>
                      <w:sz w:val="16"/>
                      <w:szCs w:val="16"/>
                    </w:rPr>
                    <w:t>к решению Совета народных депутатов</w:t>
                  </w: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94" w:type="dxa"/>
                  <w:tcBorders>
                    <w:top w:val="nil"/>
                    <w:left w:val="nil"/>
                    <w:bottom w:val="nil"/>
                    <w:right w:val="nil"/>
                  </w:tcBorders>
                  <w:shd w:val="clear" w:color="auto" w:fill="auto"/>
                  <w:noWrap/>
                  <w:vAlign w:val="bottom"/>
                  <w:hideMark/>
                </w:tcPr>
                <w:p w:rsidR="00747E90" w:rsidRPr="005C7A87" w:rsidRDefault="00747E90">
                  <w:pPr>
                    <w:rPr>
                      <w:rFonts w:ascii="Arial CYR" w:hAnsi="Arial CYR" w:cs="Arial CYR"/>
                      <w:sz w:val="16"/>
                      <w:szCs w:val="16"/>
                    </w:rPr>
                  </w:pPr>
                </w:p>
              </w:tc>
              <w:tc>
                <w:tcPr>
                  <w:tcW w:w="3566" w:type="dxa"/>
                  <w:gridSpan w:val="2"/>
                  <w:tcBorders>
                    <w:top w:val="nil"/>
                    <w:left w:val="nil"/>
                    <w:bottom w:val="nil"/>
                    <w:right w:val="nil"/>
                  </w:tcBorders>
                  <w:shd w:val="clear" w:color="auto" w:fill="auto"/>
                  <w:noWrap/>
                  <w:vAlign w:val="bottom"/>
                  <w:hideMark/>
                </w:tcPr>
                <w:p w:rsidR="00747E90" w:rsidRPr="005C7A87" w:rsidRDefault="00747E90">
                  <w:pPr>
                    <w:rPr>
                      <w:rFonts w:ascii="Arial CYR" w:hAnsi="Arial CYR" w:cs="Arial CYR"/>
                      <w:sz w:val="16"/>
                      <w:szCs w:val="16"/>
                    </w:rPr>
                  </w:pPr>
                </w:p>
              </w:tc>
              <w:tc>
                <w:tcPr>
                  <w:tcW w:w="6095" w:type="dxa"/>
                  <w:gridSpan w:val="12"/>
                  <w:tcBorders>
                    <w:top w:val="nil"/>
                    <w:left w:val="nil"/>
                    <w:bottom w:val="nil"/>
                    <w:right w:val="nil"/>
                  </w:tcBorders>
                  <w:shd w:val="clear" w:color="auto" w:fill="auto"/>
                  <w:noWrap/>
                  <w:vAlign w:val="bottom"/>
                  <w:hideMark/>
                </w:tcPr>
                <w:p w:rsidR="00747E90" w:rsidRPr="005C7A87" w:rsidRDefault="00747E90" w:rsidP="00747E90">
                  <w:pPr>
                    <w:jc w:val="right"/>
                    <w:rPr>
                      <w:sz w:val="16"/>
                      <w:szCs w:val="16"/>
                    </w:rPr>
                  </w:pPr>
                  <w:r w:rsidRPr="005C7A87">
                    <w:rPr>
                      <w:sz w:val="16"/>
                      <w:szCs w:val="16"/>
                    </w:rPr>
                    <w:t>Грибановского муниципального района</w:t>
                  </w: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94" w:type="dxa"/>
                  <w:tcBorders>
                    <w:top w:val="nil"/>
                    <w:left w:val="nil"/>
                    <w:bottom w:val="nil"/>
                    <w:right w:val="nil"/>
                  </w:tcBorders>
                  <w:shd w:val="clear" w:color="auto" w:fill="auto"/>
                  <w:noWrap/>
                  <w:vAlign w:val="bottom"/>
                  <w:hideMark/>
                </w:tcPr>
                <w:p w:rsidR="00747E90" w:rsidRPr="005C7A87" w:rsidRDefault="00747E90">
                  <w:pPr>
                    <w:rPr>
                      <w:rFonts w:ascii="Arial CYR" w:hAnsi="Arial CYR" w:cs="Arial CYR"/>
                      <w:sz w:val="16"/>
                      <w:szCs w:val="16"/>
                    </w:rPr>
                  </w:pPr>
                </w:p>
              </w:tc>
              <w:tc>
                <w:tcPr>
                  <w:tcW w:w="3566" w:type="dxa"/>
                  <w:gridSpan w:val="2"/>
                  <w:tcBorders>
                    <w:top w:val="nil"/>
                    <w:left w:val="nil"/>
                    <w:bottom w:val="nil"/>
                    <w:right w:val="nil"/>
                  </w:tcBorders>
                  <w:shd w:val="clear" w:color="auto" w:fill="auto"/>
                  <w:noWrap/>
                  <w:vAlign w:val="bottom"/>
                  <w:hideMark/>
                </w:tcPr>
                <w:p w:rsidR="00747E90" w:rsidRPr="005C7A87" w:rsidRDefault="00747E90">
                  <w:pPr>
                    <w:rPr>
                      <w:rFonts w:ascii="Arial CYR" w:hAnsi="Arial CYR" w:cs="Arial CYR"/>
                      <w:sz w:val="16"/>
                      <w:szCs w:val="16"/>
                    </w:rPr>
                  </w:pPr>
                </w:p>
              </w:tc>
              <w:tc>
                <w:tcPr>
                  <w:tcW w:w="2693" w:type="dxa"/>
                  <w:gridSpan w:val="3"/>
                  <w:tcBorders>
                    <w:top w:val="nil"/>
                    <w:left w:val="nil"/>
                    <w:bottom w:val="nil"/>
                    <w:right w:val="nil"/>
                  </w:tcBorders>
                  <w:shd w:val="clear" w:color="auto" w:fill="auto"/>
                  <w:noWrap/>
                  <w:vAlign w:val="bottom"/>
                  <w:hideMark/>
                </w:tcPr>
                <w:p w:rsidR="00747E90" w:rsidRPr="005C7A87" w:rsidRDefault="00747E90">
                  <w:pPr>
                    <w:rPr>
                      <w:rFonts w:ascii="Arial CYR" w:hAnsi="Arial CYR" w:cs="Arial CYR"/>
                      <w:sz w:val="16"/>
                      <w:szCs w:val="16"/>
                    </w:rPr>
                  </w:pPr>
                </w:p>
              </w:tc>
              <w:tc>
                <w:tcPr>
                  <w:tcW w:w="3402" w:type="dxa"/>
                  <w:gridSpan w:val="9"/>
                  <w:tcBorders>
                    <w:top w:val="nil"/>
                    <w:left w:val="nil"/>
                    <w:bottom w:val="nil"/>
                    <w:right w:val="nil"/>
                  </w:tcBorders>
                  <w:shd w:val="clear" w:color="auto" w:fill="auto"/>
                  <w:noWrap/>
                  <w:vAlign w:val="bottom"/>
                  <w:hideMark/>
                </w:tcPr>
                <w:p w:rsidR="00747E90" w:rsidRPr="005C7A87" w:rsidRDefault="00747E90" w:rsidP="00747E90">
                  <w:pPr>
                    <w:jc w:val="right"/>
                    <w:rPr>
                      <w:sz w:val="16"/>
                      <w:szCs w:val="16"/>
                    </w:rPr>
                  </w:pPr>
                  <w:r w:rsidRPr="005C7A87">
                    <w:rPr>
                      <w:sz w:val="16"/>
                      <w:szCs w:val="16"/>
                    </w:rPr>
                    <w:t>от 28.12.2021 г. №240</w:t>
                  </w: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7845" w:type="dxa"/>
                  <w:gridSpan w:val="8"/>
                  <w:tcBorders>
                    <w:top w:val="nil"/>
                    <w:left w:val="nil"/>
                    <w:bottom w:val="nil"/>
                    <w:right w:val="nil"/>
                  </w:tcBorders>
                  <w:shd w:val="clear" w:color="auto" w:fill="auto"/>
                  <w:noWrap/>
                  <w:vAlign w:val="bottom"/>
                  <w:hideMark/>
                </w:tcPr>
                <w:p w:rsidR="00747E90" w:rsidRPr="005C7A87" w:rsidRDefault="00747E90">
                  <w:pPr>
                    <w:jc w:val="center"/>
                    <w:rPr>
                      <w:rFonts w:ascii="Arial CYR" w:hAnsi="Arial CYR" w:cs="Arial CYR"/>
                      <w:sz w:val="16"/>
                      <w:szCs w:val="16"/>
                    </w:rPr>
                  </w:pPr>
                </w:p>
              </w:tc>
              <w:tc>
                <w:tcPr>
                  <w:tcW w:w="846" w:type="dxa"/>
                  <w:gridSpan w:val="3"/>
                  <w:tcBorders>
                    <w:top w:val="nil"/>
                    <w:left w:val="nil"/>
                    <w:bottom w:val="nil"/>
                    <w:right w:val="nil"/>
                  </w:tcBorders>
                  <w:shd w:val="clear" w:color="auto" w:fill="auto"/>
                  <w:noWrap/>
                  <w:vAlign w:val="bottom"/>
                  <w:hideMark/>
                </w:tcPr>
                <w:p w:rsidR="00747E90" w:rsidRPr="005C7A87" w:rsidRDefault="00747E90">
                  <w:pPr>
                    <w:rPr>
                      <w:rFonts w:ascii="Arial CYR" w:hAnsi="Arial CYR" w:cs="Arial CYR"/>
                      <w:sz w:val="16"/>
                      <w:szCs w:val="16"/>
                    </w:rPr>
                  </w:pPr>
                </w:p>
              </w:tc>
              <w:tc>
                <w:tcPr>
                  <w:tcW w:w="1564" w:type="dxa"/>
                  <w:gridSpan w:val="4"/>
                  <w:tcBorders>
                    <w:top w:val="nil"/>
                    <w:left w:val="nil"/>
                    <w:bottom w:val="nil"/>
                    <w:right w:val="nil"/>
                  </w:tcBorders>
                  <w:shd w:val="clear" w:color="auto" w:fill="auto"/>
                  <w:noWrap/>
                  <w:vAlign w:val="bottom"/>
                  <w:hideMark/>
                </w:tcPr>
                <w:p w:rsidR="00747E90" w:rsidRPr="005C7A87" w:rsidRDefault="00747E90">
                  <w:pPr>
                    <w:rPr>
                      <w:rFonts w:ascii="Arial CYR" w:hAnsi="Arial CYR" w:cs="Arial CYR"/>
                      <w:sz w:val="16"/>
                      <w:szCs w:val="16"/>
                    </w:rPr>
                  </w:pP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255" w:type="dxa"/>
                  <w:gridSpan w:val="15"/>
                  <w:tcBorders>
                    <w:top w:val="nil"/>
                    <w:left w:val="nil"/>
                    <w:bottom w:val="nil"/>
                    <w:right w:val="nil"/>
                  </w:tcBorders>
                  <w:shd w:val="clear" w:color="auto" w:fill="auto"/>
                  <w:vAlign w:val="bottom"/>
                  <w:hideMark/>
                </w:tcPr>
                <w:p w:rsidR="00747E90" w:rsidRPr="005C7A87" w:rsidRDefault="00747E90">
                  <w:pPr>
                    <w:jc w:val="center"/>
                    <w:rPr>
                      <w:sz w:val="16"/>
                      <w:szCs w:val="16"/>
                    </w:rPr>
                  </w:pPr>
                  <w:r w:rsidRPr="005C7A87">
                    <w:rPr>
                      <w:sz w:val="16"/>
                      <w:szCs w:val="16"/>
                    </w:rPr>
                    <w:t xml:space="preserve">Источники внутреннего финансирования дефицита </w:t>
                  </w:r>
                  <w:r w:rsidRPr="005C7A87">
                    <w:rPr>
                      <w:sz w:val="16"/>
                      <w:szCs w:val="16"/>
                    </w:rPr>
                    <w:br/>
                    <w:t xml:space="preserve">районного бюджета  на 2021 год и на плановый период 2022 и 2023 годов </w:t>
                  </w: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94" w:type="dxa"/>
                  <w:tcBorders>
                    <w:top w:val="nil"/>
                    <w:left w:val="nil"/>
                    <w:bottom w:val="nil"/>
                    <w:right w:val="nil"/>
                  </w:tcBorders>
                  <w:shd w:val="clear" w:color="auto" w:fill="auto"/>
                  <w:vAlign w:val="bottom"/>
                  <w:hideMark/>
                </w:tcPr>
                <w:p w:rsidR="00747E90" w:rsidRPr="005C7A87" w:rsidRDefault="00747E90">
                  <w:pPr>
                    <w:jc w:val="center"/>
                    <w:rPr>
                      <w:sz w:val="16"/>
                      <w:szCs w:val="16"/>
                    </w:rPr>
                  </w:pPr>
                </w:p>
              </w:tc>
              <w:tc>
                <w:tcPr>
                  <w:tcW w:w="3708" w:type="dxa"/>
                  <w:gridSpan w:val="3"/>
                  <w:tcBorders>
                    <w:top w:val="nil"/>
                    <w:left w:val="nil"/>
                    <w:bottom w:val="nil"/>
                    <w:right w:val="nil"/>
                  </w:tcBorders>
                  <w:shd w:val="clear" w:color="auto" w:fill="auto"/>
                  <w:vAlign w:val="bottom"/>
                  <w:hideMark/>
                </w:tcPr>
                <w:p w:rsidR="00747E90" w:rsidRPr="005C7A87" w:rsidRDefault="00747E90">
                  <w:pPr>
                    <w:jc w:val="center"/>
                    <w:rPr>
                      <w:sz w:val="16"/>
                      <w:szCs w:val="16"/>
                    </w:rPr>
                  </w:pPr>
                </w:p>
              </w:tc>
              <w:tc>
                <w:tcPr>
                  <w:tcW w:w="2551" w:type="dxa"/>
                  <w:gridSpan w:val="2"/>
                  <w:tcBorders>
                    <w:top w:val="nil"/>
                    <w:left w:val="nil"/>
                    <w:bottom w:val="nil"/>
                    <w:right w:val="nil"/>
                  </w:tcBorders>
                  <w:shd w:val="clear" w:color="auto" w:fill="auto"/>
                  <w:vAlign w:val="bottom"/>
                  <w:hideMark/>
                </w:tcPr>
                <w:p w:rsidR="00747E90" w:rsidRPr="005C7A87" w:rsidRDefault="00747E90">
                  <w:pPr>
                    <w:jc w:val="center"/>
                    <w:rPr>
                      <w:sz w:val="16"/>
                      <w:szCs w:val="16"/>
                    </w:rPr>
                  </w:pPr>
                </w:p>
              </w:tc>
              <w:tc>
                <w:tcPr>
                  <w:tcW w:w="3402" w:type="dxa"/>
                  <w:gridSpan w:val="9"/>
                  <w:tcBorders>
                    <w:top w:val="nil"/>
                    <w:left w:val="nil"/>
                    <w:bottom w:val="single" w:sz="4" w:space="0" w:color="auto"/>
                    <w:right w:val="nil"/>
                  </w:tcBorders>
                  <w:shd w:val="clear" w:color="auto" w:fill="auto"/>
                  <w:vAlign w:val="bottom"/>
                  <w:hideMark/>
                </w:tcPr>
                <w:p w:rsidR="00747E90" w:rsidRPr="005C7A87" w:rsidRDefault="00747E90">
                  <w:pPr>
                    <w:jc w:val="right"/>
                    <w:rPr>
                      <w:sz w:val="16"/>
                      <w:szCs w:val="16"/>
                    </w:rPr>
                  </w:pPr>
                  <w:r w:rsidRPr="005C7A87">
                    <w:rPr>
                      <w:sz w:val="16"/>
                      <w:szCs w:val="16"/>
                    </w:rPr>
                    <w:t>(тыс.рублей)</w:t>
                  </w:r>
                </w:p>
              </w:tc>
            </w:tr>
            <w:tr w:rsidR="00747E90" w:rsidRPr="005C7A87" w:rsidTr="00F35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 п/п</w:t>
                  </w:r>
                </w:p>
              </w:tc>
              <w:tc>
                <w:tcPr>
                  <w:tcW w:w="370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E90" w:rsidRPr="005C7A87" w:rsidRDefault="00747E90">
                  <w:pPr>
                    <w:jc w:val="center"/>
                    <w:rPr>
                      <w:sz w:val="16"/>
                      <w:szCs w:val="16"/>
                    </w:rPr>
                  </w:pPr>
                  <w:r w:rsidRPr="005C7A87">
                    <w:rPr>
                      <w:sz w:val="16"/>
                      <w:szCs w:val="16"/>
                    </w:rPr>
                    <w:t>Наименование</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Код классификации</w:t>
                  </w:r>
                </w:p>
              </w:tc>
              <w:tc>
                <w:tcPr>
                  <w:tcW w:w="340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747E90" w:rsidRPr="005C7A87" w:rsidRDefault="00747E90">
                  <w:pPr>
                    <w:jc w:val="center"/>
                    <w:rPr>
                      <w:sz w:val="16"/>
                      <w:szCs w:val="16"/>
                    </w:rPr>
                  </w:pPr>
                  <w:r w:rsidRPr="005C7A87">
                    <w:rPr>
                      <w:sz w:val="16"/>
                      <w:szCs w:val="16"/>
                    </w:rPr>
                    <w:t xml:space="preserve">Сумма </w:t>
                  </w: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3708" w:type="dxa"/>
                  <w:gridSpan w:val="3"/>
                  <w:vMerge/>
                  <w:tcBorders>
                    <w:top w:val="single" w:sz="4" w:space="0" w:color="auto"/>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2021</w:t>
                  </w:r>
                  <w:r w:rsidRPr="005C7A87">
                    <w:rPr>
                      <w:sz w:val="16"/>
                      <w:szCs w:val="16"/>
                    </w:rPr>
                    <w:br/>
                    <w:t xml:space="preserve"> год</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2022</w:t>
                  </w:r>
                  <w:r w:rsidRPr="005C7A87">
                    <w:rPr>
                      <w:sz w:val="16"/>
                      <w:szCs w:val="16"/>
                    </w:rPr>
                    <w:br/>
                    <w:t xml:space="preserve"> год</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2023</w:t>
                  </w:r>
                  <w:r w:rsidRPr="005C7A87">
                    <w:rPr>
                      <w:sz w:val="16"/>
                      <w:szCs w:val="16"/>
                    </w:rPr>
                    <w:br/>
                    <w:t xml:space="preserve"> год</w:t>
                  </w:r>
                </w:p>
              </w:tc>
            </w:tr>
            <w:tr w:rsidR="00747E90" w:rsidRPr="005C7A87" w:rsidTr="00F35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594" w:type="dxa"/>
                  <w:vMerge/>
                  <w:tcBorders>
                    <w:top w:val="single" w:sz="4" w:space="0" w:color="auto"/>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3708" w:type="dxa"/>
                  <w:gridSpan w:val="3"/>
                  <w:vMerge/>
                  <w:tcBorders>
                    <w:top w:val="single" w:sz="4" w:space="0" w:color="auto"/>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747E90" w:rsidRPr="005C7A87" w:rsidRDefault="00747E90">
                  <w:pPr>
                    <w:rPr>
                      <w:sz w:val="16"/>
                      <w:szCs w:val="16"/>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747E90" w:rsidRPr="005C7A87" w:rsidRDefault="00747E90">
                  <w:pPr>
                    <w:rPr>
                      <w:sz w:val="16"/>
                      <w:szCs w:val="16"/>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747E90" w:rsidRPr="005C7A87" w:rsidRDefault="00747E90">
                  <w:pPr>
                    <w:rPr>
                      <w:sz w:val="16"/>
                      <w:szCs w:val="16"/>
                    </w:rPr>
                  </w:pP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94" w:type="dxa"/>
                  <w:tcBorders>
                    <w:top w:val="nil"/>
                    <w:left w:val="single" w:sz="4" w:space="0" w:color="auto"/>
                    <w:bottom w:val="single" w:sz="4" w:space="0" w:color="auto"/>
                    <w:right w:val="single" w:sz="4" w:space="0" w:color="auto"/>
                  </w:tcBorders>
                  <w:shd w:val="clear" w:color="auto" w:fill="auto"/>
                  <w:hideMark/>
                </w:tcPr>
                <w:p w:rsidR="00747E90" w:rsidRPr="005C7A87" w:rsidRDefault="00747E90">
                  <w:pPr>
                    <w:jc w:val="center"/>
                    <w:rPr>
                      <w:sz w:val="16"/>
                      <w:szCs w:val="16"/>
                    </w:rPr>
                  </w:pPr>
                  <w:r w:rsidRPr="005C7A87">
                    <w:rPr>
                      <w:sz w:val="16"/>
                      <w:szCs w:val="16"/>
                    </w:rPr>
                    <w:t>1</w:t>
                  </w:r>
                </w:p>
              </w:tc>
              <w:tc>
                <w:tcPr>
                  <w:tcW w:w="3708" w:type="dxa"/>
                  <w:gridSpan w:val="3"/>
                  <w:tcBorders>
                    <w:top w:val="nil"/>
                    <w:left w:val="nil"/>
                    <w:bottom w:val="single" w:sz="4" w:space="0" w:color="auto"/>
                    <w:right w:val="single" w:sz="4" w:space="0" w:color="auto"/>
                  </w:tcBorders>
                  <w:shd w:val="clear" w:color="auto" w:fill="auto"/>
                  <w:hideMark/>
                </w:tcPr>
                <w:p w:rsidR="00747E90" w:rsidRPr="005C7A87" w:rsidRDefault="00747E90">
                  <w:pPr>
                    <w:jc w:val="center"/>
                    <w:rPr>
                      <w:sz w:val="16"/>
                      <w:szCs w:val="16"/>
                    </w:rPr>
                  </w:pPr>
                  <w:r w:rsidRPr="005C7A87">
                    <w:rPr>
                      <w:sz w:val="16"/>
                      <w:szCs w:val="16"/>
                    </w:rPr>
                    <w:t>2</w:t>
                  </w:r>
                </w:p>
              </w:tc>
              <w:tc>
                <w:tcPr>
                  <w:tcW w:w="2551" w:type="dxa"/>
                  <w:gridSpan w:val="2"/>
                  <w:tcBorders>
                    <w:top w:val="nil"/>
                    <w:left w:val="nil"/>
                    <w:bottom w:val="single" w:sz="4" w:space="0" w:color="auto"/>
                    <w:right w:val="single" w:sz="4" w:space="0" w:color="auto"/>
                  </w:tcBorders>
                  <w:shd w:val="clear" w:color="auto" w:fill="auto"/>
                  <w:hideMark/>
                </w:tcPr>
                <w:p w:rsidR="00747E90" w:rsidRPr="005C7A87" w:rsidRDefault="00747E90">
                  <w:pPr>
                    <w:jc w:val="center"/>
                    <w:rPr>
                      <w:sz w:val="16"/>
                      <w:szCs w:val="16"/>
                    </w:rPr>
                  </w:pPr>
                  <w:r w:rsidRPr="005C7A87">
                    <w:rPr>
                      <w:sz w:val="16"/>
                      <w:szCs w:val="16"/>
                    </w:rPr>
                    <w:t>3</w:t>
                  </w:r>
                </w:p>
              </w:tc>
              <w:tc>
                <w:tcPr>
                  <w:tcW w:w="1134" w:type="dxa"/>
                  <w:gridSpan w:val="3"/>
                  <w:tcBorders>
                    <w:top w:val="nil"/>
                    <w:left w:val="nil"/>
                    <w:bottom w:val="single" w:sz="4" w:space="0" w:color="auto"/>
                    <w:right w:val="single" w:sz="4" w:space="0" w:color="auto"/>
                  </w:tcBorders>
                  <w:shd w:val="clear" w:color="auto" w:fill="auto"/>
                  <w:hideMark/>
                </w:tcPr>
                <w:p w:rsidR="00747E90" w:rsidRPr="005C7A87" w:rsidRDefault="00747E90">
                  <w:pPr>
                    <w:jc w:val="center"/>
                    <w:rPr>
                      <w:sz w:val="16"/>
                      <w:szCs w:val="16"/>
                    </w:rPr>
                  </w:pPr>
                  <w:r w:rsidRPr="005C7A87">
                    <w:rPr>
                      <w:sz w:val="16"/>
                      <w:szCs w:val="16"/>
                    </w:rPr>
                    <w:t>4</w:t>
                  </w:r>
                </w:p>
              </w:tc>
              <w:tc>
                <w:tcPr>
                  <w:tcW w:w="1134" w:type="dxa"/>
                  <w:gridSpan w:val="3"/>
                  <w:tcBorders>
                    <w:top w:val="nil"/>
                    <w:left w:val="nil"/>
                    <w:bottom w:val="single" w:sz="4" w:space="0" w:color="auto"/>
                    <w:right w:val="single" w:sz="4" w:space="0" w:color="auto"/>
                  </w:tcBorders>
                  <w:shd w:val="clear" w:color="auto" w:fill="auto"/>
                  <w:hideMark/>
                </w:tcPr>
                <w:p w:rsidR="00747E90" w:rsidRPr="005C7A87" w:rsidRDefault="00747E90">
                  <w:pPr>
                    <w:jc w:val="center"/>
                    <w:rPr>
                      <w:sz w:val="16"/>
                      <w:szCs w:val="16"/>
                    </w:rPr>
                  </w:pPr>
                  <w:r w:rsidRPr="005C7A87">
                    <w:rPr>
                      <w:sz w:val="16"/>
                      <w:szCs w:val="16"/>
                    </w:rPr>
                    <w:t>5</w:t>
                  </w:r>
                </w:p>
              </w:tc>
              <w:tc>
                <w:tcPr>
                  <w:tcW w:w="1134" w:type="dxa"/>
                  <w:gridSpan w:val="3"/>
                  <w:tcBorders>
                    <w:top w:val="nil"/>
                    <w:left w:val="nil"/>
                    <w:bottom w:val="single" w:sz="4" w:space="0" w:color="auto"/>
                    <w:right w:val="single" w:sz="4" w:space="0" w:color="auto"/>
                  </w:tcBorders>
                  <w:shd w:val="clear" w:color="auto" w:fill="auto"/>
                  <w:hideMark/>
                </w:tcPr>
                <w:p w:rsidR="00747E90" w:rsidRPr="005C7A87" w:rsidRDefault="00747E90">
                  <w:pPr>
                    <w:jc w:val="center"/>
                    <w:rPr>
                      <w:sz w:val="16"/>
                      <w:szCs w:val="16"/>
                    </w:rPr>
                  </w:pPr>
                  <w:r w:rsidRPr="005C7A87">
                    <w:rPr>
                      <w:sz w:val="16"/>
                      <w:szCs w:val="16"/>
                    </w:rPr>
                    <w:t>6</w:t>
                  </w:r>
                </w:p>
              </w:tc>
            </w:tr>
            <w:tr w:rsidR="00747E90" w:rsidRPr="005C7A87" w:rsidTr="00F35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94" w:type="dxa"/>
                  <w:tcBorders>
                    <w:top w:val="nil"/>
                    <w:left w:val="single" w:sz="4" w:space="0" w:color="auto"/>
                    <w:bottom w:val="single" w:sz="4" w:space="0" w:color="auto"/>
                    <w:right w:val="single" w:sz="4" w:space="0" w:color="auto"/>
                  </w:tcBorders>
                  <w:shd w:val="clear" w:color="auto" w:fill="auto"/>
                  <w:hideMark/>
                </w:tcPr>
                <w:p w:rsidR="00747E90" w:rsidRPr="005C7A87" w:rsidRDefault="00747E90">
                  <w:pPr>
                    <w:rPr>
                      <w:b/>
                      <w:bCs/>
                      <w:sz w:val="16"/>
                      <w:szCs w:val="16"/>
                    </w:rPr>
                  </w:pPr>
                  <w:r w:rsidRPr="005C7A87">
                    <w:rPr>
                      <w:b/>
                      <w:bCs/>
                      <w:sz w:val="16"/>
                      <w:szCs w:val="16"/>
                    </w:rPr>
                    <w:t> </w:t>
                  </w:r>
                </w:p>
              </w:tc>
              <w:tc>
                <w:tcPr>
                  <w:tcW w:w="3708" w:type="dxa"/>
                  <w:gridSpan w:val="3"/>
                  <w:tcBorders>
                    <w:top w:val="nil"/>
                    <w:left w:val="nil"/>
                    <w:bottom w:val="single" w:sz="4" w:space="0" w:color="auto"/>
                    <w:right w:val="single" w:sz="4" w:space="0" w:color="auto"/>
                  </w:tcBorders>
                  <w:shd w:val="clear" w:color="auto" w:fill="auto"/>
                  <w:hideMark/>
                </w:tcPr>
                <w:p w:rsidR="00747E90" w:rsidRPr="005C7A87" w:rsidRDefault="00747E90">
                  <w:pPr>
                    <w:rPr>
                      <w:b/>
                      <w:bCs/>
                      <w:sz w:val="16"/>
                      <w:szCs w:val="16"/>
                    </w:rPr>
                  </w:pPr>
                  <w:r w:rsidRPr="005C7A87">
                    <w:rPr>
                      <w:b/>
                      <w:bCs/>
                      <w:sz w:val="16"/>
                      <w:szCs w:val="16"/>
                    </w:rPr>
                    <w:t>ИСТОЧНИКИ ВНУТРЕННЕГО ФИНАНСИРОВАНИЯ ДЕФИЦИТОВ БЮДЖЕТОВ</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b/>
                      <w:bCs/>
                      <w:sz w:val="16"/>
                      <w:szCs w:val="16"/>
                    </w:rPr>
                  </w:pPr>
                  <w:r w:rsidRPr="005C7A87">
                    <w:rPr>
                      <w:b/>
                      <w:bCs/>
                      <w:sz w:val="16"/>
                      <w:szCs w:val="16"/>
                    </w:rPr>
                    <w:t>01 00 00 00 00 0000 000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b/>
                      <w:bCs/>
                      <w:sz w:val="16"/>
                      <w:szCs w:val="16"/>
                    </w:rPr>
                  </w:pPr>
                  <w:r w:rsidRPr="005C7A87">
                    <w:rPr>
                      <w:b/>
                      <w:bCs/>
                      <w:sz w:val="16"/>
                      <w:szCs w:val="16"/>
                    </w:rPr>
                    <w:t>3 154,0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b/>
                      <w:bCs/>
                      <w:sz w:val="16"/>
                      <w:szCs w:val="16"/>
                    </w:rPr>
                  </w:pPr>
                  <w:r w:rsidRPr="005C7A87">
                    <w:rPr>
                      <w:b/>
                      <w:bCs/>
                      <w:sz w:val="16"/>
                      <w:szCs w:val="16"/>
                    </w:rPr>
                    <w:t>0,0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b/>
                      <w:bCs/>
                      <w:sz w:val="16"/>
                      <w:szCs w:val="16"/>
                    </w:rPr>
                  </w:pPr>
                  <w:r w:rsidRPr="005C7A87">
                    <w:rPr>
                      <w:b/>
                      <w:bCs/>
                      <w:sz w:val="16"/>
                      <w:szCs w:val="16"/>
                    </w:rPr>
                    <w:t>0,0</w:t>
                  </w:r>
                </w:p>
              </w:tc>
            </w:tr>
            <w:tr w:rsidR="00747E90" w:rsidRPr="005C7A87" w:rsidTr="00597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594" w:type="dxa"/>
                  <w:vMerge w:val="restart"/>
                  <w:tcBorders>
                    <w:top w:val="nil"/>
                    <w:left w:val="single" w:sz="4" w:space="0" w:color="auto"/>
                    <w:bottom w:val="single" w:sz="4" w:space="0" w:color="auto"/>
                    <w:right w:val="single" w:sz="4" w:space="0" w:color="auto"/>
                  </w:tcBorders>
                  <w:shd w:val="clear" w:color="auto" w:fill="auto"/>
                  <w:hideMark/>
                </w:tcPr>
                <w:p w:rsidR="00747E90" w:rsidRPr="005C7A87" w:rsidRDefault="00747E90">
                  <w:pPr>
                    <w:jc w:val="center"/>
                    <w:rPr>
                      <w:sz w:val="16"/>
                      <w:szCs w:val="16"/>
                    </w:rPr>
                  </w:pPr>
                  <w:r w:rsidRPr="005C7A87">
                    <w:rPr>
                      <w:sz w:val="16"/>
                      <w:szCs w:val="16"/>
                    </w:rPr>
                    <w:t>1</w:t>
                  </w:r>
                </w:p>
              </w:tc>
              <w:tc>
                <w:tcPr>
                  <w:tcW w:w="3708" w:type="dxa"/>
                  <w:gridSpan w:val="3"/>
                  <w:tcBorders>
                    <w:top w:val="nil"/>
                    <w:left w:val="nil"/>
                    <w:bottom w:val="single" w:sz="4" w:space="0" w:color="auto"/>
                    <w:right w:val="single" w:sz="4" w:space="0" w:color="auto"/>
                  </w:tcBorders>
                  <w:shd w:val="clear" w:color="000000" w:fill="FFFFFF"/>
                  <w:hideMark/>
                </w:tcPr>
                <w:p w:rsidR="00747E90" w:rsidRPr="005C7A87" w:rsidRDefault="00747E90">
                  <w:pPr>
                    <w:rPr>
                      <w:b/>
                      <w:bCs/>
                      <w:sz w:val="16"/>
                      <w:szCs w:val="16"/>
                    </w:rPr>
                  </w:pPr>
                  <w:r w:rsidRPr="005C7A87">
                    <w:rPr>
                      <w:b/>
                      <w:bCs/>
                      <w:sz w:val="16"/>
                      <w:szCs w:val="16"/>
                    </w:rPr>
                    <w:t>Бюджетные кредиты из других бюджетов бюджетной системы Российской Федерации</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b/>
                      <w:bCs/>
                      <w:sz w:val="16"/>
                      <w:szCs w:val="16"/>
                    </w:rPr>
                  </w:pPr>
                  <w:r w:rsidRPr="005C7A87">
                    <w:rPr>
                      <w:b/>
                      <w:bCs/>
                      <w:sz w:val="16"/>
                      <w:szCs w:val="16"/>
                    </w:rPr>
                    <w:t>01 03 00 00 00 0000 000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b/>
                      <w:bCs/>
                      <w:sz w:val="16"/>
                      <w:szCs w:val="16"/>
                    </w:rPr>
                  </w:pPr>
                  <w:r w:rsidRPr="005C7A87">
                    <w:rPr>
                      <w:b/>
                      <w:bCs/>
                      <w:sz w:val="16"/>
                      <w:szCs w:val="16"/>
                    </w:rPr>
                    <w:t>-1 196,7</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b/>
                      <w:bCs/>
                      <w:sz w:val="16"/>
                      <w:szCs w:val="16"/>
                    </w:rPr>
                  </w:pPr>
                  <w:r w:rsidRPr="005C7A87">
                    <w:rPr>
                      <w:b/>
                      <w:bCs/>
                      <w:sz w:val="16"/>
                      <w:szCs w:val="16"/>
                    </w:rPr>
                    <w:t>-1 196,7</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b/>
                      <w:bCs/>
                      <w:sz w:val="16"/>
                      <w:szCs w:val="16"/>
                    </w:rPr>
                  </w:pPr>
                  <w:r w:rsidRPr="005C7A87">
                    <w:rPr>
                      <w:b/>
                      <w:bCs/>
                      <w:sz w:val="16"/>
                      <w:szCs w:val="16"/>
                    </w:rPr>
                    <w:t>0,0</w:t>
                  </w:r>
                </w:p>
              </w:tc>
            </w:tr>
            <w:tr w:rsidR="00747E90" w:rsidRPr="005C7A87" w:rsidTr="00597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594" w:type="dxa"/>
                  <w:vMerge/>
                  <w:tcBorders>
                    <w:top w:val="nil"/>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hideMark/>
                </w:tcPr>
                <w:p w:rsidR="00747E90" w:rsidRPr="005C7A87" w:rsidRDefault="00747E90">
                  <w:pPr>
                    <w:rPr>
                      <w:sz w:val="16"/>
                      <w:szCs w:val="16"/>
                    </w:rPr>
                  </w:pPr>
                  <w:r w:rsidRPr="005C7A87">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01 03 01 00 00 0000 700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b/>
                      <w:bCs/>
                      <w:sz w:val="16"/>
                      <w:szCs w:val="16"/>
                    </w:rPr>
                  </w:pPr>
                  <w:r w:rsidRPr="005C7A87">
                    <w:rPr>
                      <w:b/>
                      <w:bCs/>
                      <w:sz w:val="16"/>
                      <w:szCs w:val="16"/>
                    </w:rPr>
                    <w:t>10 610,6</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b/>
                      <w:bCs/>
                      <w:sz w:val="16"/>
                      <w:szCs w:val="16"/>
                    </w:rPr>
                  </w:pPr>
                  <w:r w:rsidRPr="005C7A87">
                    <w:rPr>
                      <w:b/>
                      <w:bCs/>
                      <w:sz w:val="16"/>
                      <w:szCs w:val="16"/>
                    </w:rPr>
                    <w:t>0,0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b/>
                      <w:bCs/>
                      <w:sz w:val="16"/>
                      <w:szCs w:val="16"/>
                    </w:rPr>
                  </w:pPr>
                  <w:r w:rsidRPr="005C7A87">
                    <w:rPr>
                      <w:b/>
                      <w:bCs/>
                      <w:sz w:val="16"/>
                      <w:szCs w:val="16"/>
                    </w:rPr>
                    <w:t>0,0</w:t>
                  </w:r>
                </w:p>
              </w:tc>
            </w:tr>
            <w:tr w:rsidR="00747E90" w:rsidRPr="005C7A87" w:rsidTr="00597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594" w:type="dxa"/>
                  <w:vMerge/>
                  <w:tcBorders>
                    <w:top w:val="nil"/>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hideMark/>
                </w:tcPr>
                <w:p w:rsidR="00747E90" w:rsidRPr="005C7A87" w:rsidRDefault="00747E90">
                  <w:pPr>
                    <w:rPr>
                      <w:sz w:val="16"/>
                      <w:szCs w:val="16"/>
                    </w:rPr>
                  </w:pPr>
                  <w:r w:rsidRPr="005C7A87">
                    <w:rPr>
                      <w:sz w:val="16"/>
                      <w:szCs w:val="16"/>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01 03 01 00 05 0000 710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10 610,6</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 </w:t>
                  </w:r>
                </w:p>
              </w:tc>
            </w:tr>
            <w:tr w:rsidR="00747E90" w:rsidRPr="005C7A87" w:rsidTr="00597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594" w:type="dxa"/>
                  <w:vMerge/>
                  <w:tcBorders>
                    <w:top w:val="nil"/>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hideMark/>
                </w:tcPr>
                <w:p w:rsidR="00747E90" w:rsidRPr="005C7A87" w:rsidRDefault="00747E90">
                  <w:pPr>
                    <w:rPr>
                      <w:sz w:val="16"/>
                      <w:szCs w:val="16"/>
                    </w:rPr>
                  </w:pPr>
                  <w:r w:rsidRPr="005C7A87">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01 03 01 00 00 0000 800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11 807,3</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1 196,7</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0,0</w:t>
                  </w:r>
                </w:p>
              </w:tc>
            </w:tr>
            <w:tr w:rsidR="00747E90" w:rsidRPr="005C7A87" w:rsidTr="00597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594" w:type="dxa"/>
                  <w:vMerge/>
                  <w:tcBorders>
                    <w:top w:val="nil"/>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hideMark/>
                </w:tcPr>
                <w:p w:rsidR="00747E90" w:rsidRPr="005C7A87" w:rsidRDefault="00747E90">
                  <w:pPr>
                    <w:rPr>
                      <w:sz w:val="16"/>
                      <w:szCs w:val="16"/>
                    </w:rPr>
                  </w:pPr>
                  <w:r w:rsidRPr="005C7A87">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01 03 01 00 05 0000 810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11 807,3</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1 196,7</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0,0</w:t>
                  </w:r>
                </w:p>
              </w:tc>
            </w:tr>
            <w:tr w:rsidR="00747E90" w:rsidRPr="005C7A87" w:rsidTr="00597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594" w:type="dxa"/>
                  <w:vMerge w:val="restart"/>
                  <w:tcBorders>
                    <w:top w:val="nil"/>
                    <w:left w:val="single" w:sz="4" w:space="0" w:color="auto"/>
                    <w:bottom w:val="single" w:sz="4" w:space="0" w:color="auto"/>
                    <w:right w:val="single" w:sz="4" w:space="0" w:color="auto"/>
                  </w:tcBorders>
                  <w:shd w:val="clear" w:color="auto" w:fill="auto"/>
                  <w:hideMark/>
                </w:tcPr>
                <w:p w:rsidR="00747E90" w:rsidRPr="005C7A87" w:rsidRDefault="00747E90">
                  <w:pPr>
                    <w:jc w:val="center"/>
                    <w:rPr>
                      <w:sz w:val="16"/>
                      <w:szCs w:val="16"/>
                    </w:rPr>
                  </w:pPr>
                  <w:r w:rsidRPr="005C7A87">
                    <w:rPr>
                      <w:sz w:val="16"/>
                      <w:szCs w:val="16"/>
                    </w:rPr>
                    <w:t>2</w:t>
                  </w:r>
                </w:p>
              </w:tc>
              <w:tc>
                <w:tcPr>
                  <w:tcW w:w="3708" w:type="dxa"/>
                  <w:gridSpan w:val="3"/>
                  <w:tcBorders>
                    <w:top w:val="nil"/>
                    <w:left w:val="nil"/>
                    <w:bottom w:val="single" w:sz="4" w:space="0" w:color="auto"/>
                    <w:right w:val="single" w:sz="4" w:space="0" w:color="auto"/>
                  </w:tcBorders>
                  <w:shd w:val="clear" w:color="000000" w:fill="FFFFFF"/>
                  <w:hideMark/>
                </w:tcPr>
                <w:p w:rsidR="00747E90" w:rsidRPr="005C7A87" w:rsidRDefault="00747E90">
                  <w:pPr>
                    <w:rPr>
                      <w:b/>
                      <w:bCs/>
                      <w:sz w:val="16"/>
                      <w:szCs w:val="16"/>
                    </w:rPr>
                  </w:pPr>
                  <w:r w:rsidRPr="005C7A87">
                    <w:rPr>
                      <w:b/>
                      <w:bCs/>
                      <w:sz w:val="16"/>
                      <w:szCs w:val="16"/>
                    </w:rPr>
                    <w:t>Изменение остатков средств на счетах по учету средств бюджета</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b/>
                      <w:bCs/>
                      <w:sz w:val="16"/>
                      <w:szCs w:val="16"/>
                    </w:rPr>
                  </w:pPr>
                  <w:r w:rsidRPr="005C7A87">
                    <w:rPr>
                      <w:b/>
                      <w:bCs/>
                      <w:sz w:val="16"/>
                      <w:szCs w:val="16"/>
                    </w:rPr>
                    <w:t>01 05 00 00 00 0000 000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b/>
                      <w:bCs/>
                      <w:sz w:val="16"/>
                      <w:szCs w:val="16"/>
                    </w:rPr>
                  </w:pPr>
                  <w:r w:rsidRPr="005C7A87">
                    <w:rPr>
                      <w:b/>
                      <w:bCs/>
                      <w:sz w:val="16"/>
                      <w:szCs w:val="16"/>
                    </w:rPr>
                    <w:t>18 954,0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b/>
                      <w:bCs/>
                      <w:sz w:val="16"/>
                      <w:szCs w:val="16"/>
                    </w:rPr>
                  </w:pPr>
                  <w:r w:rsidRPr="005C7A87">
                    <w:rPr>
                      <w:b/>
                      <w:bCs/>
                      <w:sz w:val="16"/>
                      <w:szCs w:val="16"/>
                    </w:rPr>
                    <w:t>-15 800,0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b/>
                      <w:bCs/>
                      <w:sz w:val="16"/>
                      <w:szCs w:val="16"/>
                    </w:rPr>
                  </w:pPr>
                  <w:r w:rsidRPr="005C7A87">
                    <w:rPr>
                      <w:b/>
                      <w:bCs/>
                      <w:sz w:val="16"/>
                      <w:szCs w:val="16"/>
                    </w:rPr>
                    <w:t>0,0</w:t>
                  </w:r>
                </w:p>
              </w:tc>
            </w:tr>
            <w:tr w:rsidR="00747E90" w:rsidRPr="005C7A87" w:rsidTr="00597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594" w:type="dxa"/>
                  <w:vMerge/>
                  <w:tcBorders>
                    <w:top w:val="nil"/>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hideMark/>
                </w:tcPr>
                <w:p w:rsidR="00747E90" w:rsidRPr="005C7A87" w:rsidRDefault="00747E90">
                  <w:pPr>
                    <w:rPr>
                      <w:sz w:val="16"/>
                      <w:szCs w:val="16"/>
                    </w:rPr>
                  </w:pPr>
                  <w:r w:rsidRPr="005C7A87">
                    <w:rPr>
                      <w:sz w:val="16"/>
                      <w:szCs w:val="16"/>
                    </w:rPr>
                    <w:t>Увеличение остатков средств бюджетов</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01 05 00 00 00 0000 500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784 600,8</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547 053,9</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528 643,5</w:t>
                  </w:r>
                </w:p>
              </w:tc>
            </w:tr>
            <w:tr w:rsidR="00747E90" w:rsidRPr="005C7A87" w:rsidTr="00597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94" w:type="dxa"/>
                  <w:vMerge/>
                  <w:tcBorders>
                    <w:top w:val="nil"/>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hideMark/>
                </w:tcPr>
                <w:p w:rsidR="00747E90" w:rsidRPr="005C7A87" w:rsidRDefault="00747E90">
                  <w:pPr>
                    <w:rPr>
                      <w:sz w:val="16"/>
                      <w:szCs w:val="16"/>
                    </w:rPr>
                  </w:pPr>
                  <w:r w:rsidRPr="005C7A87">
                    <w:rPr>
                      <w:sz w:val="16"/>
                      <w:szCs w:val="16"/>
                    </w:rPr>
                    <w:t>Увеличение прочих остатков денежных средств бюджетов муниципальных районов</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01 05 02 01 05 0000 510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784 600,8</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547 053,9</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528 643,5</w:t>
                  </w:r>
                </w:p>
              </w:tc>
            </w:tr>
            <w:tr w:rsidR="00747E90" w:rsidRPr="005C7A87" w:rsidTr="00597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
              </w:trPr>
              <w:tc>
                <w:tcPr>
                  <w:tcW w:w="594" w:type="dxa"/>
                  <w:vMerge/>
                  <w:tcBorders>
                    <w:top w:val="nil"/>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hideMark/>
                </w:tcPr>
                <w:p w:rsidR="00747E90" w:rsidRPr="005C7A87" w:rsidRDefault="00747E90">
                  <w:pPr>
                    <w:rPr>
                      <w:sz w:val="16"/>
                      <w:szCs w:val="16"/>
                    </w:rPr>
                  </w:pPr>
                  <w:r w:rsidRPr="005C7A87">
                    <w:rPr>
                      <w:sz w:val="16"/>
                      <w:szCs w:val="16"/>
                    </w:rPr>
                    <w:t>Уменьшение остатков средств бюджетов</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01 05 00 00 00 0000 600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803 554,8</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531 253,9</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528 643,5</w:t>
                  </w:r>
                </w:p>
              </w:tc>
            </w:tr>
            <w:tr w:rsidR="00747E90" w:rsidRPr="005C7A87" w:rsidTr="00597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594" w:type="dxa"/>
                  <w:vMerge/>
                  <w:tcBorders>
                    <w:top w:val="nil"/>
                    <w:left w:val="single" w:sz="4" w:space="0" w:color="auto"/>
                    <w:bottom w:val="single" w:sz="4" w:space="0" w:color="auto"/>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hideMark/>
                </w:tcPr>
                <w:p w:rsidR="00747E90" w:rsidRPr="005C7A87" w:rsidRDefault="00747E90">
                  <w:pPr>
                    <w:rPr>
                      <w:sz w:val="16"/>
                      <w:szCs w:val="16"/>
                    </w:rPr>
                  </w:pPr>
                  <w:r w:rsidRPr="005C7A87">
                    <w:rPr>
                      <w:sz w:val="16"/>
                      <w:szCs w:val="16"/>
                    </w:rPr>
                    <w:t>Уменьшение прочих остатков денежных средств бюджетов муниципальных районов</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01 05 02 01 05 0000 610</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803 554,8</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531 253,9</w:t>
                  </w:r>
                </w:p>
              </w:tc>
              <w:tc>
                <w:tcPr>
                  <w:tcW w:w="1134" w:type="dxa"/>
                  <w:gridSpan w:val="3"/>
                  <w:tcBorders>
                    <w:top w:val="nil"/>
                    <w:left w:val="nil"/>
                    <w:bottom w:val="single" w:sz="4" w:space="0" w:color="auto"/>
                    <w:right w:val="single" w:sz="4" w:space="0" w:color="auto"/>
                  </w:tcBorders>
                  <w:shd w:val="clear" w:color="auto" w:fill="auto"/>
                  <w:vAlign w:val="bottom"/>
                  <w:hideMark/>
                </w:tcPr>
                <w:p w:rsidR="00747E90" w:rsidRPr="005C7A87" w:rsidRDefault="00747E90">
                  <w:pPr>
                    <w:jc w:val="right"/>
                    <w:rPr>
                      <w:sz w:val="16"/>
                      <w:szCs w:val="16"/>
                    </w:rPr>
                  </w:pPr>
                  <w:r w:rsidRPr="005C7A87">
                    <w:rPr>
                      <w:sz w:val="16"/>
                      <w:szCs w:val="16"/>
                    </w:rPr>
                    <w:t>528 643,5</w:t>
                  </w:r>
                </w:p>
              </w:tc>
            </w:tr>
            <w:tr w:rsidR="00747E90" w:rsidRPr="005C7A87" w:rsidTr="00F35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94" w:type="dxa"/>
                  <w:vMerge w:val="restart"/>
                  <w:tcBorders>
                    <w:top w:val="nil"/>
                    <w:left w:val="single" w:sz="4" w:space="0" w:color="auto"/>
                    <w:bottom w:val="nil"/>
                    <w:right w:val="single" w:sz="4" w:space="0" w:color="auto"/>
                  </w:tcBorders>
                  <w:shd w:val="clear" w:color="auto" w:fill="auto"/>
                  <w:noWrap/>
                  <w:hideMark/>
                </w:tcPr>
                <w:p w:rsidR="00747E90" w:rsidRPr="005C7A87" w:rsidRDefault="00747E90">
                  <w:pPr>
                    <w:jc w:val="center"/>
                    <w:rPr>
                      <w:sz w:val="16"/>
                      <w:szCs w:val="16"/>
                    </w:rPr>
                  </w:pPr>
                  <w:r w:rsidRPr="005C7A87">
                    <w:rPr>
                      <w:sz w:val="16"/>
                      <w:szCs w:val="16"/>
                    </w:rPr>
                    <w:t>3</w:t>
                  </w:r>
                </w:p>
              </w:tc>
              <w:tc>
                <w:tcPr>
                  <w:tcW w:w="3708" w:type="dxa"/>
                  <w:gridSpan w:val="3"/>
                  <w:tcBorders>
                    <w:top w:val="nil"/>
                    <w:left w:val="nil"/>
                    <w:bottom w:val="single" w:sz="4" w:space="0" w:color="auto"/>
                    <w:right w:val="single" w:sz="4" w:space="0" w:color="auto"/>
                  </w:tcBorders>
                  <w:shd w:val="clear" w:color="000000" w:fill="FFFFFF"/>
                  <w:vAlign w:val="bottom"/>
                  <w:hideMark/>
                </w:tcPr>
                <w:p w:rsidR="00747E90" w:rsidRPr="005C7A87" w:rsidRDefault="00747E90">
                  <w:pPr>
                    <w:rPr>
                      <w:b/>
                      <w:bCs/>
                      <w:sz w:val="16"/>
                      <w:szCs w:val="16"/>
                    </w:rPr>
                  </w:pPr>
                  <w:r w:rsidRPr="005C7A87">
                    <w:rPr>
                      <w:b/>
                      <w:bCs/>
                      <w:sz w:val="16"/>
                      <w:szCs w:val="16"/>
                    </w:rPr>
                    <w:t>Иные источники внутреннего финансирования дефицитов бюджетов</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b/>
                      <w:bCs/>
                      <w:sz w:val="16"/>
                      <w:szCs w:val="16"/>
                    </w:rPr>
                  </w:pPr>
                  <w:r w:rsidRPr="005C7A87">
                    <w:rPr>
                      <w:b/>
                      <w:bCs/>
                      <w:sz w:val="16"/>
                      <w:szCs w:val="16"/>
                    </w:rPr>
                    <w:t>01 06 00 00 00 0000 000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b/>
                      <w:bCs/>
                      <w:sz w:val="16"/>
                      <w:szCs w:val="16"/>
                    </w:rPr>
                  </w:pPr>
                  <w:r w:rsidRPr="005C7A87">
                    <w:rPr>
                      <w:b/>
                      <w:bCs/>
                      <w:sz w:val="16"/>
                      <w:szCs w:val="16"/>
                    </w:rPr>
                    <w:t>-14 603,3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b/>
                      <w:bCs/>
                      <w:sz w:val="16"/>
                      <w:szCs w:val="16"/>
                    </w:rPr>
                  </w:pPr>
                  <w:r w:rsidRPr="005C7A87">
                    <w:rPr>
                      <w:b/>
                      <w:bCs/>
                      <w:sz w:val="16"/>
                      <w:szCs w:val="16"/>
                    </w:rPr>
                    <w:t>16 996,7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b/>
                      <w:bCs/>
                      <w:sz w:val="16"/>
                      <w:szCs w:val="16"/>
                    </w:rPr>
                  </w:pPr>
                  <w:r w:rsidRPr="005C7A87">
                    <w:rPr>
                      <w:b/>
                      <w:bCs/>
                      <w:sz w:val="16"/>
                      <w:szCs w:val="16"/>
                    </w:rPr>
                    <w:t>0,0</w:t>
                  </w: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594" w:type="dxa"/>
                  <w:vMerge/>
                  <w:tcBorders>
                    <w:top w:val="nil"/>
                    <w:left w:val="single" w:sz="4" w:space="0" w:color="auto"/>
                    <w:bottom w:val="nil"/>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vAlign w:val="bottom"/>
                  <w:hideMark/>
                </w:tcPr>
                <w:p w:rsidR="00747E90" w:rsidRPr="005C7A87" w:rsidRDefault="00747E90">
                  <w:pPr>
                    <w:rPr>
                      <w:sz w:val="16"/>
                      <w:szCs w:val="16"/>
                    </w:rPr>
                  </w:pPr>
                  <w:r w:rsidRPr="005C7A87">
                    <w:rPr>
                      <w:sz w:val="16"/>
                      <w:szCs w:val="16"/>
                    </w:rPr>
                    <w:t>Бюджетные кредиты, предоставленные внутри страны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01 06 05 00 00 0000 000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-14 603,3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16 996,7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0,0</w:t>
                  </w:r>
                </w:p>
              </w:tc>
            </w:tr>
            <w:tr w:rsidR="00747E90" w:rsidRPr="005C7A87" w:rsidTr="00597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94" w:type="dxa"/>
                  <w:vMerge/>
                  <w:tcBorders>
                    <w:top w:val="nil"/>
                    <w:left w:val="single" w:sz="4" w:space="0" w:color="auto"/>
                    <w:bottom w:val="nil"/>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vAlign w:val="bottom"/>
                  <w:hideMark/>
                </w:tcPr>
                <w:p w:rsidR="00747E90" w:rsidRPr="005C7A87" w:rsidRDefault="00747E90">
                  <w:pPr>
                    <w:rPr>
                      <w:sz w:val="16"/>
                      <w:szCs w:val="16"/>
                    </w:rPr>
                  </w:pPr>
                  <w:r w:rsidRPr="005C7A87">
                    <w:rPr>
                      <w:sz w:val="16"/>
                      <w:szCs w:val="16"/>
                    </w:rPr>
                    <w:t>Возврат бюджетных кредитов, предоставленных внутри страны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01 06 05 00 00 0000 600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11 807,3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16 996,7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0,0</w:t>
                  </w: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594" w:type="dxa"/>
                  <w:vMerge/>
                  <w:tcBorders>
                    <w:top w:val="nil"/>
                    <w:left w:val="single" w:sz="4" w:space="0" w:color="auto"/>
                    <w:bottom w:val="nil"/>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vAlign w:val="bottom"/>
                  <w:hideMark/>
                </w:tcPr>
                <w:p w:rsidR="00747E90" w:rsidRPr="005C7A87" w:rsidRDefault="00747E90">
                  <w:pPr>
                    <w:rPr>
                      <w:sz w:val="16"/>
                      <w:szCs w:val="16"/>
                    </w:rPr>
                  </w:pPr>
                  <w:r w:rsidRPr="005C7A87">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01 06 05 02 05 0000 640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11 807,3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16 996,7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0,0</w:t>
                  </w: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94" w:type="dxa"/>
                  <w:vMerge/>
                  <w:tcBorders>
                    <w:top w:val="nil"/>
                    <w:left w:val="single" w:sz="4" w:space="0" w:color="auto"/>
                    <w:bottom w:val="nil"/>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vAlign w:val="bottom"/>
                  <w:hideMark/>
                </w:tcPr>
                <w:p w:rsidR="00747E90" w:rsidRPr="005C7A87" w:rsidRDefault="00747E90">
                  <w:pPr>
                    <w:rPr>
                      <w:sz w:val="16"/>
                      <w:szCs w:val="16"/>
                    </w:rPr>
                  </w:pPr>
                  <w:r w:rsidRPr="005C7A87">
                    <w:rPr>
                      <w:sz w:val="16"/>
                      <w:szCs w:val="16"/>
                    </w:rPr>
                    <w:t>Предоставление бюджетных кредитов внутри страны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01 06 05 00 00 0000 500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26 410,6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0,0</w:t>
                  </w:r>
                </w:p>
              </w:tc>
            </w:tr>
            <w:tr w:rsidR="00747E90" w:rsidRPr="005C7A87" w:rsidTr="00D53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vMerge/>
                  <w:tcBorders>
                    <w:top w:val="nil"/>
                    <w:left w:val="single" w:sz="4" w:space="0" w:color="auto"/>
                    <w:bottom w:val="nil"/>
                    <w:right w:val="single" w:sz="4" w:space="0" w:color="auto"/>
                  </w:tcBorders>
                  <w:vAlign w:val="center"/>
                  <w:hideMark/>
                </w:tcPr>
                <w:p w:rsidR="00747E90" w:rsidRPr="005C7A87" w:rsidRDefault="00747E90">
                  <w:pPr>
                    <w:rPr>
                      <w:sz w:val="16"/>
                      <w:szCs w:val="16"/>
                    </w:rPr>
                  </w:pPr>
                </w:p>
              </w:tc>
              <w:tc>
                <w:tcPr>
                  <w:tcW w:w="3708" w:type="dxa"/>
                  <w:gridSpan w:val="3"/>
                  <w:tcBorders>
                    <w:top w:val="nil"/>
                    <w:left w:val="nil"/>
                    <w:bottom w:val="single" w:sz="4" w:space="0" w:color="auto"/>
                    <w:right w:val="single" w:sz="4" w:space="0" w:color="auto"/>
                  </w:tcBorders>
                  <w:shd w:val="clear" w:color="000000" w:fill="FFFFFF"/>
                  <w:vAlign w:val="bottom"/>
                  <w:hideMark/>
                </w:tcPr>
                <w:p w:rsidR="00747E90" w:rsidRPr="005C7A87" w:rsidRDefault="00747E90">
                  <w:pPr>
                    <w:rPr>
                      <w:sz w:val="16"/>
                      <w:szCs w:val="16"/>
                    </w:rPr>
                  </w:pPr>
                  <w:r w:rsidRPr="005C7A87">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551" w:type="dxa"/>
                  <w:gridSpan w:val="2"/>
                  <w:tcBorders>
                    <w:top w:val="nil"/>
                    <w:left w:val="nil"/>
                    <w:bottom w:val="single" w:sz="4" w:space="0" w:color="auto"/>
                    <w:right w:val="single" w:sz="4" w:space="0" w:color="auto"/>
                  </w:tcBorders>
                  <w:shd w:val="clear" w:color="auto" w:fill="auto"/>
                  <w:vAlign w:val="bottom"/>
                  <w:hideMark/>
                </w:tcPr>
                <w:p w:rsidR="00747E90" w:rsidRPr="005C7A87" w:rsidRDefault="00747E90">
                  <w:pPr>
                    <w:jc w:val="center"/>
                    <w:rPr>
                      <w:sz w:val="16"/>
                      <w:szCs w:val="16"/>
                    </w:rPr>
                  </w:pPr>
                  <w:r w:rsidRPr="005C7A87">
                    <w:rPr>
                      <w:sz w:val="16"/>
                      <w:szCs w:val="16"/>
                    </w:rPr>
                    <w:t>01 06 05 02 05 0000 540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26 410,6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47E90" w:rsidRPr="005C7A87" w:rsidRDefault="00747E90">
                  <w:pPr>
                    <w:jc w:val="right"/>
                    <w:rPr>
                      <w:sz w:val="16"/>
                      <w:szCs w:val="16"/>
                    </w:rPr>
                  </w:pPr>
                  <w:r w:rsidRPr="005C7A87">
                    <w:rPr>
                      <w:sz w:val="16"/>
                      <w:szCs w:val="16"/>
                    </w:rPr>
                    <w:t>0,0</w:t>
                  </w:r>
                </w:p>
              </w:tc>
            </w:tr>
          </w:tbl>
          <w:p w:rsidR="00973CFF" w:rsidRPr="005C7A87" w:rsidRDefault="00973CFF" w:rsidP="001440F1">
            <w:pPr>
              <w:pStyle w:val="2"/>
              <w:jc w:val="right"/>
              <w:rPr>
                <w:rFonts w:ascii="Times New Roman" w:hAnsi="Times New Roman" w:cs="Times New Roman"/>
                <w:i w:val="0"/>
                <w:sz w:val="16"/>
                <w:szCs w:val="16"/>
              </w:rPr>
            </w:pPr>
          </w:p>
          <w:tbl>
            <w:tblPr>
              <w:tblW w:w="11475" w:type="dxa"/>
              <w:tblLook w:val="04A0"/>
            </w:tblPr>
            <w:tblGrid>
              <w:gridCol w:w="216"/>
              <w:gridCol w:w="216"/>
              <w:gridCol w:w="216"/>
              <w:gridCol w:w="216"/>
              <w:gridCol w:w="216"/>
              <w:gridCol w:w="216"/>
              <w:gridCol w:w="222"/>
              <w:gridCol w:w="222"/>
              <w:gridCol w:w="222"/>
              <w:gridCol w:w="222"/>
              <w:gridCol w:w="216"/>
              <w:gridCol w:w="222"/>
              <w:gridCol w:w="222"/>
              <w:gridCol w:w="222"/>
              <w:gridCol w:w="216"/>
              <w:gridCol w:w="216"/>
              <w:gridCol w:w="222"/>
              <w:gridCol w:w="216"/>
              <w:gridCol w:w="222"/>
              <w:gridCol w:w="216"/>
              <w:gridCol w:w="216"/>
              <w:gridCol w:w="216"/>
              <w:gridCol w:w="216"/>
              <w:gridCol w:w="222"/>
              <w:gridCol w:w="216"/>
              <w:gridCol w:w="216"/>
              <w:gridCol w:w="216"/>
              <w:gridCol w:w="222"/>
              <w:gridCol w:w="172"/>
              <w:gridCol w:w="142"/>
              <w:gridCol w:w="118"/>
              <w:gridCol w:w="216"/>
              <w:gridCol w:w="432"/>
              <w:gridCol w:w="216"/>
              <w:gridCol w:w="432"/>
              <w:gridCol w:w="570"/>
              <w:gridCol w:w="142"/>
              <w:gridCol w:w="275"/>
              <w:gridCol w:w="434"/>
              <w:gridCol w:w="614"/>
              <w:gridCol w:w="236"/>
              <w:gridCol w:w="142"/>
              <w:gridCol w:w="20"/>
              <w:gridCol w:w="72"/>
              <w:gridCol w:w="50"/>
              <w:gridCol w:w="172"/>
              <w:gridCol w:w="109"/>
              <w:gridCol w:w="117"/>
              <w:gridCol w:w="119"/>
              <w:gridCol w:w="117"/>
              <w:gridCol w:w="222"/>
              <w:gridCol w:w="222"/>
            </w:tblGrid>
            <w:tr w:rsidR="005C7A87" w:rsidRPr="005C7A87" w:rsidTr="00CE6987">
              <w:trPr>
                <w:gridBefore w:val="3"/>
                <w:gridAfter w:val="11"/>
                <w:wBefore w:w="648" w:type="dxa"/>
                <w:wAfter w:w="1362" w:type="dxa"/>
                <w:trHeight w:val="80"/>
              </w:trPr>
              <w:tc>
                <w:tcPr>
                  <w:tcW w:w="648" w:type="dxa"/>
                  <w:gridSpan w:val="3"/>
                  <w:tcBorders>
                    <w:top w:val="nil"/>
                    <w:left w:val="nil"/>
                    <w:bottom w:val="nil"/>
                    <w:right w:val="nil"/>
                  </w:tcBorders>
                  <w:shd w:val="clear" w:color="auto" w:fill="auto"/>
                  <w:noWrap/>
                  <w:vAlign w:val="bottom"/>
                  <w:hideMark/>
                </w:tcPr>
                <w:p w:rsidR="00087AAB" w:rsidRPr="00F35EC3" w:rsidRDefault="00087AAB" w:rsidP="001440F1">
                  <w:pPr>
                    <w:jc w:val="right"/>
                    <w:rPr>
                      <w:sz w:val="20"/>
                      <w:szCs w:val="20"/>
                    </w:rPr>
                  </w:pPr>
                  <w:bookmarkStart w:id="16" w:name="RANGE!A1:E163"/>
                  <w:bookmarkEnd w:id="16"/>
                </w:p>
              </w:tc>
              <w:tc>
                <w:tcPr>
                  <w:tcW w:w="888" w:type="dxa"/>
                  <w:gridSpan w:val="4"/>
                  <w:tcBorders>
                    <w:top w:val="nil"/>
                    <w:left w:val="nil"/>
                    <w:bottom w:val="nil"/>
                    <w:right w:val="nil"/>
                  </w:tcBorders>
                  <w:shd w:val="clear" w:color="auto" w:fill="auto"/>
                  <w:noWrap/>
                  <w:vAlign w:val="bottom"/>
                  <w:hideMark/>
                </w:tcPr>
                <w:p w:rsidR="00087AAB" w:rsidRPr="00F35EC3" w:rsidRDefault="00087AAB" w:rsidP="001440F1">
                  <w:pPr>
                    <w:jc w:val="right"/>
                    <w:rPr>
                      <w:sz w:val="20"/>
                      <w:szCs w:val="20"/>
                    </w:rPr>
                  </w:pPr>
                </w:p>
              </w:tc>
              <w:tc>
                <w:tcPr>
                  <w:tcW w:w="7929" w:type="dxa"/>
                  <w:gridSpan w:val="31"/>
                  <w:tcBorders>
                    <w:top w:val="nil"/>
                    <w:left w:val="nil"/>
                    <w:bottom w:val="nil"/>
                    <w:right w:val="nil"/>
                  </w:tcBorders>
                  <w:shd w:val="clear" w:color="auto" w:fill="auto"/>
                  <w:noWrap/>
                  <w:vAlign w:val="bottom"/>
                  <w:hideMark/>
                </w:tcPr>
                <w:p w:rsidR="00087AAB" w:rsidRPr="00F35EC3" w:rsidRDefault="00087AAB" w:rsidP="001440F1">
                  <w:pPr>
                    <w:ind w:left="-468"/>
                    <w:jc w:val="right"/>
                    <w:rPr>
                      <w:sz w:val="20"/>
                      <w:szCs w:val="20"/>
                    </w:rPr>
                  </w:pPr>
                  <w:r w:rsidRPr="00F35EC3">
                    <w:rPr>
                      <w:sz w:val="20"/>
                      <w:szCs w:val="20"/>
                    </w:rPr>
                    <w:t>Приложение 2</w:t>
                  </w:r>
                </w:p>
              </w:tc>
            </w:tr>
            <w:tr w:rsidR="001440F1" w:rsidRPr="005C7A87" w:rsidTr="00CE6987">
              <w:trPr>
                <w:gridBefore w:val="3"/>
                <w:gridAfter w:val="11"/>
                <w:wBefore w:w="648" w:type="dxa"/>
                <w:wAfter w:w="1362" w:type="dxa"/>
                <w:trHeight w:val="87"/>
              </w:trPr>
              <w:tc>
                <w:tcPr>
                  <w:tcW w:w="9465" w:type="dxa"/>
                  <w:gridSpan w:val="38"/>
                  <w:tcBorders>
                    <w:top w:val="nil"/>
                    <w:left w:val="nil"/>
                    <w:bottom w:val="nil"/>
                    <w:right w:val="nil"/>
                  </w:tcBorders>
                  <w:shd w:val="clear" w:color="auto" w:fill="auto"/>
                  <w:noWrap/>
                  <w:vAlign w:val="bottom"/>
                  <w:hideMark/>
                </w:tcPr>
                <w:p w:rsidR="00087AAB" w:rsidRPr="00F35EC3" w:rsidRDefault="00087AAB" w:rsidP="001440F1">
                  <w:pPr>
                    <w:jc w:val="right"/>
                    <w:rPr>
                      <w:b/>
                      <w:bCs/>
                      <w:sz w:val="20"/>
                      <w:szCs w:val="20"/>
                    </w:rPr>
                  </w:pPr>
                  <w:r w:rsidRPr="00F35EC3">
                    <w:rPr>
                      <w:b/>
                      <w:bCs/>
                      <w:sz w:val="20"/>
                      <w:szCs w:val="20"/>
                    </w:rPr>
                    <w:t xml:space="preserve">                                                                                                                    </w:t>
                  </w:r>
                  <w:r w:rsidRPr="00F35EC3">
                    <w:rPr>
                      <w:sz w:val="20"/>
                      <w:szCs w:val="20"/>
                    </w:rPr>
                    <w:t xml:space="preserve"> к решению Совета народных депутатов</w:t>
                  </w:r>
                </w:p>
              </w:tc>
            </w:tr>
            <w:tr w:rsidR="001440F1" w:rsidRPr="005C7A87" w:rsidTr="00CE6987">
              <w:trPr>
                <w:gridBefore w:val="3"/>
                <w:gridAfter w:val="11"/>
                <w:wBefore w:w="648" w:type="dxa"/>
                <w:wAfter w:w="1362" w:type="dxa"/>
                <w:trHeight w:val="80"/>
              </w:trPr>
              <w:tc>
                <w:tcPr>
                  <w:tcW w:w="9465" w:type="dxa"/>
                  <w:gridSpan w:val="38"/>
                  <w:tcBorders>
                    <w:top w:val="nil"/>
                    <w:left w:val="nil"/>
                    <w:bottom w:val="nil"/>
                    <w:right w:val="nil"/>
                  </w:tcBorders>
                  <w:shd w:val="clear" w:color="auto" w:fill="auto"/>
                  <w:noWrap/>
                  <w:vAlign w:val="bottom"/>
                  <w:hideMark/>
                </w:tcPr>
                <w:p w:rsidR="00087AAB" w:rsidRPr="00F35EC3" w:rsidRDefault="00087AAB" w:rsidP="001440F1">
                  <w:pPr>
                    <w:jc w:val="right"/>
                    <w:rPr>
                      <w:sz w:val="20"/>
                      <w:szCs w:val="20"/>
                    </w:rPr>
                  </w:pPr>
                  <w:r w:rsidRPr="00F35EC3">
                    <w:rPr>
                      <w:sz w:val="20"/>
                      <w:szCs w:val="20"/>
                    </w:rPr>
                    <w:t>Грибановского муниципального района</w:t>
                  </w:r>
                </w:p>
              </w:tc>
            </w:tr>
            <w:tr w:rsidR="001440F1" w:rsidRPr="005C7A87" w:rsidTr="00CE6987">
              <w:trPr>
                <w:gridBefore w:val="3"/>
                <w:gridAfter w:val="11"/>
                <w:wBefore w:w="648" w:type="dxa"/>
                <w:wAfter w:w="1362" w:type="dxa"/>
                <w:trHeight w:val="80"/>
              </w:trPr>
              <w:tc>
                <w:tcPr>
                  <w:tcW w:w="9465" w:type="dxa"/>
                  <w:gridSpan w:val="38"/>
                  <w:tcBorders>
                    <w:top w:val="nil"/>
                    <w:left w:val="nil"/>
                    <w:bottom w:val="nil"/>
                    <w:right w:val="nil"/>
                  </w:tcBorders>
                  <w:shd w:val="clear" w:color="auto" w:fill="auto"/>
                  <w:noWrap/>
                  <w:vAlign w:val="bottom"/>
                  <w:hideMark/>
                </w:tcPr>
                <w:p w:rsidR="00087AAB" w:rsidRPr="00F35EC3" w:rsidRDefault="00087AAB" w:rsidP="001440F1">
                  <w:pPr>
                    <w:jc w:val="right"/>
                    <w:rPr>
                      <w:sz w:val="20"/>
                      <w:szCs w:val="20"/>
                    </w:rPr>
                  </w:pPr>
                  <w:r w:rsidRPr="00F35EC3">
                    <w:rPr>
                      <w:sz w:val="20"/>
                      <w:szCs w:val="20"/>
                    </w:rPr>
                    <w:t xml:space="preserve">      </w:t>
                  </w:r>
                  <w:r w:rsidR="00E92DFD" w:rsidRPr="00F35EC3">
                    <w:rPr>
                      <w:sz w:val="20"/>
                      <w:szCs w:val="20"/>
                    </w:rPr>
                    <w:t xml:space="preserve">              от  28.12.2021 </w:t>
                  </w:r>
                  <w:r w:rsidRPr="00F35EC3">
                    <w:rPr>
                      <w:sz w:val="20"/>
                      <w:szCs w:val="20"/>
                    </w:rPr>
                    <w:t xml:space="preserve"> №240</w:t>
                  </w:r>
                </w:p>
              </w:tc>
            </w:tr>
            <w:tr w:rsidR="001440F1" w:rsidRPr="00F35EC3" w:rsidTr="00CE6987">
              <w:trPr>
                <w:gridBefore w:val="3"/>
                <w:gridAfter w:val="42"/>
                <w:wBefore w:w="648" w:type="dxa"/>
                <w:wAfter w:w="9291" w:type="dxa"/>
                <w:trHeight w:val="80"/>
              </w:trPr>
              <w:tc>
                <w:tcPr>
                  <w:tcW w:w="648" w:type="dxa"/>
                  <w:gridSpan w:val="3"/>
                  <w:tcBorders>
                    <w:top w:val="nil"/>
                    <w:left w:val="nil"/>
                    <w:bottom w:val="nil"/>
                    <w:right w:val="nil"/>
                  </w:tcBorders>
                  <w:shd w:val="clear" w:color="auto" w:fill="auto"/>
                  <w:noWrap/>
                  <w:vAlign w:val="bottom"/>
                  <w:hideMark/>
                </w:tcPr>
                <w:p w:rsidR="00087AAB" w:rsidRPr="00F35EC3" w:rsidRDefault="00087AAB" w:rsidP="00087AAB">
                  <w:pPr>
                    <w:jc w:val="center"/>
                    <w:rPr>
                      <w:sz w:val="20"/>
                      <w:szCs w:val="20"/>
                    </w:rPr>
                  </w:pPr>
                </w:p>
              </w:tc>
              <w:tc>
                <w:tcPr>
                  <w:tcW w:w="222" w:type="dxa"/>
                  <w:tcBorders>
                    <w:top w:val="nil"/>
                    <w:left w:val="nil"/>
                    <w:bottom w:val="nil"/>
                    <w:right w:val="nil"/>
                  </w:tcBorders>
                  <w:shd w:val="clear" w:color="auto" w:fill="auto"/>
                  <w:noWrap/>
                  <w:vAlign w:val="bottom"/>
                  <w:hideMark/>
                </w:tcPr>
                <w:p w:rsidR="00087AAB" w:rsidRPr="00F35EC3" w:rsidRDefault="00087AAB" w:rsidP="00087AAB">
                  <w:pPr>
                    <w:rPr>
                      <w:sz w:val="20"/>
                      <w:szCs w:val="20"/>
                    </w:rPr>
                  </w:pPr>
                </w:p>
              </w:tc>
              <w:tc>
                <w:tcPr>
                  <w:tcW w:w="222" w:type="dxa"/>
                  <w:tcBorders>
                    <w:top w:val="nil"/>
                    <w:left w:val="nil"/>
                    <w:bottom w:val="nil"/>
                    <w:right w:val="nil"/>
                  </w:tcBorders>
                  <w:shd w:val="clear" w:color="auto" w:fill="auto"/>
                  <w:noWrap/>
                  <w:vAlign w:val="bottom"/>
                  <w:hideMark/>
                </w:tcPr>
                <w:p w:rsidR="00087AAB" w:rsidRPr="00F35EC3" w:rsidRDefault="00087AAB" w:rsidP="00087AAB">
                  <w:pPr>
                    <w:rPr>
                      <w:sz w:val="20"/>
                      <w:szCs w:val="20"/>
                    </w:rPr>
                  </w:pPr>
                </w:p>
              </w:tc>
              <w:tc>
                <w:tcPr>
                  <w:tcW w:w="222" w:type="dxa"/>
                  <w:tcBorders>
                    <w:top w:val="nil"/>
                    <w:left w:val="nil"/>
                    <w:bottom w:val="nil"/>
                    <w:right w:val="nil"/>
                  </w:tcBorders>
                  <w:shd w:val="clear" w:color="auto" w:fill="auto"/>
                  <w:noWrap/>
                  <w:vAlign w:val="bottom"/>
                  <w:hideMark/>
                </w:tcPr>
                <w:p w:rsidR="00087AAB" w:rsidRPr="00F35EC3" w:rsidRDefault="00087AAB" w:rsidP="00087AAB">
                  <w:pPr>
                    <w:rPr>
                      <w:sz w:val="20"/>
                      <w:szCs w:val="20"/>
                    </w:rPr>
                  </w:pPr>
                </w:p>
              </w:tc>
              <w:tc>
                <w:tcPr>
                  <w:tcW w:w="222" w:type="dxa"/>
                  <w:tcBorders>
                    <w:top w:val="nil"/>
                    <w:left w:val="nil"/>
                    <w:bottom w:val="nil"/>
                    <w:right w:val="nil"/>
                  </w:tcBorders>
                  <w:shd w:val="clear" w:color="auto" w:fill="auto"/>
                  <w:noWrap/>
                  <w:vAlign w:val="bottom"/>
                  <w:hideMark/>
                </w:tcPr>
                <w:p w:rsidR="00087AAB" w:rsidRPr="00F35EC3" w:rsidRDefault="00087AAB" w:rsidP="00087AAB">
                  <w:pPr>
                    <w:rPr>
                      <w:sz w:val="20"/>
                      <w:szCs w:val="20"/>
                    </w:rPr>
                  </w:pPr>
                </w:p>
              </w:tc>
            </w:tr>
            <w:tr w:rsidR="001440F1" w:rsidRPr="005C7A87" w:rsidTr="00CE6987">
              <w:trPr>
                <w:gridBefore w:val="3"/>
                <w:gridAfter w:val="4"/>
                <w:wBefore w:w="648" w:type="dxa"/>
                <w:wAfter w:w="680" w:type="dxa"/>
                <w:trHeight w:val="80"/>
              </w:trPr>
              <w:tc>
                <w:tcPr>
                  <w:tcW w:w="10147" w:type="dxa"/>
                  <w:gridSpan w:val="45"/>
                  <w:tcBorders>
                    <w:top w:val="nil"/>
                    <w:left w:val="nil"/>
                    <w:bottom w:val="nil"/>
                    <w:right w:val="nil"/>
                  </w:tcBorders>
                  <w:shd w:val="clear" w:color="auto" w:fill="auto"/>
                  <w:noWrap/>
                  <w:vAlign w:val="bottom"/>
                  <w:hideMark/>
                </w:tcPr>
                <w:p w:rsidR="00087AAB" w:rsidRPr="00F35EC3" w:rsidRDefault="00087AAB" w:rsidP="00087AAB">
                  <w:pPr>
                    <w:jc w:val="center"/>
                    <w:rPr>
                      <w:b/>
                      <w:bCs/>
                      <w:sz w:val="20"/>
                      <w:szCs w:val="20"/>
                    </w:rPr>
                  </w:pPr>
                  <w:r w:rsidRPr="00F35EC3">
                    <w:rPr>
                      <w:b/>
                      <w:bCs/>
                      <w:sz w:val="20"/>
                      <w:szCs w:val="20"/>
                    </w:rPr>
                    <w:t>Поступления доходов районного  бюджета</w:t>
                  </w:r>
                </w:p>
              </w:tc>
            </w:tr>
            <w:tr w:rsidR="001440F1" w:rsidRPr="005C7A87" w:rsidTr="00CE6987">
              <w:trPr>
                <w:gridBefore w:val="3"/>
                <w:gridAfter w:val="4"/>
                <w:wBefore w:w="648" w:type="dxa"/>
                <w:wAfter w:w="680" w:type="dxa"/>
                <w:trHeight w:val="80"/>
              </w:trPr>
              <w:tc>
                <w:tcPr>
                  <w:tcW w:w="10147" w:type="dxa"/>
                  <w:gridSpan w:val="45"/>
                  <w:tcBorders>
                    <w:top w:val="nil"/>
                    <w:left w:val="nil"/>
                    <w:bottom w:val="nil"/>
                    <w:right w:val="nil"/>
                  </w:tcBorders>
                  <w:shd w:val="clear" w:color="auto" w:fill="auto"/>
                  <w:noWrap/>
                  <w:vAlign w:val="bottom"/>
                  <w:hideMark/>
                </w:tcPr>
                <w:p w:rsidR="00087AAB" w:rsidRPr="00F35EC3" w:rsidRDefault="00087AAB" w:rsidP="00087AAB">
                  <w:pPr>
                    <w:jc w:val="center"/>
                    <w:rPr>
                      <w:b/>
                      <w:bCs/>
                      <w:sz w:val="20"/>
                      <w:szCs w:val="20"/>
                    </w:rPr>
                  </w:pPr>
                  <w:r w:rsidRPr="00F35EC3">
                    <w:rPr>
                      <w:b/>
                      <w:bCs/>
                      <w:sz w:val="20"/>
                      <w:szCs w:val="20"/>
                    </w:rPr>
                    <w:t xml:space="preserve">по кодам видов доходов,  подвидов доходов </w:t>
                  </w:r>
                </w:p>
              </w:tc>
            </w:tr>
            <w:tr w:rsidR="001440F1" w:rsidRPr="005C7A87" w:rsidTr="00CE6987">
              <w:trPr>
                <w:gridBefore w:val="3"/>
                <w:gridAfter w:val="4"/>
                <w:wBefore w:w="648" w:type="dxa"/>
                <w:wAfter w:w="680" w:type="dxa"/>
                <w:trHeight w:val="80"/>
              </w:trPr>
              <w:tc>
                <w:tcPr>
                  <w:tcW w:w="10147" w:type="dxa"/>
                  <w:gridSpan w:val="45"/>
                  <w:tcBorders>
                    <w:top w:val="nil"/>
                    <w:left w:val="nil"/>
                    <w:bottom w:val="nil"/>
                    <w:right w:val="nil"/>
                  </w:tcBorders>
                  <w:shd w:val="clear" w:color="auto" w:fill="auto"/>
                  <w:noWrap/>
                  <w:vAlign w:val="bottom"/>
                  <w:hideMark/>
                </w:tcPr>
                <w:p w:rsidR="00087AAB" w:rsidRPr="00F35EC3" w:rsidRDefault="00087AAB" w:rsidP="00087AAB">
                  <w:pPr>
                    <w:jc w:val="center"/>
                    <w:rPr>
                      <w:b/>
                      <w:bCs/>
                      <w:sz w:val="20"/>
                      <w:szCs w:val="20"/>
                    </w:rPr>
                  </w:pPr>
                  <w:r w:rsidRPr="00F35EC3">
                    <w:rPr>
                      <w:b/>
                      <w:bCs/>
                      <w:sz w:val="20"/>
                      <w:szCs w:val="20"/>
                    </w:rPr>
                    <w:t xml:space="preserve">на 2021 год и на плановый период 2022 и 2023 годов </w:t>
                  </w:r>
                </w:p>
              </w:tc>
            </w:tr>
            <w:tr w:rsidR="005C7A87" w:rsidRPr="005C7A87" w:rsidTr="00CE6987">
              <w:trPr>
                <w:gridBefore w:val="3"/>
                <w:gridAfter w:val="10"/>
                <w:wBefore w:w="648" w:type="dxa"/>
                <w:wAfter w:w="1220" w:type="dxa"/>
                <w:trHeight w:val="80"/>
              </w:trPr>
              <w:tc>
                <w:tcPr>
                  <w:tcW w:w="2634" w:type="dxa"/>
                  <w:gridSpan w:val="12"/>
                  <w:tcBorders>
                    <w:top w:val="nil"/>
                    <w:left w:val="nil"/>
                    <w:bottom w:val="nil"/>
                    <w:right w:val="nil"/>
                  </w:tcBorders>
                  <w:shd w:val="clear" w:color="auto" w:fill="auto"/>
                  <w:noWrap/>
                  <w:vAlign w:val="bottom"/>
                  <w:hideMark/>
                </w:tcPr>
                <w:p w:rsidR="00087AAB" w:rsidRPr="005C7A87" w:rsidRDefault="00087AAB" w:rsidP="00087AAB">
                  <w:pPr>
                    <w:jc w:val="right"/>
                    <w:rPr>
                      <w:b/>
                      <w:bCs/>
                      <w:sz w:val="16"/>
                      <w:szCs w:val="16"/>
                    </w:rPr>
                  </w:pPr>
                </w:p>
              </w:tc>
              <w:tc>
                <w:tcPr>
                  <w:tcW w:w="4128" w:type="dxa"/>
                  <w:gridSpan w:val="19"/>
                  <w:tcBorders>
                    <w:top w:val="nil"/>
                    <w:left w:val="nil"/>
                    <w:bottom w:val="nil"/>
                    <w:right w:val="nil"/>
                  </w:tcBorders>
                  <w:shd w:val="clear" w:color="auto" w:fill="auto"/>
                  <w:noWrap/>
                  <w:vAlign w:val="bottom"/>
                  <w:hideMark/>
                </w:tcPr>
                <w:p w:rsidR="00087AAB" w:rsidRPr="005C7A87" w:rsidRDefault="00087AAB" w:rsidP="00087AAB">
                  <w:pPr>
                    <w:rPr>
                      <w:sz w:val="16"/>
                      <w:szCs w:val="16"/>
                    </w:rPr>
                  </w:pPr>
                </w:p>
              </w:tc>
              <w:tc>
                <w:tcPr>
                  <w:tcW w:w="1002" w:type="dxa"/>
                  <w:gridSpan w:val="2"/>
                  <w:tcBorders>
                    <w:top w:val="nil"/>
                    <w:left w:val="nil"/>
                    <w:bottom w:val="nil"/>
                    <w:right w:val="nil"/>
                  </w:tcBorders>
                  <w:shd w:val="clear" w:color="auto" w:fill="auto"/>
                  <w:noWrap/>
                  <w:vAlign w:val="bottom"/>
                  <w:hideMark/>
                </w:tcPr>
                <w:p w:rsidR="00087AAB" w:rsidRPr="005C7A87" w:rsidRDefault="00087AAB" w:rsidP="00087AAB">
                  <w:pPr>
                    <w:rPr>
                      <w:sz w:val="16"/>
                      <w:szCs w:val="16"/>
                    </w:rPr>
                  </w:pPr>
                </w:p>
              </w:tc>
              <w:tc>
                <w:tcPr>
                  <w:tcW w:w="1843" w:type="dxa"/>
                  <w:gridSpan w:val="6"/>
                  <w:tcBorders>
                    <w:top w:val="nil"/>
                    <w:left w:val="nil"/>
                    <w:bottom w:val="single" w:sz="4" w:space="0" w:color="auto"/>
                    <w:right w:val="nil"/>
                  </w:tcBorders>
                  <w:shd w:val="clear" w:color="auto" w:fill="auto"/>
                  <w:hideMark/>
                </w:tcPr>
                <w:p w:rsidR="00087AAB" w:rsidRPr="005C7A87" w:rsidRDefault="00087AAB" w:rsidP="00087AAB">
                  <w:pPr>
                    <w:jc w:val="right"/>
                    <w:rPr>
                      <w:sz w:val="16"/>
                      <w:szCs w:val="16"/>
                    </w:rPr>
                  </w:pPr>
                  <w:r w:rsidRPr="005C7A87">
                    <w:rPr>
                      <w:sz w:val="16"/>
                      <w:szCs w:val="16"/>
                    </w:rPr>
                    <w:t>тыс. руб.</w:t>
                  </w:r>
                </w:p>
              </w:tc>
            </w:tr>
            <w:tr w:rsidR="006F33F5" w:rsidRPr="005C7A87" w:rsidTr="00CE6987">
              <w:trPr>
                <w:gridBefore w:val="3"/>
                <w:gridAfter w:val="10"/>
                <w:wBefore w:w="648" w:type="dxa"/>
                <w:wAfter w:w="1220" w:type="dxa"/>
                <w:trHeight w:val="296"/>
              </w:trPr>
              <w:tc>
                <w:tcPr>
                  <w:tcW w:w="2634"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b/>
                      <w:bCs/>
                      <w:sz w:val="16"/>
                      <w:szCs w:val="16"/>
                    </w:rPr>
                  </w:pPr>
                  <w:r w:rsidRPr="005C7A87">
                    <w:rPr>
                      <w:b/>
                      <w:bCs/>
                      <w:sz w:val="16"/>
                      <w:szCs w:val="16"/>
                    </w:rPr>
                    <w:t>Код показателя</w:t>
                  </w:r>
                </w:p>
              </w:tc>
              <w:tc>
                <w:tcPr>
                  <w:tcW w:w="4128" w:type="dxa"/>
                  <w:gridSpan w:val="19"/>
                  <w:tcBorders>
                    <w:top w:val="single" w:sz="4" w:space="0" w:color="auto"/>
                    <w:left w:val="nil"/>
                    <w:bottom w:val="single" w:sz="4" w:space="0" w:color="auto"/>
                    <w:right w:val="single" w:sz="4" w:space="0" w:color="auto"/>
                  </w:tcBorders>
                  <w:shd w:val="clear" w:color="auto" w:fill="auto"/>
                  <w:vAlign w:val="bottom"/>
                  <w:hideMark/>
                </w:tcPr>
                <w:p w:rsidR="00087AAB" w:rsidRPr="005C7A87" w:rsidRDefault="00087AAB" w:rsidP="00087AAB">
                  <w:pPr>
                    <w:rPr>
                      <w:b/>
                      <w:bCs/>
                      <w:sz w:val="16"/>
                      <w:szCs w:val="16"/>
                    </w:rPr>
                  </w:pPr>
                  <w:r w:rsidRPr="005C7A87">
                    <w:rPr>
                      <w:b/>
                      <w:bCs/>
                      <w:sz w:val="16"/>
                      <w:szCs w:val="16"/>
                    </w:rPr>
                    <w:t>Наименование показателя</w:t>
                  </w:r>
                </w:p>
              </w:tc>
              <w:tc>
                <w:tcPr>
                  <w:tcW w:w="1002" w:type="dxa"/>
                  <w:gridSpan w:val="2"/>
                  <w:tcBorders>
                    <w:top w:val="single" w:sz="4" w:space="0" w:color="auto"/>
                    <w:left w:val="nil"/>
                    <w:bottom w:val="single" w:sz="4" w:space="0" w:color="auto"/>
                    <w:right w:val="single" w:sz="4" w:space="0" w:color="auto"/>
                  </w:tcBorders>
                  <w:shd w:val="clear" w:color="auto" w:fill="auto"/>
                  <w:hideMark/>
                </w:tcPr>
                <w:p w:rsidR="00087AAB" w:rsidRPr="005C7A87" w:rsidRDefault="00087AAB" w:rsidP="00087AAB">
                  <w:pPr>
                    <w:jc w:val="center"/>
                    <w:rPr>
                      <w:b/>
                      <w:bCs/>
                      <w:sz w:val="16"/>
                      <w:szCs w:val="16"/>
                    </w:rPr>
                  </w:pPr>
                  <w:r w:rsidRPr="005C7A87">
                    <w:rPr>
                      <w:b/>
                      <w:bCs/>
                      <w:sz w:val="16"/>
                      <w:szCs w:val="16"/>
                    </w:rPr>
                    <w:t>2021 год</w:t>
                  </w:r>
                </w:p>
              </w:tc>
              <w:tc>
                <w:tcPr>
                  <w:tcW w:w="851" w:type="dxa"/>
                  <w:gridSpan w:val="3"/>
                  <w:tcBorders>
                    <w:top w:val="nil"/>
                    <w:left w:val="nil"/>
                    <w:bottom w:val="single" w:sz="4" w:space="0" w:color="auto"/>
                    <w:right w:val="single" w:sz="4" w:space="0" w:color="auto"/>
                  </w:tcBorders>
                  <w:shd w:val="clear" w:color="auto" w:fill="auto"/>
                  <w:hideMark/>
                </w:tcPr>
                <w:p w:rsidR="00087AAB" w:rsidRPr="005C7A87" w:rsidRDefault="00087AAB" w:rsidP="00087AAB">
                  <w:pPr>
                    <w:jc w:val="center"/>
                    <w:rPr>
                      <w:b/>
                      <w:bCs/>
                      <w:sz w:val="16"/>
                      <w:szCs w:val="16"/>
                    </w:rPr>
                  </w:pPr>
                  <w:r w:rsidRPr="005C7A87">
                    <w:rPr>
                      <w:b/>
                      <w:bCs/>
                      <w:sz w:val="16"/>
                      <w:szCs w:val="16"/>
                    </w:rPr>
                    <w:t>2022 год</w:t>
                  </w:r>
                </w:p>
              </w:tc>
              <w:tc>
                <w:tcPr>
                  <w:tcW w:w="992" w:type="dxa"/>
                  <w:gridSpan w:val="3"/>
                  <w:tcBorders>
                    <w:top w:val="nil"/>
                    <w:left w:val="nil"/>
                    <w:bottom w:val="single" w:sz="4" w:space="0" w:color="auto"/>
                    <w:right w:val="single" w:sz="4" w:space="0" w:color="auto"/>
                  </w:tcBorders>
                  <w:shd w:val="clear" w:color="auto" w:fill="auto"/>
                  <w:hideMark/>
                </w:tcPr>
                <w:p w:rsidR="00087AAB" w:rsidRPr="005C7A87" w:rsidRDefault="00087AAB" w:rsidP="00087AAB">
                  <w:pPr>
                    <w:jc w:val="center"/>
                    <w:rPr>
                      <w:b/>
                      <w:bCs/>
                      <w:sz w:val="16"/>
                      <w:szCs w:val="16"/>
                    </w:rPr>
                  </w:pPr>
                  <w:r w:rsidRPr="005C7A87">
                    <w:rPr>
                      <w:b/>
                      <w:bCs/>
                      <w:sz w:val="16"/>
                      <w:szCs w:val="16"/>
                    </w:rPr>
                    <w:t>2023 год</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b/>
                      <w:bCs/>
                      <w:sz w:val="16"/>
                      <w:szCs w:val="16"/>
                    </w:rPr>
                  </w:pPr>
                  <w:r w:rsidRPr="005C7A87">
                    <w:rPr>
                      <w:b/>
                      <w:bCs/>
                      <w:sz w:val="16"/>
                      <w:szCs w:val="16"/>
                    </w:rPr>
                    <w:t>1</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center"/>
                    <w:rPr>
                      <w:b/>
                      <w:bCs/>
                      <w:sz w:val="16"/>
                      <w:szCs w:val="16"/>
                    </w:rPr>
                  </w:pPr>
                  <w:r w:rsidRPr="005C7A87">
                    <w:rPr>
                      <w:b/>
                      <w:bCs/>
                      <w:sz w:val="16"/>
                      <w:szCs w:val="16"/>
                    </w:rPr>
                    <w:t>2</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center"/>
                    <w:rPr>
                      <w:b/>
                      <w:bCs/>
                      <w:color w:val="000000"/>
                      <w:sz w:val="16"/>
                      <w:szCs w:val="16"/>
                    </w:rPr>
                  </w:pPr>
                  <w:r w:rsidRPr="005C7A87">
                    <w:rPr>
                      <w:b/>
                      <w:bCs/>
                      <w:color w:val="000000"/>
                      <w:sz w:val="16"/>
                      <w:szCs w:val="16"/>
                    </w:rPr>
                    <w:t>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center"/>
                    <w:rPr>
                      <w:b/>
                      <w:bCs/>
                      <w:sz w:val="16"/>
                      <w:szCs w:val="16"/>
                    </w:rPr>
                  </w:pPr>
                  <w:r w:rsidRPr="005C7A87">
                    <w:rPr>
                      <w:b/>
                      <w:bCs/>
                      <w:sz w:val="16"/>
                      <w:szCs w:val="16"/>
                    </w:rPr>
                    <w:t>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center"/>
                    <w:rPr>
                      <w:b/>
                      <w:bCs/>
                      <w:sz w:val="16"/>
                      <w:szCs w:val="16"/>
                    </w:rPr>
                  </w:pPr>
                  <w:r w:rsidRPr="005C7A87">
                    <w:rPr>
                      <w:b/>
                      <w:bCs/>
                      <w:sz w:val="16"/>
                      <w:szCs w:val="16"/>
                    </w:rPr>
                    <w:t>5</w:t>
                  </w:r>
                </w:p>
              </w:tc>
            </w:tr>
            <w:tr w:rsidR="006F33F5" w:rsidRPr="005C7A87" w:rsidTr="00CE6987">
              <w:trPr>
                <w:gridBefore w:val="3"/>
                <w:gridAfter w:val="10"/>
                <w:wBefore w:w="648" w:type="dxa"/>
                <w:wAfter w:w="1220" w:type="dxa"/>
                <w:trHeight w:val="136"/>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b/>
                      <w:bCs/>
                      <w:sz w:val="16"/>
                      <w:szCs w:val="16"/>
                    </w:rPr>
                  </w:pPr>
                  <w:r w:rsidRPr="005C7A87">
                    <w:rPr>
                      <w:b/>
                      <w:bCs/>
                      <w:sz w:val="16"/>
                      <w:szCs w:val="16"/>
                    </w:rPr>
                    <w:t>000 8 50 00000 00 0000 000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b/>
                      <w:bCs/>
                      <w:sz w:val="16"/>
                      <w:szCs w:val="16"/>
                    </w:rPr>
                  </w:pPr>
                  <w:r w:rsidRPr="005C7A87">
                    <w:rPr>
                      <w:b/>
                      <w:bCs/>
                      <w:sz w:val="16"/>
                      <w:szCs w:val="16"/>
                    </w:rPr>
                    <w:t>ВСЕГО</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b/>
                      <w:bCs/>
                      <w:color w:val="000000"/>
                      <w:sz w:val="16"/>
                      <w:szCs w:val="16"/>
                    </w:rPr>
                  </w:pPr>
                  <w:r w:rsidRPr="005C7A87">
                    <w:rPr>
                      <w:b/>
                      <w:bCs/>
                      <w:color w:val="000000"/>
                      <w:sz w:val="16"/>
                      <w:szCs w:val="16"/>
                    </w:rPr>
                    <w:t>762 182,9</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b/>
                      <w:bCs/>
                      <w:color w:val="000000"/>
                      <w:sz w:val="16"/>
                      <w:szCs w:val="16"/>
                    </w:rPr>
                  </w:pPr>
                  <w:r w:rsidRPr="005C7A87">
                    <w:rPr>
                      <w:b/>
                      <w:bCs/>
                      <w:color w:val="000000"/>
                      <w:sz w:val="16"/>
                      <w:szCs w:val="16"/>
                    </w:rPr>
                    <w:t>530 057,2</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b/>
                      <w:bCs/>
                      <w:color w:val="000000"/>
                      <w:sz w:val="16"/>
                      <w:szCs w:val="16"/>
                    </w:rPr>
                  </w:pPr>
                  <w:r w:rsidRPr="005C7A87">
                    <w:rPr>
                      <w:b/>
                      <w:bCs/>
                      <w:color w:val="000000"/>
                      <w:sz w:val="16"/>
                      <w:szCs w:val="16"/>
                    </w:rPr>
                    <w:t>528 643,5</w:t>
                  </w:r>
                </w:p>
              </w:tc>
            </w:tr>
            <w:tr w:rsidR="006F33F5" w:rsidRPr="005C7A87" w:rsidTr="00CE6987">
              <w:trPr>
                <w:gridBefore w:val="3"/>
                <w:gridAfter w:val="10"/>
                <w:wBefore w:w="648" w:type="dxa"/>
                <w:wAfter w:w="1220" w:type="dxa"/>
                <w:trHeight w:val="224"/>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000 1 00 00000 00 0000 000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НАЛОГОВЫЕ И НЕНАЛОГОВЫЕ ДОХОДЫ</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251 659,0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196 931,4</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203 439,5</w:t>
                  </w:r>
                </w:p>
              </w:tc>
            </w:tr>
            <w:tr w:rsidR="006F33F5" w:rsidRPr="005C7A87" w:rsidTr="00CE6987">
              <w:trPr>
                <w:gridBefore w:val="3"/>
                <w:gridAfter w:val="10"/>
                <w:wBefore w:w="648" w:type="dxa"/>
                <w:wAfter w:w="1220" w:type="dxa"/>
                <w:trHeight w:val="114"/>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000 1 01 00000 00 0000 000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НАЛОГИ НА ПРИБЫЛЬ, ДОХОДЫ</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168 320,6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127 000,0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132 100,0</w:t>
                  </w:r>
                </w:p>
              </w:tc>
            </w:tr>
            <w:tr w:rsidR="006F33F5" w:rsidRPr="005C7A87" w:rsidTr="00CE6987">
              <w:trPr>
                <w:gridBefore w:val="3"/>
                <w:gridAfter w:val="10"/>
                <w:wBefore w:w="648" w:type="dxa"/>
                <w:wAfter w:w="1220" w:type="dxa"/>
                <w:trHeight w:val="74"/>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000 1 01 02000 01 0000 110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 на доходы физических лиц</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168 320,6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127 000,0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132 100,0</w:t>
                  </w:r>
                </w:p>
              </w:tc>
            </w:tr>
            <w:tr w:rsidR="006F33F5" w:rsidRPr="005C7A87" w:rsidTr="00CE6987">
              <w:trPr>
                <w:gridBefore w:val="3"/>
                <w:gridAfter w:val="10"/>
                <w:wBefore w:w="648" w:type="dxa"/>
                <w:wAfter w:w="1220" w:type="dxa"/>
                <w:trHeight w:val="446"/>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000 1 01 02010 01 0000 110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135 859,7</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123 500,0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128 100,0</w:t>
                  </w:r>
                </w:p>
              </w:tc>
            </w:tr>
            <w:tr w:rsidR="006F33F5" w:rsidRPr="005C7A87" w:rsidTr="00CE6987">
              <w:trPr>
                <w:gridBefore w:val="3"/>
                <w:gridAfter w:val="10"/>
                <w:wBefore w:w="648" w:type="dxa"/>
                <w:wAfter w:w="1220" w:type="dxa"/>
                <w:trHeight w:val="1028"/>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000 1 01 02020 01 0000 110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4 252,2</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2 500,0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3 000,0</w:t>
                  </w:r>
                </w:p>
              </w:tc>
            </w:tr>
            <w:tr w:rsidR="006F33F5" w:rsidRPr="005C7A87" w:rsidTr="00CE6987">
              <w:trPr>
                <w:gridBefore w:val="3"/>
                <w:gridAfter w:val="10"/>
                <w:wBefore w:w="648" w:type="dxa"/>
                <w:wAfter w:w="1220" w:type="dxa"/>
                <w:trHeight w:val="499"/>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000 1 01 02030 01 0000 110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1 000,0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1 000,0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1 000,0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000 1 01 02080 01 0000 110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27 208,7</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000 1 03 00000 00 0000 000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НАЛОГИ НА ТОВАРЫ (РАБОТЫ, УСЛУГИ), РЕАЛИЗУЕМЫЕ НА ТЕРРИТОРИИ РОССИЙСКОЙ ФЕДЕРАЦИИ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12 612,9</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13 753,9</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14 316,5</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000 1 03 02000 01 0000 110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Акцизы по подакцизным товарам (продукции), </w:t>
                  </w:r>
                  <w:r w:rsidRPr="005C7A87">
                    <w:rPr>
                      <w:sz w:val="16"/>
                      <w:szCs w:val="16"/>
                    </w:rPr>
                    <w:lastRenderedPageBreak/>
                    <w:t>производимым на территории Российской Федерации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lastRenderedPageBreak/>
                    <w:t>12 612,9</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13 753,9</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14 316,5</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lastRenderedPageBreak/>
                    <w:t>000 1 03 02230 01 0000 110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5 400,0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5 920,0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6 156,0</w:t>
                  </w:r>
                </w:p>
              </w:tc>
            </w:tr>
            <w:tr w:rsidR="006F33F5" w:rsidRPr="005C7A87" w:rsidTr="00CE6987">
              <w:trPr>
                <w:gridBefore w:val="3"/>
                <w:gridAfter w:val="10"/>
                <w:wBefore w:w="648" w:type="dxa"/>
                <w:wAfter w:w="1220" w:type="dxa"/>
                <w:trHeight w:val="421"/>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000 1 03 02240 01 0000 110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32,9</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34,0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35,0</w:t>
                  </w:r>
                </w:p>
              </w:tc>
            </w:tr>
            <w:tr w:rsidR="006F33F5" w:rsidRPr="005C7A87" w:rsidTr="00CE6987">
              <w:trPr>
                <w:gridBefore w:val="3"/>
                <w:gridAfter w:val="10"/>
                <w:wBefore w:w="648" w:type="dxa"/>
                <w:wAfter w:w="1220" w:type="dxa"/>
                <w:trHeight w:val="411"/>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000 1 03 02250 01 0000 110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7 180,0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7 799,9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8 125,5</w:t>
                  </w:r>
                </w:p>
              </w:tc>
            </w:tr>
            <w:tr w:rsidR="006F33F5" w:rsidRPr="005C7A87" w:rsidTr="00CE6987">
              <w:trPr>
                <w:gridBefore w:val="3"/>
                <w:gridAfter w:val="10"/>
                <w:wBefore w:w="648" w:type="dxa"/>
                <w:wAfter w:w="1220" w:type="dxa"/>
                <w:trHeight w:val="130"/>
              </w:trPr>
              <w:tc>
                <w:tcPr>
                  <w:tcW w:w="2634" w:type="dxa"/>
                  <w:gridSpan w:val="12"/>
                  <w:tcBorders>
                    <w:top w:val="nil"/>
                    <w:left w:val="single" w:sz="4" w:space="0" w:color="auto"/>
                    <w:bottom w:val="nil"/>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000 1 05 00000 00 0000 000</w:t>
                  </w:r>
                </w:p>
              </w:tc>
              <w:tc>
                <w:tcPr>
                  <w:tcW w:w="4128" w:type="dxa"/>
                  <w:gridSpan w:val="19"/>
                  <w:tcBorders>
                    <w:top w:val="nil"/>
                    <w:left w:val="nil"/>
                    <w:bottom w:val="nil"/>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НАЛОГИ НА СОВОКУПНЫЙ ДОХОД</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11 116,0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5 405,0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5 620,0</w:t>
                  </w:r>
                </w:p>
              </w:tc>
            </w:tr>
            <w:tr w:rsidR="006F33F5" w:rsidRPr="005C7A87" w:rsidTr="00CE6987">
              <w:trPr>
                <w:gridBefore w:val="3"/>
                <w:gridAfter w:val="10"/>
                <w:wBefore w:w="648" w:type="dxa"/>
                <w:wAfter w:w="1220" w:type="dxa"/>
                <w:trHeight w:val="218"/>
              </w:trPr>
              <w:tc>
                <w:tcPr>
                  <w:tcW w:w="2634"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000 1 05 01000 00 0000 110</w:t>
                  </w:r>
                </w:p>
              </w:tc>
              <w:tc>
                <w:tcPr>
                  <w:tcW w:w="4128" w:type="dxa"/>
                  <w:gridSpan w:val="19"/>
                  <w:tcBorders>
                    <w:top w:val="single" w:sz="4" w:space="0" w:color="auto"/>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 взимаемый в связи с применением упрощенной системы налогообложения</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2 367,3</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2 184,0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2 270,0</w:t>
                  </w:r>
                </w:p>
              </w:tc>
            </w:tr>
            <w:tr w:rsidR="006F33F5" w:rsidRPr="005C7A87" w:rsidTr="00CE6987">
              <w:trPr>
                <w:gridBefore w:val="3"/>
                <w:gridAfter w:val="10"/>
                <w:wBefore w:w="648" w:type="dxa"/>
                <w:wAfter w:w="1220" w:type="dxa"/>
                <w:trHeight w:val="124"/>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000 1 05 01010 01 0000 110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 взимаемый с налогоплательщиков, выбравших в качестве объекта налогообложения доходы</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1 541,3</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2 070,0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2 150,0</w:t>
                  </w:r>
                </w:p>
              </w:tc>
            </w:tr>
            <w:tr w:rsidR="006F33F5" w:rsidRPr="005C7A87" w:rsidTr="00CE6987">
              <w:trPr>
                <w:gridBefore w:val="3"/>
                <w:gridAfter w:val="10"/>
                <w:wBefore w:w="648" w:type="dxa"/>
                <w:wAfter w:w="1220" w:type="dxa"/>
                <w:trHeight w:val="288"/>
              </w:trPr>
              <w:tc>
                <w:tcPr>
                  <w:tcW w:w="2634" w:type="dxa"/>
                  <w:gridSpan w:val="12"/>
                  <w:tcBorders>
                    <w:top w:val="nil"/>
                    <w:left w:val="single" w:sz="4" w:space="0" w:color="auto"/>
                    <w:bottom w:val="single" w:sz="4" w:space="0" w:color="auto"/>
                    <w:right w:val="single" w:sz="4" w:space="0" w:color="auto"/>
                  </w:tcBorders>
                  <w:shd w:val="clear" w:color="auto" w:fill="auto"/>
                  <w:noWrap/>
                  <w:vAlign w:val="bottom"/>
                  <w:hideMark/>
                </w:tcPr>
                <w:p w:rsidR="00087AAB" w:rsidRPr="005C7A87" w:rsidRDefault="00087AAB" w:rsidP="00087AAB">
                  <w:pPr>
                    <w:rPr>
                      <w:sz w:val="16"/>
                      <w:szCs w:val="16"/>
                    </w:rPr>
                  </w:pPr>
                  <w:r w:rsidRPr="005C7A87">
                    <w:rPr>
                      <w:sz w:val="16"/>
                      <w:szCs w:val="16"/>
                    </w:rPr>
                    <w:t>000 1 05 01011 01 0000 110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 взимаемый с налогоплательщиков, выбравших в качестве объекта налогообложения доходы</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1 541,3</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2 070,0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2 150,0</w:t>
                  </w:r>
                </w:p>
              </w:tc>
            </w:tr>
            <w:tr w:rsidR="006F33F5" w:rsidRPr="005C7A87" w:rsidTr="00CE6987">
              <w:trPr>
                <w:gridBefore w:val="3"/>
                <w:gridAfter w:val="10"/>
                <w:wBefore w:w="648" w:type="dxa"/>
                <w:wAfter w:w="1220" w:type="dxa"/>
                <w:trHeight w:val="281"/>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000 1 05 01020 01 0000 110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826,0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114,0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120,0</w:t>
                  </w:r>
                </w:p>
              </w:tc>
            </w:tr>
            <w:tr w:rsidR="006F33F5" w:rsidRPr="005C7A87" w:rsidTr="00CE6987">
              <w:trPr>
                <w:gridBefore w:val="3"/>
                <w:gridAfter w:val="10"/>
                <w:wBefore w:w="648" w:type="dxa"/>
                <w:wAfter w:w="1220" w:type="dxa"/>
                <w:trHeight w:val="148"/>
              </w:trPr>
              <w:tc>
                <w:tcPr>
                  <w:tcW w:w="2634" w:type="dxa"/>
                  <w:gridSpan w:val="12"/>
                  <w:tcBorders>
                    <w:top w:val="nil"/>
                    <w:left w:val="single" w:sz="4" w:space="0" w:color="auto"/>
                    <w:bottom w:val="single" w:sz="4" w:space="0" w:color="auto"/>
                    <w:right w:val="single" w:sz="4" w:space="0" w:color="auto"/>
                  </w:tcBorders>
                  <w:shd w:val="clear" w:color="auto" w:fill="auto"/>
                  <w:noWrap/>
                  <w:vAlign w:val="bottom"/>
                  <w:hideMark/>
                </w:tcPr>
                <w:p w:rsidR="00087AAB" w:rsidRPr="005C7A87" w:rsidRDefault="00087AAB" w:rsidP="00087AAB">
                  <w:pPr>
                    <w:rPr>
                      <w:sz w:val="16"/>
                      <w:szCs w:val="16"/>
                    </w:rPr>
                  </w:pPr>
                  <w:r w:rsidRPr="005C7A87">
                    <w:rPr>
                      <w:sz w:val="16"/>
                      <w:szCs w:val="16"/>
                    </w:rPr>
                    <w:t>000 1 05 01021 01 0000 110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826,0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114,0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000 1 05 02000 02 0000 110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Единый налог на вмененный доход для отдельных видов деятельности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1 553,8</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19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 xml:space="preserve">000 1 05 02010 02 0000 110 </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Единый налог на вмененный доход для отдельных видов деятельности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1 553,8</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000 1 05 03000 01 0000 110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Единый сельскохозяйственный налог</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5 502,4</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2 909,0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3 025,0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000 1 05 03010 01 0000 110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Единый сельскохозяйственный налог</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5 502,4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2 909,0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3 025,0</w:t>
                  </w:r>
                </w:p>
              </w:tc>
            </w:tr>
            <w:tr w:rsidR="006F33F5" w:rsidRPr="005C7A87" w:rsidTr="00CE6987">
              <w:trPr>
                <w:gridBefore w:val="3"/>
                <w:gridAfter w:val="10"/>
                <w:wBefore w:w="648" w:type="dxa"/>
                <w:wAfter w:w="1220" w:type="dxa"/>
                <w:trHeight w:val="285"/>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000 1 05 04000 02 0000 110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Налог, взимаемый в связи с применением патентной системы налогообложения</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1 692,5</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312,0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325,0</w:t>
                  </w:r>
                </w:p>
              </w:tc>
            </w:tr>
            <w:tr w:rsidR="006F33F5" w:rsidRPr="005C7A87" w:rsidTr="00CE6987">
              <w:trPr>
                <w:gridBefore w:val="3"/>
                <w:gridAfter w:val="10"/>
                <w:wBefore w:w="648" w:type="dxa"/>
                <w:wAfter w:w="1220" w:type="dxa"/>
                <w:trHeight w:val="334"/>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000 1 05 04020 02 0000 110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1 692,5</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312,0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325,0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000 1 08 00000 00 0000 000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ГОСУДАРСТВЕННАЯ ПОШЛИНА</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3 800,7</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4 576,0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4 760,0</w:t>
                  </w:r>
                </w:p>
              </w:tc>
            </w:tr>
            <w:tr w:rsidR="006F33F5" w:rsidRPr="005C7A87" w:rsidTr="00CE6987">
              <w:trPr>
                <w:gridBefore w:val="3"/>
                <w:gridAfter w:val="10"/>
                <w:wBefore w:w="648" w:type="dxa"/>
                <w:wAfter w:w="1220" w:type="dxa"/>
                <w:trHeight w:val="146"/>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000 1 08 03000 01 0000 110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Государственная пошлина по делам, рассматриваемым в судах общей юрисдикции, мировыми судьями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3 800,7</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4 576,0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4 760,0</w:t>
                  </w:r>
                </w:p>
              </w:tc>
            </w:tr>
            <w:tr w:rsidR="006F33F5" w:rsidRPr="005C7A87" w:rsidTr="00CE6987">
              <w:trPr>
                <w:gridBefore w:val="3"/>
                <w:gridAfter w:val="10"/>
                <w:wBefore w:w="648" w:type="dxa"/>
                <w:wAfter w:w="1220" w:type="dxa"/>
                <w:trHeight w:val="14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000 1 08 03010 01 0000 110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3 800,7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4 576,0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4 760,0</w:t>
                  </w:r>
                </w:p>
              </w:tc>
            </w:tr>
            <w:tr w:rsidR="006F33F5" w:rsidRPr="005C7A87" w:rsidTr="00CE6987">
              <w:trPr>
                <w:gridBefore w:val="3"/>
                <w:gridAfter w:val="10"/>
                <w:wBefore w:w="648" w:type="dxa"/>
                <w:wAfter w:w="1220" w:type="dxa"/>
                <w:trHeight w:val="25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000 1 11 00000 00 0000 000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ОТ ИСПОЛЬЗОВАНИЯ ИМУЩЕСТВА, НАХОДЯЩЕГОСЯ В ГОСУДАРСТВЕННОЙ И МУНИЦИПАЛЬНОЙ СОБСТВЕННОСТИ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32 680,8</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28 518,0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28 518,0</w:t>
                  </w:r>
                </w:p>
              </w:tc>
            </w:tr>
            <w:tr w:rsidR="006F33F5" w:rsidRPr="005C7A87" w:rsidTr="00CE6987">
              <w:trPr>
                <w:gridBefore w:val="3"/>
                <w:gridAfter w:val="10"/>
                <w:wBefore w:w="648" w:type="dxa"/>
                <w:wAfter w:w="1220" w:type="dxa"/>
                <w:trHeight w:val="218"/>
              </w:trPr>
              <w:tc>
                <w:tcPr>
                  <w:tcW w:w="2634" w:type="dxa"/>
                  <w:gridSpan w:val="12"/>
                  <w:tcBorders>
                    <w:top w:val="nil"/>
                    <w:left w:val="single" w:sz="4" w:space="0" w:color="auto"/>
                    <w:bottom w:val="single" w:sz="4" w:space="0" w:color="auto"/>
                    <w:right w:val="single" w:sz="4" w:space="0" w:color="auto"/>
                  </w:tcBorders>
                  <w:shd w:val="clear" w:color="auto" w:fill="auto"/>
                  <w:noWrap/>
                  <w:vAlign w:val="bottom"/>
                  <w:hideMark/>
                </w:tcPr>
                <w:p w:rsidR="00087AAB" w:rsidRPr="005C7A87" w:rsidRDefault="00087AAB" w:rsidP="00087AAB">
                  <w:pPr>
                    <w:jc w:val="center"/>
                    <w:rPr>
                      <w:color w:val="000000"/>
                      <w:sz w:val="16"/>
                      <w:szCs w:val="16"/>
                    </w:rPr>
                  </w:pPr>
                  <w:r w:rsidRPr="005C7A87">
                    <w:rPr>
                      <w:color w:val="000000"/>
                      <w:sz w:val="16"/>
                      <w:szCs w:val="16"/>
                    </w:rPr>
                    <w:t>000 1 11 03000 00 0000 120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  Проценты, полученные от предоставления бюджетных кредитов внутри страны</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27,2</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252"/>
              </w:trPr>
              <w:tc>
                <w:tcPr>
                  <w:tcW w:w="2634" w:type="dxa"/>
                  <w:gridSpan w:val="12"/>
                  <w:tcBorders>
                    <w:top w:val="nil"/>
                    <w:left w:val="single" w:sz="4" w:space="0" w:color="auto"/>
                    <w:bottom w:val="single" w:sz="4" w:space="0" w:color="auto"/>
                    <w:right w:val="single" w:sz="4" w:space="0" w:color="auto"/>
                  </w:tcBorders>
                  <w:shd w:val="clear" w:color="auto" w:fill="auto"/>
                  <w:noWrap/>
                  <w:vAlign w:val="bottom"/>
                  <w:hideMark/>
                </w:tcPr>
                <w:p w:rsidR="00087AAB" w:rsidRPr="005C7A87" w:rsidRDefault="00087AAB" w:rsidP="00087AAB">
                  <w:pPr>
                    <w:jc w:val="center"/>
                    <w:rPr>
                      <w:color w:val="000000"/>
                      <w:sz w:val="16"/>
                      <w:szCs w:val="16"/>
                    </w:rPr>
                  </w:pPr>
                  <w:r w:rsidRPr="005C7A87">
                    <w:rPr>
                      <w:color w:val="000000"/>
                      <w:sz w:val="16"/>
                      <w:szCs w:val="16"/>
                    </w:rPr>
                    <w:t>000 1 11 03050 05 0000 120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  Проценты, полученные от предоставления бюджетных кредитов внутри страны за счет средств бюджетов муниципальных районов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27,2</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416"/>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000 1 11 05000 00 0000 120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32 653,6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28 518,0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28 518,0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000 1 11 05010 00 0000 120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32 532,6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28 397,0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28 397,0</w:t>
                  </w:r>
                </w:p>
              </w:tc>
            </w:tr>
            <w:tr w:rsidR="006F33F5" w:rsidRPr="005C7A87" w:rsidTr="00CE6987">
              <w:trPr>
                <w:gridBefore w:val="3"/>
                <w:gridAfter w:val="10"/>
                <w:wBefore w:w="648" w:type="dxa"/>
                <w:wAfter w:w="1220" w:type="dxa"/>
                <w:trHeight w:val="1195"/>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000 1 11 05013 05 0000 120</w:t>
                  </w:r>
                </w:p>
              </w:tc>
              <w:tc>
                <w:tcPr>
                  <w:tcW w:w="4128" w:type="dxa"/>
                  <w:gridSpan w:val="19"/>
                  <w:tcBorders>
                    <w:top w:val="nil"/>
                    <w:left w:val="nil"/>
                    <w:bottom w:val="nil"/>
                    <w:right w:val="nil"/>
                  </w:tcBorders>
                  <w:shd w:val="clear" w:color="auto" w:fill="auto"/>
                  <w:hideMark/>
                </w:tcPr>
                <w:p w:rsidR="00087AAB" w:rsidRPr="005C7A87" w:rsidRDefault="00087AAB" w:rsidP="00087AAB">
                  <w:pPr>
                    <w:rPr>
                      <w:sz w:val="16"/>
                      <w:szCs w:val="16"/>
                    </w:rPr>
                  </w:pPr>
                  <w:r w:rsidRPr="005C7A87">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002" w:type="dxa"/>
                  <w:gridSpan w:val="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28 100,0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20 951,0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20 951,0</w:t>
                  </w:r>
                </w:p>
              </w:tc>
            </w:tr>
            <w:tr w:rsidR="006F33F5" w:rsidRPr="005C7A87" w:rsidTr="00CE6987">
              <w:trPr>
                <w:gridBefore w:val="3"/>
                <w:gridAfter w:val="10"/>
                <w:wBefore w:w="648" w:type="dxa"/>
                <w:wAfter w:w="1220" w:type="dxa"/>
                <w:trHeight w:val="1185"/>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lastRenderedPageBreak/>
                    <w:t>000 1 11 05013 13 0000 120</w:t>
                  </w:r>
                </w:p>
              </w:tc>
              <w:tc>
                <w:tcPr>
                  <w:tcW w:w="4128" w:type="dxa"/>
                  <w:gridSpan w:val="19"/>
                  <w:tcBorders>
                    <w:top w:val="single" w:sz="4" w:space="0" w:color="auto"/>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4 432,6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7 446,0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7 446,0</w:t>
                  </w:r>
                </w:p>
              </w:tc>
            </w:tr>
            <w:tr w:rsidR="006F33F5" w:rsidRPr="005C7A87" w:rsidTr="00CE6987">
              <w:trPr>
                <w:gridBefore w:val="3"/>
                <w:gridAfter w:val="10"/>
                <w:wBefore w:w="648" w:type="dxa"/>
                <w:wAfter w:w="1220" w:type="dxa"/>
                <w:trHeight w:val="465"/>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000 1 11 05030 00 0000 120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121,0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121,0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121,0</w:t>
                  </w:r>
                </w:p>
              </w:tc>
            </w:tr>
            <w:tr w:rsidR="006F33F5" w:rsidRPr="005C7A87" w:rsidTr="00CE6987">
              <w:trPr>
                <w:gridBefore w:val="3"/>
                <w:gridAfter w:val="10"/>
                <w:wBefore w:w="648" w:type="dxa"/>
                <w:wAfter w:w="1220" w:type="dxa"/>
                <w:trHeight w:val="427"/>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000 1 11 05035 05 0000 120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121,0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121,0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121,0</w:t>
                  </w:r>
                </w:p>
              </w:tc>
            </w:tr>
            <w:tr w:rsidR="006F33F5" w:rsidRPr="005C7A87" w:rsidTr="00CE6987">
              <w:trPr>
                <w:gridBefore w:val="3"/>
                <w:gridAfter w:val="10"/>
                <w:wBefore w:w="648" w:type="dxa"/>
                <w:wAfter w:w="1220" w:type="dxa"/>
                <w:trHeight w:val="174"/>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000 1 12 00000 00 0000 000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ПЛАТЕЖИ ПРИ ПОЛЬЗОВАНИИ ПРИРОДНЫМИ РЕСУРСАМИ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136,4</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244,0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254,0</w:t>
                  </w:r>
                </w:p>
              </w:tc>
            </w:tr>
            <w:tr w:rsidR="006F33F5" w:rsidRPr="005C7A87" w:rsidTr="00CE6987">
              <w:trPr>
                <w:gridBefore w:val="3"/>
                <w:gridAfter w:val="10"/>
                <w:wBefore w:w="648" w:type="dxa"/>
                <w:wAfter w:w="1220" w:type="dxa"/>
                <w:trHeight w:val="8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000 1 12 01000 01 0000 120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Плата за негативное воздействие на окружающую среду</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136,4</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244,0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254,0</w:t>
                  </w:r>
                </w:p>
              </w:tc>
            </w:tr>
            <w:tr w:rsidR="006F33F5" w:rsidRPr="005C7A87" w:rsidTr="00CE6987">
              <w:trPr>
                <w:gridBefore w:val="3"/>
                <w:gridAfter w:val="10"/>
                <w:wBefore w:w="648" w:type="dxa"/>
                <w:wAfter w:w="1220" w:type="dxa"/>
                <w:trHeight w:val="115"/>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000 1 12 01010 01 0000 120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Плата за выбросы загрязняющих веществ в атмосферный воздух стационарными объектами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160,0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168,0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176,0</w:t>
                  </w:r>
                </w:p>
              </w:tc>
            </w:tr>
            <w:tr w:rsidR="006F33F5" w:rsidRPr="005C7A87" w:rsidTr="00CE6987">
              <w:trPr>
                <w:gridBefore w:val="3"/>
                <w:gridAfter w:val="10"/>
                <w:wBefore w:w="648" w:type="dxa"/>
                <w:wAfter w:w="1220" w:type="dxa"/>
                <w:trHeight w:val="162"/>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000 1 12 01040 01 0000 120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Плата за размещение отходов производства и потребления</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75,0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76,0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78,0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000 1 13 00000 00 0000 000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ОТ ОКАЗАНИЯ ПЛАТНЫХ УСЛУГ (РАБОТ) И КОМПЕНСАЦИИ ЗАТРАТ ГОСУДАРСТВА</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7 547,1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16 287,5</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16 692,0</w:t>
                  </w:r>
                </w:p>
              </w:tc>
            </w:tr>
            <w:tr w:rsidR="006F33F5" w:rsidRPr="005C7A87" w:rsidTr="00CE6987">
              <w:trPr>
                <w:gridBefore w:val="3"/>
                <w:gridAfter w:val="10"/>
                <w:wBefore w:w="648" w:type="dxa"/>
                <w:wAfter w:w="1220" w:type="dxa"/>
                <w:trHeight w:val="9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000 1 13 01000 00 0000 130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Доходы от оказания платных услуг  (работ)</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sz w:val="16"/>
                      <w:szCs w:val="16"/>
                    </w:rPr>
                  </w:pPr>
                  <w:r w:rsidRPr="005C7A87">
                    <w:rPr>
                      <w:sz w:val="16"/>
                      <w:szCs w:val="16"/>
                    </w:rPr>
                    <w:t>7 547,1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sz w:val="16"/>
                      <w:szCs w:val="16"/>
                    </w:rPr>
                  </w:pPr>
                  <w:r w:rsidRPr="005C7A87">
                    <w:rPr>
                      <w:sz w:val="16"/>
                      <w:szCs w:val="16"/>
                    </w:rPr>
                    <w:t>16 287,5</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sz w:val="16"/>
                      <w:szCs w:val="16"/>
                    </w:rPr>
                  </w:pPr>
                  <w:r w:rsidRPr="005C7A87">
                    <w:rPr>
                      <w:sz w:val="16"/>
                      <w:szCs w:val="16"/>
                    </w:rPr>
                    <w:t>16 692,0</w:t>
                  </w:r>
                </w:p>
              </w:tc>
            </w:tr>
            <w:tr w:rsidR="006F33F5" w:rsidRPr="005C7A87" w:rsidTr="00CE6987">
              <w:trPr>
                <w:gridBefore w:val="3"/>
                <w:gridAfter w:val="10"/>
                <w:wBefore w:w="648" w:type="dxa"/>
                <w:wAfter w:w="1220" w:type="dxa"/>
                <w:trHeight w:val="178"/>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000 1 13 01990 00 0000 130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Прочие доходы от оказания платных услуг (работ)</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sz w:val="16"/>
                      <w:szCs w:val="16"/>
                    </w:rPr>
                  </w:pPr>
                  <w:r w:rsidRPr="005C7A87">
                    <w:rPr>
                      <w:sz w:val="16"/>
                      <w:szCs w:val="16"/>
                    </w:rPr>
                    <w:t>7 547,1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sz w:val="16"/>
                      <w:szCs w:val="16"/>
                    </w:rPr>
                  </w:pPr>
                  <w:r w:rsidRPr="005C7A87">
                    <w:rPr>
                      <w:sz w:val="16"/>
                      <w:szCs w:val="16"/>
                    </w:rPr>
                    <w:t>16 287,5</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sz w:val="16"/>
                      <w:szCs w:val="16"/>
                    </w:rPr>
                  </w:pPr>
                  <w:r w:rsidRPr="005C7A87">
                    <w:rPr>
                      <w:sz w:val="16"/>
                      <w:szCs w:val="16"/>
                    </w:rPr>
                    <w:t>16 692,0</w:t>
                  </w:r>
                </w:p>
              </w:tc>
            </w:tr>
            <w:tr w:rsidR="006F33F5" w:rsidRPr="005C7A87" w:rsidTr="00CE6987">
              <w:trPr>
                <w:gridBefore w:val="3"/>
                <w:gridAfter w:val="10"/>
                <w:wBefore w:w="648" w:type="dxa"/>
                <w:wAfter w:w="1220" w:type="dxa"/>
                <w:trHeight w:val="212"/>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000 1 13 01995 05 0000 130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Прочие доходы от оказания платных услуг получателями средств бюджетов муниципальных районов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sz w:val="16"/>
                      <w:szCs w:val="16"/>
                    </w:rPr>
                  </w:pPr>
                  <w:r w:rsidRPr="005C7A87">
                    <w:rPr>
                      <w:sz w:val="16"/>
                      <w:szCs w:val="16"/>
                    </w:rPr>
                    <w:t>7 547,1</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16 287,5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16 692,0</w:t>
                  </w:r>
                </w:p>
              </w:tc>
            </w:tr>
            <w:tr w:rsidR="006F33F5" w:rsidRPr="005C7A87" w:rsidTr="00CE6987">
              <w:trPr>
                <w:gridBefore w:val="3"/>
                <w:gridAfter w:val="10"/>
                <w:wBefore w:w="648" w:type="dxa"/>
                <w:wAfter w:w="1220" w:type="dxa"/>
                <w:trHeight w:val="22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000 1 14 00000 00 0000 000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ОТ ПРОДАЖИ МАТЕРИАЛЬНЫХ И НЕМАТЕРИАЛЬНЫХ АКТИВОВ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13 354,8</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126"/>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000 1 14 06000 00 0000 430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Доходы от продажи земельных участков, находящихся в государственной и муниципальной собственности </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13 354,8</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262"/>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000 1 14 06010 00 0000 430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от продажи земельных участков, государственная собственность на которые не разграничена</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13 354,8</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568"/>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000 1 14 06013 05 0000 430</w:t>
                  </w:r>
                </w:p>
              </w:tc>
              <w:tc>
                <w:tcPr>
                  <w:tcW w:w="4128" w:type="dxa"/>
                  <w:gridSpan w:val="19"/>
                  <w:tcBorders>
                    <w:top w:val="nil"/>
                    <w:left w:val="nil"/>
                    <w:bottom w:val="nil"/>
                    <w:right w:val="nil"/>
                  </w:tcBorders>
                  <w:shd w:val="clear" w:color="auto" w:fill="auto"/>
                  <w:hideMark/>
                </w:tcPr>
                <w:p w:rsidR="00087AAB" w:rsidRPr="005C7A87" w:rsidRDefault="00087AAB" w:rsidP="00087AAB">
                  <w:pPr>
                    <w:rPr>
                      <w:sz w:val="16"/>
                      <w:szCs w:val="16"/>
                    </w:rPr>
                  </w:pPr>
                  <w:r w:rsidRPr="005C7A87">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муниципальных районов</w:t>
                  </w:r>
                </w:p>
              </w:tc>
              <w:tc>
                <w:tcPr>
                  <w:tcW w:w="1002" w:type="dxa"/>
                  <w:gridSpan w:val="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13 354,8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0,0</w:t>
                  </w:r>
                </w:p>
              </w:tc>
            </w:tr>
            <w:tr w:rsidR="006F33F5" w:rsidRPr="005C7A87" w:rsidTr="00CE6987">
              <w:trPr>
                <w:gridBefore w:val="3"/>
                <w:gridAfter w:val="10"/>
                <w:wBefore w:w="648" w:type="dxa"/>
                <w:wAfter w:w="1220" w:type="dxa"/>
                <w:trHeight w:val="375"/>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ШТРАФЫ, САНКЦИИ, ВОЗМЕЩЕНИЕ УЩЕРБА</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1 720,1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800,0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832,0</w:t>
                  </w:r>
                </w:p>
              </w:tc>
            </w:tr>
            <w:tr w:rsidR="006F33F5" w:rsidRPr="005C7A87" w:rsidTr="00CE6987">
              <w:trPr>
                <w:gridBefore w:val="3"/>
                <w:gridAfter w:val="10"/>
                <w:wBefore w:w="648" w:type="dxa"/>
                <w:wAfter w:w="1220" w:type="dxa"/>
                <w:trHeight w:val="414"/>
              </w:trPr>
              <w:tc>
                <w:tcPr>
                  <w:tcW w:w="2634" w:type="dxa"/>
                  <w:gridSpan w:val="12"/>
                  <w:tcBorders>
                    <w:top w:val="nil"/>
                    <w:left w:val="single" w:sz="4" w:space="0" w:color="auto"/>
                    <w:bottom w:val="nil"/>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000 1 16 01000 01 0000 140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Административные штрафы, установленные Кодексом Российской Федерации об административных правонарушениях</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567,5</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300,0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530,0</w:t>
                  </w:r>
                </w:p>
              </w:tc>
            </w:tr>
            <w:tr w:rsidR="006F33F5" w:rsidRPr="005C7A87" w:rsidTr="00CE6987">
              <w:trPr>
                <w:gridBefore w:val="3"/>
                <w:gridAfter w:val="10"/>
                <w:wBefore w:w="648" w:type="dxa"/>
                <w:wAfter w:w="1220" w:type="dxa"/>
                <w:trHeight w:val="422"/>
              </w:trPr>
              <w:tc>
                <w:tcPr>
                  <w:tcW w:w="2634"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000 1 16 01050 01 0000 140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43,6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52,0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100,0</w:t>
                  </w:r>
                </w:p>
              </w:tc>
            </w:tr>
            <w:tr w:rsidR="006F33F5" w:rsidRPr="005C7A87" w:rsidTr="00CE6987">
              <w:trPr>
                <w:gridBefore w:val="3"/>
                <w:gridAfter w:val="10"/>
                <w:wBefore w:w="648" w:type="dxa"/>
                <w:wAfter w:w="1220" w:type="dxa"/>
                <w:trHeight w:val="491"/>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000 1 16 01053 01 0000 140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43,6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52,0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100,0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000 1 16 01060 01 0000 140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42,8</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43,0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100,0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000 1 16 01063 01 0000 140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42,8</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43,0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100,0</w:t>
                  </w:r>
                </w:p>
              </w:tc>
            </w:tr>
            <w:tr w:rsidR="006F33F5" w:rsidRPr="005C7A87" w:rsidTr="00CE6987">
              <w:trPr>
                <w:gridBefore w:val="3"/>
                <w:gridAfter w:val="10"/>
                <w:wBefore w:w="648" w:type="dxa"/>
                <w:wAfter w:w="1220" w:type="dxa"/>
                <w:trHeight w:val="253"/>
              </w:trPr>
              <w:tc>
                <w:tcPr>
                  <w:tcW w:w="2634" w:type="dxa"/>
                  <w:gridSpan w:val="12"/>
                  <w:tcBorders>
                    <w:top w:val="nil"/>
                    <w:left w:val="single" w:sz="4" w:space="0" w:color="auto"/>
                    <w:bottom w:val="single" w:sz="4" w:space="0" w:color="auto"/>
                    <w:right w:val="single" w:sz="4" w:space="0" w:color="auto"/>
                  </w:tcBorders>
                  <w:shd w:val="clear" w:color="auto" w:fill="auto"/>
                  <w:noWrap/>
                  <w:vAlign w:val="bottom"/>
                  <w:hideMark/>
                </w:tcPr>
                <w:p w:rsidR="00087AAB" w:rsidRPr="005C7A87" w:rsidRDefault="00087AAB" w:rsidP="00087AAB">
                  <w:pPr>
                    <w:jc w:val="center"/>
                    <w:rPr>
                      <w:color w:val="000000"/>
                      <w:sz w:val="16"/>
                      <w:szCs w:val="16"/>
                    </w:rPr>
                  </w:pPr>
                  <w:r w:rsidRPr="005C7A87">
                    <w:rPr>
                      <w:color w:val="000000"/>
                      <w:sz w:val="16"/>
                      <w:szCs w:val="16"/>
                    </w:rPr>
                    <w:t>000 1 16 01070 01 0000 140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202"/>
              </w:trPr>
              <w:tc>
                <w:tcPr>
                  <w:tcW w:w="2634" w:type="dxa"/>
                  <w:gridSpan w:val="12"/>
                  <w:tcBorders>
                    <w:top w:val="nil"/>
                    <w:left w:val="single" w:sz="4" w:space="0" w:color="auto"/>
                    <w:bottom w:val="single" w:sz="4" w:space="0" w:color="auto"/>
                    <w:right w:val="single" w:sz="4" w:space="0" w:color="auto"/>
                  </w:tcBorders>
                  <w:shd w:val="clear" w:color="auto" w:fill="auto"/>
                  <w:noWrap/>
                  <w:vAlign w:val="bottom"/>
                  <w:hideMark/>
                </w:tcPr>
                <w:p w:rsidR="00087AAB" w:rsidRPr="005C7A87" w:rsidRDefault="00087AAB" w:rsidP="00087AAB">
                  <w:pPr>
                    <w:jc w:val="center"/>
                    <w:rPr>
                      <w:color w:val="000000"/>
                      <w:sz w:val="16"/>
                      <w:szCs w:val="16"/>
                    </w:rPr>
                  </w:pPr>
                  <w:r w:rsidRPr="005C7A87">
                    <w:rPr>
                      <w:color w:val="000000"/>
                      <w:sz w:val="16"/>
                      <w:szCs w:val="16"/>
                    </w:rPr>
                    <w:t>000 1 16 01073 01 0000 140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w:t>
                  </w:r>
                  <w:r w:rsidRPr="005C7A87">
                    <w:rPr>
                      <w:sz w:val="16"/>
                      <w:szCs w:val="16"/>
                    </w:rPr>
                    <w:lastRenderedPageBreak/>
                    <w:t>правонарушения в области охраны собственности, налагаемые мировыми судьями, комиссиями по делам несовершеннолетних и защите их прав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lastRenderedPageBreak/>
                    <w:t>4,1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285"/>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lastRenderedPageBreak/>
                    <w:t>000 1 16 01080 01 0000 140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28,9</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48,0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100,0</w:t>
                  </w:r>
                </w:p>
              </w:tc>
            </w:tr>
            <w:tr w:rsidR="006F33F5" w:rsidRPr="005C7A87" w:rsidTr="00CE6987">
              <w:trPr>
                <w:gridBefore w:val="3"/>
                <w:gridAfter w:val="10"/>
                <w:wBefore w:w="648" w:type="dxa"/>
                <w:wAfter w:w="1220" w:type="dxa"/>
                <w:trHeight w:val="457"/>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000 1 16 01083 01 0000 140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28,9</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48,0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100,0</w:t>
                  </w:r>
                </w:p>
              </w:tc>
            </w:tr>
            <w:tr w:rsidR="006F33F5" w:rsidRPr="005C7A87" w:rsidTr="00CE6987">
              <w:trPr>
                <w:gridBefore w:val="3"/>
                <w:gridAfter w:val="10"/>
                <w:wBefore w:w="648" w:type="dxa"/>
                <w:wAfter w:w="1220" w:type="dxa"/>
                <w:trHeight w:val="380"/>
              </w:trPr>
              <w:tc>
                <w:tcPr>
                  <w:tcW w:w="2634" w:type="dxa"/>
                  <w:gridSpan w:val="12"/>
                  <w:tcBorders>
                    <w:top w:val="nil"/>
                    <w:left w:val="single" w:sz="4" w:space="0" w:color="auto"/>
                    <w:bottom w:val="single" w:sz="4" w:space="0" w:color="auto"/>
                    <w:right w:val="single" w:sz="4" w:space="0" w:color="auto"/>
                  </w:tcBorders>
                  <w:shd w:val="clear" w:color="auto" w:fill="auto"/>
                  <w:noWrap/>
                  <w:vAlign w:val="bottom"/>
                  <w:hideMark/>
                </w:tcPr>
                <w:p w:rsidR="00087AAB" w:rsidRPr="005C7A87" w:rsidRDefault="00087AAB" w:rsidP="00087AAB">
                  <w:pPr>
                    <w:jc w:val="center"/>
                    <w:rPr>
                      <w:color w:val="000000"/>
                      <w:sz w:val="16"/>
                      <w:szCs w:val="16"/>
                    </w:rPr>
                  </w:pPr>
                  <w:r w:rsidRPr="005C7A87">
                    <w:rPr>
                      <w:color w:val="000000"/>
                      <w:sz w:val="16"/>
                      <w:szCs w:val="16"/>
                    </w:rPr>
                    <w:t>000 1 16 01090 01 0000 140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449"/>
              </w:trPr>
              <w:tc>
                <w:tcPr>
                  <w:tcW w:w="2634" w:type="dxa"/>
                  <w:gridSpan w:val="12"/>
                  <w:tcBorders>
                    <w:top w:val="nil"/>
                    <w:left w:val="single" w:sz="4" w:space="0" w:color="auto"/>
                    <w:bottom w:val="single" w:sz="4" w:space="0" w:color="auto"/>
                    <w:right w:val="single" w:sz="4" w:space="0" w:color="auto"/>
                  </w:tcBorders>
                  <w:shd w:val="clear" w:color="auto" w:fill="auto"/>
                  <w:noWrap/>
                  <w:vAlign w:val="bottom"/>
                  <w:hideMark/>
                </w:tcPr>
                <w:p w:rsidR="00087AAB" w:rsidRPr="005C7A87" w:rsidRDefault="00087AAB" w:rsidP="00087AAB">
                  <w:pPr>
                    <w:jc w:val="center"/>
                    <w:rPr>
                      <w:color w:val="000000"/>
                      <w:sz w:val="16"/>
                      <w:szCs w:val="16"/>
                    </w:rPr>
                  </w:pPr>
                  <w:r w:rsidRPr="005C7A87">
                    <w:rPr>
                      <w:color w:val="000000"/>
                      <w:sz w:val="16"/>
                      <w:szCs w:val="16"/>
                    </w:rPr>
                    <w:t>000 1 16 01093 01 0000 140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44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000 1 16 01140 01 0000 140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34,6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47,0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000 1 16 01143 01 0000 140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34,6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47,0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80,0</w:t>
                  </w:r>
                </w:p>
              </w:tc>
            </w:tr>
            <w:tr w:rsidR="006F33F5" w:rsidRPr="005C7A87" w:rsidTr="00CE6987">
              <w:trPr>
                <w:gridBefore w:val="3"/>
                <w:gridAfter w:val="10"/>
                <w:wBefore w:w="648" w:type="dxa"/>
                <w:wAfter w:w="1220" w:type="dxa"/>
                <w:trHeight w:val="661"/>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000 1 16 01150 01 0000 140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4,5</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819"/>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000 1 16 01153 01 0000 140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4,5</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000 1 16 01170 01 0000 140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7,3</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110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000 1 16 01173 01 0000 140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7,3</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98"/>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000 1 16 01190 01 0000 140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89,1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579"/>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000 1 16 01193 01 0000 140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89,1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413"/>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000 1 16 01200 01 0000 140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w:t>
                  </w:r>
                  <w:r w:rsidRPr="005C7A87">
                    <w:rPr>
                      <w:sz w:val="16"/>
                      <w:szCs w:val="16"/>
                    </w:rPr>
                    <w:lastRenderedPageBreak/>
                    <w:t>порядок и общественную безопасность</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lastRenderedPageBreak/>
                    <w:t>300,1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110,0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150,0</w:t>
                  </w:r>
                </w:p>
              </w:tc>
            </w:tr>
            <w:tr w:rsidR="006F33F5" w:rsidRPr="005C7A87" w:rsidTr="00CE6987">
              <w:trPr>
                <w:gridBefore w:val="3"/>
                <w:gridAfter w:val="10"/>
                <w:wBefore w:w="648" w:type="dxa"/>
                <w:wAfter w:w="1220" w:type="dxa"/>
                <w:trHeight w:val="727"/>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lastRenderedPageBreak/>
                    <w:t>000 1 16 01203 01 0000 140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300,1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110,0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150,0</w:t>
                  </w:r>
                </w:p>
              </w:tc>
            </w:tr>
            <w:tr w:rsidR="006F33F5" w:rsidRPr="005C7A87" w:rsidTr="00CE6987">
              <w:trPr>
                <w:gridBefore w:val="3"/>
                <w:gridAfter w:val="10"/>
                <w:wBefore w:w="648" w:type="dxa"/>
                <w:wAfter w:w="1220" w:type="dxa"/>
                <w:trHeight w:val="366"/>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000 1 16 01130 01 0000 140</w:t>
                  </w:r>
                </w:p>
              </w:tc>
              <w:tc>
                <w:tcPr>
                  <w:tcW w:w="4128" w:type="dxa"/>
                  <w:gridSpan w:val="19"/>
                  <w:tcBorders>
                    <w:top w:val="nil"/>
                    <w:left w:val="nil"/>
                    <w:bottom w:val="single" w:sz="4" w:space="0" w:color="auto"/>
                    <w:right w:val="single" w:sz="4" w:space="0" w:color="auto"/>
                  </w:tcBorders>
                  <w:shd w:val="clear" w:color="000000" w:fill="FFFFFF"/>
                  <w:vAlign w:val="bottom"/>
                  <w:hideMark/>
                </w:tcPr>
                <w:p w:rsidR="00087AAB" w:rsidRPr="005C7A87" w:rsidRDefault="00087AAB" w:rsidP="00087AAB">
                  <w:pPr>
                    <w:rPr>
                      <w:sz w:val="16"/>
                      <w:szCs w:val="16"/>
                    </w:rPr>
                  </w:pPr>
                  <w:r w:rsidRPr="005C7A87">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10,5</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000 1 16 01133 01 0000 140</w:t>
                  </w:r>
                </w:p>
              </w:tc>
              <w:tc>
                <w:tcPr>
                  <w:tcW w:w="4128" w:type="dxa"/>
                  <w:gridSpan w:val="19"/>
                  <w:tcBorders>
                    <w:top w:val="nil"/>
                    <w:left w:val="nil"/>
                    <w:bottom w:val="single" w:sz="4" w:space="0" w:color="auto"/>
                    <w:right w:val="single" w:sz="4" w:space="0" w:color="auto"/>
                  </w:tcBorders>
                  <w:shd w:val="clear" w:color="000000" w:fill="FFFFFF"/>
                  <w:vAlign w:val="bottom"/>
                  <w:hideMark/>
                </w:tcPr>
                <w:p w:rsidR="00087AAB" w:rsidRPr="005C7A87" w:rsidRDefault="00087AAB" w:rsidP="00087AAB">
                  <w:pPr>
                    <w:rPr>
                      <w:sz w:val="16"/>
                      <w:szCs w:val="16"/>
                    </w:rPr>
                  </w:pPr>
                  <w:r w:rsidRPr="005C7A87">
                    <w:rPr>
                      <w:sz w:val="16"/>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10,5</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1701"/>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000 1 16 07000 01 0000 140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sz w:val="16"/>
                      <w:szCs w:val="16"/>
                    </w:rPr>
                  </w:pPr>
                  <w:r w:rsidRPr="005C7A87">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1 001,1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120,0</w:t>
                  </w:r>
                </w:p>
              </w:tc>
            </w:tr>
            <w:tr w:rsidR="006F33F5" w:rsidRPr="005C7A87" w:rsidTr="00CE6987">
              <w:trPr>
                <w:gridBefore w:val="3"/>
                <w:gridAfter w:val="10"/>
                <w:wBefore w:w="648" w:type="dxa"/>
                <w:wAfter w:w="1220" w:type="dxa"/>
                <w:trHeight w:val="833"/>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000 1 16 07010 00 0000 140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sz w:val="16"/>
                      <w:szCs w:val="16"/>
                    </w:rPr>
                  </w:pPr>
                  <w:r w:rsidRPr="005C7A8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978,5</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76,0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80,0</w:t>
                  </w:r>
                </w:p>
              </w:tc>
            </w:tr>
            <w:tr w:rsidR="006F33F5" w:rsidRPr="005C7A87" w:rsidTr="00CE6987">
              <w:trPr>
                <w:gridBefore w:val="3"/>
                <w:gridAfter w:val="10"/>
                <w:wBefore w:w="648" w:type="dxa"/>
                <w:wAfter w:w="1220" w:type="dxa"/>
                <w:trHeight w:val="76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000 1 16 07010 05 0000 140</w:t>
                  </w:r>
                </w:p>
              </w:tc>
              <w:tc>
                <w:tcPr>
                  <w:tcW w:w="4128" w:type="dxa"/>
                  <w:gridSpan w:val="19"/>
                  <w:tcBorders>
                    <w:top w:val="nil"/>
                    <w:left w:val="nil"/>
                    <w:bottom w:val="nil"/>
                    <w:right w:val="nil"/>
                  </w:tcBorders>
                  <w:shd w:val="clear" w:color="auto" w:fill="auto"/>
                  <w:vAlign w:val="bottom"/>
                  <w:hideMark/>
                </w:tcPr>
                <w:p w:rsidR="00087AAB" w:rsidRPr="005C7A87" w:rsidRDefault="00087AAB" w:rsidP="00087AAB">
                  <w:pPr>
                    <w:rPr>
                      <w:sz w:val="16"/>
                      <w:szCs w:val="16"/>
                    </w:rPr>
                  </w:pPr>
                  <w:r w:rsidRPr="005C7A8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002" w:type="dxa"/>
                  <w:gridSpan w:val="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978,5</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76,0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80,0</w:t>
                  </w:r>
                </w:p>
              </w:tc>
            </w:tr>
            <w:tr w:rsidR="006F33F5" w:rsidRPr="005C7A87" w:rsidTr="00CE6987">
              <w:trPr>
                <w:gridBefore w:val="3"/>
                <w:gridAfter w:val="10"/>
                <w:wBefore w:w="648" w:type="dxa"/>
                <w:wAfter w:w="1220" w:type="dxa"/>
                <w:trHeight w:val="918"/>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000 1 16 07090 00 0000 140</w:t>
                  </w:r>
                </w:p>
              </w:tc>
              <w:tc>
                <w:tcPr>
                  <w:tcW w:w="4128" w:type="dxa"/>
                  <w:gridSpan w:val="19"/>
                  <w:tcBorders>
                    <w:top w:val="single" w:sz="4" w:space="0" w:color="auto"/>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22,6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24,0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000 1 16 07090 05 0000 140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22,6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24,0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40,0</w:t>
                  </w:r>
                </w:p>
              </w:tc>
            </w:tr>
            <w:tr w:rsidR="006F33F5" w:rsidRPr="005C7A87" w:rsidTr="00CE6987">
              <w:trPr>
                <w:gridBefore w:val="3"/>
                <w:gridAfter w:val="10"/>
                <w:wBefore w:w="648" w:type="dxa"/>
                <w:wAfter w:w="1220" w:type="dxa"/>
                <w:trHeight w:val="486"/>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000 1 16 09000 00 0000 140</w:t>
                  </w:r>
                </w:p>
              </w:tc>
              <w:tc>
                <w:tcPr>
                  <w:tcW w:w="4128" w:type="dxa"/>
                  <w:gridSpan w:val="19"/>
                  <w:tcBorders>
                    <w:top w:val="nil"/>
                    <w:left w:val="nil"/>
                    <w:bottom w:val="single" w:sz="4" w:space="0" w:color="auto"/>
                    <w:right w:val="single" w:sz="4" w:space="0" w:color="auto"/>
                  </w:tcBorders>
                  <w:shd w:val="clear" w:color="000000" w:fill="FFFFFF"/>
                  <w:vAlign w:val="bottom"/>
                  <w:hideMark/>
                </w:tcPr>
                <w:p w:rsidR="00087AAB" w:rsidRPr="005C7A87" w:rsidRDefault="00087AAB" w:rsidP="00087AAB">
                  <w:pPr>
                    <w:rPr>
                      <w:sz w:val="16"/>
                      <w:szCs w:val="16"/>
                    </w:rPr>
                  </w:pPr>
                  <w:r w:rsidRPr="005C7A87">
                    <w:rPr>
                      <w:sz w:val="16"/>
                      <w:szCs w:val="16"/>
                    </w:rP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36,4</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428"/>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000 1 16 09040 05 0000 140</w:t>
                  </w:r>
                </w:p>
              </w:tc>
              <w:tc>
                <w:tcPr>
                  <w:tcW w:w="4128" w:type="dxa"/>
                  <w:gridSpan w:val="19"/>
                  <w:tcBorders>
                    <w:top w:val="nil"/>
                    <w:left w:val="nil"/>
                    <w:bottom w:val="single" w:sz="4" w:space="0" w:color="auto"/>
                    <w:right w:val="single" w:sz="4" w:space="0" w:color="auto"/>
                  </w:tcBorders>
                  <w:shd w:val="clear" w:color="000000" w:fill="FFFFFF"/>
                  <w:vAlign w:val="bottom"/>
                  <w:hideMark/>
                </w:tcPr>
                <w:p w:rsidR="00087AAB" w:rsidRPr="005C7A87" w:rsidRDefault="00087AAB" w:rsidP="00087AAB">
                  <w:pPr>
                    <w:rPr>
                      <w:sz w:val="16"/>
                      <w:szCs w:val="16"/>
                    </w:rPr>
                  </w:pPr>
                  <w:r w:rsidRPr="005C7A87">
                    <w:rPr>
                      <w:sz w:val="16"/>
                      <w:szCs w:val="16"/>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36,4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0,0</w:t>
                  </w:r>
                </w:p>
              </w:tc>
            </w:tr>
            <w:tr w:rsidR="006F33F5" w:rsidRPr="005C7A87" w:rsidTr="00CE6987">
              <w:trPr>
                <w:gridBefore w:val="3"/>
                <w:gridAfter w:val="10"/>
                <w:wBefore w:w="648" w:type="dxa"/>
                <w:wAfter w:w="1220" w:type="dxa"/>
                <w:trHeight w:val="24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000 1 16 10000 00 0000 140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Платежи в целях возмещения причиненного ущерба (убытков)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115,1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400,0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182,0</w:t>
                  </w:r>
                </w:p>
              </w:tc>
            </w:tr>
            <w:tr w:rsidR="006F33F5" w:rsidRPr="005C7A87" w:rsidTr="00CE6987">
              <w:trPr>
                <w:gridBefore w:val="3"/>
                <w:gridAfter w:val="10"/>
                <w:wBefore w:w="648" w:type="dxa"/>
                <w:wAfter w:w="1220" w:type="dxa"/>
                <w:trHeight w:val="571"/>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000 1 16 10120 01 0000 140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115,1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400,0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182,0</w:t>
                  </w:r>
                </w:p>
              </w:tc>
            </w:tr>
            <w:tr w:rsidR="006F33F5" w:rsidRPr="005C7A87" w:rsidTr="00CE6987">
              <w:trPr>
                <w:gridBefore w:val="3"/>
                <w:gridAfter w:val="10"/>
                <w:wBefore w:w="648" w:type="dxa"/>
                <w:wAfter w:w="1220" w:type="dxa"/>
                <w:trHeight w:val="587"/>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000 1 16 10123 01 0000 140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106,8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400,0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182,0</w:t>
                  </w:r>
                </w:p>
              </w:tc>
            </w:tr>
            <w:tr w:rsidR="006F33F5" w:rsidRPr="005C7A87" w:rsidTr="00CE6987">
              <w:trPr>
                <w:gridBefore w:val="3"/>
                <w:gridAfter w:val="10"/>
                <w:wBefore w:w="648" w:type="dxa"/>
                <w:wAfter w:w="1220" w:type="dxa"/>
                <w:trHeight w:val="603"/>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000 1 16 10129 01 0000 140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0,0</w:t>
                  </w:r>
                </w:p>
              </w:tc>
            </w:tr>
            <w:tr w:rsidR="006F33F5" w:rsidRPr="005C7A87" w:rsidTr="00CE6987">
              <w:trPr>
                <w:gridBefore w:val="3"/>
                <w:gridAfter w:val="10"/>
                <w:wBefore w:w="648" w:type="dxa"/>
                <w:wAfter w:w="1220" w:type="dxa"/>
                <w:trHeight w:val="208"/>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000 1 17 00000 00 0000 000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ПРОЧИЕ НЕНАЛОГОВЫЕ ДОХОДЫ</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369,6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347,0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347,0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000 1 17 05000 00 0000 180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Прочие неналоговые доходы</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369,6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347,0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347,0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lastRenderedPageBreak/>
                    <w:t>000 1 17 05050 05 0000 180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Прочие неналоговые доходы бюджетов муниципальных районов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369,6</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347,0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347,0</w:t>
                  </w:r>
                </w:p>
              </w:tc>
            </w:tr>
            <w:tr w:rsidR="006F33F5" w:rsidRPr="005C7A87" w:rsidTr="00CE6987">
              <w:trPr>
                <w:gridBefore w:val="3"/>
                <w:gridAfter w:val="10"/>
                <w:wBefore w:w="648" w:type="dxa"/>
                <w:wAfter w:w="1220" w:type="dxa"/>
                <w:trHeight w:val="12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b/>
                      <w:bCs/>
                      <w:color w:val="000000"/>
                      <w:sz w:val="16"/>
                      <w:szCs w:val="16"/>
                    </w:rPr>
                  </w:pPr>
                  <w:r w:rsidRPr="005C7A87">
                    <w:rPr>
                      <w:b/>
                      <w:bCs/>
                      <w:color w:val="000000"/>
                      <w:sz w:val="16"/>
                      <w:szCs w:val="16"/>
                    </w:rPr>
                    <w:t>000 2 00 00000 00 0000 000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b/>
                      <w:bCs/>
                      <w:sz w:val="16"/>
                      <w:szCs w:val="16"/>
                    </w:rPr>
                  </w:pPr>
                  <w:r w:rsidRPr="005C7A87">
                    <w:rPr>
                      <w:b/>
                      <w:bCs/>
                      <w:sz w:val="16"/>
                      <w:szCs w:val="16"/>
                    </w:rPr>
                    <w:t>Безвозмездные поступления</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b/>
                      <w:bCs/>
                      <w:color w:val="000000"/>
                      <w:sz w:val="16"/>
                      <w:szCs w:val="16"/>
                    </w:rPr>
                  </w:pPr>
                  <w:r w:rsidRPr="005C7A87">
                    <w:rPr>
                      <w:b/>
                      <w:bCs/>
                      <w:color w:val="000000"/>
                      <w:sz w:val="16"/>
                      <w:szCs w:val="16"/>
                    </w:rPr>
                    <w:t>510 523,9</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b/>
                      <w:bCs/>
                      <w:color w:val="000000"/>
                      <w:sz w:val="16"/>
                      <w:szCs w:val="16"/>
                    </w:rPr>
                  </w:pPr>
                  <w:r w:rsidRPr="005C7A87">
                    <w:rPr>
                      <w:b/>
                      <w:bCs/>
                      <w:color w:val="000000"/>
                      <w:sz w:val="16"/>
                      <w:szCs w:val="16"/>
                    </w:rPr>
                    <w:t>333 125,8</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b/>
                      <w:bCs/>
                      <w:color w:val="000000"/>
                      <w:sz w:val="16"/>
                      <w:szCs w:val="16"/>
                    </w:rPr>
                  </w:pPr>
                  <w:r w:rsidRPr="005C7A87">
                    <w:rPr>
                      <w:b/>
                      <w:bCs/>
                      <w:color w:val="000000"/>
                      <w:sz w:val="16"/>
                      <w:szCs w:val="16"/>
                    </w:rPr>
                    <w:t>325 204,0</w:t>
                  </w:r>
                </w:p>
              </w:tc>
            </w:tr>
            <w:tr w:rsidR="006F33F5" w:rsidRPr="005C7A87" w:rsidTr="00CE6987">
              <w:trPr>
                <w:gridBefore w:val="3"/>
                <w:gridAfter w:val="10"/>
                <w:wBefore w:w="648" w:type="dxa"/>
                <w:wAfter w:w="1220" w:type="dxa"/>
                <w:trHeight w:val="208"/>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b/>
                      <w:bCs/>
                      <w:color w:val="000000"/>
                      <w:sz w:val="16"/>
                      <w:szCs w:val="16"/>
                    </w:rPr>
                  </w:pPr>
                  <w:r w:rsidRPr="005C7A87">
                    <w:rPr>
                      <w:b/>
                      <w:bCs/>
                      <w:color w:val="000000"/>
                      <w:sz w:val="16"/>
                      <w:szCs w:val="16"/>
                    </w:rPr>
                    <w:t>000 2 02 00000 00 0000 000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b/>
                      <w:bCs/>
                      <w:color w:val="000000"/>
                      <w:sz w:val="16"/>
                      <w:szCs w:val="16"/>
                    </w:rPr>
                  </w:pPr>
                  <w:r w:rsidRPr="005C7A87">
                    <w:rPr>
                      <w:b/>
                      <w:bCs/>
                      <w:color w:val="000000"/>
                      <w:sz w:val="16"/>
                      <w:szCs w:val="16"/>
                    </w:rPr>
                    <w:t xml:space="preserve">Безвозмездные поступления от других бюджетов бюджетной системы Российской федерации </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b/>
                      <w:bCs/>
                      <w:color w:val="000000"/>
                      <w:sz w:val="16"/>
                      <w:szCs w:val="16"/>
                    </w:rPr>
                  </w:pPr>
                  <w:r w:rsidRPr="005C7A87">
                    <w:rPr>
                      <w:b/>
                      <w:bCs/>
                      <w:color w:val="000000"/>
                      <w:sz w:val="16"/>
                      <w:szCs w:val="16"/>
                    </w:rPr>
                    <w:t>507 910,1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b/>
                      <w:bCs/>
                      <w:color w:val="000000"/>
                      <w:sz w:val="16"/>
                      <w:szCs w:val="16"/>
                    </w:rPr>
                  </w:pPr>
                  <w:r w:rsidRPr="005C7A87">
                    <w:rPr>
                      <w:b/>
                      <w:bCs/>
                      <w:color w:val="000000"/>
                      <w:sz w:val="16"/>
                      <w:szCs w:val="16"/>
                    </w:rPr>
                    <w:t>332 180,7</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b/>
                      <w:bCs/>
                      <w:color w:val="000000"/>
                      <w:sz w:val="16"/>
                      <w:szCs w:val="16"/>
                    </w:rPr>
                  </w:pPr>
                  <w:r w:rsidRPr="005C7A87">
                    <w:rPr>
                      <w:b/>
                      <w:bCs/>
                      <w:color w:val="000000"/>
                      <w:sz w:val="16"/>
                      <w:szCs w:val="16"/>
                    </w:rPr>
                    <w:t>324 325,1</w:t>
                  </w:r>
                </w:p>
              </w:tc>
            </w:tr>
            <w:tr w:rsidR="006F33F5" w:rsidRPr="005C7A87" w:rsidTr="00CE6987">
              <w:trPr>
                <w:gridBefore w:val="3"/>
                <w:gridAfter w:val="10"/>
                <w:wBefore w:w="648" w:type="dxa"/>
                <w:wAfter w:w="1220" w:type="dxa"/>
                <w:trHeight w:val="216"/>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000 2 02 10000 00 0000 150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Дотации бюджетам бюджетной системы Российской Федерации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38 946,0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9 359,0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12 986,0</w:t>
                  </w:r>
                </w:p>
              </w:tc>
            </w:tr>
            <w:tr w:rsidR="006F33F5" w:rsidRPr="005C7A87" w:rsidTr="00CE6987">
              <w:trPr>
                <w:gridBefore w:val="3"/>
                <w:gridAfter w:val="10"/>
                <w:wBefore w:w="648" w:type="dxa"/>
                <w:wAfter w:w="1220" w:type="dxa"/>
                <w:trHeight w:val="263"/>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000 2 02 15001 00 0000 150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Дотации на выравнивание бюджетной обеспеченности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33 875,0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9 359,0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12 986,0</w:t>
                  </w:r>
                </w:p>
              </w:tc>
            </w:tr>
            <w:tr w:rsidR="006F33F5" w:rsidRPr="005C7A87" w:rsidTr="00CE6987">
              <w:trPr>
                <w:gridBefore w:val="3"/>
                <w:gridAfter w:val="10"/>
                <w:wBefore w:w="648" w:type="dxa"/>
                <w:wAfter w:w="1220" w:type="dxa"/>
                <w:trHeight w:val="184"/>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000 2 02 15001 05 0000 150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33 875,0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9 359,0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12 986,0</w:t>
                  </w:r>
                </w:p>
              </w:tc>
            </w:tr>
            <w:tr w:rsidR="006F33F5" w:rsidRPr="005C7A87" w:rsidTr="00CE6987">
              <w:trPr>
                <w:gridBefore w:val="3"/>
                <w:gridAfter w:val="10"/>
                <w:wBefore w:w="648" w:type="dxa"/>
                <w:wAfter w:w="1220" w:type="dxa"/>
                <w:trHeight w:val="32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000 2 02 15002 00 0000 150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Дотации бюджетам на поддержку мер по обеспечению сбалансированности бюджетов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5 071,0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226"/>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000 2 02 15002 05 0000 150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color w:val="000000"/>
                      <w:sz w:val="16"/>
                      <w:szCs w:val="16"/>
                    </w:rPr>
                  </w:pPr>
                  <w:r w:rsidRPr="005C7A87">
                    <w:rPr>
                      <w:color w:val="000000"/>
                      <w:sz w:val="16"/>
                      <w:szCs w:val="16"/>
                    </w:rPr>
                    <w:t>Дотации бюджетам муниципальных районов на поддержку мер по обеспечению сбалансированности бюджетов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5 071,0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000 2 02 20000 00 0000 150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бюджетной системы Российской Федерации (межбюджетные субсидии)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193 135,9</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70 841,1</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46 841,3</w:t>
                  </w:r>
                </w:p>
              </w:tc>
            </w:tr>
            <w:tr w:rsidR="006F33F5" w:rsidRPr="005C7A87" w:rsidTr="00CE6987">
              <w:trPr>
                <w:gridBefore w:val="3"/>
                <w:gridAfter w:val="10"/>
                <w:wBefore w:w="648" w:type="dxa"/>
                <w:wAfter w:w="1220" w:type="dxa"/>
                <w:trHeight w:val="228"/>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000 2 02 20077 00 0000 150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на софинансирование капитальных вложений в объекты муниципальной собственности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27 910,4</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8 958,0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378"/>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000 2 02 20077 05 0000 150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муниципальных районов на софинансирование капитальных вложений в объекты муниципальной собственности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27 910,4</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8 958,0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386"/>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000 2 02 20216 00 00000 150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67 010,1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787"/>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000 2 02 20216 05 00000 150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67 010,1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000 2 02 25169 00 0000 150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6 287,1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6 275,0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4 705,5</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000 2 02 25169 05 0000 150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6 287,1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6 275,0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4 705,5</w:t>
                  </w:r>
                </w:p>
              </w:tc>
            </w:tr>
            <w:tr w:rsidR="006F33F5" w:rsidRPr="005C7A87" w:rsidTr="00CE6987">
              <w:trPr>
                <w:gridBefore w:val="3"/>
                <w:gridAfter w:val="10"/>
                <w:wBefore w:w="648" w:type="dxa"/>
                <w:wAfter w:w="1220" w:type="dxa"/>
                <w:trHeight w:val="334"/>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000 2 02 25210 00 0000 150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3 799,1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1 584,4</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4 691,0</w:t>
                  </w:r>
                </w:p>
              </w:tc>
            </w:tr>
            <w:tr w:rsidR="006F33F5" w:rsidRPr="005C7A87" w:rsidTr="00CE6987">
              <w:trPr>
                <w:gridBefore w:val="3"/>
                <w:gridAfter w:val="10"/>
                <w:wBefore w:w="648" w:type="dxa"/>
                <w:wAfter w:w="1220" w:type="dxa"/>
                <w:trHeight w:val="531"/>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000 2 02 25210 05 0000 150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3 799,1</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1 584,4</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4 691,0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000 2 02 25304 00 0000 150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12 365,0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21 060,1</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21 739,0</w:t>
                  </w:r>
                </w:p>
              </w:tc>
            </w:tr>
            <w:tr w:rsidR="006F33F5" w:rsidRPr="005C7A87" w:rsidTr="00CE6987">
              <w:trPr>
                <w:gridBefore w:val="3"/>
                <w:gridAfter w:val="10"/>
                <w:wBefore w:w="648" w:type="dxa"/>
                <w:wAfter w:w="1220" w:type="dxa"/>
                <w:trHeight w:val="413"/>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000 2 02 25304 05 0000 150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12 365,0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21 060,1</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21 739,0</w:t>
                  </w:r>
                </w:p>
              </w:tc>
            </w:tr>
            <w:tr w:rsidR="006F33F5" w:rsidRPr="005C7A87" w:rsidTr="00CE6987">
              <w:trPr>
                <w:gridBefore w:val="3"/>
                <w:gridAfter w:val="10"/>
                <w:wBefore w:w="648" w:type="dxa"/>
                <w:wAfter w:w="1220" w:type="dxa"/>
                <w:trHeight w:val="342"/>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000 2 02 25497 00 0000 150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на реализацию мероприятий по обеспечению жильем молодых семей</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3 687,2</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5 436,7</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5 475,9</w:t>
                  </w:r>
                </w:p>
              </w:tc>
            </w:tr>
            <w:tr w:rsidR="006F33F5" w:rsidRPr="005C7A87" w:rsidTr="00CE6987">
              <w:trPr>
                <w:gridBefore w:val="3"/>
                <w:gridAfter w:val="10"/>
                <w:wBefore w:w="648" w:type="dxa"/>
                <w:wAfter w:w="1220" w:type="dxa"/>
                <w:trHeight w:val="39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000 2 02 25497 05 0000 150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Субсидии бюджетам муниципальных районов  на реализацию  мероприятий по обеспечению  жильем молодых семей</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3 687,2</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5 436,7</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5 475,9</w:t>
                  </w:r>
                </w:p>
              </w:tc>
            </w:tr>
            <w:tr w:rsidR="006F33F5" w:rsidRPr="005C7A87" w:rsidTr="00CE6987">
              <w:trPr>
                <w:gridBefore w:val="3"/>
                <w:gridAfter w:val="10"/>
                <w:wBefore w:w="648" w:type="dxa"/>
                <w:wAfter w:w="1220" w:type="dxa"/>
                <w:trHeight w:val="375"/>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000 2 02 25519 00 0000 150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Субсидия бюджетам на поддержку отрасли культуры</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3 181,7</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148"/>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000 2 02 25519 05 0000 150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Субсидия бюджетам муниципальных районов на поддержку отрасли культуры</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3 181,7</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000 2 02 29999 00 0000 150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Прочие субсидии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68 895,3</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27 526,9</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10 229,9</w:t>
                  </w:r>
                </w:p>
              </w:tc>
            </w:tr>
            <w:tr w:rsidR="006F33F5" w:rsidRPr="005C7A87" w:rsidTr="00CE6987">
              <w:trPr>
                <w:gridBefore w:val="3"/>
                <w:gridAfter w:val="10"/>
                <w:wBefore w:w="648" w:type="dxa"/>
                <w:wAfter w:w="1220" w:type="dxa"/>
                <w:trHeight w:val="142"/>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000 2 02 29999 05 0000 150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Прочие субсидии бюджетам муниципальных районов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68 895,3</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27 526,9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10 229,9</w:t>
                  </w:r>
                </w:p>
              </w:tc>
            </w:tr>
            <w:tr w:rsidR="006F33F5" w:rsidRPr="005C7A87" w:rsidTr="00CE6987">
              <w:trPr>
                <w:gridBefore w:val="3"/>
                <w:gridAfter w:val="10"/>
                <w:wBefore w:w="648" w:type="dxa"/>
                <w:wAfter w:w="1220" w:type="dxa"/>
                <w:trHeight w:val="19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000 2 02 30000 00 0000 150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 xml:space="preserve">Субвенции бюджетам бюджетной системы Российской </w:t>
                  </w:r>
                  <w:r w:rsidRPr="005C7A87">
                    <w:rPr>
                      <w:sz w:val="16"/>
                      <w:szCs w:val="16"/>
                    </w:rPr>
                    <w:lastRenderedPageBreak/>
                    <w:t>Федерации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lastRenderedPageBreak/>
                    <w:t>235 320,0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 xml:space="preserve">237 </w:t>
                  </w:r>
                  <w:r w:rsidRPr="005C7A87">
                    <w:rPr>
                      <w:color w:val="000000"/>
                      <w:sz w:val="16"/>
                      <w:szCs w:val="16"/>
                    </w:rPr>
                    <w:lastRenderedPageBreak/>
                    <w:t>794,5</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lastRenderedPageBreak/>
                    <w:t>250 311,7</w:t>
                  </w:r>
                </w:p>
              </w:tc>
            </w:tr>
            <w:tr w:rsidR="006F33F5" w:rsidRPr="005C7A87" w:rsidTr="00CE6987">
              <w:trPr>
                <w:gridBefore w:val="3"/>
                <w:gridAfter w:val="10"/>
                <w:wBefore w:w="648" w:type="dxa"/>
                <w:wAfter w:w="1220" w:type="dxa"/>
                <w:trHeight w:val="394"/>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lastRenderedPageBreak/>
                    <w:t>000 2 02 30024 00 0000 150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Субвенции местным бюджетам на выполнение передаваемых полномочий субъектов Российской Федерации</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5 997,0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5 205,0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5 472,0</w:t>
                  </w:r>
                </w:p>
              </w:tc>
            </w:tr>
            <w:tr w:rsidR="006F33F5" w:rsidRPr="005C7A87" w:rsidTr="00CE6987">
              <w:trPr>
                <w:gridBefore w:val="3"/>
                <w:gridAfter w:val="10"/>
                <w:wBefore w:w="648" w:type="dxa"/>
                <w:wAfter w:w="1220" w:type="dxa"/>
                <w:trHeight w:val="53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000 2 02 30024 05 0000 150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5 997,0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5 205,0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5 472,0</w:t>
                  </w:r>
                </w:p>
              </w:tc>
            </w:tr>
            <w:tr w:rsidR="006F33F5" w:rsidRPr="005C7A87" w:rsidTr="00CE6987">
              <w:trPr>
                <w:gridBefore w:val="3"/>
                <w:gridAfter w:val="10"/>
                <w:wBefore w:w="648" w:type="dxa"/>
                <w:wAfter w:w="1220" w:type="dxa"/>
                <w:trHeight w:val="1105"/>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000 2 02 30029 00 0000 150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sz w:val="16"/>
                      <w:szCs w:val="16"/>
                    </w:rPr>
                  </w:pPr>
                  <w:r w:rsidRPr="005C7A87">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150,0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485,0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485,0</w:t>
                  </w:r>
                </w:p>
              </w:tc>
            </w:tr>
            <w:tr w:rsidR="006F33F5" w:rsidRPr="005C7A87" w:rsidTr="00CE6987">
              <w:trPr>
                <w:gridBefore w:val="3"/>
                <w:gridAfter w:val="10"/>
                <w:wBefore w:w="648" w:type="dxa"/>
                <w:wAfter w:w="1220" w:type="dxa"/>
                <w:trHeight w:val="1262"/>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000 2 02 30029 05 0000 150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sz w:val="16"/>
                      <w:szCs w:val="16"/>
                    </w:rPr>
                  </w:pPr>
                  <w:r w:rsidRPr="005C7A87">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150,0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485,0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485,0</w:t>
                  </w:r>
                </w:p>
              </w:tc>
            </w:tr>
            <w:tr w:rsidR="006F33F5" w:rsidRPr="005C7A87" w:rsidTr="00CE6987">
              <w:trPr>
                <w:gridBefore w:val="3"/>
                <w:gridAfter w:val="10"/>
                <w:wBefore w:w="648" w:type="dxa"/>
                <w:wAfter w:w="1220" w:type="dxa"/>
                <w:trHeight w:val="53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000 2 02 35260 00 0000 150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Субвенции бюджетам на выплату единовременного пособия при всех формах устройства детей, лишенных родительского попечения, в семью</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454,7</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343,5</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324,1</w:t>
                  </w:r>
                </w:p>
              </w:tc>
            </w:tr>
            <w:tr w:rsidR="006F33F5" w:rsidRPr="005C7A87" w:rsidTr="00CE6987">
              <w:trPr>
                <w:gridBefore w:val="3"/>
                <w:gridAfter w:val="10"/>
                <w:wBefore w:w="648" w:type="dxa"/>
                <w:wAfter w:w="1220" w:type="dxa"/>
                <w:trHeight w:val="497"/>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000 2 02 35260 05 0000 150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454,7</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343,5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324,1</w:t>
                  </w:r>
                </w:p>
              </w:tc>
            </w:tr>
            <w:tr w:rsidR="006F33F5" w:rsidRPr="005C7A87" w:rsidTr="00CE6987">
              <w:trPr>
                <w:gridBefore w:val="3"/>
                <w:gridAfter w:val="10"/>
                <w:wBefore w:w="648" w:type="dxa"/>
                <w:wAfter w:w="1220" w:type="dxa"/>
                <w:trHeight w:val="309"/>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000 2 02 35469 00 0000 150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Субвенции бюджетам на проведение Всероссийской переписи населения 2020 года</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413,5</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357"/>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000 2 02 35469 05 0000 150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Субвенции бюджетам муниципальных районов на проведение Всероссийской переписи населения 2020 года</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413,5</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0,0</w:t>
                  </w:r>
                </w:p>
              </w:tc>
            </w:tr>
            <w:tr w:rsidR="006F33F5" w:rsidRPr="005C7A87" w:rsidTr="00CE6987">
              <w:trPr>
                <w:gridBefore w:val="3"/>
                <w:gridAfter w:val="10"/>
                <w:wBefore w:w="648" w:type="dxa"/>
                <w:wAfter w:w="1220" w:type="dxa"/>
                <w:trHeight w:val="82"/>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000 2 02 39998 00 0000 150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Единая субвенция  местным бюджетам</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13 288,0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15 348,4</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15 868,1</w:t>
                  </w:r>
                </w:p>
              </w:tc>
            </w:tr>
            <w:tr w:rsidR="006F33F5" w:rsidRPr="005C7A87" w:rsidTr="00CE6987">
              <w:trPr>
                <w:gridBefore w:val="3"/>
                <w:gridAfter w:val="10"/>
                <w:wBefore w:w="648" w:type="dxa"/>
                <w:wAfter w:w="1220" w:type="dxa"/>
                <w:trHeight w:val="325"/>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000 2 02 39998 05 0000 150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Единая субвенция бюджетам муниципальных районов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13 288,0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15 348,4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15 868,1</w:t>
                  </w:r>
                </w:p>
              </w:tc>
            </w:tr>
            <w:tr w:rsidR="006F33F5" w:rsidRPr="005C7A87" w:rsidTr="00CE6987">
              <w:trPr>
                <w:gridBefore w:val="3"/>
                <w:gridAfter w:val="10"/>
                <w:wBefore w:w="648" w:type="dxa"/>
                <w:wAfter w:w="1220" w:type="dxa"/>
                <w:trHeight w:val="9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000 2 02 39999 00 0000 150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 xml:space="preserve">Прочие субвенции </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215 016,8</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216 412,6</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228 162,5</w:t>
                  </w:r>
                </w:p>
              </w:tc>
            </w:tr>
            <w:tr w:rsidR="006F33F5" w:rsidRPr="005C7A87" w:rsidTr="00CE6987">
              <w:trPr>
                <w:gridBefore w:val="3"/>
                <w:gridAfter w:val="10"/>
                <w:wBefore w:w="648" w:type="dxa"/>
                <w:wAfter w:w="1220" w:type="dxa"/>
                <w:trHeight w:val="319"/>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000 2 02 39999 05 0000 150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 xml:space="preserve">Прочие субвенции бюджетам муниципальных районов </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215 016,8</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216 412,6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228 162,5</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000 2 02 40000 00 0000 150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Иные межбюджетные трансферты</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40 508,2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14 186,1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14 186,1</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000 2 02 40014 00 0000 150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852,6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853"/>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000 2 02 40014 05 0000 150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852,6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0,0</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000 2 02 45160 05 0000 150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25 102,0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r>
            <w:tr w:rsidR="006F33F5" w:rsidRPr="005C7A87" w:rsidTr="00CE6987">
              <w:trPr>
                <w:gridBefore w:val="3"/>
                <w:gridAfter w:val="10"/>
                <w:wBefore w:w="648" w:type="dxa"/>
                <w:wAfter w:w="1220" w:type="dxa"/>
                <w:trHeight w:val="835"/>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000 2 02 45160 05 0000 150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25 102,0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0,0</w:t>
                  </w:r>
                </w:p>
              </w:tc>
            </w:tr>
            <w:tr w:rsidR="006F33F5" w:rsidRPr="005C7A87" w:rsidTr="00CE6987">
              <w:trPr>
                <w:gridBefore w:val="3"/>
                <w:gridAfter w:val="10"/>
                <w:wBefore w:w="648" w:type="dxa"/>
                <w:wAfter w:w="1220" w:type="dxa"/>
                <w:trHeight w:val="1047"/>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000 2 02 45303 00 0000 150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14 061,6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14 061,6</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14 061,6</w:t>
                  </w:r>
                </w:p>
              </w:tc>
            </w:tr>
            <w:tr w:rsidR="006F33F5" w:rsidRPr="005C7A87" w:rsidTr="00CE6987">
              <w:trPr>
                <w:gridBefore w:val="3"/>
                <w:gridAfter w:val="10"/>
                <w:wBefore w:w="648" w:type="dxa"/>
                <w:wAfter w:w="1220" w:type="dxa"/>
                <w:trHeight w:val="1063"/>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000 2 02 45303 00 0000 150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14 061,6</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6F33F5">
                  <w:pPr>
                    <w:ind w:left="-528" w:firstLine="528"/>
                    <w:jc w:val="right"/>
                    <w:rPr>
                      <w:color w:val="000000"/>
                      <w:sz w:val="16"/>
                      <w:szCs w:val="16"/>
                    </w:rPr>
                  </w:pPr>
                  <w:r w:rsidRPr="005C7A87">
                    <w:rPr>
                      <w:color w:val="000000"/>
                      <w:sz w:val="16"/>
                      <w:szCs w:val="16"/>
                    </w:rPr>
                    <w:t>14 061,6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14 061,6</w:t>
                  </w:r>
                </w:p>
              </w:tc>
            </w:tr>
            <w:tr w:rsidR="006F33F5" w:rsidRPr="005C7A87" w:rsidTr="00CE6987">
              <w:trPr>
                <w:gridBefore w:val="3"/>
                <w:gridAfter w:val="10"/>
                <w:wBefore w:w="648" w:type="dxa"/>
                <w:wAfter w:w="1220" w:type="dxa"/>
                <w:trHeight w:val="3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000 2 02 49999 00 0000 150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 xml:space="preserve">Прочие межбюджетные трансферты, передаваемые бюджетам </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492,0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124,5</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124,5</w:t>
                  </w:r>
                </w:p>
              </w:tc>
            </w:tr>
            <w:tr w:rsidR="006F33F5" w:rsidRPr="005C7A87" w:rsidTr="00CE6987">
              <w:trPr>
                <w:gridBefore w:val="3"/>
                <w:gridAfter w:val="10"/>
                <w:wBefore w:w="648" w:type="dxa"/>
                <w:wAfter w:w="1220" w:type="dxa"/>
                <w:trHeight w:val="70"/>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color w:val="000000"/>
                      <w:sz w:val="16"/>
                      <w:szCs w:val="16"/>
                    </w:rPr>
                  </w:pPr>
                  <w:r w:rsidRPr="005C7A87">
                    <w:rPr>
                      <w:color w:val="000000"/>
                      <w:sz w:val="16"/>
                      <w:szCs w:val="16"/>
                    </w:rPr>
                    <w:t>000 2 02 49999 05 0000 150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Прочие межбюджетные трансферты, передаваемые бюджетам муниципальных районов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492,0</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124,5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124,5</w:t>
                  </w:r>
                </w:p>
              </w:tc>
            </w:tr>
            <w:tr w:rsidR="006F33F5" w:rsidRPr="005C7A87" w:rsidTr="00CE6987">
              <w:trPr>
                <w:gridBefore w:val="3"/>
                <w:gridAfter w:val="10"/>
                <w:wBefore w:w="648" w:type="dxa"/>
                <w:wAfter w:w="1220" w:type="dxa"/>
                <w:trHeight w:val="142"/>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000 2 07 00000 00 0000 150</w:t>
                  </w:r>
                </w:p>
              </w:tc>
              <w:tc>
                <w:tcPr>
                  <w:tcW w:w="4128" w:type="dxa"/>
                  <w:gridSpan w:val="19"/>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rPr>
                      <w:sz w:val="16"/>
                      <w:szCs w:val="16"/>
                    </w:rPr>
                  </w:pPr>
                  <w:r w:rsidRPr="005C7A87">
                    <w:rPr>
                      <w:sz w:val="16"/>
                      <w:szCs w:val="16"/>
                    </w:rPr>
                    <w:t>ПРОЧИЕ БЕЗВОЗМЕЗДНЫЕ ПОСТУПЛЕНИЯ</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2 613,8</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945,1</w:t>
                  </w:r>
                </w:p>
              </w:tc>
              <w:tc>
                <w:tcPr>
                  <w:tcW w:w="992"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878,9</w:t>
                  </w:r>
                </w:p>
              </w:tc>
            </w:tr>
            <w:tr w:rsidR="006F33F5" w:rsidRPr="005C7A87" w:rsidTr="00CE6987">
              <w:trPr>
                <w:gridBefore w:val="3"/>
                <w:gridAfter w:val="10"/>
                <w:wBefore w:w="648" w:type="dxa"/>
                <w:wAfter w:w="1220" w:type="dxa"/>
                <w:trHeight w:val="372"/>
              </w:trPr>
              <w:tc>
                <w:tcPr>
                  <w:tcW w:w="2634" w:type="dxa"/>
                  <w:gridSpan w:val="12"/>
                  <w:tcBorders>
                    <w:top w:val="nil"/>
                    <w:left w:val="single" w:sz="4" w:space="0" w:color="auto"/>
                    <w:bottom w:val="single" w:sz="4" w:space="0" w:color="auto"/>
                    <w:right w:val="single" w:sz="4" w:space="0" w:color="auto"/>
                  </w:tcBorders>
                  <w:shd w:val="clear" w:color="auto" w:fill="auto"/>
                  <w:vAlign w:val="bottom"/>
                  <w:hideMark/>
                </w:tcPr>
                <w:p w:rsidR="00087AAB" w:rsidRPr="005C7A87" w:rsidRDefault="00087AAB" w:rsidP="00087AAB">
                  <w:pPr>
                    <w:jc w:val="center"/>
                    <w:rPr>
                      <w:sz w:val="16"/>
                      <w:szCs w:val="16"/>
                    </w:rPr>
                  </w:pPr>
                  <w:r w:rsidRPr="005C7A87">
                    <w:rPr>
                      <w:sz w:val="16"/>
                      <w:szCs w:val="16"/>
                    </w:rPr>
                    <w:t>000 2 07 05030 05 0000 150</w:t>
                  </w:r>
                </w:p>
              </w:tc>
              <w:tc>
                <w:tcPr>
                  <w:tcW w:w="4128" w:type="dxa"/>
                  <w:gridSpan w:val="19"/>
                  <w:tcBorders>
                    <w:top w:val="nil"/>
                    <w:left w:val="nil"/>
                    <w:bottom w:val="single" w:sz="4" w:space="0" w:color="auto"/>
                    <w:right w:val="single" w:sz="4" w:space="0" w:color="auto"/>
                  </w:tcBorders>
                  <w:shd w:val="clear" w:color="auto" w:fill="auto"/>
                  <w:hideMark/>
                </w:tcPr>
                <w:p w:rsidR="00087AAB" w:rsidRPr="005C7A87" w:rsidRDefault="00087AAB" w:rsidP="00087AAB">
                  <w:pPr>
                    <w:rPr>
                      <w:color w:val="000000"/>
                      <w:sz w:val="16"/>
                      <w:szCs w:val="16"/>
                    </w:rPr>
                  </w:pPr>
                  <w:r w:rsidRPr="005C7A87">
                    <w:rPr>
                      <w:color w:val="000000"/>
                      <w:sz w:val="16"/>
                      <w:szCs w:val="16"/>
                    </w:rPr>
                    <w:t>Прочие безвозмездные поступления  в бюджеты муниципальных  районов</w:t>
                  </w:r>
                </w:p>
              </w:tc>
              <w:tc>
                <w:tcPr>
                  <w:tcW w:w="1002" w:type="dxa"/>
                  <w:gridSpan w:val="2"/>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2 613,8</w:t>
                  </w:r>
                </w:p>
              </w:tc>
              <w:tc>
                <w:tcPr>
                  <w:tcW w:w="851" w:type="dxa"/>
                  <w:gridSpan w:val="3"/>
                  <w:tcBorders>
                    <w:top w:val="nil"/>
                    <w:left w:val="nil"/>
                    <w:bottom w:val="single" w:sz="4" w:space="0" w:color="auto"/>
                    <w:right w:val="single" w:sz="4" w:space="0" w:color="auto"/>
                  </w:tcBorders>
                  <w:shd w:val="clear" w:color="auto" w:fill="auto"/>
                  <w:vAlign w:val="bottom"/>
                  <w:hideMark/>
                </w:tcPr>
                <w:p w:rsidR="00087AAB" w:rsidRPr="005C7A87" w:rsidRDefault="00087AAB" w:rsidP="00087AAB">
                  <w:pPr>
                    <w:jc w:val="right"/>
                    <w:rPr>
                      <w:color w:val="000000"/>
                      <w:sz w:val="16"/>
                      <w:szCs w:val="16"/>
                    </w:rPr>
                  </w:pPr>
                  <w:r w:rsidRPr="005C7A87">
                    <w:rPr>
                      <w:color w:val="000000"/>
                      <w:sz w:val="16"/>
                      <w:szCs w:val="16"/>
                    </w:rPr>
                    <w:t>945,1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87AAB" w:rsidRPr="005C7A87" w:rsidRDefault="00087AAB" w:rsidP="00087AAB">
                  <w:pPr>
                    <w:jc w:val="right"/>
                    <w:rPr>
                      <w:sz w:val="16"/>
                      <w:szCs w:val="16"/>
                    </w:rPr>
                  </w:pPr>
                  <w:r w:rsidRPr="005C7A87">
                    <w:rPr>
                      <w:sz w:val="16"/>
                      <w:szCs w:val="16"/>
                    </w:rPr>
                    <w:t>878,9</w:t>
                  </w:r>
                </w:p>
              </w:tc>
            </w:tr>
            <w:tr w:rsidR="005C7A87" w:rsidRPr="00F35EC3" w:rsidTr="00CE6987">
              <w:trPr>
                <w:gridBefore w:val="2"/>
                <w:gridAfter w:val="10"/>
                <w:wBefore w:w="432" w:type="dxa"/>
                <w:wAfter w:w="1220" w:type="dxa"/>
                <w:trHeight w:val="315"/>
              </w:trPr>
              <w:tc>
                <w:tcPr>
                  <w:tcW w:w="3504" w:type="dxa"/>
                  <w:gridSpan w:val="16"/>
                  <w:tcBorders>
                    <w:top w:val="nil"/>
                    <w:left w:val="nil"/>
                    <w:bottom w:val="nil"/>
                    <w:right w:val="nil"/>
                  </w:tcBorders>
                  <w:shd w:val="clear" w:color="auto" w:fill="auto"/>
                  <w:noWrap/>
                  <w:vAlign w:val="bottom"/>
                  <w:hideMark/>
                </w:tcPr>
                <w:p w:rsidR="00E03131" w:rsidRPr="005C7A87" w:rsidRDefault="00E03131" w:rsidP="00E03131">
                  <w:pPr>
                    <w:jc w:val="both"/>
                    <w:rPr>
                      <w:sz w:val="16"/>
                      <w:szCs w:val="16"/>
                    </w:rPr>
                  </w:pPr>
                  <w:bookmarkStart w:id="17" w:name="RANGE!A1:Q580"/>
                  <w:bookmarkEnd w:id="17"/>
                </w:p>
              </w:tc>
              <w:tc>
                <w:tcPr>
                  <w:tcW w:w="4476" w:type="dxa"/>
                  <w:gridSpan w:val="18"/>
                  <w:tcBorders>
                    <w:top w:val="nil"/>
                    <w:left w:val="nil"/>
                    <w:bottom w:val="nil"/>
                    <w:right w:val="nil"/>
                  </w:tcBorders>
                  <w:shd w:val="clear" w:color="auto" w:fill="auto"/>
                  <w:noWrap/>
                  <w:vAlign w:val="bottom"/>
                  <w:hideMark/>
                </w:tcPr>
                <w:p w:rsidR="00E03131" w:rsidRPr="005C7A87" w:rsidRDefault="00E03131" w:rsidP="00E03131">
                  <w:pPr>
                    <w:rPr>
                      <w:sz w:val="16"/>
                      <w:szCs w:val="16"/>
                    </w:rPr>
                  </w:pPr>
                </w:p>
              </w:tc>
              <w:tc>
                <w:tcPr>
                  <w:tcW w:w="1843" w:type="dxa"/>
                  <w:gridSpan w:val="6"/>
                  <w:tcBorders>
                    <w:top w:val="nil"/>
                    <w:left w:val="nil"/>
                    <w:bottom w:val="nil"/>
                    <w:right w:val="nil"/>
                  </w:tcBorders>
                  <w:shd w:val="clear" w:color="000000" w:fill="FFFFFF"/>
                  <w:noWrap/>
                  <w:vAlign w:val="bottom"/>
                  <w:hideMark/>
                </w:tcPr>
                <w:p w:rsidR="00E03131" w:rsidRPr="00F35EC3" w:rsidRDefault="00E92DFD" w:rsidP="00E03131">
                  <w:pPr>
                    <w:jc w:val="right"/>
                    <w:rPr>
                      <w:sz w:val="20"/>
                      <w:szCs w:val="20"/>
                    </w:rPr>
                  </w:pPr>
                  <w:r w:rsidRPr="00F35EC3">
                    <w:rPr>
                      <w:sz w:val="20"/>
                      <w:szCs w:val="20"/>
                    </w:rPr>
                    <w:t>Приложени</w:t>
                  </w:r>
                  <w:r w:rsidR="00E03131" w:rsidRPr="00F35EC3">
                    <w:rPr>
                      <w:sz w:val="20"/>
                      <w:szCs w:val="20"/>
                    </w:rPr>
                    <w:t>е 3</w:t>
                  </w:r>
                </w:p>
              </w:tc>
            </w:tr>
            <w:tr w:rsidR="005C7A87" w:rsidRPr="00F35EC3" w:rsidTr="00CE6987">
              <w:trPr>
                <w:gridBefore w:val="2"/>
                <w:gridAfter w:val="10"/>
                <w:wBefore w:w="432" w:type="dxa"/>
                <w:wAfter w:w="1220" w:type="dxa"/>
                <w:trHeight w:val="315"/>
              </w:trPr>
              <w:tc>
                <w:tcPr>
                  <w:tcW w:w="3504" w:type="dxa"/>
                  <w:gridSpan w:val="16"/>
                  <w:tcBorders>
                    <w:top w:val="nil"/>
                    <w:left w:val="nil"/>
                    <w:bottom w:val="nil"/>
                    <w:right w:val="nil"/>
                  </w:tcBorders>
                  <w:shd w:val="clear" w:color="auto" w:fill="auto"/>
                  <w:noWrap/>
                  <w:vAlign w:val="bottom"/>
                  <w:hideMark/>
                </w:tcPr>
                <w:p w:rsidR="00E03131" w:rsidRPr="005C7A87" w:rsidRDefault="00E03131" w:rsidP="00E03131">
                  <w:pPr>
                    <w:jc w:val="both"/>
                    <w:rPr>
                      <w:sz w:val="16"/>
                      <w:szCs w:val="16"/>
                    </w:rPr>
                  </w:pPr>
                </w:p>
              </w:tc>
              <w:tc>
                <w:tcPr>
                  <w:tcW w:w="222" w:type="dxa"/>
                  <w:tcBorders>
                    <w:top w:val="nil"/>
                    <w:left w:val="nil"/>
                    <w:bottom w:val="nil"/>
                    <w:right w:val="nil"/>
                  </w:tcBorders>
                  <w:shd w:val="clear" w:color="auto" w:fill="auto"/>
                  <w:noWrap/>
                  <w:vAlign w:val="bottom"/>
                  <w:hideMark/>
                </w:tcPr>
                <w:p w:rsidR="00E03131" w:rsidRPr="005C7A87" w:rsidRDefault="00E03131" w:rsidP="00E03131">
                  <w:pPr>
                    <w:rPr>
                      <w:sz w:val="16"/>
                      <w:szCs w:val="16"/>
                    </w:rPr>
                  </w:pPr>
                </w:p>
              </w:tc>
              <w:tc>
                <w:tcPr>
                  <w:tcW w:w="6097" w:type="dxa"/>
                  <w:gridSpan w:val="23"/>
                  <w:tcBorders>
                    <w:top w:val="nil"/>
                    <w:left w:val="nil"/>
                    <w:bottom w:val="nil"/>
                    <w:right w:val="nil"/>
                  </w:tcBorders>
                  <w:shd w:val="clear" w:color="000000" w:fill="FFFFFF"/>
                  <w:vAlign w:val="bottom"/>
                  <w:hideMark/>
                </w:tcPr>
                <w:p w:rsidR="003D1657" w:rsidRPr="00F35EC3" w:rsidRDefault="003D1657" w:rsidP="003D1657">
                  <w:pPr>
                    <w:ind w:left="12" w:hanging="12"/>
                    <w:jc w:val="right"/>
                    <w:rPr>
                      <w:sz w:val="20"/>
                      <w:szCs w:val="20"/>
                    </w:rPr>
                  </w:pPr>
                  <w:r w:rsidRPr="00F35EC3">
                    <w:rPr>
                      <w:sz w:val="20"/>
                      <w:szCs w:val="20"/>
                    </w:rPr>
                    <w:t>к решению</w:t>
                  </w:r>
                </w:p>
                <w:p w:rsidR="00E03131" w:rsidRPr="00F35EC3" w:rsidRDefault="003D1657" w:rsidP="003D1657">
                  <w:pPr>
                    <w:ind w:left="12" w:hanging="12"/>
                    <w:jc w:val="right"/>
                    <w:rPr>
                      <w:sz w:val="20"/>
                      <w:szCs w:val="20"/>
                    </w:rPr>
                  </w:pPr>
                  <w:r w:rsidRPr="00F35EC3">
                    <w:rPr>
                      <w:sz w:val="20"/>
                      <w:szCs w:val="20"/>
                    </w:rPr>
                    <w:t xml:space="preserve">Совета </w:t>
                  </w:r>
                  <w:r w:rsidR="00E03131" w:rsidRPr="00F35EC3">
                    <w:rPr>
                      <w:sz w:val="20"/>
                      <w:szCs w:val="20"/>
                    </w:rPr>
                    <w:t>народных депутатов</w:t>
                  </w:r>
                </w:p>
              </w:tc>
            </w:tr>
            <w:tr w:rsidR="005C7A87" w:rsidRPr="00F35EC3" w:rsidTr="00CE6987">
              <w:trPr>
                <w:gridBefore w:val="2"/>
                <w:gridAfter w:val="10"/>
                <w:wBefore w:w="432" w:type="dxa"/>
                <w:wAfter w:w="1220" w:type="dxa"/>
                <w:trHeight w:val="80"/>
              </w:trPr>
              <w:tc>
                <w:tcPr>
                  <w:tcW w:w="2190" w:type="dxa"/>
                  <w:gridSpan w:val="10"/>
                  <w:tcBorders>
                    <w:top w:val="nil"/>
                    <w:left w:val="nil"/>
                    <w:bottom w:val="nil"/>
                    <w:right w:val="nil"/>
                  </w:tcBorders>
                  <w:shd w:val="clear" w:color="auto" w:fill="auto"/>
                  <w:vAlign w:val="bottom"/>
                  <w:hideMark/>
                </w:tcPr>
                <w:p w:rsidR="00E03131" w:rsidRPr="005C7A87" w:rsidRDefault="00E03131" w:rsidP="00E03131">
                  <w:pPr>
                    <w:rPr>
                      <w:sz w:val="16"/>
                      <w:szCs w:val="16"/>
                    </w:rPr>
                  </w:pPr>
                </w:p>
              </w:tc>
              <w:tc>
                <w:tcPr>
                  <w:tcW w:w="7633" w:type="dxa"/>
                  <w:gridSpan w:val="30"/>
                  <w:tcBorders>
                    <w:top w:val="nil"/>
                    <w:left w:val="nil"/>
                    <w:bottom w:val="nil"/>
                    <w:right w:val="nil"/>
                  </w:tcBorders>
                  <w:shd w:val="clear" w:color="000000" w:fill="FFFFFF"/>
                  <w:vAlign w:val="bottom"/>
                  <w:hideMark/>
                </w:tcPr>
                <w:p w:rsidR="00E03131" w:rsidRPr="00F35EC3" w:rsidRDefault="003D1657" w:rsidP="003D1657">
                  <w:pPr>
                    <w:jc w:val="right"/>
                    <w:rPr>
                      <w:sz w:val="20"/>
                      <w:szCs w:val="20"/>
                    </w:rPr>
                  </w:pPr>
                  <w:r w:rsidRPr="00F35EC3">
                    <w:rPr>
                      <w:sz w:val="20"/>
                      <w:szCs w:val="20"/>
                    </w:rPr>
                    <w:t xml:space="preserve">      </w:t>
                  </w:r>
                  <w:r w:rsidR="00E03131" w:rsidRPr="00F35EC3">
                    <w:rPr>
                      <w:sz w:val="20"/>
                      <w:szCs w:val="20"/>
                    </w:rPr>
                    <w:t>Грибановского муниципального района</w:t>
                  </w:r>
                </w:p>
              </w:tc>
            </w:tr>
            <w:tr w:rsidR="005C7A87" w:rsidRPr="00F35EC3" w:rsidTr="00CE6987">
              <w:trPr>
                <w:gridBefore w:val="2"/>
                <w:gridAfter w:val="10"/>
                <w:wBefore w:w="432" w:type="dxa"/>
                <w:wAfter w:w="1220" w:type="dxa"/>
                <w:trHeight w:val="80"/>
              </w:trPr>
              <w:tc>
                <w:tcPr>
                  <w:tcW w:w="1968" w:type="dxa"/>
                  <w:gridSpan w:val="9"/>
                  <w:tcBorders>
                    <w:top w:val="nil"/>
                    <w:left w:val="nil"/>
                    <w:bottom w:val="nil"/>
                    <w:right w:val="nil"/>
                  </w:tcBorders>
                  <w:shd w:val="clear" w:color="auto" w:fill="auto"/>
                  <w:vAlign w:val="bottom"/>
                  <w:hideMark/>
                </w:tcPr>
                <w:p w:rsidR="00E03131" w:rsidRPr="005C7A87" w:rsidRDefault="00E03131" w:rsidP="00E03131">
                  <w:pPr>
                    <w:jc w:val="both"/>
                    <w:rPr>
                      <w:sz w:val="16"/>
                      <w:szCs w:val="16"/>
                    </w:rPr>
                  </w:pPr>
                </w:p>
              </w:tc>
              <w:tc>
                <w:tcPr>
                  <w:tcW w:w="222" w:type="dxa"/>
                  <w:tcBorders>
                    <w:top w:val="nil"/>
                    <w:left w:val="nil"/>
                    <w:bottom w:val="nil"/>
                    <w:right w:val="nil"/>
                  </w:tcBorders>
                  <w:shd w:val="clear" w:color="auto" w:fill="auto"/>
                  <w:vAlign w:val="bottom"/>
                  <w:hideMark/>
                </w:tcPr>
                <w:p w:rsidR="00E03131" w:rsidRPr="005C7A87" w:rsidRDefault="00E03131" w:rsidP="00E03131">
                  <w:pPr>
                    <w:rPr>
                      <w:sz w:val="16"/>
                      <w:szCs w:val="16"/>
                    </w:rPr>
                  </w:pPr>
                </w:p>
              </w:tc>
              <w:tc>
                <w:tcPr>
                  <w:tcW w:w="7633" w:type="dxa"/>
                  <w:gridSpan w:val="30"/>
                  <w:tcBorders>
                    <w:top w:val="nil"/>
                    <w:left w:val="nil"/>
                    <w:bottom w:val="nil"/>
                    <w:right w:val="nil"/>
                  </w:tcBorders>
                  <w:shd w:val="clear" w:color="000000" w:fill="FFFFFF"/>
                  <w:vAlign w:val="bottom"/>
                  <w:hideMark/>
                </w:tcPr>
                <w:p w:rsidR="00E03131" w:rsidRPr="00F35EC3" w:rsidRDefault="003D1657" w:rsidP="00E03131">
                  <w:pPr>
                    <w:jc w:val="right"/>
                    <w:rPr>
                      <w:sz w:val="20"/>
                      <w:szCs w:val="20"/>
                    </w:rPr>
                  </w:pPr>
                  <w:r w:rsidRPr="00F35EC3">
                    <w:rPr>
                      <w:sz w:val="20"/>
                      <w:szCs w:val="20"/>
                    </w:rPr>
                    <w:t xml:space="preserve">  </w:t>
                  </w:r>
                  <w:r w:rsidR="001440F1" w:rsidRPr="00F35EC3">
                    <w:rPr>
                      <w:sz w:val="20"/>
                      <w:szCs w:val="20"/>
                    </w:rPr>
                    <w:t xml:space="preserve">  </w:t>
                  </w:r>
                  <w:r w:rsidRPr="00F35EC3">
                    <w:rPr>
                      <w:sz w:val="20"/>
                      <w:szCs w:val="20"/>
                    </w:rPr>
                    <w:t xml:space="preserve">от 28.12.2021  </w:t>
                  </w:r>
                  <w:r w:rsidR="00E03131" w:rsidRPr="00F35EC3">
                    <w:rPr>
                      <w:sz w:val="20"/>
                      <w:szCs w:val="20"/>
                    </w:rPr>
                    <w:t xml:space="preserve"> №240</w:t>
                  </w:r>
                </w:p>
              </w:tc>
            </w:tr>
            <w:tr w:rsidR="005C7A87" w:rsidRPr="00F35EC3" w:rsidTr="00CE6987">
              <w:trPr>
                <w:gridBefore w:val="2"/>
                <w:gridAfter w:val="12"/>
                <w:wBefore w:w="432" w:type="dxa"/>
                <w:wAfter w:w="1598" w:type="dxa"/>
                <w:trHeight w:val="80"/>
              </w:trPr>
              <w:tc>
                <w:tcPr>
                  <w:tcW w:w="1968" w:type="dxa"/>
                  <w:gridSpan w:val="9"/>
                  <w:tcBorders>
                    <w:top w:val="nil"/>
                    <w:left w:val="nil"/>
                    <w:bottom w:val="nil"/>
                    <w:right w:val="nil"/>
                  </w:tcBorders>
                  <w:shd w:val="clear" w:color="auto" w:fill="auto"/>
                  <w:vAlign w:val="bottom"/>
                  <w:hideMark/>
                </w:tcPr>
                <w:p w:rsidR="00E03131" w:rsidRPr="005C7A87" w:rsidRDefault="00E03131" w:rsidP="00E03131">
                  <w:pPr>
                    <w:jc w:val="both"/>
                    <w:rPr>
                      <w:sz w:val="16"/>
                      <w:szCs w:val="16"/>
                    </w:rPr>
                  </w:pPr>
                </w:p>
              </w:tc>
              <w:tc>
                <w:tcPr>
                  <w:tcW w:w="222" w:type="dxa"/>
                  <w:tcBorders>
                    <w:top w:val="nil"/>
                    <w:left w:val="nil"/>
                    <w:bottom w:val="nil"/>
                    <w:right w:val="nil"/>
                  </w:tcBorders>
                  <w:shd w:val="clear" w:color="auto" w:fill="auto"/>
                  <w:vAlign w:val="bottom"/>
                  <w:hideMark/>
                </w:tcPr>
                <w:p w:rsidR="00E03131" w:rsidRPr="005C7A87" w:rsidRDefault="00E03131" w:rsidP="00E03131">
                  <w:pPr>
                    <w:rPr>
                      <w:sz w:val="16"/>
                      <w:szCs w:val="16"/>
                    </w:rPr>
                  </w:pPr>
                </w:p>
              </w:tc>
              <w:tc>
                <w:tcPr>
                  <w:tcW w:w="222" w:type="dxa"/>
                  <w:tcBorders>
                    <w:top w:val="nil"/>
                    <w:left w:val="nil"/>
                    <w:bottom w:val="nil"/>
                    <w:right w:val="nil"/>
                  </w:tcBorders>
                  <w:shd w:val="clear" w:color="auto" w:fill="auto"/>
                  <w:vAlign w:val="bottom"/>
                  <w:hideMark/>
                </w:tcPr>
                <w:p w:rsidR="00E03131" w:rsidRPr="005C7A87" w:rsidRDefault="00E03131" w:rsidP="00E03131">
                  <w:pPr>
                    <w:jc w:val="right"/>
                    <w:rPr>
                      <w:sz w:val="16"/>
                      <w:szCs w:val="16"/>
                    </w:rPr>
                  </w:pPr>
                </w:p>
              </w:tc>
              <w:tc>
                <w:tcPr>
                  <w:tcW w:w="222" w:type="dxa"/>
                  <w:tcBorders>
                    <w:top w:val="nil"/>
                    <w:left w:val="nil"/>
                    <w:bottom w:val="nil"/>
                    <w:right w:val="nil"/>
                  </w:tcBorders>
                  <w:shd w:val="clear" w:color="auto" w:fill="auto"/>
                  <w:vAlign w:val="bottom"/>
                  <w:hideMark/>
                </w:tcPr>
                <w:p w:rsidR="00E03131" w:rsidRPr="005C7A87" w:rsidRDefault="00E03131" w:rsidP="00E03131">
                  <w:pPr>
                    <w:jc w:val="right"/>
                    <w:rPr>
                      <w:sz w:val="16"/>
                      <w:szCs w:val="16"/>
                    </w:rPr>
                  </w:pPr>
                </w:p>
              </w:tc>
              <w:tc>
                <w:tcPr>
                  <w:tcW w:w="432" w:type="dxa"/>
                  <w:gridSpan w:val="2"/>
                  <w:tcBorders>
                    <w:top w:val="nil"/>
                    <w:left w:val="nil"/>
                    <w:bottom w:val="nil"/>
                    <w:right w:val="nil"/>
                  </w:tcBorders>
                  <w:shd w:val="clear" w:color="auto" w:fill="auto"/>
                  <w:vAlign w:val="bottom"/>
                  <w:hideMark/>
                </w:tcPr>
                <w:p w:rsidR="00E03131" w:rsidRPr="005C7A87" w:rsidRDefault="00E03131" w:rsidP="00E03131">
                  <w:pPr>
                    <w:jc w:val="right"/>
                    <w:rPr>
                      <w:sz w:val="16"/>
                      <w:szCs w:val="16"/>
                    </w:rPr>
                  </w:pPr>
                </w:p>
              </w:tc>
              <w:tc>
                <w:tcPr>
                  <w:tcW w:w="222" w:type="dxa"/>
                  <w:tcBorders>
                    <w:top w:val="nil"/>
                    <w:left w:val="nil"/>
                    <w:bottom w:val="nil"/>
                    <w:right w:val="nil"/>
                  </w:tcBorders>
                  <w:shd w:val="clear" w:color="auto" w:fill="auto"/>
                  <w:vAlign w:val="bottom"/>
                  <w:hideMark/>
                </w:tcPr>
                <w:p w:rsidR="00E03131" w:rsidRPr="005C7A87" w:rsidRDefault="00E03131" w:rsidP="00E03131">
                  <w:pPr>
                    <w:jc w:val="center"/>
                    <w:rPr>
                      <w:sz w:val="16"/>
                      <w:szCs w:val="16"/>
                    </w:rPr>
                  </w:pPr>
                </w:p>
              </w:tc>
              <w:tc>
                <w:tcPr>
                  <w:tcW w:w="438" w:type="dxa"/>
                  <w:gridSpan w:val="2"/>
                  <w:tcBorders>
                    <w:top w:val="nil"/>
                    <w:left w:val="nil"/>
                    <w:bottom w:val="nil"/>
                    <w:right w:val="nil"/>
                  </w:tcBorders>
                  <w:shd w:val="clear" w:color="auto" w:fill="auto"/>
                  <w:noWrap/>
                  <w:vAlign w:val="bottom"/>
                  <w:hideMark/>
                </w:tcPr>
                <w:p w:rsidR="00E03131" w:rsidRPr="005C7A87" w:rsidRDefault="00E03131" w:rsidP="00E03131">
                  <w:pPr>
                    <w:rPr>
                      <w:sz w:val="16"/>
                      <w:szCs w:val="16"/>
                    </w:rPr>
                  </w:pPr>
                </w:p>
              </w:tc>
              <w:tc>
                <w:tcPr>
                  <w:tcW w:w="5719" w:type="dxa"/>
                  <w:gridSpan w:val="21"/>
                  <w:tcBorders>
                    <w:top w:val="nil"/>
                    <w:left w:val="nil"/>
                    <w:bottom w:val="nil"/>
                    <w:right w:val="nil"/>
                  </w:tcBorders>
                  <w:shd w:val="clear" w:color="auto" w:fill="auto"/>
                  <w:noWrap/>
                  <w:vAlign w:val="bottom"/>
                  <w:hideMark/>
                </w:tcPr>
                <w:p w:rsidR="00E03131" w:rsidRPr="00F35EC3" w:rsidRDefault="00E03131" w:rsidP="00E03131">
                  <w:pPr>
                    <w:rPr>
                      <w:sz w:val="20"/>
                      <w:szCs w:val="20"/>
                    </w:rPr>
                  </w:pPr>
                </w:p>
              </w:tc>
            </w:tr>
            <w:tr w:rsidR="001440F1" w:rsidRPr="00F35EC3" w:rsidTr="00CE6987">
              <w:trPr>
                <w:gridBefore w:val="2"/>
                <w:gridAfter w:val="12"/>
                <w:wBefore w:w="432" w:type="dxa"/>
                <w:wAfter w:w="1598" w:type="dxa"/>
                <w:trHeight w:val="80"/>
              </w:trPr>
              <w:tc>
                <w:tcPr>
                  <w:tcW w:w="9445" w:type="dxa"/>
                  <w:gridSpan w:val="38"/>
                  <w:tcBorders>
                    <w:top w:val="nil"/>
                    <w:left w:val="nil"/>
                    <w:bottom w:val="nil"/>
                    <w:right w:val="nil"/>
                  </w:tcBorders>
                  <w:shd w:val="clear" w:color="000000" w:fill="FFFFFF"/>
                  <w:vAlign w:val="bottom"/>
                  <w:hideMark/>
                </w:tcPr>
                <w:p w:rsidR="00E03131" w:rsidRPr="00F35EC3" w:rsidRDefault="00E03131" w:rsidP="00E03131">
                  <w:pPr>
                    <w:jc w:val="center"/>
                    <w:rPr>
                      <w:b/>
                      <w:bCs/>
                      <w:sz w:val="20"/>
                      <w:szCs w:val="20"/>
                    </w:rPr>
                  </w:pPr>
                  <w:r w:rsidRPr="00F35EC3">
                    <w:rPr>
                      <w:b/>
                      <w:bCs/>
                      <w:sz w:val="20"/>
                      <w:szCs w:val="20"/>
                    </w:rPr>
                    <w:t>Ведомственная структура расходов районного бюджета  на 2021 год   и на плановый период 2022 и 2023 годов</w:t>
                  </w:r>
                </w:p>
              </w:tc>
            </w:tr>
            <w:tr w:rsidR="006F33F5" w:rsidRPr="005C7A87" w:rsidTr="00CE6987">
              <w:trPr>
                <w:gridBefore w:val="2"/>
                <w:gridAfter w:val="14"/>
                <w:wBefore w:w="432" w:type="dxa"/>
                <w:wAfter w:w="2646" w:type="dxa"/>
                <w:trHeight w:val="80"/>
              </w:trPr>
              <w:tc>
                <w:tcPr>
                  <w:tcW w:w="3942" w:type="dxa"/>
                  <w:gridSpan w:val="18"/>
                  <w:tcBorders>
                    <w:top w:val="nil"/>
                    <w:left w:val="nil"/>
                    <w:bottom w:val="nil"/>
                    <w:right w:val="nil"/>
                  </w:tcBorders>
                  <w:shd w:val="clear" w:color="auto" w:fill="auto"/>
                  <w:vAlign w:val="bottom"/>
                  <w:hideMark/>
                </w:tcPr>
                <w:p w:rsidR="00E03131" w:rsidRPr="005C7A87" w:rsidRDefault="00E03131" w:rsidP="00E03131">
                  <w:pPr>
                    <w:jc w:val="center"/>
                    <w:rPr>
                      <w:b/>
                      <w:bCs/>
                      <w:sz w:val="16"/>
                      <w:szCs w:val="16"/>
                    </w:rPr>
                  </w:pPr>
                </w:p>
              </w:tc>
              <w:tc>
                <w:tcPr>
                  <w:tcW w:w="648" w:type="dxa"/>
                  <w:gridSpan w:val="3"/>
                  <w:tcBorders>
                    <w:top w:val="nil"/>
                    <w:left w:val="nil"/>
                    <w:bottom w:val="nil"/>
                    <w:right w:val="nil"/>
                  </w:tcBorders>
                  <w:shd w:val="clear" w:color="auto" w:fill="auto"/>
                  <w:vAlign w:val="bottom"/>
                  <w:hideMark/>
                </w:tcPr>
                <w:p w:rsidR="00E03131" w:rsidRPr="005C7A87" w:rsidRDefault="00E03131" w:rsidP="00E03131">
                  <w:pPr>
                    <w:jc w:val="center"/>
                    <w:rPr>
                      <w:b/>
                      <w:bCs/>
                      <w:sz w:val="16"/>
                      <w:szCs w:val="16"/>
                    </w:rPr>
                  </w:pPr>
                </w:p>
              </w:tc>
              <w:tc>
                <w:tcPr>
                  <w:tcW w:w="654" w:type="dxa"/>
                  <w:gridSpan w:val="3"/>
                  <w:tcBorders>
                    <w:top w:val="nil"/>
                    <w:left w:val="nil"/>
                    <w:bottom w:val="nil"/>
                    <w:right w:val="nil"/>
                  </w:tcBorders>
                  <w:shd w:val="clear" w:color="auto" w:fill="auto"/>
                  <w:vAlign w:val="bottom"/>
                  <w:hideMark/>
                </w:tcPr>
                <w:p w:rsidR="00E03131" w:rsidRPr="005C7A87" w:rsidRDefault="00E03131" w:rsidP="00E03131">
                  <w:pPr>
                    <w:jc w:val="center"/>
                    <w:rPr>
                      <w:b/>
                      <w:bCs/>
                      <w:sz w:val="16"/>
                      <w:szCs w:val="16"/>
                    </w:rPr>
                  </w:pPr>
                </w:p>
              </w:tc>
              <w:tc>
                <w:tcPr>
                  <w:tcW w:w="610" w:type="dxa"/>
                  <w:gridSpan w:val="3"/>
                  <w:tcBorders>
                    <w:top w:val="nil"/>
                    <w:left w:val="nil"/>
                    <w:bottom w:val="nil"/>
                    <w:right w:val="nil"/>
                  </w:tcBorders>
                  <w:shd w:val="clear" w:color="auto" w:fill="auto"/>
                  <w:vAlign w:val="bottom"/>
                  <w:hideMark/>
                </w:tcPr>
                <w:p w:rsidR="00E03131" w:rsidRPr="005C7A87" w:rsidRDefault="00E03131" w:rsidP="00E03131">
                  <w:pPr>
                    <w:jc w:val="center"/>
                    <w:rPr>
                      <w:b/>
                      <w:bCs/>
                      <w:sz w:val="16"/>
                      <w:szCs w:val="16"/>
                    </w:rPr>
                  </w:pPr>
                </w:p>
              </w:tc>
              <w:tc>
                <w:tcPr>
                  <w:tcW w:w="908" w:type="dxa"/>
                  <w:gridSpan w:val="4"/>
                  <w:tcBorders>
                    <w:top w:val="nil"/>
                    <w:left w:val="nil"/>
                    <w:bottom w:val="nil"/>
                    <w:right w:val="nil"/>
                  </w:tcBorders>
                  <w:shd w:val="clear" w:color="auto" w:fill="auto"/>
                  <w:vAlign w:val="bottom"/>
                  <w:hideMark/>
                </w:tcPr>
                <w:p w:rsidR="00E03131" w:rsidRPr="005C7A87" w:rsidRDefault="00E03131" w:rsidP="00E03131">
                  <w:pPr>
                    <w:jc w:val="center"/>
                    <w:rPr>
                      <w:b/>
                      <w:bCs/>
                      <w:sz w:val="16"/>
                      <w:szCs w:val="16"/>
                    </w:rPr>
                  </w:pPr>
                </w:p>
              </w:tc>
              <w:tc>
                <w:tcPr>
                  <w:tcW w:w="648" w:type="dxa"/>
                  <w:gridSpan w:val="2"/>
                  <w:tcBorders>
                    <w:top w:val="nil"/>
                    <w:left w:val="nil"/>
                    <w:bottom w:val="nil"/>
                    <w:right w:val="nil"/>
                  </w:tcBorders>
                  <w:shd w:val="clear" w:color="auto" w:fill="auto"/>
                  <w:vAlign w:val="bottom"/>
                  <w:hideMark/>
                </w:tcPr>
                <w:p w:rsidR="00E03131" w:rsidRPr="005C7A87" w:rsidRDefault="00E03131" w:rsidP="00E03131">
                  <w:pPr>
                    <w:jc w:val="center"/>
                    <w:rPr>
                      <w:b/>
                      <w:bCs/>
                      <w:sz w:val="16"/>
                      <w:szCs w:val="16"/>
                    </w:rPr>
                  </w:pPr>
                </w:p>
              </w:tc>
              <w:tc>
                <w:tcPr>
                  <w:tcW w:w="987" w:type="dxa"/>
                  <w:gridSpan w:val="3"/>
                  <w:tcBorders>
                    <w:top w:val="nil"/>
                    <w:left w:val="nil"/>
                    <w:bottom w:val="single" w:sz="4" w:space="0" w:color="auto"/>
                    <w:right w:val="nil"/>
                  </w:tcBorders>
                  <w:shd w:val="clear" w:color="auto" w:fill="auto"/>
                  <w:vAlign w:val="center"/>
                  <w:hideMark/>
                </w:tcPr>
                <w:p w:rsidR="00E03131" w:rsidRPr="005C7A87" w:rsidRDefault="00E03131" w:rsidP="00E03131">
                  <w:pPr>
                    <w:jc w:val="right"/>
                    <w:rPr>
                      <w:sz w:val="16"/>
                      <w:szCs w:val="16"/>
                    </w:rPr>
                  </w:pPr>
                  <w:r w:rsidRPr="005C7A87">
                    <w:rPr>
                      <w:sz w:val="16"/>
                      <w:szCs w:val="16"/>
                    </w:rPr>
                    <w:t>Сумма (тыс. рублей)</w:t>
                  </w:r>
                </w:p>
              </w:tc>
            </w:tr>
            <w:tr w:rsidR="006F33F5" w:rsidRPr="005C7A87" w:rsidTr="00CE6987">
              <w:trPr>
                <w:gridBefore w:val="2"/>
                <w:gridAfter w:val="14"/>
                <w:wBefore w:w="432" w:type="dxa"/>
                <w:wAfter w:w="2646" w:type="dxa"/>
                <w:trHeight w:val="70"/>
              </w:trPr>
              <w:tc>
                <w:tcPr>
                  <w:tcW w:w="3942" w:type="dxa"/>
                  <w:gridSpan w:val="18"/>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03131" w:rsidRPr="005C7A87" w:rsidRDefault="00E03131" w:rsidP="00E03131">
                  <w:pPr>
                    <w:jc w:val="center"/>
                    <w:rPr>
                      <w:b/>
                      <w:bCs/>
                      <w:sz w:val="16"/>
                      <w:szCs w:val="16"/>
                    </w:rPr>
                  </w:pPr>
                  <w:r w:rsidRPr="005C7A87">
                    <w:rPr>
                      <w:b/>
                      <w:bCs/>
                      <w:sz w:val="16"/>
                      <w:szCs w:val="16"/>
                    </w:rPr>
                    <w:t>Наименование</w:t>
                  </w:r>
                </w:p>
              </w:tc>
              <w:tc>
                <w:tcPr>
                  <w:tcW w:w="6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31" w:rsidRPr="005C7A87" w:rsidRDefault="00E03131" w:rsidP="00E03131">
                  <w:pPr>
                    <w:jc w:val="center"/>
                    <w:rPr>
                      <w:b/>
                      <w:bCs/>
                      <w:sz w:val="16"/>
                      <w:szCs w:val="16"/>
                    </w:rPr>
                  </w:pPr>
                  <w:r w:rsidRPr="005C7A87">
                    <w:rPr>
                      <w:b/>
                      <w:bCs/>
                      <w:sz w:val="16"/>
                      <w:szCs w:val="16"/>
                    </w:rPr>
                    <w:t>ГРБС</w:t>
                  </w:r>
                </w:p>
              </w:tc>
              <w:tc>
                <w:tcPr>
                  <w:tcW w:w="6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31" w:rsidRPr="005C7A87" w:rsidRDefault="00E03131" w:rsidP="00E03131">
                  <w:pPr>
                    <w:jc w:val="center"/>
                    <w:rPr>
                      <w:b/>
                      <w:bCs/>
                      <w:sz w:val="16"/>
                      <w:szCs w:val="16"/>
                    </w:rPr>
                  </w:pPr>
                  <w:r w:rsidRPr="005C7A87">
                    <w:rPr>
                      <w:b/>
                      <w:bCs/>
                      <w:sz w:val="16"/>
                      <w:szCs w:val="16"/>
                    </w:rPr>
                    <w:t>Рз</w:t>
                  </w:r>
                </w:p>
              </w:tc>
              <w:tc>
                <w:tcPr>
                  <w:tcW w:w="6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31" w:rsidRPr="005C7A87" w:rsidRDefault="00E03131" w:rsidP="00E03131">
                  <w:pPr>
                    <w:jc w:val="center"/>
                    <w:rPr>
                      <w:b/>
                      <w:bCs/>
                      <w:sz w:val="16"/>
                      <w:szCs w:val="16"/>
                    </w:rPr>
                  </w:pPr>
                  <w:r w:rsidRPr="005C7A87">
                    <w:rPr>
                      <w:b/>
                      <w:bCs/>
                      <w:sz w:val="16"/>
                      <w:szCs w:val="16"/>
                    </w:rPr>
                    <w:t>ПР</w:t>
                  </w:r>
                </w:p>
              </w:tc>
              <w:tc>
                <w:tcPr>
                  <w:tcW w:w="9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31" w:rsidRPr="005C7A87" w:rsidRDefault="00E03131" w:rsidP="00E03131">
                  <w:pPr>
                    <w:jc w:val="center"/>
                    <w:rPr>
                      <w:b/>
                      <w:bCs/>
                      <w:sz w:val="16"/>
                      <w:szCs w:val="16"/>
                    </w:rPr>
                  </w:pPr>
                  <w:r w:rsidRPr="005C7A87">
                    <w:rPr>
                      <w:b/>
                      <w:bCs/>
                      <w:sz w:val="16"/>
                      <w:szCs w:val="16"/>
                    </w:rPr>
                    <w:t>ЦСР</w:t>
                  </w:r>
                </w:p>
              </w:tc>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31" w:rsidRPr="005C7A87" w:rsidRDefault="00E03131" w:rsidP="00E03131">
                  <w:pPr>
                    <w:jc w:val="center"/>
                    <w:rPr>
                      <w:b/>
                      <w:bCs/>
                      <w:sz w:val="16"/>
                      <w:szCs w:val="16"/>
                    </w:rPr>
                  </w:pPr>
                  <w:r w:rsidRPr="005C7A87">
                    <w:rPr>
                      <w:b/>
                      <w:bCs/>
                      <w:sz w:val="16"/>
                      <w:szCs w:val="16"/>
                    </w:rPr>
                    <w:t>ВР</w:t>
                  </w:r>
                </w:p>
              </w:tc>
              <w:tc>
                <w:tcPr>
                  <w:tcW w:w="987" w:type="dxa"/>
                  <w:gridSpan w:val="3"/>
                  <w:tcBorders>
                    <w:top w:val="single" w:sz="4" w:space="0" w:color="auto"/>
                    <w:left w:val="nil"/>
                    <w:bottom w:val="single" w:sz="4" w:space="0" w:color="auto"/>
                    <w:right w:val="single" w:sz="4" w:space="0" w:color="000000"/>
                  </w:tcBorders>
                  <w:shd w:val="clear" w:color="auto" w:fill="auto"/>
                  <w:vAlign w:val="center"/>
                  <w:hideMark/>
                </w:tcPr>
                <w:p w:rsidR="00E03131" w:rsidRPr="005C7A87" w:rsidRDefault="00E03131" w:rsidP="00E03131">
                  <w:pPr>
                    <w:jc w:val="center"/>
                    <w:rPr>
                      <w:b/>
                      <w:bCs/>
                      <w:sz w:val="16"/>
                      <w:szCs w:val="16"/>
                    </w:rPr>
                  </w:pPr>
                  <w:r w:rsidRPr="005C7A87">
                    <w:rPr>
                      <w:b/>
                      <w:bCs/>
                      <w:sz w:val="16"/>
                      <w:szCs w:val="16"/>
                    </w:rPr>
                    <w:t>2021 год</w:t>
                  </w:r>
                </w:p>
              </w:tc>
            </w:tr>
            <w:tr w:rsidR="006F33F5" w:rsidRPr="005C7A87" w:rsidTr="00CE6987">
              <w:trPr>
                <w:gridBefore w:val="2"/>
                <w:gridAfter w:val="10"/>
                <w:wBefore w:w="432" w:type="dxa"/>
                <w:wAfter w:w="1220" w:type="dxa"/>
                <w:trHeight w:val="298"/>
              </w:trPr>
              <w:tc>
                <w:tcPr>
                  <w:tcW w:w="3942" w:type="dxa"/>
                  <w:gridSpan w:val="18"/>
                  <w:vMerge/>
                  <w:tcBorders>
                    <w:top w:val="single" w:sz="4" w:space="0" w:color="auto"/>
                    <w:left w:val="single" w:sz="4" w:space="0" w:color="auto"/>
                    <w:bottom w:val="single" w:sz="4" w:space="0" w:color="000000"/>
                    <w:right w:val="single" w:sz="4" w:space="0" w:color="auto"/>
                  </w:tcBorders>
                  <w:vAlign w:val="center"/>
                  <w:hideMark/>
                </w:tcPr>
                <w:p w:rsidR="00E03131" w:rsidRPr="005C7A87" w:rsidRDefault="00E03131" w:rsidP="00E03131">
                  <w:pPr>
                    <w:rPr>
                      <w:b/>
                      <w:bCs/>
                      <w:sz w:val="16"/>
                      <w:szCs w:val="16"/>
                    </w:rPr>
                  </w:pPr>
                </w:p>
              </w:tc>
              <w:tc>
                <w:tcPr>
                  <w:tcW w:w="648" w:type="dxa"/>
                  <w:gridSpan w:val="3"/>
                  <w:vMerge/>
                  <w:tcBorders>
                    <w:top w:val="single" w:sz="4" w:space="0" w:color="auto"/>
                    <w:left w:val="single" w:sz="4" w:space="0" w:color="auto"/>
                    <w:bottom w:val="single" w:sz="4" w:space="0" w:color="auto"/>
                    <w:right w:val="single" w:sz="4" w:space="0" w:color="auto"/>
                  </w:tcBorders>
                  <w:vAlign w:val="center"/>
                  <w:hideMark/>
                </w:tcPr>
                <w:p w:rsidR="00E03131" w:rsidRPr="005C7A87" w:rsidRDefault="00E03131" w:rsidP="00E03131">
                  <w:pPr>
                    <w:rPr>
                      <w:b/>
                      <w:bCs/>
                      <w:sz w:val="16"/>
                      <w:szCs w:val="16"/>
                    </w:rPr>
                  </w:pPr>
                </w:p>
              </w:tc>
              <w:tc>
                <w:tcPr>
                  <w:tcW w:w="654" w:type="dxa"/>
                  <w:gridSpan w:val="3"/>
                  <w:vMerge/>
                  <w:tcBorders>
                    <w:top w:val="single" w:sz="4" w:space="0" w:color="auto"/>
                    <w:left w:val="single" w:sz="4" w:space="0" w:color="auto"/>
                    <w:bottom w:val="single" w:sz="4" w:space="0" w:color="auto"/>
                    <w:right w:val="single" w:sz="4" w:space="0" w:color="auto"/>
                  </w:tcBorders>
                  <w:vAlign w:val="center"/>
                  <w:hideMark/>
                </w:tcPr>
                <w:p w:rsidR="00E03131" w:rsidRPr="005C7A87" w:rsidRDefault="00E03131" w:rsidP="00E03131">
                  <w:pPr>
                    <w:rPr>
                      <w:b/>
                      <w:bCs/>
                      <w:sz w:val="16"/>
                      <w:szCs w:val="16"/>
                    </w:rPr>
                  </w:pPr>
                </w:p>
              </w:tc>
              <w:tc>
                <w:tcPr>
                  <w:tcW w:w="610" w:type="dxa"/>
                  <w:gridSpan w:val="3"/>
                  <w:vMerge/>
                  <w:tcBorders>
                    <w:top w:val="single" w:sz="4" w:space="0" w:color="auto"/>
                    <w:left w:val="single" w:sz="4" w:space="0" w:color="auto"/>
                    <w:bottom w:val="single" w:sz="4" w:space="0" w:color="auto"/>
                    <w:right w:val="single" w:sz="4" w:space="0" w:color="auto"/>
                  </w:tcBorders>
                  <w:vAlign w:val="center"/>
                  <w:hideMark/>
                </w:tcPr>
                <w:p w:rsidR="00E03131" w:rsidRPr="005C7A87" w:rsidRDefault="00E03131" w:rsidP="00E03131">
                  <w:pPr>
                    <w:rPr>
                      <w:b/>
                      <w:bCs/>
                      <w:sz w:val="16"/>
                      <w:szCs w:val="16"/>
                    </w:rPr>
                  </w:pPr>
                </w:p>
              </w:tc>
              <w:tc>
                <w:tcPr>
                  <w:tcW w:w="908" w:type="dxa"/>
                  <w:gridSpan w:val="4"/>
                  <w:vMerge/>
                  <w:tcBorders>
                    <w:top w:val="single" w:sz="4" w:space="0" w:color="auto"/>
                    <w:left w:val="single" w:sz="4" w:space="0" w:color="auto"/>
                    <w:bottom w:val="single" w:sz="4" w:space="0" w:color="auto"/>
                    <w:right w:val="single" w:sz="4" w:space="0" w:color="auto"/>
                  </w:tcBorders>
                  <w:vAlign w:val="center"/>
                  <w:hideMark/>
                </w:tcPr>
                <w:p w:rsidR="00E03131" w:rsidRPr="005C7A87" w:rsidRDefault="00E03131" w:rsidP="00E03131">
                  <w:pPr>
                    <w:rPr>
                      <w:b/>
                      <w:bCs/>
                      <w:sz w:val="16"/>
                      <w:szCs w:val="16"/>
                    </w:rPr>
                  </w:pPr>
                </w:p>
              </w:tc>
              <w:tc>
                <w:tcPr>
                  <w:tcW w:w="648" w:type="dxa"/>
                  <w:gridSpan w:val="2"/>
                  <w:vMerge/>
                  <w:tcBorders>
                    <w:top w:val="single" w:sz="4" w:space="0" w:color="auto"/>
                    <w:left w:val="single" w:sz="4" w:space="0" w:color="auto"/>
                    <w:bottom w:val="single" w:sz="4" w:space="0" w:color="auto"/>
                    <w:right w:val="single" w:sz="4" w:space="0" w:color="auto"/>
                  </w:tcBorders>
                  <w:vAlign w:val="center"/>
                  <w:hideMark/>
                </w:tcPr>
                <w:p w:rsidR="00E03131" w:rsidRPr="005C7A87" w:rsidRDefault="00E03131" w:rsidP="00E03131">
                  <w:pPr>
                    <w:rPr>
                      <w:b/>
                      <w:bCs/>
                      <w:sz w:val="16"/>
                      <w:szCs w:val="16"/>
                    </w:rPr>
                  </w:pPr>
                </w:p>
              </w:tc>
              <w:tc>
                <w:tcPr>
                  <w:tcW w:w="987" w:type="dxa"/>
                  <w:gridSpan w:val="3"/>
                  <w:tcBorders>
                    <w:top w:val="nil"/>
                    <w:left w:val="nil"/>
                    <w:bottom w:val="nil"/>
                    <w:right w:val="single" w:sz="4" w:space="0" w:color="auto"/>
                  </w:tcBorders>
                  <w:shd w:val="clear" w:color="auto" w:fill="auto"/>
                  <w:vAlign w:val="center"/>
                  <w:hideMark/>
                </w:tcPr>
                <w:p w:rsidR="00E03131" w:rsidRPr="005C7A87" w:rsidRDefault="00E03131" w:rsidP="00E03131">
                  <w:pPr>
                    <w:jc w:val="center"/>
                    <w:rPr>
                      <w:b/>
                      <w:bCs/>
                      <w:sz w:val="16"/>
                      <w:szCs w:val="16"/>
                    </w:rPr>
                  </w:pPr>
                  <w:r w:rsidRPr="005C7A87">
                    <w:rPr>
                      <w:b/>
                      <w:bCs/>
                      <w:sz w:val="16"/>
                      <w:szCs w:val="16"/>
                    </w:rPr>
                    <w:t>изменения</w:t>
                  </w:r>
                </w:p>
              </w:tc>
              <w:tc>
                <w:tcPr>
                  <w:tcW w:w="1426" w:type="dxa"/>
                  <w:gridSpan w:val="4"/>
                  <w:tcBorders>
                    <w:top w:val="nil"/>
                    <w:left w:val="nil"/>
                    <w:bottom w:val="nil"/>
                    <w:right w:val="single" w:sz="4" w:space="0" w:color="auto"/>
                  </w:tcBorders>
                  <w:shd w:val="clear" w:color="auto" w:fill="auto"/>
                  <w:vAlign w:val="center"/>
                  <w:hideMark/>
                </w:tcPr>
                <w:p w:rsidR="00E03131" w:rsidRPr="005C7A87" w:rsidRDefault="00E03131" w:rsidP="00E03131">
                  <w:pPr>
                    <w:jc w:val="center"/>
                    <w:rPr>
                      <w:b/>
                      <w:bCs/>
                      <w:sz w:val="16"/>
                      <w:szCs w:val="16"/>
                    </w:rPr>
                  </w:pPr>
                  <w:r w:rsidRPr="005C7A87">
                    <w:rPr>
                      <w:b/>
                      <w:bCs/>
                      <w:sz w:val="16"/>
                      <w:szCs w:val="16"/>
                    </w:rPr>
                    <w:t>Всего с учетом изменений</w:t>
                  </w:r>
                </w:p>
              </w:tc>
            </w:tr>
            <w:tr w:rsidR="006F33F5" w:rsidRPr="005C7A87" w:rsidTr="00CE6987">
              <w:trPr>
                <w:gridBefore w:val="2"/>
                <w:gridAfter w:val="10"/>
                <w:wBefore w:w="432" w:type="dxa"/>
                <w:wAfter w:w="122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center"/>
                    <w:rPr>
                      <w:b/>
                      <w:bCs/>
                      <w:sz w:val="16"/>
                      <w:szCs w:val="16"/>
                    </w:rPr>
                  </w:pPr>
                  <w:r w:rsidRPr="005C7A87">
                    <w:rPr>
                      <w:b/>
                      <w:bCs/>
                      <w:sz w:val="16"/>
                      <w:szCs w:val="16"/>
                    </w:rPr>
                    <w:t>1</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sz w:val="16"/>
                      <w:szCs w:val="16"/>
                    </w:rPr>
                  </w:pPr>
                  <w:r w:rsidRPr="005C7A87">
                    <w:rPr>
                      <w:b/>
                      <w:bCs/>
                      <w:sz w:val="16"/>
                      <w:szCs w:val="16"/>
                    </w:rPr>
                    <w:t>2</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sz w:val="16"/>
                      <w:szCs w:val="16"/>
                    </w:rPr>
                  </w:pPr>
                  <w:r w:rsidRPr="005C7A87">
                    <w:rPr>
                      <w:b/>
                      <w:bCs/>
                      <w:sz w:val="16"/>
                      <w:szCs w:val="16"/>
                    </w:rPr>
                    <w:t>3</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sz w:val="16"/>
                      <w:szCs w:val="16"/>
                    </w:rPr>
                  </w:pPr>
                  <w:r w:rsidRPr="005C7A87">
                    <w:rPr>
                      <w:b/>
                      <w:bCs/>
                      <w:sz w:val="16"/>
                      <w:szCs w:val="16"/>
                    </w:rPr>
                    <w:t>4</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sz w:val="16"/>
                      <w:szCs w:val="16"/>
                    </w:rPr>
                  </w:pPr>
                  <w:r w:rsidRPr="005C7A87">
                    <w:rPr>
                      <w:b/>
                      <w:bCs/>
                      <w:sz w:val="16"/>
                      <w:szCs w:val="16"/>
                    </w:rPr>
                    <w:t>5</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sz w:val="16"/>
                      <w:szCs w:val="16"/>
                    </w:rPr>
                  </w:pPr>
                  <w:r w:rsidRPr="005C7A87">
                    <w:rPr>
                      <w:b/>
                      <w:bCs/>
                      <w:sz w:val="16"/>
                      <w:szCs w:val="16"/>
                    </w:rPr>
                    <w:t>6</w:t>
                  </w:r>
                </w:p>
              </w:tc>
              <w:tc>
                <w:tcPr>
                  <w:tcW w:w="98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b/>
                      <w:bCs/>
                      <w:color w:val="FF0000"/>
                      <w:sz w:val="16"/>
                      <w:szCs w:val="16"/>
                    </w:rPr>
                  </w:pPr>
                  <w:r w:rsidRPr="005C7A87">
                    <w:rPr>
                      <w:b/>
                      <w:bCs/>
                      <w:color w:val="FF0000"/>
                      <w:sz w:val="16"/>
                      <w:szCs w:val="16"/>
                    </w:rPr>
                    <w:t> </w:t>
                  </w:r>
                </w:p>
              </w:tc>
              <w:tc>
                <w:tcPr>
                  <w:tcW w:w="1426" w:type="dxa"/>
                  <w:gridSpan w:val="4"/>
                  <w:tcBorders>
                    <w:top w:val="single" w:sz="4" w:space="0" w:color="auto"/>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b/>
                      <w:bCs/>
                      <w:sz w:val="16"/>
                      <w:szCs w:val="16"/>
                    </w:rPr>
                  </w:pPr>
                  <w:r w:rsidRPr="005C7A87">
                    <w:rPr>
                      <w:b/>
                      <w:bCs/>
                      <w:sz w:val="16"/>
                      <w:szCs w:val="16"/>
                    </w:rPr>
                    <w:t> </w:t>
                  </w:r>
                </w:p>
              </w:tc>
            </w:tr>
            <w:tr w:rsidR="006F33F5" w:rsidRPr="005C7A87" w:rsidTr="00CE6987">
              <w:trPr>
                <w:gridBefore w:val="2"/>
                <w:gridAfter w:val="10"/>
                <w:wBefore w:w="432" w:type="dxa"/>
                <w:wAfter w:w="1220" w:type="dxa"/>
                <w:trHeight w:val="8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b/>
                      <w:bCs/>
                      <w:color w:val="000000"/>
                      <w:sz w:val="16"/>
                      <w:szCs w:val="16"/>
                    </w:rPr>
                  </w:pPr>
                  <w:r w:rsidRPr="005C7A87">
                    <w:rPr>
                      <w:b/>
                      <w:bCs/>
                      <w:color w:val="000000"/>
                      <w:sz w:val="16"/>
                      <w:szCs w:val="16"/>
                    </w:rPr>
                    <w:t>ВСЕГО</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111 719,7</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765 336,9</w:t>
                  </w:r>
                </w:p>
              </w:tc>
            </w:tr>
            <w:tr w:rsidR="006F33F5" w:rsidRPr="005C7A87" w:rsidTr="00CE6987">
              <w:trPr>
                <w:gridBefore w:val="2"/>
                <w:gridAfter w:val="10"/>
                <w:wBefore w:w="432" w:type="dxa"/>
                <w:wAfter w:w="1220" w:type="dxa"/>
                <w:trHeight w:val="317"/>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b/>
                      <w:bCs/>
                      <w:color w:val="000000"/>
                      <w:sz w:val="16"/>
                      <w:szCs w:val="16"/>
                    </w:rPr>
                  </w:pPr>
                  <w:r w:rsidRPr="005C7A87">
                    <w:rPr>
                      <w:b/>
                      <w:bCs/>
                      <w:color w:val="000000"/>
                      <w:sz w:val="16"/>
                      <w:szCs w:val="16"/>
                    </w:rPr>
                    <w:t>Совет народных депутатов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-53,8</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1 912,0</w:t>
                  </w:r>
                </w:p>
              </w:tc>
            </w:tr>
            <w:tr w:rsidR="006F33F5" w:rsidRPr="005C7A87" w:rsidTr="00CE6987">
              <w:trPr>
                <w:gridBefore w:val="2"/>
                <w:gridAfter w:val="10"/>
                <w:wBefore w:w="432" w:type="dxa"/>
                <w:wAfter w:w="122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Общегосударственные вопросы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-53,8</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1 912,0</w:t>
                  </w:r>
                </w:p>
              </w:tc>
            </w:tr>
            <w:tr w:rsidR="006F33F5" w:rsidRPr="005C7A87" w:rsidTr="00CE6987">
              <w:trPr>
                <w:gridBefore w:val="2"/>
                <w:gridAfter w:val="10"/>
                <w:wBefore w:w="432" w:type="dxa"/>
                <w:wAfter w:w="122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27,0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1 892,8</w:t>
                  </w:r>
                </w:p>
              </w:tc>
            </w:tr>
            <w:tr w:rsidR="006F33F5" w:rsidRPr="005C7A87" w:rsidTr="00CE6987">
              <w:trPr>
                <w:gridBefore w:val="2"/>
                <w:gridAfter w:val="10"/>
                <w:wBefore w:w="432" w:type="dxa"/>
                <w:wAfter w:w="1220" w:type="dxa"/>
                <w:trHeight w:val="32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27,0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1 892,8</w:t>
                  </w:r>
                </w:p>
              </w:tc>
            </w:tr>
            <w:tr w:rsidR="006F33F5" w:rsidRPr="005C7A87" w:rsidTr="00CE6987">
              <w:trPr>
                <w:gridBefore w:val="2"/>
                <w:gridAfter w:val="10"/>
                <w:wBefore w:w="432" w:type="dxa"/>
                <w:wAfter w:w="1220" w:type="dxa"/>
                <w:trHeight w:val="15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27,0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1 892,8</w:t>
                  </w:r>
                </w:p>
              </w:tc>
            </w:tr>
            <w:tr w:rsidR="006F33F5" w:rsidRPr="005C7A87" w:rsidTr="00CE6987">
              <w:trPr>
                <w:gridBefore w:val="2"/>
                <w:gridAfter w:val="10"/>
                <w:wBefore w:w="432" w:type="dxa"/>
                <w:wAfter w:w="122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«Расходы на обеспечение функций муниципальных органов»</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60 1  02 00000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27,0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1 892,8</w:t>
                  </w:r>
                </w:p>
              </w:tc>
            </w:tr>
            <w:tr w:rsidR="006F33F5" w:rsidRPr="005C7A87" w:rsidTr="00CE6987">
              <w:trPr>
                <w:gridBefore w:val="2"/>
                <w:gridAfter w:val="10"/>
                <w:wBefore w:w="432" w:type="dxa"/>
                <w:wAfter w:w="1220" w:type="dxa"/>
                <w:trHeight w:val="23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60 1 02 82010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28,3</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1 562,1</w:t>
                  </w:r>
                </w:p>
              </w:tc>
            </w:tr>
            <w:tr w:rsidR="006F33F5" w:rsidRPr="005C7A87" w:rsidTr="00CE6987">
              <w:trPr>
                <w:gridBefore w:val="2"/>
                <w:gridAfter w:val="10"/>
                <w:wBefore w:w="432" w:type="dxa"/>
                <w:wAfter w:w="1220" w:type="dxa"/>
                <w:trHeight w:val="8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60 1 02 82010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6,7</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305,7</w:t>
                  </w:r>
                </w:p>
              </w:tc>
            </w:tr>
            <w:tr w:rsidR="006F33F5" w:rsidRPr="005C7A87" w:rsidTr="00CE6987">
              <w:trPr>
                <w:gridBefore w:val="2"/>
                <w:gridAfter w:val="10"/>
                <w:wBefore w:w="432" w:type="dxa"/>
                <w:wAfter w:w="1220" w:type="dxa"/>
                <w:trHeight w:val="176"/>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функций  муниципальных органов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60 1 02 82010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25,0</w:t>
                  </w:r>
                </w:p>
              </w:tc>
            </w:tr>
            <w:tr w:rsidR="006F33F5" w:rsidRPr="005C7A87" w:rsidTr="00CE6987">
              <w:trPr>
                <w:gridBefore w:val="2"/>
                <w:gridAfter w:val="10"/>
                <w:wBefore w:w="432" w:type="dxa"/>
                <w:wAfter w:w="122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Другие общегосударственные вопросы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-80,8</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19,2</w:t>
                  </w:r>
                </w:p>
              </w:tc>
            </w:tr>
            <w:tr w:rsidR="006F33F5" w:rsidRPr="005C7A87" w:rsidTr="00CE6987">
              <w:trPr>
                <w:gridBefore w:val="2"/>
                <w:gridAfter w:val="10"/>
                <w:wBefore w:w="432" w:type="dxa"/>
                <w:wAfter w:w="122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-80,8</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19,2</w:t>
                  </w:r>
                </w:p>
              </w:tc>
            </w:tr>
            <w:tr w:rsidR="006F33F5" w:rsidRPr="005C7A87" w:rsidTr="00CE6987">
              <w:trPr>
                <w:gridBefore w:val="2"/>
                <w:gridAfter w:val="10"/>
                <w:wBefore w:w="432" w:type="dxa"/>
                <w:wAfter w:w="122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-80,8</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19,2</w:t>
                  </w:r>
                </w:p>
              </w:tc>
            </w:tr>
            <w:tr w:rsidR="006F33F5" w:rsidRPr="005C7A87" w:rsidTr="00CE6987">
              <w:trPr>
                <w:gridBefore w:val="2"/>
                <w:gridAfter w:val="10"/>
                <w:wBefore w:w="432" w:type="dxa"/>
                <w:wAfter w:w="122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-80,8</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19,2</w:t>
                  </w:r>
                </w:p>
              </w:tc>
            </w:tr>
            <w:tr w:rsidR="006F33F5" w:rsidRPr="005C7A87" w:rsidTr="00CE6987">
              <w:trPr>
                <w:gridBefore w:val="2"/>
                <w:gridAfter w:val="10"/>
                <w:wBefore w:w="432" w:type="dxa"/>
                <w:wAfter w:w="122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910</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60 1 01 80200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-80,8</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19,2</w:t>
                  </w:r>
                </w:p>
              </w:tc>
            </w:tr>
            <w:tr w:rsidR="006F33F5" w:rsidRPr="005C7A87" w:rsidTr="00CE6987">
              <w:trPr>
                <w:gridBefore w:val="2"/>
                <w:gridAfter w:val="10"/>
                <w:wBefore w:w="432" w:type="dxa"/>
                <w:wAfter w:w="1220" w:type="dxa"/>
                <w:trHeight w:val="405"/>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b/>
                      <w:bCs/>
                      <w:color w:val="000000"/>
                      <w:sz w:val="16"/>
                      <w:szCs w:val="16"/>
                    </w:rPr>
                  </w:pPr>
                  <w:r w:rsidRPr="005C7A87">
                    <w:rPr>
                      <w:b/>
                      <w:bCs/>
                      <w:color w:val="000000"/>
                      <w:sz w:val="16"/>
                      <w:szCs w:val="16"/>
                    </w:rPr>
                    <w:t>Администрация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79 404,6</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153 936,4</w:t>
                  </w:r>
                </w:p>
              </w:tc>
            </w:tr>
            <w:tr w:rsidR="006F33F5" w:rsidRPr="005C7A87" w:rsidTr="00CE6987">
              <w:trPr>
                <w:gridBefore w:val="2"/>
                <w:gridAfter w:val="10"/>
                <w:wBefore w:w="432" w:type="dxa"/>
                <w:wAfter w:w="1220" w:type="dxa"/>
                <w:trHeight w:val="17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Общегосударственные вопросы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-332,8</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54 981,8</w:t>
                  </w:r>
                </w:p>
              </w:tc>
            </w:tr>
            <w:tr w:rsidR="006F33F5" w:rsidRPr="005C7A87" w:rsidTr="00CE6987">
              <w:trPr>
                <w:gridBefore w:val="2"/>
                <w:gridAfter w:val="10"/>
                <w:wBefore w:w="432" w:type="dxa"/>
                <w:wAfter w:w="122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-597,5</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21 283,8</w:t>
                  </w:r>
                </w:p>
              </w:tc>
            </w:tr>
            <w:tr w:rsidR="006F33F5" w:rsidRPr="005C7A87" w:rsidTr="00CE6987">
              <w:trPr>
                <w:gridBefore w:val="2"/>
                <w:gridAfter w:val="10"/>
                <w:wBefore w:w="432" w:type="dxa"/>
                <w:wAfter w:w="1220" w:type="dxa"/>
                <w:trHeight w:val="7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-597,5</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21 283,8</w:t>
                  </w:r>
                </w:p>
              </w:tc>
            </w:tr>
            <w:tr w:rsidR="006F33F5" w:rsidRPr="005C7A87" w:rsidTr="00CE6987">
              <w:trPr>
                <w:gridBefore w:val="2"/>
                <w:gridAfter w:val="10"/>
                <w:wBefore w:w="432" w:type="dxa"/>
                <w:wAfter w:w="122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-597,5</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21 283,8</w:t>
                  </w:r>
                </w:p>
              </w:tc>
            </w:tr>
            <w:tr w:rsidR="006F33F5" w:rsidRPr="005C7A87" w:rsidTr="00CE6987">
              <w:trPr>
                <w:gridBefore w:val="2"/>
                <w:gridAfter w:val="10"/>
                <w:wBefore w:w="432" w:type="dxa"/>
                <w:wAfter w:w="1220" w:type="dxa"/>
                <w:trHeight w:val="76"/>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«Расходы на обеспечение функций муниципальных органов»</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60 1 02 00000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-597,5</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21 283,8</w:t>
                  </w:r>
                </w:p>
              </w:tc>
            </w:tr>
            <w:tr w:rsidR="006F33F5" w:rsidRPr="005C7A87" w:rsidTr="00CE6987">
              <w:trPr>
                <w:gridBefore w:val="2"/>
                <w:gridAfter w:val="10"/>
                <w:wBefore w:w="432" w:type="dxa"/>
                <w:wAfter w:w="1220" w:type="dxa"/>
                <w:trHeight w:val="266"/>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60 1 02 82010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174,7</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16 450,9</w:t>
                  </w:r>
                </w:p>
              </w:tc>
            </w:tr>
            <w:tr w:rsidR="006F33F5" w:rsidRPr="005C7A87" w:rsidTr="00CE6987">
              <w:trPr>
                <w:gridBefore w:val="2"/>
                <w:gridAfter w:val="10"/>
                <w:wBefore w:w="432" w:type="dxa"/>
                <w:wAfter w:w="1220" w:type="dxa"/>
                <w:trHeight w:val="24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w:t>
                  </w:r>
                  <w:r w:rsidRPr="005C7A87">
                    <w:rPr>
                      <w:color w:val="000000"/>
                      <w:sz w:val="16"/>
                      <w:szCs w:val="16"/>
                    </w:rPr>
                    <w:lastRenderedPageBreak/>
                    <w:t>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60 1 02 82020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-254,8</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1 577,6</w:t>
                  </w:r>
                </w:p>
              </w:tc>
            </w:tr>
            <w:tr w:rsidR="006F33F5" w:rsidRPr="005C7A87" w:rsidTr="00CE6987">
              <w:trPr>
                <w:gridBefore w:val="2"/>
                <w:gridAfter w:val="7"/>
                <w:wBefore w:w="432" w:type="dxa"/>
                <w:wAfter w:w="1078" w:type="dxa"/>
                <w:trHeight w:val="19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60 1 02 82010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-517,4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3 251,3</w:t>
                  </w:r>
                </w:p>
              </w:tc>
            </w:tr>
            <w:tr w:rsidR="006F33F5" w:rsidRPr="005C7A87" w:rsidTr="00CE6987">
              <w:trPr>
                <w:gridBefore w:val="2"/>
                <w:gridAfter w:val="7"/>
                <w:wBefore w:w="432" w:type="dxa"/>
                <w:wAfter w:w="1078" w:type="dxa"/>
                <w:trHeight w:val="245"/>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функций муниципальных органов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60 1 02 82010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4,0</w:t>
                  </w:r>
                </w:p>
              </w:tc>
            </w:tr>
            <w:tr w:rsidR="006F33F5" w:rsidRPr="005C7A87" w:rsidTr="00CE6987">
              <w:trPr>
                <w:gridBefore w:val="2"/>
                <w:gridAfter w:val="7"/>
                <w:wBefore w:w="432" w:type="dxa"/>
                <w:wAfter w:w="1078" w:type="dxa"/>
                <w:trHeight w:val="9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Другие общегосударственные вопросы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264,7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33 698,0</w:t>
                  </w:r>
                </w:p>
              </w:tc>
            </w:tr>
            <w:tr w:rsidR="006F33F5" w:rsidRPr="005C7A87" w:rsidTr="00CE6987">
              <w:trPr>
                <w:gridBefore w:val="2"/>
                <w:gridAfter w:val="7"/>
                <w:wBefore w:w="432" w:type="dxa"/>
                <w:wAfter w:w="1078" w:type="dxa"/>
                <w:trHeight w:val="186"/>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183,6</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21 550,4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49,8</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243,0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243,0</w:t>
                  </w:r>
                </w:p>
              </w:tc>
            </w:tr>
            <w:tr w:rsidR="006F33F5" w:rsidRPr="005C7A87" w:rsidTr="00CE6987">
              <w:trPr>
                <w:gridBefore w:val="2"/>
                <w:gridAfter w:val="7"/>
                <w:wBefore w:w="432" w:type="dxa"/>
                <w:wAfter w:w="1078" w:type="dxa"/>
                <w:trHeight w:val="566"/>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243,0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243,0</w:t>
                  </w:r>
                </w:p>
              </w:tc>
            </w:tr>
            <w:tr w:rsidR="006F33F5" w:rsidRPr="005C7A87" w:rsidTr="00CE6987">
              <w:trPr>
                <w:gridBefore w:val="2"/>
                <w:gridAfter w:val="7"/>
                <w:wBefore w:w="432" w:type="dxa"/>
                <w:wAfter w:w="1078" w:type="dxa"/>
                <w:trHeight w:val="493"/>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Подпрограмма «Осуществление Грибановским муниципальным районом исполнения переданных полномочий»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39 3 00 00000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1 317,0</w:t>
                  </w:r>
                </w:p>
              </w:tc>
            </w:tr>
            <w:tr w:rsidR="006F33F5" w:rsidRPr="005C7A87" w:rsidTr="00CE6987">
              <w:trPr>
                <w:gridBefore w:val="2"/>
                <w:gridAfter w:val="7"/>
                <w:wBefore w:w="432" w:type="dxa"/>
                <w:wAfter w:w="1078" w:type="dxa"/>
                <w:trHeight w:val="10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39 3 01  00000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423,0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39 3 01 78391</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398,2</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39 3 01 78391</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24,8</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39 3 02  00000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513,0</w:t>
                  </w:r>
                </w:p>
              </w:tc>
            </w:tr>
            <w:tr w:rsidR="006F33F5" w:rsidRPr="005C7A87" w:rsidTr="00CE6987">
              <w:trPr>
                <w:gridBefore w:val="2"/>
                <w:gridAfter w:val="7"/>
                <w:wBefore w:w="432" w:type="dxa"/>
                <w:wAfter w:w="1078" w:type="dxa"/>
                <w:trHeight w:val="86"/>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39 3 02 78090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73,8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485,1</w:t>
                  </w:r>
                </w:p>
              </w:tc>
            </w:tr>
            <w:tr w:rsidR="006F33F5" w:rsidRPr="005C7A87" w:rsidTr="00CE6987">
              <w:trPr>
                <w:gridBefore w:val="2"/>
                <w:gridAfter w:val="7"/>
                <w:wBefore w:w="432" w:type="dxa"/>
                <w:wAfter w:w="1078" w:type="dxa"/>
                <w:trHeight w:val="21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39 3 02 78090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-73,8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27,9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39 3 03  00000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381,0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w:t>
                  </w:r>
                  <w:r w:rsidRPr="005C7A87">
                    <w:rPr>
                      <w:color w:val="000000"/>
                      <w:sz w:val="16"/>
                      <w:szCs w:val="16"/>
                    </w:rPr>
                    <w:lastRenderedPageBreak/>
                    <w:t>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39 3 03 78470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-34,9</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320,5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lastRenderedPageBreak/>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39 3 03 78470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34,9</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60,5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осуществление полномочий по созданию и организации деятельности административных комиссий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39 3  03 78470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298"/>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Подпрограмма «Обеспечение реализации муниципальной программы»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39 4 00 00000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-59,4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19 940,6</w:t>
                  </w:r>
                </w:p>
              </w:tc>
            </w:tr>
            <w:tr w:rsidR="006F33F5" w:rsidRPr="005C7A87" w:rsidTr="00CE6987">
              <w:trPr>
                <w:gridBefore w:val="2"/>
                <w:gridAfter w:val="7"/>
                <w:wBefore w:w="432" w:type="dxa"/>
                <w:wAfter w:w="1078" w:type="dxa"/>
                <w:trHeight w:val="204"/>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Основное мероприятие «Выполнение других расходных обязательств»</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39 4 02 00000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-59,4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19 940,6</w:t>
                  </w:r>
                </w:p>
              </w:tc>
            </w:tr>
            <w:tr w:rsidR="006F33F5" w:rsidRPr="005C7A87" w:rsidTr="00CE6987">
              <w:trPr>
                <w:gridBefore w:val="2"/>
                <w:gridAfter w:val="7"/>
                <w:wBefore w:w="432" w:type="dxa"/>
                <w:wAfter w:w="1078" w:type="dxa"/>
                <w:trHeight w:val="11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Выполнение других расходных обязательств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39 4 02 80200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-59,4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19 940,6</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81,1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12 147,6</w:t>
                  </w:r>
                </w:p>
              </w:tc>
            </w:tr>
            <w:tr w:rsidR="006F33F5" w:rsidRPr="005C7A87" w:rsidTr="00CE6987">
              <w:trPr>
                <w:gridBefore w:val="2"/>
                <w:gridAfter w:val="7"/>
                <w:wBefore w:w="432" w:type="dxa"/>
                <w:wAfter w:w="1078" w:type="dxa"/>
                <w:trHeight w:val="267"/>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60 2 00 00000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82,4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11 635,4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«Расходы на обеспечение деятельности (оказание услуг) муниципальных учреждений»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60 2 01 00000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82,4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11 635,4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60 2 01 00590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-56,6</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9 019,6</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60 2 01  00590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141,5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2 615,3</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60 2 01  00590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0,5</w:t>
                  </w:r>
                </w:p>
              </w:tc>
            </w:tr>
            <w:tr w:rsidR="006F33F5" w:rsidRPr="005C7A87" w:rsidTr="00CE6987">
              <w:trPr>
                <w:gridBefore w:val="2"/>
                <w:gridAfter w:val="7"/>
                <w:wBefore w:w="432" w:type="dxa"/>
                <w:wAfter w:w="1078" w:type="dxa"/>
                <w:trHeight w:val="16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Подпрограмма «Профилактика правонарушений в Грибановском муниципальном районе»</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60 7 00 00000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r>
            <w:tr w:rsidR="006F33F5" w:rsidRPr="005C7A87" w:rsidTr="00CE6987">
              <w:trPr>
                <w:gridBefore w:val="2"/>
                <w:gridAfter w:val="7"/>
                <w:wBefore w:w="432" w:type="dxa"/>
                <w:wAfter w:w="1078" w:type="dxa"/>
                <w:trHeight w:val="879"/>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60 7 05 00000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r>
            <w:tr w:rsidR="006F33F5" w:rsidRPr="005C7A87" w:rsidTr="00CE6987">
              <w:trPr>
                <w:gridBefore w:val="2"/>
                <w:gridAfter w:val="7"/>
                <w:wBefore w:w="432" w:type="dxa"/>
                <w:wAfter w:w="1078" w:type="dxa"/>
                <w:trHeight w:val="20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60 7 05 80490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Национальная оборона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79,5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109,5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Мобилизационная подготовка экономики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79,5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109,5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79,5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109,5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79,5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109,5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«Организация исполнения районного бюджета и формирование бюджетной отчетности»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39 1 03 00000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79,5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109,5</w:t>
                  </w:r>
                </w:p>
              </w:tc>
            </w:tr>
            <w:tr w:rsidR="006F33F5" w:rsidRPr="005C7A87" w:rsidTr="00CE6987">
              <w:trPr>
                <w:gridBefore w:val="2"/>
                <w:gridAfter w:val="7"/>
                <w:wBefore w:w="432" w:type="dxa"/>
                <w:wAfter w:w="1078" w:type="dxa"/>
                <w:trHeight w:val="963"/>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Мероприятия по обеспечению мобилизационной готовности экономики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39 1  03 80350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39 1  03 80350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39 1  03 70350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Основное мероприятие «Управление резервным </w:t>
                  </w:r>
                  <w:r w:rsidRPr="005C7A87">
                    <w:rPr>
                      <w:color w:val="000000"/>
                      <w:sz w:val="16"/>
                      <w:szCs w:val="16"/>
                    </w:rPr>
                    <w:lastRenderedPageBreak/>
                    <w:t>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xml:space="preserve">39 1 04 </w:t>
                  </w:r>
                  <w:r w:rsidRPr="005C7A87">
                    <w:rPr>
                      <w:color w:val="000000"/>
                      <w:sz w:val="16"/>
                      <w:szCs w:val="16"/>
                    </w:rPr>
                    <w:lastRenderedPageBreak/>
                    <w:t>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lastRenderedPageBreak/>
                    <w:t>Резервный фонд администрации Грибановского муниципального района (финансовое обеспечение непредвиденных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39 1 04 20540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Национальная безопасность и правоохранительная деятельность</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321,3</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2 550,3</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321,3</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2 550,3</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xml:space="preserve">10 0 00 00000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321,3</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2 550,3</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10 2 00 00000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307,4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2 536,4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10 2 01 00000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307,4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2 536,4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10 2 01 00590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309,4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2 406,0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10 2  01 00590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203"/>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13,9</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13,9</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13,9</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13,9</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13,9</w:t>
                  </w:r>
                </w:p>
              </w:tc>
            </w:tr>
            <w:tr w:rsidR="006F33F5" w:rsidRPr="005C7A87" w:rsidTr="00CE6987">
              <w:trPr>
                <w:gridBefore w:val="2"/>
                <w:gridAfter w:val="7"/>
                <w:wBefore w:w="432" w:type="dxa"/>
                <w:wAfter w:w="1078" w:type="dxa"/>
                <w:trHeight w:val="721"/>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39 1 04 20540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13,9</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Национальная экономика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68 757,9</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84 767,9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Сельское хозяйство и рыболовство</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479,4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25 0 00 00000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479,4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25 1 00 00000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479,4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25 1 01 00000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479,4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w:t>
                  </w:r>
                  <w:r w:rsidRPr="005C7A87">
                    <w:rPr>
                      <w:color w:val="000000"/>
                      <w:sz w:val="16"/>
                      <w:szCs w:val="16"/>
                    </w:rPr>
                    <w:lastRenderedPageBreak/>
                    <w:t xml:space="preserve">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25 1 01 78450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479,4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lastRenderedPageBreak/>
                    <w:t>Транспорт</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08</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1 100,0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08</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1 100,0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08</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24 2 00 00000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1 100,0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08</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24 2 05 00000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1 100,0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08</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24 2 05 81310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1 100,0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rPr>
                      <w:color w:val="000000"/>
                      <w:sz w:val="16"/>
                      <w:szCs w:val="16"/>
                    </w:rPr>
                  </w:pPr>
                  <w:r w:rsidRPr="005C7A87">
                    <w:rPr>
                      <w:color w:val="000000"/>
                      <w:sz w:val="16"/>
                      <w:szCs w:val="16"/>
                    </w:rPr>
                    <w:t>Дорожное хозяйство (дорожные фонды)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rFonts w:ascii="Arial CYR" w:hAnsi="Arial CYR" w:cs="Arial CYR"/>
                      <w:color w:val="000000"/>
                      <w:sz w:val="16"/>
                      <w:szCs w:val="16"/>
                    </w:rPr>
                  </w:pPr>
                  <w:r w:rsidRPr="005C7A87">
                    <w:rPr>
                      <w:rFonts w:ascii="Arial CYR" w:hAnsi="Arial CYR" w:cs="Arial CYR"/>
                      <w:color w:val="000000"/>
                      <w:sz w:val="16"/>
                      <w:szCs w:val="16"/>
                    </w:rPr>
                    <w:t>68 510,1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rFonts w:ascii="Arial CYR" w:hAnsi="Arial CYR" w:cs="Arial CYR"/>
                      <w:color w:val="000000"/>
                      <w:sz w:val="16"/>
                      <w:szCs w:val="16"/>
                    </w:rPr>
                  </w:pPr>
                  <w:r w:rsidRPr="005C7A87">
                    <w:rPr>
                      <w:rFonts w:ascii="Arial CYR" w:hAnsi="Arial CYR" w:cs="Arial CYR"/>
                      <w:color w:val="000000"/>
                      <w:sz w:val="16"/>
                      <w:szCs w:val="16"/>
                    </w:rPr>
                    <w:t>78 279,7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rFonts w:ascii="Arial CYR" w:hAnsi="Arial CYR" w:cs="Arial CYR"/>
                      <w:color w:val="000000"/>
                      <w:sz w:val="16"/>
                      <w:szCs w:val="16"/>
                    </w:rPr>
                  </w:pPr>
                  <w:r w:rsidRPr="005C7A87">
                    <w:rPr>
                      <w:rFonts w:ascii="Arial CYR" w:hAnsi="Arial CYR" w:cs="Arial CYR"/>
                      <w:color w:val="000000"/>
                      <w:sz w:val="16"/>
                      <w:szCs w:val="16"/>
                    </w:rPr>
                    <w:t>68 510,1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rFonts w:ascii="Arial CYR" w:hAnsi="Arial CYR" w:cs="Arial CYR"/>
                      <w:color w:val="000000"/>
                      <w:sz w:val="16"/>
                      <w:szCs w:val="16"/>
                    </w:rPr>
                  </w:pPr>
                  <w:r w:rsidRPr="005C7A87">
                    <w:rPr>
                      <w:rFonts w:ascii="Arial CYR" w:hAnsi="Arial CYR" w:cs="Arial CYR"/>
                      <w:color w:val="000000"/>
                      <w:sz w:val="16"/>
                      <w:szCs w:val="16"/>
                    </w:rPr>
                    <w:t>78 279,7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Подпрограмма "Развитие дорожного хозяйства Грибановского муниципального района Воронежской области"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rFonts w:ascii="Arial CYR" w:hAnsi="Arial CYR" w:cs="Arial CYR"/>
                      <w:color w:val="000000"/>
                      <w:sz w:val="16"/>
                      <w:szCs w:val="16"/>
                    </w:rPr>
                  </w:pPr>
                  <w:r w:rsidRPr="005C7A87">
                    <w:rPr>
                      <w:rFonts w:ascii="Arial CYR" w:hAnsi="Arial CYR" w:cs="Arial CYR"/>
                      <w:color w:val="000000"/>
                      <w:sz w:val="16"/>
                      <w:szCs w:val="16"/>
                    </w:rPr>
                    <w:t>68 510,1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rFonts w:ascii="Arial CYR" w:hAnsi="Arial CYR" w:cs="Arial CYR"/>
                      <w:color w:val="000000"/>
                      <w:sz w:val="16"/>
                      <w:szCs w:val="16"/>
                    </w:rPr>
                  </w:pPr>
                  <w:r w:rsidRPr="005C7A87">
                    <w:rPr>
                      <w:rFonts w:ascii="Arial CYR" w:hAnsi="Arial CYR" w:cs="Arial CYR"/>
                      <w:color w:val="000000"/>
                      <w:sz w:val="16"/>
                      <w:szCs w:val="16"/>
                    </w:rPr>
                    <w:t>78 279,7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24 1 02 00000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rFonts w:ascii="Arial CYR" w:hAnsi="Arial CYR" w:cs="Arial CYR"/>
                      <w:color w:val="000000"/>
                      <w:sz w:val="16"/>
                      <w:szCs w:val="16"/>
                    </w:rPr>
                  </w:pPr>
                  <w:r w:rsidRPr="005C7A87">
                    <w:rPr>
                      <w:rFonts w:ascii="Arial CYR" w:hAnsi="Arial CYR" w:cs="Arial CYR"/>
                      <w:color w:val="000000"/>
                      <w:sz w:val="16"/>
                      <w:szCs w:val="16"/>
                    </w:rPr>
                    <w:t>68 510,1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rFonts w:ascii="Arial CYR" w:hAnsi="Arial CYR" w:cs="Arial CYR"/>
                      <w:color w:val="000000"/>
                      <w:sz w:val="16"/>
                      <w:szCs w:val="16"/>
                    </w:rPr>
                  </w:pPr>
                  <w:r w:rsidRPr="005C7A87">
                    <w:rPr>
                      <w:rFonts w:ascii="Arial CYR" w:hAnsi="Arial CYR" w:cs="Arial CYR"/>
                      <w:color w:val="000000"/>
                      <w:sz w:val="16"/>
                      <w:szCs w:val="16"/>
                    </w:rPr>
                    <w:t>78 279,7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24 1 02 81290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1 500,0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6 000,0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1 02 S8850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67 010,1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72 279,7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«Экономическое развитие»</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15 0 00 00000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3 262,5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15 2 00 00000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3 262,5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15 2 05 00000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16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Мероприятия по развитию малого и среднего предпринимательства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15 2 05 80380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15 2 06 00000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2 920,2</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Мероприятия по развитию малого и среднего предпринимательства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15 2 06 80380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2 920,2</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Социальная политика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Социальное обеспечение населения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25 0 00 00000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16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«Устойчивое развитие сельских территорий Грибановского муниципального района»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25 2 00 00000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Основное мероприятие «Улучшение жилищных условий граждан, в том числе молодых семей и молодых специалистов, проживающих и работающих </w:t>
                  </w:r>
                  <w:r w:rsidRPr="005C7A87">
                    <w:rPr>
                      <w:color w:val="000000"/>
                      <w:sz w:val="16"/>
                      <w:szCs w:val="16"/>
                    </w:rPr>
                    <w:lastRenderedPageBreak/>
                    <w:t>в сельской местности»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25 2 01 00000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lastRenderedPageBreak/>
                    <w:t>Обеспечение комплексного развития сельских территорий  (Социальное обеспечение и иные выплаты населению)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25 2  01 L5760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-120,0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60,0</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«Развитие мер социальной поддержки отдельных категорий граждан»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60 3  00 00000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-120,0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60,0</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60 3  03 00000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-120,0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60,0</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Оказание социальной помощи отдельным категориям граждан (Социальное обеспечение и иные выплаты населению)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60 3  03 80620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-120,0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60,0</w:t>
                  </w:r>
                </w:p>
              </w:tc>
            </w:tr>
            <w:tr w:rsidR="006F33F5" w:rsidRPr="005C7A87" w:rsidTr="00CE6987">
              <w:trPr>
                <w:gridBefore w:val="2"/>
                <w:gridAfter w:val="4"/>
                <w:wBefore w:w="432" w:type="dxa"/>
                <w:wAfter w:w="680" w:type="dxa"/>
                <w:trHeight w:val="71"/>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Физическая культура и спорт</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10 778,7</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11 416,9</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Другие вопросы в области физической культуры и спорта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10 778,7</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10 778,7</w:t>
                  </w:r>
                </w:p>
              </w:tc>
            </w:tr>
            <w:tr w:rsidR="006F33F5" w:rsidRPr="005C7A87" w:rsidTr="00CE6987">
              <w:trPr>
                <w:gridBefore w:val="2"/>
                <w:gridAfter w:val="4"/>
                <w:wBefore w:w="432" w:type="dxa"/>
                <w:wAfter w:w="680" w:type="dxa"/>
                <w:trHeight w:val="7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физической культуры и спорта»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10 680,0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10 680,0</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«Строительство и реконструкция спортивных сооружений Грибановского муниципального района»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13 2 00 00000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10 680,0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10 680,0</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"Строительство и реконструкция спортивных объектов муниципальной собственности"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13 2 01 00000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10 680,0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10 680,0</w:t>
                  </w:r>
                </w:p>
              </w:tc>
            </w:tr>
            <w:tr w:rsidR="006F33F5" w:rsidRPr="005C7A87" w:rsidTr="00CE6987">
              <w:trPr>
                <w:gridBefore w:val="2"/>
                <w:gridAfter w:val="4"/>
                <w:wBefore w:w="432" w:type="dxa"/>
                <w:wAfter w:w="680" w:type="dxa"/>
                <w:trHeight w:val="75"/>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софинансирование капитальных вложений в объекты муниципальной собственности  (Капитальные вложения в объекты недвижимого имущества государственной (муниципальной) собственности)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 2 01 S8100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400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10 050,4</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10 050,4</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софинансирование капитальных вложений в объекты муниципальной собственности    (Иные бюджетные ассигнования)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 2 01 S8100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629,6</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629,6</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Резервный фонд администрации Грибановского муниципального района (финансовое обеспечение непредвиденных расходов) (Капитальные вложения в объекты недвижимого имущества государственной (муниципальной) собственности)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914</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39 1 04 20540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400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98,7</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b/>
                      <w:bCs/>
                      <w:color w:val="000000"/>
                      <w:sz w:val="16"/>
                      <w:szCs w:val="16"/>
                    </w:rPr>
                  </w:pPr>
                  <w:r w:rsidRPr="005C7A87">
                    <w:rPr>
                      <w:b/>
                      <w:bCs/>
                      <w:color w:val="000000"/>
                      <w:sz w:val="16"/>
                      <w:szCs w:val="16"/>
                    </w:rPr>
                    <w:t>МКУ "Грибановский информационный консультационный центр"</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925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b/>
                      <w:bCs/>
                      <w:color w:val="000000"/>
                      <w:sz w:val="16"/>
                      <w:szCs w:val="16"/>
                    </w:rPr>
                  </w:pPr>
                  <w:r w:rsidRPr="005C7A87">
                    <w:rPr>
                      <w:b/>
                      <w:bCs/>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396,2</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3 306,8</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25 0 00 00000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396,2</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3 306,8</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25 1 00 00000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396,2</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3 306,8</w:t>
                  </w:r>
                </w:p>
              </w:tc>
            </w:tr>
            <w:tr w:rsidR="006F33F5" w:rsidRPr="005C7A87" w:rsidTr="00CE6987">
              <w:trPr>
                <w:gridBefore w:val="2"/>
                <w:gridAfter w:val="4"/>
                <w:wBefore w:w="432" w:type="dxa"/>
                <w:wAfter w:w="680" w:type="dxa"/>
                <w:trHeight w:val="635"/>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25 1 02 00000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396,2</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3 306,8</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C7A87">
                    <w:rPr>
                      <w:color w:val="000000"/>
                      <w:sz w:val="16"/>
                      <w:szCs w:val="16"/>
                    </w:rPr>
                    <w:lastRenderedPageBreak/>
                    <w:t>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925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25 1 02 00590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253,0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2 841,8</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lastRenderedPageBreak/>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25 1 02 00590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143,2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461,9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b/>
                      <w:bCs/>
                      <w:color w:val="000000"/>
                      <w:sz w:val="16"/>
                      <w:szCs w:val="16"/>
                    </w:rPr>
                  </w:pPr>
                  <w:r w:rsidRPr="005C7A87">
                    <w:rPr>
                      <w:b/>
                      <w:bCs/>
                      <w:color w:val="000000"/>
                      <w:sz w:val="16"/>
                      <w:szCs w:val="16"/>
                    </w:rPr>
                    <w:t>Отдел по финансам администрации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b/>
                      <w:bCs/>
                      <w:color w:val="000000"/>
                      <w:sz w:val="16"/>
                      <w:szCs w:val="16"/>
                    </w:rPr>
                  </w:pPr>
                  <w:r w:rsidRPr="005C7A87">
                    <w:rPr>
                      <w:b/>
                      <w:bCs/>
                      <w:color w:val="000000"/>
                      <w:sz w:val="16"/>
                      <w:szCs w:val="16"/>
                    </w:rPr>
                    <w:t> </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b/>
                      <w:bCs/>
                      <w:color w:val="000000"/>
                      <w:sz w:val="16"/>
                      <w:szCs w:val="16"/>
                    </w:rPr>
                  </w:pPr>
                  <w:r w:rsidRPr="005C7A87">
                    <w:rPr>
                      <w:b/>
                      <w:bCs/>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42 588,7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131 254,6</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Общегосударственные вопросы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-12 779,2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7 280,1</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-260,4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7 280,1</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-260,4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7 280,1</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39 4 00 00000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-260,4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7 280,1</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39 4 01 00000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-260,4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7 280,1</w:t>
                  </w:r>
                </w:p>
              </w:tc>
            </w:tr>
            <w:tr w:rsidR="006F33F5" w:rsidRPr="005C7A87" w:rsidTr="00CE6987">
              <w:trPr>
                <w:gridBefore w:val="2"/>
                <w:gridAfter w:val="7"/>
                <w:wBefore w:w="432" w:type="dxa"/>
                <w:wAfter w:w="1078" w:type="dxa"/>
                <w:trHeight w:val="226"/>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39 4 01 82010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-220,5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5 782,6</w:t>
                  </w:r>
                </w:p>
              </w:tc>
            </w:tr>
            <w:tr w:rsidR="006F33F5" w:rsidRPr="005C7A87" w:rsidTr="00CE6987">
              <w:trPr>
                <w:gridBefore w:val="2"/>
                <w:gridAfter w:val="7"/>
                <w:wBefore w:w="432" w:type="dxa"/>
                <w:wAfter w:w="1078" w:type="dxa"/>
                <w:trHeight w:val="7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39 4 01 82010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-37,8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1 496,6</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функций муниципальных органов  (Инные бюджетные ассигнования)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39 4  01 82010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Резервные фонды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9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39 1 04 20540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Другие общегосударственные вопросы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-11 518,8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-11 518,8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-11 518,8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-11 518,8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Зарезервированные средства, связанные с особенностями исполнения бюджета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39 1  04 80100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-11 518,8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b/>
                      <w:bCs/>
                      <w:sz w:val="16"/>
                      <w:szCs w:val="16"/>
                    </w:rPr>
                  </w:pPr>
                  <w:r w:rsidRPr="005C7A87">
                    <w:rPr>
                      <w:b/>
                      <w:bCs/>
                      <w:sz w:val="16"/>
                      <w:szCs w:val="16"/>
                    </w:rPr>
                    <w:t>Национальная безопасность и правоохранительная деятельность</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00</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b/>
                      <w:bCs/>
                      <w:sz w:val="16"/>
                      <w:szCs w:val="16"/>
                    </w:rPr>
                  </w:pPr>
                  <w:r w:rsidRPr="005C7A87">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100,0</w:t>
                  </w:r>
                </w:p>
              </w:tc>
            </w:tr>
            <w:tr w:rsidR="006F33F5" w:rsidRPr="005C7A87" w:rsidTr="00CE6987">
              <w:trPr>
                <w:gridBefore w:val="2"/>
                <w:gridAfter w:val="7"/>
                <w:wBefore w:w="432" w:type="dxa"/>
                <w:wAfter w:w="1078" w:type="dxa"/>
                <w:trHeight w:val="63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39 0 00 00000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100,0</w:t>
                  </w:r>
                </w:p>
              </w:tc>
            </w:tr>
            <w:tr w:rsidR="006F33F5" w:rsidRPr="005C7A87" w:rsidTr="00CE6987">
              <w:trPr>
                <w:gridBefore w:val="2"/>
                <w:gridAfter w:val="7"/>
                <w:wBefore w:w="432" w:type="dxa"/>
                <w:wAfter w:w="1078" w:type="dxa"/>
                <w:trHeight w:val="106"/>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39 1 00 00000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100,0</w:t>
                  </w:r>
                </w:p>
              </w:tc>
            </w:tr>
            <w:tr w:rsidR="006F33F5" w:rsidRPr="005C7A87" w:rsidTr="00CE6987">
              <w:trPr>
                <w:gridBefore w:val="2"/>
                <w:gridAfter w:val="7"/>
                <w:wBefore w:w="432" w:type="dxa"/>
                <w:wAfter w:w="1078" w:type="dxa"/>
                <w:trHeight w:val="63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39 1 04 00000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100,0</w:t>
                  </w:r>
                </w:p>
              </w:tc>
            </w:tr>
            <w:tr w:rsidR="006F33F5" w:rsidRPr="005C7A87" w:rsidTr="00CE6987">
              <w:trPr>
                <w:gridBefore w:val="2"/>
                <w:gridAfter w:val="7"/>
                <w:wBefore w:w="432" w:type="dxa"/>
                <w:wAfter w:w="1078" w:type="dxa"/>
                <w:trHeight w:val="63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rPr>
                      <w:sz w:val="16"/>
                      <w:szCs w:val="16"/>
                    </w:rPr>
                  </w:pPr>
                  <w:r w:rsidRPr="005C7A87">
                    <w:rPr>
                      <w:sz w:val="16"/>
                      <w:szCs w:val="16"/>
                    </w:rPr>
                    <w:t>Расходы за счет средств резервного фонда правительства ВО по ЧС " (Межбюджетные трансферты)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03</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39 1 0420570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500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Национальная экономика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71,8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8 309,2</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Общеэкономические  вопросы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124,5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124,5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124,5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«Организация исполнения районного бюджета и формирование бюджетной отчетности»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39 1 03 00000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124,5</w:t>
                  </w:r>
                </w:p>
              </w:tc>
            </w:tr>
            <w:tr w:rsidR="006F33F5" w:rsidRPr="005C7A87" w:rsidTr="00CE6987">
              <w:trPr>
                <w:gridBefore w:val="2"/>
                <w:gridAfter w:val="7"/>
                <w:wBefore w:w="432" w:type="dxa"/>
                <w:wAfter w:w="1078" w:type="dxa"/>
                <w:trHeight w:val="855"/>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39 1 03 78430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-124,2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0,3</w:t>
                  </w:r>
                </w:p>
              </w:tc>
            </w:tr>
            <w:tr w:rsidR="006F33F5" w:rsidRPr="005C7A87" w:rsidTr="00CE6987">
              <w:trPr>
                <w:gridBefore w:val="2"/>
                <w:gridAfter w:val="7"/>
                <w:wBefore w:w="432" w:type="dxa"/>
                <w:wAfter w:w="1078" w:type="dxa"/>
                <w:trHeight w:val="743"/>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 xml:space="preserve">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03 S8430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500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124,2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124,2</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noWrap/>
                  <w:vAlign w:val="bottom"/>
                  <w:hideMark/>
                </w:tcPr>
                <w:p w:rsidR="00E03131" w:rsidRPr="005C7A87" w:rsidRDefault="00E03131" w:rsidP="00E03131">
                  <w:pPr>
                    <w:rPr>
                      <w:b/>
                      <w:bCs/>
                      <w:sz w:val="16"/>
                      <w:szCs w:val="16"/>
                    </w:rPr>
                  </w:pPr>
                  <w:r w:rsidRPr="005C7A87">
                    <w:rPr>
                      <w:b/>
                      <w:bCs/>
                      <w:sz w:val="16"/>
                      <w:szCs w:val="16"/>
                    </w:rPr>
                    <w:t>Транспорт</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08</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177,0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177,0</w:t>
                  </w:r>
                </w:p>
              </w:tc>
            </w:tr>
            <w:tr w:rsidR="006F33F5" w:rsidRPr="005C7A87" w:rsidTr="00CE6987">
              <w:trPr>
                <w:gridBefore w:val="2"/>
                <w:gridAfter w:val="7"/>
                <w:wBefore w:w="432" w:type="dxa"/>
                <w:wAfter w:w="1078" w:type="dxa"/>
                <w:trHeight w:val="1312"/>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08</w:t>
                  </w:r>
                </w:p>
              </w:tc>
              <w:tc>
                <w:tcPr>
                  <w:tcW w:w="908" w:type="dxa"/>
                  <w:gridSpan w:val="4"/>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 xml:space="preserve">39 0 00 00000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177,0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177,0</w:t>
                  </w:r>
                </w:p>
              </w:tc>
            </w:tr>
            <w:tr w:rsidR="006F33F5" w:rsidRPr="005C7A87" w:rsidTr="00CE6987">
              <w:trPr>
                <w:gridBefore w:val="2"/>
                <w:gridAfter w:val="7"/>
                <w:wBefore w:w="432" w:type="dxa"/>
                <w:wAfter w:w="1078" w:type="dxa"/>
                <w:trHeight w:val="114"/>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08</w:t>
                  </w:r>
                </w:p>
              </w:tc>
              <w:tc>
                <w:tcPr>
                  <w:tcW w:w="908" w:type="dxa"/>
                  <w:gridSpan w:val="4"/>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 xml:space="preserve">39 1 00 00000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177,0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177,0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08</w:t>
                  </w:r>
                </w:p>
              </w:tc>
              <w:tc>
                <w:tcPr>
                  <w:tcW w:w="908" w:type="dxa"/>
                  <w:gridSpan w:val="4"/>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 xml:space="preserve">39 1 04 00000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177,0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177,0</w:t>
                  </w:r>
                </w:p>
              </w:tc>
            </w:tr>
            <w:tr w:rsidR="006F33F5" w:rsidRPr="005C7A87" w:rsidTr="00CE6987">
              <w:trPr>
                <w:gridBefore w:val="2"/>
                <w:gridAfter w:val="7"/>
                <w:wBefore w:w="432" w:type="dxa"/>
                <w:wAfter w:w="1078" w:type="dxa"/>
                <w:trHeight w:val="587"/>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 xml:space="preserve">Резервный фонд администрации Грибановского муниципального района (финансовое обеспечение непредвиденных расходов)        (Иные бюджетные ассигнования)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08</w:t>
                  </w:r>
                </w:p>
              </w:tc>
              <w:tc>
                <w:tcPr>
                  <w:tcW w:w="908" w:type="dxa"/>
                  <w:gridSpan w:val="4"/>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 xml:space="preserve">39 1 04 20540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177,0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177,0</w:t>
                  </w:r>
                </w:p>
              </w:tc>
            </w:tr>
            <w:tr w:rsidR="006F33F5" w:rsidRPr="005C7A87" w:rsidTr="00CE6987">
              <w:trPr>
                <w:gridBefore w:val="2"/>
                <w:gridAfter w:val="7"/>
                <w:wBefore w:w="432" w:type="dxa"/>
                <w:wAfter w:w="1078" w:type="dxa"/>
                <w:trHeight w:val="130"/>
              </w:trPr>
              <w:tc>
                <w:tcPr>
                  <w:tcW w:w="3942" w:type="dxa"/>
                  <w:gridSpan w:val="18"/>
                  <w:tcBorders>
                    <w:top w:val="single" w:sz="4" w:space="0" w:color="auto"/>
                    <w:left w:val="single" w:sz="8" w:space="0" w:color="auto"/>
                    <w:bottom w:val="single" w:sz="4" w:space="0" w:color="auto"/>
                    <w:right w:val="single" w:sz="4" w:space="0" w:color="auto"/>
                  </w:tcBorders>
                  <w:shd w:val="clear" w:color="auto" w:fill="auto"/>
                  <w:hideMark/>
                </w:tcPr>
                <w:p w:rsidR="00E03131" w:rsidRPr="005C7A87" w:rsidRDefault="00E03131" w:rsidP="00E03131">
                  <w:pPr>
                    <w:rPr>
                      <w:color w:val="000000"/>
                      <w:sz w:val="16"/>
                      <w:szCs w:val="16"/>
                    </w:rPr>
                  </w:pPr>
                  <w:r w:rsidRPr="005C7A87">
                    <w:rPr>
                      <w:color w:val="000000"/>
                      <w:sz w:val="16"/>
                      <w:szCs w:val="16"/>
                    </w:rPr>
                    <w:t>Дорожное хозяйство (дорожные фонды)</w:t>
                  </w:r>
                </w:p>
              </w:tc>
              <w:tc>
                <w:tcPr>
                  <w:tcW w:w="648" w:type="dxa"/>
                  <w:gridSpan w:val="3"/>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-1 500,0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6 612,9</w:t>
                  </w:r>
                </w:p>
              </w:tc>
            </w:tr>
            <w:tr w:rsidR="006F33F5" w:rsidRPr="005C7A87" w:rsidTr="00CE6987">
              <w:trPr>
                <w:gridBefore w:val="2"/>
                <w:gridAfter w:val="7"/>
                <w:wBefore w:w="432" w:type="dxa"/>
                <w:wAfter w:w="1078" w:type="dxa"/>
                <w:trHeight w:val="217"/>
              </w:trPr>
              <w:tc>
                <w:tcPr>
                  <w:tcW w:w="3942"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648"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24 0 00 00000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right"/>
                    <w:rPr>
                      <w:color w:val="000000"/>
                      <w:sz w:val="16"/>
                      <w:szCs w:val="16"/>
                    </w:rPr>
                  </w:pPr>
                  <w:r w:rsidRPr="005C7A87">
                    <w:rPr>
                      <w:color w:val="000000"/>
                      <w:sz w:val="16"/>
                      <w:szCs w:val="16"/>
                    </w:rPr>
                    <w:t>-1 500,0</w:t>
                  </w:r>
                </w:p>
              </w:tc>
              <w:tc>
                <w:tcPr>
                  <w:tcW w:w="1568" w:type="dxa"/>
                  <w:gridSpan w:val="7"/>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right"/>
                    <w:rPr>
                      <w:color w:val="000000"/>
                      <w:sz w:val="16"/>
                      <w:szCs w:val="16"/>
                    </w:rPr>
                  </w:pPr>
                  <w:r w:rsidRPr="005C7A87">
                    <w:rPr>
                      <w:color w:val="000000"/>
                      <w:sz w:val="16"/>
                      <w:szCs w:val="16"/>
                    </w:rPr>
                    <w:t>6 612,9</w:t>
                  </w:r>
                </w:p>
              </w:tc>
            </w:tr>
            <w:tr w:rsidR="006F33F5" w:rsidRPr="005C7A87" w:rsidTr="00CE6987">
              <w:trPr>
                <w:gridBefore w:val="2"/>
                <w:gridAfter w:val="7"/>
                <w:wBefore w:w="432" w:type="dxa"/>
                <w:wAfter w:w="1078" w:type="dxa"/>
                <w:trHeight w:val="13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Подпрограмма "Развитие дорожного хозяйства Грибановского муниципального района Воронежской области"</w:t>
                  </w:r>
                </w:p>
              </w:tc>
              <w:tc>
                <w:tcPr>
                  <w:tcW w:w="648"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24 1 00 00000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right"/>
                    <w:rPr>
                      <w:color w:val="000000"/>
                      <w:sz w:val="16"/>
                      <w:szCs w:val="16"/>
                    </w:rPr>
                  </w:pPr>
                  <w:r w:rsidRPr="005C7A87">
                    <w:rPr>
                      <w:color w:val="000000"/>
                      <w:sz w:val="16"/>
                      <w:szCs w:val="16"/>
                    </w:rPr>
                    <w:t>-1 500,0</w:t>
                  </w:r>
                </w:p>
              </w:tc>
              <w:tc>
                <w:tcPr>
                  <w:tcW w:w="1568" w:type="dxa"/>
                  <w:gridSpan w:val="7"/>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right"/>
                    <w:rPr>
                      <w:color w:val="000000"/>
                      <w:sz w:val="16"/>
                      <w:szCs w:val="16"/>
                    </w:rPr>
                  </w:pPr>
                  <w:r w:rsidRPr="005C7A87">
                    <w:rPr>
                      <w:color w:val="000000"/>
                      <w:sz w:val="16"/>
                      <w:szCs w:val="16"/>
                    </w:rPr>
                    <w:t>6 612,9</w:t>
                  </w:r>
                </w:p>
              </w:tc>
            </w:tr>
            <w:tr w:rsidR="006F33F5" w:rsidRPr="005C7A87" w:rsidTr="00CE6987">
              <w:trPr>
                <w:gridBefore w:val="2"/>
                <w:gridAfter w:val="7"/>
                <w:wBefore w:w="432" w:type="dxa"/>
                <w:wAfter w:w="1078" w:type="dxa"/>
                <w:trHeight w:val="14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648"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24 1 07 00000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right"/>
                    <w:rPr>
                      <w:color w:val="000000"/>
                      <w:sz w:val="16"/>
                      <w:szCs w:val="16"/>
                    </w:rPr>
                  </w:pPr>
                  <w:r w:rsidRPr="005C7A87">
                    <w:rPr>
                      <w:color w:val="000000"/>
                      <w:sz w:val="16"/>
                      <w:szCs w:val="16"/>
                    </w:rPr>
                    <w:t>-1 500,0</w:t>
                  </w:r>
                </w:p>
              </w:tc>
              <w:tc>
                <w:tcPr>
                  <w:tcW w:w="1568" w:type="dxa"/>
                  <w:gridSpan w:val="7"/>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right"/>
                    <w:rPr>
                      <w:color w:val="000000"/>
                      <w:sz w:val="16"/>
                      <w:szCs w:val="16"/>
                    </w:rPr>
                  </w:pPr>
                  <w:r w:rsidRPr="005C7A87">
                    <w:rPr>
                      <w:color w:val="000000"/>
                      <w:sz w:val="16"/>
                      <w:szCs w:val="16"/>
                    </w:rPr>
                    <w:t>6 612,9</w:t>
                  </w:r>
                </w:p>
              </w:tc>
            </w:tr>
            <w:tr w:rsidR="006F33F5" w:rsidRPr="005C7A87" w:rsidTr="00CE6987">
              <w:trPr>
                <w:gridBefore w:val="2"/>
                <w:gridAfter w:val="7"/>
                <w:wBefore w:w="432" w:type="dxa"/>
                <w:wAfter w:w="1078" w:type="dxa"/>
                <w:trHeight w:val="29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648"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24 1 07 81280</w:t>
                  </w:r>
                </w:p>
              </w:tc>
              <w:tc>
                <w:tcPr>
                  <w:tcW w:w="648" w:type="dxa"/>
                  <w:gridSpan w:val="2"/>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500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-1 500,0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6 612,9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 xml:space="preserve">Муниципальная программа Грибановского </w:t>
                  </w:r>
                  <w:r w:rsidRPr="005C7A87">
                    <w:rPr>
                      <w:sz w:val="16"/>
                      <w:szCs w:val="16"/>
                    </w:rPr>
                    <w:lastRenderedPageBreak/>
                    <w:t>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12</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xml:space="preserve">05 0 00 </w:t>
                  </w:r>
                  <w:r w:rsidRPr="005C7A87">
                    <w:rPr>
                      <w:color w:val="000000"/>
                      <w:sz w:val="16"/>
                      <w:szCs w:val="16"/>
                    </w:rPr>
                    <w:lastRenderedPageBreak/>
                    <w:t>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1 394,8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1 394,8</w:t>
                  </w:r>
                </w:p>
              </w:tc>
            </w:tr>
            <w:tr w:rsidR="006F33F5" w:rsidRPr="005C7A87" w:rsidTr="00CE6987">
              <w:trPr>
                <w:gridBefore w:val="2"/>
                <w:gridAfter w:val="7"/>
                <w:wBefore w:w="432" w:type="dxa"/>
                <w:wAfter w:w="1078" w:type="dxa"/>
                <w:trHeight w:val="10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lastRenderedPageBreak/>
                    <w:t xml:space="preserve">Подпрограмма «Развитие градостроительной деятельности»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12</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05 2 00 00000</w:t>
                  </w:r>
                </w:p>
              </w:tc>
              <w:tc>
                <w:tcPr>
                  <w:tcW w:w="648" w:type="dxa"/>
                  <w:gridSpan w:val="2"/>
                  <w:tcBorders>
                    <w:top w:val="nil"/>
                    <w:left w:val="nil"/>
                    <w:bottom w:val="single" w:sz="4" w:space="0" w:color="auto"/>
                    <w:right w:val="nil"/>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1 394,8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1 394,8</w:t>
                  </w:r>
                </w:p>
              </w:tc>
            </w:tr>
            <w:tr w:rsidR="006F33F5" w:rsidRPr="005C7A87" w:rsidTr="00CE6987">
              <w:trPr>
                <w:gridBefore w:val="2"/>
                <w:gridAfter w:val="7"/>
                <w:wBefore w:w="432" w:type="dxa"/>
                <w:wAfter w:w="1078" w:type="dxa"/>
                <w:trHeight w:val="14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12</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05 2 02 00000</w:t>
                  </w:r>
                </w:p>
              </w:tc>
              <w:tc>
                <w:tcPr>
                  <w:tcW w:w="648" w:type="dxa"/>
                  <w:gridSpan w:val="2"/>
                  <w:tcBorders>
                    <w:top w:val="nil"/>
                    <w:left w:val="nil"/>
                    <w:bottom w:val="single" w:sz="4" w:space="0" w:color="auto"/>
                    <w:right w:val="nil"/>
                  </w:tcBorders>
                  <w:shd w:val="clear" w:color="auto" w:fill="auto"/>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1 394,8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1 394,8</w:t>
                  </w:r>
                </w:p>
              </w:tc>
            </w:tr>
            <w:tr w:rsidR="006F33F5" w:rsidRPr="005C7A87" w:rsidTr="00CE6987">
              <w:trPr>
                <w:gridBefore w:val="2"/>
                <w:gridAfter w:val="7"/>
                <w:wBefore w:w="432" w:type="dxa"/>
                <w:wAfter w:w="1078" w:type="dxa"/>
                <w:trHeight w:val="76"/>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мероприятия по развитию градостроительной деятельности (Межбюджетные трансферты)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12</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 2 02 S8460</w:t>
                  </w:r>
                </w:p>
              </w:tc>
              <w:tc>
                <w:tcPr>
                  <w:tcW w:w="648" w:type="dxa"/>
                  <w:gridSpan w:val="2"/>
                  <w:tcBorders>
                    <w:top w:val="nil"/>
                    <w:left w:val="nil"/>
                    <w:bottom w:val="single" w:sz="4" w:space="0" w:color="auto"/>
                    <w:right w:val="nil"/>
                  </w:tcBorders>
                  <w:shd w:val="clear" w:color="auto" w:fill="auto"/>
                  <w:vAlign w:val="bottom"/>
                  <w:hideMark/>
                </w:tcPr>
                <w:p w:rsidR="00E03131" w:rsidRPr="005C7A87" w:rsidRDefault="00E03131" w:rsidP="00E03131">
                  <w:pPr>
                    <w:jc w:val="center"/>
                    <w:rPr>
                      <w:sz w:val="16"/>
                      <w:szCs w:val="16"/>
                    </w:rPr>
                  </w:pPr>
                  <w:r w:rsidRPr="005C7A87">
                    <w:rPr>
                      <w:sz w:val="16"/>
                      <w:szCs w:val="16"/>
                    </w:rPr>
                    <w:t>500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1 394,8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1 394,8</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Жилищно-коммунальное хозяйство</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31 115,0</w:t>
                  </w:r>
                </w:p>
              </w:tc>
              <w:tc>
                <w:tcPr>
                  <w:tcW w:w="1568" w:type="dxa"/>
                  <w:gridSpan w:val="7"/>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35 694,1</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Коммунальное хозяйство</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13 128,9</w:t>
                  </w:r>
                </w:p>
              </w:tc>
              <w:tc>
                <w:tcPr>
                  <w:tcW w:w="1568" w:type="dxa"/>
                  <w:gridSpan w:val="7"/>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14 318,0</w:t>
                  </w:r>
                </w:p>
              </w:tc>
            </w:tr>
            <w:tr w:rsidR="006F33F5" w:rsidRPr="005C7A87" w:rsidTr="00CE6987">
              <w:trPr>
                <w:gridBefore w:val="2"/>
                <w:gridAfter w:val="7"/>
                <w:wBefore w:w="432" w:type="dxa"/>
                <w:wAfter w:w="1078" w:type="dxa"/>
                <w:trHeight w:val="119"/>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05 3 00 00000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13 128,9</w:t>
                  </w:r>
                </w:p>
              </w:tc>
              <w:tc>
                <w:tcPr>
                  <w:tcW w:w="1568" w:type="dxa"/>
                  <w:gridSpan w:val="7"/>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13 128,9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Основное мероприятие "Строительство, реконструкция и ремонт объектов теплоэнергетического хозяйства"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05 3 03 00000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13 128,9</w:t>
                  </w:r>
                </w:p>
              </w:tc>
              <w:tc>
                <w:tcPr>
                  <w:tcW w:w="1568" w:type="dxa"/>
                  <w:gridSpan w:val="7"/>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13 128,9</w:t>
                  </w:r>
                </w:p>
              </w:tc>
            </w:tr>
            <w:tr w:rsidR="006F33F5" w:rsidRPr="005C7A87" w:rsidTr="00CE6987">
              <w:trPr>
                <w:gridBefore w:val="2"/>
                <w:gridAfter w:val="7"/>
                <w:wBefore w:w="432" w:type="dxa"/>
                <w:wAfter w:w="1078" w:type="dxa"/>
                <w:trHeight w:val="9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(Межбюджетные трансферты)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 3 03 S9120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500</w:t>
                  </w:r>
                </w:p>
              </w:tc>
              <w:tc>
                <w:tcPr>
                  <w:tcW w:w="987"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13 128,9</w:t>
                  </w:r>
                </w:p>
              </w:tc>
              <w:tc>
                <w:tcPr>
                  <w:tcW w:w="1568" w:type="dxa"/>
                  <w:gridSpan w:val="7"/>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13 128,9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b/>
                      <w:bCs/>
                      <w:color w:val="000000"/>
                      <w:sz w:val="16"/>
                      <w:szCs w:val="16"/>
                    </w:rPr>
                  </w:pPr>
                  <w:r w:rsidRPr="005C7A87">
                    <w:rPr>
                      <w:b/>
                      <w:bCs/>
                      <w:color w:val="000000"/>
                      <w:sz w:val="16"/>
                      <w:szCs w:val="16"/>
                    </w:rPr>
                    <w:t>Благоустройство</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b/>
                      <w:bCs/>
                      <w:color w:val="000000"/>
                      <w:sz w:val="16"/>
                      <w:szCs w:val="16"/>
                    </w:rPr>
                  </w:pPr>
                  <w:r w:rsidRPr="005C7A87">
                    <w:rPr>
                      <w:b/>
                      <w:bCs/>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b/>
                      <w:bCs/>
                      <w:color w:val="000000"/>
                      <w:sz w:val="16"/>
                      <w:szCs w:val="16"/>
                    </w:rPr>
                  </w:pPr>
                  <w:r w:rsidRPr="005C7A87">
                    <w:rPr>
                      <w:b/>
                      <w:bCs/>
                      <w:color w:val="000000"/>
                      <w:sz w:val="16"/>
                      <w:szCs w:val="16"/>
                    </w:rPr>
                    <w:t>3 390,0</w:t>
                  </w:r>
                </w:p>
              </w:tc>
            </w:tr>
            <w:tr w:rsidR="006F33F5" w:rsidRPr="005C7A87" w:rsidTr="00CE6987">
              <w:trPr>
                <w:gridBefore w:val="2"/>
                <w:gridAfter w:val="7"/>
                <w:wBefore w:w="432" w:type="dxa"/>
                <w:wAfter w:w="1078" w:type="dxa"/>
                <w:trHeight w:val="7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24 1 00 00000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-3 390,0</w:t>
                  </w:r>
                </w:p>
              </w:tc>
              <w:tc>
                <w:tcPr>
                  <w:tcW w:w="1568" w:type="dxa"/>
                  <w:gridSpan w:val="7"/>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Подпрограмма "Развитие дорожного хозяйства Грибановского муниципального района Воронежской области"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24 1 00 00000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-3 390,0</w:t>
                  </w:r>
                </w:p>
              </w:tc>
              <w:tc>
                <w:tcPr>
                  <w:tcW w:w="1568" w:type="dxa"/>
                  <w:gridSpan w:val="7"/>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34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Основное мероприятие "Содержание  уличного освещения"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24 1 08 00000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-3 390,0</w:t>
                  </w:r>
                </w:p>
              </w:tc>
              <w:tc>
                <w:tcPr>
                  <w:tcW w:w="1568" w:type="dxa"/>
                  <w:gridSpan w:val="7"/>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13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Расходы на уличное освещение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24 1 08 S8670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-3 390,0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7"/>
                <w:wBefore w:w="432" w:type="dxa"/>
                <w:wAfter w:w="1078" w:type="dxa"/>
                <w:trHeight w:val="1195"/>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3 390,0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3 390,0</w:t>
                  </w:r>
                </w:p>
              </w:tc>
            </w:tr>
            <w:tr w:rsidR="006F33F5" w:rsidRPr="005C7A87" w:rsidTr="00CE6987">
              <w:trPr>
                <w:gridBefore w:val="2"/>
                <w:gridAfter w:val="7"/>
                <w:wBefore w:w="432" w:type="dxa"/>
                <w:wAfter w:w="1078" w:type="dxa"/>
                <w:trHeight w:val="77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39 2 00 00000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3 390,0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3 390,0</w:t>
                  </w:r>
                </w:p>
              </w:tc>
            </w:tr>
            <w:tr w:rsidR="006F33F5" w:rsidRPr="005C7A87" w:rsidTr="00CE6987">
              <w:trPr>
                <w:gridBefore w:val="2"/>
                <w:gridAfter w:val="7"/>
                <w:wBefore w:w="432" w:type="dxa"/>
                <w:wAfter w:w="1078" w:type="dxa"/>
                <w:trHeight w:val="1496"/>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39 2 05 00000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3 390,0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3 390,0</w:t>
                  </w:r>
                </w:p>
              </w:tc>
            </w:tr>
            <w:tr w:rsidR="006F33F5" w:rsidRPr="005C7A87" w:rsidTr="00CE6987">
              <w:trPr>
                <w:gridBefore w:val="2"/>
                <w:gridAfter w:val="7"/>
                <w:wBefore w:w="432" w:type="dxa"/>
                <w:wAfter w:w="1078" w:type="dxa"/>
                <w:trHeight w:val="424"/>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Расходы за счет субсидии на софинансирование капитальных вложений в объекты муниципальной собственности (Межбюджетные трансферты)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2 05 S8100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500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3 390,0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3 390,0</w:t>
                  </w:r>
                </w:p>
              </w:tc>
            </w:tr>
            <w:tr w:rsidR="006F33F5" w:rsidRPr="005C7A87" w:rsidTr="00CE6987">
              <w:trPr>
                <w:gridBefore w:val="2"/>
                <w:gridAfter w:val="7"/>
                <w:wBefore w:w="432" w:type="dxa"/>
                <w:wAfter w:w="1078" w:type="dxa"/>
                <w:trHeight w:val="249"/>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Другие вопросы  в  области жилищно-коммунального хозяйства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17 986,1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17 986,1</w:t>
                  </w:r>
                </w:p>
              </w:tc>
            </w:tr>
            <w:tr w:rsidR="006F33F5" w:rsidRPr="005C7A87" w:rsidTr="00CE6987">
              <w:trPr>
                <w:gridBefore w:val="2"/>
                <w:gridAfter w:val="7"/>
                <w:wBefore w:w="432" w:type="dxa"/>
                <w:wAfter w:w="1078" w:type="dxa"/>
                <w:trHeight w:val="865"/>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39 2 00 00000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17 986,1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17 986,1</w:t>
                  </w:r>
                </w:p>
              </w:tc>
            </w:tr>
            <w:tr w:rsidR="006F33F5" w:rsidRPr="005C7A87" w:rsidTr="00CE6987">
              <w:trPr>
                <w:gridBefore w:val="2"/>
                <w:gridAfter w:val="7"/>
                <w:wBefore w:w="432" w:type="dxa"/>
                <w:wAfter w:w="1078" w:type="dxa"/>
                <w:trHeight w:val="1448"/>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39 2 05 00000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17 986,1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17 986,1</w:t>
                  </w:r>
                </w:p>
              </w:tc>
            </w:tr>
            <w:tr w:rsidR="006F33F5" w:rsidRPr="005C7A87" w:rsidTr="00CE6987">
              <w:trPr>
                <w:gridBefore w:val="2"/>
                <w:gridAfter w:val="7"/>
                <w:wBefore w:w="432" w:type="dxa"/>
                <w:wAfter w:w="1078" w:type="dxa"/>
                <w:trHeight w:val="388"/>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lastRenderedPageBreak/>
                    <w:t>Расходы за счет субсидии на софинансирование капитальных вложений в объекты муниципальной собственности (Межбюджетные трансферты)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2 05 S8100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500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17 986,1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17 986,1</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Культура, кинематография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-64,1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6 645,5</w:t>
                  </w:r>
                </w:p>
              </w:tc>
            </w:tr>
            <w:tr w:rsidR="006F33F5" w:rsidRPr="005C7A87" w:rsidTr="00CE6987">
              <w:trPr>
                <w:gridBefore w:val="2"/>
                <w:gridAfter w:val="7"/>
                <w:wBefore w:w="432" w:type="dxa"/>
                <w:wAfter w:w="1078" w:type="dxa"/>
                <w:trHeight w:val="16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Культура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-64,1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6 645,5</w:t>
                  </w:r>
                </w:p>
              </w:tc>
            </w:tr>
            <w:tr w:rsidR="006F33F5" w:rsidRPr="005C7A87" w:rsidTr="00CE6987">
              <w:trPr>
                <w:gridBefore w:val="2"/>
                <w:gridAfter w:val="7"/>
                <w:wBefore w:w="432" w:type="dxa"/>
                <w:wAfter w:w="1078" w:type="dxa"/>
                <w:trHeight w:val="615"/>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культуры и туризма»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-64,1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6 645,5</w:t>
                  </w:r>
                </w:p>
              </w:tc>
            </w:tr>
            <w:tr w:rsidR="006F33F5" w:rsidRPr="005C7A87" w:rsidTr="00CE6987">
              <w:trPr>
                <w:gridBefore w:val="2"/>
                <w:gridAfter w:val="7"/>
                <w:wBefore w:w="432" w:type="dxa"/>
                <w:wAfter w:w="1078" w:type="dxa"/>
                <w:trHeight w:val="20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«Развитие культуры Грибановского муниципального района»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-64,1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6 645,5</w:t>
                  </w:r>
                </w:p>
              </w:tc>
            </w:tr>
            <w:tr w:rsidR="006F33F5" w:rsidRPr="005C7A87" w:rsidTr="00CE6987">
              <w:trPr>
                <w:gridBefore w:val="2"/>
                <w:gridAfter w:val="7"/>
                <w:wBefore w:w="432" w:type="dxa"/>
                <w:wAfter w:w="1078" w:type="dxa"/>
                <w:trHeight w:val="11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11 1 02 00000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145,7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145,7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государственную поддержку отрасли культуры за счет средств резервного фонда Правительства Российской Федерации  (Межбюджетные трансферты)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1 02 L519F</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500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145,7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145,7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Основное мероприятие «Межбюджетные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11 1 04 00000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-209,8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6 499,8</w:t>
                  </w:r>
                </w:p>
              </w:tc>
            </w:tr>
            <w:tr w:rsidR="006F33F5" w:rsidRPr="005C7A87" w:rsidTr="00CE6987">
              <w:trPr>
                <w:gridBefore w:val="2"/>
                <w:gridAfter w:val="7"/>
                <w:wBefore w:w="432" w:type="dxa"/>
                <w:wAfter w:w="1078" w:type="dxa"/>
                <w:trHeight w:val="15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 xml:space="preserve">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поселений (Межбюджетные трансферты)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11 1 04 88910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500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-209,8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6 499,8</w:t>
                  </w:r>
                </w:p>
              </w:tc>
            </w:tr>
            <w:tr w:rsidR="006F33F5" w:rsidRPr="005C7A87" w:rsidTr="00CE6987">
              <w:trPr>
                <w:gridBefore w:val="2"/>
                <w:gridAfter w:val="7"/>
                <w:wBefore w:w="432" w:type="dxa"/>
                <w:wAfter w:w="1078" w:type="dxa"/>
                <w:trHeight w:val="127"/>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Социальная политика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107,2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9 872,2</w:t>
                  </w:r>
                </w:p>
              </w:tc>
            </w:tr>
            <w:tr w:rsidR="006F33F5" w:rsidRPr="005C7A87" w:rsidTr="00CE6987">
              <w:trPr>
                <w:gridBefore w:val="2"/>
                <w:gridAfter w:val="7"/>
                <w:wBefore w:w="432" w:type="dxa"/>
                <w:wAfter w:w="1078" w:type="dxa"/>
                <w:trHeight w:val="7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Пенсионное обеспечение</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-90,8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4 949,2</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-90,8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4 949,2</w:t>
                  </w:r>
                </w:p>
              </w:tc>
            </w:tr>
            <w:tr w:rsidR="006F33F5" w:rsidRPr="005C7A87" w:rsidTr="00CE6987">
              <w:trPr>
                <w:gridBefore w:val="2"/>
                <w:gridAfter w:val="7"/>
                <w:wBefore w:w="432" w:type="dxa"/>
                <w:wAfter w:w="1078" w:type="dxa"/>
                <w:trHeight w:val="115"/>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Подпрограмма "Развитие мер социальной поддержки отдельных категорий граждан"</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60 3  00 00000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-90,8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4 949,2</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«Доплаты к пенсиям муниципальных служащих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60 3  01 00000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-90,8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4 949,2</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Доплаты к пенсиям муниципальных служащих Грибановского муниципального района (Социальное обеспечение и иные выплаты населению)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60 3 01 80470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-90,8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4 949,2</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198,0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198,0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198,0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198,0</w:t>
                  </w:r>
                </w:p>
              </w:tc>
            </w:tr>
            <w:tr w:rsidR="006F33F5" w:rsidRPr="005C7A87" w:rsidTr="00CE6987">
              <w:trPr>
                <w:gridBefore w:val="2"/>
                <w:gridAfter w:val="7"/>
                <w:wBefore w:w="432" w:type="dxa"/>
                <w:wAfter w:w="1078" w:type="dxa"/>
                <w:trHeight w:val="936"/>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 xml:space="preserve">39 1 04 00000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198,0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198,0</w:t>
                  </w:r>
                </w:p>
              </w:tc>
            </w:tr>
            <w:tr w:rsidR="006F33F5" w:rsidRPr="005C7A87" w:rsidTr="00CE6987">
              <w:trPr>
                <w:gridBefore w:val="2"/>
                <w:gridAfter w:val="7"/>
                <w:wBefore w:w="432" w:type="dxa"/>
                <w:wAfter w:w="1078" w:type="dxa"/>
                <w:trHeight w:val="709"/>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 xml:space="preserve">39 1 04 20540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198,0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198,0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Охрана семьи и детства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4 725,0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05 0 00 00000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4 725,0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4 725,0</w:t>
                  </w:r>
                </w:p>
              </w:tc>
            </w:tr>
            <w:tr w:rsidR="006F33F5" w:rsidRPr="005C7A87" w:rsidTr="00CE6987">
              <w:trPr>
                <w:gridBefore w:val="2"/>
                <w:gridAfter w:val="7"/>
                <w:wBefore w:w="432" w:type="dxa"/>
                <w:wAfter w:w="1078" w:type="dxa"/>
                <w:trHeight w:val="60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«Обеспечение жильем молодых семей в Грибановском муниципальном районе»</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05 1 01 00000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4 725,0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 1 01 L4970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-37,8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4 687,2</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05 1 01 84970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37,8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37,8</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 xml:space="preserve">Обслуживание государственного и  муниципального </w:t>
                  </w:r>
                  <w:r w:rsidRPr="005C7A87">
                    <w:rPr>
                      <w:color w:val="000000"/>
                      <w:sz w:val="16"/>
                      <w:szCs w:val="16"/>
                    </w:rPr>
                    <w:lastRenderedPageBreak/>
                    <w:t>долга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5,0</w:t>
                  </w:r>
                </w:p>
              </w:tc>
            </w:tr>
            <w:tr w:rsidR="006F33F5" w:rsidRPr="005C7A87" w:rsidTr="00CE6987">
              <w:trPr>
                <w:gridBefore w:val="2"/>
                <w:gridAfter w:val="7"/>
                <w:wBefore w:w="432" w:type="dxa"/>
                <w:wAfter w:w="1078" w:type="dxa"/>
                <w:trHeight w:val="19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lastRenderedPageBreak/>
                    <w:t>Обслуживание внутреннего государственного и  муниципального долга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5,0</w:t>
                  </w:r>
                </w:p>
              </w:tc>
            </w:tr>
            <w:tr w:rsidR="006F33F5" w:rsidRPr="005C7A87" w:rsidTr="00CE6987">
              <w:trPr>
                <w:gridBefore w:val="2"/>
                <w:gridAfter w:val="7"/>
                <w:wBefore w:w="432" w:type="dxa"/>
                <w:wAfter w:w="1078" w:type="dxa"/>
                <w:trHeight w:val="9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5,0</w:t>
                  </w:r>
                </w:p>
              </w:tc>
            </w:tr>
            <w:tr w:rsidR="006F33F5" w:rsidRPr="005C7A87" w:rsidTr="00CE6987">
              <w:trPr>
                <w:gridBefore w:val="2"/>
                <w:gridAfter w:val="7"/>
                <w:wBefore w:w="432" w:type="dxa"/>
                <w:wAfter w:w="1078" w:type="dxa"/>
                <w:trHeight w:val="10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Основное мероприятие «Управление муниципальным долгом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39 1 05 0000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39 1 05 27880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700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14</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24 041,0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63 348,5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Иные межбюджетные трансферты общего характера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14</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sz w:val="16"/>
                      <w:szCs w:val="16"/>
                    </w:rPr>
                  </w:pPr>
                  <w:r w:rsidRPr="005C7A87">
                    <w:rPr>
                      <w:sz w:val="16"/>
                      <w:szCs w:val="16"/>
                    </w:rPr>
                    <w:t>24 041,0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sz w:val="16"/>
                      <w:szCs w:val="16"/>
                    </w:rPr>
                  </w:pPr>
                  <w:r w:rsidRPr="005C7A87">
                    <w:rPr>
                      <w:sz w:val="16"/>
                      <w:szCs w:val="16"/>
                    </w:rPr>
                    <w:t>24 146,0</w:t>
                  </w:r>
                </w:p>
              </w:tc>
            </w:tr>
            <w:tr w:rsidR="006F33F5" w:rsidRPr="005C7A87" w:rsidTr="00CE6987">
              <w:trPr>
                <w:gridBefore w:val="2"/>
                <w:gridAfter w:val="7"/>
                <w:wBefore w:w="432" w:type="dxa"/>
                <w:wAfter w:w="1078" w:type="dxa"/>
                <w:trHeight w:val="125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14</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24 041,0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24 041,0</w:t>
                  </w:r>
                </w:p>
              </w:tc>
            </w:tr>
            <w:tr w:rsidR="006F33F5" w:rsidRPr="005C7A87" w:rsidTr="00CE6987">
              <w:trPr>
                <w:gridBefore w:val="2"/>
                <w:gridAfter w:val="7"/>
                <w:wBefore w:w="432" w:type="dxa"/>
                <w:wAfter w:w="1078" w:type="dxa"/>
                <w:trHeight w:val="234"/>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14</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24 041,0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24 041,0</w:t>
                  </w:r>
                </w:p>
              </w:tc>
            </w:tr>
            <w:tr w:rsidR="006F33F5" w:rsidRPr="005C7A87" w:rsidTr="00CE6987">
              <w:trPr>
                <w:gridBefore w:val="2"/>
                <w:gridAfter w:val="7"/>
                <w:wBefore w:w="432" w:type="dxa"/>
                <w:wAfter w:w="1078" w:type="dxa"/>
                <w:trHeight w:val="849"/>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14</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24 041,0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24 041,0</w:t>
                  </w:r>
                </w:p>
              </w:tc>
            </w:tr>
            <w:tr w:rsidR="006F33F5" w:rsidRPr="005C7A87" w:rsidTr="00CE6987">
              <w:trPr>
                <w:gridBefore w:val="2"/>
                <w:gridAfter w:val="7"/>
                <w:wBefore w:w="432" w:type="dxa"/>
                <w:wAfter w:w="1078" w:type="dxa"/>
                <w:trHeight w:val="494"/>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14</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39 1 04 20540</w:t>
                  </w:r>
                </w:p>
              </w:tc>
              <w:tc>
                <w:tcPr>
                  <w:tcW w:w="648" w:type="dxa"/>
                  <w:gridSpan w:val="2"/>
                  <w:tcBorders>
                    <w:top w:val="nil"/>
                    <w:left w:val="nil"/>
                    <w:bottom w:val="single" w:sz="4" w:space="0" w:color="auto"/>
                    <w:right w:val="nil"/>
                  </w:tcBorders>
                  <w:shd w:val="clear" w:color="auto" w:fill="auto"/>
                  <w:noWrap/>
                  <w:vAlign w:val="bottom"/>
                  <w:hideMark/>
                </w:tcPr>
                <w:p w:rsidR="00E03131" w:rsidRPr="005C7A87" w:rsidRDefault="00E03131" w:rsidP="00E03131">
                  <w:pPr>
                    <w:jc w:val="center"/>
                    <w:rPr>
                      <w:sz w:val="16"/>
                      <w:szCs w:val="16"/>
                    </w:rPr>
                  </w:pPr>
                  <w:r w:rsidRPr="005C7A87">
                    <w:rPr>
                      <w:sz w:val="16"/>
                      <w:szCs w:val="16"/>
                    </w:rPr>
                    <w:t>500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2 541,0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2 541,0</w:t>
                  </w:r>
                </w:p>
              </w:tc>
            </w:tr>
            <w:tr w:rsidR="006F33F5" w:rsidRPr="005C7A87" w:rsidTr="00CE6987">
              <w:trPr>
                <w:gridBefore w:val="2"/>
                <w:gridAfter w:val="7"/>
                <w:wBefore w:w="432" w:type="dxa"/>
                <w:wAfter w:w="1078" w:type="dxa"/>
                <w:trHeight w:val="164"/>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Зарезервированные средства, связанные с особенностями исполнения бюджета   (Межбюджетные трансферты)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14</w:t>
                  </w:r>
                </w:p>
              </w:tc>
              <w:tc>
                <w:tcPr>
                  <w:tcW w:w="610"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39 1 04 70100</w:t>
                  </w:r>
                </w:p>
              </w:tc>
              <w:tc>
                <w:tcPr>
                  <w:tcW w:w="648" w:type="dxa"/>
                  <w:gridSpan w:val="2"/>
                  <w:tcBorders>
                    <w:top w:val="nil"/>
                    <w:left w:val="nil"/>
                    <w:bottom w:val="single" w:sz="4" w:space="0" w:color="auto"/>
                    <w:right w:val="nil"/>
                  </w:tcBorders>
                  <w:shd w:val="clear" w:color="auto" w:fill="auto"/>
                  <w:noWrap/>
                  <w:vAlign w:val="bottom"/>
                  <w:hideMark/>
                </w:tcPr>
                <w:p w:rsidR="00E03131" w:rsidRPr="005C7A87" w:rsidRDefault="00E03131" w:rsidP="00E03131">
                  <w:pPr>
                    <w:jc w:val="center"/>
                    <w:rPr>
                      <w:sz w:val="16"/>
                      <w:szCs w:val="16"/>
                    </w:rPr>
                  </w:pPr>
                  <w:r w:rsidRPr="005C7A87">
                    <w:rPr>
                      <w:sz w:val="16"/>
                      <w:szCs w:val="16"/>
                    </w:rPr>
                    <w:t>500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21 500,0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21 500,0</w:t>
                  </w:r>
                </w:p>
              </w:tc>
            </w:tr>
            <w:tr w:rsidR="006F33F5" w:rsidRPr="005C7A87" w:rsidTr="00CE6987">
              <w:trPr>
                <w:gridBefore w:val="2"/>
                <w:gridAfter w:val="7"/>
                <w:wBefore w:w="432" w:type="dxa"/>
                <w:wAfter w:w="1078" w:type="dxa"/>
                <w:trHeight w:val="15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b/>
                      <w:bCs/>
                      <w:color w:val="000000"/>
                      <w:sz w:val="16"/>
                      <w:szCs w:val="16"/>
                    </w:rPr>
                  </w:pPr>
                  <w:r w:rsidRPr="005C7A87">
                    <w:rPr>
                      <w:b/>
                      <w:bCs/>
                      <w:color w:val="000000"/>
                      <w:sz w:val="16"/>
                      <w:szCs w:val="16"/>
                    </w:rPr>
                    <w:t>Отдел по управлению муниципальным имуществом администрации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b/>
                      <w:bCs/>
                      <w:color w:val="000000"/>
                      <w:sz w:val="16"/>
                      <w:szCs w:val="16"/>
                    </w:rPr>
                  </w:pPr>
                  <w:r w:rsidRPr="005C7A87">
                    <w:rPr>
                      <w:b/>
                      <w:bCs/>
                      <w:color w:val="000000"/>
                      <w:sz w:val="16"/>
                      <w:szCs w:val="16"/>
                    </w:rPr>
                    <w:t> </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b/>
                      <w:bCs/>
                      <w:color w:val="000000"/>
                      <w:sz w:val="16"/>
                      <w:szCs w:val="16"/>
                    </w:rPr>
                  </w:pPr>
                  <w:r w:rsidRPr="005C7A87">
                    <w:rPr>
                      <w:b/>
                      <w:bCs/>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638,5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3 673,5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Другие общегосударственные вопросы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638,5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3 673,5</w:t>
                  </w:r>
                </w:p>
              </w:tc>
            </w:tr>
            <w:tr w:rsidR="006F33F5" w:rsidRPr="005C7A87" w:rsidTr="00CE6987">
              <w:trPr>
                <w:gridBefore w:val="2"/>
                <w:gridAfter w:val="7"/>
                <w:wBefore w:w="432" w:type="dxa"/>
                <w:wAfter w:w="1078" w:type="dxa"/>
                <w:trHeight w:val="26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 имуществом»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38 0 00 00000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638,5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3 673,5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38 1 00 00000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-119,2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913,8</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«Регулирование и совершенствование деятельности в сфере имущественных и земельных отношений»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38 1 01 00000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-119,2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913,8</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Мероприятия в сфере имущественно-земельных отношений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38 1 01 80200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-119,2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913,8</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38 2 00 00000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757,7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2 759,7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«Финансовое обеспечение деятельности Отдела»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38 2 01 00000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56,0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1 885,8</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38 2 01 82010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31,3</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1 167,5</w:t>
                  </w:r>
                </w:p>
              </w:tc>
            </w:tr>
            <w:tr w:rsidR="006F33F5" w:rsidRPr="005C7A87" w:rsidTr="00CE6987">
              <w:trPr>
                <w:gridBefore w:val="2"/>
                <w:gridAfter w:val="7"/>
                <w:wBefore w:w="432" w:type="dxa"/>
                <w:wAfter w:w="1078" w:type="dxa"/>
                <w:trHeight w:val="7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38 2 01 82010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718,3</w:t>
                  </w:r>
                </w:p>
              </w:tc>
            </w:tr>
            <w:tr w:rsidR="006F33F5" w:rsidRPr="005C7A87" w:rsidTr="00CE6987">
              <w:trPr>
                <w:gridBefore w:val="2"/>
                <w:gridAfter w:val="7"/>
                <w:wBefore w:w="432" w:type="dxa"/>
                <w:wAfter w:w="1078" w:type="dxa"/>
                <w:trHeight w:val="18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«Финансовое обеспечение выполнения других расходных обязательств Отдела»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38 2 02 00000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701,7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873,9</w:t>
                  </w:r>
                </w:p>
              </w:tc>
            </w:tr>
            <w:tr w:rsidR="006F33F5" w:rsidRPr="005C7A87" w:rsidTr="00CE6987">
              <w:trPr>
                <w:gridBefore w:val="2"/>
                <w:gridAfter w:val="7"/>
                <w:wBefore w:w="432" w:type="dxa"/>
                <w:wAfter w:w="1078" w:type="dxa"/>
                <w:trHeight w:val="21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38 2 02 80200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701,7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767,5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lastRenderedPageBreak/>
                    <w:t>Выполнение других расходных обязательств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935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38 2 02 80200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106,4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b/>
                      <w:bCs/>
                      <w:color w:val="000000"/>
                      <w:sz w:val="16"/>
                      <w:szCs w:val="16"/>
                    </w:rPr>
                  </w:pPr>
                  <w:r w:rsidRPr="005C7A87">
                    <w:rPr>
                      <w:b/>
                      <w:bCs/>
                      <w:color w:val="000000"/>
                      <w:sz w:val="16"/>
                      <w:szCs w:val="16"/>
                    </w:rPr>
                    <w:t>МКУ "Грибановская централизованная бухгалтерия"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b/>
                      <w:bCs/>
                      <w:color w:val="000000"/>
                      <w:sz w:val="16"/>
                      <w:szCs w:val="16"/>
                    </w:rPr>
                  </w:pPr>
                  <w:r w:rsidRPr="005C7A87">
                    <w:rPr>
                      <w:b/>
                      <w:bCs/>
                      <w:color w:val="000000"/>
                      <w:sz w:val="16"/>
                      <w:szCs w:val="16"/>
                    </w:rPr>
                    <w:t> </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b/>
                      <w:bCs/>
                      <w:color w:val="000000"/>
                      <w:sz w:val="16"/>
                      <w:szCs w:val="16"/>
                    </w:rPr>
                  </w:pPr>
                  <w:r w:rsidRPr="005C7A87">
                    <w:rPr>
                      <w:b/>
                      <w:bCs/>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-11 254,5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471 253,6</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Общегосударственные вопросы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1 265,0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Другие общегосударственные вопросы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1 265,0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1 265,0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«Социализация детей-сирот и детей, нуждающихся в особой защите государства»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1 265,0</w:t>
                  </w:r>
                </w:p>
              </w:tc>
            </w:tr>
            <w:tr w:rsidR="006F33F5" w:rsidRPr="005C7A87" w:rsidTr="00CE6987">
              <w:trPr>
                <w:gridBefore w:val="2"/>
                <w:gridAfter w:val="7"/>
                <w:wBefore w:w="432" w:type="dxa"/>
                <w:wAfter w:w="1078" w:type="dxa"/>
                <w:trHeight w:val="16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02 2 07 00000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1 265,0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02 2 07 78392</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1 027,4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02 2 07 78392</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237,6</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b/>
                      <w:bCs/>
                      <w:sz w:val="16"/>
                      <w:szCs w:val="16"/>
                    </w:rPr>
                  </w:pPr>
                  <w:r w:rsidRPr="005C7A87">
                    <w:rPr>
                      <w:b/>
                      <w:bCs/>
                      <w:sz w:val="16"/>
                      <w:szCs w:val="16"/>
                    </w:rPr>
                    <w:t>Жилищно-коммунальное хозяйство</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2 403,7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2 403,7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noWrap/>
                  <w:vAlign w:val="bottom"/>
                  <w:hideMark/>
                </w:tcPr>
                <w:p w:rsidR="00E03131" w:rsidRPr="005C7A87" w:rsidRDefault="00E03131" w:rsidP="00E03131">
                  <w:pPr>
                    <w:rPr>
                      <w:b/>
                      <w:bCs/>
                      <w:sz w:val="16"/>
                      <w:szCs w:val="16"/>
                    </w:rPr>
                  </w:pPr>
                  <w:r w:rsidRPr="005C7A87">
                    <w:rPr>
                      <w:b/>
                      <w:bCs/>
                      <w:sz w:val="16"/>
                      <w:szCs w:val="16"/>
                    </w:rPr>
                    <w:t>Коммунальное хозяйство</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2 403,7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2 403,7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05 3 00 00000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2 403,7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2 403,7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Основное мероприятие "Строительство, реконструкция и ремонт объектов теплоэнергетического хозяйства"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05 3 03 00000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2 403,7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2 403,7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05</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05 3 03 S9120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2 403,7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2 403,7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Образование</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-10 146,1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427 630,0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Дошкольное образование</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1 169,0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74 129,7</w:t>
                  </w:r>
                </w:p>
              </w:tc>
            </w:tr>
            <w:tr w:rsidR="006F33F5" w:rsidRPr="005C7A87" w:rsidTr="00CE6987">
              <w:trPr>
                <w:gridBefore w:val="2"/>
                <w:gridAfter w:val="7"/>
                <w:wBefore w:w="432" w:type="dxa"/>
                <w:wAfter w:w="1078" w:type="dxa"/>
                <w:trHeight w:val="18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02 0 00 00000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1 039,0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73 999,7</w:t>
                  </w:r>
                </w:p>
              </w:tc>
            </w:tr>
            <w:tr w:rsidR="006F33F5" w:rsidRPr="005C7A87" w:rsidTr="00CE6987">
              <w:trPr>
                <w:gridBefore w:val="2"/>
                <w:gridAfter w:val="7"/>
                <w:wBefore w:w="432" w:type="dxa"/>
                <w:wAfter w:w="1078" w:type="dxa"/>
                <w:trHeight w:val="86"/>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«Развитие дошкольного и общего образования»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1 039,0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73 999,7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«Развитие  дошкольного образования»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02 1 01 00000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1 039,0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73 999,7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-1 116,2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19 797,3</w:t>
                  </w:r>
                </w:p>
              </w:tc>
            </w:tr>
            <w:tr w:rsidR="006F33F5" w:rsidRPr="005C7A87" w:rsidTr="00CE6987">
              <w:trPr>
                <w:gridBefore w:val="2"/>
                <w:gridAfter w:val="7"/>
                <w:wBefore w:w="432" w:type="dxa"/>
                <w:wAfter w:w="1078" w:type="dxa"/>
                <w:trHeight w:val="15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-889,4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16 203,1</w:t>
                  </w:r>
                </w:p>
              </w:tc>
            </w:tr>
            <w:tr w:rsidR="006F33F5" w:rsidRPr="005C7A87" w:rsidTr="00CE6987">
              <w:trPr>
                <w:gridBefore w:val="2"/>
                <w:gridAfter w:val="7"/>
                <w:wBefore w:w="432" w:type="dxa"/>
                <w:wAfter w:w="1078" w:type="dxa"/>
                <w:trHeight w:val="113"/>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11,3</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2 591,9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-52,0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500,0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02 1  01 78290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2 564,4</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28 820,1</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государственных гарантий </w:t>
                  </w:r>
                  <w:r w:rsidRPr="005C7A87">
                    <w:rPr>
                      <w:color w:val="000000"/>
                      <w:sz w:val="16"/>
                      <w:szCs w:val="16"/>
                    </w:rPr>
                    <w:lastRenderedPageBreak/>
                    <w:t xml:space="preserve">реализации прав на получение общедоступного  и бесплатного дошкольного образования  (Закупка товаров, работ и услуг дляобеспечения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xml:space="preserve">02 1 01 </w:t>
                  </w:r>
                  <w:r w:rsidRPr="005C7A87">
                    <w:rPr>
                      <w:color w:val="000000"/>
                      <w:sz w:val="16"/>
                      <w:szCs w:val="16"/>
                    </w:rPr>
                    <w:lastRenderedPageBreak/>
                    <w:t>78290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-284,9</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250,9</w:t>
                  </w:r>
                </w:p>
              </w:tc>
            </w:tr>
            <w:tr w:rsidR="006F33F5" w:rsidRPr="005C7A87" w:rsidTr="00CE6987">
              <w:trPr>
                <w:gridBefore w:val="2"/>
                <w:gridAfter w:val="7"/>
                <w:wBefore w:w="432" w:type="dxa"/>
                <w:wAfter w:w="1078" w:type="dxa"/>
                <w:trHeight w:val="363"/>
              </w:trPr>
              <w:tc>
                <w:tcPr>
                  <w:tcW w:w="3942" w:type="dxa"/>
                  <w:gridSpan w:val="18"/>
                  <w:tcBorders>
                    <w:top w:val="nil"/>
                    <w:left w:val="single" w:sz="4" w:space="0" w:color="auto"/>
                    <w:bottom w:val="single" w:sz="4" w:space="0" w:color="auto"/>
                    <w:right w:val="single" w:sz="4" w:space="0" w:color="auto"/>
                  </w:tcBorders>
                  <w:shd w:val="clear" w:color="auto" w:fill="auto"/>
                  <w:noWrap/>
                  <w:hideMark/>
                </w:tcPr>
                <w:p w:rsidR="00E03131" w:rsidRPr="005C7A87" w:rsidRDefault="00E03131" w:rsidP="00E03131">
                  <w:pPr>
                    <w:jc w:val="both"/>
                    <w:rPr>
                      <w:color w:val="000000"/>
                      <w:sz w:val="16"/>
                      <w:szCs w:val="16"/>
                    </w:rPr>
                  </w:pPr>
                  <w:r w:rsidRPr="005C7A87">
                    <w:rPr>
                      <w:color w:val="000000"/>
                      <w:sz w:val="16"/>
                      <w:szCs w:val="16"/>
                    </w:rPr>
                    <w:lastRenderedPageBreak/>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02 1 01 78290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805,8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5 836,4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39 0 00 00000</w:t>
                  </w:r>
                </w:p>
              </w:tc>
              <w:tc>
                <w:tcPr>
                  <w:tcW w:w="648" w:type="dxa"/>
                  <w:gridSpan w:val="2"/>
                  <w:tcBorders>
                    <w:top w:val="nil"/>
                    <w:left w:val="nil"/>
                    <w:bottom w:val="single" w:sz="4" w:space="0" w:color="auto"/>
                    <w:right w:val="nil"/>
                  </w:tcBorders>
                  <w:shd w:val="clear" w:color="auto" w:fill="auto"/>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39 1 00 00000</w:t>
                  </w:r>
                </w:p>
              </w:tc>
              <w:tc>
                <w:tcPr>
                  <w:tcW w:w="648" w:type="dxa"/>
                  <w:gridSpan w:val="2"/>
                  <w:tcBorders>
                    <w:top w:val="nil"/>
                    <w:left w:val="nil"/>
                    <w:bottom w:val="single" w:sz="4" w:space="0" w:color="auto"/>
                    <w:right w:val="nil"/>
                  </w:tcBorders>
                  <w:shd w:val="clear" w:color="auto" w:fill="auto"/>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39 1 04 00000</w:t>
                  </w:r>
                </w:p>
              </w:tc>
              <w:tc>
                <w:tcPr>
                  <w:tcW w:w="648" w:type="dxa"/>
                  <w:gridSpan w:val="2"/>
                  <w:tcBorders>
                    <w:top w:val="nil"/>
                    <w:left w:val="nil"/>
                    <w:bottom w:val="single" w:sz="4" w:space="0" w:color="auto"/>
                    <w:right w:val="nil"/>
                  </w:tcBorders>
                  <w:shd w:val="clear" w:color="auto" w:fill="auto"/>
                  <w:vAlign w:val="bottom"/>
                  <w:hideMark/>
                </w:tcPr>
                <w:p w:rsidR="00E03131" w:rsidRPr="005C7A87" w:rsidRDefault="00E03131" w:rsidP="00E03131">
                  <w:pPr>
                    <w:jc w:val="center"/>
                    <w:rPr>
                      <w:sz w:val="16"/>
                      <w:szCs w:val="16"/>
                    </w:rPr>
                  </w:pPr>
                  <w:r w:rsidRPr="005C7A87">
                    <w:rPr>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130,0</w:t>
                  </w:r>
                </w:p>
              </w:tc>
            </w:tr>
            <w:tr w:rsidR="006F33F5" w:rsidRPr="005C7A87" w:rsidTr="00CE6987">
              <w:trPr>
                <w:gridBefore w:val="2"/>
                <w:gridAfter w:val="7"/>
                <w:wBefore w:w="432" w:type="dxa"/>
                <w:wAfter w:w="1078" w:type="dxa"/>
                <w:trHeight w:val="373"/>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39 1 04 20540</w:t>
                  </w:r>
                </w:p>
              </w:tc>
              <w:tc>
                <w:tcPr>
                  <w:tcW w:w="648" w:type="dxa"/>
                  <w:gridSpan w:val="2"/>
                  <w:tcBorders>
                    <w:top w:val="nil"/>
                    <w:left w:val="nil"/>
                    <w:bottom w:val="single" w:sz="4" w:space="0" w:color="auto"/>
                    <w:right w:val="nil"/>
                  </w:tcBorders>
                  <w:shd w:val="clear" w:color="auto" w:fill="auto"/>
                  <w:vAlign w:val="bottom"/>
                  <w:hideMark/>
                </w:tcPr>
                <w:p w:rsidR="00E03131" w:rsidRPr="005C7A87" w:rsidRDefault="00E03131" w:rsidP="00E03131">
                  <w:pPr>
                    <w:jc w:val="center"/>
                    <w:rPr>
                      <w:sz w:val="16"/>
                      <w:szCs w:val="16"/>
                    </w:rPr>
                  </w:pPr>
                  <w:r w:rsidRPr="005C7A87">
                    <w:rPr>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20,0</w:t>
                  </w:r>
                </w:p>
              </w:tc>
            </w:tr>
            <w:tr w:rsidR="006F33F5" w:rsidRPr="005C7A87" w:rsidTr="00CE6987">
              <w:trPr>
                <w:gridBefore w:val="2"/>
                <w:gridAfter w:val="7"/>
                <w:wBefore w:w="432" w:type="dxa"/>
                <w:wAfter w:w="1078" w:type="dxa"/>
                <w:trHeight w:val="146"/>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sz w:val="16"/>
                      <w:szCs w:val="16"/>
                    </w:rPr>
                  </w:pPr>
                  <w:r w:rsidRPr="005C7A87">
                    <w:rPr>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sz w:val="16"/>
                      <w:szCs w:val="16"/>
                    </w:rPr>
                  </w:pPr>
                  <w:r w:rsidRPr="005C7A87">
                    <w:rPr>
                      <w:sz w:val="16"/>
                      <w:szCs w:val="16"/>
                    </w:rPr>
                    <w:t>39 1 04 20540</w:t>
                  </w:r>
                </w:p>
              </w:tc>
              <w:tc>
                <w:tcPr>
                  <w:tcW w:w="648" w:type="dxa"/>
                  <w:gridSpan w:val="2"/>
                  <w:tcBorders>
                    <w:top w:val="nil"/>
                    <w:left w:val="nil"/>
                    <w:bottom w:val="single" w:sz="4" w:space="0" w:color="auto"/>
                    <w:right w:val="nil"/>
                  </w:tcBorders>
                  <w:shd w:val="clear" w:color="auto" w:fill="auto"/>
                  <w:vAlign w:val="bottom"/>
                  <w:hideMark/>
                </w:tcPr>
                <w:p w:rsidR="00E03131" w:rsidRPr="005C7A87" w:rsidRDefault="00E03131" w:rsidP="00E03131">
                  <w:pPr>
                    <w:jc w:val="center"/>
                    <w:rPr>
                      <w:sz w:val="16"/>
                      <w:szCs w:val="16"/>
                    </w:rPr>
                  </w:pPr>
                  <w:r w:rsidRPr="005C7A87">
                    <w:rPr>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110,0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110,0</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Общее образование</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-5 524,1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294 381,6</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-6 049,0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293 856,7</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«Развитие дошкольного и общего образования»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-6 049,0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293 856,7</w:t>
                  </w:r>
                </w:p>
              </w:tc>
            </w:tr>
            <w:tr w:rsidR="006F33F5" w:rsidRPr="005C7A87" w:rsidTr="00CE6987">
              <w:trPr>
                <w:gridBefore w:val="2"/>
                <w:gridAfter w:val="7"/>
                <w:wBefore w:w="432" w:type="dxa"/>
                <w:wAfter w:w="1078" w:type="dxa"/>
                <w:trHeight w:val="315"/>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«Развитие общего образования»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-6 061,1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283 766,8</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-1 020,2</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34 344,8</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-2 310,5</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25 999,4</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-88,1</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2 826,9</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L3040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FF0000"/>
                      <w:sz w:val="16"/>
                      <w:szCs w:val="16"/>
                    </w:rPr>
                  </w:pPr>
                  <w:r w:rsidRPr="005C7A87">
                    <w:rPr>
                      <w:color w:val="FF0000"/>
                      <w:sz w:val="16"/>
                      <w:szCs w:val="16"/>
                    </w:rPr>
                    <w:t>-4 859,9</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9 863,5</w:t>
                  </w:r>
                </w:p>
              </w:tc>
            </w:tr>
            <w:tr w:rsidR="006F33F5" w:rsidRPr="005C7A87" w:rsidTr="00CE6987">
              <w:trPr>
                <w:gridBefore w:val="2"/>
                <w:gridAfter w:val="7"/>
                <w:wBefore w:w="432" w:type="dxa"/>
                <w:wAfter w:w="1078"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L3040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FF0000"/>
                      <w:sz w:val="16"/>
                      <w:szCs w:val="16"/>
                    </w:rPr>
                  </w:pPr>
                  <w:r w:rsidRPr="005C7A87">
                    <w:rPr>
                      <w:color w:val="FF0000"/>
                      <w:sz w:val="16"/>
                      <w:szCs w:val="16"/>
                    </w:rPr>
                    <w:t>-2 186,7</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2 501,5</w:t>
                  </w:r>
                </w:p>
              </w:tc>
            </w:tr>
            <w:tr w:rsidR="006F33F5" w:rsidRPr="005C7A87" w:rsidTr="00CE6987">
              <w:trPr>
                <w:gridBefore w:val="2"/>
                <w:gridAfter w:val="7"/>
                <w:wBefore w:w="432" w:type="dxa"/>
                <w:wAfter w:w="1078" w:type="dxa"/>
                <w:trHeight w:val="127"/>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Расходы на 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S8940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1,8</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101,8</w:t>
                  </w:r>
                </w:p>
              </w:tc>
            </w:tr>
            <w:tr w:rsidR="006F33F5" w:rsidRPr="005C7A87" w:rsidTr="00CE6987">
              <w:trPr>
                <w:gridBefore w:val="2"/>
                <w:gridAfter w:val="7"/>
                <w:wBefore w:w="432" w:type="dxa"/>
                <w:wAfter w:w="1078" w:type="dxa"/>
                <w:trHeight w:val="9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02 1 02  78120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3 059,0</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145 229,6</w:t>
                  </w:r>
                </w:p>
              </w:tc>
            </w:tr>
            <w:tr w:rsidR="006F33F5" w:rsidRPr="005C7A87" w:rsidTr="00CE6987">
              <w:trPr>
                <w:gridBefore w:val="2"/>
                <w:gridAfter w:val="7"/>
                <w:wBefore w:w="432" w:type="dxa"/>
                <w:wAfter w:w="1078" w:type="dxa"/>
                <w:trHeight w:val="376"/>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w:t>
                  </w:r>
                  <w:r w:rsidRPr="005C7A87">
                    <w:rPr>
                      <w:color w:val="000000"/>
                      <w:sz w:val="16"/>
                      <w:szCs w:val="16"/>
                    </w:rPr>
                    <w:lastRenderedPageBreak/>
                    <w:t xml:space="preserve">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02 1 02 78120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-166,9</w:t>
                  </w:r>
                </w:p>
              </w:tc>
              <w:tc>
                <w:tcPr>
                  <w:tcW w:w="1568" w:type="dxa"/>
                  <w:gridSpan w:val="7"/>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5 756,9</w:t>
                  </w:r>
                </w:p>
              </w:tc>
            </w:tr>
            <w:tr w:rsidR="006F33F5" w:rsidRPr="005C7A87" w:rsidTr="00CE6987">
              <w:trPr>
                <w:gridBefore w:val="2"/>
                <w:gridAfter w:val="4"/>
                <w:wBefore w:w="432" w:type="dxa"/>
                <w:wAfter w:w="680" w:type="dxa"/>
                <w:trHeight w:val="479"/>
              </w:trPr>
              <w:tc>
                <w:tcPr>
                  <w:tcW w:w="3942" w:type="dxa"/>
                  <w:gridSpan w:val="18"/>
                  <w:tcBorders>
                    <w:top w:val="nil"/>
                    <w:left w:val="single" w:sz="4" w:space="0" w:color="auto"/>
                    <w:bottom w:val="single" w:sz="4" w:space="0" w:color="auto"/>
                    <w:right w:val="single" w:sz="4" w:space="0" w:color="auto"/>
                  </w:tcBorders>
                  <w:shd w:val="clear" w:color="auto" w:fill="auto"/>
                  <w:noWrap/>
                  <w:hideMark/>
                </w:tcPr>
                <w:p w:rsidR="00E03131" w:rsidRPr="005C7A87" w:rsidRDefault="00E03131" w:rsidP="00E03131">
                  <w:pPr>
                    <w:jc w:val="both"/>
                    <w:rPr>
                      <w:color w:val="000000"/>
                      <w:sz w:val="16"/>
                      <w:szCs w:val="16"/>
                    </w:rPr>
                  </w:pPr>
                  <w:r w:rsidRPr="005C7A87">
                    <w:rPr>
                      <w:color w:val="000000"/>
                      <w:sz w:val="16"/>
                      <w:szCs w:val="16"/>
                    </w:rPr>
                    <w:lastRenderedPageBreak/>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02 1 02 78120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-500,0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28 643,5</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noWrap/>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учащихся общеобразовательных учреждений молочной продукцией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S8130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344,9</w:t>
                  </w:r>
                </w:p>
              </w:tc>
            </w:tr>
            <w:tr w:rsidR="006F33F5" w:rsidRPr="005C7A87" w:rsidTr="00CE6987">
              <w:trPr>
                <w:gridBefore w:val="2"/>
                <w:gridAfter w:val="4"/>
                <w:wBefore w:w="432" w:type="dxa"/>
                <w:wAfter w:w="680" w:type="dxa"/>
                <w:trHeight w:val="486"/>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S8750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553,3</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8 653,3</w:t>
                  </w:r>
                </w:p>
              </w:tc>
            </w:tr>
            <w:tr w:rsidR="006F33F5" w:rsidRPr="005C7A87" w:rsidTr="00CE6987">
              <w:trPr>
                <w:gridBefore w:val="2"/>
                <w:gridAfter w:val="4"/>
                <w:wBefore w:w="432" w:type="dxa"/>
                <w:wAfter w:w="680" w:type="dxa"/>
                <w:trHeight w:val="468"/>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Расходы на 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02 S8810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1 460,0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1 460,0</w:t>
                  </w:r>
                </w:p>
              </w:tc>
            </w:tr>
            <w:tr w:rsidR="006F33F5" w:rsidRPr="005C7A87" w:rsidTr="00CE6987">
              <w:trPr>
                <w:gridBefore w:val="2"/>
                <w:gridAfter w:val="4"/>
                <w:wBefore w:w="432" w:type="dxa"/>
                <w:wAfter w:w="680" w:type="dxa"/>
                <w:trHeight w:val="98"/>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Основное мероприятие "Региональный проект  "Современная школа""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Е1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12,1</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6 289,4</w:t>
                  </w:r>
                </w:p>
              </w:tc>
            </w:tr>
            <w:tr w:rsidR="006F33F5" w:rsidRPr="005C7A87" w:rsidTr="00CE6987">
              <w:trPr>
                <w:gridBefore w:val="2"/>
                <w:gridAfter w:val="4"/>
                <w:wBefore w:w="432" w:type="dxa"/>
                <w:wAfter w:w="680" w:type="dxa"/>
                <w:trHeight w:val="713"/>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Е1 51690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12,1</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6 287,1</w:t>
                  </w:r>
                </w:p>
              </w:tc>
            </w:tr>
            <w:tr w:rsidR="006F33F5" w:rsidRPr="005C7A87" w:rsidTr="00CE6987">
              <w:trPr>
                <w:gridBefore w:val="2"/>
                <w:gridAfter w:val="4"/>
                <w:wBefore w:w="432" w:type="dxa"/>
                <w:wAfter w:w="680" w:type="dxa"/>
                <w:trHeight w:val="8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xml:space="preserve">39 0 00 00000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524,9</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524,9</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xml:space="preserve">39 1 00 00000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524,9</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524,9</w:t>
                  </w:r>
                </w:p>
              </w:tc>
            </w:tr>
            <w:tr w:rsidR="006F33F5" w:rsidRPr="005C7A87" w:rsidTr="00CE6987">
              <w:trPr>
                <w:gridBefore w:val="2"/>
                <w:gridAfter w:val="4"/>
                <w:wBefore w:w="432" w:type="dxa"/>
                <w:wAfter w:w="680" w:type="dxa"/>
                <w:trHeight w:val="815"/>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xml:space="preserve">39 1 04 00000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524,9</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524,9</w:t>
                  </w:r>
                </w:p>
              </w:tc>
            </w:tr>
            <w:tr w:rsidR="006F33F5" w:rsidRPr="005C7A87" w:rsidTr="00CE6987">
              <w:trPr>
                <w:gridBefore w:val="2"/>
                <w:gridAfter w:val="4"/>
                <w:wBefore w:w="432" w:type="dxa"/>
                <w:wAfter w:w="680" w:type="dxa"/>
                <w:trHeight w:val="445"/>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xml:space="preserve">39 1 04  20540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266,0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266,0</w:t>
                  </w:r>
                </w:p>
              </w:tc>
            </w:tr>
            <w:tr w:rsidR="006F33F5" w:rsidRPr="005C7A87" w:rsidTr="00CE6987">
              <w:trPr>
                <w:gridBefore w:val="2"/>
                <w:gridAfter w:val="4"/>
                <w:wBefore w:w="432" w:type="dxa"/>
                <w:wAfter w:w="680" w:type="dxa"/>
                <w:trHeight w:val="374"/>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xml:space="preserve">39 1 04  20540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258,9</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258,9</w:t>
                  </w:r>
                </w:p>
              </w:tc>
            </w:tr>
            <w:tr w:rsidR="006F33F5" w:rsidRPr="005C7A87" w:rsidTr="00CE6987">
              <w:trPr>
                <w:gridBefore w:val="2"/>
                <w:gridAfter w:val="4"/>
                <w:wBefore w:w="432" w:type="dxa"/>
                <w:wAfter w:w="680" w:type="dxa"/>
                <w:trHeight w:val="70"/>
              </w:trPr>
              <w:tc>
                <w:tcPr>
                  <w:tcW w:w="3942" w:type="dxa"/>
                  <w:gridSpan w:val="18"/>
                  <w:tcBorders>
                    <w:top w:val="nil"/>
                    <w:left w:val="single" w:sz="8" w:space="0" w:color="auto"/>
                    <w:bottom w:val="single" w:sz="4" w:space="0" w:color="auto"/>
                    <w:right w:val="single" w:sz="4" w:space="0" w:color="auto"/>
                  </w:tcBorders>
                  <w:shd w:val="clear" w:color="auto" w:fill="auto"/>
                  <w:hideMark/>
                </w:tcPr>
                <w:p w:rsidR="00E03131" w:rsidRPr="005C7A87" w:rsidRDefault="00E03131" w:rsidP="00E03131">
                  <w:pPr>
                    <w:rPr>
                      <w:b/>
                      <w:bCs/>
                      <w:color w:val="000000"/>
                      <w:sz w:val="16"/>
                      <w:szCs w:val="16"/>
                    </w:rPr>
                  </w:pPr>
                  <w:r w:rsidRPr="005C7A87">
                    <w:rPr>
                      <w:b/>
                      <w:bCs/>
                      <w:color w:val="000000"/>
                      <w:sz w:val="16"/>
                      <w:szCs w:val="16"/>
                    </w:rPr>
                    <w:t>Дополнительное образование детей</w:t>
                  </w:r>
                </w:p>
              </w:tc>
              <w:tc>
                <w:tcPr>
                  <w:tcW w:w="648" w:type="dxa"/>
                  <w:gridSpan w:val="3"/>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b/>
                      <w:bCs/>
                      <w:color w:val="000000"/>
                      <w:sz w:val="16"/>
                      <w:szCs w:val="16"/>
                    </w:rPr>
                  </w:pPr>
                  <w:r w:rsidRPr="005C7A87">
                    <w:rPr>
                      <w:b/>
                      <w:bCs/>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-915,2</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b/>
                      <w:bCs/>
                      <w:color w:val="000000"/>
                      <w:sz w:val="16"/>
                      <w:szCs w:val="16"/>
                    </w:rPr>
                  </w:pPr>
                  <w:r w:rsidRPr="005C7A87">
                    <w:rPr>
                      <w:b/>
                      <w:bCs/>
                      <w:color w:val="000000"/>
                      <w:sz w:val="16"/>
                      <w:szCs w:val="16"/>
                    </w:rPr>
                    <w:t>34 891,5</w:t>
                  </w:r>
                </w:p>
              </w:tc>
            </w:tr>
            <w:tr w:rsidR="006F33F5" w:rsidRPr="005C7A87" w:rsidTr="00CE6987">
              <w:trPr>
                <w:gridBefore w:val="2"/>
                <w:gridAfter w:val="4"/>
                <w:wBefore w:w="432" w:type="dxa"/>
                <w:wAfter w:w="680" w:type="dxa"/>
                <w:trHeight w:val="70"/>
              </w:trPr>
              <w:tc>
                <w:tcPr>
                  <w:tcW w:w="3942"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«Развитие дополнительного образования и воспитания»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02 3 00 00000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-72,9</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18 494,5</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02 3 01 00000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-72,9</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18 494,5</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02 3 01 00590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73,1</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4 745,0</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02 3 01 00590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-43,0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452,1</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02 3 01 00590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6,0</w:t>
                  </w:r>
                </w:p>
              </w:tc>
            </w:tr>
            <w:tr w:rsidR="006F33F5" w:rsidRPr="005C7A87" w:rsidTr="00CE6987">
              <w:trPr>
                <w:gridBefore w:val="2"/>
                <w:gridAfter w:val="4"/>
                <w:wBefore w:w="432" w:type="dxa"/>
                <w:wAfter w:w="680"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деятельности (оказание </w:t>
                  </w:r>
                  <w:r w:rsidRPr="005C7A87">
                    <w:rPr>
                      <w:color w:val="000000"/>
                      <w:sz w:val="16"/>
                      <w:szCs w:val="16"/>
                    </w:rPr>
                    <w:lastRenderedPageBreak/>
                    <w:t>услуг) муниципальных учреждений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xml:space="preserve">02 3 01 </w:t>
                  </w:r>
                  <w:r w:rsidRPr="005C7A87">
                    <w:rPr>
                      <w:color w:val="000000"/>
                      <w:sz w:val="16"/>
                      <w:szCs w:val="16"/>
                    </w:rPr>
                    <w:lastRenderedPageBreak/>
                    <w:t>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lastRenderedPageBreak/>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-102,0</w:t>
                  </w:r>
                </w:p>
              </w:tc>
              <w:tc>
                <w:tcPr>
                  <w:tcW w:w="1966" w:type="dxa"/>
                  <w:gridSpan w:val="10"/>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13 285,4</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lastRenderedPageBreak/>
                    <w:t>Расходы на обеспечение деятельности (оказание услуг) муниципальных учреждений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02 3 01 00590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культуры и туризма»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-1 002,3</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16 237,0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«Развитие дополнительного образования»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11 2 00 00000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-1 002,3</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16 237,0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«Обеспечение деятельности учреждения дополнительного образования»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11 2 02 00000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-539,4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13 199,9</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11 2 02 00590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-45,8</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12 496,8</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11 2  02 00590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-490,6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703,1</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11 2  02 00590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"Региональный проект «Культурная среда»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xml:space="preserve">07 </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2 A1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-462,9</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3 037,1</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Расходы на государственную поддержку отрасли культуры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xml:space="preserve">07 </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2 A1 55190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-462,9</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3 037,1</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xml:space="preserve">07 </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160,0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xml:space="preserve">07 </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160,0</w:t>
                  </w:r>
                </w:p>
              </w:tc>
            </w:tr>
            <w:tr w:rsidR="006F33F5" w:rsidRPr="005C7A87" w:rsidTr="00CE6987">
              <w:trPr>
                <w:gridBefore w:val="2"/>
                <w:gridAfter w:val="11"/>
                <w:wBefore w:w="432" w:type="dxa"/>
                <w:wAfter w:w="1362" w:type="dxa"/>
                <w:trHeight w:val="455"/>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xml:space="preserve">07 </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391 04 00000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160,0</w:t>
                  </w:r>
                </w:p>
              </w:tc>
            </w:tr>
            <w:tr w:rsidR="006F33F5" w:rsidRPr="005C7A87" w:rsidTr="00CE6987">
              <w:trPr>
                <w:gridBefore w:val="2"/>
                <w:gridAfter w:val="11"/>
                <w:wBefore w:w="432" w:type="dxa"/>
                <w:wAfter w:w="1362" w:type="dxa"/>
                <w:trHeight w:val="668"/>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xml:space="preserve">07 </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39 1 04 20540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160,0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Молодежная политика и оздоровление детей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-5 617,4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9 668,6</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-5 617,4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9 668,6</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02 4 00 00000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-5 459,9</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9 125,2</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«Организация круглогодичного оздоровления детей и молодежи»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02 4 04 00000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-5 459,9</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9 125,2</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02 4 04 00590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-2 638,6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1 911,1</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02 4 04 00590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-2 475,4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3 001,8</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02 4 04 00590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-25,3</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7,2</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для организации работы муниципальных стационарных организаций отдыха детей и их оздоровления в условиях распространения новой короновирусной инфекции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02 4 04 79110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367,5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367,5</w:t>
                  </w:r>
                </w:p>
              </w:tc>
            </w:tr>
            <w:tr w:rsidR="006F33F5" w:rsidRPr="005C7A87" w:rsidTr="00CE6987">
              <w:trPr>
                <w:gridBefore w:val="2"/>
                <w:gridAfter w:val="11"/>
                <w:wBefore w:w="432" w:type="dxa"/>
                <w:wAfter w:w="1362" w:type="dxa"/>
                <w:trHeight w:val="599"/>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lastRenderedPageBreak/>
                    <w:t>Расходы за счет субсидий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4  04 S8320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FF0000"/>
                      <w:sz w:val="16"/>
                      <w:szCs w:val="16"/>
                    </w:rPr>
                  </w:pPr>
                  <w:r w:rsidRPr="005C7A87">
                    <w:rPr>
                      <w:color w:val="FF0000"/>
                      <w:sz w:val="16"/>
                      <w:szCs w:val="16"/>
                    </w:rPr>
                    <w:t>53,4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FF0000"/>
                      <w:sz w:val="16"/>
                      <w:szCs w:val="16"/>
                    </w:rPr>
                  </w:pPr>
                  <w:r w:rsidRPr="005C7A87">
                    <w:rPr>
                      <w:color w:val="FF0000"/>
                      <w:sz w:val="16"/>
                      <w:szCs w:val="16"/>
                    </w:rPr>
                    <w:t>2 205,2</w:t>
                  </w:r>
                </w:p>
              </w:tc>
            </w:tr>
            <w:tr w:rsidR="006F33F5" w:rsidRPr="005C7A87" w:rsidTr="00CE6987">
              <w:trPr>
                <w:gridBefore w:val="2"/>
                <w:gridAfter w:val="11"/>
                <w:wBefore w:w="432" w:type="dxa"/>
                <w:wAfter w:w="1362" w:type="dxa"/>
                <w:trHeight w:val="14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Мероприятия по организации отдыха и оздоровления детей и молодежи   (софинансирование)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4  04 S8320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-132,5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168,0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Мероприятия по организации отдыха и оздоровления детей и молодежи   (софинансирование)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4  04 S8320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-27,0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38,0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color w:val="000000"/>
                      <w:sz w:val="16"/>
                      <w:szCs w:val="16"/>
                    </w:rPr>
                  </w:pPr>
                  <w:r w:rsidRPr="005C7A87">
                    <w:rPr>
                      <w:color w:val="000000"/>
                      <w:sz w:val="16"/>
                      <w:szCs w:val="16"/>
                    </w:rPr>
                    <w:t>Расходы за счет субсидий на оздоровление детей (Социальное обеспечение и иные выплаты населению)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4  04 S8410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-1 000,0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02 4  04 80280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326,0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326,0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Мероприятия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02 4  04 80280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92,0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92,0</w:t>
                  </w:r>
                </w:p>
              </w:tc>
            </w:tr>
            <w:tr w:rsidR="006F33F5" w:rsidRPr="005C7A87" w:rsidTr="00CE6987">
              <w:trPr>
                <w:gridBefore w:val="2"/>
                <w:gridAfter w:val="11"/>
                <w:wBefore w:w="432" w:type="dxa"/>
                <w:wAfter w:w="1362" w:type="dxa"/>
                <w:trHeight w:val="13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«Вовлечение молодежи в социальную практику»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02 7 00 00000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-157,5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256,4</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02 7 01 00000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-157,5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256,4</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07</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02 7 01 80310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-157,5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54,2</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Другие вопросы в области образования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741,6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14 558,6</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715,1</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14 532,1</w:t>
                  </w:r>
                </w:p>
              </w:tc>
            </w:tr>
            <w:tr w:rsidR="006F33F5" w:rsidRPr="005C7A87" w:rsidTr="00CE6987">
              <w:trPr>
                <w:gridBefore w:val="2"/>
                <w:gridAfter w:val="11"/>
                <w:wBefore w:w="432" w:type="dxa"/>
                <w:wAfter w:w="1362" w:type="dxa"/>
                <w:trHeight w:val="10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02 5 00 00000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203,5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2 803,8</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«Финансовое обеспечение деятельности отдела по образованию и молодежной политике</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02 5 01 00000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203,5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2 803,8</w:t>
                  </w:r>
                </w:p>
              </w:tc>
            </w:tr>
            <w:tr w:rsidR="006F33F5" w:rsidRPr="005C7A87" w:rsidTr="00CE6987">
              <w:trPr>
                <w:gridBefore w:val="2"/>
                <w:gridAfter w:val="11"/>
                <w:wBefore w:w="432" w:type="dxa"/>
                <w:wAfter w:w="1362" w:type="dxa"/>
                <w:trHeight w:val="30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02 5 01 82010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241,0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2 634,3</w:t>
                  </w:r>
                </w:p>
              </w:tc>
            </w:tr>
            <w:tr w:rsidR="006F33F5" w:rsidRPr="005C7A87" w:rsidTr="00CE6987">
              <w:trPr>
                <w:gridBefore w:val="2"/>
                <w:gridAfter w:val="11"/>
                <w:wBefore w:w="432" w:type="dxa"/>
                <w:wAfter w:w="1362" w:type="dxa"/>
                <w:trHeight w:val="18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02 5 01 82010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-37,5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169,5</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02 6 00 00000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511,6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11 728,3</w:t>
                  </w:r>
                </w:p>
              </w:tc>
            </w:tr>
            <w:tr w:rsidR="006F33F5" w:rsidRPr="005C7A87" w:rsidTr="00CE6987">
              <w:trPr>
                <w:gridBefore w:val="2"/>
                <w:gridAfter w:val="11"/>
                <w:wBefore w:w="432" w:type="dxa"/>
                <w:wAfter w:w="1362" w:type="dxa"/>
                <w:trHeight w:val="25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02 6 01 00000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511,6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11 728,3</w:t>
                  </w:r>
                </w:p>
              </w:tc>
            </w:tr>
            <w:tr w:rsidR="006F33F5" w:rsidRPr="005C7A87" w:rsidTr="00CE6987">
              <w:trPr>
                <w:gridBefore w:val="2"/>
                <w:gridAfter w:val="11"/>
                <w:wBefore w:w="432" w:type="dxa"/>
                <w:wAfter w:w="1362" w:type="dxa"/>
                <w:trHeight w:val="34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02 6 01 00590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259,7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9 909,9</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02 6 01 00590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93,1</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1 657,4</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02 6 01 00590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158,8</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161,0</w:t>
                  </w:r>
                </w:p>
              </w:tc>
            </w:tr>
            <w:tr w:rsidR="006F33F5" w:rsidRPr="005C7A87" w:rsidTr="00CE6987">
              <w:trPr>
                <w:gridBefore w:val="2"/>
                <w:gridAfter w:val="11"/>
                <w:wBefore w:w="432" w:type="dxa"/>
                <w:wAfter w:w="1362" w:type="dxa"/>
                <w:trHeight w:val="299"/>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26,5</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lastRenderedPageBreak/>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26,5</w:t>
                  </w:r>
                </w:p>
              </w:tc>
            </w:tr>
            <w:tr w:rsidR="006F33F5" w:rsidRPr="005C7A87" w:rsidTr="00CE6987">
              <w:trPr>
                <w:gridBefore w:val="2"/>
                <w:gridAfter w:val="11"/>
                <w:wBefore w:w="432" w:type="dxa"/>
                <w:wAfter w:w="1362" w:type="dxa"/>
                <w:trHeight w:val="748"/>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center"/>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 xml:space="preserve">39 1 04 00000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26,5</w:t>
                  </w:r>
                </w:p>
              </w:tc>
            </w:tr>
            <w:tr w:rsidR="006F33F5" w:rsidRPr="005C7A87" w:rsidTr="00CE6987">
              <w:trPr>
                <w:gridBefore w:val="2"/>
                <w:gridAfter w:val="11"/>
                <w:wBefore w:w="432" w:type="dxa"/>
                <w:wAfter w:w="1362" w:type="dxa"/>
                <w:trHeight w:val="911"/>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927</w:t>
                  </w:r>
                </w:p>
              </w:tc>
              <w:tc>
                <w:tcPr>
                  <w:tcW w:w="654" w:type="dxa"/>
                  <w:gridSpan w:val="3"/>
                  <w:tcBorders>
                    <w:top w:val="nil"/>
                    <w:left w:val="nil"/>
                    <w:bottom w:val="single" w:sz="4" w:space="0" w:color="auto"/>
                    <w:right w:val="single" w:sz="4" w:space="0" w:color="auto"/>
                  </w:tcBorders>
                  <w:shd w:val="clear" w:color="auto" w:fill="auto"/>
                  <w:vAlign w:val="center"/>
                  <w:hideMark/>
                </w:tcPr>
                <w:p w:rsidR="00E03131" w:rsidRPr="005C7A87" w:rsidRDefault="00E03131" w:rsidP="00E03131">
                  <w:pPr>
                    <w:jc w:val="center"/>
                    <w:rPr>
                      <w:color w:val="000000"/>
                      <w:sz w:val="16"/>
                      <w:szCs w:val="16"/>
                    </w:rPr>
                  </w:pPr>
                  <w:r w:rsidRPr="005C7A87">
                    <w:rPr>
                      <w:color w:val="000000"/>
                      <w:sz w:val="16"/>
                      <w:szCs w:val="16"/>
                    </w:rPr>
                    <w:t>07</w:t>
                  </w:r>
                </w:p>
              </w:tc>
              <w:tc>
                <w:tcPr>
                  <w:tcW w:w="610" w:type="dxa"/>
                  <w:gridSpan w:val="3"/>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rPr>
                      <w:color w:val="000000"/>
                      <w:sz w:val="16"/>
                      <w:szCs w:val="16"/>
                    </w:rPr>
                  </w:pPr>
                  <w:r w:rsidRPr="005C7A87">
                    <w:rPr>
                      <w:color w:val="000000"/>
                      <w:sz w:val="16"/>
                      <w:szCs w:val="16"/>
                    </w:rPr>
                    <w:t>09</w:t>
                  </w:r>
                </w:p>
              </w:tc>
              <w:tc>
                <w:tcPr>
                  <w:tcW w:w="908" w:type="dxa"/>
                  <w:gridSpan w:val="4"/>
                  <w:tcBorders>
                    <w:top w:val="nil"/>
                    <w:left w:val="nil"/>
                    <w:bottom w:val="single" w:sz="4" w:space="0" w:color="auto"/>
                    <w:right w:val="single" w:sz="4" w:space="0" w:color="auto"/>
                  </w:tcBorders>
                  <w:shd w:val="clear" w:color="auto" w:fill="auto"/>
                  <w:noWrap/>
                  <w:vAlign w:val="center"/>
                  <w:hideMark/>
                </w:tcPr>
                <w:p w:rsidR="00E03131" w:rsidRPr="005C7A87" w:rsidRDefault="00E03131" w:rsidP="00E03131">
                  <w:pPr>
                    <w:jc w:val="center"/>
                    <w:rPr>
                      <w:color w:val="000000"/>
                      <w:sz w:val="16"/>
                      <w:szCs w:val="16"/>
                    </w:rPr>
                  </w:pPr>
                  <w:r w:rsidRPr="005C7A87">
                    <w:rPr>
                      <w:color w:val="000000"/>
                      <w:sz w:val="16"/>
                      <w:szCs w:val="16"/>
                    </w:rPr>
                    <w:t xml:space="preserve">39 1 04 20540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26,5</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Культура, кинематография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-422,0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9 403,4</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Культура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-422,0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9 403,4</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культуры и туризма»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11 0 00 00000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-422,0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9 403,4</w:t>
                  </w:r>
                </w:p>
              </w:tc>
            </w:tr>
            <w:tr w:rsidR="006F33F5" w:rsidRPr="005C7A87" w:rsidTr="00CE6987">
              <w:trPr>
                <w:gridBefore w:val="2"/>
                <w:gridAfter w:val="11"/>
                <w:wBefore w:w="432" w:type="dxa"/>
                <w:wAfter w:w="1362" w:type="dxa"/>
                <w:trHeight w:val="10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«Развитие культуры Грибановского муниципального района»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11 1 00 00000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-422,0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9 403,4</w:t>
                  </w:r>
                </w:p>
              </w:tc>
            </w:tr>
            <w:tr w:rsidR="006F33F5" w:rsidRPr="005C7A87" w:rsidTr="00CE6987">
              <w:trPr>
                <w:gridBefore w:val="2"/>
                <w:gridAfter w:val="11"/>
                <w:wBefore w:w="432" w:type="dxa"/>
                <w:wAfter w:w="1362" w:type="dxa"/>
                <w:trHeight w:val="29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«Финансовое обеспечение деятельности подведомственных муниципальных учреждений культуры»</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11 1 01 00000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-422,0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9 403,4</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11 1 01 00590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-294,9</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6 040,5</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11 1 01 00590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-112,7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3 357,3</w:t>
                  </w:r>
                </w:p>
              </w:tc>
            </w:tr>
            <w:tr w:rsidR="006F33F5" w:rsidRPr="005C7A87" w:rsidTr="00CE6987">
              <w:trPr>
                <w:gridBefore w:val="2"/>
                <w:gridAfter w:val="11"/>
                <w:wBefore w:w="432" w:type="dxa"/>
                <w:wAfter w:w="1362" w:type="dxa"/>
                <w:trHeight w:val="12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08</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01</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11 1 01 00590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-14,4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5,6</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Социальная политика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-908,9</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12 968,9</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Охрана семьи и детства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-958,2</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12 204,7</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-958,2</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12 204,7</w:t>
                  </w:r>
                </w:p>
              </w:tc>
            </w:tr>
            <w:tr w:rsidR="006F33F5" w:rsidRPr="005C7A87" w:rsidTr="00CE6987">
              <w:trPr>
                <w:gridBefore w:val="2"/>
                <w:gridAfter w:val="11"/>
                <w:wBefore w:w="432" w:type="dxa"/>
                <w:wAfter w:w="1362" w:type="dxa"/>
                <w:trHeight w:val="19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Подпрограмма «Социализация детей-сирот и детей, нуждающихся в особой защите государства»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-623,2</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12 054,7</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454,7</w:t>
                  </w:r>
                </w:p>
              </w:tc>
            </w:tr>
            <w:tr w:rsidR="006F33F5" w:rsidRPr="005C7A87" w:rsidTr="00CE6987">
              <w:trPr>
                <w:gridBefore w:val="2"/>
                <w:gridAfter w:val="11"/>
                <w:wBefore w:w="432" w:type="dxa"/>
                <w:wAfter w:w="1362" w:type="dxa"/>
                <w:trHeight w:val="21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02 2  01 52600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454,7</w:t>
                  </w:r>
                </w:p>
              </w:tc>
            </w:tr>
            <w:tr w:rsidR="006F33F5" w:rsidRPr="005C7A87" w:rsidTr="00CE6987">
              <w:trPr>
                <w:gridBefore w:val="2"/>
                <w:gridAfter w:val="11"/>
                <w:wBefore w:w="432" w:type="dxa"/>
                <w:wAfter w:w="1362" w:type="dxa"/>
                <w:trHeight w:val="2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Подпрограмма «Развитие дошкольного и общего образования»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-335,0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150,0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«Развитие  дошкольного образования»</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-335,0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150,0</w:t>
                  </w:r>
                </w:p>
              </w:tc>
            </w:tr>
            <w:tr w:rsidR="006F33F5" w:rsidRPr="005C7A87" w:rsidTr="00CE6987">
              <w:trPr>
                <w:gridBefore w:val="2"/>
                <w:gridAfter w:val="11"/>
                <w:wBefore w:w="432" w:type="dxa"/>
                <w:wAfter w:w="1362" w:type="dxa"/>
                <w:trHeight w:val="23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02 1 01 78150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FF0000"/>
                      <w:sz w:val="16"/>
                      <w:szCs w:val="16"/>
                    </w:rPr>
                  </w:pPr>
                  <w:r w:rsidRPr="005C7A87">
                    <w:rPr>
                      <w:color w:val="FF0000"/>
                      <w:sz w:val="16"/>
                      <w:szCs w:val="16"/>
                    </w:rPr>
                    <w:t>-282,7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FF0000"/>
                      <w:sz w:val="16"/>
                      <w:szCs w:val="16"/>
                    </w:rPr>
                  </w:pPr>
                  <w:r w:rsidRPr="005C7A87">
                    <w:rPr>
                      <w:color w:val="FF0000"/>
                      <w:sz w:val="16"/>
                      <w:szCs w:val="16"/>
                    </w:rPr>
                    <w:t>127,3</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color w:val="000000"/>
                      <w:sz w:val="16"/>
                      <w:szCs w:val="16"/>
                    </w:rPr>
                  </w:pPr>
                  <w:r w:rsidRPr="005C7A87">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02 1 01 78150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FF0000"/>
                      <w:sz w:val="16"/>
                      <w:szCs w:val="16"/>
                    </w:rPr>
                  </w:pPr>
                  <w:r w:rsidRPr="005C7A87">
                    <w:rPr>
                      <w:color w:val="FF0000"/>
                      <w:sz w:val="16"/>
                      <w:szCs w:val="16"/>
                    </w:rPr>
                    <w:t>-52,3</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22,7</w:t>
                  </w:r>
                </w:p>
              </w:tc>
            </w:tr>
            <w:tr w:rsidR="006F33F5" w:rsidRPr="005C7A87" w:rsidTr="00CE6987">
              <w:trPr>
                <w:gridBefore w:val="2"/>
                <w:gridAfter w:val="11"/>
                <w:wBefore w:w="432" w:type="dxa"/>
                <w:wAfter w:w="1362" w:type="dxa"/>
                <w:trHeight w:val="23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«Осуществление  переданных полномочий  по выплате  приемной  семье  на содержание   подопечных детей»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02 2 02 00000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2 040,2</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02 2  02 78541</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2 040,2</w:t>
                  </w:r>
                </w:p>
              </w:tc>
            </w:tr>
            <w:tr w:rsidR="006F33F5" w:rsidRPr="005C7A87" w:rsidTr="00CE6987">
              <w:trPr>
                <w:gridBefore w:val="2"/>
                <w:gridAfter w:val="11"/>
                <w:wBefore w:w="432" w:type="dxa"/>
                <w:wAfter w:w="1362" w:type="dxa"/>
                <w:trHeight w:val="21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02 2 03 00000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-1 365,4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7 131,8</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lastRenderedPageBreak/>
                    <w:t xml:space="preserve"> Расходы на осуществление переданных полномочий по выплате семьям опекунов на содержание подопечных детей (Социальное обеспечение и иные выплаты населению)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02 2  03 78543</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-1 365,4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7 131,8</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02 2 05 00000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742,2</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2 428,0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04</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02 2  05 78542</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300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742,2</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2 428,0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b/>
                      <w:bCs/>
                      <w:sz w:val="16"/>
                      <w:szCs w:val="16"/>
                    </w:rPr>
                  </w:pPr>
                  <w:r w:rsidRPr="005C7A87">
                    <w:rPr>
                      <w:b/>
                      <w:bCs/>
                      <w:sz w:val="16"/>
                      <w:szCs w:val="16"/>
                    </w:rPr>
                    <w:t>Другие вопросы в области социальной политики</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49,3</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764,2</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39 0 00 00000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w:t>
                  </w:r>
                </w:p>
              </w:tc>
            </w:tr>
            <w:tr w:rsidR="006F33F5" w:rsidRPr="005C7A87" w:rsidTr="00CE6987">
              <w:trPr>
                <w:gridBefore w:val="2"/>
                <w:gridAfter w:val="11"/>
                <w:wBefore w:w="432" w:type="dxa"/>
                <w:wAfter w:w="1362" w:type="dxa"/>
                <w:trHeight w:val="9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rPr>
                      <w:sz w:val="16"/>
                      <w:szCs w:val="16"/>
                    </w:rPr>
                  </w:pPr>
                  <w:r w:rsidRPr="005C7A87">
                    <w:rPr>
                      <w:sz w:val="16"/>
                      <w:szCs w:val="16"/>
                    </w:rPr>
                    <w:t xml:space="preserve"> Подпрограмма «Управление муниципальными финансами»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39   1 00 00000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w:t>
                  </w:r>
                </w:p>
              </w:tc>
            </w:tr>
            <w:tr w:rsidR="006F33F5" w:rsidRPr="005C7A87" w:rsidTr="00CE6987">
              <w:trPr>
                <w:gridBefore w:val="2"/>
                <w:gridAfter w:val="11"/>
                <w:wBefore w:w="432" w:type="dxa"/>
                <w:wAfter w:w="1362" w:type="dxa"/>
                <w:trHeight w:val="705"/>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39 1 04 00000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w:t>
                  </w:r>
                </w:p>
              </w:tc>
            </w:tr>
            <w:tr w:rsidR="006F33F5" w:rsidRPr="005C7A87" w:rsidTr="00CE6987">
              <w:trPr>
                <w:gridBefore w:val="2"/>
                <w:gridAfter w:val="11"/>
                <w:wBefore w:w="432" w:type="dxa"/>
                <w:wAfter w:w="1362" w:type="dxa"/>
                <w:trHeight w:val="620"/>
              </w:trPr>
              <w:tc>
                <w:tcPr>
                  <w:tcW w:w="3942" w:type="dxa"/>
                  <w:gridSpan w:val="18"/>
                  <w:tcBorders>
                    <w:top w:val="nil"/>
                    <w:left w:val="single" w:sz="4" w:space="0" w:color="auto"/>
                    <w:bottom w:val="single" w:sz="4" w:space="0" w:color="auto"/>
                    <w:right w:val="single" w:sz="4" w:space="0" w:color="auto"/>
                  </w:tcBorders>
                  <w:shd w:val="clear" w:color="auto" w:fill="auto"/>
                  <w:hideMark/>
                </w:tcPr>
                <w:p w:rsidR="00E03131" w:rsidRPr="005C7A87" w:rsidRDefault="00E03131" w:rsidP="00E03131">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39 1 04 20540</w:t>
                  </w:r>
                </w:p>
              </w:tc>
              <w:tc>
                <w:tcPr>
                  <w:tcW w:w="648" w:type="dxa"/>
                  <w:gridSpan w:val="2"/>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80,0</w:t>
                  </w:r>
                </w:p>
              </w:tc>
            </w:tr>
            <w:tr w:rsidR="006F33F5" w:rsidRPr="005C7A87" w:rsidTr="00CE6987">
              <w:trPr>
                <w:gridBefore w:val="2"/>
                <w:gridAfter w:val="11"/>
                <w:wBefore w:w="432" w:type="dxa"/>
                <w:wAfter w:w="1362" w:type="dxa"/>
                <w:trHeight w:val="26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684,2</w:t>
                  </w:r>
                </w:p>
              </w:tc>
            </w:tr>
            <w:tr w:rsidR="006F33F5" w:rsidRPr="005C7A87" w:rsidTr="00CE6987">
              <w:trPr>
                <w:gridBefore w:val="2"/>
                <w:gridAfter w:val="11"/>
                <w:wBefore w:w="432" w:type="dxa"/>
                <w:wAfter w:w="1362" w:type="dxa"/>
                <w:trHeight w:val="21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60 4  00 00000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684,2</w:t>
                  </w:r>
                </w:p>
              </w:tc>
            </w:tr>
            <w:tr w:rsidR="006F33F5" w:rsidRPr="005C7A87" w:rsidTr="00CE6987">
              <w:trPr>
                <w:gridBefore w:val="2"/>
                <w:gridAfter w:val="11"/>
                <w:wBefore w:w="432" w:type="dxa"/>
                <w:wAfter w:w="1362" w:type="dxa"/>
                <w:trHeight w:val="8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«Поддержка социально ориентированных некоммерческих организаций»</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60 4  01 00000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684,2</w:t>
                  </w:r>
                </w:p>
              </w:tc>
            </w:tr>
            <w:tr w:rsidR="006F33F5" w:rsidRPr="005C7A87" w:rsidTr="00CE6987">
              <w:trPr>
                <w:gridBefore w:val="2"/>
                <w:gridAfter w:val="11"/>
                <w:wBefore w:w="432" w:type="dxa"/>
                <w:wAfter w:w="1362" w:type="dxa"/>
                <w:trHeight w:val="146"/>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10</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06</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60 4  01 80780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600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-30,7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684,2</w:t>
                  </w:r>
                </w:p>
              </w:tc>
            </w:tr>
            <w:tr w:rsidR="006F33F5" w:rsidRPr="005C7A87" w:rsidTr="00CE6987">
              <w:trPr>
                <w:gridBefore w:val="2"/>
                <w:gridAfter w:val="11"/>
                <w:wBefore w:w="432" w:type="dxa"/>
                <w:wAfter w:w="1362" w:type="dxa"/>
                <w:trHeight w:val="101"/>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Физическая культура и спорт</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-2 181,2</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17 522,6</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Массовый спорт</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-2 210,6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17 454,0</w:t>
                  </w:r>
                </w:p>
              </w:tc>
            </w:tr>
            <w:tr w:rsidR="006F33F5" w:rsidRPr="005C7A87" w:rsidTr="00CE6987">
              <w:trPr>
                <w:gridBefore w:val="2"/>
                <w:gridAfter w:val="11"/>
                <w:wBefore w:w="432" w:type="dxa"/>
                <w:wAfter w:w="1362" w:type="dxa"/>
                <w:trHeight w:val="275"/>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физической культуры и спорта»</w:t>
                  </w:r>
                </w:p>
              </w:tc>
              <w:tc>
                <w:tcPr>
                  <w:tcW w:w="648"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13 0 00 00000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-2 210,6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17 454,0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noWrap/>
                  <w:vAlign w:val="bottom"/>
                  <w:hideMark/>
                </w:tcPr>
                <w:p w:rsidR="00E03131" w:rsidRPr="005C7A87" w:rsidRDefault="00E03131" w:rsidP="00E03131">
                  <w:pPr>
                    <w:jc w:val="both"/>
                    <w:rPr>
                      <w:color w:val="000000"/>
                      <w:sz w:val="16"/>
                      <w:szCs w:val="16"/>
                    </w:rPr>
                  </w:pPr>
                  <w:r w:rsidRPr="005C7A87">
                    <w:rPr>
                      <w:color w:val="000000"/>
                      <w:sz w:val="16"/>
                      <w:szCs w:val="16"/>
                    </w:rPr>
                    <w:t>Подпрограмма  "Обеспечение реализации  муниципальной  программы""</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13 3 00 00000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-2 210,6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17 060,5</w:t>
                  </w:r>
                </w:p>
              </w:tc>
            </w:tr>
            <w:tr w:rsidR="006F33F5" w:rsidRPr="005C7A87" w:rsidTr="00CE6987">
              <w:trPr>
                <w:gridBefore w:val="2"/>
                <w:gridAfter w:val="11"/>
                <w:wBefore w:w="432" w:type="dxa"/>
                <w:wAfter w:w="1362" w:type="dxa"/>
                <w:trHeight w:val="190"/>
              </w:trPr>
              <w:tc>
                <w:tcPr>
                  <w:tcW w:w="3942" w:type="dxa"/>
                  <w:gridSpan w:val="18"/>
                  <w:tcBorders>
                    <w:top w:val="nil"/>
                    <w:left w:val="single" w:sz="4" w:space="0" w:color="auto"/>
                    <w:bottom w:val="single" w:sz="4" w:space="0" w:color="auto"/>
                    <w:right w:val="single" w:sz="4" w:space="0" w:color="auto"/>
                  </w:tcBorders>
                  <w:shd w:val="clear" w:color="auto" w:fill="auto"/>
                  <w:noWrap/>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"Финансовое обеспечение муниципального казенного учреждения "Грибановская спортивная школа""</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13 3 01 00000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-2 210,6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16 673,5</w:t>
                  </w:r>
                </w:p>
              </w:tc>
            </w:tr>
            <w:tr w:rsidR="006F33F5" w:rsidRPr="005C7A87" w:rsidTr="00CE6987">
              <w:trPr>
                <w:gridBefore w:val="2"/>
                <w:gridAfter w:val="11"/>
                <w:wBefore w:w="432" w:type="dxa"/>
                <w:wAfter w:w="1362" w:type="dxa"/>
                <w:trHeight w:val="481"/>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13 3 01 00590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100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-2 112,4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11 763,3</w:t>
                  </w:r>
                </w:p>
              </w:tc>
            </w:tr>
            <w:tr w:rsidR="006F33F5" w:rsidRPr="005C7A87" w:rsidTr="00CE6987">
              <w:trPr>
                <w:gridBefore w:val="2"/>
                <w:gridAfter w:val="11"/>
                <w:wBefore w:w="432" w:type="dxa"/>
                <w:wAfter w:w="1362" w:type="dxa"/>
                <w:trHeight w:val="174"/>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13 3 01 00590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23,6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3 171,0</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13 3 01 00590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800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-121,8</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1 733,2</w:t>
                  </w:r>
                </w:p>
              </w:tc>
            </w:tr>
            <w:tr w:rsidR="006F33F5" w:rsidRPr="005C7A87" w:rsidTr="00CE6987">
              <w:trPr>
                <w:gridBefore w:val="2"/>
                <w:gridAfter w:val="11"/>
                <w:wBefore w:w="432" w:type="dxa"/>
                <w:wAfter w:w="1362" w:type="dxa"/>
                <w:trHeight w:val="136"/>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"Совершенствование  мероприятий  по развитию  физической культуры и массового спорта в Воронежской области"</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13 3 03 00000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387,0</w:t>
                  </w:r>
                </w:p>
              </w:tc>
            </w:tr>
            <w:tr w:rsidR="006F33F5" w:rsidRPr="005C7A87" w:rsidTr="00CE6987">
              <w:trPr>
                <w:gridBefore w:val="2"/>
                <w:gridAfter w:val="11"/>
                <w:wBefore w:w="432" w:type="dxa"/>
                <w:wAfter w:w="1362" w:type="dxa"/>
                <w:trHeight w:val="145"/>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 Расходы на реализацию мероприятий по созданию условий для развития физической культуры и массового спорта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02</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 3 03 S8790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387,0</w:t>
                  </w:r>
                </w:p>
              </w:tc>
            </w:tr>
            <w:tr w:rsidR="006F33F5" w:rsidRPr="005C7A87" w:rsidTr="00CE6987">
              <w:trPr>
                <w:gridBefore w:val="2"/>
                <w:gridAfter w:val="11"/>
                <w:wBefore w:w="432" w:type="dxa"/>
                <w:wAfter w:w="1362" w:type="dxa"/>
                <w:trHeight w:val="72"/>
              </w:trPr>
              <w:tc>
                <w:tcPr>
                  <w:tcW w:w="3942" w:type="dxa"/>
                  <w:gridSpan w:val="18"/>
                  <w:tcBorders>
                    <w:top w:val="nil"/>
                    <w:left w:val="nil"/>
                    <w:bottom w:val="nil"/>
                    <w:right w:val="nil"/>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Спорт высших достижений</w:t>
                  </w:r>
                </w:p>
              </w:tc>
              <w:tc>
                <w:tcPr>
                  <w:tcW w:w="648" w:type="dxa"/>
                  <w:gridSpan w:val="3"/>
                  <w:tcBorders>
                    <w:top w:val="nil"/>
                    <w:left w:val="single" w:sz="4" w:space="0" w:color="auto"/>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68,6</w:t>
                  </w:r>
                </w:p>
              </w:tc>
            </w:tr>
            <w:tr w:rsidR="006F33F5" w:rsidRPr="005C7A87" w:rsidTr="00CE6987">
              <w:trPr>
                <w:gridBefore w:val="2"/>
                <w:gridAfter w:val="11"/>
                <w:wBefore w:w="432" w:type="dxa"/>
                <w:wAfter w:w="1362" w:type="dxa"/>
                <w:trHeight w:val="302"/>
              </w:trPr>
              <w:tc>
                <w:tcPr>
                  <w:tcW w:w="3942"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физической культуры и спорта»</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13 0 00 00000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68,6</w:t>
                  </w:r>
                </w:p>
              </w:tc>
            </w:tr>
            <w:tr w:rsidR="006F33F5" w:rsidRPr="005C7A87" w:rsidTr="00CE6987">
              <w:trPr>
                <w:gridBefore w:val="2"/>
                <w:gridAfter w:val="11"/>
                <w:wBefore w:w="432" w:type="dxa"/>
                <w:wAfter w:w="1362" w:type="dxa"/>
                <w:trHeight w:val="168"/>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lastRenderedPageBreak/>
                    <w:t xml:space="preserve">Подпрограмма «Развитие физической культуры и спорта в Грибановском муниципальном районе»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vAlign w:val="bottom"/>
                  <w:hideMark/>
                </w:tcPr>
                <w:p w:rsidR="00E03131" w:rsidRPr="005C7A87" w:rsidRDefault="00E03131" w:rsidP="00E03131">
                  <w:pPr>
                    <w:jc w:val="center"/>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13 1 00 00000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68,6</w:t>
                  </w:r>
                </w:p>
              </w:tc>
            </w:tr>
            <w:tr w:rsidR="006F33F5" w:rsidRPr="005C7A87" w:rsidTr="00CE6987">
              <w:trPr>
                <w:gridBefore w:val="2"/>
                <w:gridAfter w:val="11"/>
                <w:wBefore w:w="432" w:type="dxa"/>
                <w:wAfter w:w="1362" w:type="dxa"/>
                <w:trHeight w:val="202"/>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Основное мероприятие «Обеспечение необходимым  спортивным инвентарем и  оборудованием, спортивной формой»</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13 1 01 00000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29,4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68,6</w:t>
                  </w:r>
                </w:p>
              </w:tc>
            </w:tr>
            <w:tr w:rsidR="006F33F5" w:rsidRPr="005C7A87" w:rsidTr="00CE6987">
              <w:trPr>
                <w:gridBefore w:val="2"/>
                <w:gridAfter w:val="11"/>
                <w:wBefore w:w="432" w:type="dxa"/>
                <w:wAfter w:w="1362" w:type="dxa"/>
                <w:trHeight w:val="70"/>
              </w:trPr>
              <w:tc>
                <w:tcPr>
                  <w:tcW w:w="3942" w:type="dxa"/>
                  <w:gridSpan w:val="18"/>
                  <w:tcBorders>
                    <w:top w:val="nil"/>
                    <w:left w:val="single" w:sz="4" w:space="0" w:color="auto"/>
                    <w:bottom w:val="single" w:sz="4" w:space="0" w:color="auto"/>
                    <w:right w:val="single" w:sz="4" w:space="0" w:color="auto"/>
                  </w:tcBorders>
                  <w:shd w:val="clear" w:color="auto" w:fill="auto"/>
                  <w:vAlign w:val="bottom"/>
                  <w:hideMark/>
                </w:tcPr>
                <w:p w:rsidR="00E03131" w:rsidRPr="005C7A87" w:rsidRDefault="00E03131" w:rsidP="00E03131">
                  <w:pPr>
                    <w:jc w:val="both"/>
                    <w:rPr>
                      <w:color w:val="000000"/>
                      <w:sz w:val="16"/>
                      <w:szCs w:val="16"/>
                    </w:rPr>
                  </w:pPr>
                  <w:r w:rsidRPr="005C7A87">
                    <w:rPr>
                      <w:color w:val="000000"/>
                      <w:sz w:val="16"/>
                      <w:szCs w:val="16"/>
                    </w:rPr>
                    <w:t xml:space="preserve">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(Закупка товаров, работ и услуг для  обеспечения государственных (муниципальных) нужд) </w:t>
                  </w:r>
                </w:p>
              </w:tc>
              <w:tc>
                <w:tcPr>
                  <w:tcW w:w="648"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955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11</w:t>
                  </w:r>
                </w:p>
              </w:tc>
              <w:tc>
                <w:tcPr>
                  <w:tcW w:w="610"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03</w:t>
                  </w:r>
                </w:p>
              </w:tc>
              <w:tc>
                <w:tcPr>
                  <w:tcW w:w="908" w:type="dxa"/>
                  <w:gridSpan w:val="4"/>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rPr>
                      <w:color w:val="000000"/>
                      <w:sz w:val="16"/>
                      <w:szCs w:val="16"/>
                    </w:rPr>
                  </w:pPr>
                  <w:r w:rsidRPr="005C7A87">
                    <w:rPr>
                      <w:color w:val="000000"/>
                      <w:sz w:val="16"/>
                      <w:szCs w:val="16"/>
                    </w:rPr>
                    <w:t>13 1 01 S8170</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center"/>
                    <w:rPr>
                      <w:color w:val="000000"/>
                      <w:sz w:val="16"/>
                      <w:szCs w:val="16"/>
                    </w:rPr>
                  </w:pPr>
                  <w:r w:rsidRPr="005C7A87">
                    <w:rPr>
                      <w:color w:val="000000"/>
                      <w:sz w:val="16"/>
                      <w:szCs w:val="16"/>
                    </w:rPr>
                    <w:t>200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rFonts w:ascii="Arial CYR" w:hAnsi="Arial CYR" w:cs="Arial CYR"/>
                      <w:color w:val="000000"/>
                      <w:sz w:val="16"/>
                      <w:szCs w:val="16"/>
                    </w:rPr>
                  </w:pPr>
                  <w:r w:rsidRPr="005C7A87">
                    <w:rPr>
                      <w:rFonts w:ascii="Arial CYR" w:hAnsi="Arial CYR" w:cs="Arial CYR"/>
                      <w:color w:val="000000"/>
                      <w:sz w:val="16"/>
                      <w:szCs w:val="16"/>
                    </w:rPr>
                    <w:t>29,4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E03131" w:rsidRPr="005C7A87" w:rsidRDefault="00E03131" w:rsidP="00E03131">
                  <w:pPr>
                    <w:jc w:val="right"/>
                    <w:rPr>
                      <w:color w:val="000000"/>
                      <w:sz w:val="16"/>
                      <w:szCs w:val="16"/>
                    </w:rPr>
                  </w:pPr>
                  <w:r w:rsidRPr="005C7A87">
                    <w:rPr>
                      <w:color w:val="000000"/>
                      <w:sz w:val="16"/>
                      <w:szCs w:val="16"/>
                    </w:rPr>
                    <w:t>68,6</w:t>
                  </w:r>
                </w:p>
              </w:tc>
            </w:tr>
            <w:tr w:rsidR="005C7A87" w:rsidRPr="005C7A87" w:rsidTr="00CE6987">
              <w:trPr>
                <w:gridBefore w:val="1"/>
                <w:gridAfter w:val="11"/>
                <w:wBefore w:w="216" w:type="dxa"/>
                <w:wAfter w:w="1362" w:type="dxa"/>
                <w:trHeight w:val="70"/>
              </w:trPr>
              <w:tc>
                <w:tcPr>
                  <w:tcW w:w="5898" w:type="dxa"/>
                  <w:gridSpan w:val="27"/>
                  <w:tcBorders>
                    <w:top w:val="nil"/>
                    <w:left w:val="nil"/>
                    <w:bottom w:val="nil"/>
                    <w:right w:val="nil"/>
                  </w:tcBorders>
                  <w:shd w:val="clear" w:color="auto" w:fill="auto"/>
                  <w:noWrap/>
                  <w:vAlign w:val="bottom"/>
                  <w:hideMark/>
                </w:tcPr>
                <w:p w:rsidR="001440F1" w:rsidRPr="005C7A87" w:rsidRDefault="001440F1" w:rsidP="001440F1">
                  <w:pPr>
                    <w:rPr>
                      <w:color w:val="000000"/>
                      <w:sz w:val="16"/>
                      <w:szCs w:val="16"/>
                    </w:rPr>
                  </w:pPr>
                </w:p>
              </w:tc>
              <w:tc>
                <w:tcPr>
                  <w:tcW w:w="3999" w:type="dxa"/>
                  <w:gridSpan w:val="13"/>
                  <w:tcBorders>
                    <w:top w:val="nil"/>
                    <w:left w:val="nil"/>
                    <w:bottom w:val="nil"/>
                    <w:right w:val="nil"/>
                  </w:tcBorders>
                  <w:shd w:val="clear" w:color="000000" w:fill="FFFFFF"/>
                  <w:noWrap/>
                  <w:vAlign w:val="bottom"/>
                  <w:hideMark/>
                </w:tcPr>
                <w:p w:rsidR="001440F1" w:rsidRPr="005C7A87" w:rsidRDefault="001440F1" w:rsidP="001440F1">
                  <w:pPr>
                    <w:jc w:val="right"/>
                    <w:rPr>
                      <w:color w:val="000000"/>
                      <w:sz w:val="16"/>
                      <w:szCs w:val="16"/>
                    </w:rPr>
                  </w:pPr>
                  <w:r w:rsidRPr="005C7A87">
                    <w:rPr>
                      <w:color w:val="000000"/>
                      <w:sz w:val="16"/>
                      <w:szCs w:val="16"/>
                    </w:rPr>
                    <w:t>Приложение 4</w:t>
                  </w:r>
                </w:p>
              </w:tc>
            </w:tr>
            <w:tr w:rsidR="005C7A87" w:rsidRPr="005C7A87" w:rsidTr="00CE6987">
              <w:trPr>
                <w:gridBefore w:val="1"/>
                <w:gridAfter w:val="11"/>
                <w:wBefore w:w="216" w:type="dxa"/>
                <w:wAfter w:w="1362" w:type="dxa"/>
                <w:trHeight w:val="80"/>
              </w:trPr>
              <w:tc>
                <w:tcPr>
                  <w:tcW w:w="5898" w:type="dxa"/>
                  <w:gridSpan w:val="27"/>
                  <w:tcBorders>
                    <w:top w:val="nil"/>
                    <w:left w:val="nil"/>
                    <w:bottom w:val="nil"/>
                    <w:right w:val="nil"/>
                  </w:tcBorders>
                  <w:shd w:val="clear" w:color="auto" w:fill="auto"/>
                  <w:noWrap/>
                  <w:vAlign w:val="bottom"/>
                  <w:hideMark/>
                </w:tcPr>
                <w:p w:rsidR="001440F1" w:rsidRPr="005C7A87" w:rsidRDefault="001440F1" w:rsidP="001440F1">
                  <w:pPr>
                    <w:rPr>
                      <w:color w:val="000000"/>
                      <w:sz w:val="16"/>
                      <w:szCs w:val="16"/>
                    </w:rPr>
                  </w:pPr>
                </w:p>
              </w:tc>
              <w:tc>
                <w:tcPr>
                  <w:tcW w:w="3999" w:type="dxa"/>
                  <w:gridSpan w:val="13"/>
                  <w:tcBorders>
                    <w:top w:val="nil"/>
                    <w:left w:val="nil"/>
                    <w:bottom w:val="nil"/>
                    <w:right w:val="nil"/>
                  </w:tcBorders>
                  <w:shd w:val="clear" w:color="000000" w:fill="FFFFFF"/>
                  <w:vAlign w:val="bottom"/>
                  <w:hideMark/>
                </w:tcPr>
                <w:p w:rsidR="001440F1" w:rsidRPr="005C7A87" w:rsidRDefault="001440F1" w:rsidP="001440F1">
                  <w:pPr>
                    <w:jc w:val="right"/>
                    <w:rPr>
                      <w:color w:val="000000"/>
                      <w:sz w:val="16"/>
                      <w:szCs w:val="16"/>
                    </w:rPr>
                  </w:pPr>
                  <w:r w:rsidRPr="005C7A87">
                    <w:rPr>
                      <w:color w:val="000000"/>
                      <w:sz w:val="16"/>
                      <w:szCs w:val="16"/>
                    </w:rPr>
                    <w:t>к решению Совета народных депутатов</w:t>
                  </w:r>
                </w:p>
              </w:tc>
            </w:tr>
            <w:tr w:rsidR="005C7A87" w:rsidRPr="005C7A87" w:rsidTr="00CE6987">
              <w:trPr>
                <w:gridBefore w:val="1"/>
                <w:gridAfter w:val="11"/>
                <w:wBefore w:w="216" w:type="dxa"/>
                <w:wAfter w:w="1362" w:type="dxa"/>
                <w:trHeight w:val="80"/>
              </w:trPr>
              <w:tc>
                <w:tcPr>
                  <w:tcW w:w="5898" w:type="dxa"/>
                  <w:gridSpan w:val="27"/>
                  <w:tcBorders>
                    <w:top w:val="nil"/>
                    <w:left w:val="nil"/>
                    <w:bottom w:val="nil"/>
                    <w:right w:val="nil"/>
                  </w:tcBorders>
                  <w:shd w:val="clear" w:color="auto" w:fill="auto"/>
                  <w:vAlign w:val="bottom"/>
                  <w:hideMark/>
                </w:tcPr>
                <w:p w:rsidR="001440F1" w:rsidRPr="005C7A87" w:rsidRDefault="001440F1" w:rsidP="001440F1">
                  <w:pPr>
                    <w:rPr>
                      <w:color w:val="000000"/>
                      <w:sz w:val="16"/>
                      <w:szCs w:val="16"/>
                    </w:rPr>
                  </w:pPr>
                </w:p>
              </w:tc>
              <w:tc>
                <w:tcPr>
                  <w:tcW w:w="3999" w:type="dxa"/>
                  <w:gridSpan w:val="13"/>
                  <w:tcBorders>
                    <w:top w:val="nil"/>
                    <w:left w:val="nil"/>
                    <w:bottom w:val="nil"/>
                    <w:right w:val="nil"/>
                  </w:tcBorders>
                  <w:shd w:val="clear" w:color="000000" w:fill="FFFFFF"/>
                  <w:vAlign w:val="bottom"/>
                  <w:hideMark/>
                </w:tcPr>
                <w:p w:rsidR="001440F1" w:rsidRPr="005C7A87" w:rsidRDefault="001440F1" w:rsidP="001440F1">
                  <w:pPr>
                    <w:jc w:val="right"/>
                    <w:rPr>
                      <w:color w:val="000000"/>
                      <w:sz w:val="16"/>
                      <w:szCs w:val="16"/>
                    </w:rPr>
                  </w:pPr>
                  <w:r w:rsidRPr="005C7A87">
                    <w:rPr>
                      <w:color w:val="000000"/>
                      <w:sz w:val="16"/>
                      <w:szCs w:val="16"/>
                    </w:rPr>
                    <w:t>Грибановского муниципального района</w:t>
                  </w:r>
                </w:p>
              </w:tc>
            </w:tr>
            <w:tr w:rsidR="005C7A87" w:rsidRPr="005C7A87" w:rsidTr="00CE6987">
              <w:trPr>
                <w:gridBefore w:val="1"/>
                <w:gridAfter w:val="11"/>
                <w:wBefore w:w="216" w:type="dxa"/>
                <w:wAfter w:w="1362" w:type="dxa"/>
                <w:trHeight w:val="80"/>
              </w:trPr>
              <w:tc>
                <w:tcPr>
                  <w:tcW w:w="5898" w:type="dxa"/>
                  <w:gridSpan w:val="27"/>
                  <w:tcBorders>
                    <w:top w:val="nil"/>
                    <w:left w:val="nil"/>
                    <w:bottom w:val="nil"/>
                    <w:right w:val="nil"/>
                  </w:tcBorders>
                  <w:shd w:val="clear" w:color="auto" w:fill="auto"/>
                  <w:vAlign w:val="bottom"/>
                  <w:hideMark/>
                </w:tcPr>
                <w:p w:rsidR="001440F1" w:rsidRPr="005C7A87" w:rsidRDefault="001440F1" w:rsidP="001440F1">
                  <w:pPr>
                    <w:rPr>
                      <w:color w:val="000000"/>
                      <w:sz w:val="16"/>
                      <w:szCs w:val="16"/>
                    </w:rPr>
                  </w:pPr>
                </w:p>
              </w:tc>
              <w:tc>
                <w:tcPr>
                  <w:tcW w:w="3999" w:type="dxa"/>
                  <w:gridSpan w:val="13"/>
                  <w:tcBorders>
                    <w:top w:val="nil"/>
                    <w:left w:val="nil"/>
                    <w:bottom w:val="nil"/>
                    <w:right w:val="nil"/>
                  </w:tcBorders>
                  <w:shd w:val="clear" w:color="000000" w:fill="FFFFFF"/>
                  <w:vAlign w:val="bottom"/>
                  <w:hideMark/>
                </w:tcPr>
                <w:p w:rsidR="001440F1" w:rsidRPr="005C7A87" w:rsidRDefault="000F577C" w:rsidP="001440F1">
                  <w:pPr>
                    <w:jc w:val="right"/>
                    <w:rPr>
                      <w:color w:val="000000"/>
                      <w:sz w:val="16"/>
                      <w:szCs w:val="16"/>
                    </w:rPr>
                  </w:pPr>
                  <w:r w:rsidRPr="005C7A87">
                    <w:rPr>
                      <w:color w:val="000000"/>
                      <w:sz w:val="16"/>
                      <w:szCs w:val="16"/>
                    </w:rPr>
                    <w:t xml:space="preserve">от  28.12.2021 </w:t>
                  </w:r>
                  <w:r w:rsidR="001440F1" w:rsidRPr="005C7A87">
                    <w:rPr>
                      <w:color w:val="000000"/>
                      <w:sz w:val="16"/>
                      <w:szCs w:val="16"/>
                    </w:rPr>
                    <w:t xml:space="preserve">  №240</w:t>
                  </w:r>
                </w:p>
              </w:tc>
            </w:tr>
            <w:tr w:rsidR="005C7A87" w:rsidRPr="005C7A87" w:rsidTr="00CE6987">
              <w:trPr>
                <w:gridBefore w:val="1"/>
                <w:wBefore w:w="216" w:type="dxa"/>
                <w:trHeight w:val="80"/>
              </w:trPr>
              <w:tc>
                <w:tcPr>
                  <w:tcW w:w="9897" w:type="dxa"/>
                  <w:gridSpan w:val="40"/>
                  <w:tcBorders>
                    <w:top w:val="nil"/>
                    <w:left w:val="nil"/>
                    <w:bottom w:val="nil"/>
                    <w:right w:val="nil"/>
                  </w:tcBorders>
                  <w:shd w:val="clear" w:color="auto" w:fill="auto"/>
                  <w:vAlign w:val="bottom"/>
                  <w:hideMark/>
                </w:tcPr>
                <w:p w:rsidR="001440F1" w:rsidRPr="005C7A87" w:rsidRDefault="001440F1" w:rsidP="001440F1">
                  <w:pPr>
                    <w:rPr>
                      <w:color w:val="000000"/>
                      <w:sz w:val="16"/>
                      <w:szCs w:val="16"/>
                    </w:rPr>
                  </w:pPr>
                </w:p>
              </w:tc>
              <w:tc>
                <w:tcPr>
                  <w:tcW w:w="234" w:type="dxa"/>
                  <w:gridSpan w:val="3"/>
                  <w:tcBorders>
                    <w:top w:val="nil"/>
                    <w:left w:val="nil"/>
                    <w:bottom w:val="nil"/>
                    <w:right w:val="nil"/>
                  </w:tcBorders>
                  <w:shd w:val="clear" w:color="auto" w:fill="auto"/>
                  <w:vAlign w:val="bottom"/>
                  <w:hideMark/>
                </w:tcPr>
                <w:p w:rsidR="001440F1" w:rsidRPr="005C7A87" w:rsidRDefault="001440F1" w:rsidP="001440F1">
                  <w:pPr>
                    <w:jc w:val="right"/>
                    <w:rPr>
                      <w:color w:val="000000"/>
                      <w:sz w:val="16"/>
                      <w:szCs w:val="16"/>
                    </w:rPr>
                  </w:pPr>
                </w:p>
              </w:tc>
              <w:tc>
                <w:tcPr>
                  <w:tcW w:w="222" w:type="dxa"/>
                  <w:gridSpan w:val="2"/>
                  <w:tcBorders>
                    <w:top w:val="nil"/>
                    <w:left w:val="nil"/>
                    <w:bottom w:val="nil"/>
                    <w:right w:val="nil"/>
                  </w:tcBorders>
                  <w:shd w:val="clear" w:color="auto" w:fill="auto"/>
                  <w:vAlign w:val="bottom"/>
                  <w:hideMark/>
                </w:tcPr>
                <w:p w:rsidR="001440F1" w:rsidRPr="005C7A87" w:rsidRDefault="001440F1" w:rsidP="001440F1">
                  <w:pPr>
                    <w:jc w:val="right"/>
                    <w:rPr>
                      <w:color w:val="000000"/>
                      <w:sz w:val="16"/>
                      <w:szCs w:val="16"/>
                    </w:rPr>
                  </w:pPr>
                </w:p>
              </w:tc>
              <w:tc>
                <w:tcPr>
                  <w:tcW w:w="226" w:type="dxa"/>
                  <w:gridSpan w:val="2"/>
                  <w:tcBorders>
                    <w:top w:val="nil"/>
                    <w:left w:val="nil"/>
                    <w:bottom w:val="nil"/>
                    <w:right w:val="nil"/>
                  </w:tcBorders>
                  <w:shd w:val="clear" w:color="auto" w:fill="auto"/>
                  <w:vAlign w:val="bottom"/>
                  <w:hideMark/>
                </w:tcPr>
                <w:p w:rsidR="001440F1" w:rsidRPr="005C7A87" w:rsidRDefault="001440F1" w:rsidP="001440F1">
                  <w:pPr>
                    <w:jc w:val="center"/>
                    <w:rPr>
                      <w:color w:val="000000"/>
                      <w:sz w:val="16"/>
                      <w:szCs w:val="16"/>
                    </w:rPr>
                  </w:pPr>
                </w:p>
              </w:tc>
              <w:tc>
                <w:tcPr>
                  <w:tcW w:w="236" w:type="dxa"/>
                  <w:gridSpan w:val="2"/>
                  <w:tcBorders>
                    <w:top w:val="nil"/>
                    <w:left w:val="nil"/>
                    <w:bottom w:val="nil"/>
                    <w:right w:val="nil"/>
                  </w:tcBorders>
                  <w:shd w:val="clear" w:color="auto" w:fill="auto"/>
                  <w:vAlign w:val="bottom"/>
                  <w:hideMark/>
                </w:tcPr>
                <w:p w:rsidR="001440F1" w:rsidRPr="005C7A87" w:rsidRDefault="001440F1" w:rsidP="001440F1">
                  <w:pPr>
                    <w:jc w:val="center"/>
                    <w:rPr>
                      <w:color w:val="000000"/>
                      <w:sz w:val="16"/>
                      <w:szCs w:val="16"/>
                    </w:rPr>
                  </w:pPr>
                </w:p>
              </w:tc>
              <w:tc>
                <w:tcPr>
                  <w:tcW w:w="222" w:type="dxa"/>
                  <w:tcBorders>
                    <w:top w:val="nil"/>
                    <w:left w:val="nil"/>
                    <w:bottom w:val="nil"/>
                    <w:right w:val="nil"/>
                  </w:tcBorders>
                  <w:shd w:val="clear" w:color="auto" w:fill="auto"/>
                  <w:vAlign w:val="bottom"/>
                  <w:hideMark/>
                </w:tcPr>
                <w:p w:rsidR="001440F1" w:rsidRPr="005C7A87" w:rsidRDefault="001440F1" w:rsidP="001440F1">
                  <w:pPr>
                    <w:jc w:val="right"/>
                    <w:rPr>
                      <w:color w:val="000000"/>
                      <w:sz w:val="16"/>
                      <w:szCs w:val="16"/>
                    </w:rPr>
                  </w:pPr>
                </w:p>
              </w:tc>
              <w:tc>
                <w:tcPr>
                  <w:tcW w:w="222" w:type="dxa"/>
                  <w:tcBorders>
                    <w:top w:val="nil"/>
                    <w:left w:val="nil"/>
                    <w:bottom w:val="nil"/>
                    <w:right w:val="nil"/>
                  </w:tcBorders>
                  <w:shd w:val="clear" w:color="auto" w:fill="auto"/>
                  <w:vAlign w:val="bottom"/>
                  <w:hideMark/>
                </w:tcPr>
                <w:p w:rsidR="001440F1" w:rsidRPr="005C7A87" w:rsidRDefault="001440F1" w:rsidP="001440F1">
                  <w:pPr>
                    <w:jc w:val="right"/>
                    <w:rPr>
                      <w:color w:val="000000"/>
                      <w:sz w:val="16"/>
                      <w:szCs w:val="16"/>
                    </w:rPr>
                  </w:pPr>
                </w:p>
              </w:tc>
            </w:tr>
            <w:tr w:rsidR="001440F1" w:rsidRPr="005C7A87" w:rsidTr="00CE6987">
              <w:trPr>
                <w:gridBefore w:val="1"/>
                <w:gridAfter w:val="11"/>
                <w:wBefore w:w="216" w:type="dxa"/>
                <w:wAfter w:w="1362" w:type="dxa"/>
                <w:trHeight w:val="80"/>
              </w:trPr>
              <w:tc>
                <w:tcPr>
                  <w:tcW w:w="9897" w:type="dxa"/>
                  <w:gridSpan w:val="40"/>
                  <w:tcBorders>
                    <w:top w:val="nil"/>
                    <w:left w:val="nil"/>
                    <w:bottom w:val="nil"/>
                    <w:right w:val="nil"/>
                  </w:tcBorders>
                  <w:shd w:val="clear" w:color="000000" w:fill="FFFFFF"/>
                  <w:vAlign w:val="bottom"/>
                  <w:hideMark/>
                </w:tcPr>
                <w:p w:rsidR="001440F1" w:rsidRPr="005C7A87" w:rsidRDefault="001440F1" w:rsidP="001440F1">
                  <w:pPr>
                    <w:jc w:val="center"/>
                    <w:rPr>
                      <w:b/>
                      <w:bCs/>
                      <w:color w:val="000000"/>
                      <w:sz w:val="16"/>
                      <w:szCs w:val="16"/>
                    </w:rPr>
                  </w:pPr>
                  <w:r w:rsidRPr="005C7A87">
                    <w:rPr>
                      <w:b/>
                      <w:bCs/>
                      <w:color w:val="000000"/>
                      <w:sz w:val="16"/>
                      <w:szCs w:val="16"/>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2021 год и на плановый период 2022 и 2023 годов</w:t>
                  </w:r>
                </w:p>
              </w:tc>
            </w:tr>
            <w:tr w:rsidR="005C7A87" w:rsidRPr="005C7A87" w:rsidTr="00CE6987">
              <w:trPr>
                <w:gridBefore w:val="1"/>
                <w:gridAfter w:val="4"/>
                <w:wBefore w:w="216" w:type="dxa"/>
                <w:wAfter w:w="680" w:type="dxa"/>
                <w:trHeight w:val="80"/>
              </w:trPr>
              <w:tc>
                <w:tcPr>
                  <w:tcW w:w="4158" w:type="dxa"/>
                  <w:gridSpan w:val="19"/>
                  <w:tcBorders>
                    <w:top w:val="nil"/>
                    <w:left w:val="nil"/>
                    <w:bottom w:val="nil"/>
                    <w:right w:val="nil"/>
                  </w:tcBorders>
                  <w:shd w:val="clear" w:color="auto" w:fill="auto"/>
                  <w:vAlign w:val="bottom"/>
                  <w:hideMark/>
                </w:tcPr>
                <w:p w:rsidR="001440F1" w:rsidRPr="005C7A87" w:rsidRDefault="001440F1" w:rsidP="001440F1">
                  <w:pPr>
                    <w:jc w:val="center"/>
                    <w:rPr>
                      <w:b/>
                      <w:bCs/>
                      <w:color w:val="000000"/>
                      <w:sz w:val="16"/>
                      <w:szCs w:val="16"/>
                    </w:rPr>
                  </w:pPr>
                </w:p>
              </w:tc>
              <w:tc>
                <w:tcPr>
                  <w:tcW w:w="432" w:type="dxa"/>
                  <w:gridSpan w:val="2"/>
                  <w:tcBorders>
                    <w:top w:val="nil"/>
                    <w:left w:val="nil"/>
                    <w:bottom w:val="nil"/>
                    <w:right w:val="nil"/>
                  </w:tcBorders>
                  <w:shd w:val="clear" w:color="auto" w:fill="auto"/>
                  <w:vAlign w:val="bottom"/>
                  <w:hideMark/>
                </w:tcPr>
                <w:p w:rsidR="001440F1" w:rsidRPr="005C7A87" w:rsidRDefault="001440F1" w:rsidP="001440F1">
                  <w:pPr>
                    <w:jc w:val="center"/>
                    <w:rPr>
                      <w:b/>
                      <w:bCs/>
                      <w:color w:val="000000"/>
                      <w:sz w:val="16"/>
                      <w:szCs w:val="16"/>
                    </w:rPr>
                  </w:pPr>
                </w:p>
              </w:tc>
              <w:tc>
                <w:tcPr>
                  <w:tcW w:w="654" w:type="dxa"/>
                  <w:gridSpan w:val="3"/>
                  <w:tcBorders>
                    <w:top w:val="nil"/>
                    <w:left w:val="nil"/>
                    <w:bottom w:val="nil"/>
                    <w:right w:val="nil"/>
                  </w:tcBorders>
                  <w:shd w:val="clear" w:color="auto" w:fill="auto"/>
                  <w:vAlign w:val="bottom"/>
                  <w:hideMark/>
                </w:tcPr>
                <w:p w:rsidR="001440F1" w:rsidRPr="005C7A87" w:rsidRDefault="001440F1" w:rsidP="001440F1">
                  <w:pPr>
                    <w:jc w:val="center"/>
                    <w:rPr>
                      <w:b/>
                      <w:bCs/>
                      <w:color w:val="000000"/>
                      <w:sz w:val="16"/>
                      <w:szCs w:val="16"/>
                    </w:rPr>
                  </w:pPr>
                </w:p>
              </w:tc>
              <w:tc>
                <w:tcPr>
                  <w:tcW w:w="1086" w:type="dxa"/>
                  <w:gridSpan w:val="6"/>
                  <w:tcBorders>
                    <w:top w:val="nil"/>
                    <w:left w:val="nil"/>
                    <w:bottom w:val="nil"/>
                    <w:right w:val="nil"/>
                  </w:tcBorders>
                  <w:shd w:val="clear" w:color="auto" w:fill="auto"/>
                  <w:vAlign w:val="bottom"/>
                  <w:hideMark/>
                </w:tcPr>
                <w:p w:rsidR="001440F1" w:rsidRPr="005C7A87" w:rsidRDefault="001440F1" w:rsidP="001440F1">
                  <w:pPr>
                    <w:jc w:val="center"/>
                    <w:rPr>
                      <w:b/>
                      <w:bCs/>
                      <w:color w:val="000000"/>
                      <w:sz w:val="16"/>
                      <w:szCs w:val="16"/>
                    </w:rPr>
                  </w:pPr>
                </w:p>
              </w:tc>
              <w:tc>
                <w:tcPr>
                  <w:tcW w:w="864" w:type="dxa"/>
                  <w:gridSpan w:val="3"/>
                  <w:tcBorders>
                    <w:top w:val="nil"/>
                    <w:left w:val="nil"/>
                    <w:bottom w:val="nil"/>
                    <w:right w:val="nil"/>
                  </w:tcBorders>
                  <w:shd w:val="clear" w:color="auto" w:fill="auto"/>
                  <w:vAlign w:val="bottom"/>
                  <w:hideMark/>
                </w:tcPr>
                <w:p w:rsidR="001440F1" w:rsidRPr="005C7A87" w:rsidRDefault="001440F1" w:rsidP="001440F1">
                  <w:pPr>
                    <w:jc w:val="center"/>
                    <w:rPr>
                      <w:b/>
                      <w:bCs/>
                      <w:color w:val="000000"/>
                      <w:sz w:val="16"/>
                      <w:szCs w:val="16"/>
                    </w:rPr>
                  </w:pPr>
                </w:p>
              </w:tc>
              <w:tc>
                <w:tcPr>
                  <w:tcW w:w="432" w:type="dxa"/>
                  <w:tcBorders>
                    <w:top w:val="nil"/>
                    <w:left w:val="nil"/>
                    <w:bottom w:val="nil"/>
                    <w:right w:val="nil"/>
                  </w:tcBorders>
                  <w:shd w:val="clear" w:color="auto" w:fill="auto"/>
                  <w:vAlign w:val="bottom"/>
                  <w:hideMark/>
                </w:tcPr>
                <w:p w:rsidR="001440F1" w:rsidRPr="005C7A87" w:rsidRDefault="001440F1" w:rsidP="001440F1">
                  <w:pPr>
                    <w:jc w:val="center"/>
                    <w:rPr>
                      <w:b/>
                      <w:bCs/>
                      <w:color w:val="000000"/>
                      <w:sz w:val="16"/>
                      <w:szCs w:val="16"/>
                    </w:rPr>
                  </w:pPr>
                </w:p>
              </w:tc>
              <w:tc>
                <w:tcPr>
                  <w:tcW w:w="2953" w:type="dxa"/>
                  <w:gridSpan w:val="13"/>
                  <w:tcBorders>
                    <w:top w:val="nil"/>
                    <w:left w:val="nil"/>
                    <w:bottom w:val="nil"/>
                    <w:right w:val="nil"/>
                  </w:tcBorders>
                  <w:shd w:val="clear" w:color="auto" w:fill="auto"/>
                  <w:vAlign w:val="bottom"/>
                  <w:hideMark/>
                </w:tcPr>
                <w:p w:rsidR="001440F1" w:rsidRPr="005C7A87" w:rsidRDefault="001440F1" w:rsidP="001440F1">
                  <w:pPr>
                    <w:jc w:val="center"/>
                    <w:rPr>
                      <w:b/>
                      <w:bCs/>
                      <w:color w:val="000000"/>
                      <w:sz w:val="16"/>
                      <w:szCs w:val="16"/>
                    </w:rPr>
                  </w:pPr>
                </w:p>
              </w:tc>
            </w:tr>
            <w:tr w:rsidR="005C7A87" w:rsidRPr="005C7A87" w:rsidTr="00CE6987">
              <w:trPr>
                <w:gridBefore w:val="1"/>
                <w:gridAfter w:val="11"/>
                <w:wBefore w:w="216" w:type="dxa"/>
                <w:wAfter w:w="1362" w:type="dxa"/>
                <w:trHeight w:val="80"/>
              </w:trPr>
              <w:tc>
                <w:tcPr>
                  <w:tcW w:w="4158" w:type="dxa"/>
                  <w:gridSpan w:val="19"/>
                  <w:tcBorders>
                    <w:top w:val="nil"/>
                    <w:left w:val="nil"/>
                    <w:bottom w:val="nil"/>
                    <w:right w:val="nil"/>
                  </w:tcBorders>
                  <w:shd w:val="clear" w:color="auto" w:fill="auto"/>
                  <w:vAlign w:val="bottom"/>
                  <w:hideMark/>
                </w:tcPr>
                <w:p w:rsidR="001440F1" w:rsidRPr="005C7A87" w:rsidRDefault="001440F1" w:rsidP="001440F1">
                  <w:pPr>
                    <w:jc w:val="center"/>
                    <w:rPr>
                      <w:b/>
                      <w:bCs/>
                      <w:color w:val="000000"/>
                      <w:sz w:val="16"/>
                      <w:szCs w:val="16"/>
                    </w:rPr>
                  </w:pPr>
                </w:p>
              </w:tc>
              <w:tc>
                <w:tcPr>
                  <w:tcW w:w="432" w:type="dxa"/>
                  <w:gridSpan w:val="2"/>
                  <w:tcBorders>
                    <w:top w:val="nil"/>
                    <w:left w:val="nil"/>
                    <w:bottom w:val="nil"/>
                    <w:right w:val="nil"/>
                  </w:tcBorders>
                  <w:shd w:val="clear" w:color="auto" w:fill="auto"/>
                  <w:vAlign w:val="bottom"/>
                  <w:hideMark/>
                </w:tcPr>
                <w:p w:rsidR="001440F1" w:rsidRPr="005C7A87" w:rsidRDefault="001440F1" w:rsidP="001440F1">
                  <w:pPr>
                    <w:jc w:val="center"/>
                    <w:rPr>
                      <w:b/>
                      <w:bCs/>
                      <w:color w:val="000000"/>
                      <w:sz w:val="16"/>
                      <w:szCs w:val="16"/>
                    </w:rPr>
                  </w:pPr>
                </w:p>
              </w:tc>
              <w:tc>
                <w:tcPr>
                  <w:tcW w:w="654" w:type="dxa"/>
                  <w:gridSpan w:val="3"/>
                  <w:tcBorders>
                    <w:top w:val="nil"/>
                    <w:left w:val="nil"/>
                    <w:bottom w:val="nil"/>
                    <w:right w:val="nil"/>
                  </w:tcBorders>
                  <w:shd w:val="clear" w:color="auto" w:fill="auto"/>
                  <w:vAlign w:val="bottom"/>
                  <w:hideMark/>
                </w:tcPr>
                <w:p w:rsidR="001440F1" w:rsidRPr="005C7A87" w:rsidRDefault="001440F1" w:rsidP="001440F1">
                  <w:pPr>
                    <w:jc w:val="center"/>
                    <w:rPr>
                      <w:b/>
                      <w:bCs/>
                      <w:color w:val="000000"/>
                      <w:sz w:val="16"/>
                      <w:szCs w:val="16"/>
                    </w:rPr>
                  </w:pPr>
                </w:p>
              </w:tc>
              <w:tc>
                <w:tcPr>
                  <w:tcW w:w="1086" w:type="dxa"/>
                  <w:gridSpan w:val="6"/>
                  <w:tcBorders>
                    <w:top w:val="nil"/>
                    <w:left w:val="nil"/>
                    <w:bottom w:val="nil"/>
                    <w:right w:val="nil"/>
                  </w:tcBorders>
                  <w:shd w:val="clear" w:color="auto" w:fill="auto"/>
                  <w:vAlign w:val="bottom"/>
                  <w:hideMark/>
                </w:tcPr>
                <w:p w:rsidR="001440F1" w:rsidRPr="005C7A87" w:rsidRDefault="001440F1" w:rsidP="001440F1">
                  <w:pPr>
                    <w:jc w:val="center"/>
                    <w:rPr>
                      <w:b/>
                      <w:bCs/>
                      <w:color w:val="000000"/>
                      <w:sz w:val="16"/>
                      <w:szCs w:val="16"/>
                    </w:rPr>
                  </w:pPr>
                </w:p>
              </w:tc>
              <w:tc>
                <w:tcPr>
                  <w:tcW w:w="864" w:type="dxa"/>
                  <w:gridSpan w:val="3"/>
                  <w:tcBorders>
                    <w:top w:val="nil"/>
                    <w:left w:val="nil"/>
                    <w:bottom w:val="nil"/>
                    <w:right w:val="nil"/>
                  </w:tcBorders>
                  <w:shd w:val="clear" w:color="auto" w:fill="auto"/>
                  <w:vAlign w:val="bottom"/>
                  <w:hideMark/>
                </w:tcPr>
                <w:p w:rsidR="001440F1" w:rsidRPr="005C7A87" w:rsidRDefault="001440F1" w:rsidP="001440F1">
                  <w:pPr>
                    <w:jc w:val="center"/>
                    <w:rPr>
                      <w:b/>
                      <w:bCs/>
                      <w:color w:val="000000"/>
                      <w:sz w:val="16"/>
                      <w:szCs w:val="16"/>
                    </w:rPr>
                  </w:pPr>
                </w:p>
              </w:tc>
              <w:tc>
                <w:tcPr>
                  <w:tcW w:w="2703" w:type="dxa"/>
                  <w:gridSpan w:val="7"/>
                  <w:tcBorders>
                    <w:top w:val="nil"/>
                    <w:left w:val="nil"/>
                    <w:bottom w:val="single" w:sz="4" w:space="0" w:color="auto"/>
                    <w:right w:val="nil"/>
                  </w:tcBorders>
                  <w:shd w:val="clear" w:color="auto" w:fill="auto"/>
                  <w:noWrap/>
                  <w:vAlign w:val="bottom"/>
                  <w:hideMark/>
                </w:tcPr>
                <w:p w:rsidR="001440F1" w:rsidRPr="005C7A87" w:rsidRDefault="001440F1" w:rsidP="00CE6987">
                  <w:pPr>
                    <w:jc w:val="center"/>
                    <w:rPr>
                      <w:color w:val="000000"/>
                      <w:sz w:val="16"/>
                      <w:szCs w:val="16"/>
                    </w:rPr>
                  </w:pPr>
                  <w:r w:rsidRPr="005C7A87">
                    <w:rPr>
                      <w:color w:val="000000"/>
                      <w:sz w:val="16"/>
                      <w:szCs w:val="16"/>
                    </w:rPr>
                    <w:t>Сумма (тыс. рублей)</w:t>
                  </w:r>
                </w:p>
              </w:tc>
            </w:tr>
            <w:tr w:rsidR="00CE6987" w:rsidRPr="005C7A87" w:rsidTr="00CE6987">
              <w:trPr>
                <w:gridBefore w:val="1"/>
                <w:gridAfter w:val="11"/>
                <w:wBefore w:w="216" w:type="dxa"/>
                <w:wAfter w:w="1362" w:type="dxa"/>
                <w:trHeight w:val="184"/>
              </w:trPr>
              <w:tc>
                <w:tcPr>
                  <w:tcW w:w="4158"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F1" w:rsidRPr="005C7A87" w:rsidRDefault="001440F1" w:rsidP="001440F1">
                  <w:pPr>
                    <w:jc w:val="center"/>
                    <w:rPr>
                      <w:b/>
                      <w:bCs/>
                      <w:color w:val="000000"/>
                      <w:sz w:val="16"/>
                      <w:szCs w:val="16"/>
                    </w:rPr>
                  </w:pPr>
                  <w:r w:rsidRPr="005C7A87">
                    <w:rPr>
                      <w:b/>
                      <w:bCs/>
                      <w:color w:val="000000"/>
                      <w:sz w:val="16"/>
                      <w:szCs w:val="16"/>
                    </w:rPr>
                    <w:t>Наименование</w:t>
                  </w:r>
                </w:p>
              </w:tc>
              <w:tc>
                <w:tcPr>
                  <w:tcW w:w="4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F1" w:rsidRPr="005C7A87" w:rsidRDefault="001440F1" w:rsidP="001440F1">
                  <w:pPr>
                    <w:jc w:val="center"/>
                    <w:rPr>
                      <w:b/>
                      <w:bCs/>
                      <w:color w:val="000000"/>
                      <w:sz w:val="16"/>
                      <w:szCs w:val="16"/>
                    </w:rPr>
                  </w:pPr>
                  <w:r w:rsidRPr="005C7A87">
                    <w:rPr>
                      <w:b/>
                      <w:bCs/>
                      <w:color w:val="000000"/>
                      <w:sz w:val="16"/>
                      <w:szCs w:val="16"/>
                    </w:rPr>
                    <w:t>Рз</w:t>
                  </w:r>
                </w:p>
              </w:tc>
              <w:tc>
                <w:tcPr>
                  <w:tcW w:w="6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F1" w:rsidRPr="005C7A87" w:rsidRDefault="001440F1" w:rsidP="001440F1">
                  <w:pPr>
                    <w:jc w:val="center"/>
                    <w:rPr>
                      <w:b/>
                      <w:bCs/>
                      <w:color w:val="000000"/>
                      <w:sz w:val="16"/>
                      <w:szCs w:val="16"/>
                    </w:rPr>
                  </w:pPr>
                  <w:r w:rsidRPr="005C7A87">
                    <w:rPr>
                      <w:b/>
                      <w:bCs/>
                      <w:color w:val="000000"/>
                      <w:sz w:val="16"/>
                      <w:szCs w:val="16"/>
                    </w:rPr>
                    <w:t>ПР</w:t>
                  </w:r>
                </w:p>
              </w:tc>
              <w:tc>
                <w:tcPr>
                  <w:tcW w:w="108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F1" w:rsidRPr="005C7A87" w:rsidRDefault="001440F1" w:rsidP="001440F1">
                  <w:pPr>
                    <w:jc w:val="center"/>
                    <w:rPr>
                      <w:b/>
                      <w:bCs/>
                      <w:color w:val="000000"/>
                      <w:sz w:val="16"/>
                      <w:szCs w:val="16"/>
                    </w:rPr>
                  </w:pPr>
                  <w:r w:rsidRPr="005C7A87">
                    <w:rPr>
                      <w:b/>
                      <w:bCs/>
                      <w:color w:val="000000"/>
                      <w:sz w:val="16"/>
                      <w:szCs w:val="16"/>
                    </w:rPr>
                    <w:t>ЦСР</w:t>
                  </w:r>
                </w:p>
              </w:tc>
              <w:tc>
                <w:tcPr>
                  <w:tcW w:w="8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F1" w:rsidRPr="005C7A87" w:rsidRDefault="001440F1" w:rsidP="001440F1">
                  <w:pPr>
                    <w:jc w:val="center"/>
                    <w:rPr>
                      <w:b/>
                      <w:bCs/>
                      <w:color w:val="000000"/>
                      <w:sz w:val="16"/>
                      <w:szCs w:val="16"/>
                    </w:rPr>
                  </w:pPr>
                  <w:r w:rsidRPr="005C7A87">
                    <w:rPr>
                      <w:b/>
                      <w:bCs/>
                      <w:color w:val="000000"/>
                      <w:sz w:val="16"/>
                      <w:szCs w:val="16"/>
                    </w:rPr>
                    <w:t>ВР</w:t>
                  </w:r>
                </w:p>
              </w:tc>
              <w:tc>
                <w:tcPr>
                  <w:tcW w:w="114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1440F1" w:rsidRPr="005C7A87" w:rsidRDefault="001440F1" w:rsidP="001440F1">
                  <w:pPr>
                    <w:jc w:val="center"/>
                    <w:rPr>
                      <w:b/>
                      <w:bCs/>
                      <w:color w:val="000000"/>
                      <w:sz w:val="16"/>
                      <w:szCs w:val="16"/>
                    </w:rPr>
                  </w:pPr>
                  <w:r w:rsidRPr="005C7A87">
                    <w:rPr>
                      <w:b/>
                      <w:bCs/>
                      <w:color w:val="000000"/>
                      <w:sz w:val="16"/>
                      <w:szCs w:val="16"/>
                    </w:rPr>
                    <w:t>изменения</w:t>
                  </w:r>
                </w:p>
              </w:tc>
              <w:tc>
                <w:tcPr>
                  <w:tcW w:w="1559"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1440F1" w:rsidRPr="005C7A87" w:rsidRDefault="001440F1" w:rsidP="001440F1">
                  <w:pPr>
                    <w:jc w:val="center"/>
                    <w:rPr>
                      <w:b/>
                      <w:bCs/>
                      <w:color w:val="000000"/>
                      <w:sz w:val="16"/>
                      <w:szCs w:val="16"/>
                    </w:rPr>
                  </w:pPr>
                  <w:r w:rsidRPr="005C7A87">
                    <w:rPr>
                      <w:b/>
                      <w:bCs/>
                      <w:color w:val="000000"/>
                      <w:sz w:val="16"/>
                      <w:szCs w:val="16"/>
                    </w:rPr>
                    <w:t>Всего с изменениями</w:t>
                  </w:r>
                </w:p>
              </w:tc>
            </w:tr>
            <w:tr w:rsidR="00CE6987" w:rsidRPr="005C7A87" w:rsidTr="00CE6987">
              <w:trPr>
                <w:gridBefore w:val="1"/>
                <w:gridAfter w:val="11"/>
                <w:wBefore w:w="216" w:type="dxa"/>
                <w:wAfter w:w="1362" w:type="dxa"/>
                <w:trHeight w:val="184"/>
              </w:trPr>
              <w:tc>
                <w:tcPr>
                  <w:tcW w:w="4158" w:type="dxa"/>
                  <w:gridSpan w:val="19"/>
                  <w:vMerge/>
                  <w:tcBorders>
                    <w:top w:val="single" w:sz="4" w:space="0" w:color="auto"/>
                    <w:left w:val="single" w:sz="4" w:space="0" w:color="auto"/>
                    <w:bottom w:val="single" w:sz="4" w:space="0" w:color="auto"/>
                    <w:right w:val="single" w:sz="4" w:space="0" w:color="auto"/>
                  </w:tcBorders>
                  <w:vAlign w:val="center"/>
                  <w:hideMark/>
                </w:tcPr>
                <w:p w:rsidR="001440F1" w:rsidRPr="005C7A87" w:rsidRDefault="001440F1" w:rsidP="001440F1">
                  <w:pPr>
                    <w:rPr>
                      <w:b/>
                      <w:bCs/>
                      <w:color w:val="000000"/>
                      <w:sz w:val="16"/>
                      <w:szCs w:val="16"/>
                    </w:rPr>
                  </w:pPr>
                </w:p>
              </w:tc>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1440F1" w:rsidRPr="005C7A87" w:rsidRDefault="001440F1" w:rsidP="001440F1">
                  <w:pPr>
                    <w:rPr>
                      <w:b/>
                      <w:bCs/>
                      <w:color w:val="000000"/>
                      <w:sz w:val="16"/>
                      <w:szCs w:val="16"/>
                    </w:rPr>
                  </w:pPr>
                </w:p>
              </w:tc>
              <w:tc>
                <w:tcPr>
                  <w:tcW w:w="654" w:type="dxa"/>
                  <w:gridSpan w:val="3"/>
                  <w:vMerge/>
                  <w:tcBorders>
                    <w:top w:val="single" w:sz="4" w:space="0" w:color="auto"/>
                    <w:left w:val="single" w:sz="4" w:space="0" w:color="auto"/>
                    <w:bottom w:val="single" w:sz="4" w:space="0" w:color="auto"/>
                    <w:right w:val="single" w:sz="4" w:space="0" w:color="auto"/>
                  </w:tcBorders>
                  <w:vAlign w:val="center"/>
                  <w:hideMark/>
                </w:tcPr>
                <w:p w:rsidR="001440F1" w:rsidRPr="005C7A87" w:rsidRDefault="001440F1" w:rsidP="001440F1">
                  <w:pPr>
                    <w:rPr>
                      <w:b/>
                      <w:bCs/>
                      <w:color w:val="000000"/>
                      <w:sz w:val="16"/>
                      <w:szCs w:val="16"/>
                    </w:rPr>
                  </w:pPr>
                </w:p>
              </w:tc>
              <w:tc>
                <w:tcPr>
                  <w:tcW w:w="1086" w:type="dxa"/>
                  <w:gridSpan w:val="6"/>
                  <w:vMerge/>
                  <w:tcBorders>
                    <w:top w:val="single" w:sz="4" w:space="0" w:color="auto"/>
                    <w:left w:val="single" w:sz="4" w:space="0" w:color="auto"/>
                    <w:bottom w:val="single" w:sz="4" w:space="0" w:color="auto"/>
                    <w:right w:val="single" w:sz="4" w:space="0" w:color="auto"/>
                  </w:tcBorders>
                  <w:vAlign w:val="center"/>
                  <w:hideMark/>
                </w:tcPr>
                <w:p w:rsidR="001440F1" w:rsidRPr="005C7A87" w:rsidRDefault="001440F1" w:rsidP="001440F1">
                  <w:pPr>
                    <w:rPr>
                      <w:b/>
                      <w:bCs/>
                      <w:color w:val="000000"/>
                      <w:sz w:val="16"/>
                      <w:szCs w:val="16"/>
                    </w:rPr>
                  </w:pPr>
                </w:p>
              </w:tc>
              <w:tc>
                <w:tcPr>
                  <w:tcW w:w="864" w:type="dxa"/>
                  <w:gridSpan w:val="3"/>
                  <w:vMerge/>
                  <w:tcBorders>
                    <w:top w:val="single" w:sz="4" w:space="0" w:color="auto"/>
                    <w:left w:val="single" w:sz="4" w:space="0" w:color="auto"/>
                    <w:bottom w:val="single" w:sz="4" w:space="0" w:color="auto"/>
                    <w:right w:val="single" w:sz="4" w:space="0" w:color="auto"/>
                  </w:tcBorders>
                  <w:vAlign w:val="center"/>
                  <w:hideMark/>
                </w:tcPr>
                <w:p w:rsidR="001440F1" w:rsidRPr="005C7A87" w:rsidRDefault="001440F1" w:rsidP="001440F1">
                  <w:pPr>
                    <w:rPr>
                      <w:b/>
                      <w:bCs/>
                      <w:color w:val="000000"/>
                      <w:sz w:val="16"/>
                      <w:szCs w:val="16"/>
                    </w:rPr>
                  </w:pPr>
                </w:p>
              </w:tc>
              <w:tc>
                <w:tcPr>
                  <w:tcW w:w="1144" w:type="dxa"/>
                  <w:gridSpan w:val="3"/>
                  <w:vMerge/>
                  <w:tcBorders>
                    <w:top w:val="nil"/>
                    <w:left w:val="single" w:sz="4" w:space="0" w:color="auto"/>
                    <w:bottom w:val="single" w:sz="4" w:space="0" w:color="000000"/>
                    <w:right w:val="single" w:sz="4" w:space="0" w:color="auto"/>
                  </w:tcBorders>
                  <w:vAlign w:val="center"/>
                  <w:hideMark/>
                </w:tcPr>
                <w:p w:rsidR="001440F1" w:rsidRPr="005C7A87" w:rsidRDefault="001440F1" w:rsidP="001440F1">
                  <w:pPr>
                    <w:rPr>
                      <w:b/>
                      <w:bCs/>
                      <w:color w:val="000000"/>
                      <w:sz w:val="16"/>
                      <w:szCs w:val="16"/>
                    </w:rPr>
                  </w:pPr>
                </w:p>
              </w:tc>
              <w:tc>
                <w:tcPr>
                  <w:tcW w:w="1559" w:type="dxa"/>
                  <w:gridSpan w:val="4"/>
                  <w:vMerge/>
                  <w:tcBorders>
                    <w:top w:val="nil"/>
                    <w:left w:val="single" w:sz="4" w:space="0" w:color="auto"/>
                    <w:bottom w:val="single" w:sz="4" w:space="0" w:color="000000"/>
                    <w:right w:val="single" w:sz="4" w:space="0" w:color="auto"/>
                  </w:tcBorders>
                  <w:vAlign w:val="center"/>
                  <w:hideMark/>
                </w:tcPr>
                <w:p w:rsidR="001440F1" w:rsidRPr="005C7A87" w:rsidRDefault="001440F1" w:rsidP="001440F1">
                  <w:pPr>
                    <w:rPr>
                      <w:b/>
                      <w:bCs/>
                      <w:color w:val="000000"/>
                      <w:sz w:val="16"/>
                      <w:szCs w:val="16"/>
                    </w:rPr>
                  </w:pPr>
                </w:p>
              </w:tc>
            </w:tr>
            <w:tr w:rsidR="00CE6987" w:rsidRPr="005C7A87" w:rsidTr="00CE6987">
              <w:trPr>
                <w:gridBefore w:val="1"/>
                <w:gridAfter w:val="11"/>
                <w:wBefore w:w="216" w:type="dxa"/>
                <w:wAfter w:w="1362" w:type="dxa"/>
                <w:trHeight w:val="110"/>
              </w:trPr>
              <w:tc>
                <w:tcPr>
                  <w:tcW w:w="4158" w:type="dxa"/>
                  <w:gridSpan w:val="19"/>
                  <w:tcBorders>
                    <w:top w:val="nil"/>
                    <w:left w:val="single" w:sz="4" w:space="0" w:color="auto"/>
                    <w:bottom w:val="single" w:sz="4" w:space="0" w:color="auto"/>
                    <w:right w:val="single" w:sz="4" w:space="0" w:color="auto"/>
                  </w:tcBorders>
                  <w:shd w:val="clear" w:color="auto" w:fill="auto"/>
                  <w:vAlign w:val="center"/>
                  <w:hideMark/>
                </w:tcPr>
                <w:p w:rsidR="001440F1" w:rsidRPr="005C7A87" w:rsidRDefault="001440F1" w:rsidP="001440F1">
                  <w:pPr>
                    <w:jc w:val="center"/>
                    <w:rPr>
                      <w:b/>
                      <w:bCs/>
                      <w:color w:val="000000"/>
                      <w:sz w:val="16"/>
                      <w:szCs w:val="16"/>
                    </w:rPr>
                  </w:pPr>
                  <w:r w:rsidRPr="005C7A87">
                    <w:rPr>
                      <w:b/>
                      <w:bCs/>
                      <w:color w:val="000000"/>
                      <w:sz w:val="16"/>
                      <w:szCs w:val="16"/>
                    </w:rPr>
                    <w:t>1</w:t>
                  </w:r>
                </w:p>
              </w:tc>
              <w:tc>
                <w:tcPr>
                  <w:tcW w:w="432" w:type="dxa"/>
                  <w:gridSpan w:val="2"/>
                  <w:tcBorders>
                    <w:top w:val="nil"/>
                    <w:left w:val="nil"/>
                    <w:bottom w:val="single" w:sz="4" w:space="0" w:color="auto"/>
                    <w:right w:val="single" w:sz="4" w:space="0" w:color="auto"/>
                  </w:tcBorders>
                  <w:shd w:val="clear" w:color="auto" w:fill="auto"/>
                  <w:vAlign w:val="center"/>
                  <w:hideMark/>
                </w:tcPr>
                <w:p w:rsidR="001440F1" w:rsidRPr="005C7A87" w:rsidRDefault="001440F1" w:rsidP="001440F1">
                  <w:pPr>
                    <w:jc w:val="center"/>
                    <w:rPr>
                      <w:b/>
                      <w:bCs/>
                      <w:color w:val="000000"/>
                      <w:sz w:val="16"/>
                      <w:szCs w:val="16"/>
                    </w:rPr>
                  </w:pPr>
                  <w:r w:rsidRPr="005C7A87">
                    <w:rPr>
                      <w:b/>
                      <w:bCs/>
                      <w:color w:val="000000"/>
                      <w:sz w:val="16"/>
                      <w:szCs w:val="16"/>
                    </w:rPr>
                    <w:t>2</w:t>
                  </w:r>
                </w:p>
              </w:tc>
              <w:tc>
                <w:tcPr>
                  <w:tcW w:w="654" w:type="dxa"/>
                  <w:gridSpan w:val="3"/>
                  <w:tcBorders>
                    <w:top w:val="nil"/>
                    <w:left w:val="nil"/>
                    <w:bottom w:val="single" w:sz="4" w:space="0" w:color="auto"/>
                    <w:right w:val="single" w:sz="4" w:space="0" w:color="auto"/>
                  </w:tcBorders>
                  <w:shd w:val="clear" w:color="auto" w:fill="auto"/>
                  <w:vAlign w:val="center"/>
                  <w:hideMark/>
                </w:tcPr>
                <w:p w:rsidR="001440F1" w:rsidRPr="005C7A87" w:rsidRDefault="001440F1" w:rsidP="001440F1">
                  <w:pPr>
                    <w:jc w:val="center"/>
                    <w:rPr>
                      <w:b/>
                      <w:bCs/>
                      <w:color w:val="000000"/>
                      <w:sz w:val="16"/>
                      <w:szCs w:val="16"/>
                    </w:rPr>
                  </w:pPr>
                  <w:r w:rsidRPr="005C7A87">
                    <w:rPr>
                      <w:b/>
                      <w:bCs/>
                      <w:color w:val="000000"/>
                      <w:sz w:val="16"/>
                      <w:szCs w:val="16"/>
                    </w:rPr>
                    <w:t>3</w:t>
                  </w:r>
                </w:p>
              </w:tc>
              <w:tc>
                <w:tcPr>
                  <w:tcW w:w="1086" w:type="dxa"/>
                  <w:gridSpan w:val="6"/>
                  <w:tcBorders>
                    <w:top w:val="nil"/>
                    <w:left w:val="nil"/>
                    <w:bottom w:val="single" w:sz="4" w:space="0" w:color="auto"/>
                    <w:right w:val="single" w:sz="4" w:space="0" w:color="auto"/>
                  </w:tcBorders>
                  <w:shd w:val="clear" w:color="auto" w:fill="auto"/>
                  <w:vAlign w:val="center"/>
                  <w:hideMark/>
                </w:tcPr>
                <w:p w:rsidR="001440F1" w:rsidRPr="005C7A87" w:rsidRDefault="001440F1" w:rsidP="001440F1">
                  <w:pPr>
                    <w:jc w:val="center"/>
                    <w:rPr>
                      <w:b/>
                      <w:bCs/>
                      <w:color w:val="000000"/>
                      <w:sz w:val="16"/>
                      <w:szCs w:val="16"/>
                    </w:rPr>
                  </w:pPr>
                  <w:r w:rsidRPr="005C7A87">
                    <w:rPr>
                      <w:b/>
                      <w:bCs/>
                      <w:color w:val="000000"/>
                      <w:sz w:val="16"/>
                      <w:szCs w:val="16"/>
                    </w:rPr>
                    <w:t>4</w:t>
                  </w:r>
                </w:p>
              </w:tc>
              <w:tc>
                <w:tcPr>
                  <w:tcW w:w="864" w:type="dxa"/>
                  <w:gridSpan w:val="3"/>
                  <w:tcBorders>
                    <w:top w:val="nil"/>
                    <w:left w:val="nil"/>
                    <w:bottom w:val="single" w:sz="4" w:space="0" w:color="auto"/>
                    <w:right w:val="single" w:sz="4" w:space="0" w:color="auto"/>
                  </w:tcBorders>
                  <w:shd w:val="clear" w:color="auto" w:fill="auto"/>
                  <w:vAlign w:val="center"/>
                  <w:hideMark/>
                </w:tcPr>
                <w:p w:rsidR="001440F1" w:rsidRPr="005C7A87" w:rsidRDefault="001440F1" w:rsidP="001440F1">
                  <w:pPr>
                    <w:jc w:val="center"/>
                    <w:rPr>
                      <w:b/>
                      <w:bCs/>
                      <w:color w:val="000000"/>
                      <w:sz w:val="16"/>
                      <w:szCs w:val="16"/>
                    </w:rPr>
                  </w:pPr>
                  <w:r w:rsidRPr="005C7A87">
                    <w:rPr>
                      <w:b/>
                      <w:bCs/>
                      <w:color w:val="000000"/>
                      <w:sz w:val="16"/>
                      <w:szCs w:val="16"/>
                    </w:rPr>
                    <w:t>5</w:t>
                  </w:r>
                </w:p>
              </w:tc>
              <w:tc>
                <w:tcPr>
                  <w:tcW w:w="1144" w:type="dxa"/>
                  <w:gridSpan w:val="3"/>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b/>
                      <w:bCs/>
                      <w:color w:val="000000"/>
                      <w:sz w:val="16"/>
                      <w:szCs w:val="16"/>
                    </w:rPr>
                  </w:pPr>
                  <w:r w:rsidRPr="005C7A87">
                    <w:rPr>
                      <w:b/>
                      <w:bCs/>
                      <w:color w:val="000000"/>
                      <w:sz w:val="16"/>
                      <w:szCs w:val="16"/>
                    </w:rPr>
                    <w:t> </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ВСЕГО</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b/>
                      <w:bCs/>
                      <w:color w:val="000000"/>
                      <w:sz w:val="16"/>
                      <w:szCs w:val="16"/>
                    </w:rPr>
                  </w:pPr>
                  <w:r w:rsidRPr="005C7A87">
                    <w:rPr>
                      <w:b/>
                      <w:bCs/>
                      <w:color w:val="000000"/>
                      <w:sz w:val="16"/>
                      <w:szCs w:val="16"/>
                    </w:rPr>
                    <w:t>111 719,7</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b/>
                      <w:bCs/>
                      <w:color w:val="000000"/>
                      <w:sz w:val="16"/>
                      <w:szCs w:val="16"/>
                    </w:rPr>
                  </w:pPr>
                  <w:r w:rsidRPr="005C7A87">
                    <w:rPr>
                      <w:b/>
                      <w:bCs/>
                      <w:color w:val="000000"/>
                      <w:sz w:val="16"/>
                      <w:szCs w:val="16"/>
                    </w:rPr>
                    <w:t>765 336,9</w:t>
                  </w:r>
                </w:p>
              </w:tc>
            </w:tr>
            <w:tr w:rsidR="00CE6987" w:rsidRPr="005C7A87" w:rsidTr="00CE6987">
              <w:trPr>
                <w:gridBefore w:val="1"/>
                <w:gridAfter w:val="11"/>
                <w:wBefore w:w="216" w:type="dxa"/>
                <w:wAfter w:w="1362" w:type="dxa"/>
                <w:trHeight w:val="144"/>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Общегосударственные вопросы</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-12 527,3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69 112,4</w:t>
                  </w:r>
                </w:p>
              </w:tc>
            </w:tr>
            <w:tr w:rsidR="00CE6987" w:rsidRPr="005C7A87" w:rsidTr="00CE6987">
              <w:trPr>
                <w:gridBefore w:val="1"/>
                <w:gridAfter w:val="11"/>
                <w:wBefore w:w="216" w:type="dxa"/>
                <w:wAfter w:w="1362" w:type="dxa"/>
                <w:trHeight w:val="387"/>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27,0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1 892,8</w:t>
                  </w:r>
                </w:p>
              </w:tc>
            </w:tr>
            <w:tr w:rsidR="00CE6987" w:rsidRPr="005C7A87" w:rsidTr="00CE6987">
              <w:trPr>
                <w:gridBefore w:val="1"/>
                <w:gridAfter w:val="11"/>
                <w:wBefore w:w="216" w:type="dxa"/>
                <w:wAfter w:w="1362" w:type="dxa"/>
                <w:trHeight w:val="40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27,0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1 892,8</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27,0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1 892,8</w:t>
                  </w:r>
                </w:p>
              </w:tc>
            </w:tr>
            <w:tr w:rsidR="00CE6987" w:rsidRPr="005C7A87" w:rsidTr="00CE6987">
              <w:trPr>
                <w:gridBefore w:val="1"/>
                <w:gridAfter w:val="11"/>
                <w:wBefore w:w="216" w:type="dxa"/>
                <w:wAfter w:w="1362" w:type="dxa"/>
                <w:trHeight w:val="26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«Расходы на обеспечение функций муниципальных органов»</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60 1 02 00000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27,0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1 892,8</w:t>
                  </w:r>
                </w:p>
              </w:tc>
            </w:tr>
            <w:tr w:rsidR="00CE6987" w:rsidRPr="005C7A87" w:rsidTr="00CE6987">
              <w:trPr>
                <w:gridBefore w:val="1"/>
                <w:gridAfter w:val="11"/>
                <w:wBefore w:w="216" w:type="dxa"/>
                <w:wAfter w:w="1362" w:type="dxa"/>
                <w:trHeight w:val="166"/>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60 1 02 82010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28,3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1 562,1</w:t>
                  </w:r>
                </w:p>
              </w:tc>
            </w:tr>
            <w:tr w:rsidR="00CE6987" w:rsidRPr="005C7A87" w:rsidTr="00CE6987">
              <w:trPr>
                <w:gridBefore w:val="1"/>
                <w:gridAfter w:val="11"/>
                <w:wBefore w:w="216" w:type="dxa"/>
                <w:wAfter w:w="1362" w:type="dxa"/>
                <w:trHeight w:val="196"/>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60 1 02 82010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6,7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305,7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функций  муниципальных органов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60 1 02 82010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-8,0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25,0</w:t>
                  </w:r>
                </w:p>
              </w:tc>
            </w:tr>
            <w:tr w:rsidR="00CE6987" w:rsidRPr="005C7A87" w:rsidTr="00CE6987">
              <w:trPr>
                <w:gridBefore w:val="1"/>
                <w:gridAfter w:val="11"/>
                <w:wBefore w:w="216" w:type="dxa"/>
                <w:wAfter w:w="1362" w:type="dxa"/>
                <w:trHeight w:val="237"/>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-597,5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21 283,8</w:t>
                  </w:r>
                </w:p>
              </w:tc>
            </w:tr>
            <w:tr w:rsidR="00CE6987" w:rsidRPr="005C7A87" w:rsidTr="00CE6987">
              <w:trPr>
                <w:gridBefore w:val="1"/>
                <w:gridAfter w:val="11"/>
                <w:wBefore w:w="216" w:type="dxa"/>
                <w:wAfter w:w="1362" w:type="dxa"/>
                <w:trHeight w:val="22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-597,5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21 283,8</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-597,5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21 283,8</w:t>
                  </w:r>
                </w:p>
              </w:tc>
            </w:tr>
            <w:tr w:rsidR="00CE6987" w:rsidRPr="005C7A87" w:rsidTr="00CE6987">
              <w:trPr>
                <w:gridBefore w:val="1"/>
                <w:gridAfter w:val="11"/>
                <w:wBefore w:w="216" w:type="dxa"/>
                <w:wAfter w:w="1362" w:type="dxa"/>
                <w:trHeight w:val="364"/>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«Расходы на обеспечение функций муниципальных органов»</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60 1  02 00000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-597,5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21 283,8</w:t>
                  </w:r>
                </w:p>
              </w:tc>
            </w:tr>
            <w:tr w:rsidR="00CE6987" w:rsidRPr="005C7A87" w:rsidTr="00CE6987">
              <w:trPr>
                <w:gridBefore w:val="1"/>
                <w:gridAfter w:val="11"/>
                <w:wBefore w:w="216" w:type="dxa"/>
                <w:wAfter w:w="1362" w:type="dxa"/>
                <w:trHeight w:val="397"/>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60 1 02 82010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174,7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16 450,9</w:t>
                  </w:r>
                </w:p>
              </w:tc>
            </w:tr>
            <w:tr w:rsidR="00CE6987" w:rsidRPr="005C7A87" w:rsidTr="00CE6987">
              <w:trPr>
                <w:gridBefore w:val="1"/>
                <w:gridAfter w:val="11"/>
                <w:wBefore w:w="216" w:type="dxa"/>
                <w:wAfter w:w="1362" w:type="dxa"/>
                <w:trHeight w:val="144"/>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60 1 02 82010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-517,4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3 251,3</w:t>
                  </w:r>
                </w:p>
              </w:tc>
            </w:tr>
            <w:tr w:rsidR="00CE6987" w:rsidRPr="005C7A87" w:rsidTr="00CE6987">
              <w:trPr>
                <w:gridBefore w:val="1"/>
                <w:gridAfter w:val="11"/>
                <w:wBefore w:w="216" w:type="dxa"/>
                <w:wAfter w:w="1362" w:type="dxa"/>
                <w:trHeight w:val="294"/>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60 1 02 82020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-254,8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1 577,6</w:t>
                  </w:r>
                </w:p>
              </w:tc>
            </w:tr>
            <w:tr w:rsidR="00CE6987" w:rsidRPr="005C7A87" w:rsidTr="00CE6987">
              <w:trPr>
                <w:gridBefore w:val="1"/>
                <w:gridAfter w:val="11"/>
                <w:wBefore w:w="216" w:type="dxa"/>
                <w:wAfter w:w="1362" w:type="dxa"/>
                <w:trHeight w:val="412"/>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-260,4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7 280,1</w:t>
                  </w:r>
                </w:p>
              </w:tc>
            </w:tr>
            <w:tr w:rsidR="00CE6987" w:rsidRPr="005C7A87" w:rsidTr="00CE6987">
              <w:trPr>
                <w:gridBefore w:val="1"/>
                <w:gridAfter w:val="11"/>
                <w:wBefore w:w="216" w:type="dxa"/>
                <w:wAfter w:w="1362" w:type="dxa"/>
                <w:trHeight w:val="42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-260,4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7 280,1</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39 4 00 00000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-260,4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7 280,1</w:t>
                  </w:r>
                </w:p>
              </w:tc>
            </w:tr>
            <w:tr w:rsidR="00CE6987" w:rsidRPr="005C7A87" w:rsidTr="00CE6987">
              <w:trPr>
                <w:gridBefore w:val="1"/>
                <w:gridAfter w:val="11"/>
                <w:wBefore w:w="216" w:type="dxa"/>
                <w:wAfter w:w="1362" w:type="dxa"/>
                <w:trHeight w:val="302"/>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39 4 01 00000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-260,4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7 280,1</w:t>
                  </w:r>
                </w:p>
              </w:tc>
            </w:tr>
            <w:tr w:rsidR="00CE6987" w:rsidRPr="005C7A87" w:rsidTr="00CE6987">
              <w:trPr>
                <w:gridBefore w:val="1"/>
                <w:gridAfter w:val="11"/>
                <w:wBefore w:w="216" w:type="dxa"/>
                <w:wAfter w:w="1362" w:type="dxa"/>
                <w:trHeight w:val="451"/>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39 4 01 82010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-220,5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5 782,6</w:t>
                  </w:r>
                </w:p>
              </w:tc>
            </w:tr>
            <w:tr w:rsidR="00CE6987" w:rsidRPr="005C7A87" w:rsidTr="00CE6987">
              <w:trPr>
                <w:gridBefore w:val="1"/>
                <w:gridAfter w:val="11"/>
                <w:wBefore w:w="216" w:type="dxa"/>
                <w:wAfter w:w="1362" w:type="dxa"/>
                <w:trHeight w:val="63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обеспечекния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39 4 01 82010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-37,8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1 496,6</w:t>
                  </w:r>
                </w:p>
              </w:tc>
            </w:tr>
            <w:tr w:rsidR="00CE6987" w:rsidRPr="005C7A87" w:rsidTr="00CE6987">
              <w:trPr>
                <w:gridBefore w:val="1"/>
                <w:gridAfter w:val="11"/>
                <w:wBefore w:w="216" w:type="dxa"/>
                <w:wAfter w:w="1362" w:type="dxa"/>
                <w:trHeight w:val="108"/>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функций муниципальных органов (Инные бюджетные ассигнования)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39 4  01 82010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Резервные фонды</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11</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-1 000,0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523"/>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39 1  04 20540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-1 000,0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162"/>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Другие общегосударственные вопросы</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-10 696,4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38 655,7</w:t>
                  </w:r>
                </w:p>
              </w:tc>
            </w:tr>
            <w:tr w:rsidR="00CE6987" w:rsidRPr="005C7A87" w:rsidTr="00CE6987">
              <w:trPr>
                <w:gridBefore w:val="1"/>
                <w:gridAfter w:val="11"/>
                <w:wBefore w:w="216" w:type="dxa"/>
                <w:wAfter w:w="1362" w:type="dxa"/>
                <w:trHeight w:val="264"/>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1 265,0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«Социализация детей-сирот и детей, нуждающихся в особой защите государства»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02 2 00 00000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1 265,0</w:t>
                  </w:r>
                </w:p>
              </w:tc>
            </w:tr>
            <w:tr w:rsidR="00CE6987" w:rsidRPr="005C7A87" w:rsidTr="00CE6987">
              <w:trPr>
                <w:gridBefore w:val="1"/>
                <w:gridAfter w:val="11"/>
                <w:wBefore w:w="216" w:type="dxa"/>
                <w:wAfter w:w="1362" w:type="dxa"/>
                <w:trHeight w:val="63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02 2 07 00000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1 265,0</w:t>
                  </w:r>
                </w:p>
              </w:tc>
            </w:tr>
            <w:tr w:rsidR="00CE6987" w:rsidRPr="005C7A87" w:rsidTr="00CE6987">
              <w:trPr>
                <w:gridBefore w:val="1"/>
                <w:gridAfter w:val="11"/>
                <w:wBefore w:w="216" w:type="dxa"/>
                <w:wAfter w:w="1362" w:type="dxa"/>
                <w:trHeight w:val="30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02 2 07 78392</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-29,8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1 027,4</w:t>
                  </w:r>
                </w:p>
              </w:tc>
            </w:tr>
            <w:tr w:rsidR="00CE6987" w:rsidRPr="005C7A87" w:rsidTr="00CE6987">
              <w:trPr>
                <w:gridBefore w:val="1"/>
                <w:gridAfter w:val="11"/>
                <w:wBefore w:w="216" w:type="dxa"/>
                <w:wAfter w:w="1362" w:type="dxa"/>
                <w:trHeight w:val="25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02 2 07 78392</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29,8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237,6</w:t>
                  </w:r>
                </w:p>
              </w:tc>
            </w:tr>
            <w:tr w:rsidR="00CE6987" w:rsidRPr="005C7A87" w:rsidTr="00CE6987">
              <w:trPr>
                <w:gridBefore w:val="1"/>
                <w:gridAfter w:val="11"/>
                <w:wBefore w:w="216" w:type="dxa"/>
                <w:wAfter w:w="1362" w:type="dxa"/>
                <w:trHeight w:val="178"/>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 имуществом»</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38 0 00 00000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638,5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3 673,5</w:t>
                  </w:r>
                </w:p>
              </w:tc>
            </w:tr>
            <w:tr w:rsidR="00CE6987" w:rsidRPr="005C7A87" w:rsidTr="00CE6987">
              <w:trPr>
                <w:gridBefore w:val="1"/>
                <w:gridAfter w:val="11"/>
                <w:wBefore w:w="216" w:type="dxa"/>
                <w:wAfter w:w="1362" w:type="dxa"/>
                <w:trHeight w:val="313"/>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38 1 00 00000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-119,2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913,8</w:t>
                  </w:r>
                </w:p>
              </w:tc>
            </w:tr>
            <w:tr w:rsidR="00CE6987" w:rsidRPr="005C7A87" w:rsidTr="00CE6987">
              <w:trPr>
                <w:gridBefore w:val="1"/>
                <w:gridAfter w:val="11"/>
                <w:wBefore w:w="216" w:type="dxa"/>
                <w:wAfter w:w="1362" w:type="dxa"/>
                <w:trHeight w:val="463"/>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«Регулирование и совершенствование деятельности в сфере имущественных и земельных отношений»</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38 1 01 00000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-119,2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913,8</w:t>
                  </w:r>
                </w:p>
              </w:tc>
            </w:tr>
            <w:tr w:rsidR="00CE6987" w:rsidRPr="005C7A87" w:rsidTr="00CE6987">
              <w:trPr>
                <w:gridBefore w:val="1"/>
                <w:gridAfter w:val="11"/>
                <w:wBefore w:w="216" w:type="dxa"/>
                <w:wAfter w:w="1362" w:type="dxa"/>
                <w:trHeight w:val="174"/>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38 1 01 80200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-119,2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913,8</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38 2 00 00000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757,7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2 759,7</w:t>
                  </w:r>
                </w:p>
              </w:tc>
            </w:tr>
            <w:tr w:rsidR="00CE6987" w:rsidRPr="005C7A87" w:rsidTr="00CE6987">
              <w:trPr>
                <w:gridBefore w:val="1"/>
                <w:gridAfter w:val="11"/>
                <w:wBefore w:w="216" w:type="dxa"/>
                <w:wAfter w:w="1362" w:type="dxa"/>
                <w:trHeight w:val="102"/>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«Финансовое обеспечение деятельности Отдела»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38 2 01 00000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56,0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1 885,8</w:t>
                  </w:r>
                </w:p>
              </w:tc>
            </w:tr>
            <w:tr w:rsidR="00CE6987" w:rsidRPr="005C7A87" w:rsidTr="00CE6987">
              <w:trPr>
                <w:gridBefore w:val="1"/>
                <w:gridAfter w:val="11"/>
                <w:wBefore w:w="216" w:type="dxa"/>
                <w:wAfter w:w="1362" w:type="dxa"/>
                <w:trHeight w:val="278"/>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38 2  01 82010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31,3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1 167,5</w:t>
                  </w:r>
                </w:p>
              </w:tc>
            </w:tr>
            <w:tr w:rsidR="00CE6987" w:rsidRPr="005C7A87" w:rsidTr="00CE6987">
              <w:trPr>
                <w:gridBefore w:val="1"/>
                <w:gridAfter w:val="11"/>
                <w:wBefore w:w="216" w:type="dxa"/>
                <w:wAfter w:w="1362" w:type="dxa"/>
                <w:trHeight w:val="153"/>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38 2 01 82010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24,7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718,3</w:t>
                  </w:r>
                </w:p>
              </w:tc>
            </w:tr>
            <w:tr w:rsidR="00CE6987" w:rsidRPr="005C7A87" w:rsidTr="00CE6987">
              <w:trPr>
                <w:gridBefore w:val="1"/>
                <w:gridAfter w:val="11"/>
                <w:wBefore w:w="216" w:type="dxa"/>
                <w:wAfter w:w="1362" w:type="dxa"/>
                <w:trHeight w:val="173"/>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«Финансовое обеспечение выполнения других расходных обязательств Отдела»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38 2 02 00000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701,7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873,9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38 2 02 80200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701,7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767,5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-11 335,2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21 550,4</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-11 518,8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49,8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39 1 04 00000</w:t>
                  </w:r>
                </w:p>
              </w:tc>
              <w:tc>
                <w:tcPr>
                  <w:tcW w:w="864" w:type="dxa"/>
                  <w:gridSpan w:val="3"/>
                  <w:tcBorders>
                    <w:top w:val="nil"/>
                    <w:left w:val="nil"/>
                    <w:bottom w:val="nil"/>
                    <w:right w:val="nil"/>
                  </w:tcBorders>
                  <w:shd w:val="clear" w:color="auto" w:fill="auto"/>
                  <w:noWrap/>
                  <w:vAlign w:val="bottom"/>
                  <w:hideMark/>
                </w:tcPr>
                <w:p w:rsidR="001440F1" w:rsidRPr="005C7A87" w:rsidRDefault="001440F1" w:rsidP="001440F1">
                  <w:pPr>
                    <w:jc w:val="center"/>
                    <w:rPr>
                      <w:color w:val="000000"/>
                      <w:sz w:val="16"/>
                      <w:szCs w:val="16"/>
                    </w:rPr>
                  </w:pP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-11 518,8</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25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39 1 04 20540</w:t>
                  </w:r>
                </w:p>
              </w:tc>
              <w:tc>
                <w:tcPr>
                  <w:tcW w:w="864" w:type="dxa"/>
                  <w:gridSpan w:val="3"/>
                  <w:tcBorders>
                    <w:top w:val="single" w:sz="4" w:space="0" w:color="auto"/>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243,0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243,0</w:t>
                  </w:r>
                </w:p>
              </w:tc>
            </w:tr>
            <w:tr w:rsidR="00CE6987" w:rsidRPr="005C7A87" w:rsidTr="00CE6987">
              <w:trPr>
                <w:gridBefore w:val="1"/>
                <w:gridAfter w:val="11"/>
                <w:wBefore w:w="216" w:type="dxa"/>
                <w:wAfter w:w="1362" w:type="dxa"/>
                <w:trHeight w:val="9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Зарезервированные средства, связанные с особенностями исполнения бюджета в рамках подпрограммы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39 1  04 80100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-11 518,8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84"/>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«Осуществление Грибановским муниципальным районом исполнения переданных полномочий»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39 3 00 00000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1 317,0</w:t>
                  </w:r>
                </w:p>
              </w:tc>
            </w:tr>
            <w:tr w:rsidR="00CE6987" w:rsidRPr="005C7A87" w:rsidTr="00CE6987">
              <w:trPr>
                <w:gridBefore w:val="1"/>
                <w:gridAfter w:val="11"/>
                <w:wBefore w:w="216" w:type="dxa"/>
                <w:wAfter w:w="1362" w:type="dxa"/>
                <w:trHeight w:val="233"/>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39 3 01  00000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423,0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39 3 01 78391</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6,8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398,2</w:t>
                  </w:r>
                </w:p>
              </w:tc>
            </w:tr>
            <w:tr w:rsidR="00CE6987" w:rsidRPr="005C7A87" w:rsidTr="00CE6987">
              <w:trPr>
                <w:gridBefore w:val="1"/>
                <w:gridAfter w:val="11"/>
                <w:wBefore w:w="216" w:type="dxa"/>
                <w:wAfter w:w="1362" w:type="dxa"/>
                <w:trHeight w:val="226"/>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39 3 01 78391</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-6,8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24,8</w:t>
                  </w:r>
                </w:p>
              </w:tc>
            </w:tr>
            <w:tr w:rsidR="00CE6987" w:rsidRPr="005C7A87" w:rsidTr="00CE6987">
              <w:trPr>
                <w:gridBefore w:val="1"/>
                <w:gridAfter w:val="11"/>
                <w:wBefore w:w="216" w:type="dxa"/>
                <w:wAfter w:w="1362" w:type="dxa"/>
                <w:trHeight w:val="406"/>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39 3 02  00000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513,0</w:t>
                  </w:r>
                </w:p>
              </w:tc>
            </w:tr>
            <w:tr w:rsidR="00CE6987" w:rsidRPr="005C7A87" w:rsidTr="00CE6987">
              <w:trPr>
                <w:gridBefore w:val="1"/>
                <w:gridAfter w:val="11"/>
                <w:wBefore w:w="216" w:type="dxa"/>
                <w:wAfter w:w="1362" w:type="dxa"/>
                <w:trHeight w:val="374"/>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39 3  02 78090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73,8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485,1</w:t>
                  </w:r>
                </w:p>
              </w:tc>
            </w:tr>
            <w:tr w:rsidR="00CE6987" w:rsidRPr="005C7A87" w:rsidTr="00CE6987">
              <w:trPr>
                <w:gridBefore w:val="1"/>
                <w:gridAfter w:val="11"/>
                <w:wBefore w:w="216" w:type="dxa"/>
                <w:wAfter w:w="1362" w:type="dxa"/>
                <w:trHeight w:val="114"/>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39 3 02 78090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-73,8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27,9</w:t>
                  </w:r>
                </w:p>
              </w:tc>
            </w:tr>
            <w:tr w:rsidR="00CE6987" w:rsidRPr="005C7A87" w:rsidTr="00CE6987">
              <w:trPr>
                <w:gridBefore w:val="1"/>
                <w:gridAfter w:val="11"/>
                <w:wBefore w:w="216" w:type="dxa"/>
                <w:wAfter w:w="1362" w:type="dxa"/>
                <w:trHeight w:val="286"/>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39 3 03  00000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381,0</w:t>
                  </w:r>
                </w:p>
              </w:tc>
            </w:tr>
            <w:tr w:rsidR="00CE6987" w:rsidRPr="005C7A87" w:rsidTr="00CE6987">
              <w:trPr>
                <w:gridBefore w:val="1"/>
                <w:gridAfter w:val="11"/>
                <w:wBefore w:w="216" w:type="dxa"/>
                <w:wAfter w:w="1362" w:type="dxa"/>
                <w:trHeight w:val="138"/>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lastRenderedPageBreak/>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39 3  03 78470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-34,9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320,5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39 3 03 78470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34,9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60,5</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Подпрограмма «Обеспечение реализации муниципальной программы»</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39 4 00 00000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-59,4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19 940,6</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Основное мероприятие «Выполнение других расходных обязательств»</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39 4 02 00000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-59,4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19 940,6</w:t>
                  </w:r>
                </w:p>
              </w:tc>
            </w:tr>
            <w:tr w:rsidR="00CE6987" w:rsidRPr="005C7A87" w:rsidTr="00CE6987">
              <w:trPr>
                <w:gridBefore w:val="1"/>
                <w:gridAfter w:val="11"/>
                <w:wBefore w:w="216" w:type="dxa"/>
                <w:wAfter w:w="1362" w:type="dxa"/>
                <w:trHeight w:val="192"/>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Выполнение других расходных обязательств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39 4 02 80200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-59,4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19 940,6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12 166,8</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432,7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19,2</w:t>
                  </w:r>
                </w:p>
              </w:tc>
            </w:tr>
            <w:tr w:rsidR="00CE6987" w:rsidRPr="005C7A87" w:rsidTr="00CE6987">
              <w:trPr>
                <w:gridBefore w:val="1"/>
                <w:gridAfter w:val="11"/>
                <w:wBefore w:w="216" w:type="dxa"/>
                <w:wAfter w:w="1362" w:type="dxa"/>
                <w:trHeight w:val="63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60 1 01 80200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19,2</w:t>
                  </w:r>
                </w:p>
              </w:tc>
            </w:tr>
            <w:tr w:rsidR="00CE6987" w:rsidRPr="005C7A87" w:rsidTr="00CE6987">
              <w:trPr>
                <w:gridBefore w:val="1"/>
                <w:gridAfter w:val="11"/>
                <w:wBefore w:w="216" w:type="dxa"/>
                <w:wAfter w:w="1362" w:type="dxa"/>
                <w:trHeight w:val="188"/>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60 2 00 00000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82,4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11 635,4</w:t>
                  </w:r>
                </w:p>
              </w:tc>
            </w:tr>
            <w:tr w:rsidR="00CE6987" w:rsidRPr="005C7A87" w:rsidTr="00CE6987">
              <w:trPr>
                <w:gridBefore w:val="1"/>
                <w:gridAfter w:val="11"/>
                <w:wBefore w:w="216" w:type="dxa"/>
                <w:wAfter w:w="1362" w:type="dxa"/>
                <w:trHeight w:val="163"/>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«Расходы на обеспечение деятельности (оказание услуг) муниципальных учреждений»</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60 2 01 00000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82,4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11 635,4</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60 2 01  00590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-56,6</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9 019,6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60 2 01 00590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141,5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2 615,3</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60 2 01 00590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Подпрограмма «Профилактика правонарушений в Грибановском муниципальном районе»</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60 7 00 00000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-1,3</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98,7</w:t>
                  </w:r>
                </w:p>
              </w:tc>
            </w:tr>
            <w:tr w:rsidR="00CE6987" w:rsidRPr="005C7A87" w:rsidTr="00CE6987">
              <w:trPr>
                <w:gridBefore w:val="1"/>
                <w:gridAfter w:val="11"/>
                <w:wBefore w:w="216" w:type="dxa"/>
                <w:wAfter w:w="1362" w:type="dxa"/>
                <w:trHeight w:val="197"/>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60 7 05 00000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-1,3</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98,7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60 7 05 80490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98,7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Национальная оборона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02</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79,5</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109,5</w:t>
                  </w:r>
                </w:p>
              </w:tc>
            </w:tr>
            <w:tr w:rsidR="00CE6987" w:rsidRPr="005C7A87" w:rsidTr="00CE6987">
              <w:trPr>
                <w:gridBefore w:val="1"/>
                <w:gridAfter w:val="11"/>
                <w:wBefore w:w="216" w:type="dxa"/>
                <w:wAfter w:w="1362" w:type="dxa"/>
                <w:trHeight w:val="8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Мобилизационная подготовка экономики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02</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79,5</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109,5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79,5</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109,5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 Подпрограмма «Управление муниципальными финансами»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79,5</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109,5</w:t>
                  </w:r>
                </w:p>
              </w:tc>
            </w:tr>
            <w:tr w:rsidR="00CE6987" w:rsidRPr="005C7A87" w:rsidTr="00CE6987">
              <w:trPr>
                <w:gridBefore w:val="1"/>
                <w:gridAfter w:val="11"/>
                <w:wBefore w:w="216" w:type="dxa"/>
                <w:wAfter w:w="1362" w:type="dxa"/>
                <w:trHeight w:val="334"/>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«Организация исполнения районного бюджета и формирование бюджетной отчетности»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39 1 03 00000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50,0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80,0</w:t>
                  </w:r>
                </w:p>
              </w:tc>
            </w:tr>
            <w:tr w:rsidR="00CE6987" w:rsidRPr="005C7A87" w:rsidTr="00CE6987">
              <w:trPr>
                <w:gridBefore w:val="1"/>
                <w:gridAfter w:val="11"/>
                <w:wBefore w:w="216" w:type="dxa"/>
                <w:wAfter w:w="1362" w:type="dxa"/>
                <w:trHeight w:val="909"/>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lastRenderedPageBreak/>
                    <w:t>Мероприятия по обеспечению мобилизационной готовности экономики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39 1 03 80350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30,0</w:t>
                  </w:r>
                </w:p>
              </w:tc>
            </w:tr>
            <w:tr w:rsidR="00CE6987" w:rsidRPr="005C7A87" w:rsidTr="00CE6987">
              <w:trPr>
                <w:gridBefore w:val="1"/>
                <w:gridAfter w:val="11"/>
                <w:wBefore w:w="216" w:type="dxa"/>
                <w:wAfter w:w="1362" w:type="dxa"/>
                <w:trHeight w:val="7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39 1 03 80350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39 1  03 70350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29,5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29,5</w:t>
                  </w:r>
                </w:p>
              </w:tc>
            </w:tr>
            <w:tr w:rsidR="00CE6987" w:rsidRPr="005C7A87" w:rsidTr="00CE6987">
              <w:trPr>
                <w:gridBefore w:val="1"/>
                <w:gridAfter w:val="11"/>
                <w:wBefore w:w="216" w:type="dxa"/>
                <w:wAfter w:w="1362" w:type="dxa"/>
                <w:trHeight w:val="107"/>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Резервный фонд администрации Грибановского муниципального района (финансовое обеспечение непредвиденных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39 1 04 20540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29,5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29,5</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Национальная безопасность и правоохранительная деятельность</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421,3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2 650,3</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421,3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2 650,3</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xml:space="preserve">10 0 00 00000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307,4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2 536,4</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10 2 00 00000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307,4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2 536,4</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10 2 01 00000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307,4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2 536,4</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10 2  01 00590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309,4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2 406,0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10 2 01 00590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130,4</w:t>
                  </w:r>
                </w:p>
              </w:tc>
            </w:tr>
            <w:tr w:rsidR="00CE6987" w:rsidRPr="005C7A87" w:rsidTr="00CE6987">
              <w:trPr>
                <w:gridBefore w:val="1"/>
                <w:gridAfter w:val="11"/>
                <w:wBefore w:w="216" w:type="dxa"/>
                <w:wAfter w:w="1362" w:type="dxa"/>
                <w:trHeight w:val="107"/>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10 2 01 00590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1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03</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39 0 00 00000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113,9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113,9</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03</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39 1 00 00000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113,9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113,9</w:t>
                  </w:r>
                </w:p>
              </w:tc>
            </w:tr>
            <w:tr w:rsidR="00CE6987" w:rsidRPr="005C7A87" w:rsidTr="00CE6987">
              <w:trPr>
                <w:gridBefore w:val="1"/>
                <w:gridAfter w:val="11"/>
                <w:wBefore w:w="216" w:type="dxa"/>
                <w:wAfter w:w="1362" w:type="dxa"/>
                <w:trHeight w:val="422"/>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03</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39 1 04 00000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113,9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113,9</w:t>
                  </w:r>
                </w:p>
              </w:tc>
            </w:tr>
            <w:tr w:rsidR="00CE6987" w:rsidRPr="005C7A87" w:rsidTr="00CE6987">
              <w:trPr>
                <w:gridBefore w:val="1"/>
                <w:gridAfter w:val="11"/>
                <w:wBefore w:w="216" w:type="dxa"/>
                <w:wAfter w:w="1362" w:type="dxa"/>
                <w:trHeight w:val="94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39 1 04 20540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13,9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13,9</w:t>
                  </w:r>
                </w:p>
              </w:tc>
            </w:tr>
            <w:tr w:rsidR="00CE6987" w:rsidRPr="005C7A87" w:rsidTr="00CE6987">
              <w:trPr>
                <w:gridBefore w:val="1"/>
                <w:gridAfter w:val="11"/>
                <w:wBefore w:w="216" w:type="dxa"/>
                <w:wAfter w:w="1362" w:type="dxa"/>
                <w:trHeight w:val="418"/>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sz w:val="16"/>
                      <w:szCs w:val="16"/>
                    </w:rPr>
                  </w:pPr>
                  <w:r w:rsidRPr="005C7A87">
                    <w:rPr>
                      <w:sz w:val="16"/>
                      <w:szCs w:val="16"/>
                    </w:rPr>
                    <w:t>Расходы за счет средств резервного фонда правительства ВО по ЧС " (Межбюджетные трансферты)</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03</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39 1 0420570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500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100,0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Национальная  экономика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69 225,9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96 443,9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lastRenderedPageBreak/>
                    <w:t>Общеэкономические  вопросы</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184,5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124,5</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124,5</w:t>
                  </w:r>
                </w:p>
              </w:tc>
            </w:tr>
            <w:tr w:rsidR="00CE6987" w:rsidRPr="005C7A87" w:rsidTr="00CE6987">
              <w:trPr>
                <w:gridBefore w:val="1"/>
                <w:gridAfter w:val="11"/>
                <w:wBefore w:w="216" w:type="dxa"/>
                <w:wAfter w:w="1362" w:type="dxa"/>
                <w:trHeight w:val="214"/>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«Организация исполнения районного бюджета и формирование бюджетной отчетности»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39 1 03 00000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124,5</w:t>
                  </w:r>
                </w:p>
              </w:tc>
            </w:tr>
            <w:tr w:rsidR="00CE6987" w:rsidRPr="005C7A87" w:rsidTr="00CE6987">
              <w:trPr>
                <w:gridBefore w:val="1"/>
                <w:gridAfter w:val="11"/>
                <w:wBefore w:w="216" w:type="dxa"/>
                <w:wAfter w:w="1362" w:type="dxa"/>
                <w:trHeight w:val="633"/>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39 1 03 78430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-124,2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0,3</w:t>
                  </w:r>
                </w:p>
              </w:tc>
            </w:tr>
            <w:tr w:rsidR="00CE6987" w:rsidRPr="005C7A87" w:rsidTr="00CE6987">
              <w:trPr>
                <w:gridBefore w:val="1"/>
                <w:gridAfter w:val="11"/>
                <w:wBefore w:w="216" w:type="dxa"/>
                <w:wAfter w:w="1362" w:type="dxa"/>
                <w:trHeight w:val="547"/>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 xml:space="preserve">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03 S8430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500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124,2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124,2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Сельское хозяйство и рыболовство</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394,0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3 786,2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25 0 00 00000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394,0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3 786,2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25 1 00 00000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394,0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3 786,2</w:t>
                  </w:r>
                </w:p>
              </w:tc>
            </w:tr>
            <w:tr w:rsidR="00CE6987" w:rsidRPr="005C7A87" w:rsidTr="00CE6987">
              <w:trPr>
                <w:gridBefore w:val="1"/>
                <w:gridAfter w:val="11"/>
                <w:wBefore w:w="216" w:type="dxa"/>
                <w:wAfter w:w="1362" w:type="dxa"/>
                <w:trHeight w:val="108"/>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25 1 01 00000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479,4</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25 1 01 78450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479,4</w:t>
                  </w:r>
                </w:p>
              </w:tc>
            </w:tr>
            <w:tr w:rsidR="00CE6987" w:rsidRPr="005C7A87" w:rsidTr="00CE6987">
              <w:trPr>
                <w:gridBefore w:val="1"/>
                <w:gridAfter w:val="11"/>
                <w:wBefore w:w="216" w:type="dxa"/>
                <w:wAfter w:w="1362" w:type="dxa"/>
                <w:trHeight w:val="328"/>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25 1 02 00000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396,2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3 306,8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25 1 02 00590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253,0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2 841,8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25 1 02 00590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143,2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461,9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noWrap/>
                  <w:vAlign w:val="bottom"/>
                  <w:hideMark/>
                </w:tcPr>
                <w:p w:rsidR="001440F1" w:rsidRPr="005C7A87" w:rsidRDefault="001440F1" w:rsidP="001440F1">
                  <w:pPr>
                    <w:rPr>
                      <w:b/>
                      <w:bCs/>
                      <w:color w:val="000000"/>
                      <w:sz w:val="16"/>
                      <w:szCs w:val="16"/>
                    </w:rPr>
                  </w:pPr>
                  <w:r w:rsidRPr="005C7A87">
                    <w:rPr>
                      <w:b/>
                      <w:bCs/>
                      <w:color w:val="000000"/>
                      <w:sz w:val="16"/>
                      <w:szCs w:val="16"/>
                    </w:rPr>
                    <w:t>Транспорт</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08</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427,0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1 277,0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24 0 00 00000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250,0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1 100,0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24 2 00 00000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250,0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1 100,0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24 2 05 00000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250,0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1 100,0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24 2 05 81310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250,0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1 100,0</w:t>
                  </w:r>
                </w:p>
              </w:tc>
            </w:tr>
            <w:tr w:rsidR="00CE6987" w:rsidRPr="005C7A87" w:rsidTr="00CE6987">
              <w:trPr>
                <w:gridBefore w:val="1"/>
                <w:gridAfter w:val="11"/>
                <w:wBefore w:w="216" w:type="dxa"/>
                <w:wAfter w:w="1362" w:type="dxa"/>
                <w:trHeight w:val="103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08</w:t>
                  </w:r>
                </w:p>
              </w:tc>
              <w:tc>
                <w:tcPr>
                  <w:tcW w:w="1086" w:type="dxa"/>
                  <w:gridSpan w:val="6"/>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 xml:space="preserve">39 0 00 00000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177,0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177,0</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08</w:t>
                  </w:r>
                </w:p>
              </w:tc>
              <w:tc>
                <w:tcPr>
                  <w:tcW w:w="1086" w:type="dxa"/>
                  <w:gridSpan w:val="6"/>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 xml:space="preserve">39 1 00 00000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177,0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177,0</w:t>
                  </w:r>
                </w:p>
              </w:tc>
            </w:tr>
            <w:tr w:rsidR="00CE6987" w:rsidRPr="005C7A87" w:rsidTr="00CE6987">
              <w:trPr>
                <w:gridBefore w:val="1"/>
                <w:gridAfter w:val="11"/>
                <w:wBefore w:w="216" w:type="dxa"/>
                <w:wAfter w:w="1362" w:type="dxa"/>
                <w:trHeight w:val="501"/>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lastRenderedPageBreak/>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08</w:t>
                  </w:r>
                </w:p>
              </w:tc>
              <w:tc>
                <w:tcPr>
                  <w:tcW w:w="1086" w:type="dxa"/>
                  <w:gridSpan w:val="6"/>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 xml:space="preserve">39 1 04 00000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177,0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177,0</w:t>
                  </w:r>
                </w:p>
              </w:tc>
            </w:tr>
            <w:tr w:rsidR="00CE6987" w:rsidRPr="005C7A87" w:rsidTr="00CE6987">
              <w:trPr>
                <w:gridBefore w:val="1"/>
                <w:gridAfter w:val="11"/>
                <w:wBefore w:w="216" w:type="dxa"/>
                <w:wAfter w:w="1362" w:type="dxa"/>
                <w:trHeight w:val="45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 xml:space="preserve">Резервный фонд администрации Грибановского муниципального района (финансовое обеспечение непредвиденных расходов)        (Иные бюджетные ассигнования) </w:t>
                  </w:r>
                </w:p>
              </w:tc>
              <w:tc>
                <w:tcPr>
                  <w:tcW w:w="432" w:type="dxa"/>
                  <w:gridSpan w:val="2"/>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08</w:t>
                  </w:r>
                </w:p>
              </w:tc>
              <w:tc>
                <w:tcPr>
                  <w:tcW w:w="1086" w:type="dxa"/>
                  <w:gridSpan w:val="6"/>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 xml:space="preserve">39 1 04 20540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177,0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177,0</w:t>
                  </w:r>
                </w:p>
              </w:tc>
            </w:tr>
            <w:tr w:rsidR="00CE6987" w:rsidRPr="005C7A87" w:rsidTr="00CE6987">
              <w:trPr>
                <w:gridBefore w:val="1"/>
                <w:gridAfter w:val="11"/>
                <w:wBefore w:w="216" w:type="dxa"/>
                <w:wAfter w:w="1362" w:type="dxa"/>
                <w:trHeight w:val="70"/>
              </w:trPr>
              <w:tc>
                <w:tcPr>
                  <w:tcW w:w="4158" w:type="dxa"/>
                  <w:gridSpan w:val="19"/>
                  <w:tcBorders>
                    <w:top w:val="single" w:sz="4" w:space="0" w:color="auto"/>
                    <w:left w:val="single" w:sz="8" w:space="0" w:color="auto"/>
                    <w:bottom w:val="single" w:sz="4" w:space="0" w:color="auto"/>
                    <w:right w:val="single" w:sz="4" w:space="0" w:color="auto"/>
                  </w:tcBorders>
                  <w:shd w:val="clear" w:color="auto" w:fill="auto"/>
                  <w:hideMark/>
                </w:tcPr>
                <w:p w:rsidR="001440F1" w:rsidRPr="005C7A87" w:rsidRDefault="001440F1" w:rsidP="001440F1">
                  <w:pPr>
                    <w:rPr>
                      <w:b/>
                      <w:bCs/>
                      <w:color w:val="000000"/>
                      <w:sz w:val="16"/>
                      <w:szCs w:val="16"/>
                    </w:rPr>
                  </w:pPr>
                  <w:r w:rsidRPr="005C7A87">
                    <w:rPr>
                      <w:b/>
                      <w:bCs/>
                      <w:color w:val="000000"/>
                      <w:sz w:val="16"/>
                      <w:szCs w:val="16"/>
                    </w:rPr>
                    <w:t>Дорожное хозяйство (дорожные фонды)</w:t>
                  </w:r>
                </w:p>
              </w:tc>
              <w:tc>
                <w:tcPr>
                  <w:tcW w:w="432" w:type="dxa"/>
                  <w:gridSpan w:val="2"/>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67 010,1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84 892,6</w:t>
                  </w:r>
                </w:p>
              </w:tc>
            </w:tr>
            <w:tr w:rsidR="00CE6987" w:rsidRPr="005C7A87" w:rsidTr="00CE6987">
              <w:trPr>
                <w:gridBefore w:val="1"/>
                <w:gridAfter w:val="11"/>
                <w:wBefore w:w="216" w:type="dxa"/>
                <w:wAfter w:w="1362" w:type="dxa"/>
                <w:trHeight w:val="86"/>
              </w:trPr>
              <w:tc>
                <w:tcPr>
                  <w:tcW w:w="4158"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24 0 00 00000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67 010,1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84 892,6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Подпрограмма "Развитие дорожного хозяйства Грибановского муниципального района Воронежской области"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24 1 00 00000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67 010,1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84 892,6</w:t>
                  </w:r>
                </w:p>
              </w:tc>
            </w:tr>
            <w:tr w:rsidR="00CE6987" w:rsidRPr="005C7A87" w:rsidTr="00CE6987">
              <w:trPr>
                <w:gridBefore w:val="1"/>
                <w:gridAfter w:val="11"/>
                <w:wBefore w:w="216" w:type="dxa"/>
                <w:wAfter w:w="1362" w:type="dxa"/>
                <w:trHeight w:val="19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24 1 02 00000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68 510,1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78 279,7</w:t>
                  </w:r>
                </w:p>
              </w:tc>
            </w:tr>
            <w:tr w:rsidR="00CE6987" w:rsidRPr="005C7A87" w:rsidTr="00CE6987">
              <w:trPr>
                <w:gridBefore w:val="1"/>
                <w:gridAfter w:val="11"/>
                <w:wBefore w:w="216" w:type="dxa"/>
                <w:wAfter w:w="1362" w:type="dxa"/>
                <w:trHeight w:val="49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24 1 02 81290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1 500,0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6 000,0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1 02 S8850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67 010,1</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72 279,7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24 1 07 00000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-1 500,0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6 612,9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24 1 07 81280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500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-1 500,0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6 612,9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Другие вопросы в области национальной экономики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12</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1 394,8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6 303,6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05 0 00 00000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1 394,8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3 041,1</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«Развитие градостроительной деятельности»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12</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05 2 00 00000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1 394,8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3 041,1</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12</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05 2 02 00000</w:t>
                  </w:r>
                </w:p>
              </w:tc>
              <w:tc>
                <w:tcPr>
                  <w:tcW w:w="864" w:type="dxa"/>
                  <w:gridSpan w:val="3"/>
                  <w:tcBorders>
                    <w:top w:val="nil"/>
                    <w:left w:val="nil"/>
                    <w:bottom w:val="single" w:sz="4" w:space="0" w:color="auto"/>
                    <w:right w:val="nil"/>
                  </w:tcBorders>
                  <w:shd w:val="clear" w:color="auto" w:fill="auto"/>
                  <w:vAlign w:val="bottom"/>
                  <w:hideMark/>
                </w:tcPr>
                <w:p w:rsidR="001440F1" w:rsidRPr="005C7A87" w:rsidRDefault="001440F1" w:rsidP="001440F1">
                  <w:pPr>
                    <w:jc w:val="center"/>
                    <w:rPr>
                      <w:sz w:val="16"/>
                      <w:szCs w:val="16"/>
                    </w:rPr>
                  </w:pPr>
                  <w:r w:rsidRPr="005C7A87">
                    <w:rPr>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1 394,8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1 394,8</w:t>
                  </w:r>
                </w:p>
              </w:tc>
            </w:tr>
            <w:tr w:rsidR="00CE6987" w:rsidRPr="005C7A87" w:rsidTr="00CE6987">
              <w:trPr>
                <w:gridBefore w:val="1"/>
                <w:gridAfter w:val="11"/>
                <w:wBefore w:w="216" w:type="dxa"/>
                <w:wAfter w:w="1362" w:type="dxa"/>
                <w:trHeight w:val="204"/>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Расходы на мероприятия по развитию градостроительной деятельности (Межбюджетные трансферты)</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04</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12</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 2 02 S8460</w:t>
                  </w:r>
                </w:p>
              </w:tc>
              <w:tc>
                <w:tcPr>
                  <w:tcW w:w="864" w:type="dxa"/>
                  <w:gridSpan w:val="3"/>
                  <w:tcBorders>
                    <w:top w:val="nil"/>
                    <w:left w:val="nil"/>
                    <w:bottom w:val="single" w:sz="4" w:space="0" w:color="auto"/>
                    <w:right w:val="nil"/>
                  </w:tcBorders>
                  <w:shd w:val="clear" w:color="auto" w:fill="auto"/>
                  <w:vAlign w:val="bottom"/>
                  <w:hideMark/>
                </w:tcPr>
                <w:p w:rsidR="001440F1" w:rsidRPr="005C7A87" w:rsidRDefault="001440F1" w:rsidP="001440F1">
                  <w:pPr>
                    <w:jc w:val="center"/>
                    <w:rPr>
                      <w:sz w:val="16"/>
                      <w:szCs w:val="16"/>
                    </w:rPr>
                  </w:pPr>
                  <w:r w:rsidRPr="005C7A87">
                    <w:rPr>
                      <w:sz w:val="16"/>
                      <w:szCs w:val="16"/>
                    </w:rPr>
                    <w:t>500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1 394,8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1 394,8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«Экономическое развитие»</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15 0 00 00000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3 262,5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15 2 00 00000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3 262,5</w:t>
                  </w:r>
                </w:p>
              </w:tc>
            </w:tr>
            <w:tr w:rsidR="00CE6987" w:rsidRPr="005C7A87" w:rsidTr="00CE6987">
              <w:trPr>
                <w:gridBefore w:val="1"/>
                <w:gridAfter w:val="11"/>
                <w:wBefore w:w="216" w:type="dxa"/>
                <w:wAfter w:w="1362" w:type="dxa"/>
                <w:trHeight w:val="126"/>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15 2 05 00000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-800,0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Мероприятия по развитию малого и среднего предпринимательства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15 2 05 80380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-800,0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15 2 06 00000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800,0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2 920,2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Мероприятия по развитию малого и среднего предпринимательства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15 2 06 80380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sz w:val="16"/>
                      <w:szCs w:val="16"/>
                    </w:rPr>
                  </w:pPr>
                  <w:r w:rsidRPr="005C7A87">
                    <w:rPr>
                      <w:sz w:val="16"/>
                      <w:szCs w:val="16"/>
                    </w:rPr>
                    <w:t>800,0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2 920,2</w:t>
                  </w:r>
                </w:p>
              </w:tc>
            </w:tr>
            <w:tr w:rsidR="00CE6987" w:rsidRPr="005C7A87" w:rsidTr="00CE6987">
              <w:trPr>
                <w:gridBefore w:val="1"/>
                <w:gridAfter w:val="11"/>
                <w:wBefore w:w="216" w:type="dxa"/>
                <w:wAfter w:w="1362" w:type="dxa"/>
                <w:trHeight w:val="72"/>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Жилищно-коммунальное хозяйство</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33 518,7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38 097,8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noWrap/>
                  <w:vAlign w:val="bottom"/>
                  <w:hideMark/>
                </w:tcPr>
                <w:p w:rsidR="001440F1" w:rsidRPr="005C7A87" w:rsidRDefault="001440F1" w:rsidP="001440F1">
                  <w:pPr>
                    <w:rPr>
                      <w:b/>
                      <w:bCs/>
                      <w:color w:val="000000"/>
                      <w:sz w:val="16"/>
                      <w:szCs w:val="16"/>
                    </w:rPr>
                  </w:pPr>
                  <w:r w:rsidRPr="005C7A87">
                    <w:rPr>
                      <w:b/>
                      <w:bCs/>
                      <w:color w:val="000000"/>
                      <w:sz w:val="16"/>
                      <w:szCs w:val="16"/>
                    </w:rPr>
                    <w:t>Коммунальное хозяйство</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15 532,6</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16 721,7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sz w:val="16"/>
                      <w:szCs w:val="16"/>
                    </w:rPr>
                  </w:pPr>
                  <w:r w:rsidRPr="005C7A87">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05 3 00 00000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15 532,6</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15 532,6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sz w:val="16"/>
                      <w:szCs w:val="16"/>
                    </w:rPr>
                  </w:pPr>
                  <w:r w:rsidRPr="005C7A87">
                    <w:rPr>
                      <w:sz w:val="16"/>
                      <w:szCs w:val="16"/>
                    </w:rPr>
                    <w:lastRenderedPageBreak/>
                    <w:t>Основное мероприятие "Строительство, реконструкция и ремонт объектов теплоэнергетического хозяйства"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05 3 03 00000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15 532,6</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15 532,6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sz w:val="16"/>
                      <w:szCs w:val="16"/>
                    </w:rPr>
                  </w:pPr>
                  <w:r w:rsidRPr="005C7A87">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05 3 03 S9120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2 403,7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2 403,7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sz w:val="16"/>
                      <w:szCs w:val="16"/>
                    </w:rPr>
                  </w:pPr>
                  <w:r w:rsidRPr="005C7A87">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(Межбюджетные трансферты)</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 3 03 S9120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500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13 128,9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13 128,9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Благоустройство</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3 390,0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-3 390,0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Подпрограмма "Развитие дорожного хозяйства Грибановского муниципального района Воронежской области"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-3 390,0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Основное мероприятие "Содержание  уличного освещения"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24 1 08 00000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-3 390,0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уличное освещение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24 1 08 S8670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-3 390,0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533"/>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39 2 00 00000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3 390,0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3 390,0</w:t>
                  </w:r>
                </w:p>
              </w:tc>
            </w:tr>
            <w:tr w:rsidR="00CE6987" w:rsidRPr="005C7A87" w:rsidTr="00CE6987">
              <w:trPr>
                <w:gridBefore w:val="1"/>
                <w:gridAfter w:val="11"/>
                <w:wBefore w:w="216" w:type="dxa"/>
                <w:wAfter w:w="1362" w:type="dxa"/>
                <w:trHeight w:val="806"/>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39 2 00 00000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3 390,0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3 390,0</w:t>
                  </w:r>
                </w:p>
              </w:tc>
            </w:tr>
            <w:tr w:rsidR="00CE6987" w:rsidRPr="005C7A87" w:rsidTr="00CE6987">
              <w:trPr>
                <w:gridBefore w:val="1"/>
                <w:gridAfter w:val="11"/>
                <w:wBefore w:w="216" w:type="dxa"/>
                <w:wAfter w:w="1362" w:type="dxa"/>
                <w:trHeight w:val="1146"/>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39 2 05 00000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3 390,0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3 390,0</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Расходы на уличное освещение (Межбюджетные трансферты)</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2 05 S8670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500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3 390,0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3 390,0</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b/>
                      <w:bCs/>
                      <w:color w:val="000000"/>
                      <w:sz w:val="16"/>
                      <w:szCs w:val="16"/>
                    </w:rPr>
                  </w:pPr>
                  <w:r w:rsidRPr="005C7A87">
                    <w:rPr>
                      <w:b/>
                      <w:bCs/>
                      <w:color w:val="000000"/>
                      <w:sz w:val="16"/>
                      <w:szCs w:val="16"/>
                    </w:rPr>
                    <w:t>Другие вопросы  в  области жилищно-коммунального хозяйства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b/>
                      <w:bCs/>
                      <w:color w:val="000000"/>
                      <w:sz w:val="16"/>
                      <w:szCs w:val="16"/>
                    </w:rPr>
                  </w:pPr>
                  <w:r w:rsidRPr="005C7A87">
                    <w:rPr>
                      <w:b/>
                      <w:bCs/>
                      <w:color w:val="000000"/>
                      <w:sz w:val="16"/>
                      <w:szCs w:val="16"/>
                    </w:rPr>
                    <w:t>17 986,1</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b/>
                      <w:bCs/>
                      <w:color w:val="000000"/>
                      <w:sz w:val="16"/>
                      <w:szCs w:val="16"/>
                    </w:rPr>
                  </w:pPr>
                  <w:r w:rsidRPr="005C7A87">
                    <w:rPr>
                      <w:b/>
                      <w:bCs/>
                      <w:color w:val="000000"/>
                      <w:sz w:val="16"/>
                      <w:szCs w:val="16"/>
                    </w:rPr>
                    <w:t>17 986,1</w:t>
                  </w:r>
                </w:p>
              </w:tc>
            </w:tr>
            <w:tr w:rsidR="00CE6987" w:rsidRPr="005C7A87" w:rsidTr="00CE6987">
              <w:trPr>
                <w:gridBefore w:val="1"/>
                <w:gridAfter w:val="11"/>
                <w:wBefore w:w="216" w:type="dxa"/>
                <w:wAfter w:w="1362" w:type="dxa"/>
                <w:trHeight w:val="62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39 2 00 00000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17 986,1</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17 986,1</w:t>
                  </w:r>
                </w:p>
              </w:tc>
            </w:tr>
            <w:tr w:rsidR="00CE6987" w:rsidRPr="005C7A87" w:rsidTr="00CE6987">
              <w:trPr>
                <w:gridBefore w:val="1"/>
                <w:gridAfter w:val="11"/>
                <w:wBefore w:w="216" w:type="dxa"/>
                <w:wAfter w:w="1362" w:type="dxa"/>
                <w:trHeight w:val="1107"/>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39 2 05 00000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17 986,1</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17 986,1</w:t>
                  </w:r>
                </w:p>
              </w:tc>
            </w:tr>
            <w:tr w:rsidR="00CE6987" w:rsidRPr="005C7A87" w:rsidTr="00CE6987">
              <w:trPr>
                <w:gridBefore w:val="1"/>
                <w:gridAfter w:val="11"/>
                <w:wBefore w:w="216" w:type="dxa"/>
                <w:wAfter w:w="1362" w:type="dxa"/>
                <w:trHeight w:val="334"/>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Расходы за счет субсидии на софинансирование капитальных вложений в объекты муниципальной собственности (Межбюджетные трансферты)</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2 05 S8100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500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17 986,1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17 986,1</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Образование</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-10 146,1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427 630,0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Дошкольное образование</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1 169,0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74 129,7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1 039,0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73 999,7</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«Развитие дошкольного и общего образования»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1 039,0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73 999,7</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«Развитие  дошкольного образования»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1 039,0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73 999,7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w:t>
                  </w:r>
                  <w:r w:rsidRPr="005C7A87">
                    <w:rPr>
                      <w:color w:val="000000"/>
                      <w:sz w:val="16"/>
                      <w:szCs w:val="16"/>
                    </w:rPr>
                    <w:lastRenderedPageBreak/>
                    <w:t>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lastRenderedPageBreak/>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-1 116,2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19 797,3</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lastRenderedPageBreak/>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-889,4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16 203,1</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11,3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2 591,9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-52,0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500,0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02 1 01 78290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2 564,4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28 820,1</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02 1 01 78290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-284,9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250,9</w:t>
                  </w:r>
                </w:p>
              </w:tc>
            </w:tr>
            <w:tr w:rsidR="00CE6987" w:rsidRPr="005C7A87" w:rsidTr="00CE6987">
              <w:trPr>
                <w:gridBefore w:val="1"/>
                <w:gridAfter w:val="11"/>
                <w:wBefore w:w="216" w:type="dxa"/>
                <w:wAfter w:w="1362" w:type="dxa"/>
                <w:trHeight w:val="628"/>
              </w:trPr>
              <w:tc>
                <w:tcPr>
                  <w:tcW w:w="4158" w:type="dxa"/>
                  <w:gridSpan w:val="19"/>
                  <w:tcBorders>
                    <w:top w:val="nil"/>
                    <w:left w:val="single" w:sz="4" w:space="0" w:color="auto"/>
                    <w:bottom w:val="single" w:sz="4" w:space="0" w:color="auto"/>
                    <w:right w:val="single" w:sz="4" w:space="0" w:color="auto"/>
                  </w:tcBorders>
                  <w:shd w:val="clear" w:color="auto" w:fill="auto"/>
                  <w:noWrap/>
                  <w:hideMark/>
                </w:tcPr>
                <w:p w:rsidR="001440F1" w:rsidRPr="005C7A87" w:rsidRDefault="001440F1" w:rsidP="001440F1">
                  <w:pPr>
                    <w:jc w:val="both"/>
                    <w:rPr>
                      <w:color w:val="000000"/>
                      <w:sz w:val="16"/>
                      <w:szCs w:val="16"/>
                    </w:rPr>
                  </w:pPr>
                  <w:r w:rsidRPr="005C7A87">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02 1 01 78290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805,8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5 836,4</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39 0 00 00000</w:t>
                  </w:r>
                </w:p>
              </w:tc>
              <w:tc>
                <w:tcPr>
                  <w:tcW w:w="864" w:type="dxa"/>
                  <w:gridSpan w:val="3"/>
                  <w:tcBorders>
                    <w:top w:val="nil"/>
                    <w:left w:val="nil"/>
                    <w:bottom w:val="single" w:sz="4" w:space="0" w:color="auto"/>
                    <w:right w:val="nil"/>
                  </w:tcBorders>
                  <w:shd w:val="clear" w:color="auto" w:fill="auto"/>
                  <w:vAlign w:val="bottom"/>
                  <w:hideMark/>
                </w:tcPr>
                <w:p w:rsidR="001440F1" w:rsidRPr="005C7A87" w:rsidRDefault="001440F1" w:rsidP="001440F1">
                  <w:pPr>
                    <w:jc w:val="center"/>
                    <w:rPr>
                      <w:sz w:val="16"/>
                      <w:szCs w:val="16"/>
                    </w:rPr>
                  </w:pPr>
                  <w:r w:rsidRPr="005C7A87">
                    <w:rPr>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130,0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130,0</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sz w:val="16"/>
                      <w:szCs w:val="16"/>
                    </w:rPr>
                  </w:pPr>
                  <w:r w:rsidRPr="005C7A87">
                    <w:rPr>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39 1 00 00000</w:t>
                  </w:r>
                </w:p>
              </w:tc>
              <w:tc>
                <w:tcPr>
                  <w:tcW w:w="864" w:type="dxa"/>
                  <w:gridSpan w:val="3"/>
                  <w:tcBorders>
                    <w:top w:val="nil"/>
                    <w:left w:val="nil"/>
                    <w:bottom w:val="single" w:sz="4" w:space="0" w:color="auto"/>
                    <w:right w:val="nil"/>
                  </w:tcBorders>
                  <w:shd w:val="clear" w:color="auto" w:fill="auto"/>
                  <w:vAlign w:val="bottom"/>
                  <w:hideMark/>
                </w:tcPr>
                <w:p w:rsidR="001440F1" w:rsidRPr="005C7A87" w:rsidRDefault="001440F1" w:rsidP="001440F1">
                  <w:pPr>
                    <w:jc w:val="center"/>
                    <w:rPr>
                      <w:sz w:val="16"/>
                      <w:szCs w:val="16"/>
                    </w:rPr>
                  </w:pPr>
                  <w:r w:rsidRPr="005C7A87">
                    <w:rPr>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130,0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130,0</w:t>
                  </w:r>
                </w:p>
              </w:tc>
            </w:tr>
            <w:tr w:rsidR="00CE6987" w:rsidRPr="005C7A87" w:rsidTr="00CE6987">
              <w:trPr>
                <w:gridBefore w:val="1"/>
                <w:gridAfter w:val="11"/>
                <w:wBefore w:w="216" w:type="dxa"/>
                <w:wAfter w:w="1362" w:type="dxa"/>
                <w:trHeight w:val="154"/>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39 1 04 00000</w:t>
                  </w:r>
                </w:p>
              </w:tc>
              <w:tc>
                <w:tcPr>
                  <w:tcW w:w="864" w:type="dxa"/>
                  <w:gridSpan w:val="3"/>
                  <w:tcBorders>
                    <w:top w:val="nil"/>
                    <w:left w:val="nil"/>
                    <w:bottom w:val="single" w:sz="4" w:space="0" w:color="auto"/>
                    <w:right w:val="nil"/>
                  </w:tcBorders>
                  <w:shd w:val="clear" w:color="auto" w:fill="auto"/>
                  <w:vAlign w:val="bottom"/>
                  <w:hideMark/>
                </w:tcPr>
                <w:p w:rsidR="001440F1" w:rsidRPr="005C7A87" w:rsidRDefault="001440F1" w:rsidP="001440F1">
                  <w:pPr>
                    <w:jc w:val="center"/>
                    <w:rPr>
                      <w:sz w:val="16"/>
                      <w:szCs w:val="16"/>
                    </w:rPr>
                  </w:pPr>
                  <w:r w:rsidRPr="005C7A87">
                    <w:rPr>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130,0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130,0</w:t>
                  </w:r>
                </w:p>
              </w:tc>
            </w:tr>
            <w:tr w:rsidR="00CE6987" w:rsidRPr="005C7A87" w:rsidTr="00CE6987">
              <w:trPr>
                <w:gridBefore w:val="1"/>
                <w:gridAfter w:val="11"/>
                <w:wBefore w:w="216" w:type="dxa"/>
                <w:wAfter w:w="1362" w:type="dxa"/>
                <w:trHeight w:val="94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39 1 04 20540</w:t>
                  </w:r>
                </w:p>
              </w:tc>
              <w:tc>
                <w:tcPr>
                  <w:tcW w:w="864" w:type="dxa"/>
                  <w:gridSpan w:val="3"/>
                  <w:tcBorders>
                    <w:top w:val="nil"/>
                    <w:left w:val="nil"/>
                    <w:bottom w:val="single" w:sz="4" w:space="0" w:color="auto"/>
                    <w:right w:val="nil"/>
                  </w:tcBorders>
                  <w:shd w:val="clear" w:color="auto" w:fill="auto"/>
                  <w:vAlign w:val="bottom"/>
                  <w:hideMark/>
                </w:tcPr>
                <w:p w:rsidR="001440F1" w:rsidRPr="005C7A87" w:rsidRDefault="001440F1" w:rsidP="001440F1">
                  <w:pPr>
                    <w:jc w:val="center"/>
                    <w:rPr>
                      <w:sz w:val="16"/>
                      <w:szCs w:val="16"/>
                    </w:rPr>
                  </w:pPr>
                  <w:r w:rsidRPr="005C7A87">
                    <w:rPr>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20,0</w:t>
                  </w:r>
                </w:p>
              </w:tc>
            </w:tr>
            <w:tr w:rsidR="00CE6987" w:rsidRPr="005C7A87" w:rsidTr="00CE6987">
              <w:trPr>
                <w:gridBefore w:val="1"/>
                <w:gridAfter w:val="11"/>
                <w:wBefore w:w="216" w:type="dxa"/>
                <w:wAfter w:w="1362" w:type="dxa"/>
                <w:trHeight w:val="94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39 1 04 20540</w:t>
                  </w:r>
                </w:p>
              </w:tc>
              <w:tc>
                <w:tcPr>
                  <w:tcW w:w="864" w:type="dxa"/>
                  <w:gridSpan w:val="3"/>
                  <w:tcBorders>
                    <w:top w:val="nil"/>
                    <w:left w:val="nil"/>
                    <w:bottom w:val="single" w:sz="4" w:space="0" w:color="auto"/>
                    <w:right w:val="nil"/>
                  </w:tcBorders>
                  <w:shd w:val="clear" w:color="auto" w:fill="auto"/>
                  <w:vAlign w:val="bottom"/>
                  <w:hideMark/>
                </w:tcPr>
                <w:p w:rsidR="001440F1" w:rsidRPr="005C7A87" w:rsidRDefault="001440F1" w:rsidP="001440F1">
                  <w:pPr>
                    <w:jc w:val="center"/>
                    <w:rPr>
                      <w:sz w:val="16"/>
                      <w:szCs w:val="16"/>
                    </w:rPr>
                  </w:pPr>
                  <w:r w:rsidRPr="005C7A87">
                    <w:rPr>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110,0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Общее образование</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-5 524,1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294 381,6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-6 049,0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293 856,7</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«Развитие дошкольного и общего образования»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-6 049,0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293 856,7</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«Развитие общего образования»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02 1 02 00000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-6 061,1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283 766,8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02 1 02 00590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-1 020,2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34 344,8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02 1  02 00590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-2 310,5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25 999,4</w:t>
                  </w:r>
                </w:p>
              </w:tc>
            </w:tr>
            <w:tr w:rsidR="00CE6987" w:rsidRPr="005C7A87" w:rsidTr="00CE6987">
              <w:trPr>
                <w:gridBefore w:val="1"/>
                <w:gridAfter w:val="11"/>
                <w:wBefore w:w="216" w:type="dxa"/>
                <w:wAfter w:w="1362" w:type="dxa"/>
                <w:trHeight w:val="77"/>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02 1 02 00590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-88,1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2 826,9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02 L3040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FF0000"/>
                      <w:sz w:val="16"/>
                      <w:szCs w:val="16"/>
                    </w:rPr>
                  </w:pPr>
                  <w:r w:rsidRPr="005C7A87">
                    <w:rPr>
                      <w:color w:val="FF0000"/>
                      <w:sz w:val="16"/>
                      <w:szCs w:val="16"/>
                    </w:rPr>
                    <w:t>-4 859,9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9 863,5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Организация бесплатного горячего питания </w:t>
                  </w:r>
                  <w:r w:rsidRPr="005C7A87">
                    <w:rPr>
                      <w:color w:val="000000"/>
                      <w:sz w:val="16"/>
                      <w:szCs w:val="16"/>
                    </w:rPr>
                    <w:lastRenderedPageBreak/>
                    <w:t>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lastRenderedPageBreak/>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xml:space="preserve">02 1 02 </w:t>
                  </w:r>
                  <w:r w:rsidRPr="005C7A87">
                    <w:rPr>
                      <w:color w:val="000000"/>
                      <w:sz w:val="16"/>
                      <w:szCs w:val="16"/>
                    </w:rPr>
                    <w:lastRenderedPageBreak/>
                    <w:t>L3040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lastRenderedPageBreak/>
                    <w:t>600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FF0000"/>
                      <w:sz w:val="16"/>
                      <w:szCs w:val="16"/>
                    </w:rPr>
                  </w:pPr>
                  <w:r w:rsidRPr="005C7A87">
                    <w:rPr>
                      <w:color w:val="FF0000"/>
                      <w:sz w:val="16"/>
                      <w:szCs w:val="16"/>
                    </w:rPr>
                    <w:t>-2 186,7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2 501,5</w:t>
                  </w:r>
                </w:p>
              </w:tc>
            </w:tr>
            <w:tr w:rsidR="00CE6987" w:rsidRPr="005C7A87" w:rsidTr="00CE6987">
              <w:trPr>
                <w:gridBefore w:val="1"/>
                <w:gridAfter w:val="11"/>
                <w:wBefore w:w="216" w:type="dxa"/>
                <w:wAfter w:w="1362" w:type="dxa"/>
                <w:trHeight w:val="40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lastRenderedPageBreak/>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02 S8750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553,3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8 653,3</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Расходы на мероприятия по развитию сети  общеобразовательных организаций Воронежской области  (софинансирование)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02 S8810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1 460,0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1 460,0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 Расходы на 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02  S8940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101,8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02 1 02 78120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3 059,0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145 229,6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02 1 02 78120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-166,9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5 756,9</w:t>
                  </w:r>
                </w:p>
              </w:tc>
            </w:tr>
            <w:tr w:rsidR="00CE6987" w:rsidRPr="005C7A87" w:rsidTr="00CE6987">
              <w:trPr>
                <w:gridBefore w:val="1"/>
                <w:gridAfter w:val="11"/>
                <w:wBefore w:w="216" w:type="dxa"/>
                <w:wAfter w:w="1362" w:type="dxa"/>
                <w:trHeight w:val="847"/>
              </w:trPr>
              <w:tc>
                <w:tcPr>
                  <w:tcW w:w="4158" w:type="dxa"/>
                  <w:gridSpan w:val="19"/>
                  <w:tcBorders>
                    <w:top w:val="nil"/>
                    <w:left w:val="single" w:sz="4" w:space="0" w:color="auto"/>
                    <w:bottom w:val="single" w:sz="4" w:space="0" w:color="auto"/>
                    <w:right w:val="single" w:sz="4" w:space="0" w:color="auto"/>
                  </w:tcBorders>
                  <w:shd w:val="clear" w:color="auto" w:fill="auto"/>
                  <w:noWrap/>
                  <w:hideMark/>
                </w:tcPr>
                <w:p w:rsidR="001440F1" w:rsidRPr="005C7A87" w:rsidRDefault="001440F1" w:rsidP="001440F1">
                  <w:pPr>
                    <w:jc w:val="both"/>
                    <w:rPr>
                      <w:color w:val="000000"/>
                      <w:sz w:val="16"/>
                      <w:szCs w:val="16"/>
                    </w:rPr>
                  </w:pPr>
                  <w:r w:rsidRPr="005C7A87">
                    <w:rPr>
                      <w:color w:val="000000"/>
                      <w:sz w:val="16"/>
                      <w:szCs w:val="16"/>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02 1 02 78120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-500,0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28 643,5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noWrap/>
                  <w:hideMark/>
                </w:tcPr>
                <w:p w:rsidR="001440F1" w:rsidRPr="005C7A87" w:rsidRDefault="001440F1" w:rsidP="001440F1">
                  <w:pPr>
                    <w:jc w:val="both"/>
                    <w:rPr>
                      <w:color w:val="000000"/>
                      <w:sz w:val="16"/>
                      <w:szCs w:val="16"/>
                    </w:rPr>
                  </w:pPr>
                  <w:r w:rsidRPr="005C7A87">
                    <w:rPr>
                      <w:color w:val="000000"/>
                      <w:sz w:val="16"/>
                      <w:szCs w:val="16"/>
                    </w:rPr>
                    <w:t>Расходы на обеспечение учащихся общеобразовательных учреждений молочной продукцией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02 S8130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344,9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"Региональный проект  "Современная школа""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Е1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12,100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6 289,400</w:t>
                  </w:r>
                </w:p>
              </w:tc>
            </w:tr>
            <w:tr w:rsidR="00CE6987" w:rsidRPr="005C7A87" w:rsidTr="00CE6987">
              <w:trPr>
                <w:gridBefore w:val="1"/>
                <w:gridAfter w:val="11"/>
                <w:wBefore w:w="216" w:type="dxa"/>
                <w:wAfter w:w="1362" w:type="dxa"/>
                <w:trHeight w:val="644"/>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Е1 51690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12,1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6 287,1</w:t>
                  </w:r>
                </w:p>
              </w:tc>
            </w:tr>
            <w:tr w:rsidR="00CE6987" w:rsidRPr="005C7A87" w:rsidTr="00CE6987">
              <w:trPr>
                <w:gridBefore w:val="1"/>
                <w:gridAfter w:val="11"/>
                <w:wBefore w:w="216" w:type="dxa"/>
                <w:wAfter w:w="1362" w:type="dxa"/>
                <w:trHeight w:val="12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xml:space="preserve">39 0 00 00000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524,9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524,9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sz w:val="16"/>
                      <w:szCs w:val="16"/>
                    </w:rPr>
                  </w:pPr>
                  <w:r w:rsidRPr="005C7A87">
                    <w:rPr>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xml:space="preserve">39 1 00 00000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524,9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524,9</w:t>
                  </w:r>
                </w:p>
              </w:tc>
            </w:tr>
            <w:tr w:rsidR="00CE6987" w:rsidRPr="005C7A87" w:rsidTr="00CE6987">
              <w:trPr>
                <w:gridBefore w:val="1"/>
                <w:gridAfter w:val="11"/>
                <w:wBefore w:w="216" w:type="dxa"/>
                <w:wAfter w:w="1362" w:type="dxa"/>
                <w:trHeight w:val="232"/>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xml:space="preserve">39 1 04 00000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524,9</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524,9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xml:space="preserve">39 1 04  20540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266,0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266,0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xml:space="preserve">39 1 04  20540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258,9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258,9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b/>
                      <w:bCs/>
                      <w:color w:val="000000"/>
                      <w:sz w:val="16"/>
                      <w:szCs w:val="16"/>
                    </w:rPr>
                  </w:pPr>
                  <w:r w:rsidRPr="005C7A87">
                    <w:rPr>
                      <w:b/>
                      <w:bCs/>
                      <w:color w:val="000000"/>
                      <w:sz w:val="16"/>
                      <w:szCs w:val="16"/>
                    </w:rPr>
                    <w:t>Дополнительное образование детей</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-915,2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34 891,5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Муниципальная  программа Грибановского </w:t>
                  </w:r>
                  <w:r w:rsidRPr="005C7A87">
                    <w:rPr>
                      <w:color w:val="000000"/>
                      <w:sz w:val="16"/>
                      <w:szCs w:val="16"/>
                    </w:rPr>
                    <w:lastRenderedPageBreak/>
                    <w:t>муниципального района "Развитие образования»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lastRenderedPageBreak/>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xml:space="preserve">02 0 00 </w:t>
                  </w:r>
                  <w:r w:rsidRPr="005C7A87">
                    <w:rPr>
                      <w:color w:val="000000"/>
                      <w:sz w:val="16"/>
                      <w:szCs w:val="16"/>
                    </w:rPr>
                    <w:lastRenderedPageBreak/>
                    <w:t>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lastRenderedPageBreak/>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-72,9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18 494,5</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lastRenderedPageBreak/>
                    <w:t xml:space="preserve">Подпрограмма «Развитие дополнительного образования и воспитания»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02 3 00 00000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-72,9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18 494,5</w:t>
                  </w:r>
                </w:p>
              </w:tc>
            </w:tr>
            <w:tr w:rsidR="00CE6987" w:rsidRPr="005C7A87" w:rsidTr="00CE6987">
              <w:trPr>
                <w:gridBefore w:val="1"/>
                <w:gridAfter w:val="11"/>
                <w:wBefore w:w="216" w:type="dxa"/>
                <w:wAfter w:w="1362" w:type="dxa"/>
                <w:trHeight w:val="212"/>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02 3 01 00000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-72,9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18 494,5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02 3 01 00590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73,1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4 745,0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02 3 01 00590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-43,0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452,1</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02 3 01 00590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-102,0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13 285,4</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02 3 01 00590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«Развитие культуры и туризма»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-1 002,3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16 237,0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 xml:space="preserve">Подпрограмма «Развитие дополнительного образования »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11 2 00 00000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-1 002,3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16 237,0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«Обеспечение деятельности учреждения дополнительного образования»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11 2 02 00000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-539,4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13 199,9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11 2 02 00590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-45,8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12 496,8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11 2 02 00590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-490,6</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703,1</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11 2 02 00590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"Региональный проект «Культурная среда»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xml:space="preserve">07 </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2 A1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-462,9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3 037,1</w:t>
                  </w:r>
                </w:p>
              </w:tc>
            </w:tr>
            <w:tr w:rsidR="00CE6987" w:rsidRPr="005C7A87" w:rsidTr="00CE6987">
              <w:trPr>
                <w:gridBefore w:val="1"/>
                <w:gridAfter w:val="11"/>
                <w:wBefore w:w="216" w:type="dxa"/>
                <w:wAfter w:w="1362" w:type="dxa"/>
                <w:trHeight w:val="108"/>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 Расходы на государственную поддержку отрасли культуры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xml:space="preserve">07 </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2 A1 55190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-462,9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3 037,1</w:t>
                  </w:r>
                </w:p>
              </w:tc>
            </w:tr>
            <w:tr w:rsidR="00CE6987" w:rsidRPr="005C7A87" w:rsidTr="00CE6987">
              <w:trPr>
                <w:gridBefore w:val="1"/>
                <w:gridAfter w:val="11"/>
                <w:wBefore w:w="216" w:type="dxa"/>
                <w:wAfter w:w="1362" w:type="dxa"/>
                <w:trHeight w:val="64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xml:space="preserve">07 </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160,0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160,0</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sz w:val="16"/>
                      <w:szCs w:val="16"/>
                    </w:rPr>
                  </w:pPr>
                  <w:r w:rsidRPr="005C7A87">
                    <w:rPr>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xml:space="preserve">07 </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160,0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160,0</w:t>
                  </w:r>
                </w:p>
              </w:tc>
            </w:tr>
            <w:tr w:rsidR="00CE6987" w:rsidRPr="005C7A87" w:rsidTr="00CE6987">
              <w:trPr>
                <w:gridBefore w:val="1"/>
                <w:gridAfter w:val="11"/>
                <w:wBefore w:w="216" w:type="dxa"/>
                <w:wAfter w:w="1362" w:type="dxa"/>
                <w:trHeight w:val="64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xml:space="preserve">07 </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391 04 00000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160,0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160,0</w:t>
                  </w:r>
                </w:p>
              </w:tc>
            </w:tr>
            <w:tr w:rsidR="00CE6987" w:rsidRPr="005C7A87" w:rsidTr="00CE6987">
              <w:trPr>
                <w:gridBefore w:val="1"/>
                <w:gridAfter w:val="11"/>
                <w:wBefore w:w="216" w:type="dxa"/>
                <w:wAfter w:w="1362" w:type="dxa"/>
                <w:trHeight w:val="236"/>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xml:space="preserve">07 </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39 1 04 20540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160,0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160,0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 xml:space="preserve">Молодежная политика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-5 617,4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9 668,6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-5 617,4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9 381,6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02 4 00 00000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-5 459,9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9 125,2</w:t>
                  </w:r>
                </w:p>
              </w:tc>
            </w:tr>
            <w:tr w:rsidR="00CE6987" w:rsidRPr="005C7A87" w:rsidTr="00CE6987">
              <w:trPr>
                <w:gridBefore w:val="1"/>
                <w:gridAfter w:val="11"/>
                <w:wBefore w:w="216" w:type="dxa"/>
                <w:wAfter w:w="1362" w:type="dxa"/>
                <w:trHeight w:val="152"/>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«Организация круглогодичного оздоровления детей и молодежи»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02 4 04 00000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-5 459,9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9 125,2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02 4  04 00590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-2 638,6</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1 911,1</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02 4 04 00590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-2 475,4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3 001,8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02 4 04 00590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-25,3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Расходы для организации работы муниципальных стационарных организаций отдыха детей и их оздоровления в условиях распространения новой короновирусной инфекции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02 4 04 79110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367,5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367,5</w:t>
                  </w:r>
                </w:p>
              </w:tc>
            </w:tr>
            <w:tr w:rsidR="00CE6987" w:rsidRPr="005C7A87" w:rsidTr="00CE6987">
              <w:trPr>
                <w:gridBefore w:val="1"/>
                <w:gridAfter w:val="11"/>
                <w:wBefore w:w="216" w:type="dxa"/>
                <w:wAfter w:w="1362" w:type="dxa"/>
                <w:trHeight w:val="208"/>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Расходы за счет субсидий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4  04 S8320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53,4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2 205,2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Мероприятия по организации отдыха и оздоровления детей и молодежи   (софинансирование)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4  04 S8320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-132,5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168,0</w:t>
                  </w:r>
                </w:p>
              </w:tc>
            </w:tr>
            <w:tr w:rsidR="00CE6987" w:rsidRPr="005C7A87" w:rsidTr="00CE6987">
              <w:trPr>
                <w:gridBefore w:val="1"/>
                <w:gridAfter w:val="11"/>
                <w:wBefore w:w="216" w:type="dxa"/>
                <w:wAfter w:w="1362" w:type="dxa"/>
                <w:trHeight w:val="144"/>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Мероприятия по организации отдыха и оздоровления детей и молодежи  (софинансирование)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4  04 S8320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-27,0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38,0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Расходы за счет субсидий на оздоровление детей (Социальное обеспечение и иные выплаты населению)</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4  04 S8410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300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-1 000,0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Мероприятия по организации отдыха и оздоровления детей и молодежи(Закупка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02 4  04 80280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326,0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326,0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Мероприятия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02 4  04 80280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92,0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92,0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«Вовлечение молодежи в социальную практику»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02 7 00 00000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-157,5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256,4</w:t>
                  </w:r>
                </w:p>
              </w:tc>
            </w:tr>
            <w:tr w:rsidR="00CE6987" w:rsidRPr="005C7A87" w:rsidTr="00CE6987">
              <w:trPr>
                <w:gridBefore w:val="1"/>
                <w:gridAfter w:val="11"/>
                <w:wBefore w:w="216" w:type="dxa"/>
                <w:wAfter w:w="1362" w:type="dxa"/>
                <w:trHeight w:val="84"/>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02 7 01 00000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-157,5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256,4</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02 7  01 80310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-157,5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54,2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Другие вопросы в области образования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741,6</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14 558,6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715,1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14 532,1</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«Обеспечение реализации муниципальной программы»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02 5 00 00000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203,5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2 803,8</w:t>
                  </w:r>
                </w:p>
              </w:tc>
            </w:tr>
            <w:tr w:rsidR="00CE6987" w:rsidRPr="005C7A87" w:rsidTr="00CE6987">
              <w:trPr>
                <w:gridBefore w:val="1"/>
                <w:gridAfter w:val="11"/>
                <w:wBefore w:w="216" w:type="dxa"/>
                <w:wAfter w:w="1362" w:type="dxa"/>
                <w:trHeight w:val="244"/>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«Финансовое обеспечение деятельности отдела по образованию и молодежной политике</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02 5 01 00000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203,5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2 803,8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02 5 01 82010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241,0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2 634,3</w:t>
                  </w:r>
                </w:p>
              </w:tc>
            </w:tr>
            <w:tr w:rsidR="00CE6987" w:rsidRPr="005C7A87" w:rsidTr="00CE6987">
              <w:trPr>
                <w:gridBefore w:val="1"/>
                <w:gridAfter w:val="11"/>
                <w:wBefore w:w="216" w:type="dxa"/>
                <w:wAfter w:w="1362" w:type="dxa"/>
                <w:trHeight w:val="268"/>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02 5 01 82010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-37,5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169,5</w:t>
                  </w:r>
                </w:p>
              </w:tc>
            </w:tr>
            <w:tr w:rsidR="00CE6987" w:rsidRPr="005C7A87" w:rsidTr="00CE6987">
              <w:trPr>
                <w:gridBefore w:val="1"/>
                <w:gridAfter w:val="11"/>
                <w:wBefore w:w="216" w:type="dxa"/>
                <w:wAfter w:w="1362" w:type="dxa"/>
                <w:trHeight w:val="134"/>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02 6 00 00000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511,6</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11 728,3</w:t>
                  </w:r>
                </w:p>
              </w:tc>
            </w:tr>
            <w:tr w:rsidR="00CE6987" w:rsidRPr="005C7A87" w:rsidTr="00CE6987">
              <w:trPr>
                <w:gridBefore w:val="1"/>
                <w:gridAfter w:val="11"/>
                <w:wBefore w:w="216" w:type="dxa"/>
                <w:wAfter w:w="1362" w:type="dxa"/>
                <w:trHeight w:val="23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02 6 01 00000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511,6</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11 728,3</w:t>
                  </w:r>
                </w:p>
              </w:tc>
            </w:tr>
            <w:tr w:rsidR="00CE6987" w:rsidRPr="005C7A87" w:rsidTr="00CE6987">
              <w:trPr>
                <w:gridBefore w:val="1"/>
                <w:gridAfter w:val="11"/>
                <w:wBefore w:w="216" w:type="dxa"/>
                <w:wAfter w:w="1362" w:type="dxa"/>
                <w:trHeight w:val="198"/>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02 6 01 00590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259,7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9 909,9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02 6 01 00590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93,1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1 657,4</w:t>
                  </w:r>
                </w:p>
              </w:tc>
            </w:tr>
            <w:tr w:rsidR="00CE6987" w:rsidRPr="005C7A87" w:rsidTr="00CE6987">
              <w:trPr>
                <w:gridBefore w:val="1"/>
                <w:gridAfter w:val="11"/>
                <w:wBefore w:w="216" w:type="dxa"/>
                <w:wAfter w:w="1362" w:type="dxa"/>
                <w:trHeight w:val="182"/>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(Иные бюджетные </w:t>
                  </w:r>
                  <w:r w:rsidRPr="005C7A87">
                    <w:rPr>
                      <w:color w:val="000000"/>
                      <w:sz w:val="16"/>
                      <w:szCs w:val="16"/>
                    </w:rPr>
                    <w:lastRenderedPageBreak/>
                    <w:t xml:space="preserve">ассигнования)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lastRenderedPageBreak/>
                    <w:t>07</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02 6 01 00590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158,8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161,0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26,5</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26,5</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26,5</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26,5</w:t>
                  </w:r>
                </w:p>
              </w:tc>
            </w:tr>
            <w:tr w:rsidR="00CE6987" w:rsidRPr="005C7A87" w:rsidTr="00CE6987">
              <w:trPr>
                <w:gridBefore w:val="1"/>
                <w:gridAfter w:val="11"/>
                <w:wBefore w:w="216" w:type="dxa"/>
                <w:wAfter w:w="1362" w:type="dxa"/>
                <w:trHeight w:val="214"/>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center"/>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 xml:space="preserve">39 1 04 00000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26,5</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26,5</w:t>
                  </w:r>
                </w:p>
              </w:tc>
            </w:tr>
            <w:tr w:rsidR="00CE6987" w:rsidRPr="005C7A87" w:rsidTr="00CE6987">
              <w:trPr>
                <w:gridBefore w:val="1"/>
                <w:gridAfter w:val="11"/>
                <w:wBefore w:w="216" w:type="dxa"/>
                <w:wAfter w:w="1362" w:type="dxa"/>
                <w:trHeight w:val="94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center"/>
                  <w:hideMark/>
                </w:tcPr>
                <w:p w:rsidR="001440F1" w:rsidRPr="005C7A87" w:rsidRDefault="001440F1" w:rsidP="001440F1">
                  <w:pPr>
                    <w:jc w:val="center"/>
                    <w:rPr>
                      <w:color w:val="000000"/>
                      <w:sz w:val="16"/>
                      <w:szCs w:val="16"/>
                    </w:rPr>
                  </w:pPr>
                  <w:r w:rsidRPr="005C7A87">
                    <w:rPr>
                      <w:color w:val="000000"/>
                      <w:sz w:val="16"/>
                      <w:szCs w:val="16"/>
                    </w:rPr>
                    <w:t>07</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rPr>
                      <w:color w:val="000000"/>
                      <w:sz w:val="16"/>
                      <w:szCs w:val="16"/>
                    </w:rPr>
                  </w:pPr>
                  <w:r w:rsidRPr="005C7A87">
                    <w:rPr>
                      <w:color w:val="000000"/>
                      <w:sz w:val="16"/>
                      <w:szCs w:val="16"/>
                    </w:rPr>
                    <w:t>09</w:t>
                  </w:r>
                </w:p>
              </w:tc>
              <w:tc>
                <w:tcPr>
                  <w:tcW w:w="1086" w:type="dxa"/>
                  <w:gridSpan w:val="6"/>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 xml:space="preserve">39 1 04 20540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26,5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26,5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Культура,  кинематография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08</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-486,1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16 048,9</w:t>
                  </w:r>
                </w:p>
              </w:tc>
            </w:tr>
            <w:tr w:rsidR="00CE6987" w:rsidRPr="005C7A87" w:rsidTr="00CE6987">
              <w:trPr>
                <w:gridBefore w:val="1"/>
                <w:gridAfter w:val="11"/>
                <w:wBefore w:w="216" w:type="dxa"/>
                <w:wAfter w:w="1362" w:type="dxa"/>
                <w:trHeight w:val="156"/>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 xml:space="preserve">Культура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08</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-486,1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16 048,9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«Развитие культуры и туризма»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-486,1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16 048,9</w:t>
                  </w:r>
                </w:p>
              </w:tc>
            </w:tr>
            <w:tr w:rsidR="00CE6987" w:rsidRPr="005C7A87" w:rsidTr="00CE6987">
              <w:trPr>
                <w:gridBefore w:val="1"/>
                <w:gridAfter w:val="11"/>
                <w:wBefore w:w="216" w:type="dxa"/>
                <w:wAfter w:w="1362" w:type="dxa"/>
                <w:trHeight w:val="151"/>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 xml:space="preserve">Подпрограмма «Развитие культуры Грибановского муниципального района»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-486,1</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16 048,9</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«Финансовое обеспечение деятельности подведомственных муниципальных учреждений культуры»</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11 1 01 00000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-422,0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9 403,4</w:t>
                  </w:r>
                </w:p>
              </w:tc>
            </w:tr>
            <w:tr w:rsidR="00CE6987" w:rsidRPr="005C7A87" w:rsidTr="00CE6987">
              <w:trPr>
                <w:gridBefore w:val="1"/>
                <w:gridAfter w:val="11"/>
                <w:wBefore w:w="216" w:type="dxa"/>
                <w:wAfter w:w="1362" w:type="dxa"/>
                <w:trHeight w:val="25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11 1 01 00590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-294,9</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6 040,5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обесчения государственных (муниципальных) нужд)</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11 1 01 00590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-112,7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3 357,3</w:t>
                  </w:r>
                </w:p>
              </w:tc>
            </w:tr>
            <w:tr w:rsidR="00CE6987" w:rsidRPr="005C7A87" w:rsidTr="00CE6987">
              <w:trPr>
                <w:gridBefore w:val="1"/>
                <w:gridAfter w:val="11"/>
                <w:wBefore w:w="216" w:type="dxa"/>
                <w:wAfter w:w="1362" w:type="dxa"/>
                <w:trHeight w:val="63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11 1  01 00590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-14,4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5,6</w:t>
                  </w:r>
                </w:p>
              </w:tc>
            </w:tr>
            <w:tr w:rsidR="00CE6987" w:rsidRPr="005C7A87" w:rsidTr="00CE6987">
              <w:trPr>
                <w:gridBefore w:val="1"/>
                <w:gridAfter w:val="11"/>
                <w:wBefore w:w="216" w:type="dxa"/>
                <w:wAfter w:w="1362" w:type="dxa"/>
                <w:trHeight w:val="63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11 1 02 00000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145,7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145,7</w:t>
                  </w:r>
                </w:p>
              </w:tc>
            </w:tr>
            <w:tr w:rsidR="00CE6987" w:rsidRPr="005C7A87" w:rsidTr="00CE6987">
              <w:trPr>
                <w:gridBefore w:val="1"/>
                <w:gridAfter w:val="11"/>
                <w:wBefore w:w="216" w:type="dxa"/>
                <w:wAfter w:w="1362" w:type="dxa"/>
                <w:trHeight w:val="64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Расходы на государственную поддержку отрасли культуры за счет средств резервного фонда Правительства Российской Федерации  (Межбюджетные трансферты)</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1 02 L519F</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500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145,7</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145,7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11 1 04 00000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-209,8</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6 499,8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 (Межбюджетные трансферты)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08</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11 1 04 88910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500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-209,8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6 499,8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Социальная политика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-1 001,7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22 901,1</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Пенсионное обеспечение</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-90,8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4 949,2</w:t>
                  </w:r>
                </w:p>
              </w:tc>
            </w:tr>
            <w:tr w:rsidR="00CE6987" w:rsidRPr="005C7A87" w:rsidTr="00CE6987">
              <w:trPr>
                <w:gridBefore w:val="1"/>
                <w:gridAfter w:val="11"/>
                <w:wBefore w:w="216" w:type="dxa"/>
                <w:wAfter w:w="1362" w:type="dxa"/>
                <w:trHeight w:val="144"/>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-90,8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4 949,2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«Развитие мер социальной поддержки отдельных категорий граждан»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60 3  00 00000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-90,8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4 949,2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«Доплаты к пенсиям муниципальных служащих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60 3  01 00000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-90,8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4 949,2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Доплаты к пенсиям муниципальных служащих Грибановского муниципального района (Социальное обеспечение и иные выплаты населению)</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60 3 01 80470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300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-90,8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4 949,2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Социальное обеспечение населения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-2,0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258,0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25 0 00 00000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lastRenderedPageBreak/>
                    <w:t xml:space="preserve">Подпрограмма «Устойчивое развитие сельских территорий Грибановского муниципального района»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25 2 00 00000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25 2 01 00000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Обеспечение комплексного развития сельских территорий  (Социальное обеспечение и иные выплаты населению)</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25 2  01 L5760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39 0 00 00000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198,0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198,0</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198,0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198,0</w:t>
                  </w:r>
                </w:p>
              </w:tc>
            </w:tr>
            <w:tr w:rsidR="00CE6987" w:rsidRPr="005C7A87" w:rsidTr="00CE6987">
              <w:trPr>
                <w:gridBefore w:val="1"/>
                <w:gridAfter w:val="11"/>
                <w:wBefore w:w="216" w:type="dxa"/>
                <w:wAfter w:w="1362" w:type="dxa"/>
                <w:trHeight w:val="434"/>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 xml:space="preserve">39 1 04 00000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198,0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198,0</w:t>
                  </w:r>
                </w:p>
              </w:tc>
            </w:tr>
            <w:tr w:rsidR="00CE6987" w:rsidRPr="005C7A87" w:rsidTr="00CE6987">
              <w:trPr>
                <w:gridBefore w:val="1"/>
                <w:gridAfter w:val="11"/>
                <w:wBefore w:w="216" w:type="dxa"/>
                <w:wAfter w:w="1362" w:type="dxa"/>
                <w:trHeight w:val="26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432" w:type="dxa"/>
                  <w:gridSpan w:val="2"/>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center"/>
                  <w:hideMark/>
                </w:tcPr>
                <w:p w:rsidR="001440F1" w:rsidRPr="005C7A87" w:rsidRDefault="001440F1" w:rsidP="001440F1">
                  <w:pPr>
                    <w:jc w:val="center"/>
                    <w:rPr>
                      <w:color w:val="000000"/>
                      <w:sz w:val="16"/>
                      <w:szCs w:val="16"/>
                    </w:rPr>
                  </w:pPr>
                  <w:r w:rsidRPr="005C7A87">
                    <w:rPr>
                      <w:color w:val="000000"/>
                      <w:sz w:val="16"/>
                      <w:szCs w:val="16"/>
                    </w:rPr>
                    <w:t xml:space="preserve">39 1 04 20540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198,0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198,0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60 0  00 00000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-120,0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«Развитие мер социальной поддержки отдельных категорий граждан»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60 3  00 00000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-120,0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60,0</w:t>
                  </w:r>
                </w:p>
              </w:tc>
            </w:tr>
            <w:tr w:rsidR="00CE6987" w:rsidRPr="005C7A87" w:rsidTr="00CE6987">
              <w:trPr>
                <w:gridBefore w:val="1"/>
                <w:gridAfter w:val="11"/>
                <w:wBefore w:w="216" w:type="dxa"/>
                <w:wAfter w:w="1362" w:type="dxa"/>
                <w:trHeight w:val="13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60 3  03 00000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-120,0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60,0</w:t>
                  </w:r>
                </w:p>
              </w:tc>
            </w:tr>
            <w:tr w:rsidR="00CE6987" w:rsidRPr="005C7A87" w:rsidTr="00CE6987">
              <w:trPr>
                <w:gridBefore w:val="1"/>
                <w:gridAfter w:val="11"/>
                <w:wBefore w:w="216" w:type="dxa"/>
                <w:wAfter w:w="1362" w:type="dxa"/>
                <w:trHeight w:val="63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Оказание социальной помощи отдельным категориям граждан (Социальное обеспечение и иные выплаты населению)</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60 3  03 80620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-120,0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Охрана семьи и детства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-958,2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16 929,7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"Развитие образования»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-958,2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12 204,7</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«Развитие дошкольного и общего образования»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-335,0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150,0</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«Развитие  дошкольного образования»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-335,0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150,0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02 1 01 78150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300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FF0000"/>
                      <w:sz w:val="16"/>
                      <w:szCs w:val="16"/>
                    </w:rPr>
                  </w:pPr>
                  <w:r w:rsidRPr="005C7A87">
                    <w:rPr>
                      <w:color w:val="FF0000"/>
                      <w:sz w:val="16"/>
                      <w:szCs w:val="16"/>
                    </w:rPr>
                    <w:t>-282,7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FF0000"/>
                      <w:sz w:val="16"/>
                      <w:szCs w:val="16"/>
                    </w:rPr>
                  </w:pPr>
                  <w:r w:rsidRPr="005C7A87">
                    <w:rPr>
                      <w:color w:val="FF0000"/>
                      <w:sz w:val="16"/>
                      <w:szCs w:val="16"/>
                    </w:rPr>
                    <w:t>127,3</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02 1 01 78150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FF0000"/>
                      <w:sz w:val="16"/>
                      <w:szCs w:val="16"/>
                    </w:rPr>
                  </w:pPr>
                  <w:r w:rsidRPr="005C7A87">
                    <w:rPr>
                      <w:color w:val="FF0000"/>
                      <w:sz w:val="16"/>
                      <w:szCs w:val="16"/>
                    </w:rPr>
                    <w:t>-52,3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22,7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Подпрограмма «Социализация детей-сирот и детей, нуждающихся в особой защите государства»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02 2 00 00000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-623,2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12 054,7</w:t>
                  </w:r>
                </w:p>
              </w:tc>
            </w:tr>
            <w:tr w:rsidR="00CE6987" w:rsidRPr="005C7A87" w:rsidTr="00CE6987">
              <w:trPr>
                <w:gridBefore w:val="1"/>
                <w:gridAfter w:val="11"/>
                <w:wBefore w:w="216" w:type="dxa"/>
                <w:wAfter w:w="1362" w:type="dxa"/>
                <w:trHeight w:val="72"/>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02 2 03 00000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-1 365,4</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7 131,8</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02 2  03 78543</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300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-1 365,4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7 131,8</w:t>
                  </w:r>
                </w:p>
              </w:tc>
            </w:tr>
            <w:tr w:rsidR="00CE6987" w:rsidRPr="005C7A87" w:rsidTr="00CE6987">
              <w:trPr>
                <w:gridBefore w:val="1"/>
                <w:gridAfter w:val="11"/>
                <w:wBefore w:w="216" w:type="dxa"/>
                <w:wAfter w:w="1362" w:type="dxa"/>
                <w:trHeight w:val="63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02 2 05 00000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742,2</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2 428,0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02 2  05 78542</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300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742,2</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2 428,0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Муниципальная программа Грибановского муниципального района  «Обеспечение доступным и </w:t>
                  </w:r>
                  <w:r w:rsidRPr="005C7A87">
                    <w:rPr>
                      <w:color w:val="000000"/>
                      <w:sz w:val="16"/>
                      <w:szCs w:val="16"/>
                    </w:rPr>
                    <w:lastRenderedPageBreak/>
                    <w:t>комфортным жильем и коммунальными услугами населения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lastRenderedPageBreak/>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05 0 00 00000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4 725,0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lastRenderedPageBreak/>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05 1 00 00000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4 725,0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«Обеспечение жильем молодых семей в Грибановском муниципальном районе»</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05 1 01 00000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4 725,0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 1 01 L4970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-38,7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4 686,3</w:t>
                  </w:r>
                </w:p>
              </w:tc>
            </w:tr>
            <w:tr w:rsidR="00CE6987" w:rsidRPr="005C7A87" w:rsidTr="00CE6987">
              <w:trPr>
                <w:gridBefore w:val="1"/>
                <w:gridAfter w:val="11"/>
                <w:wBefore w:w="216" w:type="dxa"/>
                <w:wAfter w:w="1362" w:type="dxa"/>
                <w:trHeight w:val="86"/>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04</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05 1 01 84970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38,7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38,7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Другие вопросы в области социальной политики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49,3</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764,2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684,2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Подпрограмма «Повышение эффективности муниципальной поддержки социально ориентированных некоммерческих организаций»</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60 4  00 00000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684,2</w:t>
                  </w:r>
                </w:p>
              </w:tc>
            </w:tr>
            <w:tr w:rsidR="00CE6987" w:rsidRPr="005C7A87" w:rsidTr="00CE6987">
              <w:trPr>
                <w:gridBefore w:val="1"/>
                <w:gridAfter w:val="11"/>
                <w:wBefore w:w="216" w:type="dxa"/>
                <w:wAfter w:w="1362" w:type="dxa"/>
                <w:trHeight w:val="30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«Поддержка социально ориентированных некоммерческих организаций»</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60 4  01 00000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684,2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60 4  01 80780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684,2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sz w:val="16"/>
                      <w:szCs w:val="16"/>
                    </w:rPr>
                  </w:pPr>
                  <w:r w:rsidRPr="005C7A87">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80,0</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sz w:val="16"/>
                      <w:szCs w:val="16"/>
                    </w:rPr>
                  </w:pPr>
                  <w:r w:rsidRPr="005C7A87">
                    <w:rPr>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80,0</w:t>
                  </w:r>
                </w:p>
              </w:tc>
            </w:tr>
            <w:tr w:rsidR="00CE6987" w:rsidRPr="005C7A87" w:rsidTr="00CE6987">
              <w:trPr>
                <w:gridBefore w:val="1"/>
                <w:gridAfter w:val="11"/>
                <w:wBefore w:w="216" w:type="dxa"/>
                <w:wAfter w:w="1362" w:type="dxa"/>
                <w:trHeight w:val="24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80,0</w:t>
                  </w:r>
                </w:p>
              </w:tc>
            </w:tr>
            <w:tr w:rsidR="00CE6987" w:rsidRPr="005C7A87" w:rsidTr="00CE6987">
              <w:trPr>
                <w:gridBefore w:val="1"/>
                <w:gridAfter w:val="11"/>
                <w:wBefore w:w="216" w:type="dxa"/>
                <w:wAfter w:w="1362" w:type="dxa"/>
                <w:trHeight w:val="194"/>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10</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06</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39 1 04 20540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600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80,0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Физическая культура и спорт</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8 597,5</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28 939,5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Массовый спорт</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-2 210,6</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18 092,2</w:t>
                  </w:r>
                </w:p>
              </w:tc>
            </w:tr>
            <w:tr w:rsidR="00CE6987" w:rsidRPr="005C7A87" w:rsidTr="00CE6987">
              <w:trPr>
                <w:gridBefore w:val="1"/>
                <w:gridAfter w:val="11"/>
                <w:wBefore w:w="216" w:type="dxa"/>
                <w:wAfter w:w="1362" w:type="dxa"/>
                <w:trHeight w:val="63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«Развитие физической культуры и спорта»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-2 210,6</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18 092,2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noWrap/>
                  <w:vAlign w:val="bottom"/>
                  <w:hideMark/>
                </w:tcPr>
                <w:p w:rsidR="001440F1" w:rsidRPr="005C7A87" w:rsidRDefault="001440F1" w:rsidP="001440F1">
                  <w:pPr>
                    <w:jc w:val="both"/>
                    <w:rPr>
                      <w:color w:val="000000"/>
                      <w:sz w:val="16"/>
                      <w:szCs w:val="16"/>
                    </w:rPr>
                  </w:pPr>
                  <w:r w:rsidRPr="005C7A87">
                    <w:rPr>
                      <w:color w:val="000000"/>
                      <w:sz w:val="16"/>
                      <w:szCs w:val="16"/>
                    </w:rPr>
                    <w:t>Подпрограмма  "Обеспечение реализации  муниципальной  программы""</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13 3 00 00000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-2 210,6</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17 060,5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noWrap/>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"Финансовое обеспечение муниципального казенного учреждения "Грибановская спортивная школа""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13 3 01 00000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-2 210,6</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16 673,5</w:t>
                  </w:r>
                </w:p>
              </w:tc>
            </w:tr>
            <w:tr w:rsidR="00CE6987" w:rsidRPr="005C7A87" w:rsidTr="00CE6987">
              <w:trPr>
                <w:gridBefore w:val="1"/>
                <w:gridAfter w:val="11"/>
                <w:wBefore w:w="216" w:type="dxa"/>
                <w:wAfter w:w="1362" w:type="dxa"/>
                <w:trHeight w:val="93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13 3 01 00590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-2 112,4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11 763,3</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13 3 01 00590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23,6</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3 171,0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13 3 01 00590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-121,8</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1 733,2</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"Совершенствование  мероприятий  по развитию  физической культуры и массового спорта в Воронежской области"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02</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13 3 03 00000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387,0</w:t>
                  </w:r>
                </w:p>
              </w:tc>
            </w:tr>
            <w:tr w:rsidR="00CE6987" w:rsidRPr="005C7A87" w:rsidTr="00CE6987">
              <w:trPr>
                <w:gridBefore w:val="1"/>
                <w:gridAfter w:val="11"/>
                <w:wBefore w:w="216" w:type="dxa"/>
                <w:wAfter w:w="1362" w:type="dxa"/>
                <w:trHeight w:val="70"/>
              </w:trPr>
              <w:tc>
                <w:tcPr>
                  <w:tcW w:w="4158" w:type="dxa"/>
                  <w:gridSpan w:val="19"/>
                  <w:tcBorders>
                    <w:top w:val="nil"/>
                    <w:left w:val="nil"/>
                    <w:bottom w:val="nil"/>
                    <w:right w:val="nil"/>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Спорт высших достижений</w:t>
                  </w:r>
                </w:p>
              </w:tc>
              <w:tc>
                <w:tcPr>
                  <w:tcW w:w="432" w:type="dxa"/>
                  <w:gridSpan w:val="2"/>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29,4</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68,6</w:t>
                  </w:r>
                </w:p>
              </w:tc>
            </w:tr>
            <w:tr w:rsidR="00CE6987" w:rsidRPr="005C7A87" w:rsidTr="00CE6987">
              <w:trPr>
                <w:gridBefore w:val="1"/>
                <w:gridAfter w:val="11"/>
                <w:wBefore w:w="216" w:type="dxa"/>
                <w:wAfter w:w="1362" w:type="dxa"/>
                <w:trHeight w:val="630"/>
              </w:trPr>
              <w:tc>
                <w:tcPr>
                  <w:tcW w:w="4158"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Муниципальная программа Грибановского муниципального района «Развитие физической культуры и спорта»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13 0 00 00000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29,4</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68,6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Подпрограмма «Развитие физической культуры и спорта в Грибановском муниципальном районе»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13 1 00 00000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29,4</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68,6</w:t>
                  </w:r>
                </w:p>
              </w:tc>
            </w:tr>
            <w:tr w:rsidR="00CE6987" w:rsidRPr="005C7A87" w:rsidTr="00CE6987">
              <w:trPr>
                <w:gridBefore w:val="1"/>
                <w:gridAfter w:val="11"/>
                <w:wBefore w:w="216" w:type="dxa"/>
                <w:wAfter w:w="1362" w:type="dxa"/>
                <w:trHeight w:val="63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lastRenderedPageBreak/>
                    <w:t>Основное мероприятие «Обеспечение необходимым  спортивным инвентарем и  оборудованием, спортивной формой»</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13 1 01 00000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29,4</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68,6</w:t>
                  </w:r>
                </w:p>
              </w:tc>
            </w:tr>
            <w:tr w:rsidR="00CE6987" w:rsidRPr="005C7A87" w:rsidTr="00CE6987">
              <w:trPr>
                <w:gridBefore w:val="1"/>
                <w:gridAfter w:val="11"/>
                <w:wBefore w:w="216" w:type="dxa"/>
                <w:wAfter w:w="1362" w:type="dxa"/>
                <w:trHeight w:val="93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(Закупка товаров, работ и услуг для  обеспечения государственных (муниципальных) нужд)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13 1 01 S8170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200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29,4</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68,6</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Другие вопросы в области физической культуры и спорта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10 778,7</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10 778,7</w:t>
                  </w:r>
                </w:p>
              </w:tc>
            </w:tr>
            <w:tr w:rsidR="00CE6987" w:rsidRPr="005C7A87" w:rsidTr="00CE6987">
              <w:trPr>
                <w:gridBefore w:val="1"/>
                <w:gridAfter w:val="11"/>
                <w:wBefore w:w="216" w:type="dxa"/>
                <w:wAfter w:w="1362" w:type="dxa"/>
                <w:trHeight w:val="63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«Развитие физической культуры и спорта»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10 680,0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10 680,0</w:t>
                  </w:r>
                </w:p>
              </w:tc>
            </w:tr>
            <w:tr w:rsidR="00CE6987" w:rsidRPr="005C7A87" w:rsidTr="00CE6987">
              <w:trPr>
                <w:gridBefore w:val="1"/>
                <w:gridAfter w:val="11"/>
                <w:wBefore w:w="216" w:type="dxa"/>
                <w:wAfter w:w="1362" w:type="dxa"/>
                <w:trHeight w:val="122"/>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Подпрограмма «Строительство и реконструкция спортивных сооружений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13 2 00 00000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10 680,0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10 680,0</w:t>
                  </w:r>
                </w:p>
              </w:tc>
            </w:tr>
            <w:tr w:rsidR="00CE6987" w:rsidRPr="005C7A87" w:rsidTr="00CE6987">
              <w:trPr>
                <w:gridBefore w:val="1"/>
                <w:gridAfter w:val="11"/>
                <w:wBefore w:w="216" w:type="dxa"/>
                <w:wAfter w:w="1362" w:type="dxa"/>
                <w:trHeight w:val="258"/>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"Строительство и реконструкция спортивных объектов муниципальной собственности"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13 2 01 00000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10 680,0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10 680,0</w:t>
                  </w:r>
                </w:p>
              </w:tc>
            </w:tr>
            <w:tr w:rsidR="00CE6987" w:rsidRPr="005C7A87" w:rsidTr="00CE6987">
              <w:trPr>
                <w:gridBefore w:val="1"/>
                <w:gridAfter w:val="11"/>
                <w:wBefore w:w="216" w:type="dxa"/>
                <w:wAfter w:w="1362" w:type="dxa"/>
                <w:trHeight w:val="138"/>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Расходы на софинансирование капитальных вложений в объекты муниципальной собственности  (Капитальные вложения в объекты недвижимого имущества государственной (муниципальной) собственности)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 2 01 S8100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400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10 050,4</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10 050,4</w:t>
                  </w:r>
                </w:p>
              </w:tc>
            </w:tr>
            <w:tr w:rsidR="00CE6987" w:rsidRPr="005C7A87" w:rsidTr="00CE6987">
              <w:trPr>
                <w:gridBefore w:val="1"/>
                <w:gridAfter w:val="11"/>
                <w:wBefore w:w="216" w:type="dxa"/>
                <w:wAfter w:w="1362" w:type="dxa"/>
                <w:trHeight w:val="63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Расходы на софинансирование капитальных вложений в объекты муниципальной собственности    (Иные бюджетные ассигнования)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 2 01 S8100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800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629,6</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629,6</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39 0 00 00000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98,7</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98,7</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98,7</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98,7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98,7</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98,7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98,7</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98,7</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Резервный фонд администрации Грибановского муниципального района (финансовое обеспечение непредвиденных расходов)  (Капитальные вложения в объекты недвижимого имущества государственной (муниципальной) собственности)</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11</w:t>
                  </w:r>
                </w:p>
              </w:tc>
              <w:tc>
                <w:tcPr>
                  <w:tcW w:w="65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rPr>
                      <w:color w:val="000000"/>
                      <w:sz w:val="16"/>
                      <w:szCs w:val="16"/>
                    </w:rPr>
                  </w:pPr>
                  <w:r w:rsidRPr="005C7A87">
                    <w:rPr>
                      <w:color w:val="000000"/>
                      <w:sz w:val="16"/>
                      <w:szCs w:val="16"/>
                    </w:rPr>
                    <w:t>05</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39 1 04 20540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400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98,7</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98,7</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Обслуживание государственного и  муниципального долга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-3,0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5,0</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Обслуживание внутреннего государственного и  муниципального долга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-3,0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5,0</w:t>
                  </w:r>
                </w:p>
              </w:tc>
            </w:tr>
            <w:tr w:rsidR="00CE6987" w:rsidRPr="005C7A87" w:rsidTr="00CE6987">
              <w:trPr>
                <w:gridBefore w:val="1"/>
                <w:gridAfter w:val="11"/>
                <w:wBefore w:w="216" w:type="dxa"/>
                <w:wAfter w:w="1362" w:type="dxa"/>
                <w:trHeight w:val="64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39 0 00 00000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5,0</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color w:val="000000"/>
                      <w:sz w:val="16"/>
                      <w:szCs w:val="16"/>
                    </w:rPr>
                  </w:pPr>
                  <w:r w:rsidRPr="005C7A87">
                    <w:rPr>
                      <w:color w:val="000000"/>
                      <w:sz w:val="16"/>
                      <w:szCs w:val="16"/>
                    </w:rPr>
                    <w:t xml:space="preserve"> Подпрограмма «Управление муниципальными финансами»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39 1 00 00000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Основное мероприятие «Управление муниципальным долгом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39 1 05 0000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5,0</w:t>
                  </w:r>
                </w:p>
              </w:tc>
            </w:tr>
            <w:tr w:rsidR="00CE6987" w:rsidRPr="005C7A87" w:rsidTr="00CE6987">
              <w:trPr>
                <w:gridBefore w:val="1"/>
                <w:gridAfter w:val="11"/>
                <w:wBefore w:w="216" w:type="dxa"/>
                <w:wAfter w:w="1362" w:type="dxa"/>
                <w:trHeight w:val="386"/>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color w:val="000000"/>
                      <w:sz w:val="16"/>
                      <w:szCs w:val="16"/>
                    </w:rPr>
                  </w:pPr>
                  <w:r w:rsidRPr="005C7A87">
                    <w:rPr>
                      <w:color w:val="000000"/>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13</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01</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39 1 05 27880</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700</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-3,0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color w:val="000000"/>
                      <w:sz w:val="16"/>
                      <w:szCs w:val="16"/>
                    </w:rPr>
                  </w:pPr>
                  <w:r w:rsidRPr="005C7A87">
                    <w:rPr>
                      <w:color w:val="000000"/>
                      <w:sz w:val="16"/>
                      <w:szCs w:val="16"/>
                    </w:rPr>
                    <w:t>5,0</w:t>
                  </w:r>
                </w:p>
              </w:tc>
            </w:tr>
            <w:tr w:rsidR="00CE6987" w:rsidRPr="005C7A87" w:rsidTr="00CE6987">
              <w:trPr>
                <w:gridBefore w:val="1"/>
                <w:gridAfter w:val="11"/>
                <w:wBefore w:w="216" w:type="dxa"/>
                <w:wAfter w:w="1362" w:type="dxa"/>
                <w:trHeight w:val="266"/>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rPr>
                      <w:b/>
                      <w:bCs/>
                      <w:color w:val="000000"/>
                      <w:sz w:val="16"/>
                      <w:szCs w:val="16"/>
                    </w:rPr>
                  </w:pPr>
                  <w:r w:rsidRPr="005C7A87">
                    <w:rPr>
                      <w:b/>
                      <w:bCs/>
                      <w:color w:val="000000"/>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14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b/>
                      <w:bCs/>
                      <w:color w:val="000000"/>
                      <w:sz w:val="16"/>
                      <w:szCs w:val="16"/>
                    </w:rPr>
                  </w:pPr>
                  <w:r w:rsidRPr="005C7A87">
                    <w:rPr>
                      <w:b/>
                      <w:bCs/>
                      <w:color w:val="000000"/>
                      <w:sz w:val="16"/>
                      <w:szCs w:val="16"/>
                    </w:rPr>
                    <w:t> </w:t>
                  </w:r>
                </w:p>
              </w:tc>
              <w:tc>
                <w:tcPr>
                  <w:tcW w:w="1086" w:type="dxa"/>
                  <w:gridSpan w:val="6"/>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color w:val="000000"/>
                      <w:sz w:val="16"/>
                      <w:szCs w:val="16"/>
                    </w:rPr>
                  </w:pPr>
                  <w:r w:rsidRPr="005C7A87">
                    <w:rPr>
                      <w:color w:val="000000"/>
                      <w:sz w:val="16"/>
                      <w:szCs w:val="16"/>
                    </w:rPr>
                    <w:t> </w:t>
                  </w:r>
                </w:p>
              </w:tc>
              <w:tc>
                <w:tcPr>
                  <w:tcW w:w="114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24 041,0</w:t>
                  </w:r>
                </w:p>
              </w:tc>
              <w:tc>
                <w:tcPr>
                  <w:tcW w:w="1559" w:type="dxa"/>
                  <w:gridSpan w:val="4"/>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right"/>
                    <w:rPr>
                      <w:b/>
                      <w:bCs/>
                      <w:color w:val="000000"/>
                      <w:sz w:val="16"/>
                      <w:szCs w:val="16"/>
                    </w:rPr>
                  </w:pPr>
                  <w:r w:rsidRPr="005C7A87">
                    <w:rPr>
                      <w:b/>
                      <w:bCs/>
                      <w:color w:val="000000"/>
                      <w:sz w:val="16"/>
                      <w:szCs w:val="16"/>
                    </w:rPr>
                    <w:t>63 348,5</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sz w:val="16"/>
                      <w:szCs w:val="16"/>
                    </w:rPr>
                  </w:pPr>
                  <w:r w:rsidRPr="005C7A87">
                    <w:rPr>
                      <w:sz w:val="16"/>
                      <w:szCs w:val="16"/>
                    </w:rPr>
                    <w:t>Иные межбюджетные трансферты общего характера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14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24 041,0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24 146,0</w:t>
                  </w:r>
                </w:p>
              </w:tc>
            </w:tr>
            <w:tr w:rsidR="00CE6987" w:rsidRPr="005C7A87" w:rsidTr="00CE6987">
              <w:trPr>
                <w:gridBefore w:val="1"/>
                <w:gridAfter w:val="11"/>
                <w:wBefore w:w="216" w:type="dxa"/>
                <w:wAfter w:w="1362" w:type="dxa"/>
                <w:trHeight w:val="9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14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39 0 00 00000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24 041,0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24 041,0</w:t>
                  </w:r>
                </w:p>
              </w:tc>
            </w:tr>
            <w:tr w:rsidR="00CE6987" w:rsidRPr="005C7A87" w:rsidTr="00CE6987">
              <w:trPr>
                <w:gridBefore w:val="1"/>
                <w:gridAfter w:val="11"/>
                <w:wBefore w:w="216" w:type="dxa"/>
                <w:wAfter w:w="1362" w:type="dxa"/>
                <w:trHeight w:val="315"/>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rPr>
                      <w:color w:val="000000"/>
                      <w:sz w:val="16"/>
                      <w:szCs w:val="16"/>
                    </w:rPr>
                  </w:pPr>
                  <w:r w:rsidRPr="005C7A87">
                    <w:rPr>
                      <w:color w:val="000000"/>
                      <w:sz w:val="16"/>
                      <w:szCs w:val="16"/>
                    </w:rPr>
                    <w:t xml:space="preserve"> Подпрограмма «Управление муниципальными </w:t>
                  </w:r>
                  <w:r w:rsidRPr="005C7A87">
                    <w:rPr>
                      <w:color w:val="000000"/>
                      <w:sz w:val="16"/>
                      <w:szCs w:val="16"/>
                    </w:rPr>
                    <w:lastRenderedPageBreak/>
                    <w:t xml:space="preserve">финансами» </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lastRenderedPageBreak/>
                    <w:t>14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 xml:space="preserve">39 1 00 </w:t>
                  </w:r>
                  <w:r w:rsidRPr="005C7A87">
                    <w:rPr>
                      <w:color w:val="000000"/>
                      <w:sz w:val="16"/>
                      <w:szCs w:val="16"/>
                    </w:rPr>
                    <w:lastRenderedPageBreak/>
                    <w:t>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lastRenderedPageBreak/>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24 041,0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24 041,0</w:t>
                  </w:r>
                </w:p>
              </w:tc>
            </w:tr>
            <w:tr w:rsidR="00CE6987" w:rsidRPr="005C7A87" w:rsidTr="00CE6987">
              <w:trPr>
                <w:gridBefore w:val="1"/>
                <w:gridAfter w:val="11"/>
                <w:wBefore w:w="216" w:type="dxa"/>
                <w:wAfter w:w="1362" w:type="dxa"/>
                <w:trHeight w:val="386"/>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lastRenderedPageBreak/>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14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39 1 04 00000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 </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24 041,0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24 041,0</w:t>
                  </w:r>
                </w:p>
              </w:tc>
            </w:tr>
            <w:tr w:rsidR="00CE6987" w:rsidRPr="005C7A87" w:rsidTr="00CE6987">
              <w:trPr>
                <w:gridBefore w:val="1"/>
                <w:gridAfter w:val="11"/>
                <w:wBefore w:w="216" w:type="dxa"/>
                <w:wAfter w:w="1362" w:type="dxa"/>
                <w:trHeight w:val="630"/>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14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39 1 04 20540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500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2 506,0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2 506,0</w:t>
                  </w:r>
                </w:p>
              </w:tc>
            </w:tr>
            <w:tr w:rsidR="00CE6987" w:rsidRPr="005C7A87" w:rsidTr="00CE6987">
              <w:trPr>
                <w:gridBefore w:val="1"/>
                <w:gridAfter w:val="11"/>
                <w:wBefore w:w="216" w:type="dxa"/>
                <w:wAfter w:w="1362" w:type="dxa"/>
                <w:trHeight w:val="70"/>
              </w:trPr>
              <w:tc>
                <w:tcPr>
                  <w:tcW w:w="4158" w:type="dxa"/>
                  <w:gridSpan w:val="19"/>
                  <w:tcBorders>
                    <w:top w:val="nil"/>
                    <w:left w:val="single" w:sz="4" w:space="0" w:color="auto"/>
                    <w:bottom w:val="single" w:sz="4" w:space="0" w:color="auto"/>
                    <w:right w:val="single" w:sz="4" w:space="0" w:color="auto"/>
                  </w:tcBorders>
                  <w:shd w:val="clear" w:color="auto" w:fill="auto"/>
                  <w:vAlign w:val="bottom"/>
                  <w:hideMark/>
                </w:tcPr>
                <w:p w:rsidR="001440F1" w:rsidRPr="005C7A87" w:rsidRDefault="001440F1" w:rsidP="001440F1">
                  <w:pPr>
                    <w:jc w:val="both"/>
                    <w:rPr>
                      <w:color w:val="000000"/>
                      <w:sz w:val="16"/>
                      <w:szCs w:val="16"/>
                    </w:rPr>
                  </w:pPr>
                  <w:r w:rsidRPr="005C7A87">
                    <w:rPr>
                      <w:color w:val="000000"/>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14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39 1 04 20540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500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35,0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35,0</w:t>
                  </w:r>
                </w:p>
              </w:tc>
            </w:tr>
            <w:tr w:rsidR="00CE6987" w:rsidRPr="005C7A87" w:rsidTr="00CE6987">
              <w:trPr>
                <w:gridBefore w:val="1"/>
                <w:gridAfter w:val="11"/>
                <w:wBefore w:w="216" w:type="dxa"/>
                <w:wAfter w:w="1362" w:type="dxa"/>
                <w:trHeight w:val="262"/>
              </w:trPr>
              <w:tc>
                <w:tcPr>
                  <w:tcW w:w="4158" w:type="dxa"/>
                  <w:gridSpan w:val="19"/>
                  <w:tcBorders>
                    <w:top w:val="nil"/>
                    <w:left w:val="single" w:sz="4" w:space="0" w:color="auto"/>
                    <w:bottom w:val="single" w:sz="4" w:space="0" w:color="auto"/>
                    <w:right w:val="single" w:sz="4" w:space="0" w:color="auto"/>
                  </w:tcBorders>
                  <w:shd w:val="clear" w:color="auto" w:fill="auto"/>
                  <w:hideMark/>
                </w:tcPr>
                <w:p w:rsidR="001440F1" w:rsidRPr="005C7A87" w:rsidRDefault="001440F1" w:rsidP="001440F1">
                  <w:pPr>
                    <w:jc w:val="both"/>
                    <w:rPr>
                      <w:sz w:val="16"/>
                      <w:szCs w:val="16"/>
                    </w:rPr>
                  </w:pPr>
                  <w:r w:rsidRPr="005C7A87">
                    <w:rPr>
                      <w:sz w:val="16"/>
                      <w:szCs w:val="16"/>
                    </w:rPr>
                    <w:t>Зарезервированные средства, связанные с особенностями исполнения бюджета   (Межбюджетные трансферты)</w:t>
                  </w:r>
                </w:p>
              </w:tc>
              <w:tc>
                <w:tcPr>
                  <w:tcW w:w="432" w:type="dxa"/>
                  <w:gridSpan w:val="2"/>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14</w:t>
                  </w:r>
                </w:p>
              </w:tc>
              <w:tc>
                <w:tcPr>
                  <w:tcW w:w="654" w:type="dxa"/>
                  <w:gridSpan w:val="3"/>
                  <w:tcBorders>
                    <w:top w:val="nil"/>
                    <w:left w:val="nil"/>
                    <w:bottom w:val="single" w:sz="4" w:space="0" w:color="auto"/>
                    <w:right w:val="single" w:sz="4" w:space="0" w:color="auto"/>
                  </w:tcBorders>
                  <w:shd w:val="clear" w:color="auto" w:fill="auto"/>
                  <w:vAlign w:val="bottom"/>
                  <w:hideMark/>
                </w:tcPr>
                <w:p w:rsidR="001440F1" w:rsidRPr="005C7A87" w:rsidRDefault="001440F1" w:rsidP="001440F1">
                  <w:pPr>
                    <w:jc w:val="center"/>
                    <w:rPr>
                      <w:sz w:val="16"/>
                      <w:szCs w:val="16"/>
                    </w:rPr>
                  </w:pPr>
                  <w:r w:rsidRPr="005C7A87">
                    <w:rPr>
                      <w:sz w:val="16"/>
                      <w:szCs w:val="16"/>
                    </w:rPr>
                    <w:t>03</w:t>
                  </w:r>
                </w:p>
              </w:tc>
              <w:tc>
                <w:tcPr>
                  <w:tcW w:w="1086" w:type="dxa"/>
                  <w:gridSpan w:val="6"/>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color w:val="000000"/>
                      <w:sz w:val="16"/>
                      <w:szCs w:val="16"/>
                    </w:rPr>
                  </w:pPr>
                  <w:r w:rsidRPr="005C7A87">
                    <w:rPr>
                      <w:color w:val="000000"/>
                      <w:sz w:val="16"/>
                      <w:szCs w:val="16"/>
                    </w:rPr>
                    <w:t>39 1 04 70100</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center"/>
                    <w:rPr>
                      <w:sz w:val="16"/>
                      <w:szCs w:val="16"/>
                    </w:rPr>
                  </w:pPr>
                  <w:r w:rsidRPr="005C7A87">
                    <w:rPr>
                      <w:sz w:val="16"/>
                      <w:szCs w:val="16"/>
                    </w:rPr>
                    <w:t>500</w:t>
                  </w:r>
                </w:p>
              </w:tc>
              <w:tc>
                <w:tcPr>
                  <w:tcW w:w="1144" w:type="dxa"/>
                  <w:gridSpan w:val="3"/>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21 500,0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1440F1" w:rsidRPr="005C7A87" w:rsidRDefault="001440F1" w:rsidP="001440F1">
                  <w:pPr>
                    <w:jc w:val="right"/>
                    <w:rPr>
                      <w:color w:val="000000"/>
                      <w:sz w:val="16"/>
                      <w:szCs w:val="16"/>
                    </w:rPr>
                  </w:pPr>
                  <w:r w:rsidRPr="005C7A87">
                    <w:rPr>
                      <w:color w:val="000000"/>
                      <w:sz w:val="16"/>
                      <w:szCs w:val="16"/>
                    </w:rPr>
                    <w:t>21 500,0</w:t>
                  </w:r>
                </w:p>
              </w:tc>
            </w:tr>
            <w:tr w:rsidR="005C7A87" w:rsidRPr="005C7A87" w:rsidTr="00CE6987">
              <w:trPr>
                <w:gridAfter w:val="11"/>
                <w:wAfter w:w="1362" w:type="dxa"/>
                <w:trHeight w:val="144"/>
              </w:trPr>
              <w:tc>
                <w:tcPr>
                  <w:tcW w:w="10113" w:type="dxa"/>
                  <w:gridSpan w:val="41"/>
                  <w:tcBorders>
                    <w:top w:val="nil"/>
                    <w:left w:val="nil"/>
                    <w:bottom w:val="nil"/>
                    <w:right w:val="nil"/>
                  </w:tcBorders>
                  <w:shd w:val="clear" w:color="000000" w:fill="FFFFFF"/>
                  <w:hideMark/>
                </w:tcPr>
                <w:p w:rsidR="005C7A87" w:rsidRPr="005C7A87" w:rsidRDefault="005C7A87" w:rsidP="005C7A87">
                  <w:pPr>
                    <w:jc w:val="right"/>
                    <w:rPr>
                      <w:color w:val="000000"/>
                      <w:sz w:val="20"/>
                      <w:szCs w:val="20"/>
                    </w:rPr>
                  </w:pPr>
                  <w:r w:rsidRPr="005C7A87">
                    <w:rPr>
                      <w:color w:val="000000"/>
                      <w:sz w:val="20"/>
                      <w:szCs w:val="20"/>
                    </w:rPr>
                    <w:t xml:space="preserve">          </w:t>
                  </w:r>
                  <w:bookmarkStart w:id="18" w:name="RANGE!A1:Q359"/>
                  <w:r w:rsidRPr="005C7A87">
                    <w:rPr>
                      <w:color w:val="000000"/>
                      <w:sz w:val="20"/>
                      <w:szCs w:val="20"/>
                    </w:rPr>
                    <w:t>Приложение 5</w:t>
                  </w:r>
                  <w:bookmarkEnd w:id="18"/>
                </w:p>
              </w:tc>
            </w:tr>
            <w:tr w:rsidR="005C7A87" w:rsidRPr="005C7A87" w:rsidTr="00CE6987">
              <w:trPr>
                <w:gridAfter w:val="11"/>
                <w:wAfter w:w="1362" w:type="dxa"/>
                <w:trHeight w:val="100"/>
              </w:trPr>
              <w:tc>
                <w:tcPr>
                  <w:tcW w:w="10113" w:type="dxa"/>
                  <w:gridSpan w:val="41"/>
                  <w:tcBorders>
                    <w:top w:val="nil"/>
                    <w:left w:val="nil"/>
                    <w:bottom w:val="nil"/>
                    <w:right w:val="nil"/>
                  </w:tcBorders>
                  <w:shd w:val="clear" w:color="000000" w:fill="FFFFFF"/>
                  <w:hideMark/>
                </w:tcPr>
                <w:p w:rsidR="005C7A87" w:rsidRPr="005C7A87" w:rsidRDefault="005C7A87" w:rsidP="005C7A87">
                  <w:pPr>
                    <w:jc w:val="right"/>
                    <w:rPr>
                      <w:color w:val="000000"/>
                      <w:sz w:val="20"/>
                      <w:szCs w:val="20"/>
                    </w:rPr>
                  </w:pPr>
                  <w:r w:rsidRPr="005C7A87">
                    <w:rPr>
                      <w:color w:val="000000"/>
                      <w:sz w:val="20"/>
                      <w:szCs w:val="20"/>
                    </w:rPr>
                    <w:t xml:space="preserve">        к решению Совета народных депутатов</w:t>
                  </w:r>
                </w:p>
              </w:tc>
            </w:tr>
            <w:tr w:rsidR="005C7A87" w:rsidRPr="005C7A87" w:rsidTr="00CE6987">
              <w:trPr>
                <w:gridAfter w:val="11"/>
                <w:wAfter w:w="1362" w:type="dxa"/>
                <w:trHeight w:val="80"/>
              </w:trPr>
              <w:tc>
                <w:tcPr>
                  <w:tcW w:w="10113" w:type="dxa"/>
                  <w:gridSpan w:val="41"/>
                  <w:tcBorders>
                    <w:top w:val="nil"/>
                    <w:left w:val="nil"/>
                    <w:bottom w:val="nil"/>
                    <w:right w:val="nil"/>
                  </w:tcBorders>
                  <w:shd w:val="clear" w:color="000000" w:fill="FFFFFF"/>
                  <w:hideMark/>
                </w:tcPr>
                <w:p w:rsidR="005C7A87" w:rsidRPr="005C7A87" w:rsidRDefault="005C7A87" w:rsidP="005C7A87">
                  <w:pPr>
                    <w:jc w:val="right"/>
                    <w:rPr>
                      <w:color w:val="000000"/>
                      <w:sz w:val="20"/>
                      <w:szCs w:val="20"/>
                    </w:rPr>
                  </w:pPr>
                  <w:r w:rsidRPr="005C7A87">
                    <w:rPr>
                      <w:color w:val="000000"/>
                      <w:sz w:val="20"/>
                      <w:szCs w:val="20"/>
                    </w:rPr>
                    <w:t xml:space="preserve">Грибановского муниципального района           </w:t>
                  </w:r>
                </w:p>
              </w:tc>
            </w:tr>
            <w:tr w:rsidR="005C7A87" w:rsidRPr="005C7A87" w:rsidTr="00CE6987">
              <w:trPr>
                <w:gridAfter w:val="11"/>
                <w:wAfter w:w="1362" w:type="dxa"/>
                <w:trHeight w:val="80"/>
              </w:trPr>
              <w:tc>
                <w:tcPr>
                  <w:tcW w:w="10113" w:type="dxa"/>
                  <w:gridSpan w:val="41"/>
                  <w:tcBorders>
                    <w:top w:val="nil"/>
                    <w:left w:val="nil"/>
                    <w:bottom w:val="nil"/>
                    <w:right w:val="nil"/>
                  </w:tcBorders>
                  <w:shd w:val="clear" w:color="000000" w:fill="FFFFFF"/>
                  <w:hideMark/>
                </w:tcPr>
                <w:p w:rsidR="005C7A87" w:rsidRPr="005C7A87" w:rsidRDefault="005C7A87" w:rsidP="005C7A87">
                  <w:pPr>
                    <w:jc w:val="right"/>
                    <w:rPr>
                      <w:color w:val="000000"/>
                      <w:sz w:val="20"/>
                      <w:szCs w:val="20"/>
                    </w:rPr>
                  </w:pPr>
                  <w:r w:rsidRPr="005C7A87">
                    <w:rPr>
                      <w:color w:val="000000"/>
                      <w:sz w:val="20"/>
                      <w:szCs w:val="20"/>
                    </w:rPr>
                    <w:t>от  28.12.2021 №240</w:t>
                  </w:r>
                </w:p>
              </w:tc>
            </w:tr>
            <w:tr w:rsidR="00F35EC3" w:rsidRPr="005C7A87" w:rsidTr="00CE6987">
              <w:trPr>
                <w:gridAfter w:val="11"/>
                <w:wAfter w:w="1362" w:type="dxa"/>
                <w:trHeight w:val="80"/>
              </w:trPr>
              <w:tc>
                <w:tcPr>
                  <w:tcW w:w="1080" w:type="dxa"/>
                  <w:gridSpan w:val="5"/>
                  <w:tcBorders>
                    <w:top w:val="nil"/>
                    <w:left w:val="nil"/>
                    <w:bottom w:val="nil"/>
                    <w:right w:val="nil"/>
                  </w:tcBorders>
                  <w:shd w:val="clear" w:color="auto" w:fill="auto"/>
                  <w:noWrap/>
                  <w:vAlign w:val="bottom"/>
                  <w:hideMark/>
                </w:tcPr>
                <w:p w:rsidR="005C7A87" w:rsidRPr="005C7A87" w:rsidRDefault="005C7A87" w:rsidP="005C7A87">
                  <w:pPr>
                    <w:jc w:val="center"/>
                    <w:rPr>
                      <w:color w:val="000000"/>
                      <w:sz w:val="16"/>
                      <w:szCs w:val="16"/>
                    </w:rPr>
                  </w:pPr>
                </w:p>
              </w:tc>
              <w:tc>
                <w:tcPr>
                  <w:tcW w:w="3942" w:type="dxa"/>
                  <w:gridSpan w:val="18"/>
                  <w:tcBorders>
                    <w:top w:val="nil"/>
                    <w:left w:val="nil"/>
                    <w:bottom w:val="nil"/>
                    <w:right w:val="nil"/>
                  </w:tcBorders>
                  <w:shd w:val="clear" w:color="auto" w:fill="auto"/>
                  <w:noWrap/>
                  <w:vAlign w:val="bottom"/>
                  <w:hideMark/>
                </w:tcPr>
                <w:p w:rsidR="005C7A87" w:rsidRPr="005C7A87" w:rsidRDefault="005C7A87" w:rsidP="005C7A87">
                  <w:pPr>
                    <w:rPr>
                      <w:rFonts w:ascii="Arial CYR" w:hAnsi="Arial CYR" w:cs="Arial CYR"/>
                      <w:color w:val="000000"/>
                      <w:sz w:val="16"/>
                      <w:szCs w:val="16"/>
                    </w:rPr>
                  </w:pPr>
                </w:p>
              </w:tc>
              <w:tc>
                <w:tcPr>
                  <w:tcW w:w="222" w:type="dxa"/>
                  <w:tcBorders>
                    <w:top w:val="nil"/>
                    <w:left w:val="nil"/>
                    <w:bottom w:val="nil"/>
                    <w:right w:val="nil"/>
                  </w:tcBorders>
                  <w:shd w:val="clear" w:color="auto" w:fill="auto"/>
                  <w:noWrap/>
                  <w:vAlign w:val="bottom"/>
                  <w:hideMark/>
                </w:tcPr>
                <w:p w:rsidR="005C7A87" w:rsidRPr="005C7A87" w:rsidRDefault="005C7A87" w:rsidP="005C7A87">
                  <w:pPr>
                    <w:rPr>
                      <w:rFonts w:ascii="Arial CYR" w:hAnsi="Arial CYR" w:cs="Arial CYR"/>
                      <w:color w:val="000000"/>
                      <w:sz w:val="16"/>
                      <w:szCs w:val="16"/>
                    </w:rPr>
                  </w:pPr>
                </w:p>
              </w:tc>
              <w:tc>
                <w:tcPr>
                  <w:tcW w:w="648" w:type="dxa"/>
                  <w:gridSpan w:val="3"/>
                  <w:tcBorders>
                    <w:top w:val="nil"/>
                    <w:left w:val="nil"/>
                    <w:bottom w:val="nil"/>
                    <w:right w:val="nil"/>
                  </w:tcBorders>
                  <w:shd w:val="clear" w:color="auto" w:fill="auto"/>
                  <w:noWrap/>
                  <w:vAlign w:val="bottom"/>
                  <w:hideMark/>
                </w:tcPr>
                <w:p w:rsidR="005C7A87" w:rsidRPr="005C7A87" w:rsidRDefault="005C7A87" w:rsidP="005C7A87">
                  <w:pPr>
                    <w:rPr>
                      <w:rFonts w:ascii="Arial CYR" w:hAnsi="Arial CYR" w:cs="Arial CYR"/>
                      <w:color w:val="000000"/>
                      <w:sz w:val="16"/>
                      <w:szCs w:val="16"/>
                    </w:rPr>
                  </w:pPr>
                </w:p>
              </w:tc>
              <w:tc>
                <w:tcPr>
                  <w:tcW w:w="222" w:type="dxa"/>
                  <w:tcBorders>
                    <w:top w:val="nil"/>
                    <w:left w:val="nil"/>
                    <w:bottom w:val="nil"/>
                    <w:right w:val="nil"/>
                  </w:tcBorders>
                  <w:shd w:val="clear" w:color="auto" w:fill="auto"/>
                  <w:noWrap/>
                  <w:vAlign w:val="bottom"/>
                  <w:hideMark/>
                </w:tcPr>
                <w:p w:rsidR="005C7A87" w:rsidRPr="005C7A87" w:rsidRDefault="005C7A87" w:rsidP="005C7A87">
                  <w:pPr>
                    <w:rPr>
                      <w:rFonts w:ascii="Arial CYR" w:hAnsi="Arial CYR" w:cs="Arial CYR"/>
                      <w:color w:val="000000"/>
                      <w:sz w:val="16"/>
                      <w:szCs w:val="16"/>
                    </w:rPr>
                  </w:pPr>
                </w:p>
              </w:tc>
              <w:tc>
                <w:tcPr>
                  <w:tcW w:w="648" w:type="dxa"/>
                  <w:gridSpan w:val="4"/>
                  <w:tcBorders>
                    <w:top w:val="nil"/>
                    <w:left w:val="nil"/>
                    <w:bottom w:val="nil"/>
                    <w:right w:val="nil"/>
                  </w:tcBorders>
                  <w:shd w:val="clear" w:color="auto" w:fill="auto"/>
                  <w:noWrap/>
                  <w:vAlign w:val="bottom"/>
                  <w:hideMark/>
                </w:tcPr>
                <w:p w:rsidR="005C7A87" w:rsidRPr="005C7A87" w:rsidRDefault="005C7A87" w:rsidP="005C7A87">
                  <w:pPr>
                    <w:rPr>
                      <w:rFonts w:ascii="Arial CYR" w:hAnsi="Arial CYR" w:cs="Arial CYR"/>
                      <w:color w:val="000000"/>
                      <w:sz w:val="16"/>
                      <w:szCs w:val="16"/>
                    </w:rPr>
                  </w:pPr>
                </w:p>
              </w:tc>
              <w:tc>
                <w:tcPr>
                  <w:tcW w:w="432" w:type="dxa"/>
                  <w:tcBorders>
                    <w:top w:val="nil"/>
                    <w:left w:val="nil"/>
                    <w:bottom w:val="nil"/>
                    <w:right w:val="nil"/>
                  </w:tcBorders>
                  <w:shd w:val="clear" w:color="auto" w:fill="auto"/>
                  <w:noWrap/>
                  <w:vAlign w:val="bottom"/>
                  <w:hideMark/>
                </w:tcPr>
                <w:p w:rsidR="005C7A87" w:rsidRPr="005C7A87" w:rsidRDefault="005C7A87" w:rsidP="005C7A87">
                  <w:pPr>
                    <w:rPr>
                      <w:rFonts w:ascii="Arial CYR" w:hAnsi="Arial CYR" w:cs="Arial CYR"/>
                      <w:color w:val="000000"/>
                      <w:sz w:val="16"/>
                      <w:szCs w:val="16"/>
                    </w:rPr>
                  </w:pPr>
                </w:p>
              </w:tc>
              <w:tc>
                <w:tcPr>
                  <w:tcW w:w="2919" w:type="dxa"/>
                  <w:gridSpan w:val="8"/>
                  <w:tcBorders>
                    <w:top w:val="nil"/>
                    <w:left w:val="nil"/>
                    <w:bottom w:val="nil"/>
                    <w:right w:val="nil"/>
                  </w:tcBorders>
                  <w:shd w:val="clear" w:color="auto" w:fill="auto"/>
                  <w:noWrap/>
                  <w:vAlign w:val="bottom"/>
                  <w:hideMark/>
                </w:tcPr>
                <w:p w:rsidR="005C7A87" w:rsidRPr="005C7A87" w:rsidRDefault="005C7A87" w:rsidP="005C7A87">
                  <w:pPr>
                    <w:rPr>
                      <w:rFonts w:ascii="Arial CYR" w:hAnsi="Arial CYR" w:cs="Arial CYR"/>
                      <w:color w:val="000000"/>
                      <w:sz w:val="16"/>
                      <w:szCs w:val="16"/>
                    </w:rPr>
                  </w:pPr>
                </w:p>
              </w:tc>
            </w:tr>
            <w:tr w:rsidR="005C7A87" w:rsidRPr="005C7A87" w:rsidTr="00CE6987">
              <w:trPr>
                <w:gridAfter w:val="11"/>
                <w:wAfter w:w="1362" w:type="dxa"/>
                <w:trHeight w:val="322"/>
              </w:trPr>
              <w:tc>
                <w:tcPr>
                  <w:tcW w:w="10113" w:type="dxa"/>
                  <w:gridSpan w:val="41"/>
                  <w:vMerge w:val="restart"/>
                  <w:tcBorders>
                    <w:top w:val="nil"/>
                    <w:left w:val="nil"/>
                    <w:bottom w:val="nil"/>
                    <w:right w:val="nil"/>
                  </w:tcBorders>
                  <w:shd w:val="clear" w:color="000000" w:fill="FFFFFF"/>
                  <w:hideMark/>
                </w:tcPr>
                <w:p w:rsidR="005C7A87" w:rsidRPr="005C7A87" w:rsidRDefault="005C7A87" w:rsidP="005C7A87">
                  <w:pPr>
                    <w:jc w:val="center"/>
                    <w:rPr>
                      <w:b/>
                      <w:bCs/>
                      <w:color w:val="000000"/>
                      <w:sz w:val="20"/>
                      <w:szCs w:val="20"/>
                    </w:rPr>
                  </w:pPr>
                  <w:r w:rsidRPr="005C7A87">
                    <w:rPr>
                      <w:b/>
                      <w:bCs/>
                      <w:color w:val="000000"/>
                      <w:sz w:val="20"/>
                      <w:szCs w:val="20"/>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2021 год  и на плановый период 2022 и 2023 годов</w:t>
                  </w:r>
                </w:p>
              </w:tc>
            </w:tr>
            <w:tr w:rsidR="005C7A87" w:rsidRPr="005C7A87" w:rsidTr="00CE6987">
              <w:trPr>
                <w:gridAfter w:val="11"/>
                <w:wAfter w:w="1362" w:type="dxa"/>
                <w:trHeight w:val="322"/>
              </w:trPr>
              <w:tc>
                <w:tcPr>
                  <w:tcW w:w="10113" w:type="dxa"/>
                  <w:gridSpan w:val="41"/>
                  <w:vMerge/>
                  <w:tcBorders>
                    <w:top w:val="nil"/>
                    <w:left w:val="nil"/>
                    <w:bottom w:val="nil"/>
                    <w:right w:val="nil"/>
                  </w:tcBorders>
                  <w:vAlign w:val="center"/>
                  <w:hideMark/>
                </w:tcPr>
                <w:p w:rsidR="005C7A87" w:rsidRPr="005C7A87" w:rsidRDefault="005C7A87" w:rsidP="005C7A87">
                  <w:pPr>
                    <w:rPr>
                      <w:b/>
                      <w:bCs/>
                      <w:color w:val="000000"/>
                      <w:sz w:val="16"/>
                      <w:szCs w:val="16"/>
                    </w:rPr>
                  </w:pPr>
                </w:p>
              </w:tc>
            </w:tr>
            <w:tr w:rsidR="005C7A87" w:rsidRPr="005C7A87" w:rsidTr="00CE6987">
              <w:trPr>
                <w:gridAfter w:val="11"/>
                <w:wAfter w:w="1362" w:type="dxa"/>
                <w:trHeight w:val="184"/>
              </w:trPr>
              <w:tc>
                <w:tcPr>
                  <w:tcW w:w="10113" w:type="dxa"/>
                  <w:gridSpan w:val="41"/>
                  <w:vMerge/>
                  <w:tcBorders>
                    <w:top w:val="nil"/>
                    <w:left w:val="nil"/>
                    <w:bottom w:val="nil"/>
                    <w:right w:val="nil"/>
                  </w:tcBorders>
                  <w:vAlign w:val="center"/>
                  <w:hideMark/>
                </w:tcPr>
                <w:p w:rsidR="005C7A87" w:rsidRPr="005C7A87" w:rsidRDefault="005C7A87" w:rsidP="005C7A87">
                  <w:pPr>
                    <w:rPr>
                      <w:b/>
                      <w:bCs/>
                      <w:color w:val="000000"/>
                      <w:sz w:val="16"/>
                      <w:szCs w:val="16"/>
                    </w:rPr>
                  </w:pPr>
                </w:p>
              </w:tc>
            </w:tr>
            <w:tr w:rsidR="006F33F5" w:rsidRPr="005C7A87" w:rsidTr="00CE6987">
              <w:trPr>
                <w:gridAfter w:val="3"/>
                <w:wAfter w:w="561" w:type="dxa"/>
                <w:trHeight w:val="15"/>
              </w:trPr>
              <w:tc>
                <w:tcPr>
                  <w:tcW w:w="864" w:type="dxa"/>
                  <w:gridSpan w:val="4"/>
                  <w:tcBorders>
                    <w:top w:val="nil"/>
                    <w:left w:val="nil"/>
                    <w:bottom w:val="nil"/>
                    <w:right w:val="nil"/>
                  </w:tcBorders>
                  <w:shd w:val="clear" w:color="auto" w:fill="auto"/>
                  <w:hideMark/>
                </w:tcPr>
                <w:p w:rsidR="005C7A87" w:rsidRPr="005C7A87" w:rsidRDefault="005C7A87" w:rsidP="005C7A87">
                  <w:pPr>
                    <w:jc w:val="center"/>
                    <w:rPr>
                      <w:b/>
                      <w:bCs/>
                      <w:color w:val="000000"/>
                      <w:sz w:val="16"/>
                      <w:szCs w:val="16"/>
                    </w:rPr>
                  </w:pPr>
                </w:p>
              </w:tc>
              <w:tc>
                <w:tcPr>
                  <w:tcW w:w="3726" w:type="dxa"/>
                  <w:gridSpan w:val="17"/>
                  <w:tcBorders>
                    <w:top w:val="nil"/>
                    <w:left w:val="nil"/>
                    <w:bottom w:val="nil"/>
                    <w:right w:val="nil"/>
                  </w:tcBorders>
                  <w:shd w:val="clear" w:color="auto" w:fill="auto"/>
                  <w:hideMark/>
                </w:tcPr>
                <w:p w:rsidR="005C7A87" w:rsidRPr="005C7A87" w:rsidRDefault="005C7A87" w:rsidP="005C7A87">
                  <w:pPr>
                    <w:jc w:val="center"/>
                    <w:rPr>
                      <w:b/>
                      <w:bCs/>
                      <w:color w:val="000000"/>
                      <w:sz w:val="16"/>
                      <w:szCs w:val="16"/>
                    </w:rPr>
                  </w:pPr>
                </w:p>
              </w:tc>
              <w:tc>
                <w:tcPr>
                  <w:tcW w:w="1086" w:type="dxa"/>
                  <w:gridSpan w:val="5"/>
                  <w:tcBorders>
                    <w:top w:val="nil"/>
                    <w:left w:val="nil"/>
                    <w:bottom w:val="nil"/>
                    <w:right w:val="nil"/>
                  </w:tcBorders>
                  <w:shd w:val="clear" w:color="auto" w:fill="auto"/>
                  <w:hideMark/>
                </w:tcPr>
                <w:p w:rsidR="005C7A87" w:rsidRPr="005C7A87" w:rsidRDefault="005C7A87" w:rsidP="005C7A87">
                  <w:pPr>
                    <w:jc w:val="center"/>
                    <w:rPr>
                      <w:b/>
                      <w:bCs/>
                      <w:color w:val="000000"/>
                      <w:sz w:val="16"/>
                      <w:szCs w:val="16"/>
                    </w:rPr>
                  </w:pPr>
                </w:p>
              </w:tc>
              <w:tc>
                <w:tcPr>
                  <w:tcW w:w="752" w:type="dxa"/>
                  <w:gridSpan w:val="4"/>
                  <w:tcBorders>
                    <w:top w:val="nil"/>
                    <w:left w:val="nil"/>
                    <w:bottom w:val="nil"/>
                    <w:right w:val="nil"/>
                  </w:tcBorders>
                  <w:shd w:val="clear" w:color="auto" w:fill="auto"/>
                  <w:hideMark/>
                </w:tcPr>
                <w:p w:rsidR="005C7A87" w:rsidRPr="005C7A87" w:rsidRDefault="005C7A87" w:rsidP="005C7A87">
                  <w:pPr>
                    <w:jc w:val="center"/>
                    <w:rPr>
                      <w:b/>
                      <w:bCs/>
                      <w:color w:val="000000"/>
                      <w:sz w:val="16"/>
                      <w:szCs w:val="16"/>
                    </w:rPr>
                  </w:pPr>
                </w:p>
              </w:tc>
              <w:tc>
                <w:tcPr>
                  <w:tcW w:w="766" w:type="dxa"/>
                  <w:gridSpan w:val="3"/>
                  <w:tcBorders>
                    <w:top w:val="nil"/>
                    <w:left w:val="nil"/>
                    <w:bottom w:val="nil"/>
                    <w:right w:val="nil"/>
                  </w:tcBorders>
                  <w:shd w:val="clear" w:color="auto" w:fill="auto"/>
                  <w:hideMark/>
                </w:tcPr>
                <w:p w:rsidR="005C7A87" w:rsidRPr="005C7A87" w:rsidRDefault="005C7A87" w:rsidP="005C7A87">
                  <w:pPr>
                    <w:jc w:val="center"/>
                    <w:rPr>
                      <w:b/>
                      <w:bCs/>
                      <w:color w:val="000000"/>
                      <w:sz w:val="16"/>
                      <w:szCs w:val="16"/>
                    </w:rPr>
                  </w:pPr>
                </w:p>
              </w:tc>
              <w:tc>
                <w:tcPr>
                  <w:tcW w:w="648" w:type="dxa"/>
                  <w:gridSpan w:val="2"/>
                  <w:tcBorders>
                    <w:top w:val="nil"/>
                    <w:left w:val="nil"/>
                    <w:bottom w:val="nil"/>
                    <w:right w:val="nil"/>
                  </w:tcBorders>
                  <w:shd w:val="clear" w:color="auto" w:fill="auto"/>
                  <w:hideMark/>
                </w:tcPr>
                <w:p w:rsidR="005C7A87" w:rsidRPr="005C7A87" w:rsidRDefault="005C7A87" w:rsidP="005C7A87">
                  <w:pPr>
                    <w:jc w:val="center"/>
                    <w:rPr>
                      <w:b/>
                      <w:bCs/>
                      <w:color w:val="000000"/>
                      <w:sz w:val="16"/>
                      <w:szCs w:val="16"/>
                    </w:rPr>
                  </w:pPr>
                </w:p>
              </w:tc>
              <w:tc>
                <w:tcPr>
                  <w:tcW w:w="2836" w:type="dxa"/>
                  <w:gridSpan w:val="12"/>
                  <w:tcBorders>
                    <w:top w:val="nil"/>
                    <w:left w:val="nil"/>
                    <w:bottom w:val="nil"/>
                    <w:right w:val="nil"/>
                  </w:tcBorders>
                  <w:shd w:val="clear" w:color="auto" w:fill="auto"/>
                  <w:hideMark/>
                </w:tcPr>
                <w:p w:rsidR="005C7A87" w:rsidRPr="005C7A87" w:rsidRDefault="005C7A87" w:rsidP="005C7A87">
                  <w:pPr>
                    <w:jc w:val="center"/>
                    <w:rPr>
                      <w:b/>
                      <w:bCs/>
                      <w:color w:val="000000"/>
                      <w:sz w:val="16"/>
                      <w:szCs w:val="16"/>
                    </w:rPr>
                  </w:pPr>
                </w:p>
              </w:tc>
              <w:tc>
                <w:tcPr>
                  <w:tcW w:w="236" w:type="dxa"/>
                  <w:gridSpan w:val="2"/>
                  <w:tcBorders>
                    <w:top w:val="nil"/>
                    <w:left w:val="nil"/>
                    <w:bottom w:val="nil"/>
                    <w:right w:val="nil"/>
                  </w:tcBorders>
                  <w:shd w:val="clear" w:color="auto" w:fill="auto"/>
                  <w:hideMark/>
                </w:tcPr>
                <w:p w:rsidR="005C7A87" w:rsidRPr="005C7A87" w:rsidRDefault="005C7A87" w:rsidP="005C7A87">
                  <w:pPr>
                    <w:jc w:val="center"/>
                    <w:rPr>
                      <w:b/>
                      <w:bCs/>
                      <w:color w:val="000000"/>
                      <w:sz w:val="16"/>
                      <w:szCs w:val="16"/>
                    </w:rPr>
                  </w:pPr>
                </w:p>
              </w:tc>
            </w:tr>
            <w:tr w:rsidR="00F35EC3" w:rsidRPr="005C7A87" w:rsidTr="00CE6987">
              <w:trPr>
                <w:gridAfter w:val="11"/>
                <w:wAfter w:w="1362" w:type="dxa"/>
                <w:trHeight w:val="80"/>
              </w:trPr>
              <w:tc>
                <w:tcPr>
                  <w:tcW w:w="864" w:type="dxa"/>
                  <w:gridSpan w:val="4"/>
                  <w:tcBorders>
                    <w:top w:val="nil"/>
                    <w:left w:val="nil"/>
                    <w:bottom w:val="single" w:sz="4" w:space="0" w:color="auto"/>
                    <w:right w:val="nil"/>
                  </w:tcBorders>
                  <w:shd w:val="clear" w:color="auto" w:fill="auto"/>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nil"/>
                  </w:tcBorders>
                  <w:shd w:val="clear" w:color="auto" w:fill="auto"/>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1086" w:type="dxa"/>
                  <w:gridSpan w:val="5"/>
                  <w:tcBorders>
                    <w:top w:val="nil"/>
                    <w:left w:val="nil"/>
                    <w:bottom w:val="single" w:sz="4" w:space="0" w:color="auto"/>
                    <w:right w:val="nil"/>
                  </w:tcBorders>
                  <w:shd w:val="clear" w:color="auto" w:fill="auto"/>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52" w:type="dxa"/>
                  <w:gridSpan w:val="4"/>
                  <w:tcBorders>
                    <w:top w:val="nil"/>
                    <w:left w:val="nil"/>
                    <w:bottom w:val="single" w:sz="4" w:space="0" w:color="auto"/>
                    <w:right w:val="nil"/>
                  </w:tcBorders>
                  <w:shd w:val="clear" w:color="auto" w:fill="auto"/>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nil"/>
                  </w:tcBorders>
                  <w:shd w:val="clear" w:color="auto" w:fill="auto"/>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nil"/>
                  </w:tcBorders>
                  <w:shd w:val="clear" w:color="auto" w:fill="auto"/>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2271" w:type="dxa"/>
                  <w:gridSpan w:val="6"/>
                  <w:tcBorders>
                    <w:top w:val="nil"/>
                    <w:left w:val="nil"/>
                    <w:bottom w:val="single" w:sz="4" w:space="0" w:color="auto"/>
                    <w:right w:val="nil"/>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Сумма (тыс. рублей)</w:t>
                  </w:r>
                </w:p>
              </w:tc>
            </w:tr>
            <w:tr w:rsidR="00F35EC3" w:rsidRPr="005C7A87" w:rsidTr="00CE6987">
              <w:trPr>
                <w:gridAfter w:val="11"/>
                <w:wAfter w:w="1362" w:type="dxa"/>
                <w:trHeight w:val="255"/>
              </w:trPr>
              <w:tc>
                <w:tcPr>
                  <w:tcW w:w="864"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№п/п</w:t>
                  </w:r>
                </w:p>
              </w:tc>
              <w:tc>
                <w:tcPr>
                  <w:tcW w:w="3726" w:type="dxa"/>
                  <w:gridSpan w:val="17"/>
                  <w:vMerge w:val="restart"/>
                  <w:tcBorders>
                    <w:top w:val="nil"/>
                    <w:left w:val="single" w:sz="4" w:space="0" w:color="auto"/>
                    <w:bottom w:val="single" w:sz="4" w:space="0" w:color="auto"/>
                    <w:right w:val="single" w:sz="4" w:space="0" w:color="auto"/>
                  </w:tcBorders>
                  <w:shd w:val="clear" w:color="auto" w:fill="auto"/>
                  <w:vAlign w:val="center"/>
                  <w:hideMark/>
                </w:tcPr>
                <w:p w:rsidR="005C7A87" w:rsidRPr="005C7A87" w:rsidRDefault="005C7A87" w:rsidP="005C7A87">
                  <w:pPr>
                    <w:jc w:val="center"/>
                    <w:rPr>
                      <w:b/>
                      <w:bCs/>
                      <w:color w:val="000000"/>
                      <w:sz w:val="16"/>
                      <w:szCs w:val="16"/>
                    </w:rPr>
                  </w:pPr>
                  <w:r w:rsidRPr="005C7A87">
                    <w:rPr>
                      <w:b/>
                      <w:bCs/>
                      <w:color w:val="000000"/>
                      <w:sz w:val="16"/>
                      <w:szCs w:val="16"/>
                    </w:rPr>
                    <w:t xml:space="preserve">Наименование </w:t>
                  </w:r>
                </w:p>
              </w:tc>
              <w:tc>
                <w:tcPr>
                  <w:tcW w:w="1086"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5C7A87" w:rsidRPr="005C7A87" w:rsidRDefault="005C7A87" w:rsidP="005C7A87">
                  <w:pPr>
                    <w:jc w:val="center"/>
                    <w:rPr>
                      <w:b/>
                      <w:bCs/>
                      <w:color w:val="000000"/>
                      <w:sz w:val="16"/>
                      <w:szCs w:val="16"/>
                    </w:rPr>
                  </w:pPr>
                  <w:r w:rsidRPr="005C7A87">
                    <w:rPr>
                      <w:b/>
                      <w:bCs/>
                      <w:color w:val="000000"/>
                      <w:sz w:val="16"/>
                      <w:szCs w:val="16"/>
                    </w:rPr>
                    <w:t>ЦСР</w:t>
                  </w:r>
                </w:p>
              </w:tc>
              <w:tc>
                <w:tcPr>
                  <w:tcW w:w="7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5C7A87" w:rsidRPr="005C7A87" w:rsidRDefault="005C7A87" w:rsidP="005C7A87">
                  <w:pPr>
                    <w:jc w:val="center"/>
                    <w:rPr>
                      <w:b/>
                      <w:bCs/>
                      <w:color w:val="000000"/>
                      <w:sz w:val="16"/>
                      <w:szCs w:val="16"/>
                    </w:rPr>
                  </w:pPr>
                  <w:r w:rsidRPr="005C7A87">
                    <w:rPr>
                      <w:b/>
                      <w:bCs/>
                      <w:color w:val="000000"/>
                      <w:sz w:val="16"/>
                      <w:szCs w:val="16"/>
                    </w:rPr>
                    <w:t>ВР</w:t>
                  </w:r>
                </w:p>
              </w:tc>
              <w:tc>
                <w:tcPr>
                  <w:tcW w:w="76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C7A87" w:rsidRPr="005C7A87" w:rsidRDefault="005C7A87" w:rsidP="005C7A87">
                  <w:pPr>
                    <w:jc w:val="center"/>
                    <w:rPr>
                      <w:b/>
                      <w:bCs/>
                      <w:color w:val="000000"/>
                      <w:sz w:val="16"/>
                      <w:szCs w:val="16"/>
                    </w:rPr>
                  </w:pPr>
                  <w:r w:rsidRPr="005C7A87">
                    <w:rPr>
                      <w:b/>
                      <w:bCs/>
                      <w:color w:val="000000"/>
                      <w:sz w:val="16"/>
                      <w:szCs w:val="16"/>
                    </w:rPr>
                    <w:t>Рз</w:t>
                  </w:r>
                </w:p>
              </w:tc>
              <w:tc>
                <w:tcPr>
                  <w:tcW w:w="6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7A87" w:rsidRPr="005C7A87" w:rsidRDefault="005C7A87" w:rsidP="005C7A87">
                  <w:pPr>
                    <w:jc w:val="center"/>
                    <w:rPr>
                      <w:b/>
                      <w:bCs/>
                      <w:color w:val="000000"/>
                      <w:sz w:val="16"/>
                      <w:szCs w:val="16"/>
                    </w:rPr>
                  </w:pPr>
                  <w:r w:rsidRPr="005C7A87">
                    <w:rPr>
                      <w:b/>
                      <w:bCs/>
                      <w:color w:val="000000"/>
                      <w:sz w:val="16"/>
                      <w:szCs w:val="16"/>
                    </w:rPr>
                    <w:t>ПР</w:t>
                  </w:r>
                </w:p>
              </w:tc>
              <w:tc>
                <w:tcPr>
                  <w:tcW w:w="2271" w:type="dxa"/>
                  <w:gridSpan w:val="6"/>
                  <w:tcBorders>
                    <w:top w:val="single" w:sz="4" w:space="0" w:color="auto"/>
                    <w:left w:val="nil"/>
                    <w:bottom w:val="single" w:sz="4" w:space="0" w:color="auto"/>
                    <w:right w:val="single" w:sz="4" w:space="0" w:color="000000"/>
                  </w:tcBorders>
                  <w:shd w:val="clear" w:color="auto" w:fill="auto"/>
                  <w:vAlign w:val="center"/>
                  <w:hideMark/>
                </w:tcPr>
                <w:p w:rsidR="005C7A87" w:rsidRPr="005C7A87" w:rsidRDefault="005C7A87" w:rsidP="005C7A87">
                  <w:pPr>
                    <w:jc w:val="center"/>
                    <w:rPr>
                      <w:b/>
                      <w:bCs/>
                      <w:sz w:val="16"/>
                      <w:szCs w:val="16"/>
                    </w:rPr>
                  </w:pPr>
                  <w:r w:rsidRPr="005C7A87">
                    <w:rPr>
                      <w:b/>
                      <w:bCs/>
                      <w:sz w:val="16"/>
                      <w:szCs w:val="16"/>
                    </w:rPr>
                    <w:t>2021 год</w:t>
                  </w:r>
                </w:p>
              </w:tc>
            </w:tr>
            <w:tr w:rsidR="006F33F5" w:rsidRPr="005C7A87" w:rsidTr="00CE6987">
              <w:trPr>
                <w:gridAfter w:val="11"/>
                <w:wAfter w:w="1362" w:type="dxa"/>
                <w:trHeight w:val="484"/>
              </w:trPr>
              <w:tc>
                <w:tcPr>
                  <w:tcW w:w="864" w:type="dxa"/>
                  <w:gridSpan w:val="4"/>
                  <w:vMerge/>
                  <w:tcBorders>
                    <w:top w:val="nil"/>
                    <w:left w:val="single" w:sz="4" w:space="0" w:color="auto"/>
                    <w:bottom w:val="single" w:sz="4" w:space="0" w:color="auto"/>
                    <w:right w:val="single" w:sz="4" w:space="0" w:color="auto"/>
                  </w:tcBorders>
                  <w:vAlign w:val="center"/>
                  <w:hideMark/>
                </w:tcPr>
                <w:p w:rsidR="005C7A87" w:rsidRPr="005C7A87" w:rsidRDefault="005C7A87" w:rsidP="005C7A87">
                  <w:pPr>
                    <w:rPr>
                      <w:b/>
                      <w:bCs/>
                      <w:color w:val="000000"/>
                      <w:sz w:val="16"/>
                      <w:szCs w:val="16"/>
                    </w:rPr>
                  </w:pPr>
                </w:p>
              </w:tc>
              <w:tc>
                <w:tcPr>
                  <w:tcW w:w="3726" w:type="dxa"/>
                  <w:gridSpan w:val="17"/>
                  <w:vMerge/>
                  <w:tcBorders>
                    <w:top w:val="nil"/>
                    <w:left w:val="single" w:sz="4" w:space="0" w:color="auto"/>
                    <w:bottom w:val="single" w:sz="4" w:space="0" w:color="auto"/>
                    <w:right w:val="single" w:sz="4" w:space="0" w:color="auto"/>
                  </w:tcBorders>
                  <w:vAlign w:val="center"/>
                  <w:hideMark/>
                </w:tcPr>
                <w:p w:rsidR="005C7A87" w:rsidRPr="005C7A87" w:rsidRDefault="005C7A87" w:rsidP="005C7A87">
                  <w:pPr>
                    <w:rPr>
                      <w:b/>
                      <w:bCs/>
                      <w:color w:val="000000"/>
                      <w:sz w:val="16"/>
                      <w:szCs w:val="16"/>
                    </w:rPr>
                  </w:pPr>
                </w:p>
              </w:tc>
              <w:tc>
                <w:tcPr>
                  <w:tcW w:w="1086" w:type="dxa"/>
                  <w:gridSpan w:val="5"/>
                  <w:vMerge/>
                  <w:tcBorders>
                    <w:top w:val="nil"/>
                    <w:left w:val="single" w:sz="4" w:space="0" w:color="auto"/>
                    <w:bottom w:val="single" w:sz="4" w:space="0" w:color="auto"/>
                    <w:right w:val="single" w:sz="4" w:space="0" w:color="auto"/>
                  </w:tcBorders>
                  <w:vAlign w:val="center"/>
                  <w:hideMark/>
                </w:tcPr>
                <w:p w:rsidR="005C7A87" w:rsidRPr="005C7A87" w:rsidRDefault="005C7A87" w:rsidP="005C7A87">
                  <w:pPr>
                    <w:rPr>
                      <w:b/>
                      <w:bCs/>
                      <w:color w:val="000000"/>
                      <w:sz w:val="16"/>
                      <w:szCs w:val="16"/>
                    </w:rPr>
                  </w:pPr>
                </w:p>
              </w:tc>
              <w:tc>
                <w:tcPr>
                  <w:tcW w:w="752" w:type="dxa"/>
                  <w:gridSpan w:val="4"/>
                  <w:vMerge/>
                  <w:tcBorders>
                    <w:top w:val="nil"/>
                    <w:left w:val="single" w:sz="4" w:space="0" w:color="auto"/>
                    <w:bottom w:val="single" w:sz="4" w:space="0" w:color="auto"/>
                    <w:right w:val="single" w:sz="4" w:space="0" w:color="auto"/>
                  </w:tcBorders>
                  <w:vAlign w:val="center"/>
                  <w:hideMark/>
                </w:tcPr>
                <w:p w:rsidR="005C7A87" w:rsidRPr="005C7A87" w:rsidRDefault="005C7A87" w:rsidP="005C7A87">
                  <w:pPr>
                    <w:rPr>
                      <w:b/>
                      <w:bCs/>
                      <w:color w:val="000000"/>
                      <w:sz w:val="16"/>
                      <w:szCs w:val="16"/>
                    </w:rPr>
                  </w:pPr>
                </w:p>
              </w:tc>
              <w:tc>
                <w:tcPr>
                  <w:tcW w:w="766" w:type="dxa"/>
                  <w:gridSpan w:val="3"/>
                  <w:vMerge/>
                  <w:tcBorders>
                    <w:top w:val="nil"/>
                    <w:left w:val="single" w:sz="4" w:space="0" w:color="auto"/>
                    <w:bottom w:val="single" w:sz="4" w:space="0" w:color="auto"/>
                    <w:right w:val="single" w:sz="4" w:space="0" w:color="auto"/>
                  </w:tcBorders>
                  <w:vAlign w:val="center"/>
                  <w:hideMark/>
                </w:tcPr>
                <w:p w:rsidR="005C7A87" w:rsidRPr="005C7A87" w:rsidRDefault="005C7A87" w:rsidP="005C7A87">
                  <w:pPr>
                    <w:rPr>
                      <w:b/>
                      <w:bCs/>
                      <w:color w:val="000000"/>
                      <w:sz w:val="16"/>
                      <w:szCs w:val="16"/>
                    </w:rPr>
                  </w:pPr>
                </w:p>
              </w:tc>
              <w:tc>
                <w:tcPr>
                  <w:tcW w:w="648" w:type="dxa"/>
                  <w:gridSpan w:val="2"/>
                  <w:vMerge/>
                  <w:tcBorders>
                    <w:top w:val="nil"/>
                    <w:left w:val="single" w:sz="4" w:space="0" w:color="auto"/>
                    <w:bottom w:val="single" w:sz="4" w:space="0" w:color="auto"/>
                    <w:right w:val="single" w:sz="4" w:space="0" w:color="auto"/>
                  </w:tcBorders>
                  <w:vAlign w:val="center"/>
                  <w:hideMark/>
                </w:tcPr>
                <w:p w:rsidR="005C7A87" w:rsidRPr="005C7A87" w:rsidRDefault="005C7A87" w:rsidP="005C7A87">
                  <w:pPr>
                    <w:rPr>
                      <w:b/>
                      <w:bCs/>
                      <w:color w:val="000000"/>
                      <w:sz w:val="16"/>
                      <w:szCs w:val="16"/>
                    </w:rPr>
                  </w:pPr>
                </w:p>
              </w:tc>
              <w:tc>
                <w:tcPr>
                  <w:tcW w:w="987" w:type="dxa"/>
                  <w:gridSpan w:val="3"/>
                  <w:tcBorders>
                    <w:top w:val="nil"/>
                    <w:left w:val="nil"/>
                    <w:bottom w:val="nil"/>
                    <w:right w:val="single" w:sz="4" w:space="0" w:color="auto"/>
                  </w:tcBorders>
                  <w:shd w:val="clear" w:color="auto" w:fill="auto"/>
                  <w:vAlign w:val="center"/>
                  <w:hideMark/>
                </w:tcPr>
                <w:p w:rsidR="005C7A87" w:rsidRPr="005C7A87" w:rsidRDefault="005C7A87" w:rsidP="005C7A87">
                  <w:pPr>
                    <w:jc w:val="center"/>
                    <w:rPr>
                      <w:b/>
                      <w:bCs/>
                      <w:sz w:val="16"/>
                      <w:szCs w:val="16"/>
                    </w:rPr>
                  </w:pPr>
                  <w:r w:rsidRPr="005C7A87">
                    <w:rPr>
                      <w:b/>
                      <w:bCs/>
                      <w:sz w:val="16"/>
                      <w:szCs w:val="16"/>
                    </w:rPr>
                    <w:t>изменения</w:t>
                  </w:r>
                </w:p>
              </w:tc>
              <w:tc>
                <w:tcPr>
                  <w:tcW w:w="1284" w:type="dxa"/>
                  <w:gridSpan w:val="3"/>
                  <w:tcBorders>
                    <w:top w:val="nil"/>
                    <w:left w:val="nil"/>
                    <w:bottom w:val="nil"/>
                    <w:right w:val="single" w:sz="4" w:space="0" w:color="auto"/>
                  </w:tcBorders>
                  <w:shd w:val="clear" w:color="auto" w:fill="auto"/>
                  <w:vAlign w:val="center"/>
                  <w:hideMark/>
                </w:tcPr>
                <w:p w:rsidR="005C7A87" w:rsidRPr="005C7A87" w:rsidRDefault="005C7A87" w:rsidP="005C7A87">
                  <w:pPr>
                    <w:jc w:val="center"/>
                    <w:rPr>
                      <w:b/>
                      <w:bCs/>
                      <w:sz w:val="16"/>
                      <w:szCs w:val="16"/>
                    </w:rPr>
                  </w:pPr>
                  <w:r w:rsidRPr="005C7A87">
                    <w:rPr>
                      <w:b/>
                      <w:bCs/>
                      <w:sz w:val="16"/>
                      <w:szCs w:val="16"/>
                    </w:rPr>
                    <w:t>Всего с учетом изменений</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3</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4</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5</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w:t>
                  </w:r>
                </w:p>
              </w:tc>
              <w:tc>
                <w:tcPr>
                  <w:tcW w:w="987" w:type="dxa"/>
                  <w:gridSpan w:val="3"/>
                  <w:tcBorders>
                    <w:top w:val="single" w:sz="4" w:space="0" w:color="auto"/>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1284" w:type="dxa"/>
                  <w:gridSpan w:val="3"/>
                  <w:tcBorders>
                    <w:top w:val="single" w:sz="4" w:space="0" w:color="auto"/>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ВСЕГО</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 </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111 719,7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765 336,9</w:t>
                  </w:r>
                </w:p>
              </w:tc>
            </w:tr>
            <w:tr w:rsidR="006F33F5" w:rsidRPr="005C7A87" w:rsidTr="00CE6987">
              <w:trPr>
                <w:gridAfter w:val="11"/>
                <w:wAfter w:w="1362" w:type="dxa"/>
                <w:trHeight w:val="114"/>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Муниципальная  программа Грибановского муниципального района "Развитие образования»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02 0 00 00000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-10 943,4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423 794,3</w:t>
                  </w:r>
                </w:p>
              </w:tc>
            </w:tr>
            <w:tr w:rsidR="006F33F5" w:rsidRPr="005C7A87" w:rsidTr="00CE6987">
              <w:trPr>
                <w:gridAfter w:val="11"/>
                <w:wAfter w:w="1362" w:type="dxa"/>
                <w:trHeight w:val="10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«Развитие дошкольного и общего образования»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02 1 00 00000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-5 345,0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368 051,4</w:t>
                  </w:r>
                </w:p>
              </w:tc>
            </w:tr>
            <w:tr w:rsidR="006F33F5" w:rsidRPr="005C7A87" w:rsidTr="00CE6987">
              <w:trPr>
                <w:gridAfter w:val="11"/>
                <w:wAfter w:w="1362" w:type="dxa"/>
                <w:trHeight w:val="29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1.1.1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«Развитие  дошкольного образования»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02 1 01 00000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704,0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74 149,7</w:t>
                  </w:r>
                </w:p>
              </w:tc>
            </w:tr>
            <w:tr w:rsidR="006F33F5" w:rsidRPr="005C7A87" w:rsidTr="00CE6987">
              <w:trPr>
                <w:gridAfter w:val="11"/>
                <w:wAfter w:w="1362" w:type="dxa"/>
                <w:trHeight w:val="195"/>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-1 116,2</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19 797,3</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-889,4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16 203,1</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11,3</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2 591,9</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-52,0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500,0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02 1 01 78150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300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FF0000"/>
                      <w:sz w:val="16"/>
                      <w:szCs w:val="16"/>
                    </w:rPr>
                  </w:pPr>
                  <w:r w:rsidRPr="005C7A87">
                    <w:rPr>
                      <w:color w:val="FF0000"/>
                      <w:sz w:val="16"/>
                      <w:szCs w:val="16"/>
                    </w:rPr>
                    <w:t>-282,7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127,3</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02 1 01 78150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FF0000"/>
                      <w:sz w:val="16"/>
                      <w:szCs w:val="16"/>
                    </w:rPr>
                  </w:pPr>
                  <w:r w:rsidRPr="005C7A87">
                    <w:rPr>
                      <w:color w:val="FF0000"/>
                      <w:sz w:val="16"/>
                      <w:szCs w:val="16"/>
                    </w:rPr>
                    <w:t>-52,3</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22,7</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w:t>
                  </w:r>
                  <w:r w:rsidRPr="005C7A87">
                    <w:rPr>
                      <w:color w:val="000000"/>
                      <w:sz w:val="16"/>
                      <w:szCs w:val="16"/>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lastRenderedPageBreak/>
                    <w:t>02 1  01 78290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2 564,4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28 820,1</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lastRenderedPageBreak/>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дошкольного образования(Закупка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02 1 01 78290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-284,9</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250,9</w:t>
                  </w:r>
                </w:p>
              </w:tc>
            </w:tr>
            <w:tr w:rsidR="006F33F5" w:rsidRPr="005C7A87" w:rsidTr="00CE6987">
              <w:trPr>
                <w:gridAfter w:val="11"/>
                <w:wAfter w:w="1362" w:type="dxa"/>
                <w:trHeight w:val="987"/>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noWrap/>
                  <w:hideMark/>
                </w:tcPr>
                <w:p w:rsidR="005C7A87" w:rsidRPr="005C7A87" w:rsidRDefault="005C7A87" w:rsidP="005C7A87">
                  <w:pPr>
                    <w:jc w:val="both"/>
                    <w:rPr>
                      <w:color w:val="000000"/>
                      <w:sz w:val="16"/>
                      <w:szCs w:val="16"/>
                    </w:rPr>
                  </w:pPr>
                  <w:r w:rsidRPr="005C7A87">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02 1 01 78290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805,8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5 836,4</w:t>
                  </w:r>
                </w:p>
              </w:tc>
            </w:tr>
            <w:tr w:rsidR="006F33F5" w:rsidRPr="005C7A87" w:rsidTr="00CE6987">
              <w:trPr>
                <w:gridAfter w:val="11"/>
                <w:wAfter w:w="1362" w:type="dxa"/>
                <w:trHeight w:val="315"/>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1.1.2</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«Развитие общего образования»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02 1 02 00000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-6 061,1</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283 811,8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02 1 02 00590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-1 020,2</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34 344,8</w:t>
                  </w:r>
                </w:p>
              </w:tc>
            </w:tr>
            <w:tr w:rsidR="006F33F5" w:rsidRPr="005C7A87" w:rsidTr="00CE6987">
              <w:trPr>
                <w:gridAfter w:val="11"/>
                <w:wAfter w:w="1362" w:type="dxa"/>
                <w:trHeight w:val="154"/>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02 1  02 00590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-2 310,5</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25 999,4</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02 1 02 00590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-88,1</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2 826,9</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02 L3040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-4 859,9</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9 863,5</w:t>
                  </w:r>
                </w:p>
              </w:tc>
            </w:tr>
            <w:tr w:rsidR="006F33F5" w:rsidRPr="005C7A87" w:rsidTr="00CE6987">
              <w:trPr>
                <w:gridAfter w:val="11"/>
                <w:wAfter w:w="1362" w:type="dxa"/>
                <w:trHeight w:val="16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02 L3040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-2 186,7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2 501,5</w:t>
                  </w:r>
                </w:p>
              </w:tc>
            </w:tr>
            <w:tr w:rsidR="006F33F5" w:rsidRPr="005C7A87" w:rsidTr="00CE6987">
              <w:trPr>
                <w:gridAfter w:val="11"/>
                <w:wAfter w:w="1362" w:type="dxa"/>
                <w:trHeight w:val="735"/>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02 S8750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553,3</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8 653,3</w:t>
                  </w:r>
                </w:p>
              </w:tc>
            </w:tr>
            <w:tr w:rsidR="006F33F5" w:rsidRPr="005C7A87" w:rsidTr="00CE6987">
              <w:trPr>
                <w:gridAfter w:val="11"/>
                <w:wAfter w:w="1362" w:type="dxa"/>
                <w:trHeight w:val="697"/>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Расходы на мероприятия по развитию сети  общеобразовательных организаций Воронежской области  (софинансирование)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02 S8810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1 460,0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1 460,0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 Расходы на 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02  S8940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101,8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02 1 02  78120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3 059,0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145 229,6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02 1 02 78120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-166,9</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5 756,9</w:t>
                  </w:r>
                </w:p>
              </w:tc>
            </w:tr>
            <w:tr w:rsidR="006F33F5" w:rsidRPr="005C7A87" w:rsidTr="00CE6987">
              <w:trPr>
                <w:gridAfter w:val="11"/>
                <w:wAfter w:w="1362" w:type="dxa"/>
                <w:trHeight w:val="695"/>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noWrap/>
                  <w:hideMark/>
                </w:tcPr>
                <w:p w:rsidR="005C7A87" w:rsidRPr="005C7A87" w:rsidRDefault="005C7A87" w:rsidP="005C7A87">
                  <w:pPr>
                    <w:jc w:val="both"/>
                    <w:rPr>
                      <w:color w:val="000000"/>
                      <w:sz w:val="16"/>
                      <w:szCs w:val="16"/>
                    </w:rPr>
                  </w:pPr>
                  <w:r w:rsidRPr="005C7A87">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w:t>
                  </w:r>
                  <w:r w:rsidRPr="005C7A87">
                    <w:rPr>
                      <w:color w:val="000000"/>
                      <w:sz w:val="16"/>
                      <w:szCs w:val="16"/>
                    </w:rPr>
                    <w:lastRenderedPageBreak/>
                    <w:t>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lastRenderedPageBreak/>
                    <w:t>02 1 02 78120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-500,0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28 643,5</w:t>
                  </w:r>
                </w:p>
              </w:tc>
            </w:tr>
            <w:tr w:rsidR="006F33F5" w:rsidRPr="005C7A87" w:rsidTr="00CE6987">
              <w:trPr>
                <w:gridAfter w:val="11"/>
                <w:wAfter w:w="1362" w:type="dxa"/>
                <w:trHeight w:val="388"/>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lastRenderedPageBreak/>
                    <w:t> </w:t>
                  </w:r>
                </w:p>
              </w:tc>
              <w:tc>
                <w:tcPr>
                  <w:tcW w:w="3726" w:type="dxa"/>
                  <w:gridSpan w:val="17"/>
                  <w:tcBorders>
                    <w:top w:val="nil"/>
                    <w:left w:val="nil"/>
                    <w:bottom w:val="single" w:sz="4" w:space="0" w:color="auto"/>
                    <w:right w:val="single" w:sz="4" w:space="0" w:color="auto"/>
                  </w:tcBorders>
                  <w:shd w:val="clear" w:color="auto" w:fill="auto"/>
                  <w:noWrap/>
                  <w:hideMark/>
                </w:tcPr>
                <w:p w:rsidR="005C7A87" w:rsidRPr="005C7A87" w:rsidRDefault="005C7A87" w:rsidP="005C7A87">
                  <w:pPr>
                    <w:jc w:val="both"/>
                    <w:rPr>
                      <w:color w:val="000000"/>
                      <w:sz w:val="16"/>
                      <w:szCs w:val="16"/>
                    </w:rPr>
                  </w:pPr>
                  <w:r w:rsidRPr="005C7A87">
                    <w:rPr>
                      <w:color w:val="000000"/>
                      <w:sz w:val="16"/>
                      <w:szCs w:val="16"/>
                    </w:rPr>
                    <w:t>Расходы на обеспечение учащихся общеобразовательных учреждений молочной продукцией  (Предоставление субсидий 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02 S8130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-2,9</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344,9</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1.1.3</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"Региональный проект  "Современная школа""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1 Е1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12,1</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6 289,4</w:t>
                  </w:r>
                </w:p>
              </w:tc>
            </w:tr>
            <w:tr w:rsidR="006F33F5" w:rsidRPr="005C7A87" w:rsidTr="00CE6987">
              <w:trPr>
                <w:gridAfter w:val="11"/>
                <w:wAfter w:w="1362" w:type="dxa"/>
                <w:trHeight w:val="1072"/>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1 Е1 51690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12,1</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6 287,1</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«Социализация детей-сирот и детей, нуждающихся в особой защите государства»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02 2 00 00000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-623,2</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13 319,7</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1.2.1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02 2 03 00000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-1 365,4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7 131,8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02 2  03 78543</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300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-1 365,4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7 131,8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1.2.2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02 2 05 00000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742,2</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2 428,0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02 2  05 78542</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300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742,2</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2 428,0</w:t>
                  </w:r>
                </w:p>
              </w:tc>
            </w:tr>
            <w:tr w:rsidR="006F33F5" w:rsidRPr="005C7A87" w:rsidTr="00CE6987">
              <w:trPr>
                <w:gridAfter w:val="11"/>
                <w:wAfter w:w="1362" w:type="dxa"/>
                <w:trHeight w:val="617"/>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1.2.3</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02 2 07 00000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1 265,0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02 2 07 78392</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-29,8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1 027,4</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02 2 07 78392</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29,8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237,6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1.3</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02 3 00 00000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-72,9</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18 509,5</w:t>
                  </w:r>
                </w:p>
              </w:tc>
            </w:tr>
            <w:tr w:rsidR="006F33F5" w:rsidRPr="005C7A87" w:rsidTr="00CE6987">
              <w:trPr>
                <w:gridAfter w:val="11"/>
                <w:wAfter w:w="1362" w:type="dxa"/>
                <w:trHeight w:val="202"/>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1.3.1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«Развитие инфраструктуры и обновление содержания дополнительного образования детей»</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02 3 01 00000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-72,9</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18 509,5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02 3 01 00590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73,1</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4 745,0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02 3 01 00590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-43,0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452,1</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02 3 01 00590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-102,0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13 285,4</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lastRenderedPageBreak/>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02 3 01 00590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6,0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1.4</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02 4 00 00000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-5 459,9</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9 125,2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1.4.1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«Организация круглогодичного оздоровления детей и молодежи»</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02 4 04 00000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-5 459,9</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9 125,2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02 4 04 00590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-2 638,6</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1 911,1</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02 4 04 00590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-2 475,4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3 001,8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02 4 04 00590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-25,3</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7,2</w:t>
                  </w:r>
                </w:p>
              </w:tc>
            </w:tr>
            <w:tr w:rsidR="006F33F5" w:rsidRPr="005C7A87" w:rsidTr="00CE6987">
              <w:trPr>
                <w:gridAfter w:val="11"/>
                <w:wAfter w:w="1362" w:type="dxa"/>
                <w:trHeight w:val="72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Расходы для организации работы муниципальных стационарных организаций отдыха детей и их оздоровления в условиях распространения новой короновирусной инфекции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02 4 04 79110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367,5</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367,5</w:t>
                  </w:r>
                </w:p>
              </w:tc>
            </w:tr>
            <w:tr w:rsidR="006F33F5" w:rsidRPr="005C7A87" w:rsidTr="00CE6987">
              <w:trPr>
                <w:gridAfter w:val="11"/>
                <w:wAfter w:w="1362" w:type="dxa"/>
                <w:trHeight w:val="619"/>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Расходы за счет субсидий на  организации отдыха и оздоровления детей и молодежи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4  04 S8320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53,4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2 205,2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Мероприятия по организации отдыха и оздоровления детей и молодежи   (софинансирование)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4  04 S8320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-132,5</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168,0</w:t>
                  </w:r>
                </w:p>
              </w:tc>
            </w:tr>
            <w:tr w:rsidR="006F33F5" w:rsidRPr="005C7A87" w:rsidTr="00CE6987">
              <w:trPr>
                <w:gridAfter w:val="11"/>
                <w:wAfter w:w="1362" w:type="dxa"/>
                <w:trHeight w:val="13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Мероприятия по организации отдыха и оздоровления детей и молодежи  (софинансирование) (Предоставление субсидий 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4  04 S8320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-27,0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38,0</w:t>
                  </w:r>
                </w:p>
              </w:tc>
            </w:tr>
            <w:tr w:rsidR="006F33F5" w:rsidRPr="005C7A87" w:rsidTr="00CE6987">
              <w:trPr>
                <w:gridAfter w:val="11"/>
                <w:wAfter w:w="1362" w:type="dxa"/>
                <w:trHeight w:val="185"/>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Расходы за счет субсидий на оздоровление детей (Социальное обеспечение и иные выплаты населению)</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4  04 S8410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300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-1 000,0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02 4  04 80280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326,0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326,0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Мероприятия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02 4  04 80280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92,0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92,0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1.5</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«Обеспечение реализации муниципальной программы»  </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02 5 00 00000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203,5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2 803,8</w:t>
                  </w:r>
                </w:p>
              </w:tc>
            </w:tr>
            <w:tr w:rsidR="006F33F5" w:rsidRPr="005C7A87" w:rsidTr="00CE6987">
              <w:trPr>
                <w:gridAfter w:val="11"/>
                <w:wAfter w:w="1362" w:type="dxa"/>
                <w:trHeight w:val="292"/>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1.5.1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«Финансовое обеспечение деятельности отдела по образованию и молодежной политике</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02 5 01 00000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203,5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2 803,8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02 5 01 82010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241,0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2 634,3</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02 5 01 82010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-37,5</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169,5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1.6</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Подпрограмма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02 6 00 00000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511,6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11 728,3</w:t>
                  </w:r>
                </w:p>
              </w:tc>
            </w:tr>
            <w:tr w:rsidR="006F33F5" w:rsidRPr="005C7A87" w:rsidTr="00CE6987">
              <w:trPr>
                <w:gridAfter w:val="11"/>
                <w:wAfter w:w="1362" w:type="dxa"/>
                <w:trHeight w:val="705"/>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1.6.1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rPr>
                      <w:b/>
                      <w:bCs/>
                      <w:color w:val="000000"/>
                      <w:sz w:val="16"/>
                      <w:szCs w:val="16"/>
                    </w:rPr>
                  </w:pPr>
                  <w:r w:rsidRPr="005C7A87">
                    <w:rPr>
                      <w:b/>
                      <w:bCs/>
                      <w:color w:val="000000"/>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02 6 01 00000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511,6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11 728,3</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обеспечение деятельности (оказание </w:t>
                  </w:r>
                  <w:r w:rsidRPr="005C7A87">
                    <w:rPr>
                      <w:color w:val="000000"/>
                      <w:sz w:val="16"/>
                      <w:szCs w:val="16"/>
                    </w:rPr>
                    <w:lastRenderedPageBreak/>
                    <w:t xml:space="preserve">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lastRenderedPageBreak/>
                    <w:t xml:space="preserve">02 6 01 </w:t>
                  </w:r>
                  <w:r w:rsidRPr="005C7A87">
                    <w:rPr>
                      <w:color w:val="000000"/>
                      <w:sz w:val="16"/>
                      <w:szCs w:val="16"/>
                    </w:rPr>
                    <w:lastRenderedPageBreak/>
                    <w:t>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lastRenderedPageBreak/>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259,7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9 909,9</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lastRenderedPageBreak/>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02 6 01 00590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93,1</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1 657,4</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02 6 01 00590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158,8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161,0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1.7</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«Вовлечение молодежи в социальную практику»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02 7 00 00000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-157,5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256,4</w:t>
                  </w:r>
                </w:p>
              </w:tc>
            </w:tr>
            <w:tr w:rsidR="006F33F5" w:rsidRPr="005C7A87" w:rsidTr="00CE6987">
              <w:trPr>
                <w:gridAfter w:val="11"/>
                <w:wAfter w:w="1362" w:type="dxa"/>
                <w:trHeight w:val="532"/>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1.7.1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02 7 01 00000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-157,5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256,4</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02 7 01 80310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-157,5</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54,2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05 0 00 00000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16 927,4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23 298,7</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2.1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05 1 00 00000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4 725,0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2.1.1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«Обеспечение жильем молодых семей в Грибановском муниципальном районе»</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05 1 01 00000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4 725,0</w:t>
                  </w:r>
                </w:p>
              </w:tc>
            </w:tr>
            <w:tr w:rsidR="006F33F5" w:rsidRPr="005C7A87" w:rsidTr="00CE6987">
              <w:trPr>
                <w:gridAfter w:val="11"/>
                <w:wAfter w:w="1362" w:type="dxa"/>
                <w:trHeight w:val="188"/>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 1 01 L4970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-38,7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4 686,3</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05 1 01 84970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38,7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38,7</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2.2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«Развитие градостроительной деятельности» </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05 2 00 00000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1 394,8</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3 041,1</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2.2.1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05 2 02 00000</w:t>
                  </w:r>
                </w:p>
              </w:tc>
              <w:tc>
                <w:tcPr>
                  <w:tcW w:w="752" w:type="dxa"/>
                  <w:gridSpan w:val="4"/>
                  <w:tcBorders>
                    <w:top w:val="nil"/>
                    <w:left w:val="nil"/>
                    <w:bottom w:val="single" w:sz="4" w:space="0" w:color="auto"/>
                    <w:right w:val="nil"/>
                  </w:tcBorders>
                  <w:shd w:val="clear" w:color="auto" w:fill="auto"/>
                  <w:vAlign w:val="bottom"/>
                  <w:hideMark/>
                </w:tcPr>
                <w:p w:rsidR="005C7A87" w:rsidRPr="005C7A87" w:rsidRDefault="005C7A87" w:rsidP="005C7A87">
                  <w:pPr>
                    <w:jc w:val="center"/>
                    <w:rPr>
                      <w:sz w:val="16"/>
                      <w:szCs w:val="16"/>
                    </w:rPr>
                  </w:pPr>
                  <w:r w:rsidRPr="005C7A87">
                    <w:rPr>
                      <w:sz w:val="16"/>
                      <w:szCs w:val="16"/>
                    </w:rPr>
                    <w:t> </w:t>
                  </w:r>
                </w:p>
              </w:tc>
              <w:tc>
                <w:tcPr>
                  <w:tcW w:w="766" w:type="dxa"/>
                  <w:gridSpan w:val="3"/>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1 394,8</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1 394,8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Расходы на мероприятия по развитию градостроительной деятельности (Межбюджетные трансферты)</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 2 02 S8460</w:t>
                  </w:r>
                </w:p>
              </w:tc>
              <w:tc>
                <w:tcPr>
                  <w:tcW w:w="752" w:type="dxa"/>
                  <w:gridSpan w:val="4"/>
                  <w:tcBorders>
                    <w:top w:val="nil"/>
                    <w:left w:val="nil"/>
                    <w:bottom w:val="single" w:sz="4" w:space="0" w:color="auto"/>
                    <w:right w:val="nil"/>
                  </w:tcBorders>
                  <w:shd w:val="clear" w:color="auto" w:fill="auto"/>
                  <w:vAlign w:val="bottom"/>
                  <w:hideMark/>
                </w:tcPr>
                <w:p w:rsidR="005C7A87" w:rsidRPr="005C7A87" w:rsidRDefault="005C7A87" w:rsidP="005C7A87">
                  <w:pPr>
                    <w:jc w:val="center"/>
                    <w:rPr>
                      <w:sz w:val="16"/>
                      <w:szCs w:val="16"/>
                    </w:rPr>
                  </w:pPr>
                  <w:r w:rsidRPr="005C7A87">
                    <w:rPr>
                      <w:sz w:val="16"/>
                      <w:szCs w:val="16"/>
                    </w:rPr>
                    <w:t>500</w:t>
                  </w:r>
                </w:p>
              </w:tc>
              <w:tc>
                <w:tcPr>
                  <w:tcW w:w="766" w:type="dxa"/>
                  <w:gridSpan w:val="3"/>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12</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1 394,8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1 394,8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sz w:val="16"/>
                      <w:szCs w:val="16"/>
                    </w:rPr>
                  </w:pPr>
                  <w:r w:rsidRPr="005C7A87">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05 3 03 00000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15 532,6</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15 532,6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sz w:val="16"/>
                      <w:szCs w:val="16"/>
                    </w:rPr>
                  </w:pPr>
                  <w:r w:rsidRPr="005C7A87">
                    <w:rPr>
                      <w:sz w:val="16"/>
                      <w:szCs w:val="16"/>
                    </w:rPr>
                    <w:t>Основное мероприятие "Строительство, реконструкция и ремонт объектов теплоэнергетического хозяйства"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05 3 03 S9120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2 403,7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2 403,7</w:t>
                  </w:r>
                </w:p>
              </w:tc>
            </w:tr>
            <w:tr w:rsidR="006F33F5" w:rsidRPr="005C7A87" w:rsidTr="00CE6987">
              <w:trPr>
                <w:gridAfter w:val="11"/>
                <w:wAfter w:w="1362" w:type="dxa"/>
                <w:trHeight w:val="96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sz w:val="16"/>
                      <w:szCs w:val="16"/>
                    </w:rPr>
                  </w:pPr>
                  <w:r w:rsidRPr="005C7A87">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(Межбюджетные трансферты)</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 3 03 S9120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500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13 128,9</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13 128,9</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10 0 00 00000 </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307,4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2 536,4</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3.1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10 2 00 00000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307,4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2 536,4</w:t>
                  </w:r>
                </w:p>
              </w:tc>
            </w:tr>
            <w:tr w:rsidR="006F33F5" w:rsidRPr="005C7A87" w:rsidTr="00CE6987">
              <w:trPr>
                <w:gridAfter w:val="11"/>
                <w:wAfter w:w="1362" w:type="dxa"/>
                <w:trHeight w:val="1082"/>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3.1.1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rPr>
                      <w:b/>
                      <w:bCs/>
                      <w:color w:val="000000"/>
                      <w:sz w:val="16"/>
                      <w:szCs w:val="16"/>
                    </w:rPr>
                  </w:pPr>
                  <w:r w:rsidRPr="005C7A87">
                    <w:rPr>
                      <w:b/>
                      <w:bCs/>
                      <w:color w:val="000000"/>
                      <w:sz w:val="16"/>
                      <w:szCs w:val="16"/>
                    </w:rPr>
                    <w:t xml:space="preserve">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w:t>
                  </w:r>
                  <w:r w:rsidRPr="005C7A87">
                    <w:rPr>
                      <w:b/>
                      <w:bCs/>
                      <w:color w:val="000000"/>
                      <w:sz w:val="16"/>
                      <w:szCs w:val="16"/>
                    </w:rPr>
                    <w:lastRenderedPageBreak/>
                    <w:t>муниципального района»»</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lastRenderedPageBreak/>
                    <w:t>10 2 01 00000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307,4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2 536,4</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lastRenderedPageBreak/>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10 2 01 00590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309,4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2 406,0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10 2  01 00590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4</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Муниципальная программа Грибановского муниципального района «Развитие культуры и туризма»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11 0 00 00000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-1 488,4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32 285,9</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4.1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«Развитие культуры Грибановского муниципального района»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11 1 00 00000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-486,1</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16 048,9</w:t>
                  </w:r>
                </w:p>
              </w:tc>
            </w:tr>
            <w:tr w:rsidR="006F33F5" w:rsidRPr="005C7A87" w:rsidTr="00CE6987">
              <w:trPr>
                <w:gridAfter w:val="11"/>
                <w:wAfter w:w="1362" w:type="dxa"/>
                <w:trHeight w:val="248"/>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4.1.1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«Финансовое обеспечение деятельности подведомственных муниципальных учреждений культуры»</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11 1 01 00000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-422,0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9 403,4</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11 1 01 00590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08</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-294,9</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6 040,5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11 1 01 00590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08</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-112,7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3 357,3</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11 1 01 00590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08</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-14,4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5,6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4.1.2</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11 1 02 00000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145,7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145,7</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Расходы на государственную поддержку отрасли культуры за счет средств резервного фонда Правительства Российской Федерации  (Межбюджетные трансферты)</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11 1 02 L5190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500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08</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145,7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145,7</w:t>
                  </w:r>
                </w:p>
              </w:tc>
            </w:tr>
            <w:tr w:rsidR="006F33F5" w:rsidRPr="005C7A87" w:rsidTr="00CE6987">
              <w:trPr>
                <w:gridAfter w:val="11"/>
                <w:wAfter w:w="1362" w:type="dxa"/>
                <w:trHeight w:val="967"/>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4.1.3</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11 1 04 00000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-209,8</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6 499,8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 (Межбюджетные трансферты) </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11 1 04 88910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500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08</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-209,8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6 499,8</w:t>
                  </w:r>
                </w:p>
              </w:tc>
            </w:tr>
            <w:tr w:rsidR="006F33F5" w:rsidRPr="005C7A87" w:rsidTr="00CE6987">
              <w:trPr>
                <w:gridAfter w:val="11"/>
                <w:wAfter w:w="1362" w:type="dxa"/>
                <w:trHeight w:val="315"/>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4.2</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«Развитие дополнительного образования »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11 2 00 00000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-1 002,3</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16 237,0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4.2.1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«Обеспечение деятельности учреждения дополнительного образования»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11 2 02 00000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-539,4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13 199,9</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11 2 02 00590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-45,8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12 496,8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11 2  02 00590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-490,6</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703,1</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11 2  02 00590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4.2.2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b/>
                      <w:bCs/>
                      <w:color w:val="000000"/>
                      <w:sz w:val="16"/>
                      <w:szCs w:val="16"/>
                    </w:rPr>
                  </w:pPr>
                  <w:r w:rsidRPr="005C7A87">
                    <w:rPr>
                      <w:b/>
                      <w:bCs/>
                      <w:color w:val="000000"/>
                      <w:sz w:val="16"/>
                      <w:szCs w:val="16"/>
                    </w:rPr>
                    <w:t xml:space="preserve">Основное мероприятие "Региональный проект </w:t>
                  </w:r>
                  <w:r w:rsidRPr="005C7A87">
                    <w:rPr>
                      <w:b/>
                      <w:bCs/>
                      <w:color w:val="000000"/>
                      <w:sz w:val="16"/>
                      <w:szCs w:val="16"/>
                    </w:rPr>
                    <w:lastRenderedPageBreak/>
                    <w:t>«Культурная среда»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lastRenderedPageBreak/>
                    <w:t xml:space="preserve">11 2 A1 </w:t>
                  </w:r>
                  <w:r w:rsidRPr="005C7A87">
                    <w:rPr>
                      <w:b/>
                      <w:bCs/>
                      <w:color w:val="000000"/>
                      <w:sz w:val="16"/>
                      <w:szCs w:val="16"/>
                    </w:rPr>
                    <w:lastRenderedPageBreak/>
                    <w:t>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lastRenderedPageBreak/>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-462,9</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3 037,1</w:t>
                  </w:r>
                </w:p>
              </w:tc>
            </w:tr>
            <w:tr w:rsidR="006F33F5" w:rsidRPr="005C7A87" w:rsidTr="00CE6987">
              <w:trPr>
                <w:gridAfter w:val="11"/>
                <w:wAfter w:w="1362" w:type="dxa"/>
                <w:trHeight w:val="675"/>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lastRenderedPageBreak/>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 Расходы на государственную поддержку отрасли культуры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11 2 A1 55190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-462,9</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3 037,1</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5</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Муниципальная программа Грибановского муниципального района «Развитие физической культуры и спорта»</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13 0 00 00000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8 498,8</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28 840,8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5.1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«Развитие физической культуры и спорта в Грибановском муниципальном районе » </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13 1 00 00000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29,4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1 100,3</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5.1.1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«Обеспечение необходимым  спортивным инвентарем и  оборудованием, спортивной формой»</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13 1 01 00000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29,4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68,6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13 1 01 S8170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11</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29,4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68,6</w:t>
                  </w:r>
                </w:p>
              </w:tc>
            </w:tr>
            <w:tr w:rsidR="006F33F5" w:rsidRPr="005C7A87" w:rsidTr="00CE6987">
              <w:trPr>
                <w:gridAfter w:val="11"/>
                <w:wAfter w:w="1362" w:type="dxa"/>
                <w:trHeight w:val="212"/>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5.2</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rPr>
                      <w:b/>
                      <w:bCs/>
                      <w:color w:val="000000"/>
                      <w:sz w:val="16"/>
                      <w:szCs w:val="16"/>
                    </w:rPr>
                  </w:pPr>
                  <w:r w:rsidRPr="005C7A87">
                    <w:rPr>
                      <w:b/>
                      <w:bCs/>
                      <w:color w:val="000000"/>
                      <w:sz w:val="16"/>
                      <w:szCs w:val="16"/>
                    </w:rPr>
                    <w:t>Подпрограмма «Строительство и реконструкция спортивных сооружений Грибановского муниципального района»</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13 2 00 00000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10 680,0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10 680,0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5.2.1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Основное мероприятие "Строительство и реконструкция спортивных объектов муниципальной собственности"</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13 2 01 00000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10 680,0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10 680,0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Расходы на софинансирование капитальных вложений в объекты муниципальной собственности  (Капитальные вложения в объекты недвижимого имущества государственной (муниципальной) собственности)</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 2 01 S8100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400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11</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10 050,4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10 050,4</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Расходы на софинансирование капитальных вложений в объекты муниципальной собственности    (Иные бюджетные ассигнования) </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 2 01 S8100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11</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629,6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629,6</w:t>
                  </w:r>
                </w:p>
              </w:tc>
            </w:tr>
            <w:tr w:rsidR="006F33F5" w:rsidRPr="005C7A87" w:rsidTr="00CE6987">
              <w:trPr>
                <w:gridAfter w:val="11"/>
                <w:wAfter w:w="1362" w:type="dxa"/>
                <w:trHeight w:val="15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5.3</w:t>
                  </w:r>
                </w:p>
              </w:tc>
              <w:tc>
                <w:tcPr>
                  <w:tcW w:w="3726" w:type="dxa"/>
                  <w:gridSpan w:val="17"/>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both"/>
                    <w:rPr>
                      <w:b/>
                      <w:bCs/>
                      <w:color w:val="000000"/>
                      <w:sz w:val="16"/>
                      <w:szCs w:val="16"/>
                    </w:rPr>
                  </w:pPr>
                  <w:r w:rsidRPr="005C7A87">
                    <w:rPr>
                      <w:b/>
                      <w:bCs/>
                      <w:color w:val="000000"/>
                      <w:sz w:val="16"/>
                      <w:szCs w:val="16"/>
                    </w:rPr>
                    <w:t>Подпрограмма  "Обеспечение реализации  муниципальной  программы""</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13 3 00 00000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-2 210,6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17 060,5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5.3.1</w:t>
                  </w:r>
                </w:p>
              </w:tc>
              <w:tc>
                <w:tcPr>
                  <w:tcW w:w="3726" w:type="dxa"/>
                  <w:gridSpan w:val="17"/>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"Финансовое обеспечение муниципального казенного учреждения "Грибановская спортивная школа""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13 3 01 00000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-2 210,6</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16 673,5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13 3 01 00590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-2 112,4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11 763,3</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13 3 01 00590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23,6</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3 171,0</w:t>
                  </w:r>
                </w:p>
              </w:tc>
            </w:tr>
            <w:tr w:rsidR="006F33F5" w:rsidRPr="005C7A87" w:rsidTr="00CE6987">
              <w:trPr>
                <w:gridAfter w:val="11"/>
                <w:wAfter w:w="1362" w:type="dxa"/>
                <w:trHeight w:val="63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13 3 01 00590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-121,8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1 733,2</w:t>
                  </w:r>
                </w:p>
              </w:tc>
            </w:tr>
            <w:tr w:rsidR="006F33F5" w:rsidRPr="005C7A87" w:rsidTr="00CE6987">
              <w:trPr>
                <w:gridAfter w:val="11"/>
                <w:wAfter w:w="1362" w:type="dxa"/>
                <w:trHeight w:val="74"/>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5.3.2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"Совершенствование  мероприятий  по развитию  физической культуры и массового спорта в Воронежской области"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13 3 03 00000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387,0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 Расходы на реализацию мероприятий по созданию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13 3 03 S8790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 Расходы на реализацию мероприятий по созданию условий для развития физической культуры и массового спорта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13 3 03 S8790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387,0</w:t>
                  </w:r>
                </w:p>
              </w:tc>
            </w:tr>
            <w:tr w:rsidR="006F33F5" w:rsidRPr="005C7A87" w:rsidTr="00CE6987">
              <w:trPr>
                <w:gridAfter w:val="11"/>
                <w:wAfter w:w="1362" w:type="dxa"/>
                <w:trHeight w:val="115"/>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6</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Муниципальная программа Грибановского муниципального района «Экономическое развитие»</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15 0 00 00000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3 367,5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6.1.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Подпрограмма «Развитие и поддержка малого и среднего предпринимательства в Грибановском муниципальном районе»</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15 2 00 00000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3 262,5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6.1.1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Основное мероприятие «Предоставление субсидий на компенсацию части  затрат </w:t>
                  </w:r>
                  <w:r w:rsidRPr="005C7A87">
                    <w:rPr>
                      <w:b/>
                      <w:bCs/>
                      <w:color w:val="000000"/>
                      <w:sz w:val="16"/>
                      <w:szCs w:val="16"/>
                    </w:rPr>
                    <w:lastRenderedPageBreak/>
                    <w:t>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lastRenderedPageBreak/>
                    <w:t>15 2 05 00000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-800,0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lastRenderedPageBreak/>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Мероприятия по развитию малого и среднего предпринимательства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15 2 05 80380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-800,0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6.1.2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15 2 06 00000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800,0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2 920,2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Мероприятия по развитию малого и среднего предпринимательства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15 2 06 80380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800,0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2 920,2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7</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24 0 00 00000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63 870,1</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85 992,6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7.1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Подпрограмма "Развитие дорожного хозяйства Грибановского муниципального района Воронежской области"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24 1 00 00000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63 620,1</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84 892,6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7.1.1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24 1 02 00000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68 510,1</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78 279,7</w:t>
                  </w:r>
                </w:p>
              </w:tc>
            </w:tr>
            <w:tr w:rsidR="006F33F5" w:rsidRPr="005C7A87" w:rsidTr="00CE6987">
              <w:trPr>
                <w:gridAfter w:val="11"/>
                <w:wAfter w:w="1362" w:type="dxa"/>
                <w:trHeight w:val="499"/>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24 1 02 81290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1 500,0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6 000,0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24 1 02 S8850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67 010,1</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72 279,7</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7.1.2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24 1 07 00000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-1 500,0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6 612,9</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24 1 07 81280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500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-1 500,0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6 612,9</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7.1.3</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Основное мероприятие "Содержание  уличного освещения"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24 1 08 00000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-3 390,0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r>
            <w:tr w:rsidR="006F33F5" w:rsidRPr="005C7A87" w:rsidTr="00CE6987">
              <w:trPr>
                <w:gridAfter w:val="11"/>
                <w:wAfter w:w="1362" w:type="dxa"/>
                <w:trHeight w:val="585"/>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уличное освещение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24 1 08 S8670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-3 390,0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7.2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24 2 00 00000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250,0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1 100,0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7.2.1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24 2 05 00000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250,0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1 100,0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24 2 05 81310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250,0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1 100,0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8</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Муниципальная программа Грибановского муниципального района «Развитие сельского </w:t>
                  </w:r>
                  <w:r w:rsidRPr="005C7A87">
                    <w:rPr>
                      <w:b/>
                      <w:bCs/>
                      <w:color w:val="000000"/>
                      <w:sz w:val="16"/>
                      <w:szCs w:val="16"/>
                    </w:rPr>
                    <w:lastRenderedPageBreak/>
                    <w:t>хозяйства и инфраструктуры агропродовольственного рынка»</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lastRenderedPageBreak/>
                    <w:t>25 0 00 00000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314,0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3 786,2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lastRenderedPageBreak/>
                    <w:t xml:space="preserve"> 8.1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rPr>
                      <w:b/>
                      <w:bCs/>
                      <w:color w:val="000000"/>
                      <w:sz w:val="16"/>
                      <w:szCs w:val="16"/>
                    </w:rPr>
                  </w:pPr>
                  <w:r w:rsidRPr="005C7A87">
                    <w:rPr>
                      <w:b/>
                      <w:bCs/>
                      <w:color w:val="000000"/>
                      <w:sz w:val="16"/>
                      <w:szCs w:val="16"/>
                    </w:rPr>
                    <w:t>Подпрограмма «Обеспечение реализации муниципальной программы»</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25 1 00 00000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394,0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3 786,2</w:t>
                  </w:r>
                </w:p>
              </w:tc>
            </w:tr>
            <w:tr w:rsidR="006F33F5" w:rsidRPr="005C7A87" w:rsidTr="00CE6987">
              <w:trPr>
                <w:gridAfter w:val="11"/>
                <w:wAfter w:w="1362" w:type="dxa"/>
                <w:trHeight w:val="203"/>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8.1.1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25 1 01 00000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-2,2</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479,4</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25 1 01 78450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-2,2</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479,4</w:t>
                  </w:r>
                </w:p>
              </w:tc>
            </w:tr>
            <w:tr w:rsidR="006F33F5" w:rsidRPr="005C7A87" w:rsidTr="00CE6987">
              <w:trPr>
                <w:gridAfter w:val="11"/>
                <w:wAfter w:w="1362" w:type="dxa"/>
                <w:trHeight w:val="523"/>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8.1.2</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25 1 02 00000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396,2</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3 306,8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25 1 02 00590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253,0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2 841,8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25 1 02 00590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143,2</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461,9</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8.2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«Устойчивое развитие сельских территорий Грибановского муниципального района»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25 2 00 00000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-80,0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8.2.1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25 2 01 00000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-80,0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r>
            <w:tr w:rsidR="006F33F5" w:rsidRPr="005C7A87" w:rsidTr="00CE6987">
              <w:trPr>
                <w:gridAfter w:val="11"/>
                <w:wAfter w:w="1362" w:type="dxa"/>
                <w:trHeight w:val="74"/>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Обеспечение комплексного развития сельских территорий  (Социальное обеспечение и иные выплаты населению)</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25 2  01 L5760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300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-80,0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9</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Муниципальная программа Грибановского муниципального района «Управление муниципальным имуществом»</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38 0 00 00000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638,5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3 673,5</w:t>
                  </w:r>
                </w:p>
              </w:tc>
            </w:tr>
            <w:tr w:rsidR="006F33F5" w:rsidRPr="005C7A87" w:rsidTr="00CE6987">
              <w:trPr>
                <w:gridAfter w:val="11"/>
                <w:wAfter w:w="1362" w:type="dxa"/>
                <w:trHeight w:val="374"/>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9.1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38 1 00 00000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-119,2</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913,8</w:t>
                  </w:r>
                </w:p>
              </w:tc>
            </w:tr>
            <w:tr w:rsidR="006F33F5" w:rsidRPr="005C7A87" w:rsidTr="00CE6987">
              <w:trPr>
                <w:gridAfter w:val="11"/>
                <w:wAfter w:w="1362" w:type="dxa"/>
                <w:trHeight w:val="186"/>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9.1.1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«Регулирование и совершенствование деятельности в сфере имущественных и земельных отношений»</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38 1 01 00000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-119,2</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913,8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Выполнение других расходных обязательств в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38 1 01 80200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-119,2</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913,8</w:t>
                  </w:r>
                </w:p>
              </w:tc>
            </w:tr>
            <w:tr w:rsidR="006F33F5" w:rsidRPr="005C7A87" w:rsidTr="00CE6987">
              <w:trPr>
                <w:gridAfter w:val="11"/>
                <w:wAfter w:w="1362" w:type="dxa"/>
                <w:trHeight w:val="188"/>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9.2</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«Обеспечение реализации муниципальной программы»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38 2 00 00000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757,7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2 759,7</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9.2.1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«Финансовое обеспечение деятельности Отдела»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38 2 01 00000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56,0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1 885,8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38 2 01 82010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31,3</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1 167,5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38 2 01 82010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24,7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718,3</w:t>
                  </w:r>
                </w:p>
              </w:tc>
            </w:tr>
            <w:tr w:rsidR="006F33F5" w:rsidRPr="005C7A87" w:rsidTr="00CE6987">
              <w:trPr>
                <w:gridAfter w:val="11"/>
                <w:wAfter w:w="1362" w:type="dxa"/>
                <w:trHeight w:val="14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9.2.2</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«Финансовое обеспечение выполнения других расходных обязательств Отдела»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38 2 02 00000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701,7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873,9</w:t>
                  </w:r>
                </w:p>
              </w:tc>
            </w:tr>
            <w:tr w:rsidR="006F33F5" w:rsidRPr="005C7A87" w:rsidTr="00CE6987">
              <w:trPr>
                <w:gridAfter w:val="11"/>
                <w:wAfter w:w="1362" w:type="dxa"/>
                <w:trHeight w:val="134"/>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38 2  02 80200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701,7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767,5</w:t>
                  </w:r>
                </w:p>
              </w:tc>
            </w:tr>
            <w:tr w:rsidR="006F33F5" w:rsidRPr="005C7A87" w:rsidTr="00CE6987">
              <w:trPr>
                <w:gridAfter w:val="11"/>
                <w:wAfter w:w="1362" w:type="dxa"/>
                <w:trHeight w:val="142"/>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10</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w:t>
                  </w:r>
                  <w:r w:rsidRPr="005C7A87">
                    <w:rPr>
                      <w:b/>
                      <w:bCs/>
                      <w:color w:val="000000"/>
                      <w:sz w:val="16"/>
                      <w:szCs w:val="16"/>
                    </w:rPr>
                    <w:lastRenderedPageBreak/>
                    <w:t>муниципального района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lastRenderedPageBreak/>
                    <w:t>39 0 00 00000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34 407,0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116 674,2</w:t>
                  </w:r>
                </w:p>
              </w:tc>
            </w:tr>
            <w:tr w:rsidR="006F33F5" w:rsidRPr="005C7A87" w:rsidTr="00CE6987">
              <w:trPr>
                <w:gridAfter w:val="11"/>
                <w:wAfter w:w="1362" w:type="dxa"/>
                <w:trHeight w:val="315"/>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lastRenderedPageBreak/>
                    <w:t xml:space="preserve"> 10.1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 Подпрограмма «Управление муниципальными финансами»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39 1 00 00000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13 350,7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26 368,8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10.1.1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«Организация исполнения районного бюджета и формирование бюджетной отчетности»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39 1 03 00000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50,0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204,5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39 1  03 70350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50,0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50,0</w:t>
                  </w:r>
                </w:p>
              </w:tc>
            </w:tr>
            <w:tr w:rsidR="006F33F5" w:rsidRPr="005C7A87" w:rsidTr="00CE6987">
              <w:trPr>
                <w:gridAfter w:val="11"/>
                <w:wAfter w:w="1362" w:type="dxa"/>
                <w:trHeight w:val="839"/>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39 1  03 78430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-124,2</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0,3</w:t>
                  </w:r>
                </w:p>
              </w:tc>
            </w:tr>
            <w:tr w:rsidR="006F33F5" w:rsidRPr="005C7A87" w:rsidTr="00CE6987">
              <w:trPr>
                <w:gridAfter w:val="11"/>
                <w:wAfter w:w="1362" w:type="dxa"/>
                <w:trHeight w:val="571"/>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 xml:space="preserve">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03 S8430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500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124,2</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124,2</w:t>
                  </w:r>
                </w:p>
              </w:tc>
            </w:tr>
            <w:tr w:rsidR="006F33F5" w:rsidRPr="005C7A87" w:rsidTr="00CE6987">
              <w:trPr>
                <w:gridAfter w:val="11"/>
                <w:wAfter w:w="1362" w:type="dxa"/>
                <w:trHeight w:val="823"/>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10.1.2</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39 1 04 00000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13 303,7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26 109,5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39 1 04 20540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-1 000,0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0,0</w:t>
                  </w:r>
                </w:p>
              </w:tc>
            </w:tr>
            <w:tr w:rsidR="006F33F5" w:rsidRPr="005C7A87" w:rsidTr="00CE6987">
              <w:trPr>
                <w:gridAfter w:val="11"/>
                <w:wAfter w:w="1362" w:type="dxa"/>
                <w:trHeight w:val="691"/>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sz w:val="16"/>
                      <w:szCs w:val="16"/>
                    </w:rPr>
                  </w:pPr>
                  <w:r w:rsidRPr="005C7A87">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39 1 04 20540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243,0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243,0</w:t>
                  </w:r>
                </w:p>
              </w:tc>
            </w:tr>
            <w:tr w:rsidR="006F33F5" w:rsidRPr="005C7A87" w:rsidTr="00CE6987">
              <w:trPr>
                <w:gridAfter w:val="11"/>
                <w:wAfter w:w="1362" w:type="dxa"/>
                <w:trHeight w:val="39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Резервный фонд администрации Грибановского муниципального района (финансовое обеспечение непредвиденных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39 1 04 20540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29,5</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29,5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Резервный фонд администрации Грибановского муниципального района (финансовое обеспечение непредвиденных расходов)(Закупка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39 1 04 20540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13,9</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13,9</w:t>
                  </w:r>
                </w:p>
              </w:tc>
            </w:tr>
            <w:tr w:rsidR="006F33F5" w:rsidRPr="005C7A87" w:rsidTr="00CE6987">
              <w:trPr>
                <w:gridAfter w:val="11"/>
                <w:wAfter w:w="1362" w:type="dxa"/>
                <w:trHeight w:val="139"/>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sz w:val="16"/>
                      <w:szCs w:val="16"/>
                    </w:rPr>
                  </w:pPr>
                  <w:r w:rsidRPr="005C7A87">
                    <w:rPr>
                      <w:sz w:val="16"/>
                      <w:szCs w:val="16"/>
                    </w:rPr>
                    <w:t xml:space="preserve">Резервный фонд администрации Грибановского муниципального района (финансовое обеспечение непредвиденных расходов)        (Иные бюджетные ассигнования)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sz w:val="16"/>
                      <w:szCs w:val="16"/>
                    </w:rPr>
                  </w:pPr>
                  <w:r w:rsidRPr="005C7A87">
                    <w:rPr>
                      <w:sz w:val="16"/>
                      <w:szCs w:val="16"/>
                    </w:rPr>
                    <w:t xml:space="preserve">39 1 04 20540 </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177,0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177,0</w:t>
                  </w:r>
                </w:p>
              </w:tc>
            </w:tr>
            <w:tr w:rsidR="006F33F5" w:rsidRPr="005C7A87" w:rsidTr="00CE6987">
              <w:trPr>
                <w:gridAfter w:val="11"/>
                <w:wAfter w:w="1362" w:type="dxa"/>
                <w:trHeight w:val="376"/>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sz w:val="16"/>
                      <w:szCs w:val="16"/>
                    </w:rPr>
                  </w:pPr>
                  <w:r w:rsidRPr="005C7A87">
                    <w:rPr>
                      <w:sz w:val="16"/>
                      <w:szCs w:val="16"/>
                    </w:rPr>
                    <w:t>39 1 04 20540</w:t>
                  </w:r>
                </w:p>
              </w:tc>
              <w:tc>
                <w:tcPr>
                  <w:tcW w:w="752" w:type="dxa"/>
                  <w:gridSpan w:val="4"/>
                  <w:tcBorders>
                    <w:top w:val="nil"/>
                    <w:left w:val="nil"/>
                    <w:bottom w:val="single" w:sz="4" w:space="0" w:color="auto"/>
                    <w:right w:val="nil"/>
                  </w:tcBorders>
                  <w:shd w:val="clear" w:color="auto" w:fill="auto"/>
                  <w:vAlign w:val="bottom"/>
                  <w:hideMark/>
                </w:tcPr>
                <w:p w:rsidR="005C7A87" w:rsidRPr="005C7A87" w:rsidRDefault="005C7A87" w:rsidP="005C7A87">
                  <w:pPr>
                    <w:jc w:val="center"/>
                    <w:rPr>
                      <w:sz w:val="16"/>
                      <w:szCs w:val="16"/>
                    </w:rPr>
                  </w:pPr>
                  <w:r w:rsidRPr="005C7A87">
                    <w:rPr>
                      <w:sz w:val="16"/>
                      <w:szCs w:val="16"/>
                    </w:rPr>
                    <w:t>200</w:t>
                  </w:r>
                </w:p>
              </w:tc>
              <w:tc>
                <w:tcPr>
                  <w:tcW w:w="766" w:type="dxa"/>
                  <w:gridSpan w:val="3"/>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20,0</w:t>
                  </w:r>
                </w:p>
              </w:tc>
            </w:tr>
            <w:tr w:rsidR="006F33F5" w:rsidRPr="005C7A87" w:rsidTr="00CE6987">
              <w:trPr>
                <w:gridAfter w:val="11"/>
                <w:wAfter w:w="1362" w:type="dxa"/>
                <w:trHeight w:val="729"/>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sz w:val="16"/>
                      <w:szCs w:val="16"/>
                    </w:rPr>
                  </w:pPr>
                  <w:r w:rsidRPr="005C7A87">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sz w:val="16"/>
                      <w:szCs w:val="16"/>
                    </w:rPr>
                  </w:pPr>
                  <w:r w:rsidRPr="005C7A87">
                    <w:rPr>
                      <w:sz w:val="16"/>
                      <w:szCs w:val="16"/>
                    </w:rPr>
                    <w:t>39 1 04 20540</w:t>
                  </w:r>
                </w:p>
              </w:tc>
              <w:tc>
                <w:tcPr>
                  <w:tcW w:w="752" w:type="dxa"/>
                  <w:gridSpan w:val="4"/>
                  <w:tcBorders>
                    <w:top w:val="nil"/>
                    <w:left w:val="nil"/>
                    <w:bottom w:val="single" w:sz="4" w:space="0" w:color="auto"/>
                    <w:right w:val="nil"/>
                  </w:tcBorders>
                  <w:shd w:val="clear" w:color="auto" w:fill="auto"/>
                  <w:vAlign w:val="bottom"/>
                  <w:hideMark/>
                </w:tcPr>
                <w:p w:rsidR="005C7A87" w:rsidRPr="005C7A87" w:rsidRDefault="005C7A87" w:rsidP="005C7A87">
                  <w:pPr>
                    <w:jc w:val="center"/>
                    <w:rPr>
                      <w:sz w:val="16"/>
                      <w:szCs w:val="16"/>
                    </w:rPr>
                  </w:pPr>
                  <w:r w:rsidRPr="005C7A87">
                    <w:rPr>
                      <w:sz w:val="16"/>
                      <w:szCs w:val="16"/>
                    </w:rPr>
                    <w:t>200</w:t>
                  </w:r>
                </w:p>
              </w:tc>
              <w:tc>
                <w:tcPr>
                  <w:tcW w:w="766" w:type="dxa"/>
                  <w:gridSpan w:val="3"/>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110,0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110,0</w:t>
                  </w:r>
                </w:p>
              </w:tc>
            </w:tr>
            <w:tr w:rsidR="006F33F5" w:rsidRPr="005C7A87" w:rsidTr="00CE6987">
              <w:trPr>
                <w:gridAfter w:val="11"/>
                <w:wAfter w:w="1362" w:type="dxa"/>
                <w:trHeight w:val="643"/>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xml:space="preserve">39 1 04  20540 </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266,0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266,0</w:t>
                  </w:r>
                </w:p>
              </w:tc>
            </w:tr>
            <w:tr w:rsidR="006F33F5" w:rsidRPr="005C7A87" w:rsidTr="00CE6987">
              <w:trPr>
                <w:gridAfter w:val="11"/>
                <w:wAfter w:w="1362" w:type="dxa"/>
                <w:trHeight w:val="841"/>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sz w:val="16"/>
                      <w:szCs w:val="16"/>
                    </w:rPr>
                  </w:pPr>
                  <w:r w:rsidRPr="005C7A87">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xml:space="preserve">39 1 04  20540 </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258,9</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258,9</w:t>
                  </w:r>
                </w:p>
              </w:tc>
            </w:tr>
            <w:tr w:rsidR="006F33F5" w:rsidRPr="005C7A87" w:rsidTr="00CE6987">
              <w:trPr>
                <w:gridAfter w:val="11"/>
                <w:wAfter w:w="1362" w:type="dxa"/>
                <w:trHeight w:val="485"/>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39 1 04 20540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160,0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160,0</w:t>
                  </w:r>
                </w:p>
              </w:tc>
            </w:tr>
            <w:tr w:rsidR="006F33F5" w:rsidRPr="005C7A87" w:rsidTr="00CE6987">
              <w:trPr>
                <w:gridAfter w:val="11"/>
                <w:wAfter w:w="1362" w:type="dxa"/>
                <w:trHeight w:val="399"/>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sz w:val="16"/>
                      <w:szCs w:val="16"/>
                    </w:rPr>
                  </w:pPr>
                  <w:r w:rsidRPr="005C7A87">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w:t>
                  </w:r>
                  <w:r w:rsidRPr="005C7A87">
                    <w:rPr>
                      <w:sz w:val="16"/>
                      <w:szCs w:val="16"/>
                    </w:rPr>
                    <w:lastRenderedPageBreak/>
                    <w:t>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center"/>
                  <w:hideMark/>
                </w:tcPr>
                <w:p w:rsidR="005C7A87" w:rsidRPr="005C7A87" w:rsidRDefault="005C7A87" w:rsidP="005C7A87">
                  <w:pPr>
                    <w:jc w:val="center"/>
                    <w:rPr>
                      <w:color w:val="000000"/>
                      <w:sz w:val="16"/>
                      <w:szCs w:val="16"/>
                    </w:rPr>
                  </w:pPr>
                  <w:r w:rsidRPr="005C7A87">
                    <w:rPr>
                      <w:color w:val="000000"/>
                      <w:sz w:val="16"/>
                      <w:szCs w:val="16"/>
                    </w:rPr>
                    <w:lastRenderedPageBreak/>
                    <w:t xml:space="preserve">39 1 04 20540 </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07</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26,5</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26,5</w:t>
                  </w:r>
                </w:p>
              </w:tc>
            </w:tr>
            <w:tr w:rsidR="006F33F5" w:rsidRPr="005C7A87" w:rsidTr="00CE6987">
              <w:trPr>
                <w:gridAfter w:val="11"/>
                <w:wAfter w:w="1362" w:type="dxa"/>
                <w:trHeight w:val="70"/>
              </w:trPr>
              <w:tc>
                <w:tcPr>
                  <w:tcW w:w="864" w:type="dxa"/>
                  <w:gridSpan w:val="4"/>
                  <w:tcBorders>
                    <w:top w:val="nil"/>
                    <w:left w:val="nil"/>
                    <w:bottom w:val="nil"/>
                    <w:right w:val="nil"/>
                  </w:tcBorders>
                  <w:shd w:val="clear" w:color="auto" w:fill="auto"/>
                  <w:noWrap/>
                  <w:vAlign w:val="bottom"/>
                  <w:hideMark/>
                </w:tcPr>
                <w:p w:rsidR="005C7A87" w:rsidRPr="005C7A87" w:rsidRDefault="005C7A87" w:rsidP="005C7A87">
                  <w:pPr>
                    <w:jc w:val="center"/>
                    <w:rPr>
                      <w:rFonts w:ascii="Arial CYR" w:hAnsi="Arial CYR" w:cs="Arial CYR"/>
                      <w:color w:val="000000"/>
                      <w:sz w:val="16"/>
                      <w:szCs w:val="16"/>
                    </w:rPr>
                  </w:pPr>
                </w:p>
              </w:tc>
              <w:tc>
                <w:tcPr>
                  <w:tcW w:w="3726" w:type="dxa"/>
                  <w:gridSpan w:val="17"/>
                  <w:tcBorders>
                    <w:top w:val="nil"/>
                    <w:left w:val="single" w:sz="4" w:space="0" w:color="auto"/>
                    <w:bottom w:val="single" w:sz="4" w:space="0" w:color="auto"/>
                    <w:right w:val="single" w:sz="4" w:space="0" w:color="auto"/>
                  </w:tcBorders>
                  <w:shd w:val="clear" w:color="auto" w:fill="auto"/>
                  <w:hideMark/>
                </w:tcPr>
                <w:p w:rsidR="005C7A87" w:rsidRPr="005C7A87" w:rsidRDefault="005C7A87" w:rsidP="005C7A87">
                  <w:pPr>
                    <w:jc w:val="both"/>
                    <w:rPr>
                      <w:sz w:val="16"/>
                      <w:szCs w:val="16"/>
                    </w:rPr>
                  </w:pPr>
                  <w:r w:rsidRPr="005C7A87">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1086" w:type="dxa"/>
                  <w:gridSpan w:val="5"/>
                  <w:tcBorders>
                    <w:top w:val="nil"/>
                    <w:left w:val="nil"/>
                    <w:bottom w:val="single" w:sz="4" w:space="0" w:color="auto"/>
                    <w:right w:val="single" w:sz="4" w:space="0" w:color="auto"/>
                  </w:tcBorders>
                  <w:shd w:val="clear" w:color="auto" w:fill="auto"/>
                  <w:noWrap/>
                  <w:vAlign w:val="center"/>
                  <w:hideMark/>
                </w:tcPr>
                <w:p w:rsidR="005C7A87" w:rsidRPr="005C7A87" w:rsidRDefault="005C7A87" w:rsidP="005C7A87">
                  <w:pPr>
                    <w:jc w:val="center"/>
                    <w:rPr>
                      <w:color w:val="000000"/>
                      <w:sz w:val="16"/>
                      <w:szCs w:val="16"/>
                    </w:rPr>
                  </w:pPr>
                  <w:r w:rsidRPr="005C7A87">
                    <w:rPr>
                      <w:color w:val="000000"/>
                      <w:sz w:val="16"/>
                      <w:szCs w:val="16"/>
                    </w:rPr>
                    <w:t xml:space="preserve">39 1 04 20540 </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10</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198,0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198,0</w:t>
                  </w:r>
                </w:p>
              </w:tc>
            </w:tr>
            <w:tr w:rsidR="006F33F5" w:rsidRPr="005C7A87" w:rsidTr="00CE6987">
              <w:trPr>
                <w:gridAfter w:val="11"/>
                <w:wAfter w:w="1362" w:type="dxa"/>
                <w:trHeight w:val="70"/>
              </w:trPr>
              <w:tc>
                <w:tcPr>
                  <w:tcW w:w="8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39 1 04 20540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10</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80,0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80,0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Резервный фонд администрации Грибановского муниципального района (финансовое обеспечение непредвиденных расходов)  (Капитальные вложения в объекты недвижимого имущества государственной (муниципальной) собственности)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39 1 04 20540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400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11</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98,7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98,7</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sz w:val="16"/>
                      <w:szCs w:val="16"/>
                    </w:rPr>
                  </w:pPr>
                  <w:r w:rsidRPr="005C7A87">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39 1 04 20540</w:t>
                  </w:r>
                </w:p>
              </w:tc>
              <w:tc>
                <w:tcPr>
                  <w:tcW w:w="752" w:type="dxa"/>
                  <w:gridSpan w:val="4"/>
                  <w:tcBorders>
                    <w:top w:val="nil"/>
                    <w:left w:val="nil"/>
                    <w:bottom w:val="single" w:sz="4" w:space="0" w:color="auto"/>
                    <w:right w:val="nil"/>
                  </w:tcBorders>
                  <w:shd w:val="clear" w:color="auto" w:fill="auto"/>
                  <w:noWrap/>
                  <w:vAlign w:val="bottom"/>
                  <w:hideMark/>
                </w:tcPr>
                <w:p w:rsidR="005C7A87" w:rsidRPr="005C7A87" w:rsidRDefault="005C7A87" w:rsidP="005C7A87">
                  <w:pPr>
                    <w:jc w:val="center"/>
                    <w:rPr>
                      <w:sz w:val="16"/>
                      <w:szCs w:val="16"/>
                    </w:rPr>
                  </w:pPr>
                  <w:r w:rsidRPr="005C7A87">
                    <w:rPr>
                      <w:sz w:val="16"/>
                      <w:szCs w:val="16"/>
                    </w:rPr>
                    <w:t>500</w:t>
                  </w:r>
                </w:p>
              </w:tc>
              <w:tc>
                <w:tcPr>
                  <w:tcW w:w="766" w:type="dxa"/>
                  <w:gridSpan w:val="3"/>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2 506,0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2 506,0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39 1 04 20540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sz w:val="16"/>
                      <w:szCs w:val="16"/>
                    </w:rPr>
                  </w:pPr>
                  <w:r w:rsidRPr="005C7A87">
                    <w:rPr>
                      <w:sz w:val="16"/>
                      <w:szCs w:val="16"/>
                    </w:rPr>
                    <w:t>500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35,0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35,0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rPr>
                      <w:sz w:val="16"/>
                      <w:szCs w:val="16"/>
                    </w:rPr>
                  </w:pPr>
                  <w:r w:rsidRPr="005C7A87">
                    <w:rPr>
                      <w:sz w:val="16"/>
                      <w:szCs w:val="16"/>
                    </w:rPr>
                    <w:t>Расходы за счет средств резервного фонда правительства ВО по ЧС " (Межбюджетные трансферты)</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sz w:val="16"/>
                      <w:szCs w:val="16"/>
                    </w:rPr>
                  </w:pPr>
                  <w:r w:rsidRPr="005C7A87">
                    <w:rPr>
                      <w:sz w:val="16"/>
                      <w:szCs w:val="16"/>
                    </w:rPr>
                    <w:t>39 1 0420570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sz w:val="16"/>
                      <w:szCs w:val="16"/>
                    </w:rPr>
                  </w:pPr>
                  <w:r w:rsidRPr="005C7A87">
                    <w:rPr>
                      <w:sz w:val="16"/>
                      <w:szCs w:val="16"/>
                    </w:rPr>
                    <w:t>500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100,0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100,0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Зарезервированные средства, связанные с особенностями исполнения бюджета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39 1  04 80100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-11 518,8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0,0</w:t>
                  </w:r>
                </w:p>
              </w:tc>
            </w:tr>
            <w:tr w:rsidR="006F33F5" w:rsidRPr="005C7A87" w:rsidTr="00CE6987">
              <w:trPr>
                <w:gridAfter w:val="11"/>
                <w:wAfter w:w="1362" w:type="dxa"/>
                <w:trHeight w:val="346"/>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sz w:val="16"/>
                      <w:szCs w:val="16"/>
                    </w:rPr>
                  </w:pPr>
                  <w:r w:rsidRPr="005C7A87">
                    <w:rPr>
                      <w:sz w:val="16"/>
                      <w:szCs w:val="16"/>
                    </w:rPr>
                    <w:t>Зарезервированные средства, связанные с особенностями исполнения бюджета   (Межбюджетные трансферты)</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39 1 04 70100</w:t>
                  </w:r>
                </w:p>
              </w:tc>
              <w:tc>
                <w:tcPr>
                  <w:tcW w:w="752" w:type="dxa"/>
                  <w:gridSpan w:val="4"/>
                  <w:tcBorders>
                    <w:top w:val="nil"/>
                    <w:left w:val="nil"/>
                    <w:bottom w:val="single" w:sz="4" w:space="0" w:color="auto"/>
                    <w:right w:val="nil"/>
                  </w:tcBorders>
                  <w:shd w:val="clear" w:color="auto" w:fill="auto"/>
                  <w:noWrap/>
                  <w:vAlign w:val="bottom"/>
                  <w:hideMark/>
                </w:tcPr>
                <w:p w:rsidR="005C7A87" w:rsidRPr="005C7A87" w:rsidRDefault="005C7A87" w:rsidP="005C7A87">
                  <w:pPr>
                    <w:jc w:val="center"/>
                    <w:rPr>
                      <w:sz w:val="16"/>
                      <w:szCs w:val="16"/>
                    </w:rPr>
                  </w:pPr>
                  <w:r w:rsidRPr="005C7A87">
                    <w:rPr>
                      <w:sz w:val="16"/>
                      <w:szCs w:val="16"/>
                    </w:rPr>
                    <w:t>500</w:t>
                  </w:r>
                </w:p>
              </w:tc>
              <w:tc>
                <w:tcPr>
                  <w:tcW w:w="766" w:type="dxa"/>
                  <w:gridSpan w:val="3"/>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14</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21 500,0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21 500,0</w:t>
                  </w:r>
                </w:p>
              </w:tc>
            </w:tr>
            <w:tr w:rsidR="006F33F5" w:rsidRPr="005C7A87" w:rsidTr="00CE6987">
              <w:trPr>
                <w:gridAfter w:val="11"/>
                <w:wAfter w:w="1362" w:type="dxa"/>
                <w:trHeight w:val="212"/>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10.1.3</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«Управление муниципальным долгом  Грибановского муниципального района»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39 1 05 0000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5,0</w:t>
                  </w:r>
                </w:p>
              </w:tc>
            </w:tr>
            <w:tr w:rsidR="006F33F5" w:rsidRPr="005C7A87" w:rsidTr="00CE6987">
              <w:trPr>
                <w:gridAfter w:val="11"/>
                <w:wAfter w:w="1362" w:type="dxa"/>
                <w:trHeight w:val="504"/>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39 1 05 27880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700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5,0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10.2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39 2 00 00000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21 376,1</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61 767,7</w:t>
                  </w:r>
                </w:p>
              </w:tc>
            </w:tr>
            <w:tr w:rsidR="006F33F5" w:rsidRPr="005C7A87" w:rsidTr="00CE6987">
              <w:trPr>
                <w:gridAfter w:val="11"/>
                <w:wAfter w:w="1362" w:type="dxa"/>
                <w:trHeight w:val="1365"/>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10.2.3</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39 2 05 00000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21 376,1</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22 565,2</w:t>
                  </w:r>
                </w:p>
              </w:tc>
            </w:tr>
            <w:tr w:rsidR="006F33F5" w:rsidRPr="005C7A87" w:rsidTr="00CE6987">
              <w:trPr>
                <w:gridAfter w:val="11"/>
                <w:wAfter w:w="1362" w:type="dxa"/>
                <w:trHeight w:val="268"/>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Расходы за счет субсидии на софинансирование капитальных вложений в объекты муниципальной собственности (Межбюджетные трансферты)</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2 05 S8100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500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17 986,1</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17 986,1</w:t>
                  </w:r>
                </w:p>
              </w:tc>
            </w:tr>
            <w:tr w:rsidR="006F33F5" w:rsidRPr="005C7A87" w:rsidTr="00CE6987">
              <w:trPr>
                <w:gridAfter w:val="11"/>
                <w:wAfter w:w="1362" w:type="dxa"/>
                <w:trHeight w:val="276"/>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Расходы на уличное освещение (Межбюджетные трансферты)</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2 05 S8670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500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05</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3 390,0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3 390,0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10.3</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Подпрограмма «Осуществление Грибановским муниципальным районом исполнения переданных полномочий»</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39 3 00 00000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1 317,0</w:t>
                  </w:r>
                </w:p>
              </w:tc>
            </w:tr>
            <w:tr w:rsidR="006F33F5" w:rsidRPr="005C7A87" w:rsidTr="00CE6987">
              <w:trPr>
                <w:gridAfter w:val="11"/>
                <w:wAfter w:w="1362" w:type="dxa"/>
                <w:trHeight w:val="19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10.3.1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39 3 01  00000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423,0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39 3 01 78391</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6,8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398,2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w:t>
                  </w:r>
                  <w:r w:rsidRPr="005C7A87">
                    <w:rPr>
                      <w:color w:val="000000"/>
                      <w:sz w:val="16"/>
                      <w:szCs w:val="16"/>
                    </w:rPr>
                    <w:lastRenderedPageBreak/>
                    <w:t>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lastRenderedPageBreak/>
                    <w:t>39 3 01 78391</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-6,8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24,8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lastRenderedPageBreak/>
                    <w:t xml:space="preserve"> 10.3.2</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39 3 02  00000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513,0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39 3 02 78090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73,8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485,1</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39 3  02 78090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-73,8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27,9</w:t>
                  </w:r>
                </w:p>
              </w:tc>
            </w:tr>
            <w:tr w:rsidR="006F33F5" w:rsidRPr="005C7A87" w:rsidTr="00CE6987">
              <w:trPr>
                <w:gridAfter w:val="11"/>
                <w:wAfter w:w="1362" w:type="dxa"/>
                <w:trHeight w:val="46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10.3.3</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39 3 03  00000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381,0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39 3 03 78470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-34,9</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320,5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39 3 03 78470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34,9</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60,5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10.4.</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«Обеспечение реализации муниципальной программы»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39 4 00 00000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-319,8</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27 220,7</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10.4.1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39 4 01 00000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-260,4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7 280,1</w:t>
                  </w:r>
                </w:p>
              </w:tc>
            </w:tr>
            <w:tr w:rsidR="006F33F5" w:rsidRPr="005C7A87" w:rsidTr="00CE6987">
              <w:trPr>
                <w:gridAfter w:val="11"/>
                <w:wAfter w:w="1362" w:type="dxa"/>
                <w:trHeight w:val="9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39 4 01 82010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06</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-220,5</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5 782,6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39 4 01 82010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-37,8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1 496,6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обеспечение функций муниципальных органов (Инные бюджетные ассигнования)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39 4  01 82010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-2,1</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0,9</w:t>
                  </w:r>
                </w:p>
              </w:tc>
            </w:tr>
            <w:tr w:rsidR="006F33F5" w:rsidRPr="005C7A87" w:rsidTr="00CE6987">
              <w:trPr>
                <w:gridAfter w:val="11"/>
                <w:wAfter w:w="1362" w:type="dxa"/>
                <w:trHeight w:val="122"/>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10.4.2</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sz w:val="16"/>
                      <w:szCs w:val="16"/>
                    </w:rPr>
                  </w:pPr>
                  <w:r w:rsidRPr="005C7A87">
                    <w:rPr>
                      <w:b/>
                      <w:bCs/>
                      <w:sz w:val="16"/>
                      <w:szCs w:val="16"/>
                    </w:rPr>
                    <w:t>Основное мероприятие «Выполнение других расходных обязательств»</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39 4 02 00000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-59,4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b/>
                      <w:bCs/>
                      <w:color w:val="000000"/>
                      <w:sz w:val="16"/>
                      <w:szCs w:val="16"/>
                    </w:rPr>
                  </w:pPr>
                  <w:r w:rsidRPr="005C7A87">
                    <w:rPr>
                      <w:b/>
                      <w:bCs/>
                      <w:color w:val="000000"/>
                      <w:sz w:val="16"/>
                      <w:szCs w:val="16"/>
                    </w:rPr>
                    <w:t>19 940,6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color w:val="000000"/>
                      <w:sz w:val="16"/>
                      <w:szCs w:val="16"/>
                    </w:rPr>
                  </w:pPr>
                  <w:r w:rsidRPr="005C7A87">
                    <w:rPr>
                      <w:color w:val="000000"/>
                      <w:sz w:val="16"/>
                      <w:szCs w:val="16"/>
                    </w:rPr>
                    <w:t>Выполнение других расходных обязательств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39 4 02 80200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-59,4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19 940,6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11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60 0  00 00000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-811,7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41 036,8</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11.1</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«Обеспечение реализации муниципальной программы»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60 1  00 00000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-651,3</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23 609,3</w:t>
                  </w:r>
                </w:p>
              </w:tc>
            </w:tr>
            <w:tr w:rsidR="006F33F5" w:rsidRPr="005C7A87" w:rsidTr="00CE6987">
              <w:trPr>
                <w:gridAfter w:val="11"/>
                <w:wAfter w:w="1362" w:type="dxa"/>
                <w:trHeight w:val="376"/>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11.1.1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60 1  01 00000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-80,8</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19,2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60 1 01 80200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-80,8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19,2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11.1.2</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 xml:space="preserve">Основное мероприятие «Расходы на обеспечение функций муниципальных </w:t>
                  </w:r>
                  <w:r w:rsidRPr="005C7A87">
                    <w:rPr>
                      <w:b/>
                      <w:bCs/>
                      <w:color w:val="000000"/>
                      <w:sz w:val="16"/>
                      <w:szCs w:val="16"/>
                    </w:rPr>
                    <w:lastRenderedPageBreak/>
                    <w:t>органов»</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lastRenderedPageBreak/>
                    <w:t>60 1 02 00000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-570,5</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23 176,6</w:t>
                  </w:r>
                </w:p>
              </w:tc>
            </w:tr>
            <w:tr w:rsidR="006F33F5" w:rsidRPr="005C7A87" w:rsidTr="00CE6987">
              <w:trPr>
                <w:gridAfter w:val="11"/>
                <w:wAfter w:w="1362" w:type="dxa"/>
                <w:trHeight w:val="88"/>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lastRenderedPageBreak/>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60 1 02 82010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28,3</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1 562,1</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60 1 02 82010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174,7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16 450,9</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60 1 02 82010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6,7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305,7</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60 1 02 82010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-517,4</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3 251,3</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функций  муниципальных органов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60 1 02 82010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-8,0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25,0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60 1 02 82020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-254,8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1 577,6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11.2.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60 2 00 00000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82,4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11 635,4</w:t>
                  </w:r>
                </w:p>
              </w:tc>
            </w:tr>
            <w:tr w:rsidR="006F33F5" w:rsidRPr="005C7A87" w:rsidTr="00CE6987">
              <w:trPr>
                <w:gridAfter w:val="11"/>
                <w:wAfter w:w="1362" w:type="dxa"/>
                <w:trHeight w:val="77"/>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11.2.1.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«Расходы на обеспечение деятельности (оказание услуг) муниципальных учреждений»</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60 2 01 00000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82,4</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11 635,4</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60 2 01 00590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-56,6</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9 019,6</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60 2 01  00590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141,5</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2 615,3</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60 2 01  00590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800</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-2,5</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0,5</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11.3</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Подпрограмма «Развитие мер социальной поддержки отдельных категорий граждан»</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60 3  00 00000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-210,8</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5 009,2</w:t>
                  </w:r>
                </w:p>
              </w:tc>
            </w:tr>
            <w:tr w:rsidR="006F33F5" w:rsidRPr="005C7A87" w:rsidTr="00CE6987">
              <w:trPr>
                <w:gridAfter w:val="11"/>
                <w:wAfter w:w="1362" w:type="dxa"/>
                <w:trHeight w:val="212"/>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12.3.1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«Доплаты к пенсиям муниципальных служащих Грибановского муниципального района»</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60 3  01 00000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-90,8</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4 949,2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60 3 01 80470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300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-90,8</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4 949,2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12.3.2</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60 3  03 00000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b/>
                      <w:bCs/>
                      <w:color w:val="000000"/>
                      <w:sz w:val="16"/>
                      <w:szCs w:val="16"/>
                    </w:rPr>
                  </w:pPr>
                  <w:r w:rsidRPr="005C7A87">
                    <w:rPr>
                      <w:b/>
                      <w:bCs/>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-120,0</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60,0</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both"/>
                    <w:rPr>
                      <w:color w:val="000000"/>
                      <w:sz w:val="16"/>
                      <w:szCs w:val="16"/>
                    </w:rPr>
                  </w:pPr>
                  <w:r w:rsidRPr="005C7A87">
                    <w:rPr>
                      <w:color w:val="000000"/>
                      <w:sz w:val="16"/>
                      <w:szCs w:val="16"/>
                    </w:rPr>
                    <w:t>Оказание социальной помощи отдельным категориям граждан (Социальное обеспечение и иные выплаты населению)</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60 3  03 80620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-120,0</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60,0</w:t>
                  </w:r>
                </w:p>
              </w:tc>
            </w:tr>
            <w:tr w:rsidR="006F33F5" w:rsidRPr="005C7A87" w:rsidTr="00CE6987">
              <w:trPr>
                <w:gridAfter w:val="11"/>
                <w:wAfter w:w="1362" w:type="dxa"/>
                <w:trHeight w:val="434"/>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12.4</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60 4  00 00000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-30,7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684,2</w:t>
                  </w:r>
                </w:p>
              </w:tc>
            </w:tr>
            <w:tr w:rsidR="006F33F5" w:rsidRPr="005C7A87" w:rsidTr="00CE6987">
              <w:trPr>
                <w:gridAfter w:val="11"/>
                <w:wAfter w:w="1362" w:type="dxa"/>
                <w:trHeight w:val="299"/>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 xml:space="preserve"> 12.4.1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«Поддержка социально ориентированных некоммерческих организаций»</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b/>
                      <w:bCs/>
                      <w:color w:val="000000"/>
                      <w:sz w:val="16"/>
                      <w:szCs w:val="16"/>
                    </w:rPr>
                  </w:pPr>
                  <w:r w:rsidRPr="005C7A87">
                    <w:rPr>
                      <w:b/>
                      <w:bCs/>
                      <w:color w:val="000000"/>
                      <w:sz w:val="16"/>
                      <w:szCs w:val="16"/>
                    </w:rPr>
                    <w:t>60 4  01 00000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-30,7</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684,2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60 4  01 80780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10</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-30,7</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684,2</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lastRenderedPageBreak/>
                    <w:t>12.5.</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b/>
                      <w:bCs/>
                      <w:color w:val="000000"/>
                      <w:sz w:val="16"/>
                      <w:szCs w:val="16"/>
                    </w:rPr>
                  </w:pPr>
                  <w:r w:rsidRPr="005C7A87">
                    <w:rPr>
                      <w:b/>
                      <w:bCs/>
                      <w:color w:val="000000"/>
                      <w:sz w:val="16"/>
                      <w:szCs w:val="16"/>
                    </w:rPr>
                    <w:t xml:space="preserve">Подпрограмма «Профилактика правонарушений в Грибановском муниципальном районе» </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60 7 00 00000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-1,3</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98,7</w:t>
                  </w:r>
                </w:p>
              </w:tc>
            </w:tr>
            <w:tr w:rsidR="006F33F5" w:rsidRPr="005C7A87" w:rsidTr="00CE6987">
              <w:trPr>
                <w:gridAfter w:val="11"/>
                <w:wAfter w:w="1362" w:type="dxa"/>
                <w:trHeight w:val="735"/>
              </w:trPr>
              <w:tc>
                <w:tcPr>
                  <w:tcW w:w="864" w:type="dxa"/>
                  <w:gridSpan w:val="4"/>
                  <w:tcBorders>
                    <w:top w:val="nil"/>
                    <w:left w:val="single" w:sz="4" w:space="0" w:color="auto"/>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12.5.1.</w:t>
                  </w:r>
                </w:p>
              </w:tc>
              <w:tc>
                <w:tcPr>
                  <w:tcW w:w="3726" w:type="dxa"/>
                  <w:gridSpan w:val="17"/>
                  <w:tcBorders>
                    <w:top w:val="nil"/>
                    <w:left w:val="nil"/>
                    <w:bottom w:val="single" w:sz="4" w:space="0" w:color="auto"/>
                    <w:right w:val="single" w:sz="4" w:space="0" w:color="auto"/>
                  </w:tcBorders>
                  <w:shd w:val="clear" w:color="auto" w:fill="auto"/>
                  <w:hideMark/>
                </w:tcPr>
                <w:p w:rsidR="005C7A87" w:rsidRPr="005C7A87" w:rsidRDefault="005C7A87" w:rsidP="005C7A87">
                  <w:pPr>
                    <w:jc w:val="both"/>
                    <w:rPr>
                      <w:b/>
                      <w:bCs/>
                      <w:color w:val="000000"/>
                      <w:sz w:val="16"/>
                      <w:szCs w:val="16"/>
                    </w:rPr>
                  </w:pPr>
                  <w:r w:rsidRPr="005C7A87">
                    <w:rPr>
                      <w:b/>
                      <w:bCs/>
                      <w:color w:val="000000"/>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1086" w:type="dxa"/>
                  <w:gridSpan w:val="5"/>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b/>
                      <w:bCs/>
                      <w:color w:val="000000"/>
                      <w:sz w:val="16"/>
                      <w:szCs w:val="16"/>
                    </w:rPr>
                  </w:pPr>
                  <w:r w:rsidRPr="005C7A87">
                    <w:rPr>
                      <w:b/>
                      <w:bCs/>
                      <w:color w:val="000000"/>
                      <w:sz w:val="16"/>
                      <w:szCs w:val="16"/>
                    </w:rPr>
                    <w:t>60 7 05 00000</w:t>
                  </w:r>
                </w:p>
              </w:tc>
              <w:tc>
                <w:tcPr>
                  <w:tcW w:w="752" w:type="dxa"/>
                  <w:gridSpan w:val="4"/>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766"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rPr>
                      <w:color w:val="000000"/>
                      <w:sz w:val="16"/>
                      <w:szCs w:val="16"/>
                    </w:rPr>
                  </w:pPr>
                  <w:r w:rsidRPr="005C7A87">
                    <w:rPr>
                      <w:color w:val="000000"/>
                      <w:sz w:val="16"/>
                      <w:szCs w:val="16"/>
                    </w:rPr>
                    <w:t> </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-1,3</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b/>
                      <w:bCs/>
                      <w:color w:val="000000"/>
                      <w:sz w:val="16"/>
                      <w:szCs w:val="16"/>
                    </w:rPr>
                  </w:pPr>
                  <w:r w:rsidRPr="005C7A87">
                    <w:rPr>
                      <w:b/>
                      <w:bCs/>
                      <w:color w:val="000000"/>
                      <w:sz w:val="16"/>
                      <w:szCs w:val="16"/>
                    </w:rPr>
                    <w:t>98,7</w:t>
                  </w:r>
                </w:p>
              </w:tc>
            </w:tr>
            <w:tr w:rsidR="006F33F5" w:rsidRPr="005C7A87" w:rsidTr="00CE6987">
              <w:trPr>
                <w:gridAfter w:val="11"/>
                <w:wAfter w:w="1362" w:type="dxa"/>
                <w:trHeight w:val="70"/>
              </w:trPr>
              <w:tc>
                <w:tcPr>
                  <w:tcW w:w="864" w:type="dxa"/>
                  <w:gridSpan w:val="4"/>
                  <w:tcBorders>
                    <w:top w:val="nil"/>
                    <w:left w:val="single" w:sz="4" w:space="0" w:color="auto"/>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 </w:t>
                  </w:r>
                </w:p>
              </w:tc>
              <w:tc>
                <w:tcPr>
                  <w:tcW w:w="3726" w:type="dxa"/>
                  <w:gridSpan w:val="17"/>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rPr>
                      <w:color w:val="000000"/>
                      <w:sz w:val="16"/>
                      <w:szCs w:val="16"/>
                    </w:rPr>
                  </w:pPr>
                  <w:r w:rsidRPr="005C7A87">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086" w:type="dxa"/>
                  <w:gridSpan w:val="5"/>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center"/>
                    <w:rPr>
                      <w:color w:val="000000"/>
                      <w:sz w:val="16"/>
                      <w:szCs w:val="16"/>
                    </w:rPr>
                  </w:pPr>
                  <w:r w:rsidRPr="005C7A87">
                    <w:rPr>
                      <w:color w:val="000000"/>
                      <w:sz w:val="16"/>
                      <w:szCs w:val="16"/>
                    </w:rPr>
                    <w:t>60 7 05 80490</w:t>
                  </w:r>
                </w:p>
              </w:tc>
              <w:tc>
                <w:tcPr>
                  <w:tcW w:w="752" w:type="dxa"/>
                  <w:gridSpan w:val="4"/>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200</w:t>
                  </w:r>
                </w:p>
              </w:tc>
              <w:tc>
                <w:tcPr>
                  <w:tcW w:w="766"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01</w:t>
                  </w:r>
                </w:p>
              </w:tc>
              <w:tc>
                <w:tcPr>
                  <w:tcW w:w="648" w:type="dxa"/>
                  <w:gridSpan w:val="2"/>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center"/>
                    <w:rPr>
                      <w:color w:val="000000"/>
                      <w:sz w:val="16"/>
                      <w:szCs w:val="16"/>
                    </w:rPr>
                  </w:pPr>
                  <w:r w:rsidRPr="005C7A87">
                    <w:rPr>
                      <w:color w:val="000000"/>
                      <w:sz w:val="16"/>
                      <w:szCs w:val="16"/>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5C7A87" w:rsidRPr="005C7A87" w:rsidRDefault="005C7A87" w:rsidP="005C7A87">
                  <w:pPr>
                    <w:jc w:val="right"/>
                    <w:rPr>
                      <w:color w:val="000000"/>
                      <w:sz w:val="16"/>
                      <w:szCs w:val="16"/>
                    </w:rPr>
                  </w:pPr>
                  <w:r w:rsidRPr="005C7A87">
                    <w:rPr>
                      <w:color w:val="000000"/>
                      <w:sz w:val="16"/>
                      <w:szCs w:val="16"/>
                    </w:rPr>
                    <w:t>-1,3</w:t>
                  </w:r>
                </w:p>
              </w:tc>
              <w:tc>
                <w:tcPr>
                  <w:tcW w:w="1284" w:type="dxa"/>
                  <w:gridSpan w:val="3"/>
                  <w:tcBorders>
                    <w:top w:val="nil"/>
                    <w:left w:val="nil"/>
                    <w:bottom w:val="single" w:sz="4" w:space="0" w:color="auto"/>
                    <w:right w:val="single" w:sz="4" w:space="0" w:color="auto"/>
                  </w:tcBorders>
                  <w:shd w:val="clear" w:color="auto" w:fill="auto"/>
                  <w:vAlign w:val="bottom"/>
                  <w:hideMark/>
                </w:tcPr>
                <w:p w:rsidR="005C7A87" w:rsidRPr="005C7A87" w:rsidRDefault="005C7A87" w:rsidP="005C7A87">
                  <w:pPr>
                    <w:jc w:val="right"/>
                    <w:rPr>
                      <w:color w:val="000000"/>
                      <w:sz w:val="16"/>
                      <w:szCs w:val="16"/>
                    </w:rPr>
                  </w:pPr>
                  <w:r w:rsidRPr="005C7A87">
                    <w:rPr>
                      <w:color w:val="000000"/>
                      <w:sz w:val="16"/>
                      <w:szCs w:val="16"/>
                    </w:rPr>
                    <w:t>98,7</w:t>
                  </w:r>
                </w:p>
              </w:tc>
            </w:tr>
            <w:tr w:rsidR="00194663" w:rsidRPr="00AC49EB" w:rsidTr="00CE6987">
              <w:trPr>
                <w:gridAfter w:val="9"/>
                <w:wAfter w:w="1200" w:type="dxa"/>
                <w:trHeight w:val="80"/>
              </w:trPr>
              <w:tc>
                <w:tcPr>
                  <w:tcW w:w="10275" w:type="dxa"/>
                  <w:gridSpan w:val="43"/>
                  <w:tcBorders>
                    <w:top w:val="nil"/>
                    <w:left w:val="nil"/>
                    <w:bottom w:val="nil"/>
                    <w:right w:val="nil"/>
                  </w:tcBorders>
                  <w:shd w:val="clear" w:color="auto" w:fill="auto"/>
                  <w:hideMark/>
                </w:tcPr>
                <w:p w:rsidR="00616A2A" w:rsidRDefault="00D37CD3" w:rsidP="00C12D46">
                  <w:pPr>
                    <w:jc w:val="right"/>
                    <w:rPr>
                      <w:sz w:val="20"/>
                      <w:szCs w:val="20"/>
                    </w:rPr>
                  </w:pPr>
                  <w:r>
                    <w:rPr>
                      <w:sz w:val="20"/>
                      <w:szCs w:val="20"/>
                    </w:rPr>
                    <w:t xml:space="preserve">     </w:t>
                  </w:r>
                </w:p>
                <w:p w:rsidR="00D37CD3" w:rsidRDefault="00D37CD3" w:rsidP="00C12D46">
                  <w:pPr>
                    <w:jc w:val="right"/>
                    <w:rPr>
                      <w:sz w:val="20"/>
                      <w:szCs w:val="20"/>
                    </w:rPr>
                  </w:pPr>
                </w:p>
                <w:p w:rsidR="00194663" w:rsidRPr="00AC49EB" w:rsidRDefault="00194663" w:rsidP="00C12D46">
                  <w:pPr>
                    <w:jc w:val="right"/>
                    <w:rPr>
                      <w:sz w:val="20"/>
                      <w:szCs w:val="20"/>
                    </w:rPr>
                  </w:pPr>
                  <w:r>
                    <w:rPr>
                      <w:sz w:val="20"/>
                      <w:szCs w:val="20"/>
                    </w:rPr>
                    <w:t xml:space="preserve">  </w:t>
                  </w:r>
                  <w:r w:rsidRPr="00AC49EB">
                    <w:rPr>
                      <w:sz w:val="20"/>
                      <w:szCs w:val="20"/>
                    </w:rPr>
                    <w:t>Приложение 6</w:t>
                  </w:r>
                </w:p>
              </w:tc>
            </w:tr>
            <w:tr w:rsidR="00194663" w:rsidRPr="00AC49EB" w:rsidTr="00CE6987">
              <w:trPr>
                <w:gridAfter w:val="9"/>
                <w:wAfter w:w="1200" w:type="dxa"/>
                <w:trHeight w:val="80"/>
              </w:trPr>
              <w:tc>
                <w:tcPr>
                  <w:tcW w:w="10275" w:type="dxa"/>
                  <w:gridSpan w:val="43"/>
                  <w:tcBorders>
                    <w:top w:val="nil"/>
                    <w:left w:val="nil"/>
                    <w:bottom w:val="nil"/>
                    <w:right w:val="nil"/>
                  </w:tcBorders>
                  <w:shd w:val="clear" w:color="auto" w:fill="auto"/>
                  <w:hideMark/>
                </w:tcPr>
                <w:p w:rsidR="00194663" w:rsidRPr="00AC49EB" w:rsidRDefault="00194663" w:rsidP="00C12D46">
                  <w:pPr>
                    <w:jc w:val="right"/>
                    <w:rPr>
                      <w:sz w:val="20"/>
                      <w:szCs w:val="20"/>
                    </w:rPr>
                  </w:pPr>
                  <w:r w:rsidRPr="00AC49EB">
                    <w:rPr>
                      <w:sz w:val="20"/>
                      <w:szCs w:val="20"/>
                    </w:rPr>
                    <w:t xml:space="preserve">        к решению Совета народных депутатов</w:t>
                  </w:r>
                </w:p>
              </w:tc>
            </w:tr>
            <w:tr w:rsidR="00194663" w:rsidRPr="00AC49EB" w:rsidTr="00CE6987">
              <w:trPr>
                <w:gridAfter w:val="9"/>
                <w:wAfter w:w="1200" w:type="dxa"/>
                <w:trHeight w:val="80"/>
              </w:trPr>
              <w:tc>
                <w:tcPr>
                  <w:tcW w:w="10275" w:type="dxa"/>
                  <w:gridSpan w:val="43"/>
                  <w:tcBorders>
                    <w:top w:val="nil"/>
                    <w:left w:val="nil"/>
                    <w:bottom w:val="nil"/>
                    <w:right w:val="nil"/>
                  </w:tcBorders>
                  <w:shd w:val="clear" w:color="auto" w:fill="auto"/>
                  <w:hideMark/>
                </w:tcPr>
                <w:p w:rsidR="00194663" w:rsidRPr="00AC49EB" w:rsidRDefault="00194663" w:rsidP="00C12D46">
                  <w:pPr>
                    <w:jc w:val="right"/>
                    <w:rPr>
                      <w:sz w:val="20"/>
                      <w:szCs w:val="20"/>
                    </w:rPr>
                  </w:pPr>
                  <w:r w:rsidRPr="00AC49EB">
                    <w:rPr>
                      <w:sz w:val="20"/>
                      <w:szCs w:val="20"/>
                    </w:rPr>
                    <w:t xml:space="preserve">Грибановского муниципального района           </w:t>
                  </w:r>
                </w:p>
              </w:tc>
            </w:tr>
            <w:tr w:rsidR="00194663" w:rsidRPr="00AC49EB" w:rsidTr="00CE6987">
              <w:trPr>
                <w:gridAfter w:val="9"/>
                <w:wAfter w:w="1200" w:type="dxa"/>
                <w:trHeight w:val="80"/>
              </w:trPr>
              <w:tc>
                <w:tcPr>
                  <w:tcW w:w="10275" w:type="dxa"/>
                  <w:gridSpan w:val="43"/>
                  <w:tcBorders>
                    <w:top w:val="nil"/>
                    <w:left w:val="nil"/>
                    <w:bottom w:val="nil"/>
                    <w:right w:val="nil"/>
                  </w:tcBorders>
                  <w:shd w:val="clear" w:color="auto" w:fill="auto"/>
                  <w:hideMark/>
                </w:tcPr>
                <w:p w:rsidR="00194663" w:rsidRPr="00AC49EB" w:rsidRDefault="00194663" w:rsidP="00C12D46">
                  <w:pPr>
                    <w:jc w:val="right"/>
                    <w:rPr>
                      <w:sz w:val="20"/>
                      <w:szCs w:val="20"/>
                    </w:rPr>
                  </w:pPr>
                  <w:r w:rsidRPr="00587F13">
                    <w:rPr>
                      <w:sz w:val="20"/>
                      <w:szCs w:val="20"/>
                    </w:rPr>
                    <w:t xml:space="preserve">от   28.12 2021 </w:t>
                  </w:r>
                  <w:r w:rsidRPr="00AC49EB">
                    <w:rPr>
                      <w:sz w:val="20"/>
                      <w:szCs w:val="20"/>
                    </w:rPr>
                    <w:t>№ 240</w:t>
                  </w:r>
                </w:p>
              </w:tc>
            </w:tr>
          </w:tbl>
          <w:p w:rsidR="00194663" w:rsidRDefault="00194663" w:rsidP="00194663">
            <w:pPr>
              <w:jc w:val="center"/>
              <w:rPr>
                <w:b/>
                <w:bCs/>
                <w:sz w:val="20"/>
                <w:szCs w:val="20"/>
              </w:rPr>
            </w:pPr>
            <w:r w:rsidRPr="00AC49EB">
              <w:rPr>
                <w:b/>
                <w:bCs/>
                <w:sz w:val="20"/>
                <w:szCs w:val="20"/>
              </w:rPr>
              <w:t>Распределение бюджетных  ассигнований,</w:t>
            </w:r>
          </w:p>
          <w:p w:rsidR="00194663" w:rsidRDefault="00194663" w:rsidP="00194663">
            <w:pPr>
              <w:jc w:val="center"/>
              <w:rPr>
                <w:b/>
                <w:bCs/>
                <w:sz w:val="20"/>
                <w:szCs w:val="20"/>
              </w:rPr>
            </w:pPr>
            <w:r w:rsidRPr="00AC49EB">
              <w:rPr>
                <w:b/>
                <w:bCs/>
                <w:sz w:val="20"/>
                <w:szCs w:val="20"/>
              </w:rPr>
              <w:t xml:space="preserve"> направленных на государственную поддержку семьи и детей на 2021 год</w:t>
            </w:r>
          </w:p>
          <w:p w:rsidR="00D37CD3" w:rsidRDefault="00194663" w:rsidP="00194663">
            <w:pPr>
              <w:jc w:val="center"/>
              <w:rPr>
                <w:b/>
                <w:bCs/>
                <w:sz w:val="20"/>
                <w:szCs w:val="20"/>
              </w:rPr>
            </w:pPr>
            <w:r w:rsidRPr="00AC49EB">
              <w:rPr>
                <w:b/>
                <w:bCs/>
                <w:sz w:val="20"/>
                <w:szCs w:val="20"/>
              </w:rPr>
              <w:t xml:space="preserve"> и на плановый период 2022 и 2023</w:t>
            </w:r>
            <w:r w:rsidR="00D37CD3">
              <w:rPr>
                <w:b/>
                <w:bCs/>
                <w:sz w:val="20"/>
                <w:szCs w:val="20"/>
              </w:rPr>
              <w:t xml:space="preserve"> годов</w:t>
            </w:r>
          </w:p>
          <w:tbl>
            <w:tblPr>
              <w:tblW w:w="10397" w:type="dxa"/>
              <w:tblLook w:val="04A0"/>
            </w:tblPr>
            <w:tblGrid>
              <w:gridCol w:w="5861"/>
              <w:gridCol w:w="1276"/>
              <w:gridCol w:w="567"/>
              <w:gridCol w:w="339"/>
              <w:gridCol w:w="653"/>
              <w:gridCol w:w="360"/>
              <w:gridCol w:w="632"/>
              <w:gridCol w:w="348"/>
              <w:gridCol w:w="361"/>
            </w:tblGrid>
            <w:tr w:rsidR="006974FE" w:rsidRPr="00AC49EB" w:rsidTr="006974FE">
              <w:trPr>
                <w:trHeight w:val="80"/>
              </w:trPr>
              <w:tc>
                <w:tcPr>
                  <w:tcW w:w="5861" w:type="dxa"/>
                  <w:tcBorders>
                    <w:top w:val="nil"/>
                    <w:left w:val="nil"/>
                    <w:bottom w:val="nil"/>
                    <w:right w:val="nil"/>
                  </w:tcBorders>
                  <w:shd w:val="clear" w:color="auto" w:fill="auto"/>
                  <w:hideMark/>
                </w:tcPr>
                <w:p w:rsidR="006974FE" w:rsidRPr="00AC49EB" w:rsidRDefault="006974FE" w:rsidP="008E4C49">
                  <w:pPr>
                    <w:jc w:val="center"/>
                    <w:rPr>
                      <w:b/>
                      <w:bCs/>
                      <w:sz w:val="16"/>
                      <w:szCs w:val="16"/>
                    </w:rPr>
                  </w:pPr>
                </w:p>
              </w:tc>
              <w:tc>
                <w:tcPr>
                  <w:tcW w:w="1276" w:type="dxa"/>
                  <w:tcBorders>
                    <w:top w:val="nil"/>
                    <w:left w:val="nil"/>
                    <w:bottom w:val="nil"/>
                    <w:right w:val="nil"/>
                  </w:tcBorders>
                  <w:shd w:val="clear" w:color="auto" w:fill="auto"/>
                  <w:hideMark/>
                </w:tcPr>
                <w:p w:rsidR="006974FE" w:rsidRPr="00AC49EB" w:rsidRDefault="006974FE" w:rsidP="008E4C49">
                  <w:pPr>
                    <w:jc w:val="center"/>
                    <w:rPr>
                      <w:b/>
                      <w:bCs/>
                      <w:sz w:val="16"/>
                      <w:szCs w:val="16"/>
                    </w:rPr>
                  </w:pPr>
                </w:p>
              </w:tc>
              <w:tc>
                <w:tcPr>
                  <w:tcW w:w="906" w:type="dxa"/>
                  <w:gridSpan w:val="2"/>
                  <w:tcBorders>
                    <w:top w:val="nil"/>
                    <w:left w:val="nil"/>
                    <w:bottom w:val="nil"/>
                    <w:right w:val="nil"/>
                  </w:tcBorders>
                  <w:shd w:val="clear" w:color="auto" w:fill="auto"/>
                  <w:hideMark/>
                </w:tcPr>
                <w:p w:rsidR="006974FE" w:rsidRPr="00AC49EB" w:rsidRDefault="006974FE" w:rsidP="008E4C49">
                  <w:pPr>
                    <w:jc w:val="center"/>
                    <w:rPr>
                      <w:b/>
                      <w:bCs/>
                      <w:sz w:val="16"/>
                      <w:szCs w:val="16"/>
                    </w:rPr>
                  </w:pPr>
                </w:p>
              </w:tc>
              <w:tc>
                <w:tcPr>
                  <w:tcW w:w="1013" w:type="dxa"/>
                  <w:gridSpan w:val="2"/>
                  <w:tcBorders>
                    <w:top w:val="nil"/>
                    <w:left w:val="nil"/>
                    <w:bottom w:val="nil"/>
                    <w:right w:val="nil"/>
                  </w:tcBorders>
                  <w:shd w:val="clear" w:color="auto" w:fill="auto"/>
                  <w:hideMark/>
                </w:tcPr>
                <w:p w:rsidR="006974FE" w:rsidRPr="00AC49EB" w:rsidRDefault="006974FE" w:rsidP="008E4C49">
                  <w:pPr>
                    <w:jc w:val="center"/>
                    <w:rPr>
                      <w:b/>
                      <w:bCs/>
                      <w:sz w:val="16"/>
                      <w:szCs w:val="16"/>
                    </w:rPr>
                  </w:pPr>
                </w:p>
              </w:tc>
              <w:tc>
                <w:tcPr>
                  <w:tcW w:w="980" w:type="dxa"/>
                  <w:gridSpan w:val="2"/>
                  <w:tcBorders>
                    <w:top w:val="nil"/>
                    <w:left w:val="nil"/>
                    <w:bottom w:val="nil"/>
                    <w:right w:val="nil"/>
                  </w:tcBorders>
                  <w:shd w:val="clear" w:color="auto" w:fill="auto"/>
                  <w:hideMark/>
                </w:tcPr>
                <w:p w:rsidR="006974FE" w:rsidRPr="00AC49EB" w:rsidRDefault="006974FE" w:rsidP="008E4C49">
                  <w:pPr>
                    <w:jc w:val="center"/>
                    <w:rPr>
                      <w:b/>
                      <w:bCs/>
                      <w:sz w:val="16"/>
                      <w:szCs w:val="16"/>
                    </w:rPr>
                  </w:pPr>
                </w:p>
              </w:tc>
              <w:tc>
                <w:tcPr>
                  <w:tcW w:w="361" w:type="dxa"/>
                  <w:tcBorders>
                    <w:top w:val="nil"/>
                    <w:left w:val="nil"/>
                    <w:bottom w:val="nil"/>
                    <w:right w:val="nil"/>
                  </w:tcBorders>
                  <w:shd w:val="clear" w:color="auto" w:fill="auto"/>
                  <w:hideMark/>
                </w:tcPr>
                <w:p w:rsidR="006974FE" w:rsidRPr="00AC49EB" w:rsidRDefault="006974FE" w:rsidP="008E4C49">
                  <w:pPr>
                    <w:jc w:val="center"/>
                    <w:rPr>
                      <w:b/>
                      <w:bCs/>
                      <w:sz w:val="16"/>
                      <w:szCs w:val="16"/>
                    </w:rPr>
                  </w:pPr>
                </w:p>
              </w:tc>
            </w:tr>
            <w:tr w:rsidR="006974FE" w:rsidRPr="00AC49EB" w:rsidTr="006974FE">
              <w:trPr>
                <w:trHeight w:val="80"/>
              </w:trPr>
              <w:tc>
                <w:tcPr>
                  <w:tcW w:w="5861" w:type="dxa"/>
                  <w:tcBorders>
                    <w:top w:val="nil"/>
                    <w:left w:val="nil"/>
                    <w:bottom w:val="nil"/>
                    <w:right w:val="nil"/>
                  </w:tcBorders>
                  <w:shd w:val="clear" w:color="auto" w:fill="auto"/>
                  <w:noWrap/>
                  <w:vAlign w:val="bottom"/>
                  <w:hideMark/>
                </w:tcPr>
                <w:p w:rsidR="006974FE" w:rsidRPr="00AC49EB" w:rsidRDefault="006974FE" w:rsidP="008E4C49">
                  <w:pPr>
                    <w:jc w:val="right"/>
                    <w:rPr>
                      <w:sz w:val="16"/>
                      <w:szCs w:val="16"/>
                    </w:rPr>
                  </w:pPr>
                </w:p>
              </w:tc>
              <w:tc>
                <w:tcPr>
                  <w:tcW w:w="1276" w:type="dxa"/>
                  <w:tcBorders>
                    <w:top w:val="nil"/>
                    <w:left w:val="nil"/>
                    <w:bottom w:val="nil"/>
                    <w:right w:val="nil"/>
                  </w:tcBorders>
                  <w:shd w:val="clear" w:color="auto" w:fill="auto"/>
                  <w:noWrap/>
                  <w:vAlign w:val="bottom"/>
                  <w:hideMark/>
                </w:tcPr>
                <w:p w:rsidR="006974FE" w:rsidRPr="00AC49EB" w:rsidRDefault="006974FE" w:rsidP="008E4C49">
                  <w:pPr>
                    <w:rPr>
                      <w:rFonts w:ascii="Arial CYR" w:hAnsi="Arial CYR" w:cs="Arial CYR"/>
                      <w:sz w:val="16"/>
                      <w:szCs w:val="16"/>
                    </w:rPr>
                  </w:pPr>
                </w:p>
              </w:tc>
              <w:tc>
                <w:tcPr>
                  <w:tcW w:w="3260" w:type="dxa"/>
                  <w:gridSpan w:val="7"/>
                  <w:tcBorders>
                    <w:top w:val="nil"/>
                    <w:left w:val="nil"/>
                    <w:bottom w:val="single" w:sz="4" w:space="0" w:color="auto"/>
                    <w:right w:val="nil"/>
                  </w:tcBorders>
                  <w:shd w:val="clear" w:color="auto" w:fill="auto"/>
                  <w:noWrap/>
                  <w:vAlign w:val="bottom"/>
                  <w:hideMark/>
                </w:tcPr>
                <w:p w:rsidR="006974FE" w:rsidRPr="00AC49EB" w:rsidRDefault="006974FE" w:rsidP="008E4C49">
                  <w:pPr>
                    <w:jc w:val="right"/>
                    <w:rPr>
                      <w:sz w:val="16"/>
                      <w:szCs w:val="16"/>
                    </w:rPr>
                  </w:pPr>
                  <w:r w:rsidRPr="00AC49EB">
                    <w:rPr>
                      <w:sz w:val="16"/>
                      <w:szCs w:val="16"/>
                    </w:rPr>
                    <w:t>Сумма  (тыс. рублей)</w:t>
                  </w:r>
                </w:p>
              </w:tc>
            </w:tr>
            <w:tr w:rsidR="006974FE" w:rsidRPr="00AC49EB" w:rsidTr="006974FE">
              <w:trPr>
                <w:trHeight w:val="255"/>
              </w:trPr>
              <w:tc>
                <w:tcPr>
                  <w:tcW w:w="5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4FE" w:rsidRPr="00AC49EB" w:rsidRDefault="006974FE" w:rsidP="008E4C49">
                  <w:pPr>
                    <w:jc w:val="center"/>
                    <w:rPr>
                      <w:b/>
                      <w:bCs/>
                      <w:sz w:val="16"/>
                      <w:szCs w:val="16"/>
                    </w:rPr>
                  </w:pPr>
                  <w:r w:rsidRPr="00AC49EB">
                    <w:rPr>
                      <w:b/>
                      <w:bCs/>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4FE" w:rsidRPr="00AC49EB" w:rsidRDefault="006974FE" w:rsidP="008E4C49">
                  <w:pPr>
                    <w:jc w:val="center"/>
                    <w:rPr>
                      <w:b/>
                      <w:bCs/>
                      <w:sz w:val="16"/>
                      <w:szCs w:val="16"/>
                    </w:rPr>
                  </w:pPr>
                  <w:r w:rsidRPr="00AC49EB">
                    <w:rPr>
                      <w:b/>
                      <w:bCs/>
                      <w:sz w:val="16"/>
                      <w:szCs w:val="16"/>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974FE" w:rsidRPr="00AC49EB" w:rsidRDefault="006974FE" w:rsidP="008E4C49">
                  <w:pPr>
                    <w:jc w:val="center"/>
                    <w:rPr>
                      <w:b/>
                      <w:bCs/>
                      <w:sz w:val="16"/>
                      <w:szCs w:val="16"/>
                    </w:rPr>
                  </w:pPr>
                  <w:r w:rsidRPr="00AC49EB">
                    <w:rPr>
                      <w:b/>
                      <w:bCs/>
                      <w:sz w:val="16"/>
                      <w:szCs w:val="16"/>
                    </w:rPr>
                    <w:t>ВР</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74FE" w:rsidRPr="00AC49EB" w:rsidRDefault="006974FE" w:rsidP="008E4C49">
                  <w:pPr>
                    <w:jc w:val="center"/>
                    <w:rPr>
                      <w:b/>
                      <w:bCs/>
                      <w:sz w:val="16"/>
                      <w:szCs w:val="16"/>
                    </w:rPr>
                  </w:pPr>
                  <w:r w:rsidRPr="00AC49EB">
                    <w:rPr>
                      <w:b/>
                      <w:bCs/>
                      <w:sz w:val="16"/>
                      <w:szCs w:val="16"/>
                    </w:rPr>
                    <w:t>2021 год</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74FE" w:rsidRPr="00AC49EB" w:rsidRDefault="006974FE" w:rsidP="008E4C49">
                  <w:pPr>
                    <w:jc w:val="center"/>
                    <w:rPr>
                      <w:b/>
                      <w:bCs/>
                      <w:sz w:val="16"/>
                      <w:szCs w:val="16"/>
                    </w:rPr>
                  </w:pPr>
                  <w:r w:rsidRPr="00AC49EB">
                    <w:rPr>
                      <w:b/>
                      <w:bCs/>
                      <w:sz w:val="16"/>
                      <w:szCs w:val="16"/>
                    </w:rPr>
                    <w:t>2022 год</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974FE" w:rsidRPr="00AC49EB" w:rsidRDefault="006974FE" w:rsidP="008E4C49">
                  <w:pPr>
                    <w:jc w:val="center"/>
                    <w:rPr>
                      <w:b/>
                      <w:bCs/>
                      <w:sz w:val="16"/>
                      <w:szCs w:val="16"/>
                    </w:rPr>
                  </w:pPr>
                  <w:r w:rsidRPr="00AC49EB">
                    <w:rPr>
                      <w:b/>
                      <w:bCs/>
                      <w:sz w:val="16"/>
                      <w:szCs w:val="16"/>
                    </w:rPr>
                    <w:t>2023 год</w:t>
                  </w:r>
                </w:p>
              </w:tc>
            </w:tr>
            <w:tr w:rsidR="006974FE" w:rsidRPr="00AC49EB" w:rsidTr="006974FE">
              <w:trPr>
                <w:trHeight w:val="184"/>
              </w:trPr>
              <w:tc>
                <w:tcPr>
                  <w:tcW w:w="5861" w:type="dxa"/>
                  <w:vMerge/>
                  <w:tcBorders>
                    <w:top w:val="single" w:sz="4" w:space="0" w:color="auto"/>
                    <w:left w:val="single" w:sz="4" w:space="0" w:color="auto"/>
                    <w:bottom w:val="single" w:sz="4" w:space="0" w:color="auto"/>
                    <w:right w:val="single" w:sz="4" w:space="0" w:color="auto"/>
                  </w:tcBorders>
                  <w:vAlign w:val="center"/>
                  <w:hideMark/>
                </w:tcPr>
                <w:p w:rsidR="006974FE" w:rsidRPr="00AC49EB" w:rsidRDefault="006974FE" w:rsidP="008E4C49">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74FE" w:rsidRPr="00AC49EB" w:rsidRDefault="006974FE" w:rsidP="008E4C49">
                  <w:pPr>
                    <w:rPr>
                      <w:b/>
                      <w:b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6974FE" w:rsidRPr="00AC49EB" w:rsidRDefault="006974FE" w:rsidP="008E4C49">
                  <w:pPr>
                    <w:rPr>
                      <w:b/>
                      <w:bCs/>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974FE" w:rsidRPr="00AC49EB" w:rsidRDefault="006974FE" w:rsidP="008E4C49">
                  <w:pPr>
                    <w:rPr>
                      <w:b/>
                      <w:bCs/>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6974FE" w:rsidRPr="00AC49EB" w:rsidRDefault="006974FE" w:rsidP="008E4C49">
                  <w:pPr>
                    <w:rPr>
                      <w:b/>
                      <w:bCs/>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6974FE" w:rsidRPr="00AC49EB" w:rsidRDefault="006974FE" w:rsidP="008E4C49">
                  <w:pPr>
                    <w:rPr>
                      <w:b/>
                      <w:bCs/>
                      <w:sz w:val="16"/>
                      <w:szCs w:val="16"/>
                    </w:rPr>
                  </w:pPr>
                </w:p>
              </w:tc>
            </w:tr>
            <w:tr w:rsidR="006974FE" w:rsidRPr="00AC49EB" w:rsidTr="006974FE">
              <w:trPr>
                <w:trHeight w:val="112"/>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jc w:val="center"/>
                    <w:rPr>
                      <w:sz w:val="16"/>
                      <w:szCs w:val="16"/>
                    </w:rPr>
                  </w:pPr>
                  <w:r w:rsidRPr="00AC49EB">
                    <w:rPr>
                      <w:sz w:val="16"/>
                      <w:szCs w:val="16"/>
                    </w:rPr>
                    <w:t>1</w:t>
                  </w:r>
                </w:p>
              </w:tc>
              <w:tc>
                <w:tcPr>
                  <w:tcW w:w="1276"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sz w:val="16"/>
                      <w:szCs w:val="16"/>
                    </w:rPr>
                  </w:pPr>
                  <w:r w:rsidRPr="00AC49EB">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sz w:val="16"/>
                      <w:szCs w:val="16"/>
                    </w:rPr>
                  </w:pPr>
                  <w:r w:rsidRPr="00AC49EB">
                    <w:rPr>
                      <w:sz w:val="16"/>
                      <w:szCs w:val="16"/>
                    </w:rPr>
                    <w:t>3</w:t>
                  </w:r>
                </w:p>
              </w:tc>
              <w:tc>
                <w:tcPr>
                  <w:tcW w:w="992" w:type="dxa"/>
                  <w:gridSpan w:val="2"/>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sz w:val="16"/>
                      <w:szCs w:val="16"/>
                    </w:rPr>
                  </w:pPr>
                  <w:r w:rsidRPr="00AC49EB">
                    <w:rPr>
                      <w:sz w:val="16"/>
                      <w:szCs w:val="16"/>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sz w:val="16"/>
                      <w:szCs w:val="16"/>
                    </w:rPr>
                  </w:pPr>
                  <w:r w:rsidRPr="00AC49EB">
                    <w:rPr>
                      <w:sz w:val="16"/>
                      <w:szCs w:val="16"/>
                    </w:rPr>
                    <w:t>5</w:t>
                  </w:r>
                </w:p>
              </w:tc>
              <w:tc>
                <w:tcPr>
                  <w:tcW w:w="709" w:type="dxa"/>
                  <w:gridSpan w:val="2"/>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sz w:val="16"/>
                      <w:szCs w:val="16"/>
                    </w:rPr>
                  </w:pPr>
                  <w:r w:rsidRPr="00AC49EB">
                    <w:rPr>
                      <w:sz w:val="16"/>
                      <w:szCs w:val="16"/>
                    </w:rPr>
                    <w:t>6</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rPr>
                      <w:b/>
                      <w:bCs/>
                      <w:sz w:val="16"/>
                      <w:szCs w:val="16"/>
                    </w:rPr>
                  </w:pPr>
                  <w:r w:rsidRPr="00AC49EB">
                    <w:rPr>
                      <w:b/>
                      <w:bCs/>
                      <w:sz w:val="16"/>
                      <w:szCs w:val="16"/>
                    </w:rPr>
                    <w:t>ВСЕГО</w:t>
                  </w:r>
                </w:p>
              </w:tc>
              <w:tc>
                <w:tcPr>
                  <w:tcW w:w="1276"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right"/>
                    <w:rPr>
                      <w:b/>
                      <w:bCs/>
                      <w:sz w:val="16"/>
                      <w:szCs w:val="16"/>
                    </w:rPr>
                  </w:pPr>
                  <w:r w:rsidRPr="00AC49EB">
                    <w:rP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rPr>
                      <w:rFonts w:ascii="Arial CYR" w:hAnsi="Arial CYR" w:cs="Arial CYR"/>
                      <w:sz w:val="16"/>
                      <w:szCs w:val="16"/>
                    </w:rPr>
                  </w:pPr>
                  <w:r w:rsidRPr="00AC49EB">
                    <w:rPr>
                      <w:rFonts w:ascii="Arial CYR" w:hAnsi="Arial CYR" w:cs="Arial CY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rFonts w:ascii="Arial CYR" w:hAnsi="Arial CYR" w:cs="Arial CYR"/>
                      <w:b/>
                      <w:bCs/>
                      <w:sz w:val="16"/>
                      <w:szCs w:val="16"/>
                    </w:rPr>
                  </w:pPr>
                  <w:r w:rsidRPr="00AC49EB">
                    <w:rPr>
                      <w:rFonts w:ascii="Arial CYR" w:hAnsi="Arial CYR" w:cs="Arial CYR"/>
                      <w:b/>
                      <w:bCs/>
                      <w:sz w:val="16"/>
                      <w:szCs w:val="16"/>
                    </w:rPr>
                    <w:t>16 929,7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rFonts w:ascii="Arial CYR" w:hAnsi="Arial CYR" w:cs="Arial CYR"/>
                      <w:b/>
                      <w:bCs/>
                      <w:sz w:val="16"/>
                      <w:szCs w:val="16"/>
                    </w:rPr>
                  </w:pPr>
                  <w:r w:rsidRPr="00AC49EB">
                    <w:rPr>
                      <w:rFonts w:ascii="Arial CYR" w:hAnsi="Arial CYR" w:cs="Arial CYR"/>
                      <w:b/>
                      <w:bCs/>
                      <w:sz w:val="16"/>
                      <w:szCs w:val="16"/>
                    </w:rPr>
                    <w:t>19 909,6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rFonts w:ascii="Arial CYR" w:hAnsi="Arial CYR" w:cs="Arial CYR"/>
                      <w:b/>
                      <w:bCs/>
                      <w:sz w:val="16"/>
                      <w:szCs w:val="16"/>
                    </w:rPr>
                  </w:pPr>
                  <w:r w:rsidRPr="00AC49EB">
                    <w:rPr>
                      <w:rFonts w:ascii="Arial CYR" w:hAnsi="Arial CYR" w:cs="Arial CYR"/>
                      <w:b/>
                      <w:bCs/>
                      <w:sz w:val="16"/>
                      <w:szCs w:val="16"/>
                    </w:rPr>
                    <w:t>20 342,1</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rPr>
                      <w:b/>
                      <w:bCs/>
                      <w:color w:val="000000"/>
                      <w:sz w:val="16"/>
                      <w:szCs w:val="16"/>
                    </w:rPr>
                  </w:pPr>
                  <w:r w:rsidRPr="00AC49EB">
                    <w:rPr>
                      <w:b/>
                      <w:bCs/>
                      <w:color w:val="000000"/>
                      <w:sz w:val="16"/>
                      <w:szCs w:val="16"/>
                    </w:rPr>
                    <w:t>Муниципальная  программа Грибановского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b/>
                      <w:bCs/>
                      <w:color w:val="000000"/>
                      <w:sz w:val="16"/>
                      <w:szCs w:val="16"/>
                    </w:rPr>
                  </w:pPr>
                  <w:r w:rsidRPr="00AC49EB">
                    <w:rPr>
                      <w:b/>
                      <w:bCs/>
                      <w:color w:val="000000"/>
                      <w:sz w:val="16"/>
                      <w:szCs w:val="16"/>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rPr>
                      <w:rFonts w:ascii="Arial CYR" w:hAnsi="Arial CYR" w:cs="Arial CYR"/>
                      <w:b/>
                      <w:bCs/>
                      <w:color w:val="000000"/>
                      <w:sz w:val="16"/>
                      <w:szCs w:val="16"/>
                    </w:rPr>
                  </w:pPr>
                  <w:r w:rsidRPr="00AC49EB">
                    <w:rPr>
                      <w:rFonts w:ascii="Arial CYR" w:hAnsi="Arial CYR" w:cs="Arial CY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12 204,7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14 472,9</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14 866,2</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rPr>
                      <w:b/>
                      <w:bCs/>
                      <w:color w:val="000000"/>
                      <w:sz w:val="16"/>
                      <w:szCs w:val="16"/>
                    </w:rPr>
                  </w:pPr>
                  <w:r w:rsidRPr="00AC49EB">
                    <w:rPr>
                      <w:b/>
                      <w:bCs/>
                      <w:color w:val="000000"/>
                      <w:sz w:val="16"/>
                      <w:szCs w:val="16"/>
                    </w:rPr>
                    <w:t xml:space="preserve">Подпрограмма «Развитие дошкольного и общего образования»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b/>
                      <w:bCs/>
                      <w:color w:val="000000"/>
                      <w:sz w:val="16"/>
                      <w:szCs w:val="16"/>
                    </w:rPr>
                  </w:pPr>
                  <w:r w:rsidRPr="00AC49EB">
                    <w:rPr>
                      <w:b/>
                      <w:bCs/>
                      <w:color w:val="000000"/>
                      <w:sz w:val="16"/>
                      <w:szCs w:val="16"/>
                    </w:rPr>
                    <w:t>02 1 00 00000</w:t>
                  </w:r>
                </w:p>
              </w:tc>
              <w:tc>
                <w:tcPr>
                  <w:tcW w:w="567"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rPr>
                      <w:rFonts w:ascii="Arial CYR" w:hAnsi="Arial CYR" w:cs="Arial CYR"/>
                      <w:b/>
                      <w:bCs/>
                      <w:color w:val="000000"/>
                      <w:sz w:val="16"/>
                      <w:szCs w:val="16"/>
                    </w:rPr>
                  </w:pPr>
                  <w:r w:rsidRPr="00AC49EB">
                    <w:rPr>
                      <w:rFonts w:ascii="Arial CYR" w:hAnsi="Arial CYR" w:cs="Arial CY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150,0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485,0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485,0</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hideMark/>
                </w:tcPr>
                <w:p w:rsidR="006974FE" w:rsidRPr="00AC49EB" w:rsidRDefault="006974FE" w:rsidP="008E4C49">
                  <w:pPr>
                    <w:jc w:val="both"/>
                    <w:rPr>
                      <w:b/>
                      <w:bCs/>
                      <w:color w:val="000000"/>
                      <w:sz w:val="16"/>
                      <w:szCs w:val="16"/>
                    </w:rPr>
                  </w:pPr>
                  <w:r w:rsidRPr="00AC49EB">
                    <w:rPr>
                      <w:b/>
                      <w:bCs/>
                      <w:color w:val="000000"/>
                      <w:sz w:val="16"/>
                      <w:szCs w:val="16"/>
                    </w:rPr>
                    <w:t>Основное  мероприятие  «Развитие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b/>
                      <w:bCs/>
                      <w:color w:val="000000"/>
                      <w:sz w:val="16"/>
                      <w:szCs w:val="16"/>
                    </w:rPr>
                  </w:pPr>
                  <w:r w:rsidRPr="00AC49EB">
                    <w:rPr>
                      <w:b/>
                      <w:bCs/>
                      <w:color w:val="000000"/>
                      <w:sz w:val="16"/>
                      <w:szCs w:val="16"/>
                    </w:rPr>
                    <w:t>02 1 01 00000</w:t>
                  </w:r>
                </w:p>
              </w:tc>
              <w:tc>
                <w:tcPr>
                  <w:tcW w:w="567"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rPr>
                      <w:rFonts w:ascii="Arial CYR" w:hAnsi="Arial CYR" w:cs="Arial CYR"/>
                      <w:b/>
                      <w:bCs/>
                      <w:color w:val="000000"/>
                      <w:sz w:val="16"/>
                      <w:szCs w:val="16"/>
                    </w:rPr>
                  </w:pPr>
                  <w:r w:rsidRPr="00AC49EB">
                    <w:rPr>
                      <w:rFonts w:ascii="Arial CYR" w:hAnsi="Arial CYR" w:cs="Arial CY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150,0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485,0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485,0</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rPr>
                      <w:color w:val="000000"/>
                      <w:sz w:val="16"/>
                      <w:szCs w:val="16"/>
                    </w:rPr>
                  </w:pPr>
                  <w:r w:rsidRPr="00AC49EB">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color w:val="000000"/>
                      <w:sz w:val="16"/>
                      <w:szCs w:val="16"/>
                    </w:rPr>
                  </w:pPr>
                  <w:r w:rsidRPr="00AC49EB">
                    <w:rPr>
                      <w:color w:val="000000"/>
                      <w:sz w:val="16"/>
                      <w:szCs w:val="16"/>
                    </w:rPr>
                    <w:t>02 1 01 78150</w:t>
                  </w:r>
                </w:p>
              </w:tc>
              <w:tc>
                <w:tcPr>
                  <w:tcW w:w="567"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color w:val="000000"/>
                      <w:sz w:val="16"/>
                      <w:szCs w:val="16"/>
                    </w:rPr>
                  </w:pPr>
                  <w:r w:rsidRPr="00AC49EB">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color w:val="000000"/>
                      <w:sz w:val="16"/>
                      <w:szCs w:val="16"/>
                    </w:rPr>
                  </w:pPr>
                  <w:r w:rsidRPr="00AC49EB">
                    <w:rPr>
                      <w:color w:val="000000"/>
                      <w:sz w:val="16"/>
                      <w:szCs w:val="16"/>
                    </w:rPr>
                    <w:t>127,3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410,0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410,0</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rPr>
                      <w:color w:val="000000"/>
                      <w:sz w:val="16"/>
                      <w:szCs w:val="16"/>
                    </w:rPr>
                  </w:pPr>
                  <w:r w:rsidRPr="00AC49EB">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color w:val="000000"/>
                      <w:sz w:val="16"/>
                      <w:szCs w:val="16"/>
                    </w:rPr>
                  </w:pPr>
                  <w:r w:rsidRPr="00AC49EB">
                    <w:rPr>
                      <w:color w:val="000000"/>
                      <w:sz w:val="16"/>
                      <w:szCs w:val="16"/>
                    </w:rPr>
                    <w:t>02 1 01 78150</w:t>
                  </w:r>
                </w:p>
              </w:tc>
              <w:tc>
                <w:tcPr>
                  <w:tcW w:w="567"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color w:val="000000"/>
                      <w:sz w:val="16"/>
                      <w:szCs w:val="16"/>
                    </w:rPr>
                  </w:pPr>
                  <w:r w:rsidRPr="00AC49EB">
                    <w:rPr>
                      <w:color w:val="000000"/>
                      <w:sz w:val="16"/>
                      <w:szCs w:val="16"/>
                    </w:rPr>
                    <w:t>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color w:val="000000"/>
                      <w:sz w:val="16"/>
                      <w:szCs w:val="16"/>
                    </w:rPr>
                  </w:pPr>
                  <w:r w:rsidRPr="00AC49EB">
                    <w:rPr>
                      <w:color w:val="000000"/>
                      <w:sz w:val="16"/>
                      <w:szCs w:val="16"/>
                    </w:rPr>
                    <w:t>22,7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75,0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75,0</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rPr>
                      <w:b/>
                      <w:bCs/>
                      <w:color w:val="000000"/>
                      <w:sz w:val="16"/>
                      <w:szCs w:val="16"/>
                    </w:rPr>
                  </w:pPr>
                  <w:r w:rsidRPr="00AC49EB">
                    <w:rPr>
                      <w:b/>
                      <w:bCs/>
                      <w:color w:val="000000"/>
                      <w:sz w:val="16"/>
                      <w:szCs w:val="16"/>
                    </w:rPr>
                    <w:t xml:space="preserve">Подпрограмма «Социализация детей-сирот и детей, нуждающихся в особой защите государства» </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b/>
                      <w:bCs/>
                      <w:color w:val="000000"/>
                      <w:sz w:val="16"/>
                      <w:szCs w:val="16"/>
                    </w:rPr>
                  </w:pPr>
                  <w:r w:rsidRPr="00AC49EB">
                    <w:rPr>
                      <w:b/>
                      <w:bCs/>
                      <w:color w:val="000000"/>
                      <w:sz w:val="16"/>
                      <w:szCs w:val="16"/>
                    </w:rPr>
                    <w:t>02 2 00 00000</w:t>
                  </w:r>
                </w:p>
              </w:tc>
              <w:tc>
                <w:tcPr>
                  <w:tcW w:w="567"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b/>
                      <w:bCs/>
                      <w:color w:val="000000"/>
                      <w:sz w:val="16"/>
                      <w:szCs w:val="16"/>
                    </w:rPr>
                  </w:pPr>
                  <w:r w:rsidRPr="00AC49EB">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12 054,7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13 987,9</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14 381,2</w:t>
                  </w:r>
                </w:p>
              </w:tc>
            </w:tr>
            <w:tr w:rsidR="006974FE" w:rsidRPr="00AC49EB" w:rsidTr="006974FE">
              <w:trPr>
                <w:trHeight w:val="361"/>
              </w:trPr>
              <w:tc>
                <w:tcPr>
                  <w:tcW w:w="5861" w:type="dxa"/>
                  <w:tcBorders>
                    <w:top w:val="nil"/>
                    <w:left w:val="single" w:sz="4" w:space="0" w:color="auto"/>
                    <w:bottom w:val="single" w:sz="4" w:space="0" w:color="auto"/>
                    <w:right w:val="single" w:sz="4" w:space="0" w:color="auto"/>
                  </w:tcBorders>
                  <w:shd w:val="clear" w:color="auto" w:fill="auto"/>
                  <w:hideMark/>
                </w:tcPr>
                <w:p w:rsidR="006974FE" w:rsidRPr="00AC49EB" w:rsidRDefault="006974FE" w:rsidP="008E4C49">
                  <w:pPr>
                    <w:jc w:val="both"/>
                    <w:rPr>
                      <w:b/>
                      <w:bCs/>
                      <w:color w:val="000000"/>
                      <w:sz w:val="16"/>
                      <w:szCs w:val="16"/>
                    </w:rPr>
                  </w:pPr>
                  <w:r w:rsidRPr="00AC49EB">
                    <w:rPr>
                      <w:b/>
                      <w:bCs/>
                      <w:color w:val="000000"/>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b/>
                      <w:bCs/>
                      <w:color w:val="000000"/>
                      <w:sz w:val="16"/>
                      <w:szCs w:val="16"/>
                    </w:rPr>
                  </w:pPr>
                  <w:r w:rsidRPr="00AC49EB">
                    <w:rPr>
                      <w:b/>
                      <w:bCs/>
                      <w:color w:val="000000"/>
                      <w:sz w:val="16"/>
                      <w:szCs w:val="16"/>
                    </w:rPr>
                    <w:t>02 2 01 00000</w:t>
                  </w:r>
                </w:p>
              </w:tc>
              <w:tc>
                <w:tcPr>
                  <w:tcW w:w="567"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rPr>
                      <w:rFonts w:ascii="Arial CYR" w:hAnsi="Arial CYR" w:cs="Arial CYR"/>
                      <w:b/>
                      <w:bCs/>
                      <w:color w:val="000000"/>
                      <w:sz w:val="16"/>
                      <w:szCs w:val="16"/>
                    </w:rPr>
                  </w:pPr>
                  <w:r w:rsidRPr="00AC49EB">
                    <w:rPr>
                      <w:rFonts w:ascii="Arial CYR" w:hAnsi="Arial CYR" w:cs="Arial CY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454,7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343,5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324,1</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rPr>
                      <w:color w:val="000000"/>
                      <w:sz w:val="16"/>
                      <w:szCs w:val="16"/>
                    </w:rPr>
                  </w:pPr>
                  <w:r w:rsidRPr="00AC49EB">
                    <w:rPr>
                      <w:color w:val="000000"/>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color w:val="000000"/>
                      <w:sz w:val="16"/>
                      <w:szCs w:val="16"/>
                    </w:rPr>
                  </w:pPr>
                  <w:r w:rsidRPr="00AC49EB">
                    <w:rPr>
                      <w:color w:val="000000"/>
                      <w:sz w:val="16"/>
                      <w:szCs w:val="16"/>
                    </w:rPr>
                    <w:t>02 2  01 52600</w:t>
                  </w:r>
                </w:p>
              </w:tc>
              <w:tc>
                <w:tcPr>
                  <w:tcW w:w="567"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color w:val="000000"/>
                      <w:sz w:val="16"/>
                      <w:szCs w:val="16"/>
                    </w:rPr>
                  </w:pPr>
                  <w:r w:rsidRPr="00AC49EB">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color w:val="000000"/>
                      <w:sz w:val="16"/>
                      <w:szCs w:val="16"/>
                    </w:rPr>
                  </w:pPr>
                  <w:r w:rsidRPr="00AC49EB">
                    <w:rPr>
                      <w:color w:val="000000"/>
                      <w:sz w:val="16"/>
                      <w:szCs w:val="16"/>
                    </w:rPr>
                    <w:t>454,7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343,5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324,1</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jc w:val="both"/>
                    <w:rPr>
                      <w:b/>
                      <w:bCs/>
                      <w:color w:val="000000"/>
                      <w:sz w:val="16"/>
                      <w:szCs w:val="16"/>
                    </w:rPr>
                  </w:pPr>
                  <w:r w:rsidRPr="00AC49EB">
                    <w:rPr>
                      <w:b/>
                      <w:bCs/>
                      <w:color w:val="000000"/>
                      <w:sz w:val="16"/>
                      <w:szCs w:val="16"/>
                    </w:rPr>
                    <w:t>Основное мероприятие «Осуществление  переданных полномочий  по выплате  приемной  семье  на содержание   подопечных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b/>
                      <w:bCs/>
                      <w:color w:val="000000"/>
                      <w:sz w:val="16"/>
                      <w:szCs w:val="16"/>
                    </w:rPr>
                  </w:pPr>
                  <w:r w:rsidRPr="00AC49EB">
                    <w:rPr>
                      <w:b/>
                      <w:bCs/>
                      <w:color w:val="000000"/>
                      <w:sz w:val="16"/>
                      <w:szCs w:val="16"/>
                    </w:rPr>
                    <w:t>02 2 02 00000</w:t>
                  </w:r>
                </w:p>
              </w:tc>
              <w:tc>
                <w:tcPr>
                  <w:tcW w:w="567"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b/>
                      <w:bCs/>
                      <w:color w:val="000000"/>
                      <w:sz w:val="16"/>
                      <w:szCs w:val="16"/>
                    </w:rPr>
                  </w:pPr>
                  <w:r w:rsidRPr="00AC49EB">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b/>
                      <w:bCs/>
                      <w:color w:val="000000"/>
                      <w:sz w:val="16"/>
                      <w:szCs w:val="16"/>
                    </w:rPr>
                  </w:pPr>
                  <w:r w:rsidRPr="00AC49EB">
                    <w:rPr>
                      <w:b/>
                      <w:bCs/>
                      <w:color w:val="000000"/>
                      <w:sz w:val="16"/>
                      <w:szCs w:val="16"/>
                    </w:rPr>
                    <w:t>2 040,2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b/>
                      <w:bCs/>
                      <w:color w:val="000000"/>
                      <w:sz w:val="16"/>
                      <w:szCs w:val="16"/>
                    </w:rPr>
                  </w:pPr>
                  <w:r w:rsidRPr="00AC49EB">
                    <w:rPr>
                      <w:b/>
                      <w:bCs/>
                      <w:color w:val="000000"/>
                      <w:sz w:val="16"/>
                      <w:szCs w:val="16"/>
                    </w:rPr>
                    <w:t>2 371,4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b/>
                      <w:bCs/>
                      <w:color w:val="000000"/>
                      <w:sz w:val="16"/>
                      <w:szCs w:val="16"/>
                    </w:rPr>
                  </w:pPr>
                  <w:r w:rsidRPr="00AC49EB">
                    <w:rPr>
                      <w:b/>
                      <w:bCs/>
                      <w:color w:val="000000"/>
                      <w:sz w:val="16"/>
                      <w:szCs w:val="16"/>
                    </w:rPr>
                    <w:t>2 466,3</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jc w:val="both"/>
                    <w:rPr>
                      <w:color w:val="000000"/>
                      <w:sz w:val="16"/>
                      <w:szCs w:val="16"/>
                    </w:rPr>
                  </w:pPr>
                  <w:r w:rsidRPr="00AC49EB">
                    <w:rPr>
                      <w:color w:val="000000"/>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color w:val="000000"/>
                      <w:sz w:val="16"/>
                      <w:szCs w:val="16"/>
                    </w:rPr>
                  </w:pPr>
                  <w:r w:rsidRPr="00AC49EB">
                    <w:rPr>
                      <w:color w:val="000000"/>
                      <w:sz w:val="16"/>
                      <w:szCs w:val="16"/>
                    </w:rPr>
                    <w:t>02 2  02 78541</w:t>
                  </w:r>
                </w:p>
              </w:tc>
              <w:tc>
                <w:tcPr>
                  <w:tcW w:w="567"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color w:val="000000"/>
                      <w:sz w:val="16"/>
                      <w:szCs w:val="16"/>
                    </w:rPr>
                  </w:pPr>
                  <w:r w:rsidRPr="00AC49EB">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color w:val="000000"/>
                      <w:sz w:val="16"/>
                      <w:szCs w:val="16"/>
                    </w:rPr>
                  </w:pPr>
                  <w:r w:rsidRPr="00AC49EB">
                    <w:rPr>
                      <w:color w:val="000000"/>
                      <w:sz w:val="16"/>
                      <w:szCs w:val="16"/>
                    </w:rPr>
                    <w:t>2 040,2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2 371,4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2 466,3</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jc w:val="both"/>
                    <w:rPr>
                      <w:b/>
                      <w:bCs/>
                      <w:color w:val="000000"/>
                      <w:sz w:val="16"/>
                      <w:szCs w:val="16"/>
                    </w:rPr>
                  </w:pPr>
                  <w:r w:rsidRPr="00AC49EB">
                    <w:rPr>
                      <w:b/>
                      <w:bCs/>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b/>
                      <w:bCs/>
                      <w:color w:val="000000"/>
                      <w:sz w:val="16"/>
                      <w:szCs w:val="16"/>
                    </w:rPr>
                  </w:pPr>
                  <w:r w:rsidRPr="00AC49EB">
                    <w:rPr>
                      <w:b/>
                      <w:bCs/>
                      <w:color w:val="000000"/>
                      <w:sz w:val="16"/>
                      <w:szCs w:val="16"/>
                    </w:rPr>
                    <w:t>02 2 03 00000</w:t>
                  </w:r>
                </w:p>
              </w:tc>
              <w:tc>
                <w:tcPr>
                  <w:tcW w:w="567"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b/>
                      <w:bCs/>
                      <w:color w:val="000000"/>
                      <w:sz w:val="16"/>
                      <w:szCs w:val="16"/>
                    </w:rPr>
                  </w:pPr>
                  <w:r w:rsidRPr="00AC49EB">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b/>
                      <w:bCs/>
                      <w:color w:val="000000"/>
                      <w:sz w:val="16"/>
                      <w:szCs w:val="16"/>
                    </w:rPr>
                  </w:pPr>
                  <w:r w:rsidRPr="00AC49EB">
                    <w:rPr>
                      <w:b/>
                      <w:bCs/>
                      <w:color w:val="000000"/>
                      <w:sz w:val="16"/>
                      <w:szCs w:val="16"/>
                    </w:rPr>
                    <w:t>7 131,8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b/>
                      <w:bCs/>
                      <w:color w:val="000000"/>
                      <w:sz w:val="16"/>
                      <w:szCs w:val="16"/>
                    </w:rPr>
                  </w:pPr>
                  <w:r w:rsidRPr="00AC49EB">
                    <w:rPr>
                      <w:b/>
                      <w:bCs/>
                      <w:color w:val="000000"/>
                      <w:sz w:val="16"/>
                      <w:szCs w:val="16"/>
                    </w:rPr>
                    <w:t>9 311,4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b/>
                      <w:bCs/>
                      <w:color w:val="000000"/>
                      <w:sz w:val="16"/>
                      <w:szCs w:val="16"/>
                    </w:rPr>
                  </w:pPr>
                  <w:r w:rsidRPr="00AC49EB">
                    <w:rPr>
                      <w:b/>
                      <w:bCs/>
                      <w:color w:val="000000"/>
                      <w:sz w:val="16"/>
                      <w:szCs w:val="16"/>
                    </w:rPr>
                    <w:t>9 190,6</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jc w:val="both"/>
                    <w:rPr>
                      <w:color w:val="000000"/>
                      <w:sz w:val="16"/>
                      <w:szCs w:val="16"/>
                    </w:rPr>
                  </w:pPr>
                  <w:r w:rsidRPr="00AC49EB">
                    <w:rPr>
                      <w:color w:val="000000"/>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color w:val="000000"/>
                      <w:sz w:val="16"/>
                      <w:szCs w:val="16"/>
                    </w:rPr>
                  </w:pPr>
                  <w:r w:rsidRPr="00AC49EB">
                    <w:rPr>
                      <w:color w:val="000000"/>
                      <w:sz w:val="16"/>
                      <w:szCs w:val="16"/>
                    </w:rPr>
                    <w:t>02 2  03 78543</w:t>
                  </w:r>
                </w:p>
              </w:tc>
              <w:tc>
                <w:tcPr>
                  <w:tcW w:w="567"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color w:val="000000"/>
                      <w:sz w:val="16"/>
                      <w:szCs w:val="16"/>
                    </w:rPr>
                  </w:pPr>
                  <w:r w:rsidRPr="00AC49EB">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color w:val="000000"/>
                      <w:sz w:val="16"/>
                      <w:szCs w:val="16"/>
                    </w:rPr>
                  </w:pPr>
                  <w:r w:rsidRPr="00AC49EB">
                    <w:rPr>
                      <w:color w:val="000000"/>
                      <w:sz w:val="16"/>
                      <w:szCs w:val="16"/>
                    </w:rPr>
                    <w:t>7 131,8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9 311,4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9 190,6</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jc w:val="both"/>
                    <w:rPr>
                      <w:b/>
                      <w:bCs/>
                      <w:color w:val="000000"/>
                      <w:sz w:val="16"/>
                      <w:szCs w:val="16"/>
                    </w:rPr>
                  </w:pPr>
                  <w:r w:rsidRPr="00AC49EB">
                    <w:rPr>
                      <w:b/>
                      <w:bCs/>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b/>
                      <w:bCs/>
                      <w:color w:val="000000"/>
                      <w:sz w:val="16"/>
                      <w:szCs w:val="16"/>
                    </w:rPr>
                  </w:pPr>
                  <w:r w:rsidRPr="00AC49EB">
                    <w:rPr>
                      <w:b/>
                      <w:bCs/>
                      <w:color w:val="000000"/>
                      <w:sz w:val="16"/>
                      <w:szCs w:val="16"/>
                    </w:rPr>
                    <w:t>02 2 05 00000</w:t>
                  </w:r>
                </w:p>
              </w:tc>
              <w:tc>
                <w:tcPr>
                  <w:tcW w:w="567"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color w:val="000000"/>
                      <w:sz w:val="16"/>
                      <w:szCs w:val="16"/>
                    </w:rPr>
                  </w:pPr>
                  <w:r w:rsidRPr="00AC49EB">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b/>
                      <w:bCs/>
                      <w:color w:val="000000"/>
                      <w:sz w:val="16"/>
                      <w:szCs w:val="16"/>
                    </w:rPr>
                  </w:pPr>
                  <w:r w:rsidRPr="00AC49EB">
                    <w:rPr>
                      <w:b/>
                      <w:bCs/>
                      <w:color w:val="000000"/>
                      <w:sz w:val="16"/>
                      <w:szCs w:val="16"/>
                    </w:rPr>
                    <w:t>2 428,0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b/>
                      <w:bCs/>
                      <w:color w:val="000000"/>
                      <w:sz w:val="16"/>
                      <w:szCs w:val="16"/>
                    </w:rPr>
                  </w:pPr>
                  <w:r w:rsidRPr="00AC49EB">
                    <w:rPr>
                      <w:b/>
                      <w:bCs/>
                      <w:color w:val="000000"/>
                      <w:sz w:val="16"/>
                      <w:szCs w:val="16"/>
                    </w:rPr>
                    <w:t>1 961,6</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b/>
                      <w:bCs/>
                      <w:color w:val="000000"/>
                      <w:sz w:val="16"/>
                      <w:szCs w:val="16"/>
                    </w:rPr>
                  </w:pPr>
                  <w:r w:rsidRPr="00AC49EB">
                    <w:rPr>
                      <w:b/>
                      <w:bCs/>
                      <w:color w:val="000000"/>
                      <w:sz w:val="16"/>
                      <w:szCs w:val="16"/>
                    </w:rPr>
                    <w:t>2 400,2</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jc w:val="both"/>
                    <w:rPr>
                      <w:color w:val="000000"/>
                      <w:sz w:val="16"/>
                      <w:szCs w:val="16"/>
                    </w:rPr>
                  </w:pPr>
                  <w:r w:rsidRPr="00AC49EB">
                    <w:rPr>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color w:val="000000"/>
                      <w:sz w:val="16"/>
                      <w:szCs w:val="16"/>
                    </w:rPr>
                  </w:pPr>
                  <w:r w:rsidRPr="00AC49EB">
                    <w:rPr>
                      <w:color w:val="000000"/>
                      <w:sz w:val="16"/>
                      <w:szCs w:val="16"/>
                    </w:rPr>
                    <w:t>02 2  05 78542</w:t>
                  </w:r>
                </w:p>
              </w:tc>
              <w:tc>
                <w:tcPr>
                  <w:tcW w:w="567"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color w:val="000000"/>
                      <w:sz w:val="16"/>
                      <w:szCs w:val="16"/>
                    </w:rPr>
                  </w:pPr>
                  <w:r w:rsidRPr="00AC49EB">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color w:val="000000"/>
                      <w:sz w:val="16"/>
                      <w:szCs w:val="16"/>
                    </w:rPr>
                  </w:pPr>
                  <w:r w:rsidRPr="00AC49EB">
                    <w:rPr>
                      <w:color w:val="000000"/>
                      <w:sz w:val="16"/>
                      <w:szCs w:val="16"/>
                    </w:rPr>
                    <w:t>2 428,0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1 961,6</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2 400,2</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rPr>
                      <w:b/>
                      <w:bCs/>
                      <w:color w:val="000000"/>
                      <w:sz w:val="16"/>
                      <w:szCs w:val="16"/>
                    </w:rPr>
                  </w:pPr>
                  <w:r w:rsidRPr="00AC49EB">
                    <w:rPr>
                      <w:b/>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b/>
                      <w:bCs/>
                      <w:color w:val="000000"/>
                      <w:sz w:val="16"/>
                      <w:szCs w:val="16"/>
                    </w:rPr>
                  </w:pPr>
                  <w:r w:rsidRPr="00AC49EB">
                    <w:rPr>
                      <w:b/>
                      <w:bCs/>
                      <w:color w:val="000000"/>
                      <w:sz w:val="16"/>
                      <w:szCs w:val="16"/>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b/>
                      <w:bCs/>
                      <w:color w:val="000000"/>
                      <w:sz w:val="16"/>
                      <w:szCs w:val="16"/>
                    </w:rPr>
                  </w:pPr>
                  <w:r w:rsidRPr="00AC49EB">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4 725,0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5 436,7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5 475,9</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rPr>
                      <w:b/>
                      <w:bCs/>
                      <w:color w:val="000000"/>
                      <w:sz w:val="16"/>
                      <w:szCs w:val="16"/>
                    </w:rPr>
                  </w:pPr>
                  <w:r w:rsidRPr="00AC49EB">
                    <w:rPr>
                      <w:b/>
                      <w:bCs/>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b/>
                      <w:bCs/>
                      <w:color w:val="000000"/>
                      <w:sz w:val="16"/>
                      <w:szCs w:val="16"/>
                    </w:rPr>
                  </w:pPr>
                  <w:r w:rsidRPr="00AC49EB">
                    <w:rPr>
                      <w:b/>
                      <w:bCs/>
                      <w:color w:val="000000"/>
                      <w:sz w:val="16"/>
                      <w:szCs w:val="16"/>
                    </w:rPr>
                    <w:t>05 1 00 00000</w:t>
                  </w:r>
                </w:p>
              </w:tc>
              <w:tc>
                <w:tcPr>
                  <w:tcW w:w="567"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b/>
                      <w:bCs/>
                      <w:color w:val="000000"/>
                      <w:sz w:val="16"/>
                      <w:szCs w:val="16"/>
                    </w:rPr>
                  </w:pPr>
                  <w:r w:rsidRPr="00AC49EB">
                    <w:rP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4 725,0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5 436,7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5 475,9</w:t>
                  </w:r>
                </w:p>
              </w:tc>
            </w:tr>
            <w:tr w:rsidR="006974FE" w:rsidRPr="00AC49EB" w:rsidTr="006974FE">
              <w:trPr>
                <w:trHeight w:val="162"/>
              </w:trPr>
              <w:tc>
                <w:tcPr>
                  <w:tcW w:w="5861" w:type="dxa"/>
                  <w:tcBorders>
                    <w:top w:val="nil"/>
                    <w:left w:val="single" w:sz="4" w:space="0" w:color="auto"/>
                    <w:bottom w:val="single" w:sz="4" w:space="0" w:color="auto"/>
                    <w:right w:val="single" w:sz="4" w:space="0" w:color="auto"/>
                  </w:tcBorders>
                  <w:shd w:val="clear" w:color="auto" w:fill="auto"/>
                  <w:hideMark/>
                </w:tcPr>
                <w:p w:rsidR="006974FE" w:rsidRPr="00AC49EB" w:rsidRDefault="006974FE" w:rsidP="008E4C49">
                  <w:pPr>
                    <w:jc w:val="both"/>
                    <w:rPr>
                      <w:b/>
                      <w:bCs/>
                      <w:color w:val="000000"/>
                      <w:sz w:val="16"/>
                      <w:szCs w:val="16"/>
                    </w:rPr>
                  </w:pPr>
                  <w:r w:rsidRPr="00AC49EB">
                    <w:rPr>
                      <w:b/>
                      <w:bCs/>
                      <w:color w:val="000000"/>
                      <w:sz w:val="16"/>
                      <w:szCs w:val="16"/>
                    </w:rPr>
                    <w:t>Основное мероприятие «Обеспечение жильем молодых семей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b/>
                      <w:bCs/>
                      <w:color w:val="000000"/>
                      <w:sz w:val="16"/>
                      <w:szCs w:val="16"/>
                    </w:rPr>
                  </w:pPr>
                  <w:r w:rsidRPr="00AC49EB">
                    <w:rPr>
                      <w:b/>
                      <w:bCs/>
                      <w:color w:val="000000"/>
                      <w:sz w:val="16"/>
                      <w:szCs w:val="16"/>
                    </w:rPr>
                    <w:t>05 1 01 00000</w:t>
                  </w:r>
                </w:p>
              </w:tc>
              <w:tc>
                <w:tcPr>
                  <w:tcW w:w="567"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rPr>
                      <w:rFonts w:ascii="Arial CYR" w:hAnsi="Arial CYR" w:cs="Arial CYR"/>
                      <w:b/>
                      <w:bCs/>
                      <w:color w:val="000000"/>
                      <w:sz w:val="16"/>
                      <w:szCs w:val="16"/>
                    </w:rPr>
                  </w:pPr>
                  <w:r w:rsidRPr="00AC49EB">
                    <w:rPr>
                      <w:rFonts w:ascii="Arial CYR" w:hAnsi="Arial CYR" w:cs="Arial CYR"/>
                      <w:b/>
                      <w:b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4 725,0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5 436,7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5 475,9</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jc w:val="both"/>
                    <w:rPr>
                      <w:color w:val="000000"/>
                      <w:sz w:val="16"/>
                      <w:szCs w:val="16"/>
                    </w:rPr>
                  </w:pPr>
                  <w:r w:rsidRPr="00AC49EB">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color w:val="000000"/>
                      <w:sz w:val="16"/>
                      <w:szCs w:val="16"/>
                    </w:rPr>
                  </w:pPr>
                  <w:r w:rsidRPr="00AC49EB">
                    <w:rPr>
                      <w:color w:val="000000"/>
                      <w:sz w:val="16"/>
                      <w:szCs w:val="16"/>
                    </w:rPr>
                    <w:t>05 1 01 84970</w:t>
                  </w:r>
                </w:p>
              </w:tc>
              <w:tc>
                <w:tcPr>
                  <w:tcW w:w="567"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color w:val="000000"/>
                      <w:sz w:val="16"/>
                      <w:szCs w:val="16"/>
                    </w:rPr>
                  </w:pPr>
                  <w:r w:rsidRPr="00AC49EB">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37,8</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rFonts w:ascii="Arial CYR" w:hAnsi="Arial CYR" w:cs="Arial CYR"/>
                      <w:b/>
                      <w:bCs/>
                      <w:color w:val="000000"/>
                      <w:sz w:val="16"/>
                      <w:szCs w:val="16"/>
                    </w:rPr>
                  </w:pPr>
                  <w:r w:rsidRPr="00AC49EB">
                    <w:rPr>
                      <w:rFonts w:ascii="Arial CYR" w:hAnsi="Arial CYR" w:cs="Arial CYR"/>
                      <w:b/>
                      <w:bCs/>
                      <w:color w:val="000000"/>
                      <w:sz w:val="16"/>
                      <w:szCs w:val="16"/>
                    </w:rPr>
                    <w:t>0,0</w:t>
                  </w:r>
                </w:p>
              </w:tc>
            </w:tr>
            <w:tr w:rsidR="006974FE" w:rsidRPr="00AC49EB" w:rsidTr="006974FE">
              <w:trPr>
                <w:trHeight w:val="70"/>
              </w:trPr>
              <w:tc>
                <w:tcPr>
                  <w:tcW w:w="5861" w:type="dxa"/>
                  <w:tcBorders>
                    <w:top w:val="nil"/>
                    <w:left w:val="single" w:sz="4" w:space="0" w:color="auto"/>
                    <w:bottom w:val="single" w:sz="4" w:space="0" w:color="auto"/>
                    <w:right w:val="single" w:sz="4" w:space="0" w:color="auto"/>
                  </w:tcBorders>
                  <w:shd w:val="clear" w:color="auto" w:fill="auto"/>
                  <w:vAlign w:val="bottom"/>
                  <w:hideMark/>
                </w:tcPr>
                <w:p w:rsidR="006974FE" w:rsidRPr="00AC49EB" w:rsidRDefault="006974FE" w:rsidP="008E4C49">
                  <w:pPr>
                    <w:jc w:val="both"/>
                    <w:rPr>
                      <w:color w:val="000000"/>
                      <w:sz w:val="16"/>
                      <w:szCs w:val="16"/>
                    </w:rPr>
                  </w:pPr>
                  <w:r w:rsidRPr="00AC49EB">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bottom"/>
                  <w:hideMark/>
                </w:tcPr>
                <w:p w:rsidR="006974FE" w:rsidRPr="00AC49EB" w:rsidRDefault="006974FE" w:rsidP="008E4C49">
                  <w:pPr>
                    <w:jc w:val="center"/>
                    <w:rPr>
                      <w:color w:val="000000"/>
                      <w:sz w:val="16"/>
                      <w:szCs w:val="16"/>
                    </w:rPr>
                  </w:pPr>
                  <w:r w:rsidRPr="00AC49EB">
                    <w:rPr>
                      <w:color w:val="000000"/>
                      <w:sz w:val="16"/>
                      <w:szCs w:val="16"/>
                    </w:rPr>
                    <w:t>05 1 01 L4970</w:t>
                  </w:r>
                </w:p>
              </w:tc>
              <w:tc>
                <w:tcPr>
                  <w:tcW w:w="567" w:type="dxa"/>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center"/>
                    <w:rPr>
                      <w:color w:val="000000"/>
                      <w:sz w:val="16"/>
                      <w:szCs w:val="16"/>
                    </w:rPr>
                  </w:pPr>
                  <w:r w:rsidRPr="00AC49EB">
                    <w:rPr>
                      <w:color w:val="000000"/>
                      <w:sz w:val="16"/>
                      <w:szCs w:val="16"/>
                    </w:rPr>
                    <w:t>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974FE" w:rsidRPr="00AC49EB" w:rsidRDefault="006974FE" w:rsidP="008E4C49">
                  <w:pPr>
                    <w:jc w:val="right"/>
                    <w:rPr>
                      <w:color w:val="000000"/>
                      <w:sz w:val="16"/>
                      <w:szCs w:val="16"/>
                    </w:rPr>
                  </w:pPr>
                  <w:r w:rsidRPr="00AC49EB">
                    <w:rPr>
                      <w:color w:val="000000"/>
                      <w:sz w:val="16"/>
                      <w:szCs w:val="16"/>
                    </w:rPr>
                    <w:t>4 687,2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5 436,7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974FE" w:rsidRPr="00AC49EB" w:rsidRDefault="006974FE" w:rsidP="008E4C49">
                  <w:pPr>
                    <w:jc w:val="right"/>
                    <w:rPr>
                      <w:color w:val="000000"/>
                      <w:sz w:val="16"/>
                      <w:szCs w:val="16"/>
                    </w:rPr>
                  </w:pPr>
                  <w:r w:rsidRPr="00AC49EB">
                    <w:rPr>
                      <w:color w:val="000000"/>
                      <w:sz w:val="16"/>
                      <w:szCs w:val="16"/>
                    </w:rPr>
                    <w:t>5 475,9</w:t>
                  </w:r>
                </w:p>
              </w:tc>
            </w:tr>
          </w:tbl>
          <w:p w:rsidR="00616A2A" w:rsidRPr="00D37CD3" w:rsidRDefault="00616A2A" w:rsidP="00194663">
            <w:pPr>
              <w:jc w:val="center"/>
              <w:rPr>
                <w:b/>
                <w:bCs/>
                <w:sz w:val="20"/>
                <w:szCs w:val="20"/>
              </w:rPr>
            </w:pPr>
          </w:p>
        </w:tc>
      </w:tr>
    </w:tbl>
    <w:p w:rsidR="0068457C" w:rsidRDefault="0068457C" w:rsidP="0068457C">
      <w:pPr>
        <w:pStyle w:val="a9"/>
        <w:spacing w:line="240" w:lineRule="auto"/>
        <w:ind w:left="4320"/>
        <w:jc w:val="right"/>
        <w:rPr>
          <w:bCs/>
          <w:sz w:val="20"/>
          <w:szCs w:val="20"/>
        </w:rPr>
      </w:pPr>
      <w:r w:rsidRPr="0068457C">
        <w:rPr>
          <w:bCs/>
          <w:sz w:val="20"/>
          <w:szCs w:val="20"/>
        </w:rPr>
        <w:lastRenderedPageBreak/>
        <w:t xml:space="preserve">Приложение 7                                                                                  </w:t>
      </w:r>
    </w:p>
    <w:p w:rsidR="0068457C" w:rsidRPr="0068457C" w:rsidRDefault="0068457C" w:rsidP="0068457C">
      <w:pPr>
        <w:pStyle w:val="a9"/>
        <w:spacing w:line="240" w:lineRule="auto"/>
        <w:ind w:left="4320"/>
        <w:jc w:val="right"/>
        <w:rPr>
          <w:bCs/>
          <w:sz w:val="20"/>
          <w:szCs w:val="20"/>
        </w:rPr>
      </w:pPr>
      <w:r w:rsidRPr="0068457C">
        <w:rPr>
          <w:bCs/>
          <w:sz w:val="20"/>
          <w:szCs w:val="20"/>
        </w:rPr>
        <w:t>к решению Совета народных депутатов</w:t>
      </w:r>
    </w:p>
    <w:p w:rsidR="0068457C" w:rsidRPr="0068457C" w:rsidRDefault="0068457C" w:rsidP="0068457C">
      <w:pPr>
        <w:pStyle w:val="a9"/>
        <w:spacing w:line="240" w:lineRule="auto"/>
        <w:ind w:left="4320"/>
        <w:jc w:val="right"/>
        <w:rPr>
          <w:bCs/>
          <w:sz w:val="20"/>
          <w:szCs w:val="20"/>
        </w:rPr>
      </w:pPr>
      <w:r w:rsidRPr="0068457C">
        <w:rPr>
          <w:bCs/>
          <w:sz w:val="20"/>
          <w:szCs w:val="20"/>
        </w:rPr>
        <w:t>Грибановского муниципального района</w:t>
      </w:r>
    </w:p>
    <w:p w:rsidR="0068457C" w:rsidRPr="0068457C" w:rsidRDefault="0068457C" w:rsidP="0068457C">
      <w:pPr>
        <w:pStyle w:val="a9"/>
        <w:spacing w:line="240" w:lineRule="auto"/>
        <w:ind w:left="4320"/>
        <w:jc w:val="right"/>
        <w:rPr>
          <w:bCs/>
          <w:sz w:val="20"/>
          <w:szCs w:val="20"/>
        </w:rPr>
      </w:pPr>
      <w:r w:rsidRPr="0068457C">
        <w:rPr>
          <w:bCs/>
          <w:sz w:val="20"/>
          <w:szCs w:val="20"/>
        </w:rPr>
        <w:t xml:space="preserve">                   от 28.12.2021  № 240</w:t>
      </w:r>
    </w:p>
    <w:p w:rsidR="0068457C" w:rsidRPr="0068457C" w:rsidRDefault="0068457C" w:rsidP="0068457C">
      <w:pPr>
        <w:jc w:val="right"/>
        <w:rPr>
          <w:i/>
          <w:sz w:val="20"/>
          <w:szCs w:val="20"/>
        </w:rPr>
      </w:pPr>
    </w:p>
    <w:p w:rsidR="0068457C" w:rsidRPr="0068457C" w:rsidRDefault="0068457C" w:rsidP="0068457C">
      <w:pPr>
        <w:tabs>
          <w:tab w:val="left" w:pos="5580"/>
        </w:tabs>
        <w:jc w:val="center"/>
        <w:rPr>
          <w:b/>
          <w:bCs/>
          <w:sz w:val="20"/>
          <w:szCs w:val="20"/>
        </w:rPr>
      </w:pPr>
      <w:r w:rsidRPr="0068457C">
        <w:rPr>
          <w:b/>
          <w:bCs/>
          <w:sz w:val="20"/>
          <w:szCs w:val="20"/>
        </w:rPr>
        <w:t xml:space="preserve">Дорожный фонд Грибановского муниципального района </w:t>
      </w:r>
    </w:p>
    <w:p w:rsidR="0068457C" w:rsidRPr="006974FE" w:rsidRDefault="0068457C" w:rsidP="006974FE">
      <w:pPr>
        <w:tabs>
          <w:tab w:val="left" w:pos="5580"/>
        </w:tabs>
        <w:jc w:val="center"/>
        <w:rPr>
          <w:b/>
          <w:bCs/>
          <w:sz w:val="20"/>
          <w:szCs w:val="20"/>
        </w:rPr>
      </w:pPr>
      <w:r w:rsidRPr="0068457C">
        <w:rPr>
          <w:b/>
          <w:bCs/>
          <w:sz w:val="20"/>
          <w:szCs w:val="20"/>
        </w:rPr>
        <w:t xml:space="preserve">Воронежской области на 2021 год и плановый период 2022 и 2023 годов                     </w:t>
      </w:r>
    </w:p>
    <w:p w:rsidR="0068457C" w:rsidRPr="0068457C" w:rsidRDefault="0068457C" w:rsidP="006974FE">
      <w:pPr>
        <w:pStyle w:val="ac"/>
        <w:ind w:right="0"/>
        <w:jc w:val="right"/>
        <w:rPr>
          <w:sz w:val="16"/>
          <w:szCs w:val="16"/>
        </w:rPr>
      </w:pPr>
      <w:r w:rsidRPr="0068457C">
        <w:rPr>
          <w:sz w:val="16"/>
          <w:szCs w:val="16"/>
        </w:rPr>
        <w:t xml:space="preserve">(тыс. рублей)    </w:t>
      </w:r>
    </w:p>
    <w:p w:rsidR="0068457C" w:rsidRPr="0068457C" w:rsidRDefault="0068457C" w:rsidP="0068457C">
      <w:pPr>
        <w:pStyle w:val="ac"/>
        <w:ind w:firstLine="4253"/>
        <w:jc w:val="center"/>
        <w:rPr>
          <w:sz w:val="16"/>
          <w:szCs w:val="16"/>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5524"/>
        <w:gridCol w:w="1260"/>
        <w:gridCol w:w="1260"/>
        <w:gridCol w:w="1260"/>
      </w:tblGrid>
      <w:tr w:rsidR="0068457C" w:rsidRPr="0068457C" w:rsidTr="00194136">
        <w:tc>
          <w:tcPr>
            <w:tcW w:w="776" w:type="dxa"/>
          </w:tcPr>
          <w:p w:rsidR="0068457C" w:rsidRPr="0068457C" w:rsidRDefault="0068457C" w:rsidP="00194136">
            <w:pPr>
              <w:jc w:val="center"/>
              <w:rPr>
                <w:b/>
                <w:sz w:val="16"/>
                <w:szCs w:val="16"/>
              </w:rPr>
            </w:pPr>
            <w:r w:rsidRPr="0068457C">
              <w:rPr>
                <w:b/>
                <w:sz w:val="16"/>
                <w:szCs w:val="16"/>
              </w:rPr>
              <w:t>№ п/п</w:t>
            </w:r>
          </w:p>
        </w:tc>
        <w:tc>
          <w:tcPr>
            <w:tcW w:w="5524" w:type="dxa"/>
          </w:tcPr>
          <w:p w:rsidR="0068457C" w:rsidRPr="0068457C" w:rsidRDefault="0068457C" w:rsidP="00194136">
            <w:pPr>
              <w:jc w:val="center"/>
              <w:rPr>
                <w:b/>
                <w:sz w:val="16"/>
                <w:szCs w:val="16"/>
              </w:rPr>
            </w:pPr>
            <w:r w:rsidRPr="0068457C">
              <w:rPr>
                <w:b/>
                <w:sz w:val="16"/>
                <w:szCs w:val="16"/>
              </w:rPr>
              <w:t>Наименование</w:t>
            </w:r>
          </w:p>
        </w:tc>
        <w:tc>
          <w:tcPr>
            <w:tcW w:w="1260" w:type="dxa"/>
          </w:tcPr>
          <w:p w:rsidR="0068457C" w:rsidRPr="0068457C" w:rsidRDefault="0068457C" w:rsidP="00194136">
            <w:pPr>
              <w:jc w:val="center"/>
              <w:rPr>
                <w:b/>
                <w:sz w:val="16"/>
                <w:szCs w:val="16"/>
              </w:rPr>
            </w:pPr>
            <w:r w:rsidRPr="0068457C">
              <w:rPr>
                <w:b/>
                <w:sz w:val="16"/>
                <w:szCs w:val="16"/>
              </w:rPr>
              <w:t>2021 год</w:t>
            </w:r>
          </w:p>
        </w:tc>
        <w:tc>
          <w:tcPr>
            <w:tcW w:w="1260" w:type="dxa"/>
          </w:tcPr>
          <w:p w:rsidR="0068457C" w:rsidRPr="0068457C" w:rsidRDefault="0068457C" w:rsidP="00194136">
            <w:pPr>
              <w:jc w:val="center"/>
              <w:rPr>
                <w:b/>
                <w:sz w:val="16"/>
                <w:szCs w:val="16"/>
              </w:rPr>
            </w:pPr>
            <w:r w:rsidRPr="0068457C">
              <w:rPr>
                <w:b/>
                <w:sz w:val="16"/>
                <w:szCs w:val="16"/>
              </w:rPr>
              <w:t>2022 год</w:t>
            </w:r>
          </w:p>
        </w:tc>
        <w:tc>
          <w:tcPr>
            <w:tcW w:w="1260" w:type="dxa"/>
          </w:tcPr>
          <w:p w:rsidR="0068457C" w:rsidRPr="0068457C" w:rsidRDefault="0068457C" w:rsidP="00194136">
            <w:pPr>
              <w:jc w:val="center"/>
              <w:rPr>
                <w:b/>
                <w:sz w:val="16"/>
                <w:szCs w:val="16"/>
              </w:rPr>
            </w:pPr>
            <w:r w:rsidRPr="0068457C">
              <w:rPr>
                <w:b/>
                <w:sz w:val="16"/>
                <w:szCs w:val="16"/>
              </w:rPr>
              <w:t>2023 год</w:t>
            </w:r>
          </w:p>
        </w:tc>
      </w:tr>
      <w:tr w:rsidR="0068457C" w:rsidRPr="0068457C" w:rsidTr="00194136">
        <w:tc>
          <w:tcPr>
            <w:tcW w:w="776" w:type="dxa"/>
          </w:tcPr>
          <w:p w:rsidR="0068457C" w:rsidRPr="0068457C" w:rsidRDefault="0068457C" w:rsidP="00194136">
            <w:pPr>
              <w:rPr>
                <w:b/>
                <w:sz w:val="16"/>
                <w:szCs w:val="16"/>
              </w:rPr>
            </w:pPr>
          </w:p>
        </w:tc>
        <w:tc>
          <w:tcPr>
            <w:tcW w:w="5524" w:type="dxa"/>
          </w:tcPr>
          <w:p w:rsidR="0068457C" w:rsidRPr="0068457C" w:rsidRDefault="0068457C" w:rsidP="00194136">
            <w:pPr>
              <w:rPr>
                <w:b/>
                <w:sz w:val="16"/>
                <w:szCs w:val="16"/>
              </w:rPr>
            </w:pPr>
            <w:r w:rsidRPr="0068457C">
              <w:rPr>
                <w:b/>
                <w:sz w:val="16"/>
                <w:szCs w:val="16"/>
              </w:rPr>
              <w:t>Дорожный фонд Грибановского муниципального района в том числе:</w:t>
            </w:r>
          </w:p>
        </w:tc>
        <w:tc>
          <w:tcPr>
            <w:tcW w:w="1260" w:type="dxa"/>
          </w:tcPr>
          <w:p w:rsidR="0068457C" w:rsidRPr="0068457C" w:rsidRDefault="0068457C" w:rsidP="00194136">
            <w:pPr>
              <w:rPr>
                <w:sz w:val="16"/>
                <w:szCs w:val="16"/>
              </w:rPr>
            </w:pPr>
            <w:r w:rsidRPr="0068457C">
              <w:rPr>
                <w:b/>
                <w:sz w:val="16"/>
                <w:szCs w:val="16"/>
              </w:rPr>
              <w:t>17 882,5</w:t>
            </w:r>
          </w:p>
        </w:tc>
        <w:tc>
          <w:tcPr>
            <w:tcW w:w="1260" w:type="dxa"/>
          </w:tcPr>
          <w:p w:rsidR="0068457C" w:rsidRPr="0068457C" w:rsidRDefault="0068457C" w:rsidP="00194136">
            <w:pPr>
              <w:rPr>
                <w:sz w:val="16"/>
                <w:szCs w:val="16"/>
              </w:rPr>
            </w:pPr>
            <w:r w:rsidRPr="0068457C">
              <w:rPr>
                <w:b/>
                <w:sz w:val="16"/>
                <w:szCs w:val="16"/>
              </w:rPr>
              <w:t>13 753,9</w:t>
            </w:r>
          </w:p>
        </w:tc>
        <w:tc>
          <w:tcPr>
            <w:tcW w:w="1260" w:type="dxa"/>
          </w:tcPr>
          <w:p w:rsidR="0068457C" w:rsidRPr="0068457C" w:rsidRDefault="0068457C" w:rsidP="00194136">
            <w:pPr>
              <w:rPr>
                <w:sz w:val="16"/>
                <w:szCs w:val="16"/>
              </w:rPr>
            </w:pPr>
            <w:r w:rsidRPr="0068457C">
              <w:rPr>
                <w:b/>
                <w:sz w:val="16"/>
                <w:szCs w:val="16"/>
              </w:rPr>
              <w:t>14 316,5</w:t>
            </w:r>
          </w:p>
        </w:tc>
      </w:tr>
      <w:tr w:rsidR="0068457C" w:rsidRPr="0068457C" w:rsidTr="00194136">
        <w:tc>
          <w:tcPr>
            <w:tcW w:w="776" w:type="dxa"/>
          </w:tcPr>
          <w:p w:rsidR="0068457C" w:rsidRPr="0068457C" w:rsidRDefault="0068457C" w:rsidP="00194136">
            <w:pPr>
              <w:rPr>
                <w:sz w:val="16"/>
                <w:szCs w:val="16"/>
              </w:rPr>
            </w:pPr>
            <w:r w:rsidRPr="0068457C">
              <w:rPr>
                <w:sz w:val="16"/>
                <w:szCs w:val="16"/>
              </w:rPr>
              <w:t>1.</w:t>
            </w:r>
          </w:p>
        </w:tc>
        <w:tc>
          <w:tcPr>
            <w:tcW w:w="5524" w:type="dxa"/>
          </w:tcPr>
          <w:p w:rsidR="0068457C" w:rsidRPr="0068457C" w:rsidRDefault="0068457C" w:rsidP="00194136">
            <w:pPr>
              <w:rPr>
                <w:b/>
                <w:color w:val="FF0000"/>
                <w:sz w:val="16"/>
                <w:szCs w:val="16"/>
              </w:rPr>
            </w:pPr>
            <w:r w:rsidRPr="0068457C">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260" w:type="dxa"/>
          </w:tcPr>
          <w:p w:rsidR="0068457C" w:rsidRPr="0068457C" w:rsidRDefault="0068457C" w:rsidP="00194136">
            <w:pPr>
              <w:rPr>
                <w:sz w:val="16"/>
                <w:szCs w:val="16"/>
              </w:rPr>
            </w:pPr>
            <w:r w:rsidRPr="0068457C">
              <w:rPr>
                <w:b/>
                <w:sz w:val="16"/>
                <w:szCs w:val="16"/>
              </w:rPr>
              <w:t>17 882,5</w:t>
            </w:r>
          </w:p>
        </w:tc>
        <w:tc>
          <w:tcPr>
            <w:tcW w:w="1260" w:type="dxa"/>
          </w:tcPr>
          <w:p w:rsidR="0068457C" w:rsidRPr="0068457C" w:rsidRDefault="0068457C" w:rsidP="00194136">
            <w:pPr>
              <w:rPr>
                <w:sz w:val="16"/>
                <w:szCs w:val="16"/>
              </w:rPr>
            </w:pPr>
            <w:r w:rsidRPr="0068457C">
              <w:rPr>
                <w:b/>
                <w:sz w:val="16"/>
                <w:szCs w:val="16"/>
              </w:rPr>
              <w:t>13 753,9</w:t>
            </w:r>
          </w:p>
        </w:tc>
        <w:tc>
          <w:tcPr>
            <w:tcW w:w="1260" w:type="dxa"/>
          </w:tcPr>
          <w:p w:rsidR="0068457C" w:rsidRPr="0068457C" w:rsidRDefault="0068457C" w:rsidP="00194136">
            <w:pPr>
              <w:rPr>
                <w:sz w:val="16"/>
                <w:szCs w:val="16"/>
              </w:rPr>
            </w:pPr>
            <w:r w:rsidRPr="0068457C">
              <w:rPr>
                <w:b/>
                <w:sz w:val="16"/>
                <w:szCs w:val="16"/>
              </w:rPr>
              <w:t>14 316,5</w:t>
            </w:r>
          </w:p>
        </w:tc>
      </w:tr>
      <w:tr w:rsidR="0068457C" w:rsidRPr="0068457C" w:rsidTr="00194136">
        <w:tc>
          <w:tcPr>
            <w:tcW w:w="776" w:type="dxa"/>
          </w:tcPr>
          <w:p w:rsidR="0068457C" w:rsidRPr="0068457C" w:rsidRDefault="0068457C" w:rsidP="00194136">
            <w:pPr>
              <w:rPr>
                <w:sz w:val="16"/>
                <w:szCs w:val="16"/>
              </w:rPr>
            </w:pPr>
            <w:r w:rsidRPr="0068457C">
              <w:rPr>
                <w:sz w:val="16"/>
                <w:szCs w:val="16"/>
              </w:rPr>
              <w:t>1.1</w:t>
            </w:r>
          </w:p>
        </w:tc>
        <w:tc>
          <w:tcPr>
            <w:tcW w:w="5524" w:type="dxa"/>
          </w:tcPr>
          <w:p w:rsidR="0068457C" w:rsidRPr="0068457C" w:rsidRDefault="0068457C" w:rsidP="00194136">
            <w:pPr>
              <w:rPr>
                <w:b/>
                <w:sz w:val="16"/>
                <w:szCs w:val="16"/>
              </w:rPr>
            </w:pPr>
            <w:r w:rsidRPr="0068457C">
              <w:rPr>
                <w:sz w:val="16"/>
                <w:szCs w:val="16"/>
              </w:rPr>
              <w:t>Подпрограмма "Развитие дорожного хозяйства Грибановского муниципального района Воронежской области"</w:t>
            </w:r>
          </w:p>
        </w:tc>
        <w:tc>
          <w:tcPr>
            <w:tcW w:w="1260" w:type="dxa"/>
          </w:tcPr>
          <w:p w:rsidR="0068457C" w:rsidRPr="0068457C" w:rsidRDefault="0068457C" w:rsidP="00194136">
            <w:pPr>
              <w:rPr>
                <w:sz w:val="16"/>
                <w:szCs w:val="16"/>
              </w:rPr>
            </w:pPr>
            <w:r w:rsidRPr="0068457C">
              <w:rPr>
                <w:b/>
                <w:sz w:val="16"/>
                <w:szCs w:val="16"/>
              </w:rPr>
              <w:t>17 882,5</w:t>
            </w:r>
          </w:p>
        </w:tc>
        <w:tc>
          <w:tcPr>
            <w:tcW w:w="1260" w:type="dxa"/>
          </w:tcPr>
          <w:p w:rsidR="0068457C" w:rsidRPr="0068457C" w:rsidRDefault="0068457C" w:rsidP="00194136">
            <w:pPr>
              <w:rPr>
                <w:sz w:val="16"/>
                <w:szCs w:val="16"/>
              </w:rPr>
            </w:pPr>
            <w:r w:rsidRPr="0068457C">
              <w:rPr>
                <w:b/>
                <w:sz w:val="16"/>
                <w:szCs w:val="16"/>
              </w:rPr>
              <w:t>13 753,9</w:t>
            </w:r>
          </w:p>
        </w:tc>
        <w:tc>
          <w:tcPr>
            <w:tcW w:w="1260" w:type="dxa"/>
          </w:tcPr>
          <w:p w:rsidR="0068457C" w:rsidRPr="0068457C" w:rsidRDefault="0068457C" w:rsidP="00194136">
            <w:pPr>
              <w:rPr>
                <w:sz w:val="16"/>
                <w:szCs w:val="16"/>
              </w:rPr>
            </w:pPr>
            <w:r w:rsidRPr="0068457C">
              <w:rPr>
                <w:b/>
                <w:sz w:val="16"/>
                <w:szCs w:val="16"/>
              </w:rPr>
              <w:t>14 316,5</w:t>
            </w:r>
          </w:p>
        </w:tc>
      </w:tr>
      <w:tr w:rsidR="0068457C" w:rsidRPr="0068457C" w:rsidTr="00194136">
        <w:tc>
          <w:tcPr>
            <w:tcW w:w="776" w:type="dxa"/>
          </w:tcPr>
          <w:p w:rsidR="0068457C" w:rsidRPr="0068457C" w:rsidRDefault="0068457C" w:rsidP="00194136">
            <w:pPr>
              <w:rPr>
                <w:i/>
                <w:color w:val="0000FF"/>
                <w:sz w:val="16"/>
                <w:szCs w:val="16"/>
              </w:rPr>
            </w:pPr>
            <w:r w:rsidRPr="0068457C">
              <w:rPr>
                <w:i/>
                <w:color w:val="0000FF"/>
                <w:sz w:val="16"/>
                <w:szCs w:val="16"/>
              </w:rPr>
              <w:t>1.1.1</w:t>
            </w:r>
          </w:p>
        </w:tc>
        <w:tc>
          <w:tcPr>
            <w:tcW w:w="5524" w:type="dxa"/>
          </w:tcPr>
          <w:p w:rsidR="0068457C" w:rsidRPr="0068457C" w:rsidRDefault="0068457C" w:rsidP="00194136">
            <w:pPr>
              <w:rPr>
                <w:sz w:val="16"/>
                <w:szCs w:val="16"/>
              </w:rPr>
            </w:pPr>
            <w:r w:rsidRPr="0068457C">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260" w:type="dxa"/>
          </w:tcPr>
          <w:p w:rsidR="0068457C" w:rsidRPr="0068457C" w:rsidRDefault="0068457C" w:rsidP="00194136">
            <w:pPr>
              <w:jc w:val="center"/>
              <w:rPr>
                <w:b/>
                <w:sz w:val="16"/>
                <w:szCs w:val="16"/>
              </w:rPr>
            </w:pPr>
            <w:r w:rsidRPr="0068457C">
              <w:rPr>
                <w:b/>
                <w:sz w:val="16"/>
                <w:szCs w:val="16"/>
              </w:rPr>
              <w:t>11 269,9</w:t>
            </w:r>
          </w:p>
        </w:tc>
        <w:tc>
          <w:tcPr>
            <w:tcW w:w="1260" w:type="dxa"/>
          </w:tcPr>
          <w:p w:rsidR="0068457C" w:rsidRPr="0068457C" w:rsidRDefault="0068457C" w:rsidP="00194136">
            <w:pPr>
              <w:rPr>
                <w:sz w:val="16"/>
                <w:szCs w:val="16"/>
              </w:rPr>
            </w:pPr>
            <w:r w:rsidRPr="0068457C">
              <w:rPr>
                <w:b/>
                <w:sz w:val="16"/>
                <w:szCs w:val="16"/>
              </w:rPr>
              <w:t>13 753,9</w:t>
            </w:r>
          </w:p>
        </w:tc>
        <w:tc>
          <w:tcPr>
            <w:tcW w:w="1260" w:type="dxa"/>
          </w:tcPr>
          <w:p w:rsidR="0068457C" w:rsidRPr="0068457C" w:rsidRDefault="0068457C" w:rsidP="00194136">
            <w:pPr>
              <w:rPr>
                <w:sz w:val="16"/>
                <w:szCs w:val="16"/>
              </w:rPr>
            </w:pPr>
            <w:r w:rsidRPr="0068457C">
              <w:rPr>
                <w:b/>
                <w:sz w:val="16"/>
                <w:szCs w:val="16"/>
              </w:rPr>
              <w:t>14 316,5</w:t>
            </w:r>
          </w:p>
        </w:tc>
      </w:tr>
      <w:tr w:rsidR="0068457C" w:rsidRPr="0068457C" w:rsidTr="00194136">
        <w:tc>
          <w:tcPr>
            <w:tcW w:w="776" w:type="dxa"/>
          </w:tcPr>
          <w:p w:rsidR="0068457C" w:rsidRPr="0068457C" w:rsidRDefault="0068457C" w:rsidP="00194136">
            <w:pPr>
              <w:rPr>
                <w:i/>
                <w:color w:val="0000FF"/>
                <w:sz w:val="16"/>
                <w:szCs w:val="16"/>
              </w:rPr>
            </w:pPr>
          </w:p>
        </w:tc>
        <w:tc>
          <w:tcPr>
            <w:tcW w:w="5524" w:type="dxa"/>
          </w:tcPr>
          <w:p w:rsidR="0068457C" w:rsidRPr="0068457C" w:rsidRDefault="0068457C" w:rsidP="00194136">
            <w:pPr>
              <w:rPr>
                <w:sz w:val="16"/>
                <w:szCs w:val="16"/>
              </w:rPr>
            </w:pPr>
            <w:r w:rsidRPr="0068457C">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260" w:type="dxa"/>
          </w:tcPr>
          <w:p w:rsidR="0068457C" w:rsidRPr="0068457C" w:rsidRDefault="0068457C" w:rsidP="00194136">
            <w:pPr>
              <w:jc w:val="center"/>
              <w:rPr>
                <w:b/>
                <w:sz w:val="16"/>
                <w:szCs w:val="16"/>
              </w:rPr>
            </w:pPr>
            <w:r w:rsidRPr="0068457C">
              <w:rPr>
                <w:b/>
                <w:sz w:val="16"/>
                <w:szCs w:val="16"/>
              </w:rPr>
              <w:t>11 269,9</w:t>
            </w:r>
          </w:p>
        </w:tc>
        <w:tc>
          <w:tcPr>
            <w:tcW w:w="1260" w:type="dxa"/>
          </w:tcPr>
          <w:p w:rsidR="0068457C" w:rsidRPr="0068457C" w:rsidRDefault="0068457C" w:rsidP="00194136">
            <w:pPr>
              <w:jc w:val="center"/>
              <w:rPr>
                <w:b/>
                <w:sz w:val="16"/>
                <w:szCs w:val="16"/>
              </w:rPr>
            </w:pPr>
            <w:r w:rsidRPr="0068457C">
              <w:rPr>
                <w:b/>
                <w:sz w:val="16"/>
                <w:szCs w:val="16"/>
              </w:rPr>
              <w:t>13 753,9</w:t>
            </w:r>
          </w:p>
        </w:tc>
        <w:tc>
          <w:tcPr>
            <w:tcW w:w="1260" w:type="dxa"/>
          </w:tcPr>
          <w:p w:rsidR="0068457C" w:rsidRPr="0068457C" w:rsidRDefault="0068457C" w:rsidP="00194136">
            <w:pPr>
              <w:jc w:val="center"/>
              <w:rPr>
                <w:b/>
                <w:sz w:val="16"/>
                <w:szCs w:val="16"/>
              </w:rPr>
            </w:pPr>
            <w:r w:rsidRPr="0068457C">
              <w:rPr>
                <w:b/>
                <w:sz w:val="16"/>
                <w:szCs w:val="16"/>
              </w:rPr>
              <w:t>14 316,5</w:t>
            </w:r>
          </w:p>
        </w:tc>
      </w:tr>
      <w:tr w:rsidR="0068457C" w:rsidRPr="0068457C" w:rsidTr="00194136">
        <w:tc>
          <w:tcPr>
            <w:tcW w:w="776" w:type="dxa"/>
          </w:tcPr>
          <w:p w:rsidR="0068457C" w:rsidRPr="0068457C" w:rsidRDefault="0068457C" w:rsidP="00194136">
            <w:pPr>
              <w:rPr>
                <w:i/>
                <w:color w:val="0000FF"/>
                <w:sz w:val="16"/>
                <w:szCs w:val="16"/>
              </w:rPr>
            </w:pPr>
            <w:r w:rsidRPr="0068457C">
              <w:rPr>
                <w:i/>
                <w:color w:val="0000FF"/>
                <w:sz w:val="16"/>
                <w:szCs w:val="16"/>
              </w:rPr>
              <w:t>1.1.2</w:t>
            </w:r>
          </w:p>
        </w:tc>
        <w:tc>
          <w:tcPr>
            <w:tcW w:w="5524" w:type="dxa"/>
            <w:vAlign w:val="bottom"/>
          </w:tcPr>
          <w:p w:rsidR="0068457C" w:rsidRPr="0068457C" w:rsidRDefault="0068457C" w:rsidP="00194136">
            <w:pPr>
              <w:rPr>
                <w:sz w:val="16"/>
                <w:szCs w:val="16"/>
              </w:rPr>
            </w:pPr>
            <w:r w:rsidRPr="0068457C">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260" w:type="dxa"/>
          </w:tcPr>
          <w:p w:rsidR="0068457C" w:rsidRPr="0068457C" w:rsidRDefault="0068457C" w:rsidP="00194136">
            <w:pPr>
              <w:jc w:val="center"/>
              <w:rPr>
                <w:b/>
                <w:sz w:val="16"/>
                <w:szCs w:val="16"/>
              </w:rPr>
            </w:pPr>
            <w:r w:rsidRPr="0068457C">
              <w:rPr>
                <w:b/>
                <w:sz w:val="16"/>
                <w:szCs w:val="16"/>
              </w:rPr>
              <w:t>6 612,9</w:t>
            </w:r>
          </w:p>
        </w:tc>
        <w:tc>
          <w:tcPr>
            <w:tcW w:w="1260" w:type="dxa"/>
          </w:tcPr>
          <w:p w:rsidR="0068457C" w:rsidRPr="0068457C" w:rsidRDefault="0068457C" w:rsidP="00194136">
            <w:pPr>
              <w:jc w:val="center"/>
              <w:rPr>
                <w:b/>
                <w:sz w:val="16"/>
                <w:szCs w:val="16"/>
              </w:rPr>
            </w:pPr>
            <w:r w:rsidRPr="0068457C">
              <w:rPr>
                <w:b/>
                <w:sz w:val="16"/>
                <w:szCs w:val="16"/>
              </w:rPr>
              <w:t>0,0</w:t>
            </w:r>
          </w:p>
        </w:tc>
        <w:tc>
          <w:tcPr>
            <w:tcW w:w="1260" w:type="dxa"/>
          </w:tcPr>
          <w:p w:rsidR="0068457C" w:rsidRPr="0068457C" w:rsidRDefault="0068457C" w:rsidP="00194136">
            <w:pPr>
              <w:jc w:val="center"/>
              <w:rPr>
                <w:b/>
                <w:sz w:val="16"/>
                <w:szCs w:val="16"/>
              </w:rPr>
            </w:pPr>
            <w:r w:rsidRPr="0068457C">
              <w:rPr>
                <w:b/>
                <w:sz w:val="16"/>
                <w:szCs w:val="16"/>
              </w:rPr>
              <w:t>0,0</w:t>
            </w:r>
          </w:p>
        </w:tc>
      </w:tr>
      <w:tr w:rsidR="0068457C" w:rsidRPr="0068457C" w:rsidTr="0068457C">
        <w:trPr>
          <w:trHeight w:val="196"/>
        </w:trPr>
        <w:tc>
          <w:tcPr>
            <w:tcW w:w="776" w:type="dxa"/>
          </w:tcPr>
          <w:p w:rsidR="0068457C" w:rsidRPr="0068457C" w:rsidRDefault="0068457C" w:rsidP="00194136">
            <w:pPr>
              <w:rPr>
                <w:sz w:val="16"/>
                <w:szCs w:val="16"/>
              </w:rPr>
            </w:pPr>
          </w:p>
        </w:tc>
        <w:tc>
          <w:tcPr>
            <w:tcW w:w="5524" w:type="dxa"/>
            <w:vAlign w:val="bottom"/>
          </w:tcPr>
          <w:p w:rsidR="0068457C" w:rsidRPr="0068457C" w:rsidRDefault="0068457C" w:rsidP="00194136">
            <w:pPr>
              <w:rPr>
                <w:sz w:val="16"/>
                <w:szCs w:val="16"/>
              </w:rPr>
            </w:pPr>
            <w:r w:rsidRPr="0068457C">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260" w:type="dxa"/>
          </w:tcPr>
          <w:p w:rsidR="0068457C" w:rsidRPr="0068457C" w:rsidRDefault="0068457C" w:rsidP="00194136">
            <w:pPr>
              <w:jc w:val="center"/>
              <w:rPr>
                <w:b/>
                <w:sz w:val="16"/>
                <w:szCs w:val="16"/>
              </w:rPr>
            </w:pPr>
            <w:r w:rsidRPr="0068457C">
              <w:rPr>
                <w:b/>
                <w:sz w:val="16"/>
                <w:szCs w:val="16"/>
              </w:rPr>
              <w:t>6 612,9</w:t>
            </w:r>
          </w:p>
        </w:tc>
        <w:tc>
          <w:tcPr>
            <w:tcW w:w="1260" w:type="dxa"/>
          </w:tcPr>
          <w:p w:rsidR="0068457C" w:rsidRPr="0068457C" w:rsidRDefault="0068457C" w:rsidP="00194136">
            <w:pPr>
              <w:jc w:val="center"/>
              <w:rPr>
                <w:b/>
                <w:sz w:val="16"/>
                <w:szCs w:val="16"/>
              </w:rPr>
            </w:pPr>
            <w:r w:rsidRPr="0068457C">
              <w:rPr>
                <w:b/>
                <w:sz w:val="16"/>
                <w:szCs w:val="16"/>
              </w:rPr>
              <w:t>0,0</w:t>
            </w:r>
          </w:p>
        </w:tc>
        <w:tc>
          <w:tcPr>
            <w:tcW w:w="1260" w:type="dxa"/>
          </w:tcPr>
          <w:p w:rsidR="0068457C" w:rsidRPr="0068457C" w:rsidRDefault="0068457C" w:rsidP="00194136">
            <w:pPr>
              <w:jc w:val="center"/>
              <w:rPr>
                <w:b/>
                <w:sz w:val="16"/>
                <w:szCs w:val="16"/>
              </w:rPr>
            </w:pPr>
            <w:r w:rsidRPr="0068457C">
              <w:rPr>
                <w:b/>
                <w:sz w:val="16"/>
                <w:szCs w:val="16"/>
              </w:rPr>
              <w:t>0,0</w:t>
            </w:r>
          </w:p>
        </w:tc>
      </w:tr>
    </w:tbl>
    <w:p w:rsidR="008320E1" w:rsidRPr="0068457C" w:rsidRDefault="008320E1" w:rsidP="001B28D4">
      <w:pPr>
        <w:autoSpaceDE w:val="0"/>
        <w:autoSpaceDN w:val="0"/>
        <w:adjustRightInd w:val="0"/>
        <w:jc w:val="both"/>
        <w:rPr>
          <w:b/>
          <w:sz w:val="16"/>
          <w:szCs w:val="16"/>
        </w:rPr>
      </w:pPr>
    </w:p>
    <w:p w:rsidR="008320E1" w:rsidRPr="0068457C" w:rsidRDefault="008320E1" w:rsidP="001B28D4">
      <w:pPr>
        <w:autoSpaceDE w:val="0"/>
        <w:autoSpaceDN w:val="0"/>
        <w:adjustRightInd w:val="0"/>
        <w:jc w:val="both"/>
        <w:rPr>
          <w:b/>
          <w:sz w:val="16"/>
          <w:szCs w:val="16"/>
        </w:rPr>
      </w:pPr>
    </w:p>
    <w:tbl>
      <w:tblPr>
        <w:tblW w:w="9880" w:type="dxa"/>
        <w:tblInd w:w="93" w:type="dxa"/>
        <w:tblLook w:val="04A0"/>
      </w:tblPr>
      <w:tblGrid>
        <w:gridCol w:w="621"/>
        <w:gridCol w:w="5580"/>
        <w:gridCol w:w="1427"/>
        <w:gridCol w:w="1126"/>
        <w:gridCol w:w="1126"/>
      </w:tblGrid>
      <w:tr w:rsidR="00194136" w:rsidRPr="00194136" w:rsidTr="00194136">
        <w:trPr>
          <w:trHeight w:val="80"/>
        </w:trPr>
        <w:tc>
          <w:tcPr>
            <w:tcW w:w="621" w:type="dxa"/>
            <w:tcBorders>
              <w:top w:val="nil"/>
              <w:left w:val="nil"/>
              <w:bottom w:val="nil"/>
              <w:right w:val="nil"/>
            </w:tcBorders>
            <w:shd w:val="clear" w:color="auto" w:fill="auto"/>
            <w:noWrap/>
            <w:vAlign w:val="bottom"/>
            <w:hideMark/>
          </w:tcPr>
          <w:p w:rsidR="00194136" w:rsidRPr="00194136" w:rsidRDefault="00194136" w:rsidP="00194136">
            <w:pPr>
              <w:rPr>
                <w:sz w:val="20"/>
                <w:szCs w:val="20"/>
              </w:rPr>
            </w:pPr>
          </w:p>
        </w:tc>
        <w:tc>
          <w:tcPr>
            <w:tcW w:w="9259" w:type="dxa"/>
            <w:gridSpan w:val="4"/>
            <w:tcBorders>
              <w:top w:val="nil"/>
              <w:left w:val="nil"/>
              <w:bottom w:val="nil"/>
              <w:right w:val="nil"/>
            </w:tcBorders>
            <w:shd w:val="clear" w:color="auto" w:fill="auto"/>
            <w:vAlign w:val="bottom"/>
            <w:hideMark/>
          </w:tcPr>
          <w:p w:rsidR="00194136" w:rsidRPr="00194136" w:rsidRDefault="00194136" w:rsidP="00194136">
            <w:pPr>
              <w:jc w:val="right"/>
              <w:rPr>
                <w:sz w:val="20"/>
                <w:szCs w:val="20"/>
              </w:rPr>
            </w:pPr>
            <w:r w:rsidRPr="00194136">
              <w:rPr>
                <w:sz w:val="20"/>
                <w:szCs w:val="20"/>
              </w:rPr>
              <w:t xml:space="preserve">Приложение  8                                                                                                                                                                    к решению Совета народных депутатов                                                                                                                                                                                                                                  Грибановского муниципального района                                                                                                                     </w:t>
            </w:r>
            <w:r>
              <w:rPr>
                <w:sz w:val="20"/>
                <w:szCs w:val="20"/>
              </w:rPr>
              <w:t xml:space="preserve">              от 28.12.2021 </w:t>
            </w:r>
            <w:r w:rsidRPr="00194136">
              <w:rPr>
                <w:sz w:val="20"/>
                <w:szCs w:val="20"/>
              </w:rPr>
              <w:t xml:space="preserve"> №240                                                                                                                                                       </w:t>
            </w:r>
          </w:p>
        </w:tc>
      </w:tr>
      <w:tr w:rsidR="00194136" w:rsidRPr="00194136" w:rsidTr="00194136">
        <w:trPr>
          <w:trHeight w:val="80"/>
        </w:trPr>
        <w:tc>
          <w:tcPr>
            <w:tcW w:w="621" w:type="dxa"/>
            <w:tcBorders>
              <w:top w:val="nil"/>
              <w:left w:val="nil"/>
              <w:bottom w:val="nil"/>
              <w:right w:val="nil"/>
            </w:tcBorders>
            <w:shd w:val="clear" w:color="auto" w:fill="auto"/>
            <w:noWrap/>
            <w:vAlign w:val="bottom"/>
            <w:hideMark/>
          </w:tcPr>
          <w:p w:rsidR="00194136" w:rsidRPr="00194136" w:rsidRDefault="00194136" w:rsidP="00194136">
            <w:pPr>
              <w:rPr>
                <w:sz w:val="20"/>
                <w:szCs w:val="20"/>
              </w:rPr>
            </w:pPr>
          </w:p>
        </w:tc>
        <w:tc>
          <w:tcPr>
            <w:tcW w:w="5580" w:type="dxa"/>
            <w:tcBorders>
              <w:top w:val="nil"/>
              <w:left w:val="nil"/>
              <w:bottom w:val="nil"/>
              <w:right w:val="nil"/>
            </w:tcBorders>
            <w:shd w:val="clear" w:color="auto" w:fill="auto"/>
            <w:vAlign w:val="bottom"/>
            <w:hideMark/>
          </w:tcPr>
          <w:p w:rsidR="00194136" w:rsidRPr="00194136" w:rsidRDefault="00194136" w:rsidP="00194136">
            <w:pPr>
              <w:jc w:val="right"/>
              <w:rPr>
                <w:sz w:val="20"/>
                <w:szCs w:val="20"/>
              </w:rPr>
            </w:pPr>
          </w:p>
        </w:tc>
        <w:tc>
          <w:tcPr>
            <w:tcW w:w="1427" w:type="dxa"/>
            <w:tcBorders>
              <w:top w:val="nil"/>
              <w:left w:val="nil"/>
              <w:bottom w:val="nil"/>
              <w:right w:val="nil"/>
            </w:tcBorders>
            <w:shd w:val="clear" w:color="auto" w:fill="auto"/>
            <w:vAlign w:val="bottom"/>
            <w:hideMark/>
          </w:tcPr>
          <w:p w:rsidR="00194136" w:rsidRPr="00194136" w:rsidRDefault="00194136" w:rsidP="00194136">
            <w:pPr>
              <w:jc w:val="right"/>
              <w:rPr>
                <w:sz w:val="16"/>
                <w:szCs w:val="16"/>
              </w:rPr>
            </w:pPr>
          </w:p>
        </w:tc>
        <w:tc>
          <w:tcPr>
            <w:tcW w:w="1126" w:type="dxa"/>
            <w:tcBorders>
              <w:top w:val="nil"/>
              <w:left w:val="nil"/>
              <w:bottom w:val="nil"/>
              <w:right w:val="nil"/>
            </w:tcBorders>
            <w:shd w:val="clear" w:color="auto" w:fill="auto"/>
            <w:noWrap/>
            <w:vAlign w:val="bottom"/>
            <w:hideMark/>
          </w:tcPr>
          <w:p w:rsidR="00194136" w:rsidRPr="00194136" w:rsidRDefault="00194136" w:rsidP="00194136">
            <w:pPr>
              <w:rPr>
                <w:rFonts w:ascii="Arial CYR" w:hAnsi="Arial CYR" w:cs="Arial CYR"/>
                <w:sz w:val="16"/>
                <w:szCs w:val="16"/>
              </w:rPr>
            </w:pPr>
          </w:p>
        </w:tc>
        <w:tc>
          <w:tcPr>
            <w:tcW w:w="1126" w:type="dxa"/>
            <w:tcBorders>
              <w:top w:val="nil"/>
              <w:left w:val="nil"/>
              <w:bottom w:val="nil"/>
              <w:right w:val="nil"/>
            </w:tcBorders>
            <w:shd w:val="clear" w:color="auto" w:fill="auto"/>
            <w:noWrap/>
            <w:vAlign w:val="bottom"/>
            <w:hideMark/>
          </w:tcPr>
          <w:p w:rsidR="00194136" w:rsidRPr="00194136" w:rsidRDefault="00194136" w:rsidP="00194136">
            <w:pPr>
              <w:rPr>
                <w:rFonts w:ascii="Arial CYR" w:hAnsi="Arial CYR" w:cs="Arial CYR"/>
                <w:sz w:val="16"/>
                <w:szCs w:val="16"/>
              </w:rPr>
            </w:pPr>
          </w:p>
        </w:tc>
      </w:tr>
      <w:tr w:rsidR="00194136" w:rsidRPr="00194136" w:rsidTr="00194136">
        <w:trPr>
          <w:trHeight w:val="80"/>
        </w:trPr>
        <w:tc>
          <w:tcPr>
            <w:tcW w:w="621" w:type="dxa"/>
            <w:tcBorders>
              <w:top w:val="nil"/>
              <w:left w:val="nil"/>
              <w:bottom w:val="nil"/>
              <w:right w:val="nil"/>
            </w:tcBorders>
            <w:shd w:val="clear" w:color="auto" w:fill="auto"/>
            <w:noWrap/>
            <w:vAlign w:val="bottom"/>
            <w:hideMark/>
          </w:tcPr>
          <w:p w:rsidR="00194136" w:rsidRPr="00194136" w:rsidRDefault="00194136" w:rsidP="00194136">
            <w:pPr>
              <w:rPr>
                <w:sz w:val="20"/>
                <w:szCs w:val="20"/>
              </w:rPr>
            </w:pPr>
          </w:p>
        </w:tc>
        <w:tc>
          <w:tcPr>
            <w:tcW w:w="5580" w:type="dxa"/>
            <w:tcBorders>
              <w:top w:val="nil"/>
              <w:left w:val="nil"/>
              <w:bottom w:val="nil"/>
              <w:right w:val="nil"/>
            </w:tcBorders>
            <w:shd w:val="clear" w:color="auto" w:fill="auto"/>
            <w:vAlign w:val="bottom"/>
            <w:hideMark/>
          </w:tcPr>
          <w:p w:rsidR="00194136" w:rsidRPr="00194136" w:rsidRDefault="00194136" w:rsidP="00194136">
            <w:pPr>
              <w:jc w:val="right"/>
              <w:rPr>
                <w:sz w:val="20"/>
                <w:szCs w:val="20"/>
              </w:rPr>
            </w:pPr>
          </w:p>
        </w:tc>
        <w:tc>
          <w:tcPr>
            <w:tcW w:w="1427" w:type="dxa"/>
            <w:tcBorders>
              <w:top w:val="nil"/>
              <w:left w:val="nil"/>
              <w:bottom w:val="nil"/>
              <w:right w:val="nil"/>
            </w:tcBorders>
            <w:shd w:val="clear" w:color="auto" w:fill="auto"/>
            <w:vAlign w:val="bottom"/>
            <w:hideMark/>
          </w:tcPr>
          <w:p w:rsidR="00194136" w:rsidRPr="00194136" w:rsidRDefault="00194136" w:rsidP="00194136">
            <w:pPr>
              <w:jc w:val="right"/>
              <w:rPr>
                <w:sz w:val="16"/>
                <w:szCs w:val="16"/>
              </w:rPr>
            </w:pPr>
          </w:p>
        </w:tc>
        <w:tc>
          <w:tcPr>
            <w:tcW w:w="1126" w:type="dxa"/>
            <w:tcBorders>
              <w:top w:val="nil"/>
              <w:left w:val="nil"/>
              <w:bottom w:val="nil"/>
              <w:right w:val="nil"/>
            </w:tcBorders>
            <w:shd w:val="clear" w:color="auto" w:fill="auto"/>
            <w:noWrap/>
            <w:vAlign w:val="bottom"/>
            <w:hideMark/>
          </w:tcPr>
          <w:p w:rsidR="00194136" w:rsidRPr="00194136" w:rsidRDefault="00194136" w:rsidP="00194136">
            <w:pPr>
              <w:rPr>
                <w:rFonts w:ascii="Arial CYR" w:hAnsi="Arial CYR" w:cs="Arial CYR"/>
                <w:sz w:val="16"/>
                <w:szCs w:val="16"/>
              </w:rPr>
            </w:pPr>
          </w:p>
        </w:tc>
        <w:tc>
          <w:tcPr>
            <w:tcW w:w="1126" w:type="dxa"/>
            <w:tcBorders>
              <w:top w:val="nil"/>
              <w:left w:val="nil"/>
              <w:bottom w:val="nil"/>
              <w:right w:val="nil"/>
            </w:tcBorders>
            <w:shd w:val="clear" w:color="auto" w:fill="auto"/>
            <w:noWrap/>
            <w:vAlign w:val="bottom"/>
            <w:hideMark/>
          </w:tcPr>
          <w:p w:rsidR="00194136" w:rsidRPr="00194136" w:rsidRDefault="00194136" w:rsidP="00194136">
            <w:pPr>
              <w:rPr>
                <w:rFonts w:ascii="Arial CYR" w:hAnsi="Arial CYR" w:cs="Arial CYR"/>
                <w:sz w:val="16"/>
                <w:szCs w:val="16"/>
              </w:rPr>
            </w:pPr>
          </w:p>
        </w:tc>
      </w:tr>
      <w:tr w:rsidR="00194136" w:rsidRPr="00194136" w:rsidTr="00194136">
        <w:trPr>
          <w:trHeight w:val="80"/>
        </w:trPr>
        <w:tc>
          <w:tcPr>
            <w:tcW w:w="9880" w:type="dxa"/>
            <w:gridSpan w:val="5"/>
            <w:tcBorders>
              <w:top w:val="nil"/>
              <w:left w:val="nil"/>
              <w:bottom w:val="nil"/>
              <w:right w:val="nil"/>
            </w:tcBorders>
            <w:shd w:val="clear" w:color="auto" w:fill="auto"/>
            <w:vAlign w:val="center"/>
            <w:hideMark/>
          </w:tcPr>
          <w:p w:rsidR="00194136" w:rsidRPr="00194136" w:rsidRDefault="00194136" w:rsidP="00194136">
            <w:pPr>
              <w:jc w:val="center"/>
              <w:rPr>
                <w:sz w:val="20"/>
                <w:szCs w:val="20"/>
              </w:rPr>
            </w:pPr>
            <w:r w:rsidRPr="00194136">
              <w:rPr>
                <w:sz w:val="20"/>
                <w:szCs w:val="20"/>
              </w:rPr>
              <w:t xml:space="preserve">Распределение   иных межбюджетных трансфертов бюджетам поселений  в форме прочей дотации на поддержку мер по обеспечению сбалансированности бюджетов поселений </w:t>
            </w:r>
            <w:r w:rsidRPr="00194136">
              <w:rPr>
                <w:sz w:val="20"/>
                <w:szCs w:val="20"/>
              </w:rPr>
              <w:br/>
              <w:t>на 2021 год  и на плановый период 2022 и 2023 годов</w:t>
            </w:r>
          </w:p>
        </w:tc>
      </w:tr>
      <w:tr w:rsidR="00194136" w:rsidRPr="00194136" w:rsidTr="00194136">
        <w:trPr>
          <w:trHeight w:val="80"/>
        </w:trPr>
        <w:tc>
          <w:tcPr>
            <w:tcW w:w="621" w:type="dxa"/>
            <w:tcBorders>
              <w:top w:val="nil"/>
              <w:left w:val="nil"/>
              <w:bottom w:val="nil"/>
              <w:right w:val="nil"/>
            </w:tcBorders>
            <w:shd w:val="clear" w:color="auto" w:fill="auto"/>
            <w:vAlign w:val="center"/>
            <w:hideMark/>
          </w:tcPr>
          <w:p w:rsidR="00194136" w:rsidRPr="00194136" w:rsidRDefault="00194136" w:rsidP="00194136">
            <w:pPr>
              <w:jc w:val="center"/>
              <w:rPr>
                <w:sz w:val="28"/>
                <w:szCs w:val="28"/>
              </w:rPr>
            </w:pPr>
          </w:p>
        </w:tc>
        <w:tc>
          <w:tcPr>
            <w:tcW w:w="5580" w:type="dxa"/>
            <w:tcBorders>
              <w:top w:val="nil"/>
              <w:left w:val="nil"/>
              <w:bottom w:val="nil"/>
              <w:right w:val="nil"/>
            </w:tcBorders>
            <w:shd w:val="clear" w:color="auto" w:fill="auto"/>
            <w:vAlign w:val="center"/>
            <w:hideMark/>
          </w:tcPr>
          <w:p w:rsidR="00194136" w:rsidRPr="00194136" w:rsidRDefault="00194136" w:rsidP="00194136">
            <w:pPr>
              <w:jc w:val="center"/>
              <w:rPr>
                <w:sz w:val="16"/>
                <w:szCs w:val="16"/>
              </w:rPr>
            </w:pPr>
          </w:p>
        </w:tc>
        <w:tc>
          <w:tcPr>
            <w:tcW w:w="1427" w:type="dxa"/>
            <w:tcBorders>
              <w:top w:val="nil"/>
              <w:left w:val="nil"/>
              <w:bottom w:val="nil"/>
              <w:right w:val="nil"/>
            </w:tcBorders>
            <w:shd w:val="clear" w:color="auto" w:fill="auto"/>
            <w:vAlign w:val="center"/>
            <w:hideMark/>
          </w:tcPr>
          <w:p w:rsidR="00194136" w:rsidRPr="00194136" w:rsidRDefault="00194136" w:rsidP="00194136">
            <w:pPr>
              <w:jc w:val="center"/>
              <w:rPr>
                <w:sz w:val="16"/>
                <w:szCs w:val="16"/>
              </w:rPr>
            </w:pPr>
          </w:p>
        </w:tc>
        <w:tc>
          <w:tcPr>
            <w:tcW w:w="1126" w:type="dxa"/>
            <w:tcBorders>
              <w:top w:val="nil"/>
              <w:left w:val="nil"/>
              <w:bottom w:val="nil"/>
              <w:right w:val="nil"/>
            </w:tcBorders>
            <w:shd w:val="clear" w:color="auto" w:fill="auto"/>
            <w:noWrap/>
            <w:vAlign w:val="bottom"/>
            <w:hideMark/>
          </w:tcPr>
          <w:p w:rsidR="00194136" w:rsidRPr="00194136" w:rsidRDefault="00194136" w:rsidP="00194136">
            <w:pPr>
              <w:rPr>
                <w:rFonts w:ascii="Arial CYR" w:hAnsi="Arial CYR" w:cs="Arial CYR"/>
                <w:sz w:val="16"/>
                <w:szCs w:val="16"/>
              </w:rPr>
            </w:pPr>
          </w:p>
        </w:tc>
        <w:tc>
          <w:tcPr>
            <w:tcW w:w="1126" w:type="dxa"/>
            <w:tcBorders>
              <w:top w:val="nil"/>
              <w:left w:val="nil"/>
              <w:bottom w:val="nil"/>
              <w:right w:val="nil"/>
            </w:tcBorders>
            <w:shd w:val="clear" w:color="auto" w:fill="auto"/>
            <w:noWrap/>
            <w:vAlign w:val="bottom"/>
            <w:hideMark/>
          </w:tcPr>
          <w:p w:rsidR="00194136" w:rsidRPr="00194136" w:rsidRDefault="00194136" w:rsidP="00194136">
            <w:pPr>
              <w:rPr>
                <w:rFonts w:ascii="Arial CYR" w:hAnsi="Arial CYR" w:cs="Arial CYR"/>
                <w:sz w:val="16"/>
                <w:szCs w:val="16"/>
              </w:rPr>
            </w:pPr>
          </w:p>
        </w:tc>
      </w:tr>
      <w:tr w:rsidR="00194136" w:rsidRPr="00194136" w:rsidTr="00194136">
        <w:trPr>
          <w:trHeight w:val="80"/>
        </w:trPr>
        <w:tc>
          <w:tcPr>
            <w:tcW w:w="621" w:type="dxa"/>
            <w:tcBorders>
              <w:top w:val="nil"/>
              <w:left w:val="nil"/>
              <w:bottom w:val="nil"/>
              <w:right w:val="nil"/>
            </w:tcBorders>
            <w:shd w:val="clear" w:color="auto" w:fill="auto"/>
            <w:noWrap/>
            <w:vAlign w:val="bottom"/>
            <w:hideMark/>
          </w:tcPr>
          <w:p w:rsidR="00194136" w:rsidRPr="00194136" w:rsidRDefault="00194136" w:rsidP="00194136">
            <w:pPr>
              <w:rPr>
                <w:sz w:val="20"/>
                <w:szCs w:val="20"/>
              </w:rPr>
            </w:pPr>
          </w:p>
        </w:tc>
        <w:tc>
          <w:tcPr>
            <w:tcW w:w="5580" w:type="dxa"/>
            <w:tcBorders>
              <w:top w:val="nil"/>
              <w:left w:val="nil"/>
              <w:bottom w:val="nil"/>
              <w:right w:val="nil"/>
            </w:tcBorders>
            <w:shd w:val="clear" w:color="auto" w:fill="auto"/>
            <w:noWrap/>
            <w:vAlign w:val="bottom"/>
            <w:hideMark/>
          </w:tcPr>
          <w:p w:rsidR="00194136" w:rsidRPr="00194136" w:rsidRDefault="00194136" w:rsidP="00194136">
            <w:pPr>
              <w:jc w:val="center"/>
              <w:rPr>
                <w:sz w:val="16"/>
                <w:szCs w:val="16"/>
              </w:rPr>
            </w:pPr>
          </w:p>
        </w:tc>
        <w:tc>
          <w:tcPr>
            <w:tcW w:w="3679" w:type="dxa"/>
            <w:gridSpan w:val="3"/>
            <w:tcBorders>
              <w:top w:val="nil"/>
              <w:left w:val="nil"/>
              <w:bottom w:val="single" w:sz="4" w:space="0" w:color="auto"/>
              <w:right w:val="nil"/>
            </w:tcBorders>
            <w:shd w:val="clear" w:color="auto" w:fill="auto"/>
            <w:noWrap/>
            <w:vAlign w:val="bottom"/>
            <w:hideMark/>
          </w:tcPr>
          <w:p w:rsidR="00194136" w:rsidRPr="00194136" w:rsidRDefault="00194136" w:rsidP="00194136">
            <w:pPr>
              <w:jc w:val="right"/>
              <w:rPr>
                <w:sz w:val="16"/>
                <w:szCs w:val="16"/>
              </w:rPr>
            </w:pPr>
            <w:r w:rsidRPr="00194136">
              <w:rPr>
                <w:sz w:val="16"/>
                <w:szCs w:val="16"/>
              </w:rPr>
              <w:t>Сумма (тыс.рублей)</w:t>
            </w:r>
          </w:p>
        </w:tc>
      </w:tr>
      <w:tr w:rsidR="00194136" w:rsidRPr="00194136" w:rsidTr="00194136">
        <w:trPr>
          <w:trHeight w:val="67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4136" w:rsidRPr="00194136" w:rsidRDefault="00194136" w:rsidP="00194136">
            <w:pPr>
              <w:jc w:val="center"/>
              <w:rPr>
                <w:sz w:val="16"/>
                <w:szCs w:val="16"/>
              </w:rPr>
            </w:pPr>
            <w:r w:rsidRPr="00194136">
              <w:rPr>
                <w:sz w:val="16"/>
                <w:szCs w:val="16"/>
              </w:rPr>
              <w:t>№ п/п</w:t>
            </w:r>
          </w:p>
        </w:tc>
        <w:tc>
          <w:tcPr>
            <w:tcW w:w="5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Наименование поселений</w:t>
            </w:r>
          </w:p>
        </w:tc>
        <w:tc>
          <w:tcPr>
            <w:tcW w:w="1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2021 год</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2022 год</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2023 год</w:t>
            </w:r>
          </w:p>
        </w:tc>
      </w:tr>
      <w:tr w:rsidR="00194136" w:rsidRPr="00194136" w:rsidTr="00616A2A">
        <w:trPr>
          <w:trHeight w:val="184"/>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194136" w:rsidRPr="00194136" w:rsidRDefault="00194136" w:rsidP="00194136">
            <w:pPr>
              <w:rPr>
                <w:sz w:val="16"/>
                <w:szCs w:val="16"/>
              </w:rPr>
            </w:pPr>
          </w:p>
        </w:tc>
        <w:tc>
          <w:tcPr>
            <w:tcW w:w="5580" w:type="dxa"/>
            <w:vMerge/>
            <w:tcBorders>
              <w:top w:val="single" w:sz="4" w:space="0" w:color="auto"/>
              <w:left w:val="single" w:sz="4" w:space="0" w:color="auto"/>
              <w:bottom w:val="single" w:sz="4" w:space="0" w:color="000000"/>
              <w:right w:val="single" w:sz="4" w:space="0" w:color="auto"/>
            </w:tcBorders>
            <w:vAlign w:val="center"/>
            <w:hideMark/>
          </w:tcPr>
          <w:p w:rsidR="00194136" w:rsidRPr="00194136" w:rsidRDefault="00194136" w:rsidP="00194136">
            <w:pPr>
              <w:rPr>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194136" w:rsidRPr="00194136" w:rsidRDefault="00194136" w:rsidP="00194136">
            <w:pPr>
              <w:rPr>
                <w:sz w:val="16"/>
                <w:szCs w:val="16"/>
              </w:rPr>
            </w:pPr>
          </w:p>
        </w:tc>
        <w:tc>
          <w:tcPr>
            <w:tcW w:w="1126" w:type="dxa"/>
            <w:vMerge/>
            <w:tcBorders>
              <w:top w:val="nil"/>
              <w:left w:val="single" w:sz="4" w:space="0" w:color="auto"/>
              <w:bottom w:val="single" w:sz="4" w:space="0" w:color="auto"/>
              <w:right w:val="single" w:sz="4" w:space="0" w:color="auto"/>
            </w:tcBorders>
            <w:vAlign w:val="center"/>
            <w:hideMark/>
          </w:tcPr>
          <w:p w:rsidR="00194136" w:rsidRPr="00194136" w:rsidRDefault="00194136" w:rsidP="00194136">
            <w:pPr>
              <w:rPr>
                <w:sz w:val="16"/>
                <w:szCs w:val="16"/>
              </w:rPr>
            </w:pPr>
          </w:p>
        </w:tc>
        <w:tc>
          <w:tcPr>
            <w:tcW w:w="1126" w:type="dxa"/>
            <w:vMerge/>
            <w:tcBorders>
              <w:top w:val="nil"/>
              <w:left w:val="single" w:sz="4" w:space="0" w:color="auto"/>
              <w:bottom w:val="single" w:sz="4" w:space="0" w:color="auto"/>
              <w:right w:val="single" w:sz="4" w:space="0" w:color="auto"/>
            </w:tcBorders>
            <w:vAlign w:val="center"/>
            <w:hideMark/>
          </w:tcPr>
          <w:p w:rsidR="00194136" w:rsidRPr="00194136" w:rsidRDefault="00194136" w:rsidP="00194136">
            <w:pPr>
              <w:rPr>
                <w:sz w:val="16"/>
                <w:szCs w:val="16"/>
              </w:rPr>
            </w:pP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Алексеевское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1 502,7</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407,0</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452,6</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2</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Большеалабухское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1 876,8</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798,7</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846,6</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3</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Васильевское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3 147,6</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838,2</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883,9</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4</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Верхнекарачанское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1 230,3</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0,0</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5</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Калиновское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1 043,9</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572,2</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617,8</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6</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Кирсановское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721,6</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678,5</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722,4</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7</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Краснореченское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893,8</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315,6</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354,2</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8</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Кутковское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1 380,4</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285,1</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339,4</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9</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Листопадовское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5 027,8</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704,5</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837,2</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10</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Малоалабухское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0,0</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11</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Малогрибановское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3 984,7</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1 928,2</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1 780,3</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12</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Нижнекарачанское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1 782,1</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270,3</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314,6</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13</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Новогольеланское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2 318,5</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773,5</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846,3</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14</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Новогольское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1 029,8</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164,2</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206,2</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15</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Новомакаровское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1 151,6</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153,3</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193,4</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16</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Посевкинское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507,9</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0,0</w:t>
            </w:r>
          </w:p>
        </w:tc>
      </w:tr>
      <w:tr w:rsidR="00194136" w:rsidRPr="00194136" w:rsidTr="00F966E9">
        <w:trPr>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 </w:t>
            </w:r>
          </w:p>
        </w:tc>
        <w:tc>
          <w:tcPr>
            <w:tcW w:w="5580"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rPr>
                <w:sz w:val="16"/>
                <w:szCs w:val="16"/>
              </w:rPr>
            </w:pPr>
            <w:r w:rsidRPr="00194136">
              <w:rPr>
                <w:sz w:val="16"/>
                <w:szCs w:val="16"/>
              </w:rPr>
              <w:t>ВСЕГО</w:t>
            </w:r>
          </w:p>
        </w:tc>
        <w:tc>
          <w:tcPr>
            <w:tcW w:w="1427"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27 599,5</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7 889,3</w:t>
            </w:r>
          </w:p>
        </w:tc>
        <w:tc>
          <w:tcPr>
            <w:tcW w:w="1126" w:type="dxa"/>
            <w:tcBorders>
              <w:top w:val="nil"/>
              <w:left w:val="nil"/>
              <w:bottom w:val="single" w:sz="4" w:space="0" w:color="auto"/>
              <w:right w:val="single" w:sz="4" w:space="0" w:color="auto"/>
            </w:tcBorders>
            <w:shd w:val="clear" w:color="auto" w:fill="auto"/>
            <w:noWrap/>
            <w:vAlign w:val="center"/>
            <w:hideMark/>
          </w:tcPr>
          <w:p w:rsidR="00194136" w:rsidRPr="00194136" w:rsidRDefault="00194136" w:rsidP="00194136">
            <w:pPr>
              <w:jc w:val="center"/>
              <w:rPr>
                <w:sz w:val="16"/>
                <w:szCs w:val="16"/>
              </w:rPr>
            </w:pPr>
            <w:r w:rsidRPr="00194136">
              <w:rPr>
                <w:sz w:val="16"/>
                <w:szCs w:val="16"/>
              </w:rPr>
              <w:t>8 394,9</w:t>
            </w:r>
          </w:p>
        </w:tc>
      </w:tr>
    </w:tbl>
    <w:p w:rsidR="008320E1" w:rsidRPr="0068457C" w:rsidRDefault="008320E1" w:rsidP="001B28D4">
      <w:pPr>
        <w:autoSpaceDE w:val="0"/>
        <w:autoSpaceDN w:val="0"/>
        <w:adjustRightInd w:val="0"/>
        <w:jc w:val="both"/>
        <w:rPr>
          <w:b/>
          <w:sz w:val="16"/>
          <w:szCs w:val="16"/>
        </w:rPr>
      </w:pPr>
    </w:p>
    <w:p w:rsidR="008320E1" w:rsidRPr="0068457C" w:rsidRDefault="008320E1" w:rsidP="001B28D4">
      <w:pPr>
        <w:autoSpaceDE w:val="0"/>
        <w:autoSpaceDN w:val="0"/>
        <w:adjustRightInd w:val="0"/>
        <w:jc w:val="both"/>
        <w:rPr>
          <w:b/>
          <w:sz w:val="16"/>
          <w:szCs w:val="16"/>
        </w:rPr>
      </w:pPr>
    </w:p>
    <w:tbl>
      <w:tblPr>
        <w:tblW w:w="9938" w:type="dxa"/>
        <w:tblInd w:w="93" w:type="dxa"/>
        <w:tblLook w:val="04A0"/>
      </w:tblPr>
      <w:tblGrid>
        <w:gridCol w:w="620"/>
        <w:gridCol w:w="5460"/>
        <w:gridCol w:w="237"/>
        <w:gridCol w:w="1315"/>
        <w:gridCol w:w="1104"/>
        <w:gridCol w:w="1104"/>
        <w:gridCol w:w="98"/>
      </w:tblGrid>
      <w:tr w:rsidR="00F966E9" w:rsidRPr="00F966E9" w:rsidTr="00C84F2A">
        <w:trPr>
          <w:trHeight w:val="80"/>
        </w:trPr>
        <w:tc>
          <w:tcPr>
            <w:tcW w:w="620" w:type="dxa"/>
            <w:tcBorders>
              <w:top w:val="nil"/>
              <w:left w:val="nil"/>
              <w:bottom w:val="nil"/>
              <w:right w:val="nil"/>
            </w:tcBorders>
            <w:shd w:val="clear" w:color="auto" w:fill="auto"/>
            <w:noWrap/>
            <w:vAlign w:val="bottom"/>
            <w:hideMark/>
          </w:tcPr>
          <w:p w:rsidR="00F966E9" w:rsidRPr="00F966E9" w:rsidRDefault="00F966E9" w:rsidP="00F966E9">
            <w:pPr>
              <w:rPr>
                <w:sz w:val="16"/>
                <w:szCs w:val="16"/>
              </w:rPr>
            </w:pPr>
          </w:p>
        </w:tc>
        <w:tc>
          <w:tcPr>
            <w:tcW w:w="9318" w:type="dxa"/>
            <w:gridSpan w:val="6"/>
            <w:tcBorders>
              <w:top w:val="nil"/>
              <w:left w:val="nil"/>
              <w:bottom w:val="nil"/>
              <w:right w:val="nil"/>
            </w:tcBorders>
            <w:shd w:val="clear" w:color="auto" w:fill="auto"/>
            <w:vAlign w:val="bottom"/>
            <w:hideMark/>
          </w:tcPr>
          <w:p w:rsidR="00F966E9" w:rsidRPr="00F966E9" w:rsidRDefault="00F966E9" w:rsidP="00F966E9">
            <w:pPr>
              <w:jc w:val="right"/>
              <w:rPr>
                <w:sz w:val="20"/>
                <w:szCs w:val="20"/>
              </w:rPr>
            </w:pPr>
            <w:r w:rsidRPr="00F966E9">
              <w:rPr>
                <w:sz w:val="20"/>
                <w:szCs w:val="20"/>
              </w:rPr>
              <w:t xml:space="preserve">Приложение 9                                                                                                                                                                       к решению Совета народных депутатов                                                                                                                                                                                                                                  Грибановского муниципального района                                                                                                                                   от 28.12.2021 г. № 240                                                                                                                                                       </w:t>
            </w:r>
          </w:p>
        </w:tc>
      </w:tr>
      <w:tr w:rsidR="00F966E9" w:rsidRPr="00F966E9" w:rsidTr="00C84F2A">
        <w:trPr>
          <w:trHeight w:val="150"/>
        </w:trPr>
        <w:tc>
          <w:tcPr>
            <w:tcW w:w="620" w:type="dxa"/>
            <w:tcBorders>
              <w:top w:val="nil"/>
              <w:left w:val="nil"/>
              <w:bottom w:val="nil"/>
              <w:right w:val="nil"/>
            </w:tcBorders>
            <w:shd w:val="clear" w:color="auto" w:fill="auto"/>
            <w:noWrap/>
            <w:vAlign w:val="bottom"/>
            <w:hideMark/>
          </w:tcPr>
          <w:p w:rsidR="00F966E9" w:rsidRPr="00F966E9" w:rsidRDefault="00F966E9" w:rsidP="00F966E9">
            <w:pPr>
              <w:rPr>
                <w:sz w:val="16"/>
                <w:szCs w:val="16"/>
              </w:rPr>
            </w:pPr>
          </w:p>
        </w:tc>
        <w:tc>
          <w:tcPr>
            <w:tcW w:w="5460" w:type="dxa"/>
            <w:tcBorders>
              <w:top w:val="nil"/>
              <w:left w:val="nil"/>
              <w:bottom w:val="nil"/>
              <w:right w:val="nil"/>
            </w:tcBorders>
            <w:shd w:val="clear" w:color="auto" w:fill="auto"/>
            <w:vAlign w:val="bottom"/>
            <w:hideMark/>
          </w:tcPr>
          <w:p w:rsidR="00F966E9" w:rsidRPr="00F966E9" w:rsidRDefault="00F966E9" w:rsidP="00F966E9">
            <w:pPr>
              <w:jc w:val="right"/>
              <w:rPr>
                <w:sz w:val="16"/>
                <w:szCs w:val="16"/>
              </w:rPr>
            </w:pPr>
          </w:p>
        </w:tc>
        <w:tc>
          <w:tcPr>
            <w:tcW w:w="3858" w:type="dxa"/>
            <w:gridSpan w:val="5"/>
            <w:tcBorders>
              <w:top w:val="nil"/>
              <w:left w:val="nil"/>
              <w:bottom w:val="nil"/>
              <w:right w:val="nil"/>
            </w:tcBorders>
            <w:shd w:val="clear" w:color="auto" w:fill="auto"/>
            <w:vAlign w:val="bottom"/>
            <w:hideMark/>
          </w:tcPr>
          <w:p w:rsidR="00F966E9" w:rsidRPr="00F966E9" w:rsidRDefault="00F966E9" w:rsidP="00F966E9">
            <w:pPr>
              <w:jc w:val="right"/>
              <w:rPr>
                <w:sz w:val="20"/>
                <w:szCs w:val="20"/>
              </w:rPr>
            </w:pPr>
          </w:p>
        </w:tc>
      </w:tr>
      <w:tr w:rsidR="00F966E9" w:rsidRPr="00F966E9" w:rsidTr="00C84F2A">
        <w:trPr>
          <w:trHeight w:val="80"/>
        </w:trPr>
        <w:tc>
          <w:tcPr>
            <w:tcW w:w="620" w:type="dxa"/>
            <w:tcBorders>
              <w:top w:val="nil"/>
              <w:left w:val="nil"/>
              <w:bottom w:val="nil"/>
              <w:right w:val="nil"/>
            </w:tcBorders>
            <w:shd w:val="clear" w:color="auto" w:fill="auto"/>
            <w:noWrap/>
            <w:vAlign w:val="bottom"/>
            <w:hideMark/>
          </w:tcPr>
          <w:p w:rsidR="00F966E9" w:rsidRPr="00F966E9" w:rsidRDefault="00F966E9" w:rsidP="00F966E9">
            <w:pPr>
              <w:rPr>
                <w:sz w:val="16"/>
                <w:szCs w:val="16"/>
              </w:rPr>
            </w:pPr>
          </w:p>
        </w:tc>
        <w:tc>
          <w:tcPr>
            <w:tcW w:w="5460" w:type="dxa"/>
            <w:tcBorders>
              <w:top w:val="nil"/>
              <w:left w:val="nil"/>
              <w:bottom w:val="nil"/>
              <w:right w:val="nil"/>
            </w:tcBorders>
            <w:shd w:val="clear" w:color="auto" w:fill="auto"/>
            <w:vAlign w:val="bottom"/>
            <w:hideMark/>
          </w:tcPr>
          <w:p w:rsidR="00F966E9" w:rsidRPr="00F966E9" w:rsidRDefault="00F966E9" w:rsidP="00F966E9">
            <w:pPr>
              <w:jc w:val="right"/>
              <w:rPr>
                <w:sz w:val="16"/>
                <w:szCs w:val="16"/>
              </w:rPr>
            </w:pPr>
          </w:p>
        </w:tc>
        <w:tc>
          <w:tcPr>
            <w:tcW w:w="3858" w:type="dxa"/>
            <w:gridSpan w:val="5"/>
            <w:tcBorders>
              <w:top w:val="nil"/>
              <w:left w:val="nil"/>
              <w:bottom w:val="nil"/>
              <w:right w:val="nil"/>
            </w:tcBorders>
            <w:shd w:val="clear" w:color="auto" w:fill="auto"/>
            <w:vAlign w:val="bottom"/>
            <w:hideMark/>
          </w:tcPr>
          <w:p w:rsidR="00F966E9" w:rsidRPr="00F966E9" w:rsidRDefault="00F966E9" w:rsidP="00F966E9">
            <w:pPr>
              <w:jc w:val="right"/>
              <w:rPr>
                <w:sz w:val="20"/>
                <w:szCs w:val="20"/>
              </w:rPr>
            </w:pPr>
          </w:p>
        </w:tc>
      </w:tr>
      <w:tr w:rsidR="00F966E9" w:rsidRPr="00F966E9" w:rsidTr="00C84F2A">
        <w:trPr>
          <w:trHeight w:val="80"/>
        </w:trPr>
        <w:tc>
          <w:tcPr>
            <w:tcW w:w="9938" w:type="dxa"/>
            <w:gridSpan w:val="7"/>
            <w:tcBorders>
              <w:top w:val="nil"/>
              <w:left w:val="nil"/>
              <w:bottom w:val="nil"/>
              <w:right w:val="nil"/>
            </w:tcBorders>
            <w:shd w:val="clear" w:color="auto" w:fill="auto"/>
            <w:vAlign w:val="center"/>
            <w:hideMark/>
          </w:tcPr>
          <w:p w:rsidR="00F966E9" w:rsidRPr="00F966E9" w:rsidRDefault="00F966E9" w:rsidP="00F966E9">
            <w:pPr>
              <w:jc w:val="center"/>
              <w:rPr>
                <w:sz w:val="20"/>
                <w:szCs w:val="20"/>
              </w:rPr>
            </w:pPr>
            <w:r w:rsidRPr="00F966E9">
              <w:rPr>
                <w:sz w:val="20"/>
                <w:szCs w:val="20"/>
              </w:rPr>
              <w:t>Распределение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содержание  автомобильных дорог  местного значения  в границах  населенных пунктов поселений на 2021 год</w:t>
            </w:r>
          </w:p>
        </w:tc>
      </w:tr>
      <w:tr w:rsidR="00F966E9" w:rsidRPr="00F966E9" w:rsidTr="00C84F2A">
        <w:trPr>
          <w:trHeight w:val="80"/>
        </w:trPr>
        <w:tc>
          <w:tcPr>
            <w:tcW w:w="620" w:type="dxa"/>
            <w:tcBorders>
              <w:top w:val="nil"/>
              <w:left w:val="nil"/>
              <w:bottom w:val="nil"/>
              <w:right w:val="nil"/>
            </w:tcBorders>
            <w:shd w:val="clear" w:color="auto" w:fill="auto"/>
            <w:vAlign w:val="center"/>
            <w:hideMark/>
          </w:tcPr>
          <w:p w:rsidR="00F966E9" w:rsidRPr="00F966E9" w:rsidRDefault="00F966E9" w:rsidP="00F966E9">
            <w:pPr>
              <w:jc w:val="center"/>
              <w:rPr>
                <w:sz w:val="16"/>
                <w:szCs w:val="16"/>
              </w:rPr>
            </w:pPr>
          </w:p>
        </w:tc>
        <w:tc>
          <w:tcPr>
            <w:tcW w:w="5460" w:type="dxa"/>
            <w:tcBorders>
              <w:top w:val="nil"/>
              <w:left w:val="nil"/>
              <w:bottom w:val="nil"/>
              <w:right w:val="nil"/>
            </w:tcBorders>
            <w:shd w:val="clear" w:color="auto" w:fill="auto"/>
            <w:vAlign w:val="center"/>
            <w:hideMark/>
          </w:tcPr>
          <w:p w:rsidR="00F966E9" w:rsidRPr="00F966E9" w:rsidRDefault="00F966E9" w:rsidP="00F966E9">
            <w:pPr>
              <w:jc w:val="center"/>
              <w:rPr>
                <w:sz w:val="16"/>
                <w:szCs w:val="16"/>
              </w:rPr>
            </w:pPr>
          </w:p>
        </w:tc>
        <w:tc>
          <w:tcPr>
            <w:tcW w:w="3858" w:type="dxa"/>
            <w:gridSpan w:val="5"/>
            <w:tcBorders>
              <w:top w:val="nil"/>
              <w:left w:val="nil"/>
              <w:bottom w:val="nil"/>
              <w:right w:val="nil"/>
            </w:tcBorders>
            <w:shd w:val="clear" w:color="auto" w:fill="auto"/>
            <w:vAlign w:val="center"/>
            <w:hideMark/>
          </w:tcPr>
          <w:p w:rsidR="00F966E9" w:rsidRPr="00F966E9" w:rsidRDefault="00F966E9" w:rsidP="00F966E9">
            <w:pPr>
              <w:jc w:val="center"/>
              <w:rPr>
                <w:sz w:val="16"/>
                <w:szCs w:val="16"/>
              </w:rPr>
            </w:pPr>
          </w:p>
        </w:tc>
      </w:tr>
      <w:tr w:rsidR="00F966E9" w:rsidRPr="00F966E9" w:rsidTr="00C84F2A">
        <w:trPr>
          <w:trHeight w:val="80"/>
        </w:trPr>
        <w:tc>
          <w:tcPr>
            <w:tcW w:w="620" w:type="dxa"/>
            <w:tcBorders>
              <w:top w:val="nil"/>
              <w:left w:val="nil"/>
              <w:bottom w:val="nil"/>
              <w:right w:val="nil"/>
            </w:tcBorders>
            <w:shd w:val="clear" w:color="auto" w:fill="auto"/>
            <w:noWrap/>
            <w:vAlign w:val="bottom"/>
            <w:hideMark/>
          </w:tcPr>
          <w:p w:rsidR="00F966E9" w:rsidRPr="00F966E9" w:rsidRDefault="00F966E9" w:rsidP="00F966E9">
            <w:pPr>
              <w:rPr>
                <w:sz w:val="16"/>
                <w:szCs w:val="16"/>
              </w:rPr>
            </w:pPr>
          </w:p>
        </w:tc>
        <w:tc>
          <w:tcPr>
            <w:tcW w:w="5460" w:type="dxa"/>
            <w:tcBorders>
              <w:top w:val="nil"/>
              <w:left w:val="nil"/>
              <w:bottom w:val="nil"/>
              <w:right w:val="nil"/>
            </w:tcBorders>
            <w:shd w:val="clear" w:color="auto" w:fill="auto"/>
            <w:noWrap/>
            <w:vAlign w:val="bottom"/>
            <w:hideMark/>
          </w:tcPr>
          <w:p w:rsidR="00F966E9" w:rsidRPr="00F966E9" w:rsidRDefault="00F966E9" w:rsidP="00F966E9">
            <w:pPr>
              <w:jc w:val="center"/>
              <w:rPr>
                <w:sz w:val="16"/>
                <w:szCs w:val="16"/>
              </w:rPr>
            </w:pPr>
          </w:p>
        </w:tc>
        <w:tc>
          <w:tcPr>
            <w:tcW w:w="3858" w:type="dxa"/>
            <w:gridSpan w:val="5"/>
            <w:tcBorders>
              <w:top w:val="nil"/>
              <w:left w:val="nil"/>
              <w:bottom w:val="single" w:sz="4" w:space="0" w:color="auto"/>
              <w:right w:val="nil"/>
            </w:tcBorders>
            <w:shd w:val="clear" w:color="auto" w:fill="auto"/>
            <w:noWrap/>
            <w:vAlign w:val="bottom"/>
            <w:hideMark/>
          </w:tcPr>
          <w:p w:rsidR="00F966E9" w:rsidRPr="00F966E9" w:rsidRDefault="00F966E9" w:rsidP="00F966E9">
            <w:pPr>
              <w:jc w:val="right"/>
              <w:rPr>
                <w:sz w:val="16"/>
                <w:szCs w:val="16"/>
              </w:rPr>
            </w:pPr>
            <w:r w:rsidRPr="00F966E9">
              <w:rPr>
                <w:sz w:val="16"/>
                <w:szCs w:val="16"/>
              </w:rPr>
              <w:t>Сумма (тыс.рублей</w:t>
            </w:r>
          </w:p>
        </w:tc>
      </w:tr>
      <w:tr w:rsidR="00F966E9" w:rsidRPr="00F966E9" w:rsidTr="00C84F2A">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6E9" w:rsidRPr="00F966E9" w:rsidRDefault="00F966E9" w:rsidP="00F966E9">
            <w:pPr>
              <w:jc w:val="center"/>
              <w:rPr>
                <w:sz w:val="16"/>
                <w:szCs w:val="16"/>
              </w:rPr>
            </w:pPr>
            <w:r w:rsidRPr="00F966E9">
              <w:rPr>
                <w:sz w:val="16"/>
                <w:szCs w:val="16"/>
              </w:rPr>
              <w:lastRenderedPageBreak/>
              <w:t>№ п/п</w:t>
            </w:r>
          </w:p>
        </w:tc>
        <w:tc>
          <w:tcPr>
            <w:tcW w:w="5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Наименование поселений</w:t>
            </w:r>
          </w:p>
        </w:tc>
        <w:tc>
          <w:tcPr>
            <w:tcW w:w="3858"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2021 год</w:t>
            </w:r>
          </w:p>
        </w:tc>
      </w:tr>
      <w:tr w:rsidR="00F966E9" w:rsidRPr="00F966E9" w:rsidTr="00C84F2A">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F966E9" w:rsidRPr="00F966E9" w:rsidRDefault="00F966E9" w:rsidP="00F966E9">
            <w:pPr>
              <w:rPr>
                <w:sz w:val="16"/>
                <w:szCs w:val="16"/>
              </w:rPr>
            </w:pPr>
          </w:p>
        </w:tc>
        <w:tc>
          <w:tcPr>
            <w:tcW w:w="5460" w:type="dxa"/>
            <w:vMerge/>
            <w:tcBorders>
              <w:top w:val="single" w:sz="4" w:space="0" w:color="auto"/>
              <w:left w:val="single" w:sz="4" w:space="0" w:color="auto"/>
              <w:bottom w:val="single" w:sz="4" w:space="0" w:color="000000"/>
              <w:right w:val="single" w:sz="4" w:space="0" w:color="auto"/>
            </w:tcBorders>
            <w:vAlign w:val="center"/>
            <w:hideMark/>
          </w:tcPr>
          <w:p w:rsidR="00F966E9" w:rsidRPr="00F966E9" w:rsidRDefault="00F966E9" w:rsidP="00F966E9">
            <w:pPr>
              <w:rPr>
                <w:sz w:val="16"/>
                <w:szCs w:val="16"/>
              </w:rPr>
            </w:pPr>
          </w:p>
        </w:tc>
        <w:tc>
          <w:tcPr>
            <w:tcW w:w="3858" w:type="dxa"/>
            <w:gridSpan w:val="5"/>
            <w:vMerge/>
            <w:tcBorders>
              <w:top w:val="nil"/>
              <w:left w:val="single" w:sz="4" w:space="0" w:color="auto"/>
              <w:bottom w:val="single" w:sz="4" w:space="0" w:color="auto"/>
              <w:right w:val="single" w:sz="4" w:space="0" w:color="auto"/>
            </w:tcBorders>
            <w:vAlign w:val="center"/>
            <w:hideMark/>
          </w:tcPr>
          <w:p w:rsidR="00F966E9" w:rsidRPr="00F966E9" w:rsidRDefault="00F966E9" w:rsidP="00F966E9">
            <w:pPr>
              <w:rPr>
                <w:sz w:val="16"/>
                <w:szCs w:val="16"/>
              </w:rPr>
            </w:pP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Алексеевское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170,7</w:t>
            </w:r>
          </w:p>
        </w:tc>
      </w:tr>
      <w:tr w:rsidR="00F966E9" w:rsidRPr="00F966E9" w:rsidTr="00C84F2A">
        <w:trPr>
          <w:trHeight w:val="8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2</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Большеалабухское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490,5</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3</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Васильевское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234,2</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4</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Верхнекарачанское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942,5</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5</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Калиновское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142,6</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6</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Кирсановское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366,1</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7</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Краснореченское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111,8</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8</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Кутковское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197,1</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9</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Листопадовское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966,3</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10</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Малоалабухское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636,3</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11</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Малогрибановское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347,1</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12</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Нижнекарачанское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1 150,0</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13</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Новогольеланское сельское поселение</w:t>
            </w:r>
          </w:p>
        </w:tc>
        <w:tc>
          <w:tcPr>
            <w:tcW w:w="3858" w:type="dxa"/>
            <w:gridSpan w:val="5"/>
            <w:tcBorders>
              <w:top w:val="nil"/>
              <w:left w:val="nil"/>
              <w:bottom w:val="nil"/>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176,6</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14</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Новогольское сельское поселение</w:t>
            </w:r>
          </w:p>
        </w:tc>
        <w:tc>
          <w:tcPr>
            <w:tcW w:w="3858" w:type="dxa"/>
            <w:gridSpan w:val="5"/>
            <w:tcBorders>
              <w:top w:val="single" w:sz="4" w:space="0" w:color="auto"/>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400,5</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15</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Новомакаровское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88,4</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16</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Посевкинское сельское поселение</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192,2</w:t>
            </w:r>
          </w:p>
        </w:tc>
      </w:tr>
      <w:tr w:rsidR="00F966E9" w:rsidRPr="00F966E9" w:rsidTr="00C84F2A">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 </w:t>
            </w:r>
          </w:p>
        </w:tc>
        <w:tc>
          <w:tcPr>
            <w:tcW w:w="5460" w:type="dxa"/>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rPr>
                <w:sz w:val="16"/>
                <w:szCs w:val="16"/>
              </w:rPr>
            </w:pPr>
            <w:r w:rsidRPr="00F966E9">
              <w:rPr>
                <w:sz w:val="16"/>
                <w:szCs w:val="16"/>
              </w:rPr>
              <w:t>ВСЕГО</w:t>
            </w:r>
          </w:p>
        </w:tc>
        <w:tc>
          <w:tcPr>
            <w:tcW w:w="3858" w:type="dxa"/>
            <w:gridSpan w:val="5"/>
            <w:tcBorders>
              <w:top w:val="nil"/>
              <w:left w:val="nil"/>
              <w:bottom w:val="single" w:sz="4" w:space="0" w:color="auto"/>
              <w:right w:val="single" w:sz="4" w:space="0" w:color="auto"/>
            </w:tcBorders>
            <w:shd w:val="clear" w:color="auto" w:fill="auto"/>
            <w:noWrap/>
            <w:vAlign w:val="center"/>
            <w:hideMark/>
          </w:tcPr>
          <w:p w:rsidR="00F966E9" w:rsidRPr="00F966E9" w:rsidRDefault="00F966E9" w:rsidP="00F966E9">
            <w:pPr>
              <w:jc w:val="center"/>
              <w:rPr>
                <w:sz w:val="16"/>
                <w:szCs w:val="16"/>
              </w:rPr>
            </w:pPr>
            <w:r w:rsidRPr="00F966E9">
              <w:rPr>
                <w:sz w:val="16"/>
                <w:szCs w:val="16"/>
              </w:rPr>
              <w:t>6 612,9</w:t>
            </w:r>
          </w:p>
        </w:tc>
      </w:tr>
      <w:tr w:rsidR="00C84F2A" w:rsidRPr="00C84F2A" w:rsidTr="00C84F2A">
        <w:trPr>
          <w:gridAfter w:val="1"/>
          <w:wAfter w:w="98" w:type="dxa"/>
          <w:trHeight w:val="198"/>
        </w:trPr>
        <w:tc>
          <w:tcPr>
            <w:tcW w:w="620" w:type="dxa"/>
            <w:tcBorders>
              <w:top w:val="nil"/>
              <w:left w:val="nil"/>
              <w:bottom w:val="nil"/>
              <w:right w:val="nil"/>
            </w:tcBorders>
            <w:shd w:val="clear" w:color="auto" w:fill="auto"/>
            <w:noWrap/>
            <w:vAlign w:val="bottom"/>
            <w:hideMark/>
          </w:tcPr>
          <w:p w:rsidR="00C84F2A" w:rsidRPr="00C84F2A" w:rsidRDefault="00C84F2A" w:rsidP="00C84F2A">
            <w:pPr>
              <w:rPr>
                <w:sz w:val="16"/>
                <w:szCs w:val="16"/>
              </w:rPr>
            </w:pPr>
          </w:p>
        </w:tc>
        <w:tc>
          <w:tcPr>
            <w:tcW w:w="9220" w:type="dxa"/>
            <w:gridSpan w:val="5"/>
            <w:tcBorders>
              <w:top w:val="nil"/>
              <w:left w:val="nil"/>
              <w:bottom w:val="nil"/>
              <w:right w:val="nil"/>
            </w:tcBorders>
            <w:shd w:val="clear" w:color="auto" w:fill="auto"/>
            <w:vAlign w:val="bottom"/>
            <w:hideMark/>
          </w:tcPr>
          <w:p w:rsidR="00C84F2A" w:rsidRPr="00C84F2A" w:rsidRDefault="00C84F2A" w:rsidP="00C84F2A">
            <w:pPr>
              <w:jc w:val="right"/>
              <w:rPr>
                <w:sz w:val="20"/>
                <w:szCs w:val="20"/>
              </w:rPr>
            </w:pPr>
            <w:r w:rsidRPr="00C84F2A">
              <w:rPr>
                <w:sz w:val="20"/>
                <w:szCs w:val="20"/>
              </w:rPr>
              <w:t xml:space="preserve">Приложение  10                                                                                                                                                                      к решению Совета народных депутатов                                                                                                                                                                                                                                  Грибановского муниципального района                                                                                                                    </w:t>
            </w:r>
            <w:r>
              <w:rPr>
                <w:sz w:val="20"/>
                <w:szCs w:val="20"/>
              </w:rPr>
              <w:t xml:space="preserve">               от 28.12.2021 </w:t>
            </w:r>
            <w:r w:rsidRPr="00C84F2A">
              <w:rPr>
                <w:sz w:val="20"/>
                <w:szCs w:val="20"/>
              </w:rPr>
              <w:t xml:space="preserve"> №240                                                                                                                                                       </w:t>
            </w:r>
          </w:p>
        </w:tc>
      </w:tr>
      <w:tr w:rsidR="00C84F2A" w:rsidRPr="00C84F2A" w:rsidTr="00C84F2A">
        <w:trPr>
          <w:gridAfter w:val="1"/>
          <w:wAfter w:w="98" w:type="dxa"/>
          <w:trHeight w:val="150"/>
        </w:trPr>
        <w:tc>
          <w:tcPr>
            <w:tcW w:w="620" w:type="dxa"/>
            <w:tcBorders>
              <w:top w:val="nil"/>
              <w:left w:val="nil"/>
              <w:bottom w:val="nil"/>
              <w:right w:val="nil"/>
            </w:tcBorders>
            <w:shd w:val="clear" w:color="auto" w:fill="auto"/>
            <w:noWrap/>
            <w:vAlign w:val="bottom"/>
            <w:hideMark/>
          </w:tcPr>
          <w:p w:rsidR="00C84F2A" w:rsidRPr="00C84F2A" w:rsidRDefault="00C84F2A" w:rsidP="00C84F2A">
            <w:pPr>
              <w:rPr>
                <w:sz w:val="16"/>
                <w:szCs w:val="16"/>
              </w:rPr>
            </w:pPr>
          </w:p>
        </w:tc>
        <w:tc>
          <w:tcPr>
            <w:tcW w:w="5697" w:type="dxa"/>
            <w:gridSpan w:val="2"/>
            <w:tcBorders>
              <w:top w:val="nil"/>
              <w:left w:val="nil"/>
              <w:bottom w:val="nil"/>
              <w:right w:val="nil"/>
            </w:tcBorders>
            <w:shd w:val="clear" w:color="auto" w:fill="auto"/>
            <w:vAlign w:val="bottom"/>
            <w:hideMark/>
          </w:tcPr>
          <w:p w:rsidR="00C84F2A" w:rsidRPr="00C84F2A" w:rsidRDefault="00C84F2A" w:rsidP="00C84F2A">
            <w:pPr>
              <w:jc w:val="right"/>
              <w:rPr>
                <w:sz w:val="16"/>
                <w:szCs w:val="16"/>
              </w:rPr>
            </w:pPr>
          </w:p>
        </w:tc>
        <w:tc>
          <w:tcPr>
            <w:tcW w:w="1315" w:type="dxa"/>
            <w:tcBorders>
              <w:top w:val="nil"/>
              <w:left w:val="nil"/>
              <w:bottom w:val="nil"/>
              <w:right w:val="nil"/>
            </w:tcBorders>
            <w:shd w:val="clear" w:color="auto" w:fill="auto"/>
            <w:vAlign w:val="bottom"/>
            <w:hideMark/>
          </w:tcPr>
          <w:p w:rsidR="00C84F2A" w:rsidRPr="00C84F2A" w:rsidRDefault="00C84F2A" w:rsidP="00C84F2A">
            <w:pPr>
              <w:jc w:val="right"/>
              <w:rPr>
                <w:sz w:val="16"/>
                <w:szCs w:val="16"/>
              </w:rPr>
            </w:pPr>
          </w:p>
        </w:tc>
        <w:tc>
          <w:tcPr>
            <w:tcW w:w="1104" w:type="dxa"/>
            <w:tcBorders>
              <w:top w:val="nil"/>
              <w:left w:val="nil"/>
              <w:bottom w:val="nil"/>
              <w:right w:val="nil"/>
            </w:tcBorders>
            <w:shd w:val="clear" w:color="auto" w:fill="auto"/>
            <w:noWrap/>
            <w:vAlign w:val="bottom"/>
            <w:hideMark/>
          </w:tcPr>
          <w:p w:rsidR="00C84F2A" w:rsidRPr="00C84F2A" w:rsidRDefault="00C84F2A" w:rsidP="00C84F2A">
            <w:pPr>
              <w:rPr>
                <w:rFonts w:ascii="Arial CYR" w:hAnsi="Arial CYR" w:cs="Arial CYR"/>
                <w:sz w:val="16"/>
                <w:szCs w:val="16"/>
              </w:rPr>
            </w:pPr>
          </w:p>
        </w:tc>
        <w:tc>
          <w:tcPr>
            <w:tcW w:w="1104" w:type="dxa"/>
            <w:tcBorders>
              <w:top w:val="nil"/>
              <w:left w:val="nil"/>
              <w:bottom w:val="nil"/>
              <w:right w:val="nil"/>
            </w:tcBorders>
            <w:shd w:val="clear" w:color="auto" w:fill="auto"/>
            <w:noWrap/>
            <w:vAlign w:val="bottom"/>
            <w:hideMark/>
          </w:tcPr>
          <w:p w:rsidR="00C84F2A" w:rsidRPr="00C84F2A" w:rsidRDefault="00C84F2A" w:rsidP="00C84F2A">
            <w:pPr>
              <w:rPr>
                <w:rFonts w:ascii="Arial CYR" w:hAnsi="Arial CYR" w:cs="Arial CYR"/>
                <w:sz w:val="20"/>
                <w:szCs w:val="20"/>
              </w:rPr>
            </w:pPr>
          </w:p>
        </w:tc>
      </w:tr>
      <w:tr w:rsidR="00C84F2A" w:rsidRPr="00C84F2A" w:rsidTr="00C84F2A">
        <w:trPr>
          <w:gridAfter w:val="1"/>
          <w:wAfter w:w="98" w:type="dxa"/>
          <w:trHeight w:val="120"/>
        </w:trPr>
        <w:tc>
          <w:tcPr>
            <w:tcW w:w="620" w:type="dxa"/>
            <w:tcBorders>
              <w:top w:val="nil"/>
              <w:left w:val="nil"/>
              <w:bottom w:val="nil"/>
              <w:right w:val="nil"/>
            </w:tcBorders>
            <w:shd w:val="clear" w:color="auto" w:fill="auto"/>
            <w:noWrap/>
            <w:vAlign w:val="bottom"/>
            <w:hideMark/>
          </w:tcPr>
          <w:p w:rsidR="00C84F2A" w:rsidRPr="00C84F2A" w:rsidRDefault="00C84F2A" w:rsidP="00C84F2A">
            <w:pPr>
              <w:rPr>
                <w:sz w:val="16"/>
                <w:szCs w:val="16"/>
              </w:rPr>
            </w:pPr>
          </w:p>
        </w:tc>
        <w:tc>
          <w:tcPr>
            <w:tcW w:w="5697" w:type="dxa"/>
            <w:gridSpan w:val="2"/>
            <w:tcBorders>
              <w:top w:val="nil"/>
              <w:left w:val="nil"/>
              <w:bottom w:val="nil"/>
              <w:right w:val="nil"/>
            </w:tcBorders>
            <w:shd w:val="clear" w:color="auto" w:fill="auto"/>
            <w:vAlign w:val="bottom"/>
            <w:hideMark/>
          </w:tcPr>
          <w:p w:rsidR="00C84F2A" w:rsidRPr="00C84F2A" w:rsidRDefault="00C84F2A" w:rsidP="00C84F2A">
            <w:pPr>
              <w:jc w:val="right"/>
              <w:rPr>
                <w:sz w:val="16"/>
                <w:szCs w:val="16"/>
              </w:rPr>
            </w:pPr>
          </w:p>
        </w:tc>
        <w:tc>
          <w:tcPr>
            <w:tcW w:w="1315" w:type="dxa"/>
            <w:tcBorders>
              <w:top w:val="nil"/>
              <w:left w:val="nil"/>
              <w:bottom w:val="nil"/>
              <w:right w:val="nil"/>
            </w:tcBorders>
            <w:shd w:val="clear" w:color="auto" w:fill="auto"/>
            <w:vAlign w:val="bottom"/>
            <w:hideMark/>
          </w:tcPr>
          <w:p w:rsidR="00C84F2A" w:rsidRPr="00C84F2A" w:rsidRDefault="00C84F2A" w:rsidP="00C84F2A">
            <w:pPr>
              <w:jc w:val="right"/>
              <w:rPr>
                <w:sz w:val="16"/>
                <w:szCs w:val="16"/>
              </w:rPr>
            </w:pPr>
          </w:p>
        </w:tc>
        <w:tc>
          <w:tcPr>
            <w:tcW w:w="1104" w:type="dxa"/>
            <w:tcBorders>
              <w:top w:val="nil"/>
              <w:left w:val="nil"/>
              <w:bottom w:val="nil"/>
              <w:right w:val="nil"/>
            </w:tcBorders>
            <w:shd w:val="clear" w:color="auto" w:fill="auto"/>
            <w:noWrap/>
            <w:vAlign w:val="bottom"/>
            <w:hideMark/>
          </w:tcPr>
          <w:p w:rsidR="00C84F2A" w:rsidRPr="00C84F2A" w:rsidRDefault="00C84F2A" w:rsidP="00C84F2A">
            <w:pPr>
              <w:rPr>
                <w:rFonts w:ascii="Arial CYR" w:hAnsi="Arial CYR" w:cs="Arial CYR"/>
                <w:sz w:val="16"/>
                <w:szCs w:val="16"/>
              </w:rPr>
            </w:pPr>
          </w:p>
        </w:tc>
        <w:tc>
          <w:tcPr>
            <w:tcW w:w="1104" w:type="dxa"/>
            <w:tcBorders>
              <w:top w:val="nil"/>
              <w:left w:val="nil"/>
              <w:bottom w:val="nil"/>
              <w:right w:val="nil"/>
            </w:tcBorders>
            <w:shd w:val="clear" w:color="auto" w:fill="auto"/>
            <w:noWrap/>
            <w:vAlign w:val="bottom"/>
            <w:hideMark/>
          </w:tcPr>
          <w:p w:rsidR="00C84F2A" w:rsidRPr="00C84F2A" w:rsidRDefault="00C84F2A" w:rsidP="00C84F2A">
            <w:pPr>
              <w:rPr>
                <w:rFonts w:ascii="Arial CYR" w:hAnsi="Arial CYR" w:cs="Arial CYR"/>
                <w:sz w:val="20"/>
                <w:szCs w:val="20"/>
              </w:rPr>
            </w:pPr>
          </w:p>
        </w:tc>
      </w:tr>
      <w:tr w:rsidR="00C84F2A" w:rsidRPr="00C84F2A" w:rsidTr="00C84F2A">
        <w:trPr>
          <w:gridAfter w:val="1"/>
          <w:wAfter w:w="98" w:type="dxa"/>
          <w:trHeight w:val="565"/>
        </w:trPr>
        <w:tc>
          <w:tcPr>
            <w:tcW w:w="9840" w:type="dxa"/>
            <w:gridSpan w:val="6"/>
            <w:tcBorders>
              <w:top w:val="nil"/>
              <w:left w:val="nil"/>
              <w:bottom w:val="nil"/>
              <w:right w:val="nil"/>
            </w:tcBorders>
            <w:shd w:val="clear" w:color="auto" w:fill="auto"/>
            <w:vAlign w:val="center"/>
            <w:hideMark/>
          </w:tcPr>
          <w:p w:rsidR="00C84F2A" w:rsidRPr="00C84F2A" w:rsidRDefault="00C84F2A" w:rsidP="00C84F2A">
            <w:pPr>
              <w:jc w:val="center"/>
              <w:rPr>
                <w:sz w:val="20"/>
                <w:szCs w:val="20"/>
              </w:rPr>
            </w:pPr>
            <w:r w:rsidRPr="00C84F2A">
              <w:rPr>
                <w:sz w:val="20"/>
                <w:szCs w:val="20"/>
              </w:rPr>
              <w:t>Распределение  иных межбюджетных трансфертов на осуществление части полномочий, передаваемых из бюджета муниципального района  бюджетам сельских поселений в соответствии с заключёнными соглашениями соглашениями   по организации библиотечного обслуживания населения, комплектования и обеспечения сохранности библиотечных фондов библиотек поселения на 2021 год и на плановый период 2022 и 2023 годов</w:t>
            </w:r>
          </w:p>
        </w:tc>
      </w:tr>
      <w:tr w:rsidR="00C84F2A" w:rsidRPr="00C84F2A" w:rsidTr="00C84F2A">
        <w:trPr>
          <w:gridAfter w:val="1"/>
          <w:wAfter w:w="98" w:type="dxa"/>
          <w:trHeight w:val="80"/>
        </w:trPr>
        <w:tc>
          <w:tcPr>
            <w:tcW w:w="620" w:type="dxa"/>
            <w:tcBorders>
              <w:top w:val="nil"/>
              <w:left w:val="nil"/>
              <w:bottom w:val="nil"/>
              <w:right w:val="nil"/>
            </w:tcBorders>
            <w:shd w:val="clear" w:color="auto" w:fill="auto"/>
            <w:vAlign w:val="center"/>
            <w:hideMark/>
          </w:tcPr>
          <w:p w:rsidR="00C84F2A" w:rsidRPr="00C84F2A" w:rsidRDefault="00C84F2A" w:rsidP="00C84F2A">
            <w:pPr>
              <w:jc w:val="center"/>
              <w:rPr>
                <w:sz w:val="16"/>
                <w:szCs w:val="16"/>
              </w:rPr>
            </w:pPr>
          </w:p>
        </w:tc>
        <w:tc>
          <w:tcPr>
            <w:tcW w:w="5697" w:type="dxa"/>
            <w:gridSpan w:val="2"/>
            <w:tcBorders>
              <w:top w:val="nil"/>
              <w:left w:val="nil"/>
              <w:bottom w:val="nil"/>
              <w:right w:val="nil"/>
            </w:tcBorders>
            <w:shd w:val="clear" w:color="auto" w:fill="auto"/>
            <w:vAlign w:val="center"/>
            <w:hideMark/>
          </w:tcPr>
          <w:p w:rsidR="00C84F2A" w:rsidRPr="00C84F2A" w:rsidRDefault="00C84F2A" w:rsidP="00C84F2A">
            <w:pPr>
              <w:jc w:val="center"/>
              <w:rPr>
                <w:sz w:val="16"/>
                <w:szCs w:val="16"/>
              </w:rPr>
            </w:pPr>
          </w:p>
        </w:tc>
        <w:tc>
          <w:tcPr>
            <w:tcW w:w="1315" w:type="dxa"/>
            <w:tcBorders>
              <w:top w:val="nil"/>
              <w:left w:val="nil"/>
              <w:bottom w:val="nil"/>
              <w:right w:val="nil"/>
            </w:tcBorders>
            <w:shd w:val="clear" w:color="auto" w:fill="auto"/>
            <w:vAlign w:val="center"/>
            <w:hideMark/>
          </w:tcPr>
          <w:p w:rsidR="00C84F2A" w:rsidRPr="00C84F2A" w:rsidRDefault="00C84F2A" w:rsidP="00C84F2A">
            <w:pPr>
              <w:jc w:val="center"/>
              <w:rPr>
                <w:sz w:val="16"/>
                <w:szCs w:val="16"/>
              </w:rPr>
            </w:pPr>
          </w:p>
        </w:tc>
        <w:tc>
          <w:tcPr>
            <w:tcW w:w="1104" w:type="dxa"/>
            <w:tcBorders>
              <w:top w:val="nil"/>
              <w:left w:val="nil"/>
              <w:bottom w:val="nil"/>
              <w:right w:val="nil"/>
            </w:tcBorders>
            <w:shd w:val="clear" w:color="auto" w:fill="auto"/>
            <w:noWrap/>
            <w:vAlign w:val="bottom"/>
            <w:hideMark/>
          </w:tcPr>
          <w:p w:rsidR="00C84F2A" w:rsidRPr="00C84F2A" w:rsidRDefault="00C84F2A" w:rsidP="00C84F2A">
            <w:pPr>
              <w:rPr>
                <w:rFonts w:ascii="Arial CYR" w:hAnsi="Arial CYR" w:cs="Arial CYR"/>
                <w:sz w:val="16"/>
                <w:szCs w:val="16"/>
              </w:rPr>
            </w:pPr>
          </w:p>
        </w:tc>
        <w:tc>
          <w:tcPr>
            <w:tcW w:w="1104" w:type="dxa"/>
            <w:tcBorders>
              <w:top w:val="nil"/>
              <w:left w:val="nil"/>
              <w:bottom w:val="nil"/>
              <w:right w:val="nil"/>
            </w:tcBorders>
            <w:shd w:val="clear" w:color="auto" w:fill="auto"/>
            <w:noWrap/>
            <w:vAlign w:val="bottom"/>
            <w:hideMark/>
          </w:tcPr>
          <w:p w:rsidR="00C84F2A" w:rsidRPr="00C84F2A" w:rsidRDefault="00C84F2A" w:rsidP="00C84F2A">
            <w:pPr>
              <w:rPr>
                <w:rFonts w:ascii="Arial CYR" w:hAnsi="Arial CYR" w:cs="Arial CYR"/>
                <w:sz w:val="16"/>
                <w:szCs w:val="16"/>
              </w:rPr>
            </w:pPr>
          </w:p>
        </w:tc>
      </w:tr>
      <w:tr w:rsidR="00C84F2A" w:rsidRPr="00C84F2A" w:rsidTr="00C84F2A">
        <w:trPr>
          <w:gridAfter w:val="1"/>
          <w:wAfter w:w="98" w:type="dxa"/>
          <w:trHeight w:val="80"/>
        </w:trPr>
        <w:tc>
          <w:tcPr>
            <w:tcW w:w="620" w:type="dxa"/>
            <w:tcBorders>
              <w:top w:val="nil"/>
              <w:left w:val="nil"/>
              <w:bottom w:val="nil"/>
              <w:right w:val="nil"/>
            </w:tcBorders>
            <w:shd w:val="clear" w:color="auto" w:fill="auto"/>
            <w:noWrap/>
            <w:vAlign w:val="bottom"/>
            <w:hideMark/>
          </w:tcPr>
          <w:p w:rsidR="00C84F2A" w:rsidRPr="00C84F2A" w:rsidRDefault="00C84F2A" w:rsidP="00C84F2A">
            <w:pPr>
              <w:rPr>
                <w:sz w:val="16"/>
                <w:szCs w:val="16"/>
              </w:rPr>
            </w:pPr>
          </w:p>
        </w:tc>
        <w:tc>
          <w:tcPr>
            <w:tcW w:w="5697" w:type="dxa"/>
            <w:gridSpan w:val="2"/>
            <w:tcBorders>
              <w:top w:val="nil"/>
              <w:left w:val="nil"/>
              <w:bottom w:val="nil"/>
              <w:right w:val="nil"/>
            </w:tcBorders>
            <w:shd w:val="clear" w:color="auto" w:fill="auto"/>
            <w:noWrap/>
            <w:vAlign w:val="bottom"/>
            <w:hideMark/>
          </w:tcPr>
          <w:p w:rsidR="00C84F2A" w:rsidRPr="00C84F2A" w:rsidRDefault="00C84F2A" w:rsidP="00C84F2A">
            <w:pPr>
              <w:jc w:val="center"/>
              <w:rPr>
                <w:sz w:val="16"/>
                <w:szCs w:val="16"/>
              </w:rPr>
            </w:pPr>
          </w:p>
        </w:tc>
        <w:tc>
          <w:tcPr>
            <w:tcW w:w="3523" w:type="dxa"/>
            <w:gridSpan w:val="3"/>
            <w:tcBorders>
              <w:top w:val="nil"/>
              <w:left w:val="nil"/>
              <w:bottom w:val="single" w:sz="4" w:space="0" w:color="auto"/>
              <w:right w:val="nil"/>
            </w:tcBorders>
            <w:shd w:val="clear" w:color="auto" w:fill="auto"/>
            <w:noWrap/>
            <w:vAlign w:val="bottom"/>
            <w:hideMark/>
          </w:tcPr>
          <w:p w:rsidR="00C84F2A" w:rsidRPr="00C84F2A" w:rsidRDefault="00C84F2A" w:rsidP="00C84F2A">
            <w:pPr>
              <w:jc w:val="right"/>
              <w:rPr>
                <w:sz w:val="16"/>
                <w:szCs w:val="16"/>
              </w:rPr>
            </w:pPr>
            <w:r w:rsidRPr="00C84F2A">
              <w:rPr>
                <w:sz w:val="16"/>
                <w:szCs w:val="16"/>
              </w:rPr>
              <w:t>Сумма (тыс.рублей)</w:t>
            </w:r>
          </w:p>
        </w:tc>
      </w:tr>
      <w:tr w:rsidR="00C84F2A" w:rsidRPr="00C84F2A" w:rsidTr="00C84F2A">
        <w:trPr>
          <w:gridAfter w:val="1"/>
          <w:wAfter w:w="98" w:type="dxa"/>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F2A" w:rsidRPr="00C84F2A" w:rsidRDefault="00C84F2A" w:rsidP="00C84F2A">
            <w:pPr>
              <w:jc w:val="center"/>
              <w:rPr>
                <w:sz w:val="16"/>
                <w:szCs w:val="16"/>
              </w:rPr>
            </w:pPr>
            <w:r w:rsidRPr="00C84F2A">
              <w:rPr>
                <w:sz w:val="16"/>
                <w:szCs w:val="16"/>
              </w:rPr>
              <w:t>№ п/п</w:t>
            </w:r>
          </w:p>
        </w:tc>
        <w:tc>
          <w:tcPr>
            <w:tcW w:w="569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Наименование поселений</w:t>
            </w:r>
          </w:p>
        </w:tc>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2021 год</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2022 год</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2023 год</w:t>
            </w:r>
          </w:p>
        </w:tc>
      </w:tr>
      <w:tr w:rsidR="00C84F2A" w:rsidRPr="00C84F2A" w:rsidTr="00C84F2A">
        <w:trPr>
          <w:gridAfter w:val="1"/>
          <w:wAfter w:w="98" w:type="dxa"/>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C84F2A" w:rsidRPr="00C84F2A" w:rsidRDefault="00C84F2A" w:rsidP="00C84F2A">
            <w:pPr>
              <w:rPr>
                <w:sz w:val="16"/>
                <w:szCs w:val="16"/>
              </w:rPr>
            </w:pPr>
          </w:p>
        </w:tc>
        <w:tc>
          <w:tcPr>
            <w:tcW w:w="5697" w:type="dxa"/>
            <w:gridSpan w:val="2"/>
            <w:vMerge/>
            <w:tcBorders>
              <w:top w:val="single" w:sz="4" w:space="0" w:color="auto"/>
              <w:left w:val="single" w:sz="4" w:space="0" w:color="auto"/>
              <w:bottom w:val="single" w:sz="4" w:space="0" w:color="000000"/>
              <w:right w:val="single" w:sz="4" w:space="0" w:color="auto"/>
            </w:tcBorders>
            <w:vAlign w:val="center"/>
            <w:hideMark/>
          </w:tcPr>
          <w:p w:rsidR="00C84F2A" w:rsidRPr="00C84F2A" w:rsidRDefault="00C84F2A" w:rsidP="00C84F2A">
            <w:pPr>
              <w:rPr>
                <w:sz w:val="16"/>
                <w:szCs w:val="16"/>
              </w:rPr>
            </w:pPr>
          </w:p>
        </w:tc>
        <w:tc>
          <w:tcPr>
            <w:tcW w:w="1315" w:type="dxa"/>
            <w:vMerge/>
            <w:tcBorders>
              <w:top w:val="nil"/>
              <w:left w:val="single" w:sz="4" w:space="0" w:color="auto"/>
              <w:bottom w:val="single" w:sz="4" w:space="0" w:color="auto"/>
              <w:right w:val="single" w:sz="4" w:space="0" w:color="auto"/>
            </w:tcBorders>
            <w:vAlign w:val="center"/>
            <w:hideMark/>
          </w:tcPr>
          <w:p w:rsidR="00C84F2A" w:rsidRPr="00C84F2A" w:rsidRDefault="00C84F2A" w:rsidP="00C84F2A">
            <w:pPr>
              <w:rPr>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C84F2A" w:rsidRPr="00C84F2A" w:rsidRDefault="00C84F2A" w:rsidP="00C84F2A">
            <w:pPr>
              <w:rPr>
                <w:sz w:val="16"/>
                <w:szCs w:val="16"/>
              </w:rPr>
            </w:pPr>
          </w:p>
        </w:tc>
        <w:tc>
          <w:tcPr>
            <w:tcW w:w="1104" w:type="dxa"/>
            <w:vMerge/>
            <w:tcBorders>
              <w:top w:val="nil"/>
              <w:left w:val="single" w:sz="4" w:space="0" w:color="auto"/>
              <w:bottom w:val="single" w:sz="4" w:space="0" w:color="auto"/>
              <w:right w:val="single" w:sz="4" w:space="0" w:color="auto"/>
            </w:tcBorders>
            <w:vAlign w:val="center"/>
            <w:hideMark/>
          </w:tcPr>
          <w:p w:rsidR="00C84F2A" w:rsidRPr="00C84F2A" w:rsidRDefault="00C84F2A" w:rsidP="00C84F2A">
            <w:pPr>
              <w:rPr>
                <w:sz w:val="16"/>
                <w:szCs w:val="16"/>
              </w:rPr>
            </w:pP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Алексеевское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285,9</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214,2</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214,2</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Большеалабухское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549,3</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434,6</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434,6</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3</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Васильевское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143,8</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110,9</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110,9</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4</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Верхнекарачанское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1 072,6</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750,7</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750,7</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5</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Калиновское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450,5</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328,1</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328,1</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6</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Кирсановское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270,0</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213,0</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213,0</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7</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Краснореченское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96,1</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86,4</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86,4</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8</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Кутковское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244,2</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222,0</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222,0</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9</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Листопадовское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1 012,1</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884,8</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884,8</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10</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Малоалабухское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375,0</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421,9</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421,9</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11</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Малогрибановское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204,7</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218,1</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218,1</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12</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Нижнекарачанское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335,1</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327,7</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327,7</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13</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Новогольеланское сельское поселение</w:t>
            </w:r>
          </w:p>
        </w:tc>
        <w:tc>
          <w:tcPr>
            <w:tcW w:w="1315" w:type="dxa"/>
            <w:tcBorders>
              <w:top w:val="nil"/>
              <w:left w:val="nil"/>
              <w:bottom w:val="nil"/>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656,9</w:t>
            </w:r>
          </w:p>
        </w:tc>
        <w:tc>
          <w:tcPr>
            <w:tcW w:w="1104" w:type="dxa"/>
            <w:tcBorders>
              <w:top w:val="nil"/>
              <w:left w:val="nil"/>
              <w:bottom w:val="nil"/>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537,5</w:t>
            </w:r>
          </w:p>
        </w:tc>
        <w:tc>
          <w:tcPr>
            <w:tcW w:w="1104" w:type="dxa"/>
            <w:tcBorders>
              <w:top w:val="nil"/>
              <w:left w:val="nil"/>
              <w:bottom w:val="nil"/>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537,5</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14</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Новогольское сельское поселение</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65,9</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105,6</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105,6</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15</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Новомакаровское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281,5</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222,0</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222,0</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16</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Посевкинское сельское поселение</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456,2</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332,9</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332,9</w:t>
            </w:r>
          </w:p>
        </w:tc>
      </w:tr>
      <w:tr w:rsidR="00C84F2A" w:rsidRPr="00C84F2A" w:rsidTr="00C84F2A">
        <w:trPr>
          <w:gridAfter w:val="1"/>
          <w:wAfter w:w="98" w:type="dxa"/>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 </w:t>
            </w:r>
          </w:p>
        </w:tc>
        <w:tc>
          <w:tcPr>
            <w:tcW w:w="5697" w:type="dxa"/>
            <w:gridSpan w:val="2"/>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rPr>
                <w:sz w:val="16"/>
                <w:szCs w:val="16"/>
              </w:rPr>
            </w:pPr>
            <w:r w:rsidRPr="00C84F2A">
              <w:rPr>
                <w:sz w:val="16"/>
                <w:szCs w:val="16"/>
              </w:rPr>
              <w:t xml:space="preserve">Итого </w:t>
            </w:r>
          </w:p>
        </w:tc>
        <w:tc>
          <w:tcPr>
            <w:tcW w:w="1315"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6 499,8</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5 410,4</w:t>
            </w:r>
          </w:p>
        </w:tc>
        <w:tc>
          <w:tcPr>
            <w:tcW w:w="1104" w:type="dxa"/>
            <w:tcBorders>
              <w:top w:val="nil"/>
              <w:left w:val="nil"/>
              <w:bottom w:val="single" w:sz="4" w:space="0" w:color="auto"/>
              <w:right w:val="single" w:sz="4" w:space="0" w:color="auto"/>
            </w:tcBorders>
            <w:shd w:val="clear" w:color="auto" w:fill="auto"/>
            <w:noWrap/>
            <w:vAlign w:val="center"/>
            <w:hideMark/>
          </w:tcPr>
          <w:p w:rsidR="00C84F2A" w:rsidRPr="00C84F2A" w:rsidRDefault="00C84F2A" w:rsidP="00C84F2A">
            <w:pPr>
              <w:jc w:val="center"/>
              <w:rPr>
                <w:sz w:val="16"/>
                <w:szCs w:val="16"/>
              </w:rPr>
            </w:pPr>
            <w:r w:rsidRPr="00C84F2A">
              <w:rPr>
                <w:sz w:val="16"/>
                <w:szCs w:val="16"/>
              </w:rPr>
              <w:t>5 410,4</w:t>
            </w:r>
          </w:p>
        </w:tc>
      </w:tr>
    </w:tbl>
    <w:p w:rsidR="008320E1" w:rsidRPr="00C84F2A" w:rsidRDefault="008320E1" w:rsidP="001B28D4">
      <w:pPr>
        <w:autoSpaceDE w:val="0"/>
        <w:autoSpaceDN w:val="0"/>
        <w:adjustRightInd w:val="0"/>
        <w:jc w:val="both"/>
        <w:rPr>
          <w:b/>
          <w:sz w:val="16"/>
          <w:szCs w:val="16"/>
        </w:rPr>
      </w:pPr>
    </w:p>
    <w:p w:rsidR="00C71F94" w:rsidRPr="00C71F94" w:rsidRDefault="00C71F94" w:rsidP="00C71F94">
      <w:pPr>
        <w:jc w:val="center"/>
        <w:rPr>
          <w:sz w:val="20"/>
          <w:szCs w:val="20"/>
        </w:rPr>
      </w:pPr>
      <w:r w:rsidRPr="00C71F94">
        <w:rPr>
          <w:b/>
          <w:bCs/>
          <w:sz w:val="20"/>
          <w:szCs w:val="20"/>
        </w:rPr>
        <w:t>СОВЕТ  НАРОДНЫХ  ДЕПУТАТОВ</w:t>
      </w:r>
    </w:p>
    <w:p w:rsidR="00C71F94" w:rsidRPr="00C71F94" w:rsidRDefault="00C71F94" w:rsidP="00C71F94">
      <w:pPr>
        <w:jc w:val="center"/>
        <w:rPr>
          <w:b/>
          <w:bCs/>
          <w:sz w:val="20"/>
          <w:szCs w:val="20"/>
        </w:rPr>
      </w:pPr>
      <w:r w:rsidRPr="00C71F94">
        <w:rPr>
          <w:b/>
          <w:bCs/>
          <w:sz w:val="20"/>
          <w:szCs w:val="20"/>
        </w:rPr>
        <w:t xml:space="preserve">ГРИБАНОВСКОГО МУНИЦИПАЛЬНОГО РАЙОНА  </w:t>
      </w:r>
    </w:p>
    <w:p w:rsidR="00C71F94" w:rsidRPr="00C71F94" w:rsidRDefault="00C71F94" w:rsidP="00C71F94">
      <w:pPr>
        <w:jc w:val="center"/>
        <w:rPr>
          <w:b/>
          <w:bCs/>
          <w:sz w:val="20"/>
          <w:szCs w:val="20"/>
        </w:rPr>
      </w:pPr>
      <w:r w:rsidRPr="00C71F94">
        <w:rPr>
          <w:b/>
          <w:bCs/>
          <w:sz w:val="20"/>
          <w:szCs w:val="20"/>
        </w:rPr>
        <w:t>ВОРОНЕЖСКОЙ ОБЛАСТИ</w:t>
      </w:r>
    </w:p>
    <w:p w:rsidR="00C71F94" w:rsidRPr="00C71F94" w:rsidRDefault="00C71F94" w:rsidP="00C71F94">
      <w:pPr>
        <w:jc w:val="center"/>
        <w:rPr>
          <w:b/>
          <w:bCs/>
          <w:sz w:val="20"/>
          <w:szCs w:val="20"/>
        </w:rPr>
      </w:pPr>
    </w:p>
    <w:p w:rsidR="00C71F94" w:rsidRPr="00C71F94" w:rsidRDefault="00C71F94" w:rsidP="00C71F94">
      <w:pPr>
        <w:jc w:val="center"/>
        <w:rPr>
          <w:b/>
          <w:bCs/>
          <w:sz w:val="20"/>
          <w:szCs w:val="20"/>
        </w:rPr>
      </w:pPr>
      <w:r w:rsidRPr="00C71F94">
        <w:rPr>
          <w:b/>
          <w:bCs/>
          <w:sz w:val="20"/>
          <w:szCs w:val="20"/>
        </w:rPr>
        <w:t>Р Е Ш Е Н И Е</w:t>
      </w:r>
    </w:p>
    <w:p w:rsidR="00C71F94" w:rsidRPr="00C71F94" w:rsidRDefault="00C71F94" w:rsidP="00C71F94">
      <w:pPr>
        <w:jc w:val="both"/>
        <w:rPr>
          <w:bCs/>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C71F94" w:rsidRPr="00C71F94" w:rsidTr="00C71F94">
        <w:tc>
          <w:tcPr>
            <w:tcW w:w="4968" w:type="dxa"/>
            <w:tcBorders>
              <w:top w:val="nil"/>
              <w:left w:val="nil"/>
              <w:bottom w:val="nil"/>
              <w:right w:val="nil"/>
            </w:tcBorders>
          </w:tcPr>
          <w:p w:rsidR="00C71F94" w:rsidRPr="00C71F94" w:rsidRDefault="00C71F94" w:rsidP="00C71F94">
            <w:pPr>
              <w:jc w:val="both"/>
              <w:outlineLvl w:val="0"/>
              <w:rPr>
                <w:b/>
                <w:sz w:val="20"/>
                <w:szCs w:val="20"/>
              </w:rPr>
            </w:pPr>
            <w:r w:rsidRPr="00C71F94">
              <w:rPr>
                <w:b/>
                <w:sz w:val="20"/>
                <w:szCs w:val="20"/>
              </w:rPr>
              <w:t>Об утверждении Положения о  муниципальном земельном контроле на территории Грибановского муниципального района Воронежской области</w:t>
            </w:r>
          </w:p>
          <w:p w:rsidR="00C71F94" w:rsidRPr="00C71F94" w:rsidRDefault="00C71F94" w:rsidP="00C71F94">
            <w:pPr>
              <w:jc w:val="both"/>
              <w:rPr>
                <w:b/>
                <w:sz w:val="20"/>
                <w:szCs w:val="20"/>
              </w:rPr>
            </w:pPr>
          </w:p>
        </w:tc>
        <w:tc>
          <w:tcPr>
            <w:tcW w:w="4927" w:type="dxa"/>
            <w:tcBorders>
              <w:top w:val="nil"/>
              <w:left w:val="nil"/>
              <w:bottom w:val="nil"/>
              <w:right w:val="nil"/>
            </w:tcBorders>
          </w:tcPr>
          <w:p w:rsidR="00C71F94" w:rsidRPr="00C71F94" w:rsidRDefault="00C71F94" w:rsidP="00C71F94">
            <w:pPr>
              <w:rPr>
                <w:sz w:val="20"/>
                <w:szCs w:val="20"/>
              </w:rPr>
            </w:pPr>
          </w:p>
        </w:tc>
      </w:tr>
    </w:tbl>
    <w:p w:rsidR="00C71F94" w:rsidRPr="00C71F94" w:rsidRDefault="00C71F94" w:rsidP="00C71F94">
      <w:pPr>
        <w:tabs>
          <w:tab w:val="left" w:pos="4500"/>
        </w:tabs>
        <w:ind w:right="4855" w:firstLine="720"/>
        <w:jc w:val="both"/>
        <w:rPr>
          <w:sz w:val="20"/>
          <w:szCs w:val="20"/>
        </w:rPr>
      </w:pPr>
    </w:p>
    <w:p w:rsidR="00C71F94" w:rsidRPr="00C71F94" w:rsidRDefault="00C71F94" w:rsidP="00C71F94">
      <w:pPr>
        <w:adjustRightInd w:val="0"/>
        <w:ind w:firstLine="708"/>
        <w:jc w:val="both"/>
        <w:rPr>
          <w:sz w:val="20"/>
          <w:szCs w:val="20"/>
        </w:rPr>
      </w:pPr>
      <w:r w:rsidRPr="00C71F94">
        <w:rPr>
          <w:sz w:val="20"/>
          <w:szCs w:val="20"/>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решением Совета народных депутатов Грибановского муниципального района Воронежской области от 06.09.2012 № 67 «О принятии муниципальным образованием Грибановский муниципальный район полномочий по решению вопросов </w:t>
      </w:r>
      <w:r w:rsidRPr="00C71F94">
        <w:rPr>
          <w:sz w:val="20"/>
          <w:szCs w:val="20"/>
        </w:rPr>
        <w:lastRenderedPageBreak/>
        <w:t xml:space="preserve">местного значения, отнесенных к компетенции сельских поселений Грибановского муниципального района по осуществлению земельного контроля за использованием земель поселений», Совет народных депутатов </w:t>
      </w:r>
      <w:r w:rsidRPr="00C71F94">
        <w:rPr>
          <w:b/>
          <w:sz w:val="20"/>
          <w:szCs w:val="20"/>
        </w:rPr>
        <w:t>РЕШИЛ:</w:t>
      </w:r>
    </w:p>
    <w:p w:rsidR="00C71F94" w:rsidRPr="00C71F94" w:rsidRDefault="00C71F94" w:rsidP="00C71F94">
      <w:pPr>
        <w:jc w:val="both"/>
        <w:outlineLvl w:val="0"/>
        <w:rPr>
          <w:sz w:val="20"/>
          <w:szCs w:val="20"/>
        </w:rPr>
      </w:pPr>
      <w:r w:rsidRPr="00C71F94">
        <w:rPr>
          <w:sz w:val="20"/>
          <w:szCs w:val="20"/>
        </w:rPr>
        <w:tab/>
        <w:t>1. Утвердить прилагаемое Положение о  муниципальном земельном контроле на территории Грибановского муниципального района Воронежской области</w:t>
      </w:r>
    </w:p>
    <w:p w:rsidR="00C71F94" w:rsidRPr="00C71F94" w:rsidRDefault="00C71F94" w:rsidP="00C71F94">
      <w:pPr>
        <w:ind w:firstLine="720"/>
        <w:jc w:val="both"/>
        <w:rPr>
          <w:sz w:val="20"/>
          <w:szCs w:val="20"/>
        </w:rPr>
      </w:pPr>
      <w:r w:rsidRPr="00C71F94">
        <w:rPr>
          <w:sz w:val="20"/>
          <w:szCs w:val="20"/>
        </w:rPr>
        <w:t>2. Признать утратившим силу решения Совета народных депутатов Грибановского муниципального района:</w:t>
      </w:r>
    </w:p>
    <w:p w:rsidR="00C71F94" w:rsidRPr="00C71F94" w:rsidRDefault="00C71F94" w:rsidP="00C71F94">
      <w:pPr>
        <w:ind w:firstLine="720"/>
        <w:jc w:val="both"/>
        <w:rPr>
          <w:sz w:val="20"/>
          <w:szCs w:val="20"/>
        </w:rPr>
      </w:pPr>
      <w:r w:rsidRPr="00C71F94">
        <w:rPr>
          <w:sz w:val="20"/>
          <w:szCs w:val="20"/>
        </w:rPr>
        <w:t>- от 28.12.2016 № 353 «Об утверждении Положения о порядке осуществления муниципального земельного контроля на территории Грибановского муниципального района Воронежской области»;</w:t>
      </w:r>
    </w:p>
    <w:p w:rsidR="00C71F94" w:rsidRPr="00C71F94" w:rsidRDefault="00C71F94" w:rsidP="00C71F94">
      <w:pPr>
        <w:ind w:firstLine="720"/>
        <w:jc w:val="both"/>
        <w:rPr>
          <w:sz w:val="20"/>
          <w:szCs w:val="20"/>
        </w:rPr>
      </w:pPr>
      <w:r w:rsidRPr="00C71F94">
        <w:rPr>
          <w:sz w:val="20"/>
          <w:szCs w:val="20"/>
        </w:rPr>
        <w:t>- от 28.12.2017 № 39 «О внесении изменений в Положение о порядке осуществления муниципального земельного контроля на территории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 от 28.12.2016 № 353».</w:t>
      </w:r>
    </w:p>
    <w:p w:rsidR="00C71F94" w:rsidRPr="00C71F94" w:rsidRDefault="00C71F94" w:rsidP="00C71F94">
      <w:pPr>
        <w:ind w:firstLine="720"/>
        <w:jc w:val="both"/>
        <w:rPr>
          <w:sz w:val="20"/>
          <w:szCs w:val="20"/>
        </w:rPr>
      </w:pPr>
      <w:r w:rsidRPr="00C71F94">
        <w:rPr>
          <w:sz w:val="20"/>
          <w:szCs w:val="20"/>
        </w:rPr>
        <w:t>3. Опубликовать настоящее решение в Грибановском муниципальном вестнике.</w:t>
      </w:r>
    </w:p>
    <w:p w:rsidR="00C71F94" w:rsidRPr="00C71F94" w:rsidRDefault="00C71F94" w:rsidP="00C71F94">
      <w:pPr>
        <w:ind w:firstLine="720"/>
        <w:jc w:val="both"/>
        <w:rPr>
          <w:sz w:val="20"/>
          <w:szCs w:val="20"/>
        </w:rPr>
      </w:pPr>
      <w:r w:rsidRPr="00C71F94">
        <w:rPr>
          <w:sz w:val="20"/>
          <w:szCs w:val="20"/>
        </w:rPr>
        <w:t>4. Настоящее решение вступает в силу с 01 января 2022 года.</w:t>
      </w:r>
    </w:p>
    <w:p w:rsidR="00C71F94" w:rsidRPr="00C71F94" w:rsidRDefault="00C71F94" w:rsidP="00C71F94">
      <w:pPr>
        <w:pStyle w:val="ConsPlusNormal"/>
        <w:widowControl/>
        <w:ind w:firstLine="0"/>
        <w:jc w:val="both"/>
        <w:rPr>
          <w:rFonts w:ascii="Times New Roman" w:hAnsi="Times New Roman" w:cs="Times New Roman"/>
        </w:rPr>
      </w:pPr>
    </w:p>
    <w:p w:rsidR="00C71F94" w:rsidRPr="00C71F94" w:rsidRDefault="00C71F94" w:rsidP="00C71F94">
      <w:pPr>
        <w:pStyle w:val="ConsPlusNormal"/>
        <w:widowControl/>
        <w:ind w:firstLine="0"/>
        <w:jc w:val="both"/>
        <w:rPr>
          <w:rFonts w:ascii="Times New Roman" w:hAnsi="Times New Roman" w:cs="Times New Roman"/>
          <w:b/>
        </w:rPr>
      </w:pPr>
      <w:r w:rsidRPr="00C71F94">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C71F94">
        <w:rPr>
          <w:rFonts w:ascii="Times New Roman" w:hAnsi="Times New Roman" w:cs="Times New Roman"/>
          <w:b/>
        </w:rPr>
        <w:t xml:space="preserve">  С.Н. Ширинкина</w:t>
      </w:r>
    </w:p>
    <w:p w:rsidR="00C71F94" w:rsidRPr="00C71F94" w:rsidRDefault="00C71F94" w:rsidP="00C71F94">
      <w:pPr>
        <w:jc w:val="both"/>
        <w:rPr>
          <w:bCs/>
          <w:sz w:val="20"/>
          <w:szCs w:val="20"/>
        </w:rPr>
      </w:pPr>
    </w:p>
    <w:p w:rsidR="00C71F94" w:rsidRPr="00C71F94" w:rsidRDefault="00C71F94" w:rsidP="00C71F94">
      <w:pPr>
        <w:jc w:val="both"/>
        <w:rPr>
          <w:bCs/>
          <w:sz w:val="20"/>
          <w:szCs w:val="20"/>
        </w:rPr>
      </w:pPr>
      <w:r>
        <w:rPr>
          <w:bCs/>
          <w:sz w:val="20"/>
          <w:szCs w:val="20"/>
        </w:rPr>
        <w:t>от 28.12.2021№ 242</w:t>
      </w:r>
    </w:p>
    <w:p w:rsidR="00C71F94" w:rsidRPr="00C71F94" w:rsidRDefault="00C71F94" w:rsidP="00C71F94">
      <w:pPr>
        <w:shd w:val="clear" w:color="auto" w:fill="FFFFFF"/>
        <w:tabs>
          <w:tab w:val="left" w:pos="10490"/>
        </w:tabs>
        <w:jc w:val="both"/>
        <w:rPr>
          <w:sz w:val="20"/>
          <w:szCs w:val="20"/>
        </w:rPr>
      </w:pPr>
      <w:r w:rsidRPr="00C71F94">
        <w:rPr>
          <w:bCs/>
          <w:sz w:val="20"/>
          <w:szCs w:val="20"/>
        </w:rPr>
        <w:t>пгт. Грибановский</w:t>
      </w:r>
    </w:p>
    <w:p w:rsidR="00C71F94" w:rsidRPr="00C71F94" w:rsidRDefault="00C71F94" w:rsidP="00C71F94">
      <w:pPr>
        <w:pStyle w:val="s"/>
        <w:spacing w:before="0" w:after="0"/>
        <w:ind w:left="5160" w:right="60"/>
        <w:rPr>
          <w:sz w:val="20"/>
          <w:szCs w:val="20"/>
        </w:rPr>
      </w:pPr>
      <w:r w:rsidRPr="00C71F94">
        <w:rPr>
          <w:sz w:val="20"/>
          <w:szCs w:val="20"/>
        </w:rPr>
        <w:t>УТВЕРЖДЕНО</w:t>
      </w:r>
    </w:p>
    <w:p w:rsidR="00C71F94" w:rsidRPr="00C71F94" w:rsidRDefault="00C71F94" w:rsidP="00C71F94">
      <w:pPr>
        <w:pStyle w:val="s"/>
        <w:spacing w:before="0" w:after="0"/>
        <w:ind w:left="5220" w:right="60"/>
        <w:rPr>
          <w:sz w:val="20"/>
          <w:szCs w:val="20"/>
        </w:rPr>
      </w:pPr>
      <w:r w:rsidRPr="00C71F94">
        <w:rPr>
          <w:sz w:val="20"/>
          <w:szCs w:val="20"/>
        </w:rPr>
        <w:t>решением Совета народных депутатов Грибановского муниципального района Воронежской области</w:t>
      </w:r>
    </w:p>
    <w:p w:rsidR="00C71F94" w:rsidRPr="00C71F94" w:rsidRDefault="00C71F94" w:rsidP="00C71F94">
      <w:pPr>
        <w:pStyle w:val="s"/>
        <w:spacing w:before="0" w:after="0"/>
        <w:rPr>
          <w:sz w:val="20"/>
          <w:szCs w:val="20"/>
        </w:rPr>
      </w:pPr>
      <w:r>
        <w:rPr>
          <w:sz w:val="20"/>
          <w:szCs w:val="20"/>
        </w:rPr>
        <w:t>от 28.12.2021 № 242</w:t>
      </w:r>
      <w:r w:rsidRPr="00C71F94">
        <w:rPr>
          <w:sz w:val="20"/>
          <w:szCs w:val="20"/>
        </w:rPr>
        <w:t xml:space="preserve"> </w:t>
      </w:r>
    </w:p>
    <w:p w:rsidR="00C71F94" w:rsidRPr="00C71F94" w:rsidRDefault="00C71F94" w:rsidP="00C71F94">
      <w:pPr>
        <w:pStyle w:val="t"/>
        <w:spacing w:before="0" w:after="0"/>
        <w:rPr>
          <w:sz w:val="20"/>
          <w:szCs w:val="20"/>
        </w:rPr>
      </w:pPr>
      <w:r w:rsidRPr="00C71F94">
        <w:rPr>
          <w:sz w:val="20"/>
          <w:szCs w:val="20"/>
        </w:rPr>
        <w:t>ПОЛОЖЕНИЕ</w:t>
      </w:r>
      <w:r w:rsidRPr="00C71F94">
        <w:rPr>
          <w:sz w:val="20"/>
          <w:szCs w:val="20"/>
        </w:rPr>
        <w:br/>
        <w:t>о муниципальном земельном контроле на территории</w:t>
      </w:r>
    </w:p>
    <w:p w:rsidR="00C71F94" w:rsidRPr="00C71F94" w:rsidRDefault="00C71F94" w:rsidP="00C71F94">
      <w:pPr>
        <w:pStyle w:val="t"/>
        <w:spacing w:before="0" w:after="0"/>
        <w:rPr>
          <w:sz w:val="20"/>
          <w:szCs w:val="20"/>
        </w:rPr>
      </w:pPr>
      <w:r w:rsidRPr="00C71F94">
        <w:rPr>
          <w:sz w:val="20"/>
          <w:szCs w:val="20"/>
        </w:rPr>
        <w:t>Грибановского муниципального района Воронежской области</w:t>
      </w:r>
    </w:p>
    <w:p w:rsidR="00C71F94" w:rsidRPr="00C71F94" w:rsidRDefault="00C71F94" w:rsidP="00C71F94">
      <w:pPr>
        <w:pStyle w:val="afd"/>
        <w:spacing w:before="0" w:beforeAutospacing="0" w:after="0" w:afterAutospacing="0"/>
        <w:jc w:val="center"/>
        <w:rPr>
          <w:b/>
          <w:sz w:val="20"/>
          <w:szCs w:val="20"/>
        </w:rPr>
      </w:pPr>
      <w:r w:rsidRPr="00C71F94">
        <w:rPr>
          <w:b/>
          <w:sz w:val="20"/>
          <w:szCs w:val="20"/>
        </w:rPr>
        <w:t>Общие положения.</w:t>
      </w:r>
    </w:p>
    <w:p w:rsidR="00C71F94" w:rsidRPr="00C71F94" w:rsidRDefault="00C71F94" w:rsidP="00C71F94">
      <w:pPr>
        <w:pStyle w:val="afd"/>
        <w:spacing w:before="0" w:beforeAutospacing="0" w:after="0" w:afterAutospacing="0"/>
        <w:ind w:left="120" w:right="120"/>
        <w:contextualSpacing/>
        <w:jc w:val="both"/>
        <w:rPr>
          <w:sz w:val="20"/>
          <w:szCs w:val="20"/>
        </w:rPr>
      </w:pPr>
      <w:r w:rsidRPr="00C71F94">
        <w:rPr>
          <w:sz w:val="20"/>
          <w:szCs w:val="20"/>
        </w:rPr>
        <w:tab/>
        <w:t>1. Настоящее Положение о муниципальном земельном контроле устанавливает порядок организации и осуществления муниципального земельного контроля на территории Грибановского муниципального района Воронежской  области (далее – Положение).</w:t>
      </w:r>
    </w:p>
    <w:p w:rsidR="00C71F94" w:rsidRPr="00C71F94" w:rsidRDefault="00C71F94" w:rsidP="00C71F94">
      <w:pPr>
        <w:autoSpaceDE w:val="0"/>
        <w:autoSpaceDN w:val="0"/>
        <w:adjustRightInd w:val="0"/>
        <w:contextualSpacing/>
        <w:jc w:val="both"/>
        <w:rPr>
          <w:sz w:val="20"/>
          <w:szCs w:val="20"/>
        </w:rPr>
      </w:pPr>
      <w:r w:rsidRPr="00C71F94">
        <w:rPr>
          <w:sz w:val="20"/>
          <w:szCs w:val="20"/>
        </w:rPr>
        <w:tab/>
        <w:t>Муниципальный земельный контроль - деятельность контрольного органа, направленная на  предупреждение, выявление и пресечение нарушений обязательных требований.</w:t>
      </w:r>
    </w:p>
    <w:p w:rsidR="00C71F94" w:rsidRPr="00C71F94" w:rsidRDefault="00C71F94" w:rsidP="00C71F94">
      <w:pPr>
        <w:pStyle w:val="afd"/>
        <w:spacing w:before="0" w:beforeAutospacing="0" w:after="0" w:afterAutospacing="0"/>
        <w:ind w:right="180"/>
        <w:contextualSpacing/>
        <w:jc w:val="both"/>
        <w:rPr>
          <w:sz w:val="20"/>
          <w:szCs w:val="20"/>
        </w:rPr>
      </w:pPr>
      <w:r w:rsidRPr="00C71F94">
        <w:rPr>
          <w:sz w:val="20"/>
          <w:szCs w:val="20"/>
        </w:rPr>
        <w:tab/>
        <w:t>2. 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C71F94" w:rsidRPr="00C71F94" w:rsidRDefault="00C71F94" w:rsidP="00C71F94">
      <w:pPr>
        <w:pStyle w:val="aff6"/>
        <w:spacing w:after="0" w:line="240" w:lineRule="auto"/>
        <w:ind w:left="0" w:firstLine="709"/>
        <w:jc w:val="both"/>
        <w:rPr>
          <w:rFonts w:ascii="Times New Roman" w:hAnsi="Times New Roman"/>
          <w:sz w:val="20"/>
          <w:szCs w:val="20"/>
        </w:rPr>
      </w:pPr>
      <w:r w:rsidRPr="00C71F94">
        <w:rPr>
          <w:rFonts w:ascii="Times New Roman" w:hAnsi="Times New Roman"/>
          <w:sz w:val="20"/>
          <w:szCs w:val="20"/>
        </w:rPr>
        <w:t>3. Руководство деятельностью по осуществлению муниципального контроля осуществляет глава администрации Грибановского муниципального района Воронежской области.</w:t>
      </w:r>
    </w:p>
    <w:p w:rsidR="00C71F94" w:rsidRPr="00C71F94" w:rsidRDefault="00C71F94" w:rsidP="00C71F94">
      <w:pPr>
        <w:pStyle w:val="afd"/>
        <w:spacing w:before="0" w:beforeAutospacing="0" w:after="0" w:afterAutospacing="0"/>
        <w:ind w:left="120" w:right="120"/>
        <w:contextualSpacing/>
        <w:jc w:val="both"/>
        <w:rPr>
          <w:sz w:val="20"/>
          <w:szCs w:val="20"/>
        </w:rPr>
      </w:pPr>
      <w:r w:rsidRPr="00C71F94">
        <w:rPr>
          <w:sz w:val="20"/>
          <w:szCs w:val="20"/>
        </w:rPr>
        <w:tab/>
        <w:t>4. Органом местного самоуправления, уполномоченным на осуществление муниципального земельного контроля, является администрация Грибановского муниципального района (далее – орган муниципального контроля).</w:t>
      </w:r>
    </w:p>
    <w:p w:rsidR="00C71F94" w:rsidRPr="00C71F94" w:rsidRDefault="00C71F94" w:rsidP="00C71F94">
      <w:pPr>
        <w:pStyle w:val="aff6"/>
        <w:tabs>
          <w:tab w:val="left" w:pos="1134"/>
        </w:tabs>
        <w:spacing w:after="0" w:line="240" w:lineRule="auto"/>
        <w:ind w:left="0" w:firstLine="709"/>
        <w:jc w:val="both"/>
        <w:rPr>
          <w:rFonts w:ascii="Times New Roman" w:hAnsi="Times New Roman"/>
          <w:sz w:val="20"/>
          <w:szCs w:val="20"/>
        </w:rPr>
      </w:pPr>
      <w:r w:rsidRPr="00C71F94">
        <w:rPr>
          <w:rFonts w:ascii="Times New Roman" w:hAnsi="Times New Roman"/>
          <w:sz w:val="20"/>
          <w:szCs w:val="20"/>
        </w:rPr>
        <w:t>5. От имени органа муниципального контроля муниципальный контроль вправе осуществлять следующие должностные лица:</w:t>
      </w:r>
    </w:p>
    <w:p w:rsidR="00C71F94" w:rsidRPr="00C71F94" w:rsidRDefault="00C71F94" w:rsidP="00C71F94">
      <w:pPr>
        <w:ind w:firstLine="709"/>
        <w:contextualSpacing/>
        <w:jc w:val="both"/>
        <w:rPr>
          <w:sz w:val="20"/>
          <w:szCs w:val="20"/>
        </w:rPr>
      </w:pPr>
      <w:r w:rsidRPr="00C71F94">
        <w:rPr>
          <w:sz w:val="20"/>
          <w:szCs w:val="20"/>
        </w:rPr>
        <w:t>1) руководитель (заместитель руководителя) органа муниципального контроля;</w:t>
      </w:r>
    </w:p>
    <w:p w:rsidR="00C71F94" w:rsidRPr="00C71F94" w:rsidRDefault="00C71F94" w:rsidP="00C71F94">
      <w:pPr>
        <w:ind w:firstLine="709"/>
        <w:contextualSpacing/>
        <w:jc w:val="both"/>
        <w:rPr>
          <w:sz w:val="20"/>
          <w:szCs w:val="20"/>
        </w:rPr>
      </w:pPr>
      <w:r w:rsidRPr="00C71F94">
        <w:rPr>
          <w:sz w:val="20"/>
          <w:szCs w:val="20"/>
        </w:rPr>
        <w:t>2) должностное лицо,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C71F94" w:rsidRPr="00C71F94" w:rsidRDefault="00C71F94" w:rsidP="00C71F94">
      <w:pPr>
        <w:pStyle w:val="afd"/>
        <w:spacing w:before="0" w:beforeAutospacing="0" w:after="0" w:afterAutospacing="0"/>
        <w:ind w:left="120" w:right="120"/>
        <w:contextualSpacing/>
        <w:jc w:val="both"/>
        <w:rPr>
          <w:sz w:val="20"/>
          <w:szCs w:val="20"/>
        </w:rPr>
      </w:pPr>
      <w:r w:rsidRPr="00C71F94">
        <w:rPr>
          <w:sz w:val="20"/>
          <w:szCs w:val="20"/>
        </w:rPr>
        <w:tab/>
        <w:t xml:space="preserve">6. 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проверок являются - руководитель органа муниципального контроля и его заместитель. </w:t>
      </w:r>
    </w:p>
    <w:p w:rsidR="00C71F94" w:rsidRPr="00C71F94" w:rsidRDefault="00C71F94" w:rsidP="00C71F94">
      <w:pPr>
        <w:pStyle w:val="afd"/>
        <w:spacing w:before="0" w:beforeAutospacing="0" w:after="0" w:afterAutospacing="0"/>
        <w:ind w:right="180"/>
        <w:contextualSpacing/>
        <w:jc w:val="both"/>
        <w:rPr>
          <w:sz w:val="20"/>
          <w:szCs w:val="20"/>
        </w:rPr>
      </w:pPr>
      <w:r w:rsidRPr="00C71F94">
        <w:rPr>
          <w:sz w:val="20"/>
          <w:szCs w:val="20"/>
        </w:rPr>
        <w:tab/>
        <w:t xml:space="preserve">Должностным лицом, уполномоченным на осуществление муниципального земельного контроля  является главный специалист отдела по развитию сельских территорий администрации Грибановского муниципального района Воронежской области.     </w:t>
      </w:r>
    </w:p>
    <w:p w:rsidR="00C71F94" w:rsidRPr="00C71F94" w:rsidRDefault="00C71F94" w:rsidP="00C71F94">
      <w:pPr>
        <w:pStyle w:val="afd"/>
        <w:spacing w:before="0" w:beforeAutospacing="0" w:after="0" w:afterAutospacing="0"/>
        <w:ind w:right="240"/>
        <w:contextualSpacing/>
        <w:jc w:val="center"/>
        <w:rPr>
          <w:b/>
          <w:sz w:val="20"/>
          <w:szCs w:val="20"/>
        </w:rPr>
      </w:pPr>
      <w:r w:rsidRPr="00C71F94">
        <w:rPr>
          <w:b/>
          <w:sz w:val="20"/>
          <w:szCs w:val="20"/>
        </w:rPr>
        <w:t>Объекты муниципального контроля</w:t>
      </w:r>
    </w:p>
    <w:p w:rsidR="00C71F94" w:rsidRPr="00C71F94" w:rsidRDefault="00C71F94" w:rsidP="00C71F94">
      <w:pPr>
        <w:pStyle w:val="aff6"/>
        <w:widowControl w:val="0"/>
        <w:numPr>
          <w:ilvl w:val="0"/>
          <w:numId w:val="25"/>
        </w:numPr>
        <w:tabs>
          <w:tab w:val="left" w:pos="1418"/>
        </w:tabs>
        <w:spacing w:after="0" w:line="240" w:lineRule="auto"/>
        <w:ind w:left="0" w:right="120" w:firstLine="851"/>
        <w:jc w:val="both"/>
        <w:rPr>
          <w:rFonts w:ascii="Times New Roman" w:hAnsi="Times New Roman"/>
          <w:sz w:val="20"/>
          <w:szCs w:val="20"/>
        </w:rPr>
      </w:pPr>
      <w:r w:rsidRPr="00C71F94">
        <w:rPr>
          <w:rFonts w:ascii="Times New Roman" w:hAnsi="Times New Roman"/>
          <w:sz w:val="20"/>
          <w:szCs w:val="20"/>
        </w:rPr>
        <w:t>Объектами муниципального контроля  (далее – объект контроля) являются:</w:t>
      </w:r>
    </w:p>
    <w:p w:rsidR="00C71F94" w:rsidRPr="00C71F94" w:rsidRDefault="00C71F94" w:rsidP="00F1156C">
      <w:pPr>
        <w:pStyle w:val="aff6"/>
        <w:tabs>
          <w:tab w:val="left" w:pos="1418"/>
        </w:tabs>
        <w:spacing w:beforeLines="450" w:after="0" w:line="240" w:lineRule="auto"/>
        <w:ind w:left="0" w:firstLine="709"/>
        <w:jc w:val="both"/>
        <w:rPr>
          <w:rFonts w:ascii="Times New Roman" w:hAnsi="Times New Roman"/>
          <w:sz w:val="20"/>
          <w:szCs w:val="20"/>
        </w:rPr>
      </w:pPr>
      <w:r w:rsidRPr="00C71F94">
        <w:rPr>
          <w:rFonts w:ascii="Times New Roman" w:hAnsi="Times New Roman"/>
          <w:sz w:val="20"/>
          <w:szCs w:val="20"/>
        </w:rPr>
        <w:t>а) деятельность, действия (бездействие) контролируемых лиц в сфере землепользования,</w:t>
      </w:r>
      <w:r w:rsidRPr="00C71F94">
        <w:rPr>
          <w:rFonts w:ascii="Times New Roman" w:hAnsi="Times New Roman"/>
          <w:i/>
          <w:sz w:val="20"/>
          <w:szCs w:val="20"/>
        </w:rPr>
        <w:t xml:space="preserve"> </w:t>
      </w:r>
      <w:r w:rsidRPr="00C71F94">
        <w:rPr>
          <w:rFonts w:ascii="Times New Roman" w:hAnsi="Times New Roman"/>
          <w:sz w:val="20"/>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71F94" w:rsidRPr="00C71F94" w:rsidRDefault="00C71F94" w:rsidP="00F1156C">
      <w:pPr>
        <w:pStyle w:val="aff6"/>
        <w:tabs>
          <w:tab w:val="left" w:pos="1418"/>
        </w:tabs>
        <w:spacing w:beforeLines="450" w:after="0" w:line="240" w:lineRule="auto"/>
        <w:ind w:left="0" w:firstLine="709"/>
        <w:jc w:val="both"/>
        <w:rPr>
          <w:rFonts w:ascii="Times New Roman" w:hAnsi="Times New Roman"/>
          <w:sz w:val="20"/>
          <w:szCs w:val="20"/>
        </w:rPr>
      </w:pPr>
      <w:r w:rsidRPr="00C71F94">
        <w:rPr>
          <w:rFonts w:ascii="Times New Roman" w:hAnsi="Times New Roman"/>
          <w:sz w:val="20"/>
          <w:szCs w:val="20"/>
        </w:rPr>
        <w:t>б) результаты деятельности контролируемых лиц, в том числе работы и услуги, к которым предъявляются обязательные требования;</w:t>
      </w:r>
    </w:p>
    <w:p w:rsidR="00C71F94" w:rsidRPr="00C71F94" w:rsidRDefault="00C71F94" w:rsidP="00C71F94">
      <w:pPr>
        <w:pStyle w:val="aff6"/>
        <w:tabs>
          <w:tab w:val="left" w:pos="1418"/>
        </w:tabs>
        <w:autoSpaceDE w:val="0"/>
        <w:autoSpaceDN w:val="0"/>
        <w:adjustRightInd w:val="0"/>
        <w:spacing w:after="0" w:line="240" w:lineRule="auto"/>
        <w:ind w:left="0" w:firstLine="709"/>
        <w:jc w:val="both"/>
        <w:rPr>
          <w:rFonts w:ascii="Times New Roman" w:hAnsi="Times New Roman"/>
          <w:sz w:val="20"/>
          <w:szCs w:val="20"/>
        </w:rPr>
      </w:pPr>
      <w:r w:rsidRPr="00C71F94">
        <w:rPr>
          <w:rFonts w:ascii="Times New Roman" w:hAnsi="Times New Roman"/>
          <w:sz w:val="20"/>
          <w:szCs w:val="20"/>
        </w:rPr>
        <w:t xml:space="preserve">в) объекты земельных отношений, расположенные в границах Грибановского муниципального района Воронежской области. </w:t>
      </w:r>
    </w:p>
    <w:p w:rsidR="00C71F94" w:rsidRPr="00C71F94" w:rsidRDefault="00C71F94" w:rsidP="00C71F94">
      <w:pPr>
        <w:pStyle w:val="afd"/>
        <w:numPr>
          <w:ilvl w:val="0"/>
          <w:numId w:val="25"/>
        </w:numPr>
        <w:tabs>
          <w:tab w:val="left" w:pos="1418"/>
        </w:tabs>
        <w:spacing w:before="0" w:beforeAutospacing="0" w:after="0" w:afterAutospacing="0"/>
        <w:ind w:left="0" w:right="120" w:firstLine="709"/>
        <w:contextualSpacing/>
        <w:jc w:val="both"/>
        <w:rPr>
          <w:sz w:val="20"/>
          <w:szCs w:val="20"/>
        </w:rPr>
      </w:pPr>
      <w:r w:rsidRPr="00C71F94">
        <w:rPr>
          <w:sz w:val="20"/>
          <w:szCs w:val="20"/>
        </w:rPr>
        <w:t>Орган муниципального контроля осуществляет контроль за соблюдением:</w:t>
      </w:r>
    </w:p>
    <w:p w:rsidR="00C71F94" w:rsidRPr="00C71F94" w:rsidRDefault="00C71F94" w:rsidP="00F1156C">
      <w:pPr>
        <w:pStyle w:val="afd"/>
        <w:tabs>
          <w:tab w:val="left" w:pos="1418"/>
        </w:tabs>
        <w:spacing w:beforeLines="90" w:beforeAutospacing="0" w:afterLines="90" w:afterAutospacing="0"/>
        <w:ind w:right="120" w:firstLine="709"/>
        <w:contextualSpacing/>
        <w:jc w:val="both"/>
        <w:rPr>
          <w:sz w:val="20"/>
          <w:szCs w:val="20"/>
        </w:rPr>
      </w:pPr>
      <w:r w:rsidRPr="00C71F94">
        <w:rPr>
          <w:sz w:val="20"/>
          <w:szCs w:val="20"/>
        </w:rPr>
        <w:lastRenderedPageBreak/>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71F94" w:rsidRPr="00C71F94" w:rsidRDefault="00C71F94" w:rsidP="00F1156C">
      <w:pPr>
        <w:pStyle w:val="afd"/>
        <w:tabs>
          <w:tab w:val="left" w:pos="1418"/>
        </w:tabs>
        <w:spacing w:beforeLines="90" w:beforeAutospacing="0" w:afterLines="90" w:afterAutospacing="0"/>
        <w:ind w:right="120" w:firstLine="709"/>
        <w:contextualSpacing/>
        <w:jc w:val="both"/>
        <w:rPr>
          <w:sz w:val="20"/>
          <w:szCs w:val="20"/>
        </w:rPr>
      </w:pPr>
      <w:r w:rsidRPr="00C71F94">
        <w:rPr>
          <w:sz w:val="20"/>
          <w:szCs w:val="20"/>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71F94" w:rsidRPr="00C71F94" w:rsidRDefault="00C71F94" w:rsidP="00F1156C">
      <w:pPr>
        <w:pStyle w:val="afd"/>
        <w:tabs>
          <w:tab w:val="left" w:pos="1418"/>
        </w:tabs>
        <w:spacing w:beforeLines="90" w:beforeAutospacing="0" w:afterLines="90" w:afterAutospacing="0"/>
        <w:ind w:right="120" w:firstLine="709"/>
        <w:contextualSpacing/>
        <w:jc w:val="both"/>
        <w:rPr>
          <w:sz w:val="20"/>
          <w:szCs w:val="20"/>
        </w:rPr>
      </w:pPr>
      <w:r w:rsidRPr="00C71F94">
        <w:rPr>
          <w:sz w:val="20"/>
          <w:szCs w:val="20"/>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C71F94" w:rsidRPr="00C71F94" w:rsidRDefault="00C71F94" w:rsidP="00C71F94">
      <w:pPr>
        <w:pStyle w:val="afd"/>
        <w:spacing w:before="0" w:beforeAutospacing="0" w:after="0" w:afterAutospacing="0"/>
        <w:ind w:right="120"/>
        <w:contextualSpacing/>
        <w:jc w:val="both"/>
        <w:rPr>
          <w:sz w:val="20"/>
          <w:szCs w:val="20"/>
        </w:rPr>
      </w:pPr>
      <w:r w:rsidRPr="00C71F94">
        <w:rPr>
          <w:sz w:val="20"/>
          <w:szCs w:val="20"/>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C71F94" w:rsidRPr="00C71F94" w:rsidRDefault="00C71F94" w:rsidP="00C71F94">
      <w:pPr>
        <w:pStyle w:val="afd"/>
        <w:spacing w:before="0" w:beforeAutospacing="0" w:after="0" w:afterAutospacing="0"/>
        <w:ind w:right="120"/>
        <w:contextualSpacing/>
        <w:jc w:val="both"/>
        <w:rPr>
          <w:sz w:val="20"/>
          <w:szCs w:val="20"/>
        </w:rPr>
      </w:pPr>
      <w:r w:rsidRPr="00C71F94">
        <w:rPr>
          <w:sz w:val="20"/>
          <w:szCs w:val="20"/>
        </w:rPr>
        <w:t>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C71F94" w:rsidRPr="00C71F94" w:rsidRDefault="00C71F94" w:rsidP="00C71F94">
      <w:pPr>
        <w:pStyle w:val="afd"/>
        <w:spacing w:before="0" w:beforeAutospacing="0" w:after="0" w:afterAutospacing="0"/>
        <w:ind w:right="120"/>
        <w:contextualSpacing/>
        <w:jc w:val="both"/>
        <w:rPr>
          <w:sz w:val="20"/>
          <w:szCs w:val="20"/>
        </w:rPr>
      </w:pPr>
      <w:r w:rsidRPr="00C71F94">
        <w:rPr>
          <w:sz w:val="20"/>
          <w:szCs w:val="20"/>
        </w:rPr>
        <w:tab/>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C71F94" w:rsidRPr="00C71F94" w:rsidRDefault="00C71F94" w:rsidP="00C71F94">
      <w:pPr>
        <w:pStyle w:val="afd"/>
        <w:spacing w:before="0" w:beforeAutospacing="0" w:after="0" w:afterAutospacing="0"/>
        <w:ind w:right="120"/>
        <w:contextualSpacing/>
        <w:jc w:val="both"/>
        <w:rPr>
          <w:sz w:val="20"/>
          <w:szCs w:val="20"/>
        </w:rPr>
      </w:pPr>
      <w:r w:rsidRPr="00C71F94">
        <w:rPr>
          <w:sz w:val="20"/>
          <w:szCs w:val="20"/>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C71F94" w:rsidRPr="00C71F94" w:rsidRDefault="00C71F94" w:rsidP="00C71F94">
      <w:pPr>
        <w:pStyle w:val="afd"/>
        <w:spacing w:before="0" w:beforeAutospacing="0" w:after="0" w:afterAutospacing="0"/>
        <w:ind w:right="120"/>
        <w:jc w:val="both"/>
        <w:rPr>
          <w:sz w:val="20"/>
          <w:szCs w:val="20"/>
        </w:rPr>
      </w:pPr>
      <w:r w:rsidRPr="00C71F94">
        <w:rPr>
          <w:sz w:val="20"/>
          <w:szCs w:val="20"/>
        </w:rPr>
        <w:t>з) исполнения предписаний об устранении нарушений обязательных требований, выданных должностными лицами органа муниципального контроля в пределах компетенции.</w:t>
      </w:r>
    </w:p>
    <w:p w:rsidR="00C71F94" w:rsidRPr="00C71F94" w:rsidRDefault="00C71F94" w:rsidP="00C71F94">
      <w:pPr>
        <w:pStyle w:val="ConsPlusNormal"/>
        <w:ind w:firstLine="709"/>
        <w:jc w:val="center"/>
        <w:rPr>
          <w:rFonts w:ascii="Times New Roman" w:hAnsi="Times New Roman" w:cs="Times New Roman"/>
          <w:b/>
        </w:rPr>
      </w:pPr>
      <w:r w:rsidRPr="00C71F94">
        <w:rPr>
          <w:rFonts w:ascii="Times New Roman" w:hAnsi="Times New Roman" w:cs="Times New Roman"/>
          <w:b/>
        </w:rPr>
        <w:t>Управление рисками причинения вреда (ущерба) охраняемым законом ценностям при осуществлении муниципального контроля</w:t>
      </w:r>
    </w:p>
    <w:p w:rsidR="00C71F94" w:rsidRPr="00C71F94" w:rsidRDefault="00C71F94" w:rsidP="00C71F94">
      <w:pPr>
        <w:pStyle w:val="afd"/>
        <w:spacing w:before="0" w:beforeAutospacing="0" w:after="0" w:afterAutospacing="0"/>
        <w:ind w:left="142" w:right="120" w:firstLine="567"/>
        <w:jc w:val="both"/>
        <w:rPr>
          <w:sz w:val="20"/>
          <w:szCs w:val="20"/>
        </w:rPr>
      </w:pPr>
      <w:r w:rsidRPr="00C71F94">
        <w:rPr>
          <w:sz w:val="20"/>
          <w:szCs w:val="20"/>
        </w:rPr>
        <w:t>9. Руководствуясь п.7 статьи 22 Федерального закона от 31 июля 2020г.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Грибановского муниципального района Воронежской области не применяется.</w:t>
      </w:r>
    </w:p>
    <w:p w:rsidR="00C71F94" w:rsidRPr="00C71F94" w:rsidRDefault="00C71F94" w:rsidP="00C71F94">
      <w:pPr>
        <w:pStyle w:val="afd"/>
        <w:spacing w:before="0" w:beforeAutospacing="0" w:after="0" w:afterAutospacing="0"/>
        <w:ind w:left="142" w:right="120"/>
        <w:jc w:val="both"/>
        <w:rPr>
          <w:sz w:val="20"/>
          <w:szCs w:val="20"/>
        </w:rPr>
      </w:pPr>
      <w:r w:rsidRPr="00C71F94">
        <w:rPr>
          <w:sz w:val="20"/>
          <w:szCs w:val="20"/>
        </w:rPr>
        <w:tab/>
        <w:t>9.1. Индикаторы риска нарушения обязательных требований при                    осуществлении муниципального земельного контроля установлены приложением 1 к настоящему Положению.</w:t>
      </w:r>
    </w:p>
    <w:p w:rsidR="00C71F94" w:rsidRPr="00C71F94" w:rsidRDefault="00C71F94" w:rsidP="00C71F94">
      <w:pPr>
        <w:pStyle w:val="ConsPlusNormal"/>
        <w:ind w:firstLine="709"/>
        <w:jc w:val="center"/>
        <w:rPr>
          <w:rFonts w:ascii="Times New Roman" w:hAnsi="Times New Roman" w:cs="Times New Roman"/>
          <w:b/>
        </w:rPr>
      </w:pPr>
      <w:r w:rsidRPr="00C71F94">
        <w:rPr>
          <w:rFonts w:ascii="Times New Roman" w:hAnsi="Times New Roman" w:cs="Times New Roman"/>
          <w:b/>
        </w:rPr>
        <w:t>Профилактика рисков причинения вреда (ущерба) охраняемым законом ценностям</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10.Профилактические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 Грибановского муниципального района Воронежской области, также могут проводиться профилактические мероприятия, не предусмотренные программой профилактики рисков причинения вреда. </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11. При осуществлении муниципального  контроля могут проводиться следующие виды профилактических мероприятий:</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а) информирование;</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б) обобщение правоприменительной практики</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в) объявление предостережений;</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г) консультирование;</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д) профилактический визит.</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12. Информирование осуществляется органом муниципального контроля посредством размещения соответствующих сведений на официальном сайте органа местного самоуправления и средствах массовой информации.</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2020г. № 248-ФЗ «О государственном контроле (надзоре) и муниципальном контроле в Российской Федерации».</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13.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и их результатах.</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lastRenderedPageBreak/>
        <w:tab/>
        <w:t>По итогам обобщения правоприменительной практики органом муниципального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органа муниципального контроля в информационно-телекоммуникационной сети «Интернет».</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14. 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71F94" w:rsidRPr="00C71F94" w:rsidRDefault="00C71F94" w:rsidP="00C71F94">
      <w:pPr>
        <w:pStyle w:val="afd"/>
        <w:spacing w:before="0" w:beforeAutospacing="0" w:after="0" w:afterAutospacing="0"/>
        <w:ind w:left="180" w:right="120"/>
        <w:jc w:val="both"/>
        <w:rPr>
          <w:sz w:val="20"/>
          <w:szCs w:val="20"/>
        </w:rPr>
      </w:pPr>
      <w:r w:rsidRPr="00C71F94">
        <w:rPr>
          <w:sz w:val="20"/>
          <w:szCs w:val="20"/>
        </w:rPr>
        <w:tab/>
        <w:t>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C71F94" w:rsidRPr="00C71F94" w:rsidRDefault="00C71F94" w:rsidP="00C71F94">
      <w:pPr>
        <w:pStyle w:val="afd"/>
        <w:spacing w:before="0" w:beforeAutospacing="0" w:after="0" w:afterAutospacing="0"/>
        <w:ind w:left="180" w:right="120"/>
        <w:jc w:val="both"/>
        <w:rPr>
          <w:sz w:val="20"/>
          <w:szCs w:val="20"/>
        </w:rPr>
      </w:pPr>
      <w:r w:rsidRPr="00C71F94">
        <w:rPr>
          <w:sz w:val="20"/>
          <w:szCs w:val="20"/>
        </w:rPr>
        <w:tab/>
        <w:t>15.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 xml:space="preserve">Личный прием граждан проводится руководителем органа муниципального контроля, его заместителями, начальниками структурных подразделений. Информация о месте приема, а также об установленных для приема днях и часах размещается на официальном сайте органа муниципального контроля. </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Консультирование осуществляется в устной или письменной форме по следующим вопросам:</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1) организация и осуществление муниципального  земельного контроля;</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2) порядок осуществления контрольных мероприятий, установленных настоящим Положением;</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3) порядок обжалования действий (бездействия) должностных лиц органа муниципального контроля;</w:t>
      </w:r>
    </w:p>
    <w:p w:rsidR="00C71F94" w:rsidRPr="00C71F94" w:rsidRDefault="00C71F94" w:rsidP="00C71F94">
      <w:pPr>
        <w:pStyle w:val="afd"/>
        <w:spacing w:before="0" w:beforeAutospacing="0" w:after="0" w:afterAutospacing="0"/>
        <w:ind w:left="180" w:right="119"/>
        <w:jc w:val="both"/>
        <w:rPr>
          <w:sz w:val="20"/>
          <w:szCs w:val="20"/>
        </w:rPr>
      </w:pPr>
      <w:r w:rsidRPr="00C71F94">
        <w:rPr>
          <w:sz w:val="20"/>
          <w:szCs w:val="20"/>
        </w:rPr>
        <w:tab/>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 </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Консультирование в письменной форме осуществляется должностным лицом в следующих случаях:</w:t>
      </w:r>
    </w:p>
    <w:p w:rsidR="00C71F94" w:rsidRPr="00C71F94" w:rsidRDefault="00C71F94" w:rsidP="00C71F94">
      <w:pPr>
        <w:pStyle w:val="afd"/>
        <w:spacing w:before="0" w:beforeAutospacing="0" w:after="0" w:afterAutospacing="0"/>
        <w:ind w:left="180" w:right="119"/>
        <w:jc w:val="both"/>
        <w:rPr>
          <w:sz w:val="20"/>
          <w:szCs w:val="20"/>
        </w:rPr>
      </w:pPr>
      <w:r w:rsidRPr="00C71F94">
        <w:rPr>
          <w:sz w:val="20"/>
          <w:szCs w:val="20"/>
        </w:rPr>
        <w:tab/>
        <w:t>а) контролируемым лицом представлен письменный запрос о представлении письменного ответа по вопросам консультирования;</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б) за время консультирования предоставить ответ на поставленные вопросы невозможно;</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в) ответ на поставленные вопросы требует дополнительного запроса сведений.</w:t>
      </w:r>
    </w:p>
    <w:p w:rsidR="00C71F94" w:rsidRPr="00C71F94" w:rsidRDefault="00C71F94" w:rsidP="00C71F94">
      <w:pPr>
        <w:pStyle w:val="afd"/>
        <w:spacing w:before="0" w:beforeAutospacing="0" w:after="0" w:afterAutospacing="0"/>
        <w:ind w:left="180" w:right="120"/>
        <w:jc w:val="both"/>
        <w:rPr>
          <w:sz w:val="20"/>
          <w:szCs w:val="20"/>
        </w:rPr>
      </w:pPr>
      <w:r w:rsidRPr="00C71F94">
        <w:rPr>
          <w:sz w:val="20"/>
          <w:szCs w:val="20"/>
        </w:rPr>
        <w:tab/>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мероприятия экспертизы, испытаний.</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«Интернет» письменного разъяснения.</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 xml:space="preserve">16.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71F94" w:rsidRPr="00C71F94" w:rsidRDefault="00C71F94" w:rsidP="00C71F94">
      <w:pPr>
        <w:pStyle w:val="afd"/>
        <w:spacing w:before="0" w:beforeAutospacing="0" w:after="0" w:afterAutospacing="0"/>
        <w:ind w:left="180" w:right="180"/>
        <w:jc w:val="both"/>
        <w:rPr>
          <w:sz w:val="20"/>
          <w:szCs w:val="20"/>
        </w:rPr>
      </w:pPr>
      <w:r w:rsidRPr="00C71F94">
        <w:rPr>
          <w:sz w:val="20"/>
          <w:szCs w:val="20"/>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мероприятий</w:t>
      </w:r>
    </w:p>
    <w:p w:rsidR="00C71F94" w:rsidRPr="00C71F94" w:rsidRDefault="00C71F94" w:rsidP="00C71F94">
      <w:pPr>
        <w:pStyle w:val="ConsPlusNormal"/>
        <w:ind w:firstLine="709"/>
        <w:jc w:val="center"/>
        <w:rPr>
          <w:rFonts w:ascii="Times New Roman" w:hAnsi="Times New Roman" w:cs="Times New Roman"/>
          <w:b/>
        </w:rPr>
      </w:pPr>
      <w:r w:rsidRPr="00C71F94">
        <w:rPr>
          <w:rFonts w:ascii="Times New Roman" w:hAnsi="Times New Roman" w:cs="Times New Roman"/>
          <w:b/>
        </w:rPr>
        <w:t>Осуществление муниципального  контроля</w:t>
      </w:r>
    </w:p>
    <w:p w:rsidR="00C71F94" w:rsidRPr="00C71F94" w:rsidRDefault="00C71F94" w:rsidP="00C71F94">
      <w:pPr>
        <w:autoSpaceDE w:val="0"/>
        <w:autoSpaceDN w:val="0"/>
        <w:adjustRightInd w:val="0"/>
        <w:ind w:firstLine="709"/>
        <w:jc w:val="both"/>
        <w:rPr>
          <w:bCs/>
          <w:sz w:val="20"/>
          <w:szCs w:val="20"/>
        </w:rPr>
      </w:pPr>
      <w:r w:rsidRPr="00C71F94">
        <w:rPr>
          <w:sz w:val="20"/>
          <w:szCs w:val="20"/>
        </w:rPr>
        <w:lastRenderedPageBreak/>
        <w:t xml:space="preserve">17. Должностные лица органа муниципального контроля </w:t>
      </w:r>
      <w:r w:rsidRPr="00C71F94">
        <w:rPr>
          <w:bCs/>
          <w:sz w:val="20"/>
          <w:szCs w:val="20"/>
        </w:rPr>
        <w:t>осуществляют муниципальный земельный контроль  посредством проведения следующих мероприятий:</w:t>
      </w:r>
    </w:p>
    <w:p w:rsidR="00C71F94" w:rsidRPr="00C71F94" w:rsidRDefault="00C71F94" w:rsidP="00C71F94">
      <w:pPr>
        <w:autoSpaceDE w:val="0"/>
        <w:autoSpaceDN w:val="0"/>
        <w:adjustRightInd w:val="0"/>
        <w:ind w:firstLine="709"/>
        <w:jc w:val="both"/>
        <w:rPr>
          <w:bCs/>
          <w:sz w:val="20"/>
          <w:szCs w:val="20"/>
        </w:rPr>
      </w:pPr>
      <w:r w:rsidRPr="00C71F94">
        <w:rPr>
          <w:bCs/>
          <w:sz w:val="20"/>
          <w:szCs w:val="20"/>
        </w:rPr>
        <w:t>1) профилактических мероприятий, указанных в п. 12-16 настоящего Положения;</w:t>
      </w:r>
    </w:p>
    <w:p w:rsidR="00C71F94" w:rsidRPr="00C71F94" w:rsidRDefault="00C71F94" w:rsidP="00C71F94">
      <w:pPr>
        <w:autoSpaceDE w:val="0"/>
        <w:autoSpaceDN w:val="0"/>
        <w:adjustRightInd w:val="0"/>
        <w:ind w:firstLine="709"/>
        <w:jc w:val="both"/>
        <w:rPr>
          <w:bCs/>
          <w:sz w:val="20"/>
          <w:szCs w:val="20"/>
        </w:rPr>
      </w:pPr>
      <w:r w:rsidRPr="00C71F94">
        <w:rPr>
          <w:bCs/>
          <w:sz w:val="20"/>
          <w:szCs w:val="20"/>
        </w:rPr>
        <w:t>2) контрольных мероприятий, проводимых с взаимодействием с контролируемым лицом;</w:t>
      </w:r>
    </w:p>
    <w:p w:rsidR="00C71F94" w:rsidRPr="00C71F94" w:rsidRDefault="00C71F94" w:rsidP="00C71F94">
      <w:pPr>
        <w:autoSpaceDE w:val="0"/>
        <w:autoSpaceDN w:val="0"/>
        <w:adjustRightInd w:val="0"/>
        <w:ind w:firstLine="709"/>
        <w:jc w:val="both"/>
        <w:rPr>
          <w:bCs/>
          <w:sz w:val="20"/>
          <w:szCs w:val="20"/>
        </w:rPr>
      </w:pPr>
      <w:r w:rsidRPr="00C71F94">
        <w:rPr>
          <w:bCs/>
          <w:sz w:val="20"/>
          <w:szCs w:val="20"/>
        </w:rPr>
        <w:t>3) контрольных мероприятий, проводимых без взаимодействия с контролируемым лицом.</w:t>
      </w:r>
    </w:p>
    <w:p w:rsidR="00C71F94" w:rsidRPr="00C71F94" w:rsidRDefault="00C71F94" w:rsidP="00C71F94">
      <w:pPr>
        <w:autoSpaceDE w:val="0"/>
        <w:autoSpaceDN w:val="0"/>
        <w:adjustRightInd w:val="0"/>
        <w:ind w:firstLine="709"/>
        <w:jc w:val="center"/>
        <w:rPr>
          <w:b/>
          <w:bCs/>
          <w:sz w:val="20"/>
          <w:szCs w:val="20"/>
        </w:rPr>
      </w:pPr>
      <w:r w:rsidRPr="00C71F94">
        <w:rPr>
          <w:b/>
          <w:bCs/>
          <w:sz w:val="20"/>
          <w:szCs w:val="20"/>
        </w:rPr>
        <w:t>Контрольные  мероприятия, проводимые с взаимодействием с контролируемым лицом</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18. В рамках осуществления муниципального земельного контроля при взаимодействии с контролируемым лицом проводятся следующие виды контрольных  мероприятий:</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в) документарная проверка (посредством получения письменных объяснений, истребования документов);</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г) выездная проверка (посредством осмотра, опроса, получения письменных объяснений, истребования документов, инструментального обследования).</w:t>
      </w:r>
    </w:p>
    <w:p w:rsidR="00C71F94" w:rsidRPr="00C71F94" w:rsidRDefault="00C71F94" w:rsidP="00C71F94">
      <w:pPr>
        <w:autoSpaceDE w:val="0"/>
        <w:autoSpaceDN w:val="0"/>
        <w:adjustRightInd w:val="0"/>
        <w:jc w:val="center"/>
        <w:rPr>
          <w:b/>
          <w:bCs/>
          <w:sz w:val="20"/>
          <w:szCs w:val="20"/>
        </w:rPr>
      </w:pPr>
      <w:r w:rsidRPr="00C71F94">
        <w:rPr>
          <w:b/>
          <w:bCs/>
          <w:sz w:val="20"/>
          <w:szCs w:val="20"/>
        </w:rPr>
        <w:t>Контрольные мероприятия, осуществляемые без взаимодействия с контролируемым лицом.</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19. Без взаимодействия с контролируемым лицом проводятся следующие контрольные  мероприятия:</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а) наблюдение за соблюдением обязательных требований;</w:t>
      </w:r>
    </w:p>
    <w:p w:rsidR="00C71F94" w:rsidRPr="00C71F94" w:rsidRDefault="00C71F94" w:rsidP="00C71F94">
      <w:pPr>
        <w:pStyle w:val="afd"/>
        <w:spacing w:before="0" w:beforeAutospacing="0" w:after="0" w:afterAutospacing="0"/>
        <w:ind w:left="180" w:right="180"/>
        <w:jc w:val="both"/>
        <w:rPr>
          <w:sz w:val="20"/>
          <w:szCs w:val="20"/>
        </w:rPr>
      </w:pPr>
      <w:r w:rsidRPr="00C71F94">
        <w:rPr>
          <w:sz w:val="20"/>
          <w:szCs w:val="20"/>
        </w:rPr>
        <w:tab/>
        <w:t>б) выездное обследование.</w:t>
      </w:r>
    </w:p>
    <w:p w:rsidR="00C71F94" w:rsidRPr="00C71F94" w:rsidRDefault="00C71F94" w:rsidP="00C71F94">
      <w:pPr>
        <w:pStyle w:val="afd"/>
        <w:spacing w:before="0" w:beforeAutospacing="0" w:after="0" w:afterAutospacing="0"/>
        <w:ind w:left="120" w:right="120"/>
        <w:jc w:val="center"/>
        <w:rPr>
          <w:b/>
          <w:bCs/>
          <w:sz w:val="20"/>
          <w:szCs w:val="20"/>
        </w:rPr>
      </w:pPr>
      <w:r w:rsidRPr="00C71F94">
        <w:rPr>
          <w:b/>
          <w:bCs/>
          <w:sz w:val="20"/>
          <w:szCs w:val="20"/>
        </w:rPr>
        <w:t>Организация проведения контрольных мероприятий.</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20. Руководствуясь п.2 статьи 61 Федерального закона от 31 июля 2020г. №248-ФЗ «О государственном контроле (надзоре) и муниципальном контроле в Российской Федерации» муниципальный земельный контроль  осуществляется без проведения плановых контрольных  мероприятий.</w:t>
      </w:r>
    </w:p>
    <w:p w:rsidR="00C71F94" w:rsidRPr="00C71F94" w:rsidRDefault="00C71F94" w:rsidP="00C71F94">
      <w:pPr>
        <w:pStyle w:val="afd"/>
        <w:spacing w:before="0" w:beforeAutospacing="0" w:after="0" w:afterAutospacing="0"/>
        <w:ind w:left="180" w:right="120"/>
        <w:jc w:val="both"/>
        <w:rPr>
          <w:sz w:val="20"/>
          <w:szCs w:val="20"/>
        </w:rPr>
      </w:pPr>
      <w:r w:rsidRPr="00C71F94">
        <w:rPr>
          <w:sz w:val="20"/>
          <w:szCs w:val="20"/>
        </w:rPr>
        <w:tab/>
        <w:t>21. В соответствии с частью 3 статьи 66 Федерального закона от 31 июля 2020г. № 248-ФЗ «О государственном контроле (надзоре) и муниципальном контроле в Российской Федерации» все внеплановые контрольные мероприятия могут проводиться только после согласования с органами прокуратуры.</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22. Контрольные мероприятия, указанные в пункте 18 настоящего Положения, проводятся в форме внеплановых мероприятий и после согласования с органами прокуратуры.</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23.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а) 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71F94" w:rsidRPr="00C71F94" w:rsidRDefault="00C71F94" w:rsidP="00C71F94">
      <w:pPr>
        <w:pStyle w:val="afd"/>
        <w:spacing w:before="0" w:beforeAutospacing="0" w:after="0" w:afterAutospacing="0"/>
        <w:ind w:left="180" w:right="120"/>
        <w:jc w:val="both"/>
        <w:rPr>
          <w:sz w:val="20"/>
          <w:szCs w:val="20"/>
        </w:rPr>
      </w:pPr>
      <w:r w:rsidRPr="00C71F94">
        <w:rPr>
          <w:sz w:val="20"/>
          <w:szCs w:val="20"/>
        </w:rPr>
        <w:tab/>
        <w:t xml:space="preserve">24. Контрольные мероприятия, проводимые при взаимодействии с контролируемым лицом, проводятся на основании решения о проведении контрольного мероприятия. </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25.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26. Контрольные мероприятия, проводимые без взаимодействия с контролируемыми лицами, проводятся должностными лицами органа муниципального контроля на основании заданий, выдаваемых руководителем или заместителем руководителя органа муниципального контроля.</w:t>
      </w:r>
    </w:p>
    <w:p w:rsidR="00C71F94" w:rsidRPr="00C71F94" w:rsidRDefault="00C71F94" w:rsidP="00C71F94">
      <w:pPr>
        <w:pStyle w:val="afd"/>
        <w:spacing w:before="0" w:beforeAutospacing="0" w:after="0" w:afterAutospacing="0"/>
        <w:ind w:left="180" w:right="120"/>
        <w:jc w:val="both"/>
        <w:rPr>
          <w:sz w:val="20"/>
          <w:szCs w:val="20"/>
        </w:rPr>
      </w:pPr>
      <w:r w:rsidRPr="00C71F94">
        <w:rPr>
          <w:sz w:val="20"/>
          <w:szCs w:val="20"/>
        </w:rPr>
        <w:tab/>
        <w:t>27.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от 31 июля 2020 г. № 248-ФЗ «О государственном контроле (надзоре) и муниципальном контроле в Российской Федерации».</w:t>
      </w:r>
    </w:p>
    <w:p w:rsidR="00C71F94" w:rsidRPr="00C71F94" w:rsidRDefault="00C71F94" w:rsidP="00C71F94">
      <w:pPr>
        <w:pStyle w:val="afd"/>
        <w:spacing w:before="0" w:beforeAutospacing="0" w:after="0" w:afterAutospacing="0"/>
        <w:ind w:left="240" w:right="120"/>
        <w:jc w:val="both"/>
        <w:rPr>
          <w:sz w:val="20"/>
          <w:szCs w:val="20"/>
        </w:rPr>
      </w:pPr>
      <w:r w:rsidRPr="00C71F94">
        <w:rPr>
          <w:sz w:val="20"/>
          <w:szCs w:val="20"/>
        </w:rPr>
        <w:tab/>
        <w:t xml:space="preserve"> 28. Орган муниципального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w:t>
      </w:r>
      <w:r w:rsidRPr="00C71F94">
        <w:rPr>
          <w:sz w:val="20"/>
          <w:szCs w:val="20"/>
        </w:rP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29.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30.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71F94" w:rsidRPr="00C71F94" w:rsidRDefault="00C71F94" w:rsidP="00C71F94">
      <w:pPr>
        <w:pStyle w:val="afd"/>
        <w:spacing w:before="0" w:beforeAutospacing="0" w:after="0" w:afterAutospacing="0"/>
        <w:ind w:left="119" w:right="119"/>
        <w:jc w:val="both"/>
        <w:rPr>
          <w:sz w:val="20"/>
          <w:szCs w:val="20"/>
        </w:rPr>
      </w:pPr>
      <w:r w:rsidRPr="00C71F94">
        <w:rPr>
          <w:sz w:val="20"/>
          <w:szCs w:val="20"/>
        </w:rPr>
        <w:tab/>
        <w:t>31. Наблюдение за соблюдением обязательных требований (мониторинг безопасности) осуществляется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C71F94" w:rsidRPr="00C71F94" w:rsidRDefault="00C71F94" w:rsidP="00C71F94">
      <w:pPr>
        <w:pStyle w:val="afd"/>
        <w:spacing w:before="0" w:beforeAutospacing="0" w:after="0" w:afterAutospacing="0"/>
        <w:ind w:left="119" w:right="119"/>
        <w:jc w:val="both"/>
        <w:rPr>
          <w:sz w:val="20"/>
          <w:szCs w:val="20"/>
        </w:rPr>
      </w:pPr>
      <w:r w:rsidRPr="00C71F94">
        <w:rPr>
          <w:sz w:val="20"/>
          <w:szCs w:val="20"/>
        </w:rPr>
        <w:tab/>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органа муниципального контроля, включая задания, содержащиеся в планах работы контрольного органа в течение установленного в нем срока. </w:t>
      </w:r>
    </w:p>
    <w:p w:rsidR="00C71F94" w:rsidRPr="00C71F94" w:rsidRDefault="00C71F94" w:rsidP="00C71F94">
      <w:pPr>
        <w:pStyle w:val="afd"/>
        <w:spacing w:before="0" w:beforeAutospacing="0" w:after="0" w:afterAutospacing="0"/>
        <w:ind w:left="119" w:right="119"/>
        <w:jc w:val="both"/>
        <w:rPr>
          <w:sz w:val="20"/>
          <w:szCs w:val="20"/>
        </w:rPr>
      </w:pPr>
      <w:r w:rsidRPr="00C71F94">
        <w:rPr>
          <w:sz w:val="20"/>
          <w:szCs w:val="20"/>
        </w:rPr>
        <w:tab/>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Грибановского муниципального района Воронежской области.</w:t>
      </w:r>
    </w:p>
    <w:p w:rsidR="00C71F94" w:rsidRPr="00C71F94" w:rsidRDefault="00C71F94" w:rsidP="00C71F94">
      <w:pPr>
        <w:pStyle w:val="afd"/>
        <w:spacing w:before="0" w:beforeAutospacing="0" w:after="0" w:afterAutospacing="0"/>
        <w:ind w:left="119" w:right="119"/>
        <w:jc w:val="both"/>
        <w:rPr>
          <w:sz w:val="20"/>
          <w:szCs w:val="20"/>
        </w:rPr>
      </w:pPr>
      <w:r w:rsidRPr="00C71F94">
        <w:rPr>
          <w:sz w:val="20"/>
          <w:szCs w:val="20"/>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C71F94" w:rsidRPr="00C71F94" w:rsidRDefault="00C71F94" w:rsidP="00C71F94">
      <w:pPr>
        <w:pStyle w:val="afd"/>
        <w:spacing w:before="0" w:beforeAutospacing="0" w:after="0" w:afterAutospacing="0"/>
        <w:ind w:left="119" w:right="119"/>
        <w:jc w:val="both"/>
        <w:rPr>
          <w:sz w:val="20"/>
          <w:szCs w:val="20"/>
        </w:rPr>
      </w:pPr>
      <w:r w:rsidRPr="00C71F94">
        <w:rPr>
          <w:sz w:val="20"/>
          <w:szCs w:val="20"/>
        </w:rPr>
        <w:tab/>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органа муниципального контроля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   </w:t>
      </w:r>
    </w:p>
    <w:p w:rsidR="00C71F94" w:rsidRPr="00C71F94" w:rsidRDefault="00C71F94" w:rsidP="00C71F94">
      <w:pPr>
        <w:autoSpaceDE w:val="0"/>
        <w:autoSpaceDN w:val="0"/>
        <w:adjustRightInd w:val="0"/>
        <w:jc w:val="both"/>
        <w:rPr>
          <w:sz w:val="20"/>
          <w:szCs w:val="20"/>
        </w:rPr>
      </w:pPr>
      <w:r w:rsidRPr="00C71F94">
        <w:rPr>
          <w:sz w:val="20"/>
          <w:szCs w:val="20"/>
        </w:rPr>
        <w:tab/>
        <w:t>32.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отбор проб (образцов), инструментальное обследование (с применением видеозаписи), испытание, экспертиза.</w:t>
      </w:r>
    </w:p>
    <w:p w:rsidR="00C71F94" w:rsidRPr="00C71F94" w:rsidRDefault="00C71F94" w:rsidP="00C71F94">
      <w:pPr>
        <w:autoSpaceDE w:val="0"/>
        <w:autoSpaceDN w:val="0"/>
        <w:adjustRightInd w:val="0"/>
        <w:jc w:val="both"/>
        <w:rPr>
          <w:sz w:val="20"/>
          <w:szCs w:val="20"/>
        </w:rPr>
      </w:pPr>
      <w:r w:rsidRPr="00C71F94">
        <w:rPr>
          <w:sz w:val="20"/>
          <w:szCs w:val="20"/>
        </w:rPr>
        <w:tab/>
        <w:t xml:space="preserve">Выездное обследование проводится без информирования контролируемого лица.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от 31.07.2020 № 248-ФЗ «О государственном контроле (надзоре) и муниципальном контроле в Российской Федерации». </w:t>
      </w:r>
    </w:p>
    <w:p w:rsidR="00C71F94" w:rsidRPr="00C71F94" w:rsidRDefault="00C71F94" w:rsidP="00C71F94">
      <w:pPr>
        <w:autoSpaceDE w:val="0"/>
        <w:autoSpaceDN w:val="0"/>
        <w:adjustRightInd w:val="0"/>
        <w:jc w:val="both"/>
        <w:rPr>
          <w:sz w:val="20"/>
          <w:szCs w:val="20"/>
        </w:rPr>
      </w:pPr>
      <w:r w:rsidRPr="00C71F94">
        <w:rPr>
          <w:sz w:val="20"/>
          <w:szCs w:val="20"/>
        </w:rPr>
        <w:tab/>
        <w:t>33. Для фиксации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71F94" w:rsidRPr="00C71F94" w:rsidRDefault="00C71F94" w:rsidP="00C71F94">
      <w:pPr>
        <w:autoSpaceDE w:val="0"/>
        <w:autoSpaceDN w:val="0"/>
        <w:adjustRightInd w:val="0"/>
        <w:ind w:firstLine="709"/>
        <w:contextualSpacing/>
        <w:jc w:val="center"/>
        <w:rPr>
          <w:b/>
          <w:sz w:val="20"/>
          <w:szCs w:val="20"/>
        </w:rPr>
      </w:pPr>
      <w:r w:rsidRPr="00C71F94">
        <w:rPr>
          <w:b/>
          <w:sz w:val="20"/>
          <w:szCs w:val="20"/>
        </w:rPr>
        <w:t>Оформление результатов контрольного  мероприятия</w:t>
      </w:r>
    </w:p>
    <w:p w:rsidR="00C71F94" w:rsidRPr="00C71F94" w:rsidRDefault="00C71F94" w:rsidP="00C71F94">
      <w:pPr>
        <w:autoSpaceDE w:val="0"/>
        <w:autoSpaceDN w:val="0"/>
        <w:adjustRightInd w:val="0"/>
        <w:contextualSpacing/>
        <w:jc w:val="both"/>
        <w:rPr>
          <w:sz w:val="20"/>
          <w:szCs w:val="20"/>
        </w:rPr>
      </w:pPr>
      <w:r w:rsidRPr="00C71F94">
        <w:rPr>
          <w:sz w:val="20"/>
          <w:szCs w:val="20"/>
        </w:rPr>
        <w:tab/>
        <w:t xml:space="preserve">34.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 </w:t>
      </w:r>
    </w:p>
    <w:p w:rsidR="00C71F94" w:rsidRPr="00C71F94" w:rsidRDefault="00C71F94" w:rsidP="00C71F94">
      <w:pPr>
        <w:pStyle w:val="afd"/>
        <w:spacing w:before="0" w:beforeAutospacing="0" w:after="0" w:afterAutospacing="0"/>
        <w:ind w:left="120" w:right="120"/>
        <w:contextualSpacing/>
        <w:jc w:val="both"/>
        <w:rPr>
          <w:sz w:val="20"/>
          <w:szCs w:val="20"/>
        </w:rPr>
      </w:pPr>
      <w:r w:rsidRPr="00C71F94">
        <w:rPr>
          <w:sz w:val="20"/>
          <w:szCs w:val="20"/>
        </w:rPr>
        <w:lastRenderedPageBreak/>
        <w:tab/>
        <w:t xml:space="preserve">35.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C71F94">
        <w:rPr>
          <w:sz w:val="20"/>
          <w:szCs w:val="20"/>
        </w:rPr>
        <w:tab/>
        <w:t>Оформление акта производится в день окончания проведения такого мероприятия.</w:t>
      </w:r>
    </w:p>
    <w:p w:rsidR="00C71F94" w:rsidRPr="00C71F94" w:rsidRDefault="00C71F94" w:rsidP="00C71F94">
      <w:pPr>
        <w:pStyle w:val="afd"/>
        <w:spacing w:before="0" w:beforeAutospacing="0" w:after="0" w:afterAutospacing="0"/>
        <w:ind w:left="120" w:right="120"/>
        <w:contextualSpacing/>
        <w:jc w:val="both"/>
        <w:rPr>
          <w:sz w:val="20"/>
          <w:szCs w:val="20"/>
        </w:rPr>
      </w:pPr>
      <w:r w:rsidRPr="00C71F94">
        <w:rPr>
          <w:sz w:val="20"/>
          <w:szCs w:val="20"/>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36. Информация о контрольных  мероприятиях размещается в Едином реестре контрольных  мероприятий.</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 xml:space="preserve">37.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средств связи. </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p>
    <w:p w:rsidR="00C71F94" w:rsidRPr="00C71F94" w:rsidRDefault="00C71F94" w:rsidP="00C71F94">
      <w:pPr>
        <w:pStyle w:val="afd"/>
        <w:spacing w:before="0" w:beforeAutospacing="0" w:after="0" w:afterAutospacing="0"/>
        <w:ind w:left="120" w:right="120"/>
        <w:jc w:val="both"/>
        <w:rPr>
          <w:sz w:val="20"/>
          <w:szCs w:val="20"/>
        </w:rPr>
      </w:pPr>
      <w:r w:rsidRPr="00C71F94">
        <w:rPr>
          <w:sz w:val="20"/>
          <w:szCs w:val="20"/>
        </w:rPr>
        <w:tab/>
        <w:t>До 31 декабря 2023 года информирование контролируемого лица о совершаемых должностными лицами органа муниципального контроля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38.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39.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71F94" w:rsidRPr="00C71F94" w:rsidRDefault="00C71F94" w:rsidP="00C71F94">
      <w:pPr>
        <w:pStyle w:val="afd"/>
        <w:spacing w:before="0" w:beforeAutospacing="0" w:after="0" w:afterAutospacing="0"/>
        <w:ind w:left="180" w:right="119"/>
        <w:jc w:val="both"/>
        <w:rPr>
          <w:sz w:val="20"/>
          <w:szCs w:val="20"/>
        </w:rPr>
      </w:pPr>
      <w:r w:rsidRPr="00C71F94">
        <w:rPr>
          <w:sz w:val="20"/>
          <w:szCs w:val="20"/>
        </w:rPr>
        <w:tab/>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40.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w:t>
      </w:r>
    </w:p>
    <w:p w:rsidR="00C71F94" w:rsidRPr="00C71F94" w:rsidRDefault="00C71F94" w:rsidP="00C71F94">
      <w:pPr>
        <w:pStyle w:val="afd"/>
        <w:spacing w:before="0" w:beforeAutospacing="0" w:after="0" w:afterAutospacing="0"/>
        <w:ind w:left="120" w:right="119"/>
        <w:jc w:val="both"/>
        <w:rPr>
          <w:sz w:val="20"/>
          <w:szCs w:val="20"/>
        </w:rPr>
      </w:pPr>
      <w:r w:rsidRPr="00C71F94">
        <w:rPr>
          <w:sz w:val="20"/>
          <w:szCs w:val="20"/>
        </w:rPr>
        <w:tab/>
        <w:t xml:space="preserve"> В случае поступления возражений, указанных в настоящем пункте, орган муниципального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w:t>
      </w:r>
      <w:r w:rsidRPr="00C71F94">
        <w:rPr>
          <w:sz w:val="20"/>
          <w:szCs w:val="20"/>
        </w:rPr>
        <w:lastRenderedPageBreak/>
        <w:t>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71F94" w:rsidRPr="00C71F94" w:rsidRDefault="00C71F94" w:rsidP="00C71F94">
      <w:pPr>
        <w:autoSpaceDE w:val="0"/>
        <w:autoSpaceDN w:val="0"/>
        <w:adjustRightInd w:val="0"/>
        <w:contextualSpacing/>
        <w:jc w:val="center"/>
        <w:outlineLvl w:val="0"/>
        <w:rPr>
          <w:b/>
          <w:bCs/>
          <w:sz w:val="20"/>
          <w:szCs w:val="20"/>
        </w:rPr>
      </w:pPr>
      <w:r w:rsidRPr="00C71F94">
        <w:rPr>
          <w:b/>
          <w:sz w:val="20"/>
          <w:szCs w:val="20"/>
        </w:rPr>
        <w:t xml:space="preserve">Порядок обжалования </w:t>
      </w:r>
      <w:r w:rsidRPr="00C71F94">
        <w:rPr>
          <w:b/>
          <w:bCs/>
          <w:sz w:val="20"/>
          <w:szCs w:val="20"/>
        </w:rPr>
        <w:t xml:space="preserve">решений контрольного </w:t>
      </w:r>
      <w:r w:rsidRPr="00C71F94">
        <w:rPr>
          <w:sz w:val="20"/>
          <w:szCs w:val="20"/>
        </w:rPr>
        <w:t xml:space="preserve"> </w:t>
      </w:r>
      <w:r w:rsidRPr="00C71F94">
        <w:rPr>
          <w:b/>
          <w:bCs/>
          <w:sz w:val="20"/>
          <w:szCs w:val="20"/>
        </w:rPr>
        <w:t>органа, действий (бездействия) его должностных лиц</w:t>
      </w:r>
    </w:p>
    <w:p w:rsidR="00C71F94" w:rsidRPr="00C71F94" w:rsidRDefault="00C71F94" w:rsidP="00C71F94">
      <w:pPr>
        <w:pStyle w:val="ConsPlusNormal"/>
        <w:ind w:firstLine="0"/>
        <w:contextualSpacing/>
        <w:jc w:val="both"/>
        <w:rPr>
          <w:rFonts w:ascii="Times New Roman" w:eastAsiaTheme="minorEastAsia" w:hAnsi="Times New Roman" w:cs="Times New Roman"/>
        </w:rPr>
      </w:pPr>
      <w:r w:rsidRPr="00C71F94">
        <w:rPr>
          <w:rFonts w:ascii="Times New Roman" w:eastAsiaTheme="minorEastAsia" w:hAnsi="Times New Roman" w:cs="Times New Roman"/>
        </w:rPr>
        <w:tab/>
        <w:t xml:space="preserve">41. Решения и действия (бездействие) должностных лиц, осуществляющих муниципальный земельный контроль, могут быть обжалованы в порядке, установленном законодательством Российской Федерации. </w:t>
      </w:r>
    </w:p>
    <w:p w:rsidR="00C71F94" w:rsidRPr="00C71F94" w:rsidRDefault="00C71F94" w:rsidP="00C71F94">
      <w:pPr>
        <w:autoSpaceDE w:val="0"/>
        <w:autoSpaceDN w:val="0"/>
        <w:adjustRightInd w:val="0"/>
        <w:contextualSpacing/>
        <w:jc w:val="both"/>
        <w:rPr>
          <w:sz w:val="20"/>
          <w:szCs w:val="20"/>
        </w:rPr>
      </w:pPr>
      <w:r w:rsidRPr="00C71F94">
        <w:rPr>
          <w:sz w:val="20"/>
          <w:szCs w:val="20"/>
        </w:rPr>
        <w:tab/>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C71F94" w:rsidRPr="00C71F94" w:rsidRDefault="00C71F94" w:rsidP="00C71F94">
      <w:pPr>
        <w:autoSpaceDE w:val="0"/>
        <w:autoSpaceDN w:val="0"/>
        <w:adjustRightInd w:val="0"/>
        <w:contextualSpacing/>
        <w:jc w:val="center"/>
        <w:rPr>
          <w:b/>
          <w:sz w:val="20"/>
          <w:szCs w:val="20"/>
        </w:rPr>
      </w:pPr>
      <w:r w:rsidRPr="00C71F94">
        <w:rPr>
          <w:b/>
          <w:sz w:val="20"/>
          <w:szCs w:val="20"/>
        </w:rPr>
        <w:t>Оценка результативности и эффективности деятельности</w:t>
      </w:r>
    </w:p>
    <w:p w:rsidR="00C71F94" w:rsidRPr="00C71F94" w:rsidRDefault="00C71F94" w:rsidP="00C71F94">
      <w:pPr>
        <w:autoSpaceDE w:val="0"/>
        <w:autoSpaceDN w:val="0"/>
        <w:adjustRightInd w:val="0"/>
        <w:contextualSpacing/>
        <w:jc w:val="center"/>
        <w:rPr>
          <w:sz w:val="20"/>
          <w:szCs w:val="20"/>
        </w:rPr>
      </w:pPr>
      <w:r w:rsidRPr="00C71F94">
        <w:rPr>
          <w:b/>
          <w:sz w:val="20"/>
          <w:szCs w:val="20"/>
        </w:rPr>
        <w:t>контрольного органа</w:t>
      </w:r>
    </w:p>
    <w:p w:rsidR="00C71F94" w:rsidRPr="00C71F94" w:rsidRDefault="00C71F94" w:rsidP="00C71F94">
      <w:pPr>
        <w:pStyle w:val="afd"/>
        <w:spacing w:before="0" w:beforeAutospacing="0" w:after="0" w:afterAutospacing="0"/>
        <w:ind w:left="60" w:right="60"/>
        <w:contextualSpacing/>
        <w:jc w:val="both"/>
        <w:rPr>
          <w:sz w:val="20"/>
          <w:szCs w:val="20"/>
        </w:rPr>
      </w:pPr>
      <w:r w:rsidRPr="00C71F94">
        <w:rPr>
          <w:sz w:val="20"/>
          <w:szCs w:val="20"/>
        </w:rPr>
        <w:tab/>
        <w:t>42. Оценка результативности и эффективности деятельности органа муниципального контроля осуществляется согласно статьи 30 Федерального закона от 31.07.2020 № 248-ФЗ «О государственном контроле (надзоре) и муниципальном контроле в Российской Федерации».</w:t>
      </w:r>
    </w:p>
    <w:p w:rsidR="00C71F94" w:rsidRPr="00C71F94" w:rsidRDefault="00C71F94" w:rsidP="00C71F94">
      <w:pPr>
        <w:pStyle w:val="afd"/>
        <w:spacing w:before="0" w:beforeAutospacing="0" w:after="0" w:afterAutospacing="0"/>
        <w:ind w:left="60" w:right="60"/>
        <w:contextualSpacing/>
        <w:jc w:val="both"/>
        <w:rPr>
          <w:sz w:val="20"/>
          <w:szCs w:val="20"/>
        </w:rPr>
      </w:pPr>
      <w:r w:rsidRPr="00C71F94">
        <w:rPr>
          <w:sz w:val="20"/>
          <w:szCs w:val="20"/>
        </w:rPr>
        <w:tab/>
        <w:t>42.1. Ключевые показатели и их целевые значения для муниципального земельного контроля установлены приложением 2 к настоящему Положению.</w:t>
      </w:r>
    </w:p>
    <w:p w:rsidR="00C71F94" w:rsidRPr="00C71F94" w:rsidRDefault="00C71F94" w:rsidP="00C71F94">
      <w:pPr>
        <w:pStyle w:val="afd"/>
        <w:spacing w:before="0" w:beforeAutospacing="0" w:after="0" w:afterAutospacing="0"/>
        <w:ind w:left="60" w:right="60"/>
        <w:contextualSpacing/>
        <w:jc w:val="both"/>
        <w:rPr>
          <w:sz w:val="20"/>
          <w:szCs w:val="20"/>
        </w:rPr>
      </w:pPr>
      <w:r w:rsidRPr="00C71F94">
        <w:rPr>
          <w:sz w:val="20"/>
          <w:szCs w:val="20"/>
        </w:rPr>
        <w:tab/>
        <w:t xml:space="preserve">42.2. Индикативные показатели муниципального земельного контроля установлены приложением 3 к настоящему Положению.  </w:t>
      </w:r>
    </w:p>
    <w:p w:rsidR="00C71F94" w:rsidRPr="00C71F94" w:rsidRDefault="00C71F94" w:rsidP="00C71F94">
      <w:pPr>
        <w:contextualSpacing/>
        <w:jc w:val="both"/>
        <w:rPr>
          <w:b/>
          <w:sz w:val="20"/>
          <w:szCs w:val="20"/>
        </w:rPr>
      </w:pPr>
    </w:p>
    <w:p w:rsidR="00C71F94" w:rsidRPr="00C71F94" w:rsidRDefault="00C71F94" w:rsidP="00C71F94">
      <w:pPr>
        <w:contextualSpacing/>
        <w:jc w:val="center"/>
        <w:rPr>
          <w:b/>
          <w:sz w:val="20"/>
          <w:szCs w:val="20"/>
        </w:rPr>
      </w:pPr>
      <w:r w:rsidRPr="00C71F94">
        <w:rPr>
          <w:b/>
          <w:sz w:val="20"/>
          <w:szCs w:val="20"/>
        </w:rPr>
        <w:t>Заключительные положения</w:t>
      </w:r>
    </w:p>
    <w:p w:rsidR="00C71F94" w:rsidRPr="00C71F94" w:rsidRDefault="00C71F94" w:rsidP="00C71F94">
      <w:pPr>
        <w:tabs>
          <w:tab w:val="left" w:pos="1134"/>
        </w:tabs>
        <w:contextualSpacing/>
        <w:jc w:val="both"/>
        <w:rPr>
          <w:sz w:val="20"/>
          <w:szCs w:val="20"/>
        </w:rPr>
      </w:pPr>
      <w:r w:rsidRPr="00C71F94">
        <w:rPr>
          <w:sz w:val="20"/>
          <w:szCs w:val="20"/>
        </w:rPr>
        <w:tab/>
        <w:t>43.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C71F94" w:rsidRPr="00C71F94" w:rsidRDefault="00C71F94" w:rsidP="00C71F94">
      <w:pPr>
        <w:tabs>
          <w:tab w:val="left" w:pos="1134"/>
        </w:tabs>
        <w:contextualSpacing/>
        <w:jc w:val="both"/>
        <w:rPr>
          <w:sz w:val="20"/>
          <w:szCs w:val="20"/>
        </w:rPr>
      </w:pPr>
      <w:r w:rsidRPr="00C71F94">
        <w:rPr>
          <w:sz w:val="20"/>
          <w:szCs w:val="20"/>
        </w:rPr>
        <w:tab/>
        <w:t>44. Орган муниципального контроля при проведении контрольных мероприятий, использует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71F94" w:rsidRPr="00C71F94" w:rsidRDefault="00C71F94" w:rsidP="00C71F94">
      <w:pPr>
        <w:pStyle w:val="ConsPlusNormal"/>
        <w:ind w:left="4535" w:firstLine="0"/>
        <w:jc w:val="right"/>
        <w:outlineLvl w:val="1"/>
        <w:rPr>
          <w:rFonts w:ascii="Times New Roman" w:hAnsi="Times New Roman" w:cs="Times New Roman"/>
        </w:rPr>
      </w:pPr>
      <w:r w:rsidRPr="00C71F94">
        <w:rPr>
          <w:rFonts w:ascii="Times New Roman" w:hAnsi="Times New Roman" w:cs="Times New Roman"/>
        </w:rPr>
        <w:t>Приложение 1</w:t>
      </w:r>
    </w:p>
    <w:p w:rsidR="00C71F94" w:rsidRPr="00C71F94" w:rsidRDefault="00C71F94" w:rsidP="00C71F94">
      <w:pPr>
        <w:ind w:left="4536"/>
        <w:jc w:val="both"/>
        <w:rPr>
          <w:sz w:val="20"/>
          <w:szCs w:val="20"/>
          <w:vertAlign w:val="superscript"/>
        </w:rPr>
      </w:pPr>
      <w:r w:rsidRPr="00C71F94">
        <w:rPr>
          <w:sz w:val="20"/>
          <w:szCs w:val="20"/>
        </w:rPr>
        <w:t>к Положению о муниципальном земельном контроле на территории Грибановского муниципального района Воронежской области</w:t>
      </w:r>
    </w:p>
    <w:p w:rsidR="00C71F94" w:rsidRPr="00C71F94" w:rsidRDefault="00C71F94" w:rsidP="00C71F94">
      <w:pPr>
        <w:jc w:val="both"/>
        <w:rPr>
          <w:b/>
          <w:bCs/>
          <w:sz w:val="20"/>
          <w:szCs w:val="20"/>
        </w:rPr>
      </w:pPr>
    </w:p>
    <w:p w:rsidR="00C71F94" w:rsidRPr="00C71F94" w:rsidRDefault="00C71F94" w:rsidP="00C71F94">
      <w:pPr>
        <w:autoSpaceDE w:val="0"/>
        <w:autoSpaceDN w:val="0"/>
        <w:adjustRightInd w:val="0"/>
        <w:ind w:firstLine="539"/>
        <w:jc w:val="center"/>
        <w:rPr>
          <w:b/>
          <w:bCs/>
          <w:sz w:val="20"/>
          <w:szCs w:val="20"/>
        </w:rPr>
      </w:pPr>
      <w:r w:rsidRPr="00C71F94">
        <w:rPr>
          <w:b/>
          <w:sz w:val="20"/>
          <w:szCs w:val="20"/>
        </w:rPr>
        <w:t>Индикаторы риска нарушения обязательных требований</w:t>
      </w:r>
      <w:r w:rsidRPr="00C71F94">
        <w:rPr>
          <w:b/>
          <w:bCs/>
          <w:sz w:val="20"/>
          <w:szCs w:val="20"/>
        </w:rPr>
        <w:t xml:space="preserve"> при осуществлении муниципального земельного контроля</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 (ЕГРН).</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2. Отсутствие в ЕГРН сведений о правах на используемый юридическим лицом, индивидуальным предпринимателем, гражданином земельный участок.</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3.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 xml:space="preserve"> 4.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Федеральным законом от 24 июля 2002 г. N 101-ФЗ "Об обороте земель сельскохозяйственного назначения".</w:t>
      </w:r>
    </w:p>
    <w:p w:rsidR="00C71F94" w:rsidRPr="00C71F94" w:rsidRDefault="00C71F94" w:rsidP="00C71F94">
      <w:pPr>
        <w:pStyle w:val="ConsPlusNormal"/>
        <w:ind w:left="4535" w:firstLine="0"/>
        <w:jc w:val="right"/>
        <w:outlineLvl w:val="1"/>
        <w:rPr>
          <w:rFonts w:ascii="Times New Roman" w:hAnsi="Times New Roman" w:cs="Times New Roman"/>
        </w:rPr>
      </w:pPr>
      <w:r w:rsidRPr="00C71F94">
        <w:rPr>
          <w:rFonts w:ascii="Times New Roman" w:hAnsi="Times New Roman" w:cs="Times New Roman"/>
        </w:rPr>
        <w:t>Приложение 2</w:t>
      </w:r>
    </w:p>
    <w:p w:rsidR="00C71F94" w:rsidRPr="00C71F94" w:rsidRDefault="00C71F94" w:rsidP="00C71F94">
      <w:pPr>
        <w:ind w:left="4536"/>
        <w:jc w:val="both"/>
        <w:rPr>
          <w:sz w:val="20"/>
          <w:szCs w:val="20"/>
          <w:vertAlign w:val="superscript"/>
        </w:rPr>
      </w:pPr>
      <w:r w:rsidRPr="00C71F94">
        <w:rPr>
          <w:sz w:val="20"/>
          <w:szCs w:val="20"/>
        </w:rPr>
        <w:t>к Положению о муниципальном земельном контроле на территории Грибановского муниципального района Воронежской области</w:t>
      </w:r>
    </w:p>
    <w:p w:rsidR="00C71F94" w:rsidRPr="00C71F94" w:rsidRDefault="00C71F94" w:rsidP="00C71F94">
      <w:pPr>
        <w:autoSpaceDE w:val="0"/>
        <w:autoSpaceDN w:val="0"/>
        <w:adjustRightInd w:val="0"/>
        <w:ind w:firstLine="539"/>
        <w:jc w:val="center"/>
        <w:rPr>
          <w:b/>
          <w:sz w:val="20"/>
          <w:szCs w:val="20"/>
        </w:rPr>
      </w:pPr>
    </w:p>
    <w:p w:rsidR="00C71F94" w:rsidRPr="00C71F94" w:rsidRDefault="00C71F94" w:rsidP="00C71F94">
      <w:pPr>
        <w:autoSpaceDE w:val="0"/>
        <w:autoSpaceDN w:val="0"/>
        <w:adjustRightInd w:val="0"/>
        <w:ind w:firstLine="539"/>
        <w:jc w:val="center"/>
        <w:rPr>
          <w:b/>
          <w:bCs/>
          <w:sz w:val="20"/>
          <w:szCs w:val="20"/>
        </w:rPr>
      </w:pPr>
      <w:r w:rsidRPr="00C71F94">
        <w:rPr>
          <w:b/>
          <w:sz w:val="20"/>
          <w:szCs w:val="20"/>
        </w:rPr>
        <w:t>Ключевые показатели муниципального</w:t>
      </w:r>
      <w:r w:rsidRPr="00C71F94">
        <w:rPr>
          <w:b/>
          <w:bCs/>
          <w:sz w:val="20"/>
          <w:szCs w:val="20"/>
        </w:rPr>
        <w:t xml:space="preserve"> земельного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692"/>
      </w:tblGrid>
      <w:tr w:rsidR="00C71F94" w:rsidRPr="00C71F94" w:rsidTr="00C71F94">
        <w:trPr>
          <w:trHeight w:val="236"/>
        </w:trPr>
        <w:tc>
          <w:tcPr>
            <w:tcW w:w="6009" w:type="dxa"/>
          </w:tcPr>
          <w:p w:rsidR="00C71F94" w:rsidRPr="00C71F94" w:rsidRDefault="00C71F94" w:rsidP="00C71F94">
            <w:pPr>
              <w:pStyle w:val="ConsPlusNormal"/>
              <w:ind w:firstLine="709"/>
              <w:jc w:val="center"/>
              <w:rPr>
                <w:rFonts w:ascii="Times New Roman" w:hAnsi="Times New Roman" w:cs="Times New Roman"/>
              </w:rPr>
            </w:pPr>
            <w:r w:rsidRPr="00C71F94">
              <w:rPr>
                <w:rFonts w:ascii="Times New Roman" w:hAnsi="Times New Roman" w:cs="Times New Roman"/>
              </w:rPr>
              <w:t>Ключевые показатели</w:t>
            </w:r>
          </w:p>
        </w:tc>
        <w:tc>
          <w:tcPr>
            <w:tcW w:w="3692" w:type="dxa"/>
          </w:tcPr>
          <w:p w:rsidR="00C71F94" w:rsidRPr="00C71F94" w:rsidRDefault="00C71F94" w:rsidP="00C71F94">
            <w:pPr>
              <w:pStyle w:val="ConsPlusNormal"/>
              <w:ind w:firstLine="0"/>
              <w:rPr>
                <w:rFonts w:ascii="Times New Roman" w:hAnsi="Times New Roman" w:cs="Times New Roman"/>
              </w:rPr>
            </w:pPr>
            <w:r w:rsidRPr="00C71F94">
              <w:rPr>
                <w:rFonts w:ascii="Times New Roman" w:hAnsi="Times New Roman" w:cs="Times New Roman"/>
              </w:rPr>
              <w:t xml:space="preserve">         Целевые значения</w:t>
            </w:r>
          </w:p>
        </w:tc>
      </w:tr>
      <w:tr w:rsidR="00C71F94" w:rsidRPr="00C71F94" w:rsidTr="00C71F94">
        <w:trPr>
          <w:trHeight w:val="497"/>
        </w:trPr>
        <w:tc>
          <w:tcPr>
            <w:tcW w:w="6009" w:type="dxa"/>
          </w:tcPr>
          <w:p w:rsidR="00C71F94" w:rsidRPr="00C71F94" w:rsidRDefault="00C71F94" w:rsidP="00C71F94">
            <w:pPr>
              <w:pStyle w:val="ConsPlusNormal"/>
              <w:ind w:firstLine="709"/>
              <w:rPr>
                <w:rFonts w:ascii="Times New Roman" w:hAnsi="Times New Roman" w:cs="Times New Roman"/>
              </w:rPr>
            </w:pPr>
            <w:r w:rsidRPr="00C71F94">
              <w:rPr>
                <w:rFonts w:ascii="Times New Roman" w:hAnsi="Times New Roman" w:cs="Times New Roman"/>
              </w:rPr>
              <w:t>Доля устраненного  ущерба земельным участкам  выявленного при проведении контрольных (надзорных)  мероприятий</w:t>
            </w:r>
          </w:p>
        </w:tc>
        <w:tc>
          <w:tcPr>
            <w:tcW w:w="3692" w:type="dxa"/>
          </w:tcPr>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 xml:space="preserve">            </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 xml:space="preserve">            90%</w:t>
            </w:r>
          </w:p>
        </w:tc>
      </w:tr>
      <w:tr w:rsidR="00C71F94" w:rsidRPr="00C71F94" w:rsidTr="00C71F94">
        <w:tc>
          <w:tcPr>
            <w:tcW w:w="6009" w:type="dxa"/>
          </w:tcPr>
          <w:p w:rsidR="00C71F94" w:rsidRPr="00C71F94" w:rsidRDefault="00C71F94" w:rsidP="00C71F94">
            <w:pPr>
              <w:pStyle w:val="ConsPlusNormal"/>
              <w:ind w:firstLine="709"/>
              <w:rPr>
                <w:rFonts w:ascii="Times New Roman" w:hAnsi="Times New Roman" w:cs="Times New Roman"/>
              </w:rPr>
            </w:pPr>
            <w:r w:rsidRPr="00C71F94">
              <w:rPr>
                <w:rFonts w:ascii="Times New Roman" w:hAnsi="Times New Roman" w:cs="Times New Roman"/>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692" w:type="dxa"/>
          </w:tcPr>
          <w:p w:rsidR="00C71F94" w:rsidRPr="00C71F94" w:rsidRDefault="00C71F94" w:rsidP="00C71F94">
            <w:pPr>
              <w:pStyle w:val="ConsPlusNormal"/>
              <w:ind w:firstLine="709"/>
              <w:jc w:val="both"/>
              <w:rPr>
                <w:rFonts w:ascii="Times New Roman" w:hAnsi="Times New Roman" w:cs="Times New Roman"/>
              </w:rPr>
            </w:pPr>
          </w:p>
          <w:p w:rsidR="00C71F94" w:rsidRPr="00C71F94" w:rsidRDefault="00C71F94" w:rsidP="00C71F94">
            <w:pPr>
              <w:pStyle w:val="ConsPlusNormal"/>
              <w:ind w:firstLine="0"/>
              <w:jc w:val="both"/>
              <w:rPr>
                <w:rFonts w:ascii="Times New Roman" w:hAnsi="Times New Roman" w:cs="Times New Roman"/>
              </w:rPr>
            </w:pPr>
            <w:r w:rsidRPr="00C71F94">
              <w:rPr>
                <w:rFonts w:ascii="Times New Roman" w:hAnsi="Times New Roman" w:cs="Times New Roman"/>
              </w:rPr>
              <w:t xml:space="preserve">                      10%</w:t>
            </w:r>
          </w:p>
        </w:tc>
      </w:tr>
      <w:tr w:rsidR="00C71F94" w:rsidRPr="00C71F94" w:rsidTr="00C71F94">
        <w:tc>
          <w:tcPr>
            <w:tcW w:w="6009" w:type="dxa"/>
          </w:tcPr>
          <w:p w:rsidR="00C71F94" w:rsidRPr="00C71F94" w:rsidRDefault="00C71F94" w:rsidP="00C71F94">
            <w:pPr>
              <w:pStyle w:val="ConsPlusNormal"/>
              <w:ind w:firstLine="709"/>
              <w:rPr>
                <w:rFonts w:ascii="Times New Roman" w:hAnsi="Times New Roman" w:cs="Times New Roman"/>
              </w:rPr>
            </w:pPr>
            <w:r w:rsidRPr="00C71F94">
              <w:rPr>
                <w:rFonts w:ascii="Times New Roman" w:hAnsi="Times New Roman" w:cs="Times New Roman"/>
              </w:rPr>
              <w:t>Доля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от общего количества поступивших жалоб</w:t>
            </w:r>
          </w:p>
        </w:tc>
        <w:tc>
          <w:tcPr>
            <w:tcW w:w="3692" w:type="dxa"/>
          </w:tcPr>
          <w:p w:rsidR="00C71F94" w:rsidRPr="00C71F94" w:rsidRDefault="00C71F94" w:rsidP="00C71F94">
            <w:pPr>
              <w:pStyle w:val="ConsPlusNormal"/>
              <w:ind w:firstLine="709"/>
              <w:rPr>
                <w:rFonts w:ascii="Times New Roman" w:hAnsi="Times New Roman" w:cs="Times New Roman"/>
              </w:rPr>
            </w:pPr>
            <w:r w:rsidRPr="00C71F94">
              <w:rPr>
                <w:rFonts w:ascii="Times New Roman" w:hAnsi="Times New Roman" w:cs="Times New Roman"/>
              </w:rPr>
              <w:t xml:space="preserve">             </w:t>
            </w:r>
          </w:p>
          <w:p w:rsidR="00C71F94" w:rsidRPr="00C71F94" w:rsidRDefault="00C71F94" w:rsidP="00C71F94">
            <w:pPr>
              <w:pStyle w:val="ConsPlusNormal"/>
              <w:ind w:firstLine="709"/>
              <w:rPr>
                <w:rFonts w:ascii="Times New Roman" w:hAnsi="Times New Roman" w:cs="Times New Roman"/>
              </w:rPr>
            </w:pPr>
            <w:r w:rsidRPr="00C71F94">
              <w:rPr>
                <w:rFonts w:ascii="Times New Roman" w:hAnsi="Times New Roman" w:cs="Times New Roman"/>
              </w:rPr>
              <w:t xml:space="preserve">              0%</w:t>
            </w:r>
          </w:p>
        </w:tc>
      </w:tr>
      <w:tr w:rsidR="00C71F94" w:rsidRPr="00C71F94" w:rsidTr="00C71F94">
        <w:tc>
          <w:tcPr>
            <w:tcW w:w="6009" w:type="dxa"/>
          </w:tcPr>
          <w:p w:rsidR="00C71F94" w:rsidRPr="00C71F94" w:rsidRDefault="00C71F94" w:rsidP="00C71F94">
            <w:pPr>
              <w:pStyle w:val="ConsPlusNormal"/>
              <w:ind w:firstLine="709"/>
              <w:rPr>
                <w:rFonts w:ascii="Times New Roman" w:hAnsi="Times New Roman" w:cs="Times New Roman"/>
              </w:rPr>
            </w:pPr>
            <w:r w:rsidRPr="00C71F94">
              <w:rPr>
                <w:rFonts w:ascii="Times New Roman" w:hAnsi="Times New Roman" w:cs="Times New Roman"/>
              </w:rPr>
              <w:lastRenderedPageBreak/>
              <w:t>Процент отмененных результатов контрольных (надзорных) мероприятий</w:t>
            </w:r>
          </w:p>
        </w:tc>
        <w:tc>
          <w:tcPr>
            <w:tcW w:w="3692" w:type="dxa"/>
          </w:tcPr>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 xml:space="preserve">             0%</w:t>
            </w:r>
          </w:p>
        </w:tc>
      </w:tr>
    </w:tbl>
    <w:p w:rsidR="00C71F94" w:rsidRPr="00C71F94" w:rsidRDefault="00C71F94" w:rsidP="00C71F94">
      <w:pPr>
        <w:pStyle w:val="ConsPlusNormal"/>
        <w:ind w:firstLine="0"/>
        <w:jc w:val="both"/>
        <w:outlineLvl w:val="0"/>
        <w:rPr>
          <w:rFonts w:ascii="Times New Roman" w:hAnsi="Times New Roman" w:cs="Times New Roman"/>
        </w:rPr>
      </w:pPr>
    </w:p>
    <w:p w:rsidR="00C71F94" w:rsidRPr="00C71F94" w:rsidRDefault="00C71F94" w:rsidP="00C71F94">
      <w:pPr>
        <w:pStyle w:val="ConsPlusNormal"/>
        <w:ind w:left="4535" w:firstLine="0"/>
        <w:jc w:val="right"/>
        <w:outlineLvl w:val="1"/>
        <w:rPr>
          <w:rFonts w:ascii="Times New Roman" w:hAnsi="Times New Roman" w:cs="Times New Roman"/>
        </w:rPr>
      </w:pPr>
      <w:r w:rsidRPr="00C71F94">
        <w:rPr>
          <w:rFonts w:ascii="Times New Roman" w:hAnsi="Times New Roman" w:cs="Times New Roman"/>
        </w:rPr>
        <w:t>Приложение 3</w:t>
      </w:r>
    </w:p>
    <w:p w:rsidR="00C71F94" w:rsidRPr="00C71F94" w:rsidRDefault="00C71F94" w:rsidP="00C71F94">
      <w:pPr>
        <w:ind w:left="4536"/>
        <w:jc w:val="both"/>
        <w:rPr>
          <w:sz w:val="20"/>
          <w:szCs w:val="20"/>
          <w:vertAlign w:val="superscript"/>
        </w:rPr>
      </w:pPr>
      <w:r w:rsidRPr="00C71F94">
        <w:rPr>
          <w:sz w:val="20"/>
          <w:szCs w:val="20"/>
        </w:rPr>
        <w:t>к Положению о муниципальном земельном контроле на территории Грибановского муниципального района Воронежской области</w:t>
      </w:r>
    </w:p>
    <w:p w:rsidR="00C71F94" w:rsidRPr="00C71F94" w:rsidRDefault="00C71F94" w:rsidP="00C71F94">
      <w:pPr>
        <w:autoSpaceDE w:val="0"/>
        <w:autoSpaceDN w:val="0"/>
        <w:adjustRightInd w:val="0"/>
        <w:ind w:firstLine="539"/>
        <w:jc w:val="center"/>
        <w:rPr>
          <w:b/>
          <w:bCs/>
          <w:sz w:val="20"/>
          <w:szCs w:val="20"/>
        </w:rPr>
      </w:pPr>
      <w:r w:rsidRPr="00C71F94">
        <w:rPr>
          <w:b/>
          <w:sz w:val="20"/>
          <w:szCs w:val="20"/>
        </w:rPr>
        <w:t>Индикативные показатели муниципального</w:t>
      </w:r>
      <w:r w:rsidRPr="00C71F94">
        <w:rPr>
          <w:b/>
          <w:bCs/>
          <w:sz w:val="20"/>
          <w:szCs w:val="20"/>
        </w:rPr>
        <w:t xml:space="preserve"> земельного контроля</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1. Выявленный материальный ущерб в результате осуществлении муниципального земельного контроля (тыс. руб.)</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2. Количество проведенных внеплановых контрольных мероприятий.</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3. Количество  земельных участков, правообладателями которых являются юридические лица, индивидуальные предприниматели и граждане, в отношении которых  проведены контрольные мероприятия.</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4. Количество поступивших жалоб.</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5. Количество жалоб, в отношении которых был нарушен срок рассмотрения.</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 xml:space="preserve"> 6. Количество контрольных мероприятий, проведенных с грубым нарушением требований к организации и осуществлению муниципального земельного контроля и результаты которых были признаны недействительными и (или) отменены</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7.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8.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p>
    <w:p w:rsidR="00C71F94" w:rsidRPr="00C71F94" w:rsidRDefault="00C71F94" w:rsidP="00C71F94">
      <w:pPr>
        <w:pStyle w:val="ConsPlusNormal"/>
        <w:ind w:firstLine="709"/>
        <w:jc w:val="both"/>
        <w:rPr>
          <w:rFonts w:ascii="Times New Roman" w:hAnsi="Times New Roman" w:cs="Times New Roman"/>
        </w:rPr>
      </w:pPr>
      <w:r w:rsidRPr="00C71F94">
        <w:rPr>
          <w:rFonts w:ascii="Times New Roman" w:hAnsi="Times New Roman" w:cs="Times New Roman"/>
        </w:rPr>
        <w:t>9. Количество контрольных мероприятий, по результатам которых выявлены обязательные требования.</w:t>
      </w:r>
    </w:p>
    <w:p w:rsidR="00C71F94" w:rsidRDefault="00C71F94" w:rsidP="00190003">
      <w:pPr>
        <w:jc w:val="center"/>
        <w:rPr>
          <w:b/>
          <w:bCs/>
          <w:sz w:val="20"/>
          <w:szCs w:val="20"/>
        </w:rPr>
      </w:pPr>
    </w:p>
    <w:p w:rsidR="00190003" w:rsidRPr="00190003" w:rsidRDefault="00190003" w:rsidP="00190003">
      <w:pPr>
        <w:jc w:val="center"/>
        <w:rPr>
          <w:sz w:val="20"/>
          <w:szCs w:val="20"/>
        </w:rPr>
      </w:pPr>
      <w:r w:rsidRPr="00190003">
        <w:rPr>
          <w:b/>
          <w:bCs/>
          <w:sz w:val="20"/>
          <w:szCs w:val="20"/>
        </w:rPr>
        <w:t>СОВЕТ  НАРОДНЫХ  ДЕПУТАТОВ</w:t>
      </w:r>
    </w:p>
    <w:p w:rsidR="00190003" w:rsidRPr="00190003" w:rsidRDefault="00190003" w:rsidP="00190003">
      <w:pPr>
        <w:jc w:val="center"/>
        <w:rPr>
          <w:b/>
          <w:bCs/>
          <w:sz w:val="20"/>
          <w:szCs w:val="20"/>
        </w:rPr>
      </w:pPr>
      <w:r w:rsidRPr="00190003">
        <w:rPr>
          <w:b/>
          <w:bCs/>
          <w:sz w:val="20"/>
          <w:szCs w:val="20"/>
        </w:rPr>
        <w:t xml:space="preserve">ГРИБАНОВСКОГО МУНИЦИПАЛЬНОГО РАЙОНА  </w:t>
      </w:r>
    </w:p>
    <w:p w:rsidR="00190003" w:rsidRPr="00190003" w:rsidRDefault="00190003" w:rsidP="00190003">
      <w:pPr>
        <w:jc w:val="center"/>
        <w:rPr>
          <w:b/>
          <w:bCs/>
          <w:sz w:val="20"/>
          <w:szCs w:val="20"/>
        </w:rPr>
      </w:pPr>
      <w:r w:rsidRPr="00190003">
        <w:rPr>
          <w:b/>
          <w:bCs/>
          <w:sz w:val="20"/>
          <w:szCs w:val="20"/>
        </w:rPr>
        <w:t>ВОРОНЕЖСКОЙ ОБЛАСТИ</w:t>
      </w:r>
    </w:p>
    <w:p w:rsidR="00190003" w:rsidRPr="00190003" w:rsidRDefault="00190003" w:rsidP="00190003">
      <w:pPr>
        <w:jc w:val="center"/>
        <w:rPr>
          <w:b/>
          <w:bCs/>
          <w:sz w:val="20"/>
          <w:szCs w:val="20"/>
        </w:rPr>
      </w:pPr>
    </w:p>
    <w:p w:rsidR="00190003" w:rsidRPr="00190003" w:rsidRDefault="00190003" w:rsidP="00190003">
      <w:pPr>
        <w:jc w:val="center"/>
        <w:rPr>
          <w:b/>
          <w:bCs/>
          <w:sz w:val="20"/>
          <w:szCs w:val="20"/>
        </w:rPr>
      </w:pPr>
      <w:r w:rsidRPr="00190003">
        <w:rPr>
          <w:b/>
          <w:bCs/>
          <w:sz w:val="20"/>
          <w:szCs w:val="20"/>
        </w:rPr>
        <w:t>Р Е Ш Е Н И Е</w:t>
      </w:r>
    </w:p>
    <w:p w:rsidR="00190003" w:rsidRPr="00190003" w:rsidRDefault="00190003" w:rsidP="00190003">
      <w:pPr>
        <w:jc w:val="both"/>
        <w:rPr>
          <w:bCs/>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190003" w:rsidRPr="00190003" w:rsidTr="00C12D46">
        <w:tc>
          <w:tcPr>
            <w:tcW w:w="4968" w:type="dxa"/>
            <w:tcBorders>
              <w:top w:val="nil"/>
              <w:left w:val="nil"/>
              <w:bottom w:val="nil"/>
              <w:right w:val="nil"/>
            </w:tcBorders>
          </w:tcPr>
          <w:p w:rsidR="00190003" w:rsidRPr="00190003" w:rsidRDefault="00190003" w:rsidP="00190003">
            <w:pPr>
              <w:jc w:val="both"/>
              <w:outlineLvl w:val="0"/>
              <w:rPr>
                <w:b/>
                <w:sz w:val="20"/>
                <w:szCs w:val="20"/>
              </w:rPr>
            </w:pPr>
            <w:r w:rsidRPr="00190003">
              <w:rPr>
                <w:b/>
                <w:sz w:val="20"/>
                <w:szCs w:val="20"/>
              </w:rPr>
              <w:t xml:space="preserve">Об утверждении Положения о </w:t>
            </w:r>
            <w:bookmarkStart w:id="19" w:name="_Hlk73706793"/>
            <w:r w:rsidRPr="00190003">
              <w:rPr>
                <w:b/>
                <w:sz w:val="20"/>
                <w:szCs w:val="20"/>
              </w:rPr>
              <w:t>муниципальном жилищном контрол</w:t>
            </w:r>
            <w:bookmarkEnd w:id="19"/>
            <w:r w:rsidRPr="00190003">
              <w:rPr>
                <w:b/>
                <w:sz w:val="20"/>
                <w:szCs w:val="20"/>
              </w:rPr>
              <w:t>е на территории Грибановского муниципального района Воронежской области</w:t>
            </w:r>
          </w:p>
          <w:p w:rsidR="00190003" w:rsidRPr="00190003" w:rsidRDefault="00190003" w:rsidP="00190003">
            <w:pPr>
              <w:jc w:val="both"/>
              <w:rPr>
                <w:sz w:val="20"/>
                <w:szCs w:val="20"/>
              </w:rPr>
            </w:pPr>
          </w:p>
        </w:tc>
        <w:tc>
          <w:tcPr>
            <w:tcW w:w="4927" w:type="dxa"/>
            <w:tcBorders>
              <w:top w:val="nil"/>
              <w:left w:val="nil"/>
              <w:bottom w:val="nil"/>
              <w:right w:val="nil"/>
            </w:tcBorders>
          </w:tcPr>
          <w:p w:rsidR="00190003" w:rsidRPr="00190003" w:rsidRDefault="00190003" w:rsidP="00190003">
            <w:pPr>
              <w:rPr>
                <w:sz w:val="20"/>
                <w:szCs w:val="20"/>
              </w:rPr>
            </w:pPr>
          </w:p>
        </w:tc>
      </w:tr>
    </w:tbl>
    <w:p w:rsidR="00190003" w:rsidRPr="00190003" w:rsidRDefault="00190003" w:rsidP="00190003">
      <w:pPr>
        <w:pStyle w:val="af2"/>
        <w:ind w:firstLine="708"/>
        <w:rPr>
          <w:rFonts w:ascii="Times New Roman" w:hAnsi="Times New Roman" w:cs="Times New Roman"/>
        </w:rPr>
      </w:pPr>
      <w:r w:rsidRPr="00190003">
        <w:rPr>
          <w:rFonts w:ascii="Times New Roman" w:hAnsi="Times New Roman" w:cs="Times New Roman"/>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Уставом Грибановского муниципального района, </w:t>
      </w:r>
      <w:r w:rsidRPr="00190003">
        <w:rPr>
          <w:rFonts w:ascii="Times New Roman" w:hAnsi="Times New Roman" w:cs="Times New Roman"/>
          <w:iCs/>
          <w:lang w:eastAsia="zh-CN"/>
        </w:rPr>
        <w:t>решением Совета народных депутатов Грибановского муниципального района Воронежской области от 13.06.2013 № 123 «О принятии муниципальным образованием Грибановский муниципальный район части полномочий по решению вопросов местного значения, отнесенных к компетенции сельских поселений Грибановского муниципального района в области муниципального жилищного контроля»</w:t>
      </w:r>
      <w:r w:rsidRPr="00190003">
        <w:rPr>
          <w:rFonts w:ascii="Times New Roman" w:hAnsi="Times New Roman" w:cs="Times New Roman"/>
        </w:rPr>
        <w:t>, Совет народных депутатов</w:t>
      </w:r>
      <w:r>
        <w:rPr>
          <w:rFonts w:ascii="Times New Roman" w:hAnsi="Times New Roman" w:cs="Times New Roman"/>
        </w:rPr>
        <w:t xml:space="preserve"> </w:t>
      </w:r>
      <w:r w:rsidRPr="00190003">
        <w:rPr>
          <w:rFonts w:ascii="Times New Roman" w:hAnsi="Times New Roman" w:cs="Times New Roman"/>
          <w:b/>
        </w:rPr>
        <w:t>РЕШИЛ:</w:t>
      </w:r>
    </w:p>
    <w:p w:rsidR="00190003" w:rsidRPr="00190003" w:rsidRDefault="00190003" w:rsidP="00190003">
      <w:pPr>
        <w:ind w:firstLine="708"/>
        <w:jc w:val="both"/>
        <w:outlineLvl w:val="0"/>
        <w:rPr>
          <w:sz w:val="20"/>
          <w:szCs w:val="20"/>
        </w:rPr>
      </w:pPr>
      <w:bookmarkStart w:id="20" w:name="sub_1"/>
      <w:r w:rsidRPr="00190003">
        <w:rPr>
          <w:sz w:val="20"/>
          <w:szCs w:val="20"/>
        </w:rPr>
        <w:t>1. Утвердить прилагаемое Положение о муниципальном жилищном контроле на территории Грибановского муниципального района Воронежской области.</w:t>
      </w:r>
    </w:p>
    <w:p w:rsidR="00190003" w:rsidRPr="00190003" w:rsidRDefault="00190003" w:rsidP="00190003">
      <w:pPr>
        <w:ind w:firstLine="720"/>
        <w:jc w:val="both"/>
        <w:rPr>
          <w:sz w:val="20"/>
          <w:szCs w:val="20"/>
        </w:rPr>
      </w:pPr>
      <w:r w:rsidRPr="00190003">
        <w:rPr>
          <w:sz w:val="20"/>
          <w:szCs w:val="20"/>
        </w:rPr>
        <w:t>2. Признать утратившими силу решения Совета народных депутатов Грибановского муниципального района:</w:t>
      </w:r>
    </w:p>
    <w:p w:rsidR="00190003" w:rsidRPr="00190003" w:rsidRDefault="00190003" w:rsidP="00190003">
      <w:pPr>
        <w:ind w:firstLine="720"/>
        <w:jc w:val="both"/>
        <w:rPr>
          <w:sz w:val="20"/>
          <w:szCs w:val="20"/>
        </w:rPr>
      </w:pPr>
      <w:r w:rsidRPr="00190003">
        <w:rPr>
          <w:sz w:val="20"/>
          <w:szCs w:val="20"/>
        </w:rPr>
        <w:t>- от 24.10.2013 № 144 «Об утверждении положения о порядке организации и осуществления муниципального жилищного контроля на территории Грибановского муниципального района Воронежской области»;</w:t>
      </w:r>
    </w:p>
    <w:p w:rsidR="00190003" w:rsidRPr="00190003" w:rsidRDefault="00190003" w:rsidP="00190003">
      <w:pPr>
        <w:ind w:firstLine="720"/>
        <w:jc w:val="both"/>
        <w:rPr>
          <w:sz w:val="20"/>
          <w:szCs w:val="20"/>
        </w:rPr>
      </w:pPr>
      <w:r w:rsidRPr="00190003">
        <w:rPr>
          <w:sz w:val="20"/>
          <w:szCs w:val="20"/>
        </w:rPr>
        <w:t>- от 10.06.2014 № 187 «О внесении изменений в Положение о порядке организации и осуществления муниципального жилищного контроля на территории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 от 24.10.2013 г. № 144»;</w:t>
      </w:r>
    </w:p>
    <w:p w:rsidR="00190003" w:rsidRPr="00190003" w:rsidRDefault="00190003" w:rsidP="00190003">
      <w:pPr>
        <w:ind w:firstLine="720"/>
        <w:jc w:val="both"/>
        <w:rPr>
          <w:sz w:val="20"/>
          <w:szCs w:val="20"/>
        </w:rPr>
      </w:pPr>
      <w:r w:rsidRPr="00190003">
        <w:rPr>
          <w:sz w:val="20"/>
          <w:szCs w:val="20"/>
        </w:rPr>
        <w:t>- от  29.10.2015 № 263 «О внесении изменений в Положение о порядке организации и осуществления муниципального жилищного контроля на территории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 от 24.10.2013 г. № 144 (в ред. решения от 10.06.2014 № 187)»;</w:t>
      </w:r>
    </w:p>
    <w:p w:rsidR="00190003" w:rsidRPr="00190003" w:rsidRDefault="00190003" w:rsidP="00190003">
      <w:pPr>
        <w:ind w:firstLine="720"/>
        <w:jc w:val="both"/>
        <w:rPr>
          <w:sz w:val="20"/>
          <w:szCs w:val="20"/>
        </w:rPr>
      </w:pPr>
      <w:r w:rsidRPr="00190003">
        <w:rPr>
          <w:sz w:val="20"/>
          <w:szCs w:val="20"/>
        </w:rPr>
        <w:t>- от 29.06.2016 №317 «О внесении изменений в Положение о порядке организации и осуществления муниципального жилищного контроля на территории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 от 24.10.2013 г. № 144 (в ред. решений от 10.06.2014 № 187, от 29.10.2015 № 263)»;</w:t>
      </w:r>
    </w:p>
    <w:p w:rsidR="00190003" w:rsidRPr="00190003" w:rsidRDefault="00190003" w:rsidP="00190003">
      <w:pPr>
        <w:ind w:firstLine="720"/>
        <w:jc w:val="both"/>
        <w:rPr>
          <w:sz w:val="20"/>
          <w:szCs w:val="20"/>
        </w:rPr>
      </w:pPr>
      <w:r w:rsidRPr="00190003">
        <w:rPr>
          <w:sz w:val="20"/>
          <w:szCs w:val="20"/>
        </w:rPr>
        <w:t xml:space="preserve">- от 28.12.2016 №355 «О внесении изменений в Положение о порядке организации и осуществления муниципального жилищного контроля на территории Грибановского муниципального района Воронежской области, </w:t>
      </w:r>
      <w:r w:rsidRPr="00190003">
        <w:rPr>
          <w:sz w:val="20"/>
          <w:szCs w:val="20"/>
        </w:rPr>
        <w:lastRenderedPageBreak/>
        <w:t xml:space="preserve">утвержденное решением Совета народных депутатов Грибановского муниципального района Воронежской области от 24.10.2013 г. № 144». </w:t>
      </w:r>
    </w:p>
    <w:p w:rsidR="00190003" w:rsidRPr="00190003" w:rsidRDefault="00190003" w:rsidP="00190003">
      <w:pPr>
        <w:ind w:firstLine="720"/>
        <w:jc w:val="both"/>
        <w:rPr>
          <w:sz w:val="20"/>
          <w:szCs w:val="20"/>
        </w:rPr>
      </w:pPr>
      <w:r w:rsidRPr="00190003">
        <w:rPr>
          <w:sz w:val="20"/>
          <w:szCs w:val="20"/>
        </w:rPr>
        <w:t>3. Опубликовать настоящее решение в Грибановском муниципальном вестнике.</w:t>
      </w:r>
    </w:p>
    <w:p w:rsidR="00190003" w:rsidRPr="00190003" w:rsidRDefault="00190003" w:rsidP="00190003">
      <w:pPr>
        <w:ind w:firstLine="720"/>
        <w:jc w:val="both"/>
        <w:rPr>
          <w:sz w:val="20"/>
          <w:szCs w:val="20"/>
        </w:rPr>
      </w:pPr>
      <w:r w:rsidRPr="00190003">
        <w:rPr>
          <w:sz w:val="20"/>
          <w:szCs w:val="20"/>
        </w:rPr>
        <w:t>4. Настоящее решение вступает в силу с 01 января 2022 года.</w:t>
      </w:r>
    </w:p>
    <w:bookmarkEnd w:id="20"/>
    <w:p w:rsidR="00190003" w:rsidRPr="00190003" w:rsidRDefault="00190003" w:rsidP="00190003">
      <w:pPr>
        <w:pStyle w:val="ConsPlusNormal"/>
        <w:widowControl/>
        <w:ind w:firstLine="0"/>
        <w:jc w:val="both"/>
        <w:rPr>
          <w:rFonts w:ascii="Times New Roman" w:hAnsi="Times New Roman" w:cs="Times New Roman"/>
        </w:rPr>
      </w:pPr>
    </w:p>
    <w:p w:rsidR="00190003" w:rsidRPr="00190003" w:rsidRDefault="00190003" w:rsidP="00190003">
      <w:pPr>
        <w:pStyle w:val="ConsPlusNormal"/>
        <w:widowControl/>
        <w:ind w:firstLine="0"/>
        <w:jc w:val="both"/>
        <w:rPr>
          <w:rFonts w:ascii="Times New Roman" w:hAnsi="Times New Roman" w:cs="Times New Roman"/>
          <w:b/>
        </w:rPr>
      </w:pPr>
      <w:r w:rsidRPr="00190003">
        <w:rPr>
          <w:rFonts w:ascii="Times New Roman" w:hAnsi="Times New Roman" w:cs="Times New Roman"/>
          <w:b/>
        </w:rPr>
        <w:t xml:space="preserve">Глава муниципального района                                                     </w:t>
      </w:r>
      <w:r w:rsidR="00C71F94">
        <w:rPr>
          <w:rFonts w:ascii="Times New Roman" w:hAnsi="Times New Roman" w:cs="Times New Roman"/>
          <w:b/>
        </w:rPr>
        <w:t xml:space="preserve">                                                         </w:t>
      </w:r>
      <w:r w:rsidRPr="00190003">
        <w:rPr>
          <w:rFonts w:ascii="Times New Roman" w:hAnsi="Times New Roman" w:cs="Times New Roman"/>
          <w:b/>
        </w:rPr>
        <w:t xml:space="preserve">   С.Н. Ширинкина</w:t>
      </w:r>
    </w:p>
    <w:p w:rsidR="00190003" w:rsidRPr="00190003" w:rsidRDefault="00190003" w:rsidP="00190003">
      <w:pPr>
        <w:ind w:firstLine="708"/>
        <w:jc w:val="both"/>
        <w:rPr>
          <w:bCs/>
          <w:sz w:val="20"/>
          <w:szCs w:val="20"/>
        </w:rPr>
      </w:pPr>
    </w:p>
    <w:p w:rsidR="00190003" w:rsidRPr="00190003" w:rsidRDefault="00190003" w:rsidP="00190003">
      <w:pPr>
        <w:jc w:val="both"/>
        <w:rPr>
          <w:bCs/>
          <w:sz w:val="20"/>
          <w:szCs w:val="20"/>
        </w:rPr>
      </w:pPr>
      <w:r w:rsidRPr="00190003">
        <w:rPr>
          <w:bCs/>
          <w:sz w:val="20"/>
          <w:szCs w:val="20"/>
        </w:rPr>
        <w:t>от 28.12.2021 № 243</w:t>
      </w:r>
    </w:p>
    <w:p w:rsidR="00190003" w:rsidRPr="0055779F" w:rsidRDefault="00190003" w:rsidP="0055779F">
      <w:pPr>
        <w:shd w:val="clear" w:color="auto" w:fill="FFFFFF"/>
        <w:tabs>
          <w:tab w:val="left" w:pos="10490"/>
        </w:tabs>
        <w:jc w:val="both"/>
        <w:rPr>
          <w:bCs/>
          <w:sz w:val="20"/>
          <w:szCs w:val="20"/>
        </w:rPr>
      </w:pPr>
      <w:r w:rsidRPr="00190003">
        <w:rPr>
          <w:bCs/>
          <w:sz w:val="20"/>
          <w:szCs w:val="20"/>
        </w:rPr>
        <w:t>пгт. Грибановский</w:t>
      </w:r>
    </w:p>
    <w:p w:rsidR="00190003" w:rsidRPr="00190003" w:rsidRDefault="00190003" w:rsidP="00190003">
      <w:pPr>
        <w:pStyle w:val="ConsPlusNormal"/>
        <w:ind w:left="5102" w:firstLine="0"/>
        <w:jc w:val="right"/>
        <w:outlineLvl w:val="0"/>
        <w:rPr>
          <w:rFonts w:ascii="Times New Roman" w:hAnsi="Times New Roman" w:cs="Times New Roman"/>
        </w:rPr>
      </w:pPr>
      <w:r w:rsidRPr="00190003">
        <w:rPr>
          <w:rFonts w:ascii="Times New Roman" w:hAnsi="Times New Roman" w:cs="Times New Roman"/>
        </w:rPr>
        <w:t>УТВЕРЖДЕНО</w:t>
      </w:r>
    </w:p>
    <w:p w:rsidR="00190003" w:rsidRPr="00190003" w:rsidRDefault="00190003" w:rsidP="00190003">
      <w:pPr>
        <w:autoSpaceDE w:val="0"/>
        <w:ind w:left="5103"/>
        <w:jc w:val="right"/>
        <w:rPr>
          <w:sz w:val="20"/>
          <w:szCs w:val="20"/>
        </w:rPr>
      </w:pPr>
      <w:r w:rsidRPr="00190003">
        <w:rPr>
          <w:sz w:val="20"/>
          <w:szCs w:val="20"/>
        </w:rPr>
        <w:t xml:space="preserve">решением Совета народных депутатов Грибановского муниципального района Воронежской области </w:t>
      </w:r>
    </w:p>
    <w:p w:rsidR="00190003" w:rsidRPr="00C71F94" w:rsidRDefault="00190003" w:rsidP="00C71F94">
      <w:pPr>
        <w:autoSpaceDE w:val="0"/>
        <w:ind w:left="5103"/>
        <w:jc w:val="right"/>
        <w:rPr>
          <w:sz w:val="20"/>
          <w:szCs w:val="20"/>
        </w:rPr>
      </w:pPr>
      <w:r w:rsidRPr="00190003">
        <w:rPr>
          <w:sz w:val="20"/>
          <w:szCs w:val="20"/>
        </w:rPr>
        <w:t>от 28.12.2021 № 243</w:t>
      </w:r>
      <w:bookmarkStart w:id="21" w:name="Par35"/>
      <w:bookmarkEnd w:id="21"/>
    </w:p>
    <w:p w:rsidR="00190003" w:rsidRPr="00190003" w:rsidRDefault="00190003" w:rsidP="00190003">
      <w:pPr>
        <w:pStyle w:val="ConsPlusTitle"/>
        <w:jc w:val="center"/>
        <w:rPr>
          <w:sz w:val="20"/>
          <w:szCs w:val="20"/>
        </w:rPr>
      </w:pPr>
      <w:r w:rsidRPr="00190003">
        <w:rPr>
          <w:sz w:val="20"/>
          <w:szCs w:val="20"/>
        </w:rPr>
        <w:t>ПОЛОЖЕНИЕ</w:t>
      </w:r>
    </w:p>
    <w:p w:rsidR="00190003" w:rsidRPr="00190003" w:rsidRDefault="00190003" w:rsidP="00190003">
      <w:pPr>
        <w:jc w:val="center"/>
        <w:outlineLvl w:val="0"/>
        <w:rPr>
          <w:b/>
          <w:sz w:val="20"/>
          <w:szCs w:val="20"/>
        </w:rPr>
      </w:pPr>
      <w:bookmarkStart w:id="22" w:name="_Hlk73456502"/>
      <w:r w:rsidRPr="00190003">
        <w:rPr>
          <w:b/>
          <w:sz w:val="20"/>
          <w:szCs w:val="20"/>
        </w:rPr>
        <w:t xml:space="preserve"> о муниципальном жилищном контроле на территории Грибановского муниципального района Воронежской области</w:t>
      </w:r>
      <w:bookmarkEnd w:id="22"/>
    </w:p>
    <w:p w:rsidR="00190003" w:rsidRPr="00190003" w:rsidRDefault="00190003" w:rsidP="00190003">
      <w:pPr>
        <w:pStyle w:val="ConsPlusNormal"/>
        <w:ind w:firstLine="708"/>
        <w:jc w:val="center"/>
        <w:rPr>
          <w:rFonts w:ascii="Times New Roman" w:hAnsi="Times New Roman" w:cs="Times New Roman"/>
          <w:b/>
        </w:rPr>
      </w:pPr>
      <w:r w:rsidRPr="00190003">
        <w:rPr>
          <w:rFonts w:ascii="Times New Roman" w:hAnsi="Times New Roman" w:cs="Times New Roman"/>
          <w:b/>
        </w:rPr>
        <w:t>1.Общие положения</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1.1. Настоящее Положение устанавливает порядок организации и осуществления муниципального жилищного контроля на территории Грибановского муниципального района Воронежской области (далее – муниципальный контроль).</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 xml:space="preserve">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190003">
        <w:rPr>
          <w:rFonts w:ascii="Times New Roman" w:hAnsi="Times New Roman"/>
          <w:bCs/>
          <w:sz w:val="20"/>
          <w:szCs w:val="20"/>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90003" w:rsidRPr="00190003" w:rsidRDefault="00190003" w:rsidP="00190003">
      <w:pPr>
        <w:autoSpaceDE w:val="0"/>
        <w:autoSpaceDN w:val="0"/>
        <w:adjustRightInd w:val="0"/>
        <w:ind w:firstLine="540"/>
        <w:jc w:val="both"/>
        <w:rPr>
          <w:sz w:val="20"/>
          <w:szCs w:val="20"/>
        </w:rPr>
      </w:pPr>
      <w:r w:rsidRPr="00190003">
        <w:rPr>
          <w:bCs/>
          <w:sz w:val="20"/>
          <w:szCs w:val="20"/>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90003" w:rsidRPr="00190003" w:rsidRDefault="00190003" w:rsidP="00190003">
      <w:pPr>
        <w:autoSpaceDE w:val="0"/>
        <w:autoSpaceDN w:val="0"/>
        <w:adjustRightInd w:val="0"/>
        <w:ind w:firstLine="540"/>
        <w:jc w:val="both"/>
        <w:rPr>
          <w:bCs/>
          <w:sz w:val="20"/>
          <w:szCs w:val="20"/>
        </w:rPr>
      </w:pPr>
      <w:r w:rsidRPr="00190003">
        <w:rPr>
          <w:bCs/>
          <w:sz w:val="20"/>
          <w:szCs w:val="20"/>
        </w:rPr>
        <w:t>2) требований к формированию  фондов капитального ремонта;</w:t>
      </w:r>
    </w:p>
    <w:p w:rsidR="00190003" w:rsidRPr="00190003" w:rsidRDefault="00190003" w:rsidP="00190003">
      <w:pPr>
        <w:autoSpaceDE w:val="0"/>
        <w:autoSpaceDN w:val="0"/>
        <w:adjustRightInd w:val="0"/>
        <w:ind w:firstLine="540"/>
        <w:jc w:val="both"/>
        <w:rPr>
          <w:bCs/>
          <w:sz w:val="20"/>
          <w:szCs w:val="20"/>
        </w:rPr>
      </w:pPr>
      <w:r w:rsidRPr="00190003">
        <w:rPr>
          <w:bCs/>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90003" w:rsidRPr="00190003" w:rsidRDefault="00190003" w:rsidP="00190003">
      <w:pPr>
        <w:autoSpaceDE w:val="0"/>
        <w:autoSpaceDN w:val="0"/>
        <w:adjustRightInd w:val="0"/>
        <w:ind w:firstLine="540"/>
        <w:jc w:val="both"/>
        <w:rPr>
          <w:bCs/>
          <w:sz w:val="20"/>
          <w:szCs w:val="20"/>
        </w:rPr>
      </w:pPr>
      <w:r w:rsidRPr="00190003">
        <w:rPr>
          <w:bCs/>
          <w:sz w:val="20"/>
          <w:szCs w:val="20"/>
        </w:rPr>
        <w:t>4) требований к предоставлению  коммунальных услуг собственникам и пользователям помещений в многоквартирных домах и жилых домов;</w:t>
      </w:r>
    </w:p>
    <w:p w:rsidR="00190003" w:rsidRPr="00190003" w:rsidRDefault="00190003" w:rsidP="00190003">
      <w:pPr>
        <w:autoSpaceDE w:val="0"/>
        <w:autoSpaceDN w:val="0"/>
        <w:adjustRightInd w:val="0"/>
        <w:ind w:firstLine="540"/>
        <w:jc w:val="both"/>
        <w:rPr>
          <w:sz w:val="20"/>
          <w:szCs w:val="20"/>
        </w:rPr>
      </w:pPr>
      <w:r w:rsidRPr="00190003">
        <w:rPr>
          <w:bCs/>
          <w:sz w:val="20"/>
          <w:szCs w:val="20"/>
        </w:rPr>
        <w:t xml:space="preserve">5)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190003">
        <w:rPr>
          <w:sz w:val="20"/>
          <w:szCs w:val="20"/>
        </w:rPr>
        <w:t>информационной системе жилищно-коммунального хозяйства (далее - система)</w:t>
      </w:r>
      <w:r w:rsidRPr="00190003">
        <w:rPr>
          <w:bCs/>
          <w:sz w:val="20"/>
          <w:szCs w:val="20"/>
        </w:rPr>
        <w:t>;</w:t>
      </w:r>
    </w:p>
    <w:p w:rsidR="00190003" w:rsidRPr="00190003" w:rsidRDefault="00190003" w:rsidP="00190003">
      <w:pPr>
        <w:autoSpaceDE w:val="0"/>
        <w:autoSpaceDN w:val="0"/>
        <w:adjustRightInd w:val="0"/>
        <w:ind w:firstLine="540"/>
        <w:jc w:val="both"/>
        <w:rPr>
          <w:sz w:val="20"/>
          <w:szCs w:val="20"/>
        </w:rPr>
      </w:pPr>
      <w:r w:rsidRPr="00190003">
        <w:rPr>
          <w:bCs/>
          <w:sz w:val="20"/>
          <w:szCs w:val="20"/>
        </w:rPr>
        <w:t>6) требований к обеспечению доступности для инвалидов помещений в многоквартирных домах;</w:t>
      </w:r>
    </w:p>
    <w:p w:rsidR="00190003" w:rsidRPr="00190003" w:rsidRDefault="00190003" w:rsidP="00190003">
      <w:pPr>
        <w:autoSpaceDE w:val="0"/>
        <w:autoSpaceDN w:val="0"/>
        <w:adjustRightInd w:val="0"/>
        <w:ind w:firstLine="540"/>
        <w:jc w:val="both"/>
        <w:rPr>
          <w:sz w:val="20"/>
          <w:szCs w:val="20"/>
        </w:rPr>
      </w:pPr>
      <w:r w:rsidRPr="00190003">
        <w:rPr>
          <w:bCs/>
          <w:sz w:val="20"/>
          <w:szCs w:val="20"/>
        </w:rPr>
        <w:t>7) требований к предоставлению жилых помещений в наемных домах социального использования;</w:t>
      </w:r>
    </w:p>
    <w:p w:rsidR="00190003" w:rsidRPr="00190003" w:rsidRDefault="00190003" w:rsidP="00190003">
      <w:pPr>
        <w:autoSpaceDE w:val="0"/>
        <w:autoSpaceDN w:val="0"/>
        <w:adjustRightInd w:val="0"/>
        <w:ind w:firstLine="540"/>
        <w:jc w:val="both"/>
        <w:rPr>
          <w:sz w:val="20"/>
          <w:szCs w:val="20"/>
        </w:rPr>
      </w:pPr>
      <w:r w:rsidRPr="00190003">
        <w:rPr>
          <w:bCs/>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90003" w:rsidRPr="00190003" w:rsidRDefault="00190003" w:rsidP="00190003">
      <w:pPr>
        <w:autoSpaceDE w:val="0"/>
        <w:autoSpaceDN w:val="0"/>
        <w:adjustRightInd w:val="0"/>
        <w:ind w:firstLine="540"/>
        <w:jc w:val="both"/>
        <w:rPr>
          <w:sz w:val="20"/>
          <w:szCs w:val="20"/>
        </w:rPr>
      </w:pPr>
      <w:r w:rsidRPr="00190003">
        <w:rPr>
          <w:bCs/>
          <w:sz w:val="20"/>
          <w:szCs w:val="20"/>
        </w:rPr>
        <w:t>9)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90003" w:rsidRPr="00190003" w:rsidRDefault="00190003" w:rsidP="00190003">
      <w:pPr>
        <w:autoSpaceDE w:val="0"/>
        <w:autoSpaceDN w:val="0"/>
        <w:adjustRightInd w:val="0"/>
        <w:ind w:firstLine="540"/>
        <w:jc w:val="both"/>
        <w:rPr>
          <w:bCs/>
          <w:sz w:val="20"/>
          <w:szCs w:val="20"/>
        </w:rPr>
      </w:pPr>
      <w:r w:rsidRPr="00190003">
        <w:rPr>
          <w:bCs/>
          <w:sz w:val="20"/>
          <w:szCs w:val="20"/>
        </w:rPr>
        <w:t>10) правил содержания общего имущества в многоквартирном доме и правил изменения размера платы за содержание жилого помещения;</w:t>
      </w:r>
    </w:p>
    <w:p w:rsidR="00190003" w:rsidRPr="00190003" w:rsidRDefault="00190003" w:rsidP="00190003">
      <w:pPr>
        <w:autoSpaceDE w:val="0"/>
        <w:autoSpaceDN w:val="0"/>
        <w:adjustRightInd w:val="0"/>
        <w:ind w:firstLine="540"/>
        <w:jc w:val="both"/>
        <w:rPr>
          <w:bCs/>
          <w:sz w:val="20"/>
          <w:szCs w:val="20"/>
        </w:rPr>
      </w:pPr>
      <w:r w:rsidRPr="00190003">
        <w:rPr>
          <w:bCs/>
          <w:sz w:val="20"/>
          <w:szCs w:val="20"/>
        </w:rPr>
        <w:t>11)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90003" w:rsidRPr="00190003" w:rsidRDefault="00190003" w:rsidP="00190003">
      <w:pPr>
        <w:pStyle w:val="HTML"/>
        <w:ind w:firstLine="540"/>
        <w:jc w:val="both"/>
        <w:rPr>
          <w:rFonts w:ascii="Times New Roman" w:hAnsi="Times New Roman"/>
        </w:rPr>
      </w:pPr>
      <w:r w:rsidRPr="00190003">
        <w:rPr>
          <w:rFonts w:ascii="Times New Roman" w:hAnsi="Times New Roman"/>
        </w:rPr>
        <w:t>12) исполнение решений, принимаемых по результатам контрольных мероприятий.</w:t>
      </w:r>
    </w:p>
    <w:p w:rsidR="00190003" w:rsidRPr="00190003" w:rsidRDefault="00190003" w:rsidP="00190003">
      <w:pPr>
        <w:autoSpaceDE w:val="0"/>
        <w:autoSpaceDN w:val="0"/>
        <w:adjustRightInd w:val="0"/>
        <w:ind w:firstLine="540"/>
        <w:jc w:val="both"/>
        <w:rPr>
          <w:sz w:val="20"/>
          <w:szCs w:val="20"/>
        </w:rPr>
      </w:pPr>
      <w:r w:rsidRPr="00190003">
        <w:rPr>
          <w:sz w:val="20"/>
          <w:szCs w:val="20"/>
        </w:rPr>
        <w:t>1.3. Объектами муниципального контроля (далее – объект контроля) являются:</w:t>
      </w:r>
    </w:p>
    <w:p w:rsidR="00190003" w:rsidRPr="00190003" w:rsidRDefault="00190003" w:rsidP="00190003">
      <w:pPr>
        <w:ind w:firstLine="709"/>
        <w:jc w:val="both"/>
        <w:rPr>
          <w:sz w:val="20"/>
          <w:szCs w:val="20"/>
        </w:rPr>
      </w:pPr>
      <w:r w:rsidRPr="00190003">
        <w:rPr>
          <w:sz w:val="20"/>
          <w:szCs w:val="2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 законодательством об энергосбережении и о повышении энергетической эффективности в отношении жилищного фонда;</w:t>
      </w:r>
    </w:p>
    <w:p w:rsidR="00190003" w:rsidRPr="00190003" w:rsidRDefault="00190003" w:rsidP="00190003">
      <w:pPr>
        <w:ind w:firstLine="709"/>
        <w:jc w:val="both"/>
        <w:rPr>
          <w:sz w:val="20"/>
          <w:szCs w:val="20"/>
        </w:rPr>
      </w:pPr>
      <w:r w:rsidRPr="00190003">
        <w:rPr>
          <w:sz w:val="20"/>
          <w:szCs w:val="20"/>
        </w:rPr>
        <w:t>2) результаты деятельности контролируемых лиц, в том числе работы и услуги, к которым предъявляются обязательные требования;</w:t>
      </w:r>
    </w:p>
    <w:p w:rsidR="00190003" w:rsidRPr="00190003" w:rsidRDefault="00190003" w:rsidP="00190003">
      <w:pPr>
        <w:ind w:firstLine="709"/>
        <w:jc w:val="both"/>
        <w:rPr>
          <w:sz w:val="20"/>
          <w:szCs w:val="20"/>
        </w:rPr>
      </w:pPr>
      <w:r w:rsidRPr="00190003">
        <w:rPr>
          <w:sz w:val="20"/>
          <w:szCs w:val="20"/>
        </w:rPr>
        <w:t xml:space="preserve">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 xml:space="preserve">1.4. Учет объектов контроля осуществляется </w:t>
      </w:r>
      <w:r w:rsidRPr="00190003">
        <w:rPr>
          <w:rFonts w:ascii="Times New Roman" w:hAnsi="Times New Roman"/>
          <w:sz w:val="20"/>
          <w:szCs w:val="20"/>
          <w:shd w:val="clear" w:color="auto" w:fill="FFFFFF"/>
        </w:rPr>
        <w:t>путем ведения журнала учета объектов контроля, оформленного в соответствии с типовой формой, утверждаемой правовым актом администрации Грибановского муниципального района Воронежской области.</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lastRenderedPageBreak/>
        <w:t>При осуществлении учета объектов контроля на контролируемых лиц не может возлагаться обязанность по предоставлению сведений, документов, если иное не предусмотрено   федеральными законами, а также, если соответствующие сведения, документы содержаться в государственных или муниципальных информационных ресурсах.</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90003" w:rsidRPr="00190003" w:rsidRDefault="00190003" w:rsidP="00190003">
      <w:pPr>
        <w:ind w:firstLine="709"/>
        <w:jc w:val="both"/>
        <w:rPr>
          <w:sz w:val="20"/>
          <w:szCs w:val="20"/>
        </w:rPr>
      </w:pPr>
      <w:r w:rsidRPr="00190003">
        <w:rPr>
          <w:sz w:val="20"/>
          <w:szCs w:val="20"/>
        </w:rPr>
        <w:t>1.5.Муниципальный контроль  осуществляется администрацией Грибановского муниципального района Воронежской области (далее – Контрольный орган).</w:t>
      </w:r>
    </w:p>
    <w:p w:rsidR="00190003" w:rsidRPr="00190003" w:rsidRDefault="00190003" w:rsidP="00190003">
      <w:pPr>
        <w:pStyle w:val="aff6"/>
        <w:spacing w:after="0" w:line="240" w:lineRule="auto"/>
        <w:ind w:left="0" w:firstLine="709"/>
        <w:jc w:val="both"/>
        <w:rPr>
          <w:rFonts w:ascii="Times New Roman" w:hAnsi="Times New Roman"/>
          <w:sz w:val="20"/>
          <w:szCs w:val="20"/>
        </w:rPr>
      </w:pPr>
      <w:r w:rsidRPr="00190003">
        <w:rPr>
          <w:rFonts w:ascii="Times New Roman" w:hAnsi="Times New Roman"/>
          <w:sz w:val="20"/>
          <w:szCs w:val="20"/>
        </w:rPr>
        <w:t>1.6.  Руководство деятельностью по осуществлению муниципального контроля осуществляет глава администрации Грибановского муниципального района Воронежской области.</w:t>
      </w:r>
    </w:p>
    <w:p w:rsidR="00190003" w:rsidRPr="00190003" w:rsidRDefault="00190003" w:rsidP="00190003">
      <w:pPr>
        <w:ind w:firstLine="709"/>
        <w:jc w:val="both"/>
        <w:rPr>
          <w:sz w:val="20"/>
          <w:szCs w:val="20"/>
        </w:rPr>
      </w:pPr>
      <w:r w:rsidRPr="00190003">
        <w:rPr>
          <w:sz w:val="20"/>
          <w:szCs w:val="20"/>
        </w:rPr>
        <w:t>1.7. От имени Контрольного органа муниципальный контроль вправе осуществлять следующие должностные лица:</w:t>
      </w:r>
    </w:p>
    <w:p w:rsidR="00190003" w:rsidRPr="00190003" w:rsidRDefault="00190003" w:rsidP="00190003">
      <w:pPr>
        <w:ind w:firstLine="724"/>
        <w:jc w:val="both"/>
        <w:rPr>
          <w:sz w:val="20"/>
          <w:szCs w:val="20"/>
        </w:rPr>
      </w:pPr>
      <w:r w:rsidRPr="00190003">
        <w:rPr>
          <w:sz w:val="20"/>
          <w:szCs w:val="20"/>
        </w:rPr>
        <w:t>1) руководитель Контрольного органа;</w:t>
      </w:r>
    </w:p>
    <w:p w:rsidR="00190003" w:rsidRPr="00190003" w:rsidRDefault="00190003" w:rsidP="00190003">
      <w:pPr>
        <w:ind w:firstLine="724"/>
        <w:jc w:val="both"/>
        <w:rPr>
          <w:sz w:val="20"/>
          <w:szCs w:val="20"/>
        </w:rPr>
      </w:pPr>
      <w:r w:rsidRPr="00190003">
        <w:rPr>
          <w:sz w:val="20"/>
          <w:szCs w:val="20"/>
        </w:rPr>
        <w:t>2) должностное лицо Контрольного органа,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инспекторы).</w:t>
      </w:r>
    </w:p>
    <w:p w:rsidR="00190003" w:rsidRPr="00190003" w:rsidRDefault="00190003" w:rsidP="00190003">
      <w:pPr>
        <w:ind w:firstLine="709"/>
        <w:jc w:val="both"/>
        <w:rPr>
          <w:sz w:val="20"/>
          <w:szCs w:val="20"/>
        </w:rPr>
      </w:pPr>
      <w:r w:rsidRPr="00190003">
        <w:rPr>
          <w:sz w:val="20"/>
          <w:szCs w:val="20"/>
        </w:rPr>
        <w:t xml:space="preserve">1.8. Права и обязанности Инспектора: </w:t>
      </w:r>
    </w:p>
    <w:p w:rsidR="00190003" w:rsidRPr="00190003" w:rsidRDefault="00190003" w:rsidP="00190003">
      <w:pPr>
        <w:pStyle w:val="aff6"/>
        <w:tabs>
          <w:tab w:val="left" w:pos="1134"/>
        </w:tabs>
        <w:spacing w:after="0" w:line="240" w:lineRule="auto"/>
        <w:jc w:val="both"/>
        <w:rPr>
          <w:rFonts w:ascii="Times New Roman" w:hAnsi="Times New Roman"/>
          <w:sz w:val="20"/>
          <w:szCs w:val="20"/>
        </w:rPr>
      </w:pPr>
      <w:r w:rsidRPr="00190003">
        <w:rPr>
          <w:rFonts w:ascii="Times New Roman" w:hAnsi="Times New Roman"/>
          <w:sz w:val="20"/>
          <w:szCs w:val="20"/>
        </w:rPr>
        <w:t>1.8.1. Инспектор обязан:</w:t>
      </w:r>
    </w:p>
    <w:p w:rsidR="00190003" w:rsidRPr="00190003" w:rsidRDefault="00190003" w:rsidP="00190003">
      <w:pPr>
        <w:pStyle w:val="aff6"/>
        <w:tabs>
          <w:tab w:val="left" w:pos="709"/>
        </w:tabs>
        <w:spacing w:after="0" w:line="240" w:lineRule="auto"/>
        <w:ind w:left="0"/>
        <w:jc w:val="both"/>
        <w:rPr>
          <w:rFonts w:ascii="Times New Roman" w:hAnsi="Times New Roman"/>
          <w:sz w:val="20"/>
          <w:szCs w:val="20"/>
        </w:rPr>
      </w:pPr>
      <w:r w:rsidRPr="00190003">
        <w:rPr>
          <w:rFonts w:ascii="Times New Roman" w:hAnsi="Times New Roman"/>
          <w:sz w:val="20"/>
          <w:szCs w:val="20"/>
        </w:rPr>
        <w:tab/>
        <w:t>1) соблюдать законодательство Российской Федерации, права и законные интересы контролируемых лиц;</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90003" w:rsidRPr="00190003" w:rsidRDefault="00190003" w:rsidP="00190003">
      <w:pPr>
        <w:pStyle w:val="aff6"/>
        <w:tabs>
          <w:tab w:val="left" w:pos="1134"/>
        </w:tabs>
        <w:spacing w:after="0" w:line="240" w:lineRule="auto"/>
        <w:ind w:left="0"/>
        <w:jc w:val="both"/>
        <w:rPr>
          <w:rFonts w:ascii="Times New Roman" w:hAnsi="Times New Roman"/>
          <w:sz w:val="20"/>
          <w:szCs w:val="20"/>
        </w:rPr>
      </w:pPr>
      <w:r w:rsidRPr="00190003">
        <w:rPr>
          <w:rFonts w:ascii="Times New Roman" w:hAnsi="Times New Roman"/>
          <w:sz w:val="20"/>
          <w:szCs w:val="20"/>
        </w:rPr>
        <w:t xml:space="preserve">          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Воронежской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осуществлять консультирование;</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90003" w:rsidRPr="00190003" w:rsidRDefault="00190003" w:rsidP="00190003">
      <w:pPr>
        <w:pStyle w:val="aff6"/>
        <w:tabs>
          <w:tab w:val="left" w:pos="1134"/>
        </w:tabs>
        <w:spacing w:after="0" w:line="240" w:lineRule="auto"/>
        <w:ind w:left="0" w:firstLine="851"/>
        <w:jc w:val="both"/>
        <w:rPr>
          <w:rFonts w:ascii="Times New Roman" w:hAnsi="Times New Roman"/>
          <w:sz w:val="20"/>
          <w:szCs w:val="20"/>
        </w:rPr>
      </w:pPr>
      <w:r w:rsidRPr="00190003">
        <w:rPr>
          <w:rFonts w:ascii="Times New Roman" w:hAnsi="Times New Roman"/>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8) Совершать иные действия, предусмотренные федеральными законами о видах контроля, настоящим Положением.</w:t>
      </w:r>
    </w:p>
    <w:p w:rsidR="00190003" w:rsidRPr="00190003" w:rsidRDefault="00190003" w:rsidP="00190003">
      <w:pPr>
        <w:autoSpaceDE w:val="0"/>
        <w:autoSpaceDN w:val="0"/>
        <w:adjustRightInd w:val="0"/>
        <w:ind w:firstLine="709"/>
        <w:jc w:val="both"/>
        <w:rPr>
          <w:sz w:val="20"/>
          <w:szCs w:val="20"/>
        </w:rPr>
      </w:pPr>
      <w:r w:rsidRPr="00190003">
        <w:rPr>
          <w:sz w:val="20"/>
          <w:szCs w:val="20"/>
        </w:rPr>
        <w:t xml:space="preserve">1.9.  Контрольный орган вправе обратиться в суд с заявлениями: </w:t>
      </w:r>
    </w:p>
    <w:p w:rsidR="00190003" w:rsidRPr="00190003" w:rsidRDefault="00190003" w:rsidP="00190003">
      <w:pPr>
        <w:autoSpaceDE w:val="0"/>
        <w:autoSpaceDN w:val="0"/>
        <w:adjustRightInd w:val="0"/>
        <w:ind w:firstLine="709"/>
        <w:jc w:val="both"/>
        <w:rPr>
          <w:sz w:val="20"/>
          <w:szCs w:val="20"/>
        </w:rPr>
      </w:pPr>
      <w:r w:rsidRPr="00190003">
        <w:rPr>
          <w:bCs/>
          <w:sz w:val="20"/>
          <w:szCs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90003" w:rsidRPr="00190003" w:rsidRDefault="00190003" w:rsidP="00190003">
      <w:pPr>
        <w:autoSpaceDE w:val="0"/>
        <w:autoSpaceDN w:val="0"/>
        <w:adjustRightInd w:val="0"/>
        <w:ind w:firstLine="709"/>
        <w:jc w:val="both"/>
        <w:rPr>
          <w:sz w:val="20"/>
          <w:szCs w:val="20"/>
        </w:rPr>
      </w:pPr>
      <w:r w:rsidRPr="00190003">
        <w:rPr>
          <w:bCs/>
          <w:sz w:val="20"/>
          <w:szCs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90003" w:rsidRPr="00190003" w:rsidRDefault="00190003" w:rsidP="00190003">
      <w:pPr>
        <w:autoSpaceDE w:val="0"/>
        <w:autoSpaceDN w:val="0"/>
        <w:adjustRightInd w:val="0"/>
        <w:ind w:firstLine="709"/>
        <w:jc w:val="both"/>
        <w:rPr>
          <w:sz w:val="20"/>
          <w:szCs w:val="20"/>
        </w:rPr>
      </w:pPr>
      <w:r w:rsidRPr="00190003">
        <w:rPr>
          <w:bCs/>
          <w:sz w:val="20"/>
          <w:szCs w:val="2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90003" w:rsidRPr="00190003" w:rsidRDefault="00190003" w:rsidP="00190003">
      <w:pPr>
        <w:autoSpaceDE w:val="0"/>
        <w:autoSpaceDN w:val="0"/>
        <w:adjustRightInd w:val="0"/>
        <w:ind w:firstLine="709"/>
        <w:jc w:val="both"/>
        <w:rPr>
          <w:sz w:val="20"/>
          <w:szCs w:val="20"/>
        </w:rPr>
      </w:pPr>
      <w:r w:rsidRPr="00190003">
        <w:rPr>
          <w:bCs/>
          <w:sz w:val="20"/>
          <w:szCs w:val="2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90003" w:rsidRPr="00190003" w:rsidRDefault="00190003" w:rsidP="00190003">
      <w:pPr>
        <w:autoSpaceDE w:val="0"/>
        <w:autoSpaceDN w:val="0"/>
        <w:adjustRightInd w:val="0"/>
        <w:ind w:firstLine="709"/>
        <w:jc w:val="both"/>
        <w:rPr>
          <w:sz w:val="20"/>
          <w:szCs w:val="20"/>
        </w:rPr>
      </w:pPr>
      <w:r w:rsidRPr="00190003">
        <w:rPr>
          <w:bCs/>
          <w:sz w:val="20"/>
          <w:szCs w:val="2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90003" w:rsidRPr="00190003" w:rsidRDefault="00190003" w:rsidP="00190003">
      <w:pPr>
        <w:autoSpaceDE w:val="0"/>
        <w:autoSpaceDN w:val="0"/>
        <w:adjustRightInd w:val="0"/>
        <w:ind w:firstLine="709"/>
        <w:jc w:val="both"/>
        <w:rPr>
          <w:bCs/>
          <w:sz w:val="20"/>
          <w:szCs w:val="20"/>
        </w:rPr>
      </w:pPr>
      <w:r w:rsidRPr="00190003">
        <w:rPr>
          <w:bCs/>
          <w:sz w:val="20"/>
          <w:szCs w:val="20"/>
        </w:rPr>
        <w:t>6) о понуждении к исполнению предписания.</w:t>
      </w:r>
    </w:p>
    <w:p w:rsidR="00190003" w:rsidRPr="00190003" w:rsidRDefault="00190003" w:rsidP="00190003">
      <w:pPr>
        <w:autoSpaceDE w:val="0"/>
        <w:autoSpaceDN w:val="0"/>
        <w:adjustRightInd w:val="0"/>
        <w:ind w:firstLine="709"/>
        <w:rPr>
          <w:bCs/>
          <w:sz w:val="20"/>
          <w:szCs w:val="20"/>
        </w:rPr>
      </w:pPr>
      <w:r w:rsidRPr="00190003">
        <w:rPr>
          <w:bCs/>
          <w:sz w:val="20"/>
          <w:szCs w:val="20"/>
        </w:rPr>
        <w:t>1.10. Инспектор не вправе:</w:t>
      </w:r>
    </w:p>
    <w:p w:rsidR="00190003" w:rsidRPr="00190003" w:rsidRDefault="00190003" w:rsidP="00190003">
      <w:pPr>
        <w:ind w:right="-1" w:firstLine="709"/>
        <w:jc w:val="both"/>
        <w:rPr>
          <w:sz w:val="20"/>
          <w:szCs w:val="20"/>
        </w:rPr>
      </w:pPr>
      <w:r w:rsidRPr="00190003">
        <w:rPr>
          <w:sz w:val="20"/>
          <w:szCs w:val="20"/>
        </w:rPr>
        <w:t>1) Оценивать соблюдение обязательных требований, если оценка соблюдения таких требований не относится к полномочиям Контрольного органа.</w:t>
      </w:r>
    </w:p>
    <w:p w:rsidR="00190003" w:rsidRPr="00190003" w:rsidRDefault="00190003" w:rsidP="00190003">
      <w:pPr>
        <w:ind w:right="-1" w:firstLine="709"/>
        <w:jc w:val="both"/>
        <w:rPr>
          <w:sz w:val="20"/>
          <w:szCs w:val="20"/>
        </w:rPr>
      </w:pPr>
      <w:r w:rsidRPr="00190003">
        <w:rPr>
          <w:sz w:val="20"/>
          <w:szCs w:val="20"/>
        </w:rPr>
        <w:t>2) Проводить контрольные мероприятия, совершать контрольные действия, не предусмотренные решением Контрольного органа.</w:t>
      </w:r>
    </w:p>
    <w:p w:rsidR="00190003" w:rsidRPr="00190003" w:rsidRDefault="00190003" w:rsidP="00190003">
      <w:pPr>
        <w:ind w:right="-1" w:firstLine="709"/>
        <w:jc w:val="both"/>
        <w:rPr>
          <w:sz w:val="20"/>
          <w:szCs w:val="20"/>
        </w:rPr>
      </w:pPr>
      <w:r w:rsidRPr="00190003">
        <w:rPr>
          <w:sz w:val="20"/>
          <w:szCs w:val="20"/>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190003" w:rsidRPr="00190003" w:rsidRDefault="00190003" w:rsidP="00190003">
      <w:pPr>
        <w:ind w:right="-1" w:firstLine="709"/>
        <w:jc w:val="both"/>
        <w:rPr>
          <w:sz w:val="20"/>
          <w:szCs w:val="20"/>
        </w:rPr>
      </w:pPr>
      <w:r w:rsidRPr="00190003">
        <w:rPr>
          <w:sz w:val="20"/>
          <w:szCs w:val="20"/>
        </w:rPr>
        <w:t>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190003" w:rsidRPr="00190003" w:rsidRDefault="00190003" w:rsidP="00190003">
      <w:pPr>
        <w:ind w:right="-1" w:firstLine="709"/>
        <w:jc w:val="both"/>
        <w:rPr>
          <w:sz w:val="20"/>
          <w:szCs w:val="20"/>
        </w:rPr>
      </w:pPr>
      <w:r w:rsidRPr="00190003">
        <w:rPr>
          <w:sz w:val="20"/>
          <w:szCs w:val="20"/>
        </w:rPr>
        <w:t xml:space="preserve">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w:t>
      </w:r>
      <w:r w:rsidRPr="00190003">
        <w:rPr>
          <w:sz w:val="20"/>
          <w:szCs w:val="20"/>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90003" w:rsidRPr="00190003" w:rsidRDefault="00190003" w:rsidP="00190003">
      <w:pPr>
        <w:ind w:right="-1" w:firstLine="709"/>
        <w:jc w:val="both"/>
        <w:rPr>
          <w:sz w:val="20"/>
          <w:szCs w:val="20"/>
        </w:rPr>
      </w:pPr>
      <w:r w:rsidRPr="00190003">
        <w:rPr>
          <w:sz w:val="20"/>
          <w:szCs w:val="20"/>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90003" w:rsidRPr="00190003" w:rsidRDefault="00190003" w:rsidP="00190003">
      <w:pPr>
        <w:ind w:right="-1" w:firstLine="709"/>
        <w:jc w:val="both"/>
        <w:rPr>
          <w:sz w:val="20"/>
          <w:szCs w:val="20"/>
        </w:rPr>
      </w:pPr>
      <w:r w:rsidRPr="00190003">
        <w:rPr>
          <w:sz w:val="20"/>
          <w:szCs w:val="20"/>
        </w:rPr>
        <w:t>7) Требовать от контролируемого лица представления документов, информации ранее даты начала проведения контрольного мероприятия.</w:t>
      </w:r>
    </w:p>
    <w:p w:rsidR="00190003" w:rsidRPr="00190003" w:rsidRDefault="00190003" w:rsidP="00190003">
      <w:pPr>
        <w:ind w:right="-1" w:firstLine="709"/>
        <w:jc w:val="both"/>
        <w:rPr>
          <w:sz w:val="20"/>
          <w:szCs w:val="20"/>
        </w:rPr>
      </w:pPr>
      <w:r w:rsidRPr="00190003">
        <w:rPr>
          <w:sz w:val="20"/>
          <w:szCs w:val="20"/>
        </w:rP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190003" w:rsidRPr="00190003" w:rsidRDefault="00190003" w:rsidP="00190003">
      <w:pPr>
        <w:ind w:right="-1" w:firstLine="709"/>
        <w:jc w:val="both"/>
        <w:rPr>
          <w:sz w:val="20"/>
          <w:szCs w:val="20"/>
        </w:rPr>
      </w:pPr>
      <w:r w:rsidRPr="00190003">
        <w:rPr>
          <w:sz w:val="20"/>
          <w:szCs w:val="20"/>
        </w:rPr>
        <w:t>9) Превышать установленные сроки проведения контрольных мероприятий.</w:t>
      </w:r>
    </w:p>
    <w:p w:rsidR="00190003" w:rsidRPr="00190003" w:rsidRDefault="00190003" w:rsidP="00190003">
      <w:pPr>
        <w:ind w:right="-1" w:firstLine="709"/>
        <w:jc w:val="both"/>
        <w:rPr>
          <w:sz w:val="20"/>
          <w:szCs w:val="20"/>
        </w:rPr>
      </w:pPr>
      <w:r w:rsidRPr="00190003">
        <w:rPr>
          <w:sz w:val="20"/>
          <w:szCs w:val="20"/>
        </w:rP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90003" w:rsidRPr="00190003" w:rsidRDefault="00190003" w:rsidP="00190003">
      <w:pPr>
        <w:pStyle w:val="ConsPlusNormal"/>
        <w:ind w:firstLine="709"/>
        <w:jc w:val="center"/>
        <w:rPr>
          <w:rFonts w:ascii="Times New Roman" w:hAnsi="Times New Roman" w:cs="Times New Roman"/>
          <w:b/>
        </w:rPr>
      </w:pPr>
      <w:r w:rsidRPr="00190003">
        <w:rPr>
          <w:rFonts w:ascii="Times New Roman" w:hAnsi="Times New Roman" w:cs="Times New Roman"/>
          <w:b/>
        </w:rPr>
        <w:t>2. Управление рисками причинения вреда (ущерба) охраняемым законом ценностям при осуществлении муниципального контроля</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2.1. При осуществлении муниципального контроля не применяется система оценки и управления рисками.</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Контрольный орган осуществляет муниципальный контроль  посредством проведения:</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а) профилактических мероприятий;</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б) контрольных  мероприятий, проводимых с взаимодействием с контролируемым лицом и без взаимодействия с контролируемым лицом.</w:t>
      </w:r>
    </w:p>
    <w:p w:rsidR="00190003" w:rsidRPr="00190003" w:rsidRDefault="00190003" w:rsidP="00190003">
      <w:pPr>
        <w:ind w:left="142" w:right="-1" w:firstLine="567"/>
        <w:jc w:val="center"/>
        <w:rPr>
          <w:b/>
          <w:sz w:val="20"/>
          <w:szCs w:val="20"/>
          <w:u w:val="single"/>
        </w:rPr>
      </w:pPr>
      <w:r w:rsidRPr="00190003">
        <w:rPr>
          <w:b/>
          <w:sz w:val="20"/>
          <w:szCs w:val="20"/>
        </w:rPr>
        <w:t>3. Виды профилактических мероприятий, которые проводятся при осуществлении муниципального контроля</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90003" w:rsidRPr="00190003" w:rsidRDefault="00190003" w:rsidP="00190003">
      <w:pPr>
        <w:autoSpaceDE w:val="0"/>
        <w:autoSpaceDN w:val="0"/>
        <w:adjustRightInd w:val="0"/>
        <w:ind w:firstLine="709"/>
        <w:jc w:val="both"/>
        <w:rPr>
          <w:sz w:val="20"/>
          <w:szCs w:val="20"/>
        </w:rPr>
      </w:pPr>
      <w:r w:rsidRPr="00190003">
        <w:rPr>
          <w:sz w:val="20"/>
          <w:szCs w:val="20"/>
        </w:rPr>
        <w:t xml:space="preserve">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w:t>
      </w:r>
    </w:p>
    <w:p w:rsidR="00190003" w:rsidRPr="00190003" w:rsidRDefault="00190003" w:rsidP="00190003">
      <w:pPr>
        <w:autoSpaceDE w:val="0"/>
        <w:autoSpaceDN w:val="0"/>
        <w:adjustRightInd w:val="0"/>
        <w:ind w:firstLine="709"/>
        <w:jc w:val="both"/>
        <w:rPr>
          <w:sz w:val="20"/>
          <w:szCs w:val="20"/>
        </w:rPr>
      </w:pPr>
      <w:r w:rsidRPr="00190003">
        <w:rPr>
          <w:sz w:val="20"/>
          <w:szCs w:val="20"/>
        </w:rPr>
        <w:t>Утвержденная программа профилактики рисков причинения вреда (ущерба) размещается на официальном сайте Контрольного органа в сети «Интернет».</w:t>
      </w:r>
    </w:p>
    <w:p w:rsidR="00190003" w:rsidRPr="00190003" w:rsidRDefault="00190003" w:rsidP="00190003">
      <w:pPr>
        <w:autoSpaceDE w:val="0"/>
        <w:autoSpaceDN w:val="0"/>
        <w:adjustRightInd w:val="0"/>
        <w:ind w:firstLine="709"/>
        <w:jc w:val="both"/>
        <w:rPr>
          <w:sz w:val="20"/>
          <w:szCs w:val="20"/>
        </w:rPr>
      </w:pPr>
      <w:r w:rsidRPr="00190003">
        <w:rPr>
          <w:sz w:val="20"/>
          <w:szCs w:val="20"/>
        </w:rPr>
        <w:t xml:space="preserve">Профилактические мероприятия, предусмотренные программой профилактики рисков причинения вреда, обязательны для проведения Контрольным органом. </w:t>
      </w:r>
    </w:p>
    <w:p w:rsidR="00190003" w:rsidRPr="00190003" w:rsidRDefault="00190003" w:rsidP="00190003">
      <w:pPr>
        <w:autoSpaceDE w:val="0"/>
        <w:autoSpaceDN w:val="0"/>
        <w:adjustRightInd w:val="0"/>
        <w:ind w:firstLine="709"/>
        <w:jc w:val="both"/>
        <w:rPr>
          <w:sz w:val="20"/>
          <w:szCs w:val="20"/>
        </w:rPr>
      </w:pPr>
      <w:r w:rsidRPr="00190003">
        <w:rPr>
          <w:sz w:val="20"/>
          <w:szCs w:val="20"/>
        </w:rPr>
        <w:t>Контрольный  орган может проводить профилактические мероприятия, не предусмотренные программой профилактики рисков причинения вреда (ущерба).</w:t>
      </w:r>
    </w:p>
    <w:p w:rsidR="00190003" w:rsidRPr="00190003" w:rsidRDefault="00190003" w:rsidP="00190003">
      <w:pPr>
        <w:tabs>
          <w:tab w:val="left" w:pos="709"/>
        </w:tabs>
        <w:jc w:val="both"/>
        <w:rPr>
          <w:sz w:val="20"/>
          <w:szCs w:val="20"/>
        </w:rPr>
      </w:pPr>
      <w:r w:rsidRPr="00190003">
        <w:rPr>
          <w:sz w:val="20"/>
          <w:szCs w:val="20"/>
        </w:rPr>
        <w:tab/>
        <w:t>3.1.  При осуществлении муниципального контроля Контрольный орган проводит следующие виды профилактических мероприятий:</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1) информирование;</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2) обобщение правоприменительной практики;</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3) консультирование.</w:t>
      </w:r>
    </w:p>
    <w:p w:rsidR="00190003" w:rsidRPr="00190003" w:rsidRDefault="00190003" w:rsidP="00190003">
      <w:pPr>
        <w:ind w:right="-1" w:firstLine="708"/>
        <w:jc w:val="both"/>
        <w:rPr>
          <w:sz w:val="20"/>
          <w:szCs w:val="20"/>
        </w:rPr>
      </w:pPr>
      <w:r w:rsidRPr="00190003">
        <w:rPr>
          <w:sz w:val="20"/>
          <w:szCs w:val="20"/>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p>
    <w:p w:rsidR="00190003" w:rsidRPr="00190003" w:rsidRDefault="00190003" w:rsidP="00190003">
      <w:pPr>
        <w:ind w:right="-1" w:firstLine="709"/>
        <w:jc w:val="both"/>
        <w:rPr>
          <w:sz w:val="20"/>
          <w:szCs w:val="20"/>
        </w:rPr>
      </w:pPr>
      <w:r w:rsidRPr="00190003">
        <w:rPr>
          <w:sz w:val="20"/>
          <w:szCs w:val="20"/>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90003" w:rsidRPr="00190003" w:rsidRDefault="00190003" w:rsidP="00190003">
      <w:pPr>
        <w:ind w:right="-1" w:firstLine="709"/>
        <w:jc w:val="both"/>
        <w:rPr>
          <w:sz w:val="20"/>
          <w:szCs w:val="20"/>
        </w:rPr>
      </w:pPr>
      <w:r w:rsidRPr="00190003">
        <w:rPr>
          <w:sz w:val="20"/>
          <w:szCs w:val="2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уполномоченному в соответствии с настоящим Положением на принятие решений о проведении контрольных мероприятий, для принятия решений о проведении контрольных мероприятий.</w:t>
      </w:r>
    </w:p>
    <w:p w:rsidR="00190003" w:rsidRPr="00190003" w:rsidRDefault="00190003" w:rsidP="00190003">
      <w:pPr>
        <w:pStyle w:val="ConsPlusNormal"/>
        <w:ind w:firstLine="708"/>
        <w:rPr>
          <w:rFonts w:ascii="Times New Roman" w:hAnsi="Times New Roman" w:cs="Times New Roman"/>
        </w:rPr>
      </w:pPr>
      <w:r w:rsidRPr="00190003">
        <w:rPr>
          <w:rFonts w:ascii="Times New Roman" w:hAnsi="Times New Roman" w:cs="Times New Roman"/>
        </w:rPr>
        <w:t>3.1.1. Информирование:</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90003" w:rsidRPr="00190003" w:rsidRDefault="00190003" w:rsidP="00190003">
      <w:pPr>
        <w:tabs>
          <w:tab w:val="left" w:pos="1134"/>
        </w:tabs>
        <w:rPr>
          <w:sz w:val="20"/>
          <w:szCs w:val="20"/>
        </w:rPr>
      </w:pPr>
      <w:r w:rsidRPr="00190003">
        <w:rPr>
          <w:b/>
          <w:sz w:val="20"/>
          <w:szCs w:val="20"/>
        </w:rPr>
        <w:t xml:space="preserve">           </w:t>
      </w:r>
      <w:r w:rsidRPr="00190003">
        <w:rPr>
          <w:sz w:val="20"/>
          <w:szCs w:val="20"/>
        </w:rPr>
        <w:t>3.1.2. Обобщение правоприменительной практики:</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Обобщение правоприменительной практики организации и проведения муниципального контроля осуществляется ежегодно.</w:t>
      </w:r>
    </w:p>
    <w:p w:rsidR="00190003" w:rsidRPr="00190003" w:rsidRDefault="00190003" w:rsidP="00190003">
      <w:pPr>
        <w:ind w:firstLine="709"/>
        <w:jc w:val="both"/>
        <w:rPr>
          <w:sz w:val="20"/>
          <w:szCs w:val="20"/>
        </w:rPr>
      </w:pPr>
      <w:r w:rsidRPr="00190003">
        <w:rPr>
          <w:sz w:val="20"/>
          <w:szCs w:val="20"/>
        </w:rPr>
        <w:lastRenderedPageBreak/>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w:t>
      </w:r>
    </w:p>
    <w:p w:rsidR="00190003" w:rsidRPr="00190003" w:rsidRDefault="00190003" w:rsidP="00190003">
      <w:pPr>
        <w:ind w:firstLine="709"/>
        <w:jc w:val="both"/>
        <w:rPr>
          <w:color w:val="FF0000"/>
          <w:sz w:val="20"/>
          <w:szCs w:val="20"/>
        </w:rPr>
      </w:pPr>
      <w:r w:rsidRPr="00190003">
        <w:rPr>
          <w:sz w:val="20"/>
          <w:szCs w:val="20"/>
        </w:rPr>
        <w:t xml:space="preserve">Контрольный орган обеспечивает публичное обсуждение проекта доклада. </w:t>
      </w:r>
    </w:p>
    <w:p w:rsidR="00190003" w:rsidRPr="00190003" w:rsidRDefault="00190003" w:rsidP="00190003">
      <w:pPr>
        <w:pStyle w:val="HTML"/>
        <w:ind w:firstLine="540"/>
        <w:jc w:val="both"/>
        <w:rPr>
          <w:rFonts w:ascii="Times New Roman" w:hAnsi="Times New Roman"/>
        </w:rPr>
      </w:pPr>
      <w:r w:rsidRPr="00190003">
        <w:rPr>
          <w:rFonts w:ascii="Times New Roman" w:hAnsi="Times New Roma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90003" w:rsidRPr="00190003" w:rsidRDefault="00190003" w:rsidP="00190003">
      <w:pPr>
        <w:ind w:right="-1" w:firstLine="709"/>
        <w:rPr>
          <w:color w:val="000000" w:themeColor="text1"/>
          <w:sz w:val="20"/>
          <w:szCs w:val="20"/>
        </w:rPr>
      </w:pPr>
      <w:r w:rsidRPr="00190003">
        <w:rPr>
          <w:color w:val="000000" w:themeColor="text1"/>
          <w:sz w:val="20"/>
          <w:szCs w:val="20"/>
        </w:rPr>
        <w:t>3.1.3. Консультирование:</w:t>
      </w:r>
    </w:p>
    <w:p w:rsidR="00190003" w:rsidRPr="00190003" w:rsidRDefault="00190003" w:rsidP="00190003">
      <w:pPr>
        <w:ind w:right="-1" w:firstLine="709"/>
        <w:jc w:val="both"/>
        <w:rPr>
          <w:sz w:val="20"/>
          <w:szCs w:val="20"/>
        </w:rPr>
      </w:pPr>
      <w:r w:rsidRPr="00190003">
        <w:rPr>
          <w:sz w:val="20"/>
          <w:szCs w:val="20"/>
        </w:rPr>
        <w:t>1.) Консультирование (разъяснения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190003" w:rsidRPr="00190003" w:rsidRDefault="00190003" w:rsidP="00190003">
      <w:pPr>
        <w:ind w:right="-1" w:firstLine="709"/>
        <w:jc w:val="both"/>
        <w:rPr>
          <w:sz w:val="20"/>
          <w:szCs w:val="20"/>
        </w:rPr>
      </w:pPr>
      <w:r w:rsidRPr="00190003">
        <w:rPr>
          <w:sz w:val="20"/>
          <w:szCs w:val="20"/>
        </w:rPr>
        <w:t>2) Консультирование осуществляется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90003" w:rsidRPr="00190003" w:rsidRDefault="00190003" w:rsidP="00190003">
      <w:pPr>
        <w:ind w:right="-1" w:firstLine="708"/>
        <w:jc w:val="both"/>
        <w:rPr>
          <w:sz w:val="20"/>
          <w:szCs w:val="20"/>
        </w:rPr>
      </w:pPr>
      <w:r w:rsidRPr="00190003">
        <w:rPr>
          <w:sz w:val="20"/>
          <w:szCs w:val="20"/>
        </w:rPr>
        <w:t>3) Консультирование осуществляется по следующим вопросам:</w:t>
      </w:r>
    </w:p>
    <w:p w:rsidR="00190003" w:rsidRPr="00190003" w:rsidRDefault="00190003" w:rsidP="00190003">
      <w:pPr>
        <w:autoSpaceDE w:val="0"/>
        <w:autoSpaceDN w:val="0"/>
        <w:adjustRightInd w:val="0"/>
        <w:ind w:firstLine="708"/>
        <w:jc w:val="both"/>
        <w:rPr>
          <w:rFonts w:eastAsiaTheme="minorHAnsi"/>
          <w:sz w:val="20"/>
          <w:szCs w:val="20"/>
          <w:lang w:eastAsia="en-US"/>
        </w:rPr>
      </w:pPr>
      <w:r w:rsidRPr="00190003">
        <w:rPr>
          <w:rFonts w:eastAsiaTheme="minorHAnsi"/>
          <w:sz w:val="20"/>
          <w:szCs w:val="20"/>
          <w:lang w:eastAsia="en-US"/>
        </w:rPr>
        <w:t>- порядок проведения контрольных мероприятий;</w:t>
      </w:r>
    </w:p>
    <w:p w:rsidR="00190003" w:rsidRPr="00190003" w:rsidRDefault="00190003" w:rsidP="00190003">
      <w:pPr>
        <w:autoSpaceDE w:val="0"/>
        <w:autoSpaceDN w:val="0"/>
        <w:adjustRightInd w:val="0"/>
        <w:ind w:firstLine="708"/>
        <w:jc w:val="both"/>
        <w:rPr>
          <w:rFonts w:eastAsiaTheme="minorHAnsi"/>
          <w:sz w:val="20"/>
          <w:szCs w:val="20"/>
          <w:lang w:eastAsia="en-US"/>
        </w:rPr>
      </w:pPr>
      <w:r w:rsidRPr="00190003">
        <w:rPr>
          <w:rFonts w:eastAsiaTheme="minorHAnsi"/>
          <w:sz w:val="20"/>
          <w:szCs w:val="20"/>
          <w:lang w:eastAsia="en-US"/>
        </w:rPr>
        <w:t>- периодичности проведения контрольных мероприятий;</w:t>
      </w:r>
    </w:p>
    <w:p w:rsidR="00190003" w:rsidRPr="00190003" w:rsidRDefault="00190003" w:rsidP="00190003">
      <w:pPr>
        <w:autoSpaceDE w:val="0"/>
        <w:autoSpaceDN w:val="0"/>
        <w:adjustRightInd w:val="0"/>
        <w:ind w:firstLine="708"/>
        <w:jc w:val="both"/>
        <w:rPr>
          <w:rFonts w:eastAsiaTheme="minorHAnsi"/>
          <w:sz w:val="20"/>
          <w:szCs w:val="20"/>
          <w:lang w:eastAsia="en-US"/>
        </w:rPr>
      </w:pPr>
      <w:r w:rsidRPr="00190003">
        <w:rPr>
          <w:rFonts w:eastAsiaTheme="minorHAnsi"/>
          <w:sz w:val="20"/>
          <w:szCs w:val="20"/>
          <w:lang w:eastAsia="en-US"/>
        </w:rPr>
        <w:t>- порядка принятия решений по итогам контрольных мероприятий;</w:t>
      </w:r>
    </w:p>
    <w:p w:rsidR="00190003" w:rsidRPr="00190003" w:rsidRDefault="00190003" w:rsidP="00190003">
      <w:pPr>
        <w:autoSpaceDE w:val="0"/>
        <w:autoSpaceDN w:val="0"/>
        <w:adjustRightInd w:val="0"/>
        <w:ind w:firstLine="708"/>
        <w:jc w:val="both"/>
        <w:rPr>
          <w:rFonts w:eastAsiaTheme="minorHAnsi"/>
          <w:sz w:val="20"/>
          <w:szCs w:val="20"/>
          <w:lang w:eastAsia="en-US"/>
        </w:rPr>
      </w:pPr>
      <w:r w:rsidRPr="00190003">
        <w:rPr>
          <w:rFonts w:eastAsiaTheme="minorHAnsi"/>
          <w:sz w:val="20"/>
          <w:szCs w:val="20"/>
          <w:lang w:eastAsia="en-US"/>
        </w:rPr>
        <w:t>- порядка обжалования решений Контрольного органа.</w:t>
      </w:r>
    </w:p>
    <w:p w:rsidR="00190003" w:rsidRPr="00190003" w:rsidRDefault="00190003" w:rsidP="00190003">
      <w:pPr>
        <w:ind w:firstLine="708"/>
        <w:jc w:val="both"/>
        <w:rPr>
          <w:sz w:val="20"/>
          <w:szCs w:val="20"/>
        </w:rPr>
      </w:pPr>
      <w:r w:rsidRPr="00190003">
        <w:rPr>
          <w:sz w:val="20"/>
          <w:szCs w:val="20"/>
        </w:rPr>
        <w:t>4) Индивидуальное консультирование на личном приеме каждого заявителя инспекторами не может превышать 10 минут.</w:t>
      </w:r>
    </w:p>
    <w:p w:rsidR="00190003" w:rsidRPr="00190003" w:rsidRDefault="00190003" w:rsidP="00190003">
      <w:pPr>
        <w:ind w:firstLine="709"/>
        <w:jc w:val="both"/>
        <w:rPr>
          <w:sz w:val="20"/>
          <w:szCs w:val="20"/>
        </w:rPr>
      </w:pPr>
      <w:r w:rsidRPr="00190003">
        <w:rPr>
          <w:sz w:val="20"/>
          <w:szCs w:val="20"/>
        </w:rPr>
        <w:t>Время разговора по телефону не должно превышать 10 минут.</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5)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6) Письменное консультирование контролируемых лиц и их представителей осуществляется по следующим вопросам:</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  порядок обжалования решений Контрольного органа.</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 xml:space="preserve">7) Контролируемое лицо вправе направить запрос о предоставлении письменного ответа в сроки, установленные Федеральным </w:t>
      </w:r>
      <w:hyperlink r:id="rId15" w:history="1">
        <w:r w:rsidRPr="00190003">
          <w:rPr>
            <w:rFonts w:ascii="Times New Roman" w:hAnsi="Times New Roman" w:cs="Times New Roman"/>
          </w:rPr>
          <w:t>законом</w:t>
        </w:r>
      </w:hyperlink>
      <w:r w:rsidRPr="00190003">
        <w:rPr>
          <w:rFonts w:ascii="Times New Roman" w:hAnsi="Times New Roman" w:cs="Times New Roman"/>
        </w:rPr>
        <w:t xml:space="preserve"> от 02.05.2006 № 59-ФЗ «О порядке рассмотрения обращений граждан Российской Федерации».</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8) Контрольный орган осуществляет учет проведенных консультирований.</w:t>
      </w:r>
    </w:p>
    <w:p w:rsidR="00190003" w:rsidRPr="00190003" w:rsidRDefault="00190003" w:rsidP="00190003">
      <w:pPr>
        <w:ind w:right="-1" w:firstLine="709"/>
        <w:jc w:val="both"/>
        <w:rPr>
          <w:sz w:val="20"/>
          <w:szCs w:val="20"/>
        </w:rPr>
      </w:pPr>
      <w:r w:rsidRPr="00190003">
        <w:rPr>
          <w:sz w:val="20"/>
          <w:szCs w:val="20"/>
        </w:rPr>
        <w:t>9)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190003" w:rsidRPr="00190003" w:rsidRDefault="00190003" w:rsidP="00190003">
      <w:pPr>
        <w:ind w:right="-1" w:firstLine="709"/>
        <w:jc w:val="both"/>
        <w:rPr>
          <w:sz w:val="20"/>
          <w:szCs w:val="20"/>
        </w:rPr>
      </w:pPr>
      <w:r w:rsidRPr="00190003">
        <w:rPr>
          <w:sz w:val="20"/>
          <w:szCs w:val="20"/>
        </w:rPr>
        <w:t>10)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90003" w:rsidRPr="00190003" w:rsidRDefault="00190003" w:rsidP="00190003">
      <w:pPr>
        <w:ind w:right="-1" w:firstLine="709"/>
        <w:jc w:val="both"/>
        <w:rPr>
          <w:sz w:val="20"/>
          <w:szCs w:val="20"/>
        </w:rPr>
      </w:pPr>
      <w:r w:rsidRPr="00190003">
        <w:rPr>
          <w:sz w:val="20"/>
          <w:szCs w:val="20"/>
        </w:rPr>
        <w:t>11)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190003" w:rsidRPr="00190003" w:rsidRDefault="00190003" w:rsidP="00190003">
      <w:pPr>
        <w:ind w:right="-1" w:firstLine="709"/>
        <w:jc w:val="both"/>
        <w:rPr>
          <w:sz w:val="20"/>
          <w:szCs w:val="20"/>
        </w:rPr>
      </w:pPr>
      <w:r w:rsidRPr="00190003">
        <w:rPr>
          <w:sz w:val="20"/>
          <w:szCs w:val="20"/>
        </w:rPr>
        <w:t>12)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190003" w:rsidRPr="00190003" w:rsidRDefault="00190003" w:rsidP="00190003">
      <w:pPr>
        <w:ind w:right="-1" w:firstLine="709"/>
        <w:jc w:val="both"/>
        <w:rPr>
          <w:sz w:val="20"/>
          <w:szCs w:val="20"/>
        </w:rPr>
      </w:pPr>
      <w:r w:rsidRPr="00190003">
        <w:rPr>
          <w:sz w:val="20"/>
          <w:szCs w:val="20"/>
        </w:rPr>
        <w:t>13) Контрольный орган осуществляет учет консультирований.</w:t>
      </w:r>
    </w:p>
    <w:p w:rsidR="00190003" w:rsidRPr="00190003" w:rsidRDefault="00190003" w:rsidP="00190003">
      <w:pPr>
        <w:ind w:right="-1" w:firstLine="709"/>
        <w:jc w:val="both"/>
        <w:rPr>
          <w:sz w:val="20"/>
          <w:szCs w:val="20"/>
        </w:rPr>
      </w:pPr>
      <w:r w:rsidRPr="00190003">
        <w:rPr>
          <w:sz w:val="20"/>
          <w:szCs w:val="20"/>
        </w:rPr>
        <w:t>14) Консультирование по однотипным обращениям (более 10 однотипных обращений)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90003" w:rsidRPr="00190003" w:rsidRDefault="00190003" w:rsidP="00190003">
      <w:pPr>
        <w:pStyle w:val="aff6"/>
        <w:tabs>
          <w:tab w:val="left" w:pos="1134"/>
        </w:tabs>
        <w:spacing w:after="0" w:line="240" w:lineRule="auto"/>
        <w:ind w:left="0"/>
        <w:jc w:val="center"/>
        <w:rPr>
          <w:rFonts w:ascii="Times New Roman" w:hAnsi="Times New Roman"/>
          <w:b/>
          <w:sz w:val="20"/>
          <w:szCs w:val="20"/>
        </w:rPr>
      </w:pPr>
      <w:r w:rsidRPr="00190003">
        <w:rPr>
          <w:rFonts w:ascii="Times New Roman" w:hAnsi="Times New Roman"/>
          <w:b/>
          <w:sz w:val="20"/>
          <w:szCs w:val="20"/>
        </w:rPr>
        <w:t>4. Контрольные мероприятия, проводимые в рамках</w:t>
      </w:r>
    </w:p>
    <w:p w:rsidR="00190003" w:rsidRPr="00190003" w:rsidRDefault="00190003" w:rsidP="00190003">
      <w:pPr>
        <w:pStyle w:val="aff6"/>
        <w:tabs>
          <w:tab w:val="left" w:pos="1134"/>
        </w:tabs>
        <w:spacing w:after="0" w:line="240" w:lineRule="auto"/>
        <w:ind w:left="0"/>
        <w:jc w:val="center"/>
        <w:rPr>
          <w:rFonts w:ascii="Times New Roman" w:hAnsi="Times New Roman"/>
          <w:b/>
          <w:sz w:val="20"/>
          <w:szCs w:val="20"/>
        </w:rPr>
      </w:pPr>
      <w:r w:rsidRPr="00190003">
        <w:rPr>
          <w:rFonts w:ascii="Times New Roman" w:hAnsi="Times New Roman"/>
          <w:b/>
          <w:sz w:val="20"/>
          <w:szCs w:val="20"/>
        </w:rPr>
        <w:t>муниципального контроля</w:t>
      </w:r>
    </w:p>
    <w:p w:rsidR="00190003" w:rsidRPr="00190003" w:rsidRDefault="00190003" w:rsidP="00190003">
      <w:pPr>
        <w:tabs>
          <w:tab w:val="left" w:pos="1134"/>
        </w:tabs>
        <w:jc w:val="both"/>
        <w:rPr>
          <w:sz w:val="20"/>
          <w:szCs w:val="20"/>
        </w:rPr>
      </w:pPr>
      <w:r w:rsidRPr="00190003">
        <w:rPr>
          <w:sz w:val="20"/>
          <w:szCs w:val="20"/>
        </w:rPr>
        <w:t xml:space="preserve">         4.1. Контрольные мероприятия. Общие вопросы</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 инспекционный визит, документарная проверка, выездная проверка – при взаимодействии с контролируемыми лицами;</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 наблюдение за соблюдением обязательных требований, выездное обследование – без взаимодействия с контролируемыми лицами.</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 xml:space="preserve">4.1.2. При осуществлении муниципального контроля взаимодействием с контролируемыми лицами являются: </w:t>
      </w:r>
    </w:p>
    <w:p w:rsidR="00190003" w:rsidRPr="00190003" w:rsidRDefault="00190003" w:rsidP="00190003">
      <w:pPr>
        <w:pStyle w:val="aff6"/>
        <w:tabs>
          <w:tab w:val="left" w:pos="1134"/>
        </w:tabs>
        <w:spacing w:after="0" w:line="240" w:lineRule="auto"/>
        <w:ind w:left="0" w:firstLine="709"/>
        <w:jc w:val="both"/>
        <w:rPr>
          <w:rFonts w:ascii="Times New Roman" w:hAnsi="Times New Roman"/>
          <w:b/>
          <w:color w:val="FF0000"/>
          <w:sz w:val="20"/>
          <w:szCs w:val="20"/>
        </w:rPr>
      </w:pPr>
      <w:r w:rsidRPr="00190003">
        <w:rPr>
          <w:rFonts w:ascii="Times New Roman" w:hAnsi="Times New Roman"/>
          <w:sz w:val="20"/>
          <w:szCs w:val="20"/>
        </w:rPr>
        <w:t>-встречи, телефонные и иные переговоры (непосредственное взаимодействие) между инспектором и контролируемым лицом или его представителем;</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 запрос документов, иных материалов;</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90003" w:rsidRPr="00190003" w:rsidRDefault="00190003" w:rsidP="00190003">
      <w:pPr>
        <w:autoSpaceDE w:val="0"/>
        <w:autoSpaceDN w:val="0"/>
        <w:adjustRightInd w:val="0"/>
        <w:ind w:firstLine="709"/>
        <w:jc w:val="both"/>
        <w:rPr>
          <w:sz w:val="20"/>
          <w:szCs w:val="20"/>
        </w:rPr>
      </w:pPr>
      <w:r w:rsidRPr="00190003">
        <w:rPr>
          <w:sz w:val="20"/>
          <w:szCs w:val="20"/>
        </w:rPr>
        <w:lastRenderedPageBreak/>
        <w:t xml:space="preserve">4.1.3. Контрольные мероприятия, осуществляемые при </w:t>
      </w:r>
      <w:r w:rsidRPr="00190003">
        <w:rPr>
          <w:rFonts w:eastAsiaTheme="minorHAnsi"/>
          <w:sz w:val="20"/>
          <w:szCs w:val="20"/>
          <w:lang w:eastAsia="en-US"/>
        </w:rPr>
        <w:t xml:space="preserve"> взаимодействии с контролируемым лицом, </w:t>
      </w:r>
      <w:r w:rsidRPr="00190003">
        <w:rPr>
          <w:sz w:val="20"/>
          <w:szCs w:val="20"/>
        </w:rPr>
        <w:t>проводятся Контрольным органом по следующим основаниям:</w:t>
      </w:r>
    </w:p>
    <w:p w:rsidR="00190003" w:rsidRPr="00190003" w:rsidRDefault="00190003" w:rsidP="00190003">
      <w:pPr>
        <w:tabs>
          <w:tab w:val="left" w:pos="1134"/>
        </w:tabs>
        <w:ind w:firstLine="709"/>
        <w:jc w:val="both"/>
        <w:rPr>
          <w:sz w:val="20"/>
          <w:szCs w:val="20"/>
        </w:rPr>
      </w:pPr>
      <w:r w:rsidRPr="00190003">
        <w:rPr>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90003" w:rsidRPr="00190003" w:rsidRDefault="00190003" w:rsidP="00190003">
      <w:pPr>
        <w:tabs>
          <w:tab w:val="left" w:pos="1134"/>
        </w:tabs>
        <w:ind w:firstLine="709"/>
        <w:jc w:val="both"/>
        <w:rPr>
          <w:sz w:val="20"/>
          <w:szCs w:val="20"/>
        </w:rPr>
      </w:pPr>
      <w:r w:rsidRPr="00190003">
        <w:rPr>
          <w:sz w:val="20"/>
          <w:szCs w:val="20"/>
        </w:rPr>
        <w:t>2) наступление сроков проведения контрольных мероприятий, включенных в план проведения контрольных мероприятий;</w:t>
      </w:r>
    </w:p>
    <w:p w:rsidR="00190003" w:rsidRPr="00190003" w:rsidRDefault="00190003" w:rsidP="00190003">
      <w:pPr>
        <w:tabs>
          <w:tab w:val="left" w:pos="1134"/>
        </w:tabs>
        <w:ind w:firstLine="709"/>
        <w:jc w:val="both"/>
        <w:rPr>
          <w:sz w:val="20"/>
          <w:szCs w:val="20"/>
        </w:rPr>
      </w:pPr>
      <w:r w:rsidRPr="00190003">
        <w:rPr>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90003" w:rsidRPr="00190003" w:rsidRDefault="00190003" w:rsidP="00190003">
      <w:pPr>
        <w:tabs>
          <w:tab w:val="left" w:pos="1134"/>
        </w:tabs>
        <w:ind w:firstLine="709"/>
        <w:jc w:val="both"/>
        <w:rPr>
          <w:sz w:val="20"/>
          <w:szCs w:val="20"/>
        </w:rPr>
      </w:pPr>
      <w:r w:rsidRPr="00190003">
        <w:rPr>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0003" w:rsidRPr="00190003" w:rsidRDefault="00190003" w:rsidP="00190003">
      <w:pPr>
        <w:tabs>
          <w:tab w:val="left" w:pos="1134"/>
        </w:tabs>
        <w:ind w:firstLine="709"/>
        <w:jc w:val="both"/>
        <w:rPr>
          <w:sz w:val="20"/>
          <w:szCs w:val="20"/>
        </w:rPr>
      </w:pPr>
      <w:r w:rsidRPr="00190003">
        <w:rPr>
          <w:sz w:val="20"/>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6" w:history="1">
        <w:r w:rsidRPr="00190003">
          <w:rPr>
            <w:sz w:val="20"/>
            <w:szCs w:val="20"/>
          </w:rPr>
          <w:t>частью 1 статьи 95</w:t>
        </w:r>
      </w:hyperlink>
      <w:r w:rsidRPr="00190003">
        <w:rPr>
          <w:sz w:val="20"/>
          <w:szCs w:val="20"/>
        </w:rPr>
        <w:t xml:space="preserve"> Федерального закона. </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90003" w:rsidRPr="00190003" w:rsidRDefault="00190003" w:rsidP="00190003">
      <w:pPr>
        <w:ind w:firstLine="709"/>
        <w:jc w:val="both"/>
        <w:rPr>
          <w:sz w:val="20"/>
          <w:szCs w:val="20"/>
        </w:rPr>
      </w:pPr>
      <w:r w:rsidRPr="00190003">
        <w:rPr>
          <w:sz w:val="20"/>
          <w:szCs w:val="20"/>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90003" w:rsidRPr="00190003" w:rsidRDefault="00190003" w:rsidP="00190003">
      <w:pPr>
        <w:ind w:firstLine="709"/>
        <w:jc w:val="both"/>
        <w:rPr>
          <w:sz w:val="20"/>
          <w:szCs w:val="20"/>
        </w:rPr>
      </w:pPr>
      <w:r w:rsidRPr="00190003">
        <w:rPr>
          <w:sz w:val="20"/>
          <w:szCs w:val="20"/>
        </w:rPr>
        <w:t>1) осмотр;</w:t>
      </w:r>
    </w:p>
    <w:p w:rsidR="00190003" w:rsidRPr="00190003" w:rsidRDefault="00190003" w:rsidP="00190003">
      <w:pPr>
        <w:ind w:firstLine="709"/>
        <w:jc w:val="both"/>
        <w:rPr>
          <w:sz w:val="20"/>
          <w:szCs w:val="20"/>
        </w:rPr>
      </w:pPr>
      <w:r w:rsidRPr="00190003">
        <w:rPr>
          <w:sz w:val="20"/>
          <w:szCs w:val="20"/>
        </w:rPr>
        <w:t>2) опрос;</w:t>
      </w:r>
    </w:p>
    <w:p w:rsidR="00190003" w:rsidRPr="00190003" w:rsidRDefault="00190003" w:rsidP="00190003">
      <w:pPr>
        <w:ind w:firstLine="709"/>
        <w:jc w:val="both"/>
        <w:rPr>
          <w:sz w:val="20"/>
          <w:szCs w:val="20"/>
        </w:rPr>
      </w:pPr>
      <w:r w:rsidRPr="00190003">
        <w:rPr>
          <w:sz w:val="20"/>
          <w:szCs w:val="20"/>
        </w:rPr>
        <w:t>3) получение письменных объяснений;</w:t>
      </w:r>
    </w:p>
    <w:p w:rsidR="00190003" w:rsidRPr="00190003" w:rsidRDefault="00190003" w:rsidP="00190003">
      <w:pPr>
        <w:ind w:firstLine="709"/>
        <w:jc w:val="both"/>
        <w:rPr>
          <w:sz w:val="20"/>
          <w:szCs w:val="20"/>
        </w:rPr>
      </w:pPr>
      <w:r w:rsidRPr="00190003">
        <w:rPr>
          <w:sz w:val="20"/>
          <w:szCs w:val="20"/>
        </w:rPr>
        <w:t>4) истребование документов;</w:t>
      </w:r>
    </w:p>
    <w:p w:rsidR="00190003" w:rsidRPr="00190003" w:rsidRDefault="00190003" w:rsidP="00190003">
      <w:pPr>
        <w:ind w:firstLine="709"/>
        <w:jc w:val="both"/>
        <w:rPr>
          <w:sz w:val="20"/>
          <w:szCs w:val="20"/>
        </w:rPr>
      </w:pPr>
      <w:r w:rsidRPr="00190003">
        <w:rPr>
          <w:sz w:val="20"/>
          <w:szCs w:val="20"/>
        </w:rPr>
        <w:t>5) экспертиза.</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90003" w:rsidRPr="00190003" w:rsidRDefault="00190003" w:rsidP="00190003">
      <w:pPr>
        <w:tabs>
          <w:tab w:val="left" w:pos="1134"/>
        </w:tabs>
        <w:ind w:firstLine="709"/>
        <w:jc w:val="both"/>
        <w:rPr>
          <w:sz w:val="20"/>
          <w:szCs w:val="20"/>
        </w:rPr>
      </w:pPr>
      <w:r w:rsidRPr="00190003">
        <w:rPr>
          <w:sz w:val="20"/>
          <w:szCs w:val="20"/>
        </w:rPr>
        <w:t>4.1.6. Контрольные мероприятия проводятся инспектором, указанным в распоряжении Контрольного органа о проведении контрольного мероприятия.</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90003" w:rsidRPr="00190003" w:rsidRDefault="00190003" w:rsidP="00190003">
      <w:pPr>
        <w:pStyle w:val="HTML"/>
        <w:ind w:firstLine="540"/>
        <w:jc w:val="both"/>
        <w:rPr>
          <w:rFonts w:ascii="Times New Roman" w:hAnsi="Times New Roman"/>
        </w:rPr>
      </w:pPr>
      <w:r w:rsidRPr="00190003">
        <w:rPr>
          <w:rFonts w:ascii="Times New Roman" w:hAnsi="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4.1.8. Документы, иные материалы, являющиеся доказательствами нарушения обязательных требований, приобщаются к акту.</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Заполненные при проведении контрольного мероприятия проверочные листы должны быть приобщены к акту.</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90003" w:rsidRPr="00190003" w:rsidRDefault="00190003" w:rsidP="00190003">
      <w:pPr>
        <w:pStyle w:val="ConsPlusNormal"/>
        <w:tabs>
          <w:tab w:val="left" w:pos="284"/>
        </w:tabs>
        <w:ind w:firstLine="0"/>
        <w:jc w:val="both"/>
        <w:rPr>
          <w:rFonts w:ascii="Times New Roman" w:hAnsi="Times New Roman" w:cs="Times New Roman"/>
        </w:rPr>
      </w:pPr>
      <w:r w:rsidRPr="00190003">
        <w:rPr>
          <w:rFonts w:ascii="Times New Roman" w:hAnsi="Times New Roman" w:cs="Times New Roman"/>
        </w:rPr>
        <w:tab/>
      </w:r>
      <w:r w:rsidRPr="00190003">
        <w:rPr>
          <w:rFonts w:ascii="Times New Roman" w:hAnsi="Times New Roman" w:cs="Times New Roman"/>
        </w:rPr>
        <w:tab/>
        <w:t>4.2. Меры, принимаемые Контрольным органом по результатам контрольных мероприятий:</w:t>
      </w:r>
    </w:p>
    <w:p w:rsidR="00190003" w:rsidRPr="00190003" w:rsidRDefault="00190003" w:rsidP="00190003">
      <w:pPr>
        <w:autoSpaceDE w:val="0"/>
        <w:autoSpaceDN w:val="0"/>
        <w:adjustRightInd w:val="0"/>
        <w:ind w:firstLine="709"/>
        <w:jc w:val="both"/>
        <w:rPr>
          <w:b/>
          <w:color w:val="FF0000"/>
          <w:sz w:val="20"/>
          <w:szCs w:val="20"/>
        </w:rPr>
      </w:pPr>
      <w:r w:rsidRPr="00190003">
        <w:rPr>
          <w:sz w:val="20"/>
          <w:szCs w:val="20"/>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190003">
        <w:rPr>
          <w:rFonts w:eastAsiaTheme="minorHAnsi"/>
          <w:bCs/>
          <w:sz w:val="20"/>
          <w:szCs w:val="20"/>
          <w:lang w:eastAsia="en-US"/>
        </w:rPr>
        <w:t xml:space="preserve">в пределах полномочий, предусмотренных законодательством Российской Федерации, </w:t>
      </w:r>
      <w:r w:rsidRPr="00190003">
        <w:rPr>
          <w:sz w:val="20"/>
          <w:szCs w:val="20"/>
        </w:rPr>
        <w:t>обязан:</w:t>
      </w:r>
    </w:p>
    <w:p w:rsidR="00190003" w:rsidRPr="00190003" w:rsidRDefault="00190003" w:rsidP="00190003">
      <w:pPr>
        <w:pStyle w:val="ConsPlusNormal"/>
        <w:ind w:firstLine="709"/>
        <w:jc w:val="both"/>
        <w:rPr>
          <w:rFonts w:ascii="Times New Roman" w:hAnsi="Times New Roman" w:cs="Times New Roman"/>
          <w:color w:val="000000"/>
        </w:rPr>
      </w:pPr>
      <w:r w:rsidRPr="00190003">
        <w:rPr>
          <w:rFonts w:ascii="Times New Roman" w:hAnsi="Times New Roman" w:cs="Times New Roman"/>
          <w:color w:val="000000"/>
        </w:rPr>
        <w:t xml:space="preserve">1) выдать после оформления акта контрольного мероприятия контролируемому лицу предписание об </w:t>
      </w:r>
      <w:r w:rsidRPr="00190003">
        <w:rPr>
          <w:rFonts w:ascii="Times New Roman" w:hAnsi="Times New Roman" w:cs="Times New Roman"/>
          <w:color w:val="000000"/>
        </w:rPr>
        <w:lastRenderedPageBreak/>
        <w:t>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90003" w:rsidRPr="00190003" w:rsidRDefault="00190003" w:rsidP="00190003">
      <w:pPr>
        <w:ind w:firstLine="709"/>
        <w:jc w:val="both"/>
        <w:rPr>
          <w:sz w:val="20"/>
          <w:szCs w:val="20"/>
        </w:rPr>
      </w:pPr>
      <w:r w:rsidRPr="00190003">
        <w:rPr>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 xml:space="preserve">4.2.6. В случае, если по итогам проведения контрольного мероприятия, предусмотренного пунктом 4.2.3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90003" w:rsidRPr="00190003" w:rsidRDefault="00190003" w:rsidP="00190003">
      <w:pPr>
        <w:pStyle w:val="HTML"/>
        <w:ind w:firstLine="540"/>
        <w:jc w:val="both"/>
        <w:rPr>
          <w:rFonts w:ascii="Times New Roman" w:hAnsi="Times New Roman"/>
        </w:rPr>
      </w:pPr>
      <w:r w:rsidRPr="00190003">
        <w:rPr>
          <w:rFonts w:ascii="Times New Roman" w:hAnsi="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90003" w:rsidRPr="00190003" w:rsidRDefault="00190003" w:rsidP="00190003">
      <w:pPr>
        <w:pStyle w:val="aff6"/>
        <w:tabs>
          <w:tab w:val="left" w:pos="1134"/>
        </w:tabs>
        <w:spacing w:after="0" w:line="240" w:lineRule="auto"/>
        <w:ind w:left="0"/>
        <w:rPr>
          <w:rFonts w:ascii="Times New Roman" w:hAnsi="Times New Roman"/>
          <w:sz w:val="20"/>
          <w:szCs w:val="20"/>
        </w:rPr>
      </w:pPr>
      <w:r w:rsidRPr="00190003">
        <w:rPr>
          <w:rFonts w:ascii="Times New Roman" w:hAnsi="Times New Roman"/>
          <w:sz w:val="20"/>
          <w:szCs w:val="20"/>
        </w:rPr>
        <w:t xml:space="preserve">         4.3. Плановые контрольные мероприятия.</w:t>
      </w:r>
    </w:p>
    <w:p w:rsidR="00190003" w:rsidRPr="00190003" w:rsidRDefault="00190003" w:rsidP="00190003">
      <w:pPr>
        <w:pStyle w:val="aff6"/>
        <w:tabs>
          <w:tab w:val="left" w:pos="1134"/>
        </w:tabs>
        <w:spacing w:after="0" w:line="240" w:lineRule="auto"/>
        <w:ind w:left="0"/>
        <w:jc w:val="both"/>
        <w:rPr>
          <w:rFonts w:ascii="Times New Roman" w:hAnsi="Times New Roman"/>
          <w:sz w:val="20"/>
          <w:szCs w:val="20"/>
        </w:rPr>
      </w:pPr>
      <w:r w:rsidRPr="00190003">
        <w:rPr>
          <w:rFonts w:ascii="Times New Roman" w:hAnsi="Times New Roman"/>
          <w:sz w:val="20"/>
          <w:szCs w:val="20"/>
        </w:rPr>
        <w:t xml:space="preserve">         4.3.1. Руководствуясь п. 2 статьи 61 Федерального закона муниципальный жилищный контроль на территории Грибановского муниципального района Воронежской области осуществляется без проведения плановых контрольных мероприятий.</w:t>
      </w:r>
    </w:p>
    <w:p w:rsidR="00190003" w:rsidRPr="00190003" w:rsidRDefault="00190003" w:rsidP="00190003">
      <w:pPr>
        <w:pStyle w:val="aff6"/>
        <w:tabs>
          <w:tab w:val="left" w:pos="1134"/>
        </w:tabs>
        <w:spacing w:after="0" w:line="240" w:lineRule="auto"/>
        <w:ind w:left="0"/>
        <w:jc w:val="both"/>
        <w:rPr>
          <w:rFonts w:ascii="Times New Roman" w:hAnsi="Times New Roman"/>
          <w:sz w:val="20"/>
          <w:szCs w:val="20"/>
        </w:rPr>
      </w:pPr>
      <w:r w:rsidRPr="00190003">
        <w:rPr>
          <w:rFonts w:ascii="Times New Roman" w:hAnsi="Times New Roman"/>
          <w:sz w:val="20"/>
          <w:szCs w:val="20"/>
        </w:rPr>
        <w:t xml:space="preserve">        4.4. Внеплановые контрольные мероприятия.</w:t>
      </w:r>
    </w:p>
    <w:p w:rsidR="0030202A" w:rsidRDefault="00190003" w:rsidP="0030202A">
      <w:pPr>
        <w:pStyle w:val="aff6"/>
        <w:tabs>
          <w:tab w:val="left" w:pos="1134"/>
        </w:tabs>
        <w:spacing w:after="0" w:line="240" w:lineRule="auto"/>
        <w:ind w:left="0"/>
        <w:jc w:val="both"/>
        <w:rPr>
          <w:rFonts w:ascii="Times New Roman" w:hAnsi="Times New Roman"/>
          <w:sz w:val="20"/>
          <w:szCs w:val="20"/>
        </w:rPr>
      </w:pPr>
      <w:r w:rsidRPr="00190003">
        <w:rPr>
          <w:rFonts w:ascii="Times New Roman" w:hAnsi="Times New Roman"/>
          <w:sz w:val="20"/>
          <w:szCs w:val="20"/>
        </w:rPr>
        <w:t xml:space="preserve">        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30202A" w:rsidRDefault="0030202A" w:rsidP="0030202A">
      <w:pPr>
        <w:pStyle w:val="aff6"/>
        <w:tabs>
          <w:tab w:val="left" w:pos="-1276"/>
        </w:tabs>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30202A">
        <w:rPr>
          <w:rFonts w:ascii="Times New Roman" w:hAnsi="Times New Roman"/>
          <w:sz w:val="20"/>
          <w:szCs w:val="20"/>
        </w:rPr>
        <w:t>4.4.2. Решение о проведении внепланового контрольного мероприятия принимается с учетом индикаторов риска нарушения обязательных требований, перечень которых установлен приложением № 1 к настоящему Положению.</w:t>
      </w:r>
    </w:p>
    <w:p w:rsidR="00190003" w:rsidRPr="0030202A" w:rsidRDefault="0030202A" w:rsidP="0030202A">
      <w:pPr>
        <w:pStyle w:val="aff6"/>
        <w:tabs>
          <w:tab w:val="left" w:pos="-1276"/>
        </w:tabs>
        <w:spacing w:after="0" w:line="240" w:lineRule="auto"/>
        <w:ind w:left="0"/>
        <w:jc w:val="both"/>
        <w:rPr>
          <w:rFonts w:ascii="Times New Roman" w:hAnsi="Times New Roman"/>
          <w:sz w:val="20"/>
          <w:szCs w:val="20"/>
        </w:rPr>
      </w:pPr>
      <w:r>
        <w:rPr>
          <w:rFonts w:ascii="Times New Roman" w:hAnsi="Times New Roman"/>
          <w:sz w:val="20"/>
          <w:szCs w:val="20"/>
        </w:rPr>
        <w:tab/>
      </w:r>
      <w:r w:rsidR="00190003" w:rsidRPr="0030202A">
        <w:rPr>
          <w:rFonts w:ascii="Times New Roman" w:hAnsi="Times New Roman"/>
          <w:sz w:val="20"/>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1,3-5 части 1 статьи 57 Федерального закона</w:t>
      </w:r>
      <w:r w:rsidR="00190003" w:rsidRPr="00190003">
        <w:rPr>
          <w:rFonts w:ascii="Times New Roman" w:hAnsi="Times New Roman"/>
        </w:rPr>
        <w:t>.</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 xml:space="preserve">4.4.4. В случае если внеплановое контрольное мероприятие может быть проведено только после </w:t>
      </w:r>
      <w:r w:rsidRPr="00190003">
        <w:rPr>
          <w:rFonts w:ascii="Times New Roman" w:hAnsi="Times New Roman" w:cs="Times New Roman"/>
        </w:rPr>
        <w:lastRenderedPageBreak/>
        <w:t>согласования с органами прокуратуры, указанное мероприятие проводится после такого согласования.</w:t>
      </w:r>
    </w:p>
    <w:p w:rsidR="00190003" w:rsidRPr="00190003" w:rsidRDefault="00190003" w:rsidP="00190003">
      <w:pPr>
        <w:tabs>
          <w:tab w:val="left" w:pos="1134"/>
        </w:tabs>
        <w:rPr>
          <w:sz w:val="20"/>
          <w:szCs w:val="20"/>
        </w:rPr>
      </w:pPr>
      <w:r w:rsidRPr="00190003">
        <w:rPr>
          <w:sz w:val="20"/>
          <w:szCs w:val="20"/>
        </w:rPr>
        <w:t xml:space="preserve">          4.5. Документарная проверка.</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 xml:space="preserve">4.5.3. Срок проведения документарной проверки не может превышать десять рабочих дней. </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В указанный срок не включается период с момента:</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2) период с момента направления контролируемому лицу информации Контрольного органа:</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 о выявлении ошибок и (или) противоречий в представленных контролируемым лицом документах;</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4.5.4 Перечень допустимых контрольных действий совершаемых в ходе документарной проверки:</w:t>
      </w:r>
    </w:p>
    <w:p w:rsidR="00190003" w:rsidRPr="00190003" w:rsidRDefault="00190003" w:rsidP="00190003">
      <w:pPr>
        <w:pStyle w:val="ConsPlusNormal"/>
        <w:ind w:firstLine="709"/>
        <w:jc w:val="both"/>
        <w:rPr>
          <w:rFonts w:ascii="Times New Roman" w:hAnsi="Times New Roman" w:cs="Times New Roman"/>
        </w:rPr>
      </w:pPr>
      <w:bookmarkStart w:id="23" w:name="_Hlk73716001"/>
      <w:r w:rsidRPr="00190003">
        <w:rPr>
          <w:rFonts w:ascii="Times New Roman" w:hAnsi="Times New Roman" w:cs="Times New Roman"/>
        </w:rPr>
        <w:t>1) истребование документов;</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2) получение письменных объяснений;</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3) экспертиза.</w:t>
      </w:r>
      <w:bookmarkEnd w:id="23"/>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90003" w:rsidRPr="00190003" w:rsidRDefault="00190003" w:rsidP="00190003">
      <w:pPr>
        <w:pStyle w:val="HTML"/>
        <w:ind w:firstLine="709"/>
        <w:jc w:val="both"/>
        <w:rPr>
          <w:rFonts w:ascii="Times New Roman" w:hAnsi="Times New Roman"/>
          <w:b/>
        </w:rPr>
      </w:pPr>
      <w:r w:rsidRPr="00190003">
        <w:rPr>
          <w:rFonts w:ascii="Times New Roman" w:hAnsi="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90003" w:rsidRPr="00190003" w:rsidRDefault="00190003" w:rsidP="00190003">
      <w:pPr>
        <w:pStyle w:val="ConsPlusNormal"/>
        <w:ind w:firstLine="709"/>
        <w:jc w:val="both"/>
        <w:rPr>
          <w:rFonts w:ascii="Times New Roman" w:hAnsi="Times New Roman" w:cs="Times New Roman"/>
          <w:strike/>
        </w:rPr>
      </w:pPr>
      <w:r w:rsidRPr="00190003">
        <w:rPr>
          <w:rFonts w:ascii="Times New Roman" w:hAnsi="Times New Roman" w:cs="Times New Roman"/>
        </w:rPr>
        <w:t>4.5.6. Письменные объяснения могут быть запрошены инспектором от контролируемого лица или его представителя, свидетелей.</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Письменные объяснения оформляются путем составления письменного документа в свободной форме.</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4.5.7. Экспертиза осуществляется экспертом или экспертной организацией по поручению Контрольного органа.</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 xml:space="preserve">Результаты экспертизы оформляются экспертным заключением по форме, утвержденной Контрольным органом. </w:t>
      </w:r>
    </w:p>
    <w:p w:rsidR="00190003" w:rsidRPr="00190003" w:rsidRDefault="00190003" w:rsidP="00190003">
      <w:pPr>
        <w:pStyle w:val="ConsPlusNormal"/>
        <w:ind w:firstLine="709"/>
        <w:jc w:val="both"/>
        <w:rPr>
          <w:rFonts w:ascii="Times New Roman" w:hAnsi="Times New Roman" w:cs="Times New Roman"/>
          <w:b/>
        </w:rPr>
      </w:pPr>
      <w:r w:rsidRPr="00190003">
        <w:rPr>
          <w:rFonts w:ascii="Times New Roman" w:hAnsi="Times New Roman" w:cs="Times New Roman"/>
        </w:rPr>
        <w:t>4.5.8. Оформление акта производится по месту нахождения Контрольного органа в день окончания проведения документарной проверки.</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4.5.10. Внеплановая документарная проверка проводится без согласования с органами прокуратуры.</w:t>
      </w:r>
    </w:p>
    <w:p w:rsidR="00190003" w:rsidRPr="00190003" w:rsidRDefault="00190003" w:rsidP="00190003">
      <w:pPr>
        <w:pStyle w:val="aff6"/>
        <w:tabs>
          <w:tab w:val="left" w:pos="1134"/>
        </w:tabs>
        <w:spacing w:after="0" w:line="240" w:lineRule="auto"/>
        <w:ind w:left="0"/>
        <w:rPr>
          <w:rFonts w:ascii="Times New Roman" w:hAnsi="Times New Roman"/>
          <w:sz w:val="20"/>
          <w:szCs w:val="20"/>
        </w:rPr>
      </w:pPr>
      <w:r w:rsidRPr="00190003">
        <w:rPr>
          <w:rFonts w:ascii="Times New Roman" w:hAnsi="Times New Roman"/>
          <w:sz w:val="20"/>
          <w:szCs w:val="20"/>
        </w:rPr>
        <w:t xml:space="preserve">          4.6. Выездная проверка:</w:t>
      </w:r>
    </w:p>
    <w:p w:rsidR="00190003" w:rsidRPr="00190003" w:rsidRDefault="00190003" w:rsidP="00190003">
      <w:pPr>
        <w:pStyle w:val="aff6"/>
        <w:tabs>
          <w:tab w:val="left" w:pos="1134"/>
        </w:tabs>
        <w:spacing w:after="0" w:line="240" w:lineRule="auto"/>
        <w:ind w:left="0"/>
        <w:jc w:val="both"/>
        <w:rPr>
          <w:rFonts w:ascii="Times New Roman" w:hAnsi="Times New Roman"/>
          <w:sz w:val="20"/>
          <w:szCs w:val="20"/>
        </w:rPr>
      </w:pPr>
      <w:r w:rsidRPr="00190003">
        <w:rPr>
          <w:rFonts w:ascii="Times New Roman" w:hAnsi="Times New Roman"/>
          <w:sz w:val="20"/>
          <w:szCs w:val="20"/>
        </w:rPr>
        <w:lastRenderedPageBreak/>
        <w:t xml:space="preserve">         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90003" w:rsidRPr="00190003" w:rsidRDefault="00190003" w:rsidP="00190003">
      <w:pPr>
        <w:pStyle w:val="aff6"/>
        <w:tabs>
          <w:tab w:val="left" w:pos="1134"/>
        </w:tabs>
        <w:spacing w:after="0" w:line="240" w:lineRule="auto"/>
        <w:ind w:left="0" w:firstLine="709"/>
        <w:jc w:val="both"/>
        <w:rPr>
          <w:rFonts w:ascii="Times New Roman" w:hAnsi="Times New Roman"/>
          <w:strike/>
          <w:color w:val="FF0000"/>
          <w:sz w:val="20"/>
          <w:szCs w:val="20"/>
        </w:rPr>
      </w:pPr>
      <w:r w:rsidRPr="00190003">
        <w:rPr>
          <w:rFonts w:ascii="Times New Roman" w:hAnsi="Times New Roman"/>
          <w:sz w:val="20"/>
          <w:szCs w:val="20"/>
        </w:rPr>
        <w:t>4.6.2. Выездная проверка проводится в случае, если не представляется возможным:</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90003" w:rsidRPr="00190003" w:rsidRDefault="00190003" w:rsidP="00190003">
      <w:pPr>
        <w:tabs>
          <w:tab w:val="left" w:pos="1134"/>
        </w:tabs>
        <w:ind w:firstLine="709"/>
        <w:jc w:val="both"/>
        <w:rPr>
          <w:sz w:val="20"/>
          <w:szCs w:val="20"/>
        </w:rPr>
      </w:pPr>
      <w:r w:rsidRPr="00190003">
        <w:rPr>
          <w:sz w:val="20"/>
          <w:szCs w:val="20"/>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4.6.6. Срок проведения выездной проверки составляет не более десяти рабочих дней.</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 предприятия.</w:t>
      </w:r>
    </w:p>
    <w:p w:rsidR="00190003" w:rsidRPr="00190003" w:rsidRDefault="00190003" w:rsidP="00190003">
      <w:pPr>
        <w:tabs>
          <w:tab w:val="left" w:pos="1134"/>
        </w:tabs>
        <w:ind w:firstLine="709"/>
        <w:jc w:val="both"/>
        <w:rPr>
          <w:sz w:val="20"/>
          <w:szCs w:val="20"/>
        </w:rPr>
      </w:pPr>
      <w:r w:rsidRPr="00190003">
        <w:rPr>
          <w:sz w:val="20"/>
          <w:szCs w:val="20"/>
        </w:rPr>
        <w:t>4.6.7. Перечень допустимых контрольных действий в ходе выездной проверки:</w:t>
      </w:r>
    </w:p>
    <w:p w:rsidR="00190003" w:rsidRPr="00190003" w:rsidRDefault="00190003" w:rsidP="00190003">
      <w:pPr>
        <w:pStyle w:val="ConsPlusNormal"/>
        <w:ind w:firstLine="709"/>
        <w:jc w:val="both"/>
        <w:rPr>
          <w:rFonts w:ascii="Times New Roman" w:hAnsi="Times New Roman" w:cs="Times New Roman"/>
        </w:rPr>
      </w:pPr>
      <w:bookmarkStart w:id="24" w:name="_Hlk73715973"/>
      <w:r w:rsidRPr="00190003">
        <w:rPr>
          <w:rFonts w:ascii="Times New Roman" w:hAnsi="Times New Roman" w:cs="Times New Roman"/>
        </w:rPr>
        <w:t>1) осмотр;</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2) опрос;</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3) истребование документов;</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4) получение письменных объяснений;</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5) экспертиза.</w:t>
      </w:r>
      <w:bookmarkEnd w:id="24"/>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По результатам осмотра составляется протокол осмотра.</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90003" w:rsidRPr="00190003" w:rsidRDefault="00190003" w:rsidP="00190003">
      <w:pPr>
        <w:pStyle w:val="ConsPlusNormal"/>
        <w:ind w:firstLine="709"/>
        <w:jc w:val="both"/>
        <w:rPr>
          <w:rFonts w:ascii="Times New Roman" w:hAnsi="Times New Roman" w:cs="Times New Roman"/>
          <w:strike/>
        </w:rPr>
      </w:pPr>
      <w:r w:rsidRPr="00190003">
        <w:rPr>
          <w:rFonts w:ascii="Times New Roman" w:hAnsi="Times New Roman" w:cs="Times New Roman"/>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90003" w:rsidRPr="00190003" w:rsidRDefault="00190003" w:rsidP="00190003">
      <w:pPr>
        <w:pStyle w:val="ConsPlusNormal"/>
        <w:ind w:firstLine="709"/>
        <w:jc w:val="both"/>
        <w:rPr>
          <w:rFonts w:ascii="Times New Roman" w:hAnsi="Times New Roman" w:cs="Times New Roman"/>
          <w:color w:val="FF0000"/>
        </w:rPr>
      </w:pPr>
      <w:r w:rsidRPr="00190003">
        <w:rPr>
          <w:rFonts w:ascii="Times New Roman" w:hAnsi="Times New Roman" w:cs="Times New Roman"/>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4.6.12. По окончании проведения выездной проверки инспектор составляет акт выездной проверки.</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Информация о проведении фотосъемки, аудио- и видеозаписи отражается в акте проверки.</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190003">
          <w:rPr>
            <w:rFonts w:ascii="Times New Roman" w:hAnsi="Times New Roman"/>
            <w:sz w:val="20"/>
            <w:szCs w:val="20"/>
          </w:rPr>
          <w:t>частями 4</w:t>
        </w:r>
      </w:hyperlink>
      <w:r w:rsidRPr="00190003">
        <w:rPr>
          <w:rFonts w:ascii="Times New Roman" w:hAnsi="Times New Roman"/>
          <w:sz w:val="20"/>
          <w:szCs w:val="20"/>
        </w:rPr>
        <w:t xml:space="preserve"> и </w:t>
      </w:r>
      <w:hyperlink r:id="rId18" w:tooltip="Федеральный закон от 31.07.2020 N 248-ФЗ" w:history="1">
        <w:r w:rsidRPr="00190003">
          <w:rPr>
            <w:rFonts w:ascii="Times New Roman" w:hAnsi="Times New Roman"/>
            <w:sz w:val="20"/>
            <w:szCs w:val="20"/>
          </w:rPr>
          <w:t>5 статьи 21</w:t>
        </w:r>
      </w:hyperlink>
      <w:r w:rsidRPr="00190003">
        <w:rPr>
          <w:rFonts w:ascii="Times New Roman" w:hAnsi="Times New Roman"/>
          <w:sz w:val="20"/>
          <w:szCs w:val="20"/>
        </w:rPr>
        <w:t xml:space="preserve">Федеральным законом. </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90003" w:rsidRPr="00190003" w:rsidRDefault="00190003" w:rsidP="00190003">
      <w:pPr>
        <w:ind w:firstLine="709"/>
        <w:jc w:val="both"/>
        <w:rPr>
          <w:sz w:val="20"/>
          <w:szCs w:val="20"/>
        </w:rPr>
      </w:pPr>
      <w:r w:rsidRPr="00190003">
        <w:rPr>
          <w:sz w:val="20"/>
          <w:szCs w:val="20"/>
        </w:rPr>
        <w:t>1) временной нетрудоспособности;</w:t>
      </w:r>
    </w:p>
    <w:p w:rsidR="00190003" w:rsidRPr="00190003" w:rsidRDefault="00190003" w:rsidP="00190003">
      <w:pPr>
        <w:ind w:firstLine="709"/>
        <w:jc w:val="both"/>
        <w:rPr>
          <w:sz w:val="20"/>
          <w:szCs w:val="20"/>
        </w:rPr>
      </w:pPr>
      <w:r w:rsidRPr="00190003">
        <w:rPr>
          <w:sz w:val="20"/>
          <w:szCs w:val="20"/>
        </w:rPr>
        <w:t>2) необходимости явки по вызову (извещениям, повесткам) судов, правоохранительных органов, военных комиссариатов;</w:t>
      </w:r>
    </w:p>
    <w:p w:rsidR="00190003" w:rsidRPr="00190003" w:rsidRDefault="00190003" w:rsidP="00190003">
      <w:pPr>
        <w:ind w:firstLine="709"/>
        <w:jc w:val="both"/>
        <w:rPr>
          <w:sz w:val="20"/>
          <w:szCs w:val="20"/>
        </w:rPr>
      </w:pPr>
      <w:r w:rsidRPr="00190003">
        <w:rPr>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90003" w:rsidRPr="00190003" w:rsidRDefault="00190003" w:rsidP="00190003">
      <w:pPr>
        <w:suppressAutoHyphens/>
        <w:ind w:firstLine="709"/>
        <w:jc w:val="both"/>
        <w:rPr>
          <w:sz w:val="20"/>
          <w:szCs w:val="20"/>
        </w:rPr>
      </w:pPr>
      <w:r w:rsidRPr="00190003">
        <w:rPr>
          <w:sz w:val="20"/>
          <w:szCs w:val="20"/>
        </w:rPr>
        <w:t>4) нахождения в служебной командировке.</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90003" w:rsidRPr="00190003" w:rsidRDefault="00190003" w:rsidP="00190003">
      <w:pPr>
        <w:pStyle w:val="ConsPlusNormal"/>
        <w:ind w:firstLine="709"/>
        <w:jc w:val="both"/>
        <w:rPr>
          <w:rFonts w:ascii="Times New Roman" w:hAnsi="Times New Roman" w:cs="Times New Roman"/>
        </w:rPr>
      </w:pPr>
      <w:r w:rsidRPr="00190003">
        <w:rPr>
          <w:rFonts w:ascii="Times New Roman" w:hAnsi="Times New Roman" w:cs="Times New Roman"/>
        </w:rPr>
        <w:t>4.7. Наблюдение за соблюдением обязательных требований (мониторинг безопасности).</w:t>
      </w:r>
    </w:p>
    <w:p w:rsidR="00190003" w:rsidRPr="00190003" w:rsidRDefault="00190003" w:rsidP="00190003">
      <w:pPr>
        <w:pStyle w:val="aff6"/>
        <w:tabs>
          <w:tab w:val="left" w:pos="1134"/>
        </w:tabs>
        <w:spacing w:after="0" w:line="240" w:lineRule="auto"/>
        <w:ind w:left="0" w:firstLine="709"/>
        <w:jc w:val="both"/>
        <w:rPr>
          <w:rFonts w:ascii="Times New Roman" w:hAnsi="Times New Roman"/>
          <w:sz w:val="20"/>
          <w:szCs w:val="20"/>
        </w:rPr>
      </w:pPr>
      <w:r w:rsidRPr="00190003">
        <w:rPr>
          <w:rFonts w:ascii="Times New Roman" w:hAnsi="Times New Roman"/>
          <w:sz w:val="20"/>
          <w:szCs w:val="20"/>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1) решение о проведении внепланового контрольного мероприятия в соответствии со статьей 60 Федерального закона;</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2) решение об объявлении предостережения;</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 xml:space="preserve">4.8. Выездное обследование </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4.8.1. Выездное обследование проводится в целях оценки соблюдения контролируемыми лицами обязательных требований.</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 лицом. </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 обследование (с применением видеозаписи).</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4.8.3. Выездное обследование проводится без информирования контролируемого лица.</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90003" w:rsidRPr="00190003" w:rsidRDefault="00190003" w:rsidP="00190003">
      <w:pPr>
        <w:pStyle w:val="HTML"/>
        <w:ind w:firstLine="709"/>
        <w:jc w:val="both"/>
        <w:rPr>
          <w:rFonts w:ascii="Times New Roman" w:hAnsi="Times New Roman"/>
        </w:rPr>
      </w:pPr>
      <w:r w:rsidRPr="00190003">
        <w:rPr>
          <w:rFonts w:ascii="Times New Roman" w:hAnsi="Times New Roman"/>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90003" w:rsidRPr="00190003" w:rsidRDefault="00190003" w:rsidP="00190003">
      <w:pPr>
        <w:pStyle w:val="38"/>
        <w:shd w:val="clear" w:color="auto" w:fill="auto"/>
        <w:spacing w:after="0" w:line="240" w:lineRule="auto"/>
        <w:rPr>
          <w:b/>
          <w:sz w:val="20"/>
          <w:szCs w:val="20"/>
        </w:rPr>
      </w:pPr>
      <w:r w:rsidRPr="00190003">
        <w:rPr>
          <w:b/>
          <w:sz w:val="20"/>
          <w:szCs w:val="20"/>
        </w:rPr>
        <w:t>5. Обжалование решений контрольного органа,</w:t>
      </w:r>
    </w:p>
    <w:p w:rsidR="00190003" w:rsidRPr="00190003" w:rsidRDefault="00190003" w:rsidP="00190003">
      <w:pPr>
        <w:pStyle w:val="38"/>
        <w:shd w:val="clear" w:color="auto" w:fill="auto"/>
        <w:spacing w:after="0" w:line="240" w:lineRule="auto"/>
        <w:rPr>
          <w:b/>
          <w:sz w:val="20"/>
          <w:szCs w:val="20"/>
        </w:rPr>
      </w:pPr>
      <w:r w:rsidRPr="00190003">
        <w:rPr>
          <w:b/>
          <w:sz w:val="20"/>
          <w:szCs w:val="20"/>
        </w:rPr>
        <w:t xml:space="preserve"> действий (бездействия) его должностных лиц </w:t>
      </w:r>
    </w:p>
    <w:p w:rsidR="00190003" w:rsidRPr="00190003" w:rsidRDefault="00190003" w:rsidP="00190003">
      <w:pPr>
        <w:pStyle w:val="ConsPlusNormal"/>
        <w:ind w:left="142" w:firstLine="567"/>
        <w:jc w:val="both"/>
        <w:rPr>
          <w:rFonts w:ascii="Times New Roman" w:hAnsi="Times New Roman" w:cs="Times New Roman"/>
        </w:rPr>
      </w:pPr>
      <w:r w:rsidRPr="00190003">
        <w:rPr>
          <w:rFonts w:ascii="Times New Roman" w:hAnsi="Times New Roman" w:cs="Times New Roman"/>
        </w:rPr>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190003" w:rsidRPr="00190003" w:rsidRDefault="00190003" w:rsidP="00190003">
      <w:pPr>
        <w:pStyle w:val="ConsPlusNormal"/>
        <w:ind w:left="142" w:firstLine="0"/>
        <w:jc w:val="both"/>
        <w:rPr>
          <w:rFonts w:ascii="Times New Roman" w:hAnsi="Times New Roman" w:cs="Times New Roman"/>
        </w:rPr>
      </w:pPr>
      <w:r w:rsidRPr="00190003">
        <w:rPr>
          <w:rFonts w:ascii="Times New Roman" w:hAnsi="Times New Roman" w:cs="Times New Roman"/>
        </w:rPr>
        <w:t xml:space="preserve">       5.2. Досудебный порядок подачи жалоб, установленный главой 9 Федерального закона, при осуществлении муниципального контроля не применяется.</w:t>
      </w:r>
    </w:p>
    <w:p w:rsidR="00190003" w:rsidRPr="00190003" w:rsidRDefault="00190003" w:rsidP="00190003">
      <w:pPr>
        <w:ind w:firstLine="724"/>
        <w:jc w:val="center"/>
        <w:rPr>
          <w:b/>
          <w:sz w:val="20"/>
          <w:szCs w:val="20"/>
        </w:rPr>
      </w:pPr>
      <w:r w:rsidRPr="00190003">
        <w:rPr>
          <w:b/>
          <w:sz w:val="20"/>
          <w:szCs w:val="20"/>
        </w:rPr>
        <w:t>6. Оценка результативности и эффективности деятельности Контрольного органа</w:t>
      </w:r>
    </w:p>
    <w:p w:rsidR="00190003" w:rsidRPr="00190003" w:rsidRDefault="00190003" w:rsidP="00190003">
      <w:pPr>
        <w:ind w:firstLine="724"/>
        <w:jc w:val="both"/>
        <w:rPr>
          <w:sz w:val="20"/>
          <w:szCs w:val="20"/>
        </w:rPr>
      </w:pPr>
      <w:r w:rsidRPr="00190003">
        <w:rPr>
          <w:sz w:val="20"/>
          <w:szCs w:val="20"/>
        </w:rPr>
        <w:t xml:space="preserve">6.1.Оценка результативности и эффективности деятельности Контрольного органа осуществляется в соответствии со статьей  30 Федерального закона. </w:t>
      </w:r>
    </w:p>
    <w:p w:rsidR="00190003" w:rsidRPr="00190003" w:rsidRDefault="00190003" w:rsidP="00190003">
      <w:pPr>
        <w:ind w:firstLine="724"/>
        <w:jc w:val="both"/>
        <w:rPr>
          <w:sz w:val="20"/>
          <w:szCs w:val="20"/>
        </w:rPr>
      </w:pPr>
      <w:r w:rsidRPr="00190003">
        <w:rPr>
          <w:sz w:val="20"/>
          <w:szCs w:val="20"/>
        </w:rPr>
        <w:t>6.2. Ключевые показатели и их целевые значения, индикативные показатели для муниципального контроля установлены приложением 2 к настоящему Положению.</w:t>
      </w:r>
    </w:p>
    <w:p w:rsidR="00190003" w:rsidRPr="00190003" w:rsidRDefault="00190003" w:rsidP="00190003">
      <w:pPr>
        <w:ind w:left="709"/>
        <w:jc w:val="center"/>
        <w:rPr>
          <w:b/>
          <w:sz w:val="20"/>
          <w:szCs w:val="20"/>
        </w:rPr>
      </w:pPr>
      <w:r w:rsidRPr="00190003">
        <w:rPr>
          <w:b/>
          <w:sz w:val="20"/>
          <w:szCs w:val="20"/>
        </w:rPr>
        <w:t xml:space="preserve">7. Заключительные положения </w:t>
      </w:r>
    </w:p>
    <w:p w:rsidR="00190003" w:rsidRPr="00190003" w:rsidRDefault="00190003" w:rsidP="00190003">
      <w:pPr>
        <w:tabs>
          <w:tab w:val="left" w:pos="1134"/>
        </w:tabs>
        <w:jc w:val="both"/>
        <w:rPr>
          <w:sz w:val="20"/>
          <w:szCs w:val="20"/>
        </w:rPr>
      </w:pPr>
      <w:r w:rsidRPr="00190003">
        <w:rPr>
          <w:sz w:val="20"/>
          <w:szCs w:val="20"/>
        </w:rPr>
        <w:tab/>
        <w:t xml:space="preserve">7.1.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w:t>
      </w:r>
      <w:r w:rsidRPr="00190003">
        <w:rPr>
          <w:sz w:val="20"/>
          <w:szCs w:val="20"/>
        </w:rPr>
        <w:lastRenderedPageBreak/>
        <w:t>органом действиях и принимаемых решениях, обмен документами и сведениями с контролируемыми лицами осуществляется на бумажном носителе.</w:t>
      </w:r>
    </w:p>
    <w:p w:rsidR="00190003" w:rsidRPr="00190003" w:rsidRDefault="00190003" w:rsidP="00190003">
      <w:pPr>
        <w:tabs>
          <w:tab w:val="left" w:pos="1134"/>
        </w:tabs>
        <w:jc w:val="both"/>
        <w:rPr>
          <w:sz w:val="20"/>
          <w:szCs w:val="20"/>
        </w:rPr>
      </w:pPr>
      <w:r w:rsidRPr="00190003">
        <w:rPr>
          <w:sz w:val="20"/>
          <w:szCs w:val="20"/>
        </w:rPr>
        <w:tab/>
        <w:t>7.2. Контрольный орган при проведении контрольных мероприятий, использует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90003" w:rsidRPr="00190003" w:rsidRDefault="00190003" w:rsidP="00190003">
      <w:pPr>
        <w:pStyle w:val="ConsPlusNormal"/>
        <w:ind w:left="4535" w:firstLine="0"/>
        <w:jc w:val="right"/>
        <w:outlineLvl w:val="1"/>
        <w:rPr>
          <w:rFonts w:ascii="Times New Roman" w:hAnsi="Times New Roman" w:cs="Times New Roman"/>
        </w:rPr>
      </w:pPr>
      <w:r w:rsidRPr="00190003">
        <w:rPr>
          <w:rFonts w:ascii="Times New Roman" w:hAnsi="Times New Roman" w:cs="Times New Roman"/>
        </w:rPr>
        <w:t>Приложение 1</w:t>
      </w:r>
    </w:p>
    <w:p w:rsidR="00190003" w:rsidRPr="00190003" w:rsidRDefault="00190003" w:rsidP="00190003">
      <w:pPr>
        <w:ind w:left="4536"/>
        <w:jc w:val="both"/>
        <w:rPr>
          <w:sz w:val="20"/>
          <w:szCs w:val="20"/>
          <w:shd w:val="clear" w:color="auto" w:fill="F1C100"/>
        </w:rPr>
      </w:pPr>
      <w:r w:rsidRPr="00190003">
        <w:rPr>
          <w:sz w:val="20"/>
          <w:szCs w:val="20"/>
        </w:rPr>
        <w:t>к Положению о муниципальном жилищном контроле на территории Грибановского муниципального района Воронежской области</w:t>
      </w:r>
    </w:p>
    <w:p w:rsidR="00190003" w:rsidRPr="00190003" w:rsidRDefault="00190003" w:rsidP="00190003">
      <w:pPr>
        <w:jc w:val="both"/>
        <w:rPr>
          <w:b/>
          <w:bCs/>
          <w:sz w:val="20"/>
          <w:szCs w:val="20"/>
        </w:rPr>
      </w:pPr>
    </w:p>
    <w:p w:rsidR="00190003" w:rsidRPr="00190003" w:rsidRDefault="00190003" w:rsidP="00190003">
      <w:pPr>
        <w:autoSpaceDE w:val="0"/>
        <w:autoSpaceDN w:val="0"/>
        <w:adjustRightInd w:val="0"/>
        <w:ind w:firstLine="539"/>
        <w:jc w:val="center"/>
        <w:rPr>
          <w:b/>
          <w:bCs/>
          <w:sz w:val="20"/>
          <w:szCs w:val="20"/>
        </w:rPr>
      </w:pPr>
      <w:r w:rsidRPr="00190003">
        <w:rPr>
          <w:b/>
          <w:sz w:val="20"/>
          <w:szCs w:val="20"/>
        </w:rPr>
        <w:t>Индикаторы риска нарушения обязательных требований</w:t>
      </w:r>
      <w:r w:rsidRPr="00190003">
        <w:rPr>
          <w:b/>
          <w:bCs/>
          <w:sz w:val="20"/>
          <w:szCs w:val="20"/>
        </w:rPr>
        <w:t>,</w:t>
      </w:r>
    </w:p>
    <w:p w:rsidR="00190003" w:rsidRPr="00190003" w:rsidRDefault="00190003" w:rsidP="00190003">
      <w:pPr>
        <w:autoSpaceDE w:val="0"/>
        <w:autoSpaceDN w:val="0"/>
        <w:adjustRightInd w:val="0"/>
        <w:ind w:firstLine="539"/>
        <w:jc w:val="center"/>
        <w:rPr>
          <w:b/>
          <w:sz w:val="20"/>
          <w:szCs w:val="20"/>
        </w:rPr>
      </w:pPr>
      <w:r w:rsidRPr="00190003">
        <w:rPr>
          <w:b/>
          <w:bCs/>
          <w:sz w:val="20"/>
          <w:szCs w:val="20"/>
        </w:rPr>
        <w:t>используемые в качестве основания для проведения контрольных мероприятий при осуществлении жилищного контроля</w:t>
      </w:r>
    </w:p>
    <w:p w:rsidR="00190003" w:rsidRPr="00190003" w:rsidRDefault="00190003" w:rsidP="00190003">
      <w:pPr>
        <w:ind w:firstLine="709"/>
        <w:jc w:val="both"/>
        <w:rPr>
          <w:sz w:val="20"/>
          <w:szCs w:val="20"/>
        </w:rPr>
      </w:pPr>
      <w:r w:rsidRPr="00190003">
        <w:rPr>
          <w:sz w:val="20"/>
          <w:szCs w:val="20"/>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наличии в деятельности контролируемого лица хотя бы одного отклонения от следующих обязательных требований к:</w:t>
      </w:r>
    </w:p>
    <w:p w:rsidR="00190003" w:rsidRPr="00190003" w:rsidRDefault="00190003" w:rsidP="00190003">
      <w:pPr>
        <w:ind w:firstLine="709"/>
        <w:jc w:val="both"/>
        <w:rPr>
          <w:sz w:val="20"/>
          <w:szCs w:val="20"/>
        </w:rPr>
      </w:pPr>
      <w:r w:rsidRPr="00190003">
        <w:rPr>
          <w:sz w:val="20"/>
          <w:szCs w:val="20"/>
        </w:rPr>
        <w:t xml:space="preserve">а) порядку осуществления перевода жилого помещения в нежилое помещение и нежилого помещения в жилое в многоквартирном доме; </w:t>
      </w:r>
    </w:p>
    <w:p w:rsidR="00190003" w:rsidRPr="00190003" w:rsidRDefault="00190003" w:rsidP="00190003">
      <w:pPr>
        <w:ind w:firstLine="709"/>
        <w:jc w:val="both"/>
        <w:rPr>
          <w:sz w:val="20"/>
          <w:szCs w:val="20"/>
        </w:rPr>
      </w:pPr>
      <w:r w:rsidRPr="00190003">
        <w:rPr>
          <w:sz w:val="20"/>
          <w:szCs w:val="20"/>
        </w:rPr>
        <w:t>б) порядку осуществления перепланировки и (или) переустройства помещений в многоквартирном доме;</w:t>
      </w:r>
    </w:p>
    <w:p w:rsidR="00190003" w:rsidRPr="00190003" w:rsidRDefault="00190003" w:rsidP="00190003">
      <w:pPr>
        <w:ind w:firstLine="709"/>
        <w:jc w:val="both"/>
        <w:rPr>
          <w:sz w:val="20"/>
          <w:szCs w:val="20"/>
        </w:rPr>
      </w:pPr>
      <w:r w:rsidRPr="00190003">
        <w:rPr>
          <w:sz w:val="20"/>
          <w:szCs w:val="20"/>
        </w:rPr>
        <w:t>в) к предоставлению коммунальных услуг пользователям помещений в многоквартирных домах и жилых домов;</w:t>
      </w:r>
    </w:p>
    <w:p w:rsidR="00190003" w:rsidRPr="00190003" w:rsidRDefault="00190003" w:rsidP="00190003">
      <w:pPr>
        <w:ind w:firstLine="709"/>
        <w:jc w:val="both"/>
        <w:rPr>
          <w:sz w:val="20"/>
          <w:szCs w:val="20"/>
        </w:rPr>
      </w:pPr>
      <w:r w:rsidRPr="00190003">
        <w:rPr>
          <w:sz w:val="20"/>
          <w:szCs w:val="20"/>
        </w:rPr>
        <w:t>г) к обеспечению доступности для инвалидов помещений в многоквартирных домах;</w:t>
      </w:r>
    </w:p>
    <w:p w:rsidR="00190003" w:rsidRPr="00190003" w:rsidRDefault="00190003" w:rsidP="00190003">
      <w:pPr>
        <w:ind w:firstLine="709"/>
        <w:jc w:val="both"/>
        <w:rPr>
          <w:sz w:val="20"/>
          <w:szCs w:val="20"/>
        </w:rPr>
      </w:pPr>
      <w:r w:rsidRPr="00190003">
        <w:rPr>
          <w:sz w:val="20"/>
          <w:szCs w:val="20"/>
        </w:rPr>
        <w:t>д) к обеспечению безопасности при использовании и содержании внутридомового и внутриквартирного газового оборудования.</w:t>
      </w:r>
    </w:p>
    <w:p w:rsidR="00190003" w:rsidRPr="00190003" w:rsidRDefault="00190003" w:rsidP="00190003">
      <w:pPr>
        <w:ind w:firstLine="709"/>
        <w:jc w:val="both"/>
        <w:rPr>
          <w:sz w:val="20"/>
          <w:szCs w:val="20"/>
        </w:rPr>
      </w:pPr>
      <w:r w:rsidRPr="00190003">
        <w:rPr>
          <w:sz w:val="20"/>
          <w:szCs w:val="2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rsidR="00190003" w:rsidRPr="00190003" w:rsidRDefault="00190003" w:rsidP="00190003">
      <w:pPr>
        <w:ind w:firstLine="709"/>
        <w:jc w:val="both"/>
        <w:rPr>
          <w:sz w:val="20"/>
          <w:szCs w:val="20"/>
        </w:rPr>
      </w:pPr>
      <w:r w:rsidRPr="00190003">
        <w:rPr>
          <w:sz w:val="20"/>
          <w:szCs w:val="20"/>
        </w:rPr>
        <w:t>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w:t>
      </w:r>
    </w:p>
    <w:p w:rsidR="00190003" w:rsidRPr="00190003" w:rsidRDefault="00190003" w:rsidP="00190003">
      <w:pPr>
        <w:ind w:firstLine="709"/>
        <w:jc w:val="both"/>
        <w:rPr>
          <w:sz w:val="20"/>
          <w:szCs w:val="20"/>
        </w:rPr>
      </w:pPr>
      <w:r w:rsidRPr="00190003">
        <w:rPr>
          <w:sz w:val="20"/>
          <w:szCs w:val="2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w:t>
      </w:r>
      <w:r w:rsidRPr="00190003">
        <w:rPr>
          <w:b/>
          <w:sz w:val="20"/>
          <w:szCs w:val="20"/>
        </w:rPr>
        <w:t xml:space="preserve">, </w:t>
      </w:r>
      <w:r w:rsidRPr="00190003">
        <w:rPr>
          <w:sz w:val="20"/>
          <w:szCs w:val="20"/>
        </w:rPr>
        <w:t>информационно-телекоммуникационной сети интернет о фактах нарушений обязательных требований, установленных частью 1 статьи 20 Жилищного кодекса Российской Федерации.</w:t>
      </w:r>
    </w:p>
    <w:p w:rsidR="00190003" w:rsidRPr="00190003" w:rsidRDefault="00190003" w:rsidP="00190003">
      <w:pPr>
        <w:ind w:firstLine="709"/>
        <w:jc w:val="both"/>
        <w:rPr>
          <w:sz w:val="20"/>
          <w:szCs w:val="20"/>
        </w:rPr>
      </w:pPr>
      <w:r w:rsidRPr="00190003">
        <w:rPr>
          <w:sz w:val="20"/>
          <w:szCs w:val="2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190003" w:rsidRPr="00190003" w:rsidRDefault="00190003" w:rsidP="00190003">
      <w:pPr>
        <w:ind w:firstLine="709"/>
        <w:jc w:val="both"/>
        <w:rPr>
          <w:bCs/>
          <w:sz w:val="20"/>
          <w:szCs w:val="20"/>
        </w:rPr>
      </w:pPr>
      <w:r w:rsidRPr="00190003">
        <w:rPr>
          <w:sz w:val="20"/>
          <w:szCs w:val="20"/>
        </w:rPr>
        <w:t xml:space="preserve">5.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90003" w:rsidRPr="00190003" w:rsidRDefault="00190003" w:rsidP="00190003">
      <w:pPr>
        <w:pStyle w:val="ConsPlusNormal"/>
        <w:ind w:firstLine="0"/>
        <w:jc w:val="both"/>
        <w:outlineLvl w:val="1"/>
        <w:rPr>
          <w:rFonts w:ascii="Times New Roman" w:hAnsi="Times New Roman" w:cs="Times New Roman"/>
        </w:rPr>
      </w:pPr>
    </w:p>
    <w:p w:rsidR="00190003" w:rsidRPr="00190003" w:rsidRDefault="00190003" w:rsidP="00190003">
      <w:pPr>
        <w:pStyle w:val="ConsPlusNormal"/>
        <w:ind w:left="4535" w:firstLine="0"/>
        <w:jc w:val="right"/>
        <w:outlineLvl w:val="1"/>
        <w:rPr>
          <w:rFonts w:ascii="Times New Roman" w:hAnsi="Times New Roman" w:cs="Times New Roman"/>
        </w:rPr>
      </w:pPr>
      <w:r w:rsidRPr="00190003">
        <w:rPr>
          <w:rFonts w:ascii="Times New Roman" w:hAnsi="Times New Roman" w:cs="Times New Roman"/>
        </w:rPr>
        <w:t>Приложение 2</w:t>
      </w:r>
    </w:p>
    <w:p w:rsidR="00190003" w:rsidRPr="00190003" w:rsidRDefault="00190003" w:rsidP="00190003">
      <w:pPr>
        <w:ind w:left="4536"/>
        <w:jc w:val="both"/>
        <w:rPr>
          <w:sz w:val="20"/>
          <w:szCs w:val="20"/>
        </w:rPr>
      </w:pPr>
      <w:r w:rsidRPr="00190003">
        <w:rPr>
          <w:sz w:val="20"/>
          <w:szCs w:val="20"/>
        </w:rPr>
        <w:t>к Положению о муниципальном жилищном контроле на территории Грибановского муниципального района Воронежской области</w:t>
      </w:r>
    </w:p>
    <w:p w:rsidR="00190003" w:rsidRPr="00190003" w:rsidRDefault="00190003" w:rsidP="00190003">
      <w:pPr>
        <w:jc w:val="center"/>
        <w:rPr>
          <w:b/>
          <w:sz w:val="20"/>
          <w:szCs w:val="20"/>
        </w:rPr>
      </w:pPr>
    </w:p>
    <w:p w:rsidR="00190003" w:rsidRPr="00190003" w:rsidRDefault="00190003" w:rsidP="00190003">
      <w:pPr>
        <w:tabs>
          <w:tab w:val="left" w:pos="2790"/>
        </w:tabs>
        <w:jc w:val="center"/>
        <w:rPr>
          <w:b/>
          <w:sz w:val="20"/>
          <w:szCs w:val="20"/>
        </w:rPr>
      </w:pPr>
      <w:r w:rsidRPr="00190003">
        <w:rPr>
          <w:b/>
          <w:sz w:val="20"/>
          <w:szCs w:val="20"/>
        </w:rPr>
        <w:t>Перечень показателей результативности и эффективности</w:t>
      </w:r>
    </w:p>
    <w:p w:rsidR="00190003" w:rsidRPr="00190003" w:rsidRDefault="00190003" w:rsidP="00190003">
      <w:pPr>
        <w:tabs>
          <w:tab w:val="left" w:pos="2790"/>
        </w:tabs>
        <w:jc w:val="center"/>
        <w:rPr>
          <w:b/>
          <w:sz w:val="20"/>
          <w:szCs w:val="20"/>
        </w:rPr>
      </w:pPr>
      <w:r w:rsidRPr="00190003">
        <w:rPr>
          <w:b/>
          <w:sz w:val="20"/>
          <w:szCs w:val="20"/>
        </w:rPr>
        <w:t xml:space="preserve"> муниципального жилищного  контроля</w:t>
      </w:r>
    </w:p>
    <w:p w:rsidR="00190003" w:rsidRPr="00190003" w:rsidRDefault="00190003" w:rsidP="00190003">
      <w:pPr>
        <w:ind w:firstLine="724"/>
        <w:jc w:val="both"/>
        <w:rPr>
          <w:sz w:val="20"/>
          <w:szCs w:val="20"/>
        </w:rPr>
      </w:pPr>
      <w:r w:rsidRPr="00190003">
        <w:rPr>
          <w:sz w:val="20"/>
          <w:szCs w:val="20"/>
        </w:rPr>
        <w:t>1. В систему показателей результативности и эффективности муниципального контроля входят:</w:t>
      </w:r>
    </w:p>
    <w:p w:rsidR="00190003" w:rsidRPr="00190003" w:rsidRDefault="00190003" w:rsidP="00190003">
      <w:pPr>
        <w:ind w:firstLine="724"/>
        <w:jc w:val="both"/>
        <w:rPr>
          <w:sz w:val="20"/>
          <w:szCs w:val="20"/>
        </w:rPr>
      </w:pPr>
      <w:r w:rsidRPr="00190003">
        <w:rPr>
          <w:sz w:val="20"/>
          <w:szCs w:val="20"/>
        </w:rPr>
        <w:lastRenderedPageBreak/>
        <w:t>1) ключевые показатели, отражающие уровень минимизации вреда (ущерба) охраняемым законом ценностям, уровень устранения риска причинения вреда (ущерба), установленных жилищным законодательством;</w:t>
      </w:r>
    </w:p>
    <w:p w:rsidR="00190003" w:rsidRPr="00190003" w:rsidRDefault="00190003" w:rsidP="00190003">
      <w:pPr>
        <w:ind w:firstLine="724"/>
        <w:jc w:val="both"/>
        <w:rPr>
          <w:sz w:val="20"/>
          <w:szCs w:val="20"/>
        </w:rPr>
      </w:pPr>
      <w:r w:rsidRPr="00190003">
        <w:rPr>
          <w:sz w:val="20"/>
          <w:szCs w:val="20"/>
        </w:rPr>
        <w:t>2) индикативные 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90003" w:rsidRPr="00190003" w:rsidRDefault="00190003" w:rsidP="00190003">
      <w:pPr>
        <w:ind w:firstLine="724"/>
        <w:jc w:val="both"/>
        <w:rPr>
          <w:sz w:val="20"/>
          <w:szCs w:val="20"/>
        </w:rPr>
      </w:pPr>
      <w:r w:rsidRPr="00190003">
        <w:rPr>
          <w:sz w:val="20"/>
          <w:szCs w:val="20"/>
        </w:rPr>
        <w:t>2. Ключевыми показателями и их целевыми значениями для муниципального контроля являются:</w:t>
      </w:r>
    </w:p>
    <w:p w:rsidR="00190003" w:rsidRPr="00190003" w:rsidRDefault="00190003" w:rsidP="00190003">
      <w:pPr>
        <w:ind w:firstLine="724"/>
        <w:jc w:val="both"/>
        <w:rPr>
          <w:sz w:val="20"/>
          <w:szCs w:val="20"/>
        </w:rPr>
      </w:pPr>
      <w:r w:rsidRPr="00190003">
        <w:rPr>
          <w:sz w:val="20"/>
          <w:szCs w:val="20"/>
        </w:rPr>
        <w:t>1)доля выявленных случаев нарушений обязательных требований, повлекших причинение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(далее – причинение вреда) (%), показатель характеризует результативность проводимых Контрольным органом контрольных мероприятий в отношении объектов контроля, и определяется как соотношение количества выявленных случаев нарушений обязательных требований, повлекших причинение вреда, которые подтверждены вступившими в силу решениями суда к общему количеству случаев таких нарушений, выявленных по результатам контрольных мероприятий;</w:t>
      </w:r>
    </w:p>
    <w:p w:rsidR="00190003" w:rsidRPr="00190003" w:rsidRDefault="00190003" w:rsidP="00190003">
      <w:pPr>
        <w:ind w:firstLine="724"/>
        <w:jc w:val="both"/>
        <w:rPr>
          <w:sz w:val="20"/>
          <w:szCs w:val="20"/>
        </w:rPr>
      </w:pPr>
      <w:r w:rsidRPr="00190003">
        <w:rPr>
          <w:sz w:val="20"/>
          <w:szCs w:val="20"/>
        </w:rPr>
        <w:t>2)  доля выявленных случаев нарушения порядка расчета платы за содержание жилого помещения, повлекшем необоснованное увеличение размера такой платы (%), показатель характеризует результативность проводимых Контрольным органом контрольных мероприятий в отношении объектов контроля, и определяется как соотношение количества выявленных нарушений обязательных требований, повлекших снижение размера платы за содержание жилого помещения, которые подтверждены вступившими в законную силу решениями суда к общему количеству случаев таких нарушений, выявленных по результатам контрольных мероприятий.</w:t>
      </w:r>
    </w:p>
    <w:p w:rsidR="00190003" w:rsidRPr="00190003" w:rsidRDefault="00190003" w:rsidP="00190003">
      <w:pPr>
        <w:ind w:firstLine="724"/>
        <w:jc w:val="both"/>
        <w:rPr>
          <w:sz w:val="20"/>
          <w:szCs w:val="20"/>
        </w:rPr>
      </w:pPr>
      <w:r w:rsidRPr="00190003">
        <w:rPr>
          <w:sz w:val="20"/>
          <w:szCs w:val="20"/>
        </w:rPr>
        <w:t>3. Индикативными показателями муниципального контроля являются:</w:t>
      </w:r>
    </w:p>
    <w:p w:rsidR="00190003" w:rsidRPr="00190003" w:rsidRDefault="00190003" w:rsidP="00190003">
      <w:pPr>
        <w:ind w:firstLine="724"/>
        <w:jc w:val="both"/>
        <w:rPr>
          <w:sz w:val="20"/>
          <w:szCs w:val="20"/>
        </w:rPr>
      </w:pPr>
      <w:r w:rsidRPr="00190003">
        <w:rPr>
          <w:sz w:val="20"/>
          <w:szCs w:val="20"/>
        </w:rPr>
        <w:t>1) доля вынесенных и оставленных без изменения решений, принимаемых по результатам контрольных мероприятий (далее – меры воздействия), указанных в пунктах 2 статьи 90 Федерального закона № 248-ФЗ в отношении контролируемых лиц, допустивших нарушение обязательных требований (%). Показатель характеризует эффективность осуществления Контрольным органом контрольных мероприятий и определяется как соотношение количества оставленных без изменения мер воздействия, вынесенных в отношении контролируемых лиц, допустивших нарушение обязательных требований, за отчетный период к общему количеству мер воздействия, вынесенных Контрольным органом в отношении контролируемых лиц, допустивших нарушение обязательных требований за отчетный период.</w:t>
      </w:r>
    </w:p>
    <w:p w:rsidR="00190003" w:rsidRPr="00190003" w:rsidRDefault="00190003" w:rsidP="00190003">
      <w:pPr>
        <w:ind w:firstLine="724"/>
        <w:jc w:val="both"/>
        <w:rPr>
          <w:sz w:val="20"/>
          <w:szCs w:val="20"/>
        </w:rPr>
      </w:pPr>
      <w:r w:rsidRPr="00190003">
        <w:rPr>
          <w:sz w:val="20"/>
          <w:szCs w:val="20"/>
        </w:rPr>
        <w:t>2) доля контролируемых лиц, охваченных мероприятиями по профилактике нарушений обязательных требований (%), предусмотренных пунктами 1 и 5 части 1 статьи 45 Федерального закона № 248-ФЗ. Показатель характеризует эффективность проводимых профилактических мероприятий Контрольным органом и определяется как соотношение количества контролируемых лиц, охваченных мероприятиями по профилактике нарушений обязательных требований, в отчетном периоде к общему количеству контролируемых лиц.</w:t>
      </w:r>
    </w:p>
    <w:p w:rsidR="00190003" w:rsidRPr="00190003" w:rsidRDefault="00190003" w:rsidP="00190003">
      <w:pPr>
        <w:ind w:firstLine="724"/>
        <w:jc w:val="both"/>
        <w:rPr>
          <w:sz w:val="20"/>
          <w:szCs w:val="20"/>
        </w:rPr>
      </w:pPr>
      <w:r w:rsidRPr="00190003">
        <w:rPr>
          <w:sz w:val="20"/>
          <w:szCs w:val="20"/>
        </w:rPr>
        <w:t>4.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контроля, в том числе о влиянии профилактических мероприятий и контрольных мероприятий на достижение ключевых показателей.</w:t>
      </w:r>
    </w:p>
    <w:p w:rsidR="00190003" w:rsidRDefault="00190003" w:rsidP="00190003">
      <w:pPr>
        <w:ind w:firstLine="724"/>
        <w:jc w:val="both"/>
        <w:rPr>
          <w:sz w:val="20"/>
          <w:szCs w:val="20"/>
        </w:rPr>
      </w:pPr>
      <w:r w:rsidRPr="00190003">
        <w:rPr>
          <w:sz w:val="20"/>
          <w:szCs w:val="20"/>
        </w:rPr>
        <w:t>Доклад о муниципальном контроле размещается Контрольным органом на официальном сайте в подразделе «Муниципальный жилищный контроль» раздела «Муниципальный контроль».</w:t>
      </w:r>
    </w:p>
    <w:p w:rsidR="00C12D46" w:rsidRDefault="00C12D46" w:rsidP="00190003">
      <w:pPr>
        <w:ind w:firstLine="724"/>
        <w:jc w:val="both"/>
        <w:rPr>
          <w:sz w:val="20"/>
          <w:szCs w:val="20"/>
        </w:rPr>
      </w:pPr>
    </w:p>
    <w:p w:rsidR="00C12D46" w:rsidRPr="00C12D46" w:rsidRDefault="00C12D46" w:rsidP="00C12D46">
      <w:pPr>
        <w:jc w:val="center"/>
        <w:rPr>
          <w:sz w:val="20"/>
          <w:szCs w:val="20"/>
        </w:rPr>
      </w:pPr>
      <w:r w:rsidRPr="00C12D46">
        <w:rPr>
          <w:b/>
          <w:bCs/>
          <w:sz w:val="20"/>
          <w:szCs w:val="20"/>
        </w:rPr>
        <w:t>СОВЕТ  НАРОДНЫХ  ДЕПУТАТОВ</w:t>
      </w:r>
    </w:p>
    <w:p w:rsidR="00C12D46" w:rsidRPr="00C12D46" w:rsidRDefault="00C12D46" w:rsidP="00C12D46">
      <w:pPr>
        <w:jc w:val="center"/>
        <w:rPr>
          <w:b/>
          <w:bCs/>
          <w:sz w:val="20"/>
          <w:szCs w:val="20"/>
        </w:rPr>
      </w:pPr>
      <w:r w:rsidRPr="00C12D46">
        <w:rPr>
          <w:b/>
          <w:bCs/>
          <w:sz w:val="20"/>
          <w:szCs w:val="20"/>
        </w:rPr>
        <w:t xml:space="preserve">ГРИБАНОВСКОГО МУНИЦИПАЛЬНОГО РАЙОНА  </w:t>
      </w:r>
    </w:p>
    <w:p w:rsidR="00C12D46" w:rsidRPr="00C12D46" w:rsidRDefault="00C12D46" w:rsidP="00C12D46">
      <w:pPr>
        <w:jc w:val="center"/>
        <w:rPr>
          <w:b/>
          <w:bCs/>
          <w:sz w:val="20"/>
          <w:szCs w:val="20"/>
        </w:rPr>
      </w:pPr>
      <w:r w:rsidRPr="00C12D46">
        <w:rPr>
          <w:b/>
          <w:bCs/>
          <w:sz w:val="20"/>
          <w:szCs w:val="20"/>
        </w:rPr>
        <w:t>ВОРОНЕЖСКОЙ ОБЛАСТИ</w:t>
      </w:r>
    </w:p>
    <w:p w:rsidR="00C12D46" w:rsidRPr="00C12D46" w:rsidRDefault="00C12D46" w:rsidP="00C12D46">
      <w:pPr>
        <w:jc w:val="center"/>
        <w:rPr>
          <w:b/>
          <w:bCs/>
          <w:sz w:val="20"/>
          <w:szCs w:val="20"/>
        </w:rPr>
      </w:pPr>
    </w:p>
    <w:p w:rsidR="00C12D46" w:rsidRPr="00C12D46" w:rsidRDefault="00C12D46" w:rsidP="00C12D46">
      <w:pPr>
        <w:jc w:val="center"/>
        <w:rPr>
          <w:b/>
          <w:bCs/>
          <w:sz w:val="20"/>
          <w:szCs w:val="20"/>
        </w:rPr>
      </w:pPr>
      <w:r w:rsidRPr="00C12D46">
        <w:rPr>
          <w:b/>
          <w:bCs/>
          <w:sz w:val="20"/>
          <w:szCs w:val="20"/>
        </w:rPr>
        <w:t>Р Е Ш Е Н И Е</w:t>
      </w:r>
    </w:p>
    <w:p w:rsidR="00C12D46" w:rsidRPr="00C12D46" w:rsidRDefault="00C12D46" w:rsidP="00C12D46">
      <w:pPr>
        <w:jc w:val="both"/>
        <w:rPr>
          <w:bCs/>
          <w:sz w:val="20"/>
          <w:szCs w:val="20"/>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1"/>
        <w:gridCol w:w="4847"/>
      </w:tblGrid>
      <w:tr w:rsidR="00C12D46" w:rsidRPr="00C12D46" w:rsidTr="00C12D46">
        <w:tc>
          <w:tcPr>
            <w:tcW w:w="10031" w:type="dxa"/>
            <w:tcBorders>
              <w:top w:val="nil"/>
              <w:left w:val="nil"/>
              <w:bottom w:val="nil"/>
              <w:right w:val="nil"/>
            </w:tcBorders>
          </w:tcPr>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C12D46" w:rsidRPr="00C12D46" w:rsidTr="00C12D46">
              <w:tc>
                <w:tcPr>
                  <w:tcW w:w="4968" w:type="dxa"/>
                  <w:tcBorders>
                    <w:top w:val="nil"/>
                    <w:left w:val="nil"/>
                    <w:bottom w:val="nil"/>
                    <w:right w:val="nil"/>
                  </w:tcBorders>
                </w:tcPr>
                <w:p w:rsidR="00C12D46" w:rsidRPr="00C12D46" w:rsidRDefault="00C12D46" w:rsidP="00C12D46">
                  <w:pPr>
                    <w:jc w:val="both"/>
                    <w:outlineLvl w:val="0"/>
                    <w:rPr>
                      <w:b/>
                      <w:sz w:val="20"/>
                      <w:szCs w:val="20"/>
                    </w:rPr>
                  </w:pPr>
                  <w:r w:rsidRPr="00C12D46">
                    <w:rPr>
                      <w:b/>
                      <w:sz w:val="20"/>
                      <w:szCs w:val="20"/>
                    </w:rPr>
                    <w:t>Об утверждении Положения о муниципальном контроле на автомобильном транспорте и в дорожном хозяйстве в границах  Грибановского муниципального района Воронежской области</w:t>
                  </w:r>
                </w:p>
                <w:p w:rsidR="00C12D46" w:rsidRPr="00C12D46" w:rsidRDefault="00C12D46" w:rsidP="00C12D46">
                  <w:pPr>
                    <w:spacing w:line="276" w:lineRule="auto"/>
                    <w:jc w:val="both"/>
                    <w:rPr>
                      <w:sz w:val="20"/>
                      <w:szCs w:val="20"/>
                    </w:rPr>
                  </w:pPr>
                </w:p>
              </w:tc>
              <w:tc>
                <w:tcPr>
                  <w:tcW w:w="4927" w:type="dxa"/>
                  <w:tcBorders>
                    <w:top w:val="nil"/>
                    <w:left w:val="nil"/>
                    <w:bottom w:val="nil"/>
                    <w:right w:val="nil"/>
                  </w:tcBorders>
                </w:tcPr>
                <w:p w:rsidR="00C12D46" w:rsidRPr="00C12D46" w:rsidRDefault="00C12D46" w:rsidP="00C12D46">
                  <w:pPr>
                    <w:spacing w:line="276" w:lineRule="auto"/>
                    <w:rPr>
                      <w:sz w:val="20"/>
                      <w:szCs w:val="20"/>
                    </w:rPr>
                  </w:pPr>
                </w:p>
              </w:tc>
            </w:tr>
          </w:tbl>
          <w:p w:rsidR="00C12D46" w:rsidRPr="00C12D46" w:rsidRDefault="00C12D46" w:rsidP="00C12D46">
            <w:pPr>
              <w:spacing w:line="360" w:lineRule="auto"/>
              <w:jc w:val="center"/>
              <w:outlineLvl w:val="0"/>
              <w:rPr>
                <w:sz w:val="20"/>
                <w:szCs w:val="20"/>
              </w:rPr>
            </w:pPr>
          </w:p>
        </w:tc>
        <w:tc>
          <w:tcPr>
            <w:tcW w:w="4927" w:type="dxa"/>
            <w:tcBorders>
              <w:top w:val="nil"/>
              <w:left w:val="nil"/>
              <w:bottom w:val="nil"/>
              <w:right w:val="nil"/>
            </w:tcBorders>
          </w:tcPr>
          <w:p w:rsidR="00C12D46" w:rsidRPr="00C12D46" w:rsidRDefault="00C12D46" w:rsidP="00C12D46">
            <w:pPr>
              <w:spacing w:line="276" w:lineRule="auto"/>
              <w:rPr>
                <w:sz w:val="20"/>
                <w:szCs w:val="20"/>
              </w:rPr>
            </w:pPr>
          </w:p>
        </w:tc>
      </w:tr>
    </w:tbl>
    <w:p w:rsidR="00C12D46" w:rsidRPr="00C12D46" w:rsidRDefault="00C12D46" w:rsidP="00C12D46">
      <w:pPr>
        <w:autoSpaceDE w:val="0"/>
        <w:autoSpaceDN w:val="0"/>
        <w:adjustRightInd w:val="0"/>
        <w:jc w:val="both"/>
        <w:rPr>
          <w:rFonts w:eastAsiaTheme="minorHAnsi"/>
          <w:sz w:val="20"/>
          <w:szCs w:val="20"/>
          <w:lang w:eastAsia="en-US"/>
        </w:rPr>
      </w:pPr>
      <w:r w:rsidRPr="00C12D46">
        <w:rPr>
          <w:rFonts w:eastAsiaTheme="minorHAnsi"/>
          <w:sz w:val="20"/>
          <w:szCs w:val="20"/>
          <w:lang w:eastAsia="en-US"/>
        </w:rPr>
        <w:tab/>
        <w:t xml:space="preserve">В соответствии с Федеральным </w:t>
      </w:r>
      <w:hyperlink r:id="rId19" w:history="1">
        <w:r w:rsidRPr="00C12D46">
          <w:rPr>
            <w:rFonts w:eastAsiaTheme="minorHAnsi"/>
            <w:sz w:val="20"/>
            <w:szCs w:val="20"/>
            <w:lang w:eastAsia="en-US"/>
          </w:rPr>
          <w:t>законом</w:t>
        </w:r>
      </w:hyperlink>
      <w:r w:rsidRPr="00C12D46">
        <w:rPr>
          <w:rFonts w:eastAsiaTheme="minorHAnsi"/>
          <w:sz w:val="20"/>
          <w:szCs w:val="20"/>
          <w:lang w:eastAsia="en-US"/>
        </w:rPr>
        <w:t xml:space="preserve"> от 06.10.2003 № 131-ФЗ «Об общих принципах организации местного самоуправления в Российской Федерации», Федеральным </w:t>
      </w:r>
      <w:hyperlink r:id="rId20" w:history="1">
        <w:r w:rsidRPr="00C12D46">
          <w:rPr>
            <w:rFonts w:eastAsiaTheme="minorHAnsi"/>
            <w:sz w:val="20"/>
            <w:szCs w:val="20"/>
            <w:lang w:eastAsia="en-US"/>
          </w:rPr>
          <w:t>законом</w:t>
        </w:r>
      </w:hyperlink>
      <w:r w:rsidRPr="00C12D46">
        <w:rPr>
          <w:rFonts w:eastAsiaTheme="minorHAnsi"/>
          <w:sz w:val="20"/>
          <w:szCs w:val="20"/>
          <w:lang w:eastAsia="en-US"/>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21" w:history="1">
        <w:r w:rsidRPr="00C12D46">
          <w:rPr>
            <w:rFonts w:eastAsiaTheme="minorHAnsi"/>
            <w:sz w:val="20"/>
            <w:szCs w:val="20"/>
            <w:lang w:eastAsia="en-US"/>
          </w:rPr>
          <w:t>законом</w:t>
        </w:r>
      </w:hyperlink>
      <w:r w:rsidRPr="00C12D46">
        <w:rPr>
          <w:rFonts w:eastAsiaTheme="minorHAnsi"/>
          <w:sz w:val="20"/>
          <w:szCs w:val="20"/>
          <w:lang w:eastAsia="en-US"/>
        </w:rPr>
        <w:t xml:space="preserve"> от 08.11.2007 № 259-ФЗ «Устав автомобильного транспорта и городского наземного электрического транспорта», Федеральным </w:t>
      </w:r>
      <w:hyperlink r:id="rId22" w:history="1">
        <w:r w:rsidRPr="00C12D46">
          <w:rPr>
            <w:rFonts w:eastAsiaTheme="minorHAnsi"/>
            <w:sz w:val="20"/>
            <w:szCs w:val="20"/>
            <w:lang w:eastAsia="en-US"/>
          </w:rPr>
          <w:t>законом</w:t>
        </w:r>
      </w:hyperlink>
      <w:r w:rsidRPr="00C12D46">
        <w:rPr>
          <w:rFonts w:eastAsiaTheme="minorHAnsi"/>
          <w:sz w:val="20"/>
          <w:szCs w:val="20"/>
          <w:lang w:eastAsia="en-US"/>
        </w:rPr>
        <w:t xml:space="preserve"> от 31.07.2020 248-ФЗ «О государственном контроле (надзоре) и муниципальном контроле в Российской Федерации»</w:t>
      </w:r>
      <w:r w:rsidRPr="00C12D46">
        <w:rPr>
          <w:sz w:val="20"/>
          <w:szCs w:val="20"/>
        </w:rPr>
        <w:t>,</w:t>
      </w:r>
      <w:r w:rsidRPr="00C12D46">
        <w:rPr>
          <w:iCs/>
          <w:sz w:val="20"/>
          <w:szCs w:val="20"/>
          <w:lang w:eastAsia="zh-CN"/>
        </w:rPr>
        <w:t xml:space="preserve"> Уставом Грибановского муниципального района Воронежской области, Совет народных депутатов </w:t>
      </w:r>
      <w:r w:rsidRPr="00C12D46">
        <w:rPr>
          <w:b/>
          <w:sz w:val="20"/>
          <w:szCs w:val="20"/>
        </w:rPr>
        <w:t>РЕШИЛ:</w:t>
      </w:r>
    </w:p>
    <w:p w:rsidR="00C12D46" w:rsidRPr="00C12D46" w:rsidRDefault="00C12D46" w:rsidP="00C12D46">
      <w:pPr>
        <w:ind w:firstLine="720"/>
        <w:jc w:val="center"/>
        <w:rPr>
          <w:sz w:val="20"/>
          <w:szCs w:val="20"/>
        </w:rPr>
      </w:pPr>
    </w:p>
    <w:p w:rsidR="00C12D46" w:rsidRPr="00C12D46" w:rsidRDefault="00C12D46" w:rsidP="00C12D46">
      <w:pPr>
        <w:pStyle w:val="ConsPlusNormal"/>
        <w:widowControl/>
        <w:numPr>
          <w:ilvl w:val="0"/>
          <w:numId w:val="20"/>
        </w:numPr>
        <w:tabs>
          <w:tab w:val="left" w:pos="1134"/>
        </w:tabs>
        <w:autoSpaceDE/>
        <w:autoSpaceDN/>
        <w:adjustRightInd/>
        <w:ind w:left="0" w:firstLine="993"/>
        <w:jc w:val="both"/>
        <w:rPr>
          <w:rFonts w:ascii="Times New Roman" w:hAnsi="Times New Roman" w:cs="Times New Roman"/>
        </w:rPr>
      </w:pPr>
      <w:r w:rsidRPr="00C12D46">
        <w:rPr>
          <w:rFonts w:ascii="Times New Roman" w:hAnsi="Times New Roman" w:cs="Times New Roman"/>
        </w:rPr>
        <w:t>Утвердить прилагаемое Положение о муниципальном контроле на автомобильном транспорте и в дорожном хозяйстве в границах Грибановского муниципального района Воронежской области.</w:t>
      </w:r>
    </w:p>
    <w:p w:rsidR="00C12D46" w:rsidRPr="00C12D46" w:rsidRDefault="00C12D46" w:rsidP="00C12D46">
      <w:pPr>
        <w:pStyle w:val="21"/>
        <w:numPr>
          <w:ilvl w:val="0"/>
          <w:numId w:val="20"/>
        </w:numPr>
        <w:spacing w:after="0" w:line="240" w:lineRule="auto"/>
        <w:ind w:left="0" w:firstLine="993"/>
        <w:jc w:val="both"/>
        <w:rPr>
          <w:sz w:val="20"/>
          <w:szCs w:val="20"/>
        </w:rPr>
      </w:pPr>
      <w:r w:rsidRPr="00C12D46">
        <w:rPr>
          <w:sz w:val="20"/>
          <w:szCs w:val="20"/>
        </w:rPr>
        <w:t>Опубликовать настоящее решение в Грибановском муниципальном вестнике.</w:t>
      </w:r>
    </w:p>
    <w:p w:rsidR="00C12D46" w:rsidRPr="00C12D46" w:rsidRDefault="00C12D46" w:rsidP="00C12D46">
      <w:pPr>
        <w:pStyle w:val="ConsPlusNormal"/>
        <w:widowControl/>
        <w:numPr>
          <w:ilvl w:val="0"/>
          <w:numId w:val="20"/>
        </w:numPr>
        <w:tabs>
          <w:tab w:val="left" w:pos="-1418"/>
        </w:tabs>
        <w:autoSpaceDE/>
        <w:autoSpaceDN/>
        <w:adjustRightInd/>
        <w:ind w:left="1418" w:hanging="425"/>
        <w:jc w:val="both"/>
        <w:rPr>
          <w:rFonts w:ascii="Times New Roman" w:hAnsi="Times New Roman" w:cs="Times New Roman"/>
        </w:rPr>
      </w:pPr>
      <w:r w:rsidRPr="00C12D46">
        <w:rPr>
          <w:rFonts w:ascii="Times New Roman" w:hAnsi="Times New Roman" w:cs="Times New Roman"/>
        </w:rPr>
        <w:t>Настоящее решение вступает в силу с 1 января 2022 года.</w:t>
      </w:r>
    </w:p>
    <w:p w:rsidR="00C12D46" w:rsidRPr="00C12D46" w:rsidRDefault="00C12D46" w:rsidP="00C12D46">
      <w:pPr>
        <w:pStyle w:val="ConsPlusNormal"/>
        <w:widowControl/>
        <w:spacing w:line="360" w:lineRule="auto"/>
        <w:ind w:firstLine="0"/>
        <w:jc w:val="both"/>
        <w:rPr>
          <w:rFonts w:ascii="Times New Roman" w:hAnsi="Times New Roman" w:cs="Times New Roman"/>
        </w:rPr>
      </w:pPr>
    </w:p>
    <w:p w:rsidR="00C12D46" w:rsidRPr="006B30FD" w:rsidRDefault="00C12D46" w:rsidP="00C12D46">
      <w:pPr>
        <w:pStyle w:val="ConsPlusNormal"/>
        <w:widowControl/>
        <w:ind w:firstLine="0"/>
        <w:jc w:val="both"/>
        <w:rPr>
          <w:rFonts w:ascii="Times New Roman" w:hAnsi="Times New Roman" w:cs="Times New Roman"/>
          <w:b/>
        </w:rPr>
      </w:pPr>
      <w:r w:rsidRPr="006B30FD">
        <w:rPr>
          <w:rFonts w:ascii="Times New Roman" w:hAnsi="Times New Roman" w:cs="Times New Roman"/>
          <w:b/>
        </w:rPr>
        <w:lastRenderedPageBreak/>
        <w:t>Глава муниципального района                                                            С.Н. Ширинкина</w:t>
      </w:r>
    </w:p>
    <w:p w:rsidR="00C12D46" w:rsidRPr="006B30FD" w:rsidRDefault="00C12D46" w:rsidP="00C12D46">
      <w:pPr>
        <w:jc w:val="both"/>
        <w:rPr>
          <w:b/>
          <w:bCs/>
          <w:sz w:val="20"/>
          <w:szCs w:val="20"/>
        </w:rPr>
      </w:pPr>
    </w:p>
    <w:p w:rsidR="00C12D46" w:rsidRPr="00C12D46" w:rsidRDefault="00C12D46" w:rsidP="00C12D46">
      <w:pPr>
        <w:jc w:val="both"/>
        <w:rPr>
          <w:bCs/>
          <w:sz w:val="20"/>
          <w:szCs w:val="20"/>
        </w:rPr>
      </w:pPr>
      <w:r w:rsidRPr="00C12D46">
        <w:rPr>
          <w:bCs/>
          <w:sz w:val="20"/>
          <w:szCs w:val="20"/>
        </w:rPr>
        <w:t>от 28.12.2021 № 244</w:t>
      </w:r>
    </w:p>
    <w:p w:rsidR="00C12D46" w:rsidRPr="00C71F94" w:rsidRDefault="00C12D46" w:rsidP="00C71F94">
      <w:pPr>
        <w:shd w:val="clear" w:color="auto" w:fill="FFFFFF"/>
        <w:tabs>
          <w:tab w:val="left" w:pos="10490"/>
        </w:tabs>
        <w:jc w:val="both"/>
        <w:rPr>
          <w:bCs/>
          <w:sz w:val="20"/>
          <w:szCs w:val="20"/>
        </w:rPr>
      </w:pPr>
      <w:r w:rsidRPr="00C12D46">
        <w:rPr>
          <w:bCs/>
          <w:sz w:val="20"/>
          <w:szCs w:val="20"/>
        </w:rPr>
        <w:t>пгт. Грибановский</w:t>
      </w:r>
    </w:p>
    <w:p w:rsidR="00C12D46" w:rsidRPr="00C12D46" w:rsidRDefault="00070CD0" w:rsidP="00C12D46">
      <w:pPr>
        <w:ind w:left="5103"/>
        <w:jc w:val="right"/>
        <w:rPr>
          <w:sz w:val="20"/>
          <w:szCs w:val="20"/>
        </w:rPr>
      </w:pPr>
      <w:r>
        <w:rPr>
          <w:sz w:val="20"/>
          <w:szCs w:val="20"/>
        </w:rPr>
        <w:t>УТВЕРЖДЕНО</w:t>
      </w:r>
    </w:p>
    <w:p w:rsidR="00C12D46" w:rsidRPr="00C12D46" w:rsidRDefault="00C12D46" w:rsidP="00C12D46">
      <w:pPr>
        <w:autoSpaceDE w:val="0"/>
        <w:ind w:left="5103"/>
        <w:jc w:val="right"/>
        <w:rPr>
          <w:i/>
          <w:sz w:val="20"/>
          <w:szCs w:val="20"/>
        </w:rPr>
      </w:pPr>
      <w:r w:rsidRPr="00C12D46">
        <w:rPr>
          <w:sz w:val="20"/>
          <w:szCs w:val="20"/>
        </w:rPr>
        <w:t xml:space="preserve">решением Совета народных депутатов Грибановского муниципального района Воронежской области </w:t>
      </w:r>
    </w:p>
    <w:p w:rsidR="00C12D46" w:rsidRPr="00C12D46" w:rsidRDefault="00C12D46" w:rsidP="00C71F94">
      <w:pPr>
        <w:autoSpaceDE w:val="0"/>
        <w:ind w:left="5103"/>
        <w:jc w:val="right"/>
        <w:rPr>
          <w:sz w:val="20"/>
          <w:szCs w:val="20"/>
        </w:rPr>
      </w:pPr>
      <w:r w:rsidRPr="00C12D46">
        <w:rPr>
          <w:sz w:val="20"/>
          <w:szCs w:val="20"/>
        </w:rPr>
        <w:t>от 28.12.2021 № 244</w:t>
      </w:r>
    </w:p>
    <w:p w:rsidR="00C12D46" w:rsidRPr="00C12D46" w:rsidRDefault="00C12D46" w:rsidP="00C12D46">
      <w:pPr>
        <w:autoSpaceDE w:val="0"/>
        <w:autoSpaceDN w:val="0"/>
        <w:adjustRightInd w:val="0"/>
        <w:jc w:val="center"/>
        <w:rPr>
          <w:b/>
          <w:sz w:val="20"/>
          <w:szCs w:val="20"/>
        </w:rPr>
      </w:pPr>
      <w:r w:rsidRPr="00C12D46">
        <w:rPr>
          <w:b/>
          <w:sz w:val="20"/>
          <w:szCs w:val="20"/>
        </w:rPr>
        <w:t>Положение</w:t>
      </w:r>
    </w:p>
    <w:p w:rsidR="00C12D46" w:rsidRPr="00C12D46" w:rsidRDefault="00C12D46" w:rsidP="00C12D46">
      <w:pPr>
        <w:autoSpaceDE w:val="0"/>
        <w:autoSpaceDN w:val="0"/>
        <w:adjustRightInd w:val="0"/>
        <w:jc w:val="center"/>
        <w:rPr>
          <w:b/>
          <w:sz w:val="20"/>
          <w:szCs w:val="20"/>
        </w:rPr>
      </w:pPr>
      <w:r w:rsidRPr="00C12D46">
        <w:rPr>
          <w:b/>
          <w:sz w:val="20"/>
          <w:szCs w:val="20"/>
        </w:rPr>
        <w:t>о муниципальном контроле на автомобильном транспорте и в дорожном хозяйстве в границах Грибановского муниципального района</w:t>
      </w:r>
    </w:p>
    <w:p w:rsidR="00C12D46" w:rsidRPr="00C12D46" w:rsidRDefault="00C12D46" w:rsidP="00C12D46">
      <w:pPr>
        <w:autoSpaceDE w:val="0"/>
        <w:autoSpaceDN w:val="0"/>
        <w:adjustRightInd w:val="0"/>
        <w:jc w:val="center"/>
        <w:rPr>
          <w:b/>
          <w:sz w:val="20"/>
          <w:szCs w:val="20"/>
        </w:rPr>
      </w:pPr>
      <w:r w:rsidRPr="00C12D46">
        <w:rPr>
          <w:b/>
          <w:sz w:val="20"/>
          <w:szCs w:val="20"/>
        </w:rPr>
        <w:t xml:space="preserve"> Воронежской области</w:t>
      </w:r>
    </w:p>
    <w:p w:rsidR="00C12D46" w:rsidRPr="00C12D46" w:rsidRDefault="00C12D46" w:rsidP="00C12D46">
      <w:pPr>
        <w:autoSpaceDE w:val="0"/>
        <w:autoSpaceDN w:val="0"/>
        <w:adjustRightInd w:val="0"/>
        <w:jc w:val="center"/>
        <w:rPr>
          <w:b/>
          <w:sz w:val="20"/>
          <w:szCs w:val="20"/>
        </w:rPr>
      </w:pPr>
    </w:p>
    <w:p w:rsidR="00C12D46" w:rsidRPr="00C12D46" w:rsidRDefault="00C12D46" w:rsidP="00C12D46">
      <w:pPr>
        <w:pStyle w:val="ConsPlusNormal"/>
        <w:ind w:firstLine="540"/>
        <w:jc w:val="center"/>
        <w:rPr>
          <w:rFonts w:ascii="Times New Roman" w:hAnsi="Times New Roman" w:cs="Times New Roman"/>
          <w:b/>
        </w:rPr>
      </w:pPr>
      <w:r w:rsidRPr="00C12D46">
        <w:rPr>
          <w:rFonts w:ascii="Times New Roman" w:hAnsi="Times New Roman" w:cs="Times New Roman"/>
          <w:b/>
        </w:rPr>
        <w:t>1. Общие полож</w:t>
      </w:r>
      <w:r w:rsidRPr="00C12D46">
        <w:rPr>
          <w:rFonts w:ascii="Times New Roman" w:hAnsi="Times New Roman" w:cs="Times New Roman"/>
        </w:rPr>
        <w:t>е</w:t>
      </w:r>
      <w:r w:rsidRPr="00C12D46">
        <w:rPr>
          <w:rFonts w:ascii="Times New Roman" w:hAnsi="Times New Roman" w:cs="Times New Roman"/>
          <w:b/>
        </w:rPr>
        <w:t>ния</w:t>
      </w:r>
    </w:p>
    <w:p w:rsidR="00C12D46" w:rsidRPr="00C12D46" w:rsidRDefault="00C12D46" w:rsidP="00C12D46">
      <w:pPr>
        <w:autoSpaceDE w:val="0"/>
        <w:autoSpaceDN w:val="0"/>
        <w:adjustRightInd w:val="0"/>
        <w:ind w:firstLine="709"/>
        <w:jc w:val="both"/>
        <w:rPr>
          <w:sz w:val="20"/>
          <w:szCs w:val="20"/>
        </w:rPr>
      </w:pPr>
      <w:r w:rsidRPr="00C12D46">
        <w:rPr>
          <w:sz w:val="20"/>
          <w:szCs w:val="20"/>
        </w:rPr>
        <w:t>1.1. Настоящее Положение о муниципальном контроле на автомобильном транспорте и в дорожном хозяйстве в границах Грибановского муниципального района Воронежской области (далее – положение о муниципальном контроле) устанавливает порядок организации и осуществления муниципального контроля в сфере использования автомобильных дорог и осуществления дорожной деятельности на территории Грибановского муниципального района</w:t>
      </w:r>
      <w:r w:rsidRPr="00C12D46">
        <w:rPr>
          <w:b/>
          <w:sz w:val="20"/>
          <w:szCs w:val="20"/>
        </w:rPr>
        <w:t xml:space="preserve"> </w:t>
      </w:r>
      <w:r w:rsidRPr="00C12D46">
        <w:rPr>
          <w:sz w:val="20"/>
          <w:szCs w:val="20"/>
        </w:rPr>
        <w:t>Воронежской области (далее – муниципальный контроль).</w:t>
      </w:r>
    </w:p>
    <w:p w:rsidR="00C12D46" w:rsidRPr="00C12D46" w:rsidRDefault="00C12D46" w:rsidP="00C12D46">
      <w:pPr>
        <w:pStyle w:val="ConsPlusNormal"/>
        <w:ind w:firstLine="709"/>
        <w:jc w:val="both"/>
        <w:rPr>
          <w:rFonts w:ascii="Times New Roman" w:hAnsi="Times New Roman" w:cs="Times New Roman"/>
        </w:rPr>
      </w:pPr>
      <w:r w:rsidRPr="00C12D46">
        <w:rPr>
          <w:rFonts w:ascii="Times New Roman" w:hAnsi="Times New Roman" w:cs="Times New Roman"/>
        </w:rPr>
        <w:t>1.2. Муниципальный контроль осуществляется в целях обеспечения соблюдения обязательных требований в сфере использования автомобильных дорог и осуществления дорожной деятельности на территории Грибановского муниципального района Воронежской области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12D46" w:rsidRPr="00C12D46" w:rsidRDefault="00C12D46" w:rsidP="00C12D46">
      <w:pPr>
        <w:pStyle w:val="ConsPlusNormal"/>
        <w:ind w:firstLine="709"/>
        <w:jc w:val="both"/>
        <w:rPr>
          <w:rFonts w:ascii="Times New Roman" w:hAnsi="Times New Roman" w:cs="Times New Roman"/>
        </w:rPr>
      </w:pPr>
      <w:bookmarkStart w:id="25" w:name="P44"/>
      <w:bookmarkEnd w:id="25"/>
      <w:r w:rsidRPr="00C12D46">
        <w:rPr>
          <w:rFonts w:ascii="Times New Roman" w:hAnsi="Times New Roman" w:cs="Times New Roman"/>
        </w:rPr>
        <w:t>1.3. Муниципальный контроль осуществляется отделом по промышленности, строительству, транспорту, связи и ЖКХ администрации Грибановского муниципального района Воронежской области (далее – контрольный орган).</w:t>
      </w:r>
    </w:p>
    <w:p w:rsidR="00C12D46" w:rsidRPr="00C12D46" w:rsidRDefault="00C12D46" w:rsidP="00C12D46">
      <w:pPr>
        <w:pStyle w:val="ConsPlusNormal"/>
        <w:ind w:firstLine="709"/>
        <w:jc w:val="both"/>
        <w:rPr>
          <w:rFonts w:ascii="Times New Roman" w:hAnsi="Times New Roman" w:cs="Times New Roman"/>
        </w:rPr>
      </w:pPr>
      <w:r w:rsidRPr="00C12D46">
        <w:rPr>
          <w:rFonts w:ascii="Times New Roman" w:hAnsi="Times New Roman" w:cs="Times New Roman"/>
        </w:rPr>
        <w:t xml:space="preserve">Должностными лицами, уполномоченными на осуществление муниципального контроля являются: </w:t>
      </w:r>
    </w:p>
    <w:p w:rsidR="00C12D46" w:rsidRPr="00C12D46" w:rsidRDefault="00C12D46" w:rsidP="00C12D46">
      <w:pPr>
        <w:pStyle w:val="ConsPlusNormal"/>
        <w:ind w:firstLine="709"/>
        <w:jc w:val="both"/>
        <w:rPr>
          <w:rFonts w:ascii="Times New Roman" w:hAnsi="Times New Roman" w:cs="Times New Roman"/>
        </w:rPr>
      </w:pPr>
      <w:r w:rsidRPr="00C12D46">
        <w:rPr>
          <w:rFonts w:ascii="Times New Roman" w:hAnsi="Times New Roman" w:cs="Times New Roman"/>
        </w:rPr>
        <w:t>- начальник отдела по промышленности, строительству, транспорту, связи и ЖКХ администрации Грибановского муниципального района Воронежской области.</w:t>
      </w:r>
    </w:p>
    <w:p w:rsidR="00C12D46" w:rsidRPr="00C12D46" w:rsidRDefault="00C12D46" w:rsidP="00C12D46">
      <w:pPr>
        <w:autoSpaceDE w:val="0"/>
        <w:autoSpaceDN w:val="0"/>
        <w:adjustRightInd w:val="0"/>
        <w:ind w:firstLine="709"/>
        <w:jc w:val="both"/>
        <w:rPr>
          <w:sz w:val="20"/>
          <w:szCs w:val="20"/>
        </w:rPr>
      </w:pPr>
      <w:r w:rsidRPr="00C12D46">
        <w:rPr>
          <w:sz w:val="20"/>
          <w:szCs w:val="20"/>
        </w:rPr>
        <w:t>Должностными лицами контрольного органа, уполномоченными на принятие решений о проведении контрольных мероприятий, являются:</w:t>
      </w:r>
    </w:p>
    <w:p w:rsidR="00C12D46" w:rsidRPr="00C12D46" w:rsidRDefault="00C12D46" w:rsidP="00C12D46">
      <w:pPr>
        <w:pStyle w:val="ConsPlusNormal"/>
        <w:ind w:firstLine="709"/>
        <w:jc w:val="both"/>
        <w:rPr>
          <w:rFonts w:ascii="Times New Roman" w:hAnsi="Times New Roman" w:cs="Times New Roman"/>
        </w:rPr>
      </w:pPr>
      <w:r w:rsidRPr="00C12D46">
        <w:rPr>
          <w:rFonts w:ascii="Times New Roman" w:hAnsi="Times New Roman" w:cs="Times New Roman"/>
        </w:rPr>
        <w:t>- глава администрации Грибановского муниципального района Воронежской области;</w:t>
      </w:r>
    </w:p>
    <w:p w:rsidR="00C12D46" w:rsidRPr="00C12D46" w:rsidRDefault="00C12D46" w:rsidP="00C12D46">
      <w:pPr>
        <w:pStyle w:val="ConsPlusNormal"/>
        <w:ind w:firstLine="709"/>
        <w:jc w:val="both"/>
        <w:rPr>
          <w:rFonts w:ascii="Times New Roman" w:hAnsi="Times New Roman" w:cs="Times New Roman"/>
        </w:rPr>
      </w:pPr>
      <w:r w:rsidRPr="00C12D46">
        <w:rPr>
          <w:rFonts w:ascii="Times New Roman" w:hAnsi="Times New Roman" w:cs="Times New Roman"/>
        </w:rPr>
        <w:t>-</w:t>
      </w:r>
      <w:r w:rsidRPr="00C12D46">
        <w:rPr>
          <w:rFonts w:ascii="Times New Roman" w:hAnsi="Times New Roman" w:cs="Times New Roman"/>
          <w:color w:val="FF0000"/>
        </w:rPr>
        <w:t xml:space="preserve"> </w:t>
      </w:r>
      <w:r w:rsidRPr="00C12D46">
        <w:rPr>
          <w:rFonts w:ascii="Times New Roman" w:hAnsi="Times New Roman" w:cs="Times New Roman"/>
        </w:rPr>
        <w:t>заместитель главы администрации, курирующий сферу</w:t>
      </w:r>
      <w:r w:rsidRPr="00C12D46">
        <w:rPr>
          <w:rFonts w:ascii="Times New Roman" w:hAnsi="Times New Roman" w:cs="Times New Roman"/>
          <w:color w:val="FF0000"/>
        </w:rPr>
        <w:t xml:space="preserve"> </w:t>
      </w:r>
      <w:r w:rsidRPr="00C12D46">
        <w:rPr>
          <w:rFonts w:ascii="Times New Roman" w:hAnsi="Times New Roman" w:cs="Times New Roman"/>
        </w:rPr>
        <w:t>промышленности, строительства, транспорта, связи и ЖКХ.</w:t>
      </w:r>
    </w:p>
    <w:p w:rsidR="00C12D46" w:rsidRPr="00C12D46" w:rsidRDefault="00C12D46" w:rsidP="00C12D46">
      <w:pPr>
        <w:pStyle w:val="ConsPlusNormal"/>
        <w:ind w:firstLine="709"/>
        <w:jc w:val="both"/>
        <w:rPr>
          <w:rFonts w:ascii="Times New Roman" w:hAnsi="Times New Roman" w:cs="Times New Roman"/>
          <w:i/>
        </w:rPr>
      </w:pPr>
      <w:r w:rsidRPr="00C12D46">
        <w:rPr>
          <w:rFonts w:ascii="Times New Roman" w:hAnsi="Times New Roman" w:cs="Times New Roman"/>
        </w:rPr>
        <w:t xml:space="preserve">1.4. К отношениям, связанным с осуществлением муниципального контроля применяются положения Федерального </w:t>
      </w:r>
      <w:hyperlink r:id="rId23" w:history="1">
        <w:r w:rsidRPr="00C12D46">
          <w:rPr>
            <w:rStyle w:val="aff"/>
            <w:rFonts w:ascii="Times New Roman" w:hAnsi="Times New Roman"/>
          </w:rPr>
          <w:t>закона</w:t>
        </w:r>
      </w:hyperlink>
      <w:r w:rsidRPr="00C12D46">
        <w:rPr>
          <w:rFonts w:ascii="Times New Roman" w:hAnsi="Times New Roman" w:cs="Times New Roman"/>
        </w:rPr>
        <w:t xml:space="preserve"> от 31.07.2020г. № 248-ФЗ «О государственном контроле (надзоре) и муниципальном контроле в Российской Федерации», Федерального закона от 08.11.2007г.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hyperlink r:id="rId24" w:history="1">
        <w:r w:rsidRPr="00C12D46">
          <w:rPr>
            <w:rStyle w:val="aff"/>
            <w:rFonts w:ascii="Times New Roman" w:hAnsi="Times New Roman"/>
          </w:rPr>
          <w:t>закона</w:t>
        </w:r>
      </w:hyperlink>
      <w:r w:rsidRPr="00C12D46">
        <w:rPr>
          <w:rFonts w:ascii="Times New Roman" w:hAnsi="Times New Roman" w:cs="Times New Roman"/>
        </w:rPr>
        <w:t xml:space="preserve"> от 06.10.2003г. № 131-ФЗ «Об общих принципах организации местного самоуправления в Российской Федерации»</w:t>
      </w:r>
      <w:r w:rsidRPr="00C12D46">
        <w:rPr>
          <w:rFonts w:ascii="Times New Roman" w:hAnsi="Times New Roman" w:cs="Times New Roman"/>
          <w:i/>
        </w:rPr>
        <w:t xml:space="preserve">. </w:t>
      </w:r>
    </w:p>
    <w:p w:rsidR="00C12D46" w:rsidRPr="00C12D46" w:rsidRDefault="00C12D46" w:rsidP="00C12D46">
      <w:pPr>
        <w:suppressAutoHyphens/>
        <w:autoSpaceDE w:val="0"/>
        <w:ind w:firstLine="709"/>
        <w:jc w:val="both"/>
        <w:rPr>
          <w:sz w:val="20"/>
          <w:szCs w:val="20"/>
          <w:lang w:eastAsia="zh-CN"/>
        </w:rPr>
      </w:pPr>
      <w:bookmarkStart w:id="26" w:name="P47"/>
      <w:bookmarkEnd w:id="26"/>
      <w:r w:rsidRPr="00C12D46">
        <w:rPr>
          <w:sz w:val="20"/>
          <w:szCs w:val="20"/>
          <w:lang w:eastAsia="zh-CN"/>
        </w:rPr>
        <w:t>1.5. Предметом муниципального контроля является соблюдение юридическими лицами, индивидуальными предпринимателями, гражданами обязательных требований:</w:t>
      </w:r>
    </w:p>
    <w:p w:rsidR="00C12D46" w:rsidRPr="00C12D46" w:rsidRDefault="00C12D46" w:rsidP="00C12D46">
      <w:pPr>
        <w:suppressAutoHyphens/>
        <w:autoSpaceDE w:val="0"/>
        <w:ind w:firstLine="709"/>
        <w:jc w:val="both"/>
        <w:rPr>
          <w:sz w:val="20"/>
          <w:szCs w:val="20"/>
          <w:lang w:eastAsia="zh-CN"/>
        </w:rPr>
      </w:pPr>
      <w:r w:rsidRPr="00C12D46">
        <w:rPr>
          <w:sz w:val="20"/>
          <w:szCs w:val="20"/>
          <w:lang w:eastAsia="zh-CN"/>
        </w:rPr>
        <w:t xml:space="preserve">- в области автомобильных дорог и дорожной деятельности, установленных в отношении автомобильных дорог общего пользования местного значения Грибановского </w:t>
      </w:r>
      <w:r w:rsidRPr="00C12D46">
        <w:rPr>
          <w:bCs/>
          <w:sz w:val="20"/>
          <w:szCs w:val="20"/>
        </w:rPr>
        <w:t>муниципального района Воронежской области</w:t>
      </w:r>
      <w:r w:rsidRPr="00C12D46">
        <w:rPr>
          <w:sz w:val="20"/>
          <w:szCs w:val="20"/>
          <w:lang w:eastAsia="zh-CN"/>
        </w:rPr>
        <w:t>:</w:t>
      </w:r>
    </w:p>
    <w:p w:rsidR="00C12D46" w:rsidRPr="00C12D46" w:rsidRDefault="00C12D46" w:rsidP="00C12D46">
      <w:pPr>
        <w:pStyle w:val="aff6"/>
        <w:ind w:left="0" w:firstLine="709"/>
        <w:jc w:val="both"/>
        <w:rPr>
          <w:rFonts w:ascii="Times New Roman" w:hAnsi="Times New Roman"/>
          <w:sz w:val="20"/>
          <w:szCs w:val="20"/>
        </w:rPr>
      </w:pPr>
      <w:r w:rsidRPr="00C12D46">
        <w:rPr>
          <w:rFonts w:ascii="Times New Roman" w:hAnsi="Times New Roman"/>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C12D46" w:rsidRPr="00C12D46" w:rsidRDefault="00C12D46" w:rsidP="006B30FD">
      <w:pPr>
        <w:pStyle w:val="aff6"/>
        <w:spacing w:line="240" w:lineRule="auto"/>
        <w:ind w:left="0" w:firstLine="709"/>
        <w:jc w:val="both"/>
        <w:rPr>
          <w:rFonts w:ascii="Times New Roman" w:hAnsi="Times New Roman"/>
          <w:sz w:val="20"/>
          <w:szCs w:val="20"/>
        </w:rPr>
      </w:pPr>
      <w:r w:rsidRPr="00C12D46">
        <w:rPr>
          <w:rFonts w:ascii="Times New Roman" w:hAnsi="Times New Roman"/>
          <w:sz w:val="20"/>
          <w:szCs w:val="20"/>
        </w:rPr>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12D46" w:rsidRPr="00C12D46" w:rsidRDefault="00C12D46" w:rsidP="006B30FD">
      <w:pPr>
        <w:pStyle w:val="aff6"/>
        <w:spacing w:after="0" w:line="240" w:lineRule="auto"/>
        <w:ind w:left="0" w:firstLine="709"/>
        <w:jc w:val="both"/>
        <w:rPr>
          <w:rFonts w:ascii="Times New Roman" w:hAnsi="Times New Roman"/>
          <w:sz w:val="20"/>
          <w:szCs w:val="20"/>
        </w:rPr>
      </w:pPr>
      <w:r w:rsidRPr="00C12D46">
        <w:rPr>
          <w:rFonts w:ascii="Times New Roman" w:hAnsi="Times New Roman"/>
          <w:sz w:val="20"/>
          <w:szCs w:val="20"/>
        </w:rPr>
        <w:t>-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12D46" w:rsidRPr="00C12D46" w:rsidRDefault="00C12D46" w:rsidP="006B30FD">
      <w:pPr>
        <w:pStyle w:val="ConsPlusNormal"/>
        <w:ind w:firstLine="709"/>
        <w:jc w:val="both"/>
        <w:rPr>
          <w:rFonts w:ascii="Times New Roman" w:hAnsi="Times New Roman" w:cs="Times New Roman"/>
        </w:rPr>
      </w:pPr>
      <w:r w:rsidRPr="00C12D46">
        <w:rPr>
          <w:rFonts w:ascii="Times New Roman" w:hAnsi="Times New Roman" w:cs="Times New Roman"/>
        </w:rPr>
        <w:t>- исполнение решений, принимаемых по результатам контрольных мероприятий.</w:t>
      </w:r>
    </w:p>
    <w:p w:rsidR="00C12D46" w:rsidRPr="00C12D46" w:rsidRDefault="00C12D46" w:rsidP="00C12D46">
      <w:pPr>
        <w:pStyle w:val="ConsPlusNormal"/>
        <w:ind w:firstLine="539"/>
        <w:jc w:val="center"/>
        <w:rPr>
          <w:rFonts w:ascii="Times New Roman" w:hAnsi="Times New Roman" w:cs="Times New Roman"/>
          <w:b/>
        </w:rPr>
      </w:pPr>
      <w:r w:rsidRPr="00C12D46">
        <w:rPr>
          <w:rFonts w:ascii="Times New Roman" w:hAnsi="Times New Roman" w:cs="Times New Roman"/>
          <w:b/>
        </w:rPr>
        <w:t xml:space="preserve">2. Объекты муниципального контроля </w:t>
      </w:r>
    </w:p>
    <w:p w:rsidR="00C12D46" w:rsidRPr="00C12D46" w:rsidRDefault="00C12D46" w:rsidP="00C12D46">
      <w:pPr>
        <w:pStyle w:val="ConsPlusNormal"/>
        <w:ind w:firstLine="709"/>
        <w:jc w:val="both"/>
        <w:rPr>
          <w:rFonts w:ascii="Times New Roman" w:hAnsi="Times New Roman" w:cs="Times New Roman"/>
        </w:rPr>
      </w:pPr>
      <w:r w:rsidRPr="00C12D46">
        <w:rPr>
          <w:rFonts w:ascii="Times New Roman" w:hAnsi="Times New Roman" w:cs="Times New Roman"/>
        </w:rPr>
        <w:t>2.1. Объектами муниципального контроля являются:</w:t>
      </w:r>
    </w:p>
    <w:p w:rsidR="00C12D46" w:rsidRPr="00C12D46" w:rsidRDefault="00C12D46" w:rsidP="00C12D46">
      <w:pPr>
        <w:ind w:firstLine="709"/>
        <w:jc w:val="both"/>
        <w:rPr>
          <w:sz w:val="20"/>
          <w:szCs w:val="20"/>
        </w:rPr>
      </w:pPr>
      <w:r w:rsidRPr="00C12D46">
        <w:rPr>
          <w:sz w:val="20"/>
          <w:szCs w:val="20"/>
        </w:rPr>
        <w:t xml:space="preserve"> В рамках пункта 1 части 1 статьи 16 Федерального закона от 31.07.2020г. № 248-ФЗ «О государственном контроле (надзоре) и муниципальном контроле в Российской Федерации»:</w:t>
      </w:r>
    </w:p>
    <w:p w:rsidR="00C12D46" w:rsidRPr="00C12D46" w:rsidRDefault="00C12D46" w:rsidP="00C12D46">
      <w:pPr>
        <w:ind w:firstLine="709"/>
        <w:jc w:val="both"/>
        <w:rPr>
          <w:sz w:val="20"/>
          <w:szCs w:val="20"/>
        </w:rPr>
      </w:pPr>
      <w:r w:rsidRPr="00C12D46">
        <w:rPr>
          <w:sz w:val="20"/>
          <w:szCs w:val="20"/>
        </w:rPr>
        <w:t>1) деятельность по перевозке пассажиров и грузов автомобильным транспортом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в том числе:</w:t>
      </w:r>
    </w:p>
    <w:p w:rsidR="00C12D46" w:rsidRPr="00C12D46" w:rsidRDefault="00C12D46" w:rsidP="00C12D46">
      <w:pPr>
        <w:ind w:firstLine="709"/>
        <w:jc w:val="both"/>
        <w:rPr>
          <w:sz w:val="20"/>
          <w:szCs w:val="20"/>
        </w:rPr>
      </w:pPr>
      <w:r w:rsidRPr="00C12D46">
        <w:rPr>
          <w:sz w:val="20"/>
          <w:szCs w:val="20"/>
        </w:rPr>
        <w:lastRenderedPageBreak/>
        <w:t>а) деятельность по организованной перевозке группы детей автобусами;</w:t>
      </w:r>
    </w:p>
    <w:p w:rsidR="00C12D46" w:rsidRPr="00C12D46" w:rsidRDefault="00C12D46" w:rsidP="00C12D46">
      <w:pPr>
        <w:ind w:firstLine="709"/>
        <w:jc w:val="both"/>
        <w:rPr>
          <w:sz w:val="20"/>
          <w:szCs w:val="20"/>
        </w:rPr>
      </w:pPr>
      <w:r w:rsidRPr="00C12D46">
        <w:rPr>
          <w:sz w:val="20"/>
          <w:szCs w:val="20"/>
        </w:rPr>
        <w:t>б) деятельность по перевозке опасных грузов;</w:t>
      </w:r>
    </w:p>
    <w:p w:rsidR="00C12D46" w:rsidRPr="00C12D46" w:rsidRDefault="00C12D46" w:rsidP="00C12D46">
      <w:pPr>
        <w:ind w:firstLine="709"/>
        <w:jc w:val="both"/>
        <w:rPr>
          <w:sz w:val="20"/>
          <w:szCs w:val="20"/>
        </w:rPr>
      </w:pPr>
      <w:r w:rsidRPr="00C12D46">
        <w:rPr>
          <w:sz w:val="20"/>
          <w:szCs w:val="20"/>
        </w:rPr>
        <w:t>в) деятельность по перевозке пассажиров и грузов для собственных нужд (за исключением деятельности, подлежащей лицензированию);</w:t>
      </w:r>
    </w:p>
    <w:p w:rsidR="00C12D46" w:rsidRPr="00C12D46" w:rsidRDefault="00C12D46" w:rsidP="00C12D46">
      <w:pPr>
        <w:ind w:firstLine="709"/>
        <w:jc w:val="both"/>
        <w:rPr>
          <w:sz w:val="20"/>
          <w:szCs w:val="20"/>
        </w:rPr>
      </w:pPr>
      <w:r w:rsidRPr="00C12D46">
        <w:rPr>
          <w:sz w:val="20"/>
          <w:szCs w:val="20"/>
        </w:rPr>
        <w:t>2) деятельность по перевозке пассажиров и иных лиц автобусами, подлежащая лицензированию;</w:t>
      </w:r>
    </w:p>
    <w:p w:rsidR="00C12D46" w:rsidRPr="00C12D46" w:rsidRDefault="00C12D46" w:rsidP="00C12D46">
      <w:pPr>
        <w:ind w:firstLine="709"/>
        <w:jc w:val="both"/>
        <w:rPr>
          <w:sz w:val="20"/>
          <w:szCs w:val="20"/>
        </w:rPr>
      </w:pPr>
      <w:r w:rsidRPr="00C12D46">
        <w:rPr>
          <w:sz w:val="20"/>
          <w:szCs w:val="20"/>
        </w:rPr>
        <w:t>3) деятельность по осуществлению работ по капитальному ремонту, ремонту и содержанию автомобильных дорог общего пользования местного значения;</w:t>
      </w:r>
    </w:p>
    <w:p w:rsidR="00C12D46" w:rsidRPr="00C12D46" w:rsidRDefault="00C12D46" w:rsidP="00C12D46">
      <w:pPr>
        <w:ind w:firstLine="709"/>
        <w:jc w:val="both"/>
        <w:rPr>
          <w:sz w:val="20"/>
          <w:szCs w:val="20"/>
        </w:rPr>
      </w:pPr>
      <w:r w:rsidRPr="00C12D46">
        <w:rPr>
          <w:sz w:val="20"/>
          <w:szCs w:val="20"/>
        </w:rPr>
        <w:t>4) деятельность по использованию полос отвода и (или) придорожных полос автомобильных дорог общего пользования местного значения;</w:t>
      </w:r>
    </w:p>
    <w:p w:rsidR="00C12D46" w:rsidRPr="00C12D46" w:rsidRDefault="00C12D46" w:rsidP="00C12D46">
      <w:pPr>
        <w:ind w:firstLine="709"/>
        <w:jc w:val="both"/>
        <w:rPr>
          <w:sz w:val="20"/>
          <w:szCs w:val="20"/>
        </w:rPr>
      </w:pPr>
      <w:r w:rsidRPr="00C12D46">
        <w:rPr>
          <w:sz w:val="20"/>
          <w:szCs w:val="20"/>
        </w:rPr>
        <w:t>5) соблюдение изготовителем, исполнителем (лицом, выполняющим функции иностранного изготовителя), продавцом требований, установленных пунктами 12-24.19 Технического регламента Таможенного союза «Безопасность автомобильных дорог» ТР ТС 014/2011, или обязательных требований, подлежащих применению до вступления в силу технических регламентов в соответствии с Федеральным законом от 27 декабря 2002г. № 184-ФЗ «О техническом регулировании» обязательных требований, содержащихся в пунктах 12-24.19 Технического регламента Таможенного союза «Безопасность автомобильных дорог» ТР ТС 014/2011.</w:t>
      </w:r>
    </w:p>
    <w:p w:rsidR="00C12D46" w:rsidRPr="00C12D46" w:rsidRDefault="00C12D46" w:rsidP="00C12D46">
      <w:pPr>
        <w:ind w:firstLine="709"/>
        <w:jc w:val="both"/>
        <w:rPr>
          <w:sz w:val="20"/>
          <w:szCs w:val="20"/>
        </w:rPr>
      </w:pPr>
      <w:r w:rsidRPr="00C12D46">
        <w:rPr>
          <w:sz w:val="20"/>
          <w:szCs w:val="20"/>
        </w:rPr>
        <w:t>2.2. В рамках пункта 2 части 1 статьи 16 Федерального закона от 31.07.2020г. № 248-ФЗ «О государственном контроле (надзоре) и муниципальном контроле в Российской Федерации»:</w:t>
      </w:r>
    </w:p>
    <w:p w:rsidR="00C12D46" w:rsidRPr="00C12D46" w:rsidRDefault="00C12D46" w:rsidP="00C12D46">
      <w:pPr>
        <w:ind w:firstLine="709"/>
        <w:jc w:val="both"/>
        <w:rPr>
          <w:sz w:val="20"/>
          <w:szCs w:val="20"/>
        </w:rPr>
      </w:pPr>
      <w:r w:rsidRPr="00C12D46">
        <w:rPr>
          <w:sz w:val="20"/>
          <w:szCs w:val="20"/>
        </w:rPr>
        <w:t>1) внесение платы в счет возмещения вреда, причиняемого автомобильным дорогам общего пользования местного значения транспортными средствами, имеющими разрешенную максимальную массу свыше 12 тонн;</w:t>
      </w:r>
    </w:p>
    <w:p w:rsidR="00C12D46" w:rsidRPr="00C12D46" w:rsidRDefault="00C12D46" w:rsidP="00C12D46">
      <w:pPr>
        <w:ind w:firstLine="709"/>
        <w:jc w:val="both"/>
        <w:rPr>
          <w:sz w:val="20"/>
          <w:szCs w:val="20"/>
        </w:rPr>
      </w:pPr>
      <w:r w:rsidRPr="00C12D46">
        <w:rPr>
          <w:sz w:val="20"/>
          <w:szCs w:val="20"/>
        </w:rPr>
        <w:t>3)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12D46" w:rsidRPr="00C12D46" w:rsidRDefault="00C12D46" w:rsidP="00C12D46">
      <w:pPr>
        <w:ind w:firstLine="709"/>
        <w:jc w:val="both"/>
        <w:rPr>
          <w:sz w:val="20"/>
          <w:szCs w:val="20"/>
        </w:rPr>
      </w:pPr>
      <w:r w:rsidRPr="00C12D46">
        <w:rPr>
          <w:sz w:val="20"/>
          <w:szCs w:val="20"/>
        </w:rPr>
        <w:t>4)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12D46" w:rsidRPr="00C12D46" w:rsidRDefault="00C12D46" w:rsidP="00C12D46">
      <w:pPr>
        <w:ind w:firstLine="709"/>
        <w:jc w:val="both"/>
        <w:rPr>
          <w:sz w:val="20"/>
          <w:szCs w:val="20"/>
        </w:rPr>
      </w:pPr>
      <w:r w:rsidRPr="00C12D46">
        <w:rPr>
          <w:sz w:val="20"/>
          <w:szCs w:val="20"/>
        </w:rPr>
        <w:t>2.3. В рамках пункта 3 части 1 статьи 16 Федерального закона от 31.07.2020г. № 248-ФЗ «О государственном контроле (надзоре) и муниципальном контроле в Российской Федерации»:</w:t>
      </w:r>
    </w:p>
    <w:p w:rsidR="00C12D46" w:rsidRPr="00C12D46" w:rsidRDefault="00C12D46" w:rsidP="00C12D46">
      <w:pPr>
        <w:ind w:firstLine="709"/>
        <w:jc w:val="both"/>
        <w:rPr>
          <w:sz w:val="20"/>
          <w:szCs w:val="20"/>
        </w:rPr>
      </w:pPr>
      <w:r w:rsidRPr="00C12D46">
        <w:rPr>
          <w:sz w:val="20"/>
          <w:szCs w:val="20"/>
        </w:rPr>
        <w:t>1) остановочный пункт, в том числе расположенный на территории автовокзала или автостанции;</w:t>
      </w:r>
    </w:p>
    <w:p w:rsidR="00C12D46" w:rsidRPr="00C12D46" w:rsidRDefault="00C12D46" w:rsidP="00C12D46">
      <w:pPr>
        <w:ind w:firstLine="709"/>
        <w:jc w:val="both"/>
        <w:rPr>
          <w:sz w:val="20"/>
          <w:szCs w:val="20"/>
        </w:rPr>
      </w:pPr>
      <w:r w:rsidRPr="00C12D46">
        <w:rPr>
          <w:sz w:val="20"/>
          <w:szCs w:val="20"/>
        </w:rPr>
        <w:t>2) транспортное средство;</w:t>
      </w:r>
    </w:p>
    <w:p w:rsidR="00C12D46" w:rsidRPr="00C12D46" w:rsidRDefault="00C12D46" w:rsidP="00C12D46">
      <w:pPr>
        <w:ind w:firstLine="709"/>
        <w:jc w:val="both"/>
        <w:rPr>
          <w:sz w:val="20"/>
          <w:szCs w:val="20"/>
        </w:rPr>
      </w:pPr>
      <w:r w:rsidRPr="00C12D46">
        <w:rPr>
          <w:sz w:val="20"/>
          <w:szCs w:val="20"/>
        </w:rPr>
        <w:t>3) автомобильная дорога общего пользования местного значения и искусственные дорожные сооружения на ней;</w:t>
      </w:r>
    </w:p>
    <w:p w:rsidR="00C12D46" w:rsidRPr="00C12D46" w:rsidRDefault="00C12D46" w:rsidP="00C12D46">
      <w:pPr>
        <w:ind w:firstLine="709"/>
        <w:jc w:val="both"/>
        <w:rPr>
          <w:sz w:val="20"/>
          <w:szCs w:val="20"/>
        </w:rPr>
      </w:pPr>
      <w:r w:rsidRPr="00C12D46">
        <w:rPr>
          <w:sz w:val="20"/>
          <w:szCs w:val="20"/>
        </w:rPr>
        <w:t xml:space="preserve">4) примыкания к автомобильным дорогам общего пользования местного значения, в том числе примыкания объектов дорожного и придорожного сервиса;  </w:t>
      </w:r>
    </w:p>
    <w:p w:rsidR="00C12D46" w:rsidRPr="00C12D46" w:rsidRDefault="00C12D46" w:rsidP="00C12D46">
      <w:pPr>
        <w:ind w:firstLine="709"/>
        <w:jc w:val="both"/>
        <w:rPr>
          <w:sz w:val="20"/>
          <w:szCs w:val="20"/>
        </w:rPr>
      </w:pPr>
      <w:r w:rsidRPr="00C12D46">
        <w:rPr>
          <w:sz w:val="20"/>
          <w:szCs w:val="20"/>
        </w:rPr>
        <w:t>5)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rsidR="00C12D46" w:rsidRPr="006B30FD" w:rsidRDefault="00C12D46" w:rsidP="006B30FD">
      <w:pPr>
        <w:ind w:firstLine="709"/>
        <w:jc w:val="both"/>
        <w:rPr>
          <w:sz w:val="20"/>
          <w:szCs w:val="20"/>
        </w:rPr>
      </w:pPr>
      <w:r w:rsidRPr="00C12D46">
        <w:rPr>
          <w:sz w:val="20"/>
          <w:szCs w:val="20"/>
        </w:rPr>
        <w:t>6) придорожные полосы и полосы отвода автомобильных дорог общего пользования местного значения.</w:t>
      </w:r>
    </w:p>
    <w:p w:rsidR="00C12D46" w:rsidRPr="00C12D46" w:rsidRDefault="00C12D46" w:rsidP="00C12D46">
      <w:pPr>
        <w:pStyle w:val="ConsPlusNormal"/>
        <w:ind w:firstLine="709"/>
        <w:jc w:val="center"/>
        <w:rPr>
          <w:rFonts w:ascii="Times New Roman" w:hAnsi="Times New Roman" w:cs="Times New Roman"/>
          <w:b/>
        </w:rPr>
      </w:pPr>
      <w:r w:rsidRPr="00C12D46">
        <w:rPr>
          <w:rFonts w:ascii="Times New Roman" w:hAnsi="Times New Roman" w:cs="Times New Roman"/>
          <w:b/>
        </w:rPr>
        <w:t xml:space="preserve">3. Управление рисками причинения вреда (ущерба) охраняемым законом ценностям при осуществлении муниципального контроля </w:t>
      </w:r>
    </w:p>
    <w:p w:rsidR="00C12D46" w:rsidRPr="006B30FD" w:rsidRDefault="00C12D46" w:rsidP="006B30FD">
      <w:pPr>
        <w:pStyle w:val="ConsPlusNormal"/>
        <w:ind w:firstLine="709"/>
        <w:jc w:val="both"/>
        <w:rPr>
          <w:rFonts w:ascii="Times New Roman" w:hAnsi="Times New Roman" w:cs="Times New Roman"/>
        </w:rPr>
      </w:pPr>
      <w:r w:rsidRPr="00C12D46">
        <w:rPr>
          <w:rFonts w:ascii="Times New Roman" w:hAnsi="Times New Roman" w:cs="Times New Roman"/>
        </w:rPr>
        <w:t xml:space="preserve">При осуществлении муниципального контроля не применяется система оценки и управления рисками. </w:t>
      </w:r>
    </w:p>
    <w:p w:rsidR="00C12D46" w:rsidRPr="00C12D46" w:rsidRDefault="00C12D46" w:rsidP="00C12D46">
      <w:pPr>
        <w:pStyle w:val="ConsPlusNormal"/>
        <w:ind w:firstLine="709"/>
        <w:jc w:val="center"/>
        <w:rPr>
          <w:rFonts w:ascii="Times New Roman" w:hAnsi="Times New Roman" w:cs="Times New Roman"/>
          <w:b/>
        </w:rPr>
      </w:pPr>
      <w:r w:rsidRPr="00C12D46">
        <w:rPr>
          <w:rFonts w:ascii="Times New Roman" w:hAnsi="Times New Roman" w:cs="Times New Roman"/>
          <w:b/>
        </w:rPr>
        <w:t>4. Осуществление муниципального контроля</w:t>
      </w:r>
    </w:p>
    <w:p w:rsidR="00C12D46" w:rsidRPr="00C12D46" w:rsidRDefault="00C12D46" w:rsidP="00C12D46">
      <w:pPr>
        <w:autoSpaceDE w:val="0"/>
        <w:autoSpaceDN w:val="0"/>
        <w:adjustRightInd w:val="0"/>
        <w:ind w:firstLine="709"/>
        <w:jc w:val="both"/>
        <w:rPr>
          <w:bCs/>
          <w:sz w:val="20"/>
          <w:szCs w:val="20"/>
        </w:rPr>
      </w:pPr>
      <w:bookmarkStart w:id="27" w:name="P179"/>
      <w:bookmarkEnd w:id="27"/>
      <w:r w:rsidRPr="00C12D46">
        <w:rPr>
          <w:sz w:val="20"/>
          <w:szCs w:val="20"/>
        </w:rPr>
        <w:t xml:space="preserve">4.1. Должностные лица контрольного органа </w:t>
      </w:r>
      <w:r w:rsidRPr="00C12D46">
        <w:rPr>
          <w:bCs/>
          <w:sz w:val="20"/>
          <w:szCs w:val="20"/>
        </w:rPr>
        <w:t>осуществляют муниципальный контроль  посредством проведения следующих мероприятий:</w:t>
      </w:r>
    </w:p>
    <w:p w:rsidR="00C12D46" w:rsidRPr="00C12D46" w:rsidRDefault="00C12D46" w:rsidP="00C12D46">
      <w:pPr>
        <w:autoSpaceDE w:val="0"/>
        <w:autoSpaceDN w:val="0"/>
        <w:adjustRightInd w:val="0"/>
        <w:ind w:firstLine="709"/>
        <w:jc w:val="both"/>
        <w:rPr>
          <w:bCs/>
          <w:sz w:val="20"/>
          <w:szCs w:val="20"/>
        </w:rPr>
      </w:pPr>
      <w:r w:rsidRPr="00C12D46">
        <w:rPr>
          <w:bCs/>
          <w:sz w:val="20"/>
          <w:szCs w:val="20"/>
        </w:rPr>
        <w:t>1) профилактических мероприятий;</w:t>
      </w:r>
    </w:p>
    <w:p w:rsidR="00C12D46" w:rsidRPr="00C12D46" w:rsidRDefault="00C12D46" w:rsidP="00C12D46">
      <w:pPr>
        <w:autoSpaceDE w:val="0"/>
        <w:autoSpaceDN w:val="0"/>
        <w:adjustRightInd w:val="0"/>
        <w:ind w:firstLine="709"/>
        <w:jc w:val="both"/>
        <w:rPr>
          <w:bCs/>
          <w:sz w:val="20"/>
          <w:szCs w:val="20"/>
        </w:rPr>
      </w:pPr>
      <w:r w:rsidRPr="00C12D46">
        <w:rPr>
          <w:bCs/>
          <w:sz w:val="20"/>
          <w:szCs w:val="20"/>
        </w:rPr>
        <w:t>2) контрольных</w:t>
      </w:r>
      <w:r w:rsidRPr="00C12D46">
        <w:rPr>
          <w:sz w:val="20"/>
          <w:szCs w:val="20"/>
        </w:rPr>
        <w:t xml:space="preserve"> </w:t>
      </w:r>
      <w:r w:rsidRPr="00C12D46">
        <w:rPr>
          <w:bCs/>
          <w:sz w:val="20"/>
          <w:szCs w:val="20"/>
        </w:rPr>
        <w:t>мероприятий, проводимых с взаимодействием с контролируемым лицом;</w:t>
      </w:r>
    </w:p>
    <w:p w:rsidR="00C12D46" w:rsidRPr="006B30FD" w:rsidRDefault="00C12D46" w:rsidP="006B30FD">
      <w:pPr>
        <w:autoSpaceDE w:val="0"/>
        <w:autoSpaceDN w:val="0"/>
        <w:adjustRightInd w:val="0"/>
        <w:ind w:firstLine="709"/>
        <w:jc w:val="both"/>
        <w:rPr>
          <w:bCs/>
          <w:sz w:val="20"/>
          <w:szCs w:val="20"/>
        </w:rPr>
      </w:pPr>
      <w:r w:rsidRPr="00C12D46">
        <w:rPr>
          <w:bCs/>
          <w:sz w:val="20"/>
          <w:szCs w:val="20"/>
        </w:rPr>
        <w:t>3) контрольных</w:t>
      </w:r>
      <w:r w:rsidRPr="00C12D46">
        <w:rPr>
          <w:sz w:val="20"/>
          <w:szCs w:val="20"/>
        </w:rPr>
        <w:t xml:space="preserve"> </w:t>
      </w:r>
      <w:r w:rsidRPr="00C12D46">
        <w:rPr>
          <w:bCs/>
          <w:sz w:val="20"/>
          <w:szCs w:val="20"/>
        </w:rPr>
        <w:t>мероприятий, проводимых без взаимодействия с контролируемым лицом.</w:t>
      </w:r>
    </w:p>
    <w:p w:rsidR="00C12D46" w:rsidRPr="00C12D46" w:rsidRDefault="00C12D46" w:rsidP="00C12D46">
      <w:pPr>
        <w:pStyle w:val="ConsPlusNormal"/>
        <w:ind w:firstLine="709"/>
        <w:jc w:val="center"/>
        <w:rPr>
          <w:rFonts w:ascii="Times New Roman" w:hAnsi="Times New Roman" w:cs="Times New Roman"/>
          <w:b/>
        </w:rPr>
      </w:pPr>
      <w:bookmarkStart w:id="28" w:name="Par1"/>
      <w:bookmarkEnd w:id="28"/>
      <w:r w:rsidRPr="00C12D46">
        <w:rPr>
          <w:rFonts w:ascii="Times New Roman" w:hAnsi="Times New Roman" w:cs="Times New Roman"/>
          <w:b/>
        </w:rPr>
        <w:t>5. Профилактика рисков причинения вреда (ущерба) охраняемым законом ценностям</w:t>
      </w:r>
    </w:p>
    <w:p w:rsidR="00C12D46" w:rsidRPr="00C12D46" w:rsidRDefault="00C12D46" w:rsidP="00C12D46">
      <w:pPr>
        <w:pStyle w:val="ConsPlusNormal"/>
        <w:ind w:firstLine="709"/>
        <w:jc w:val="both"/>
        <w:rPr>
          <w:rFonts w:ascii="Times New Roman" w:hAnsi="Times New Roman" w:cs="Times New Roman"/>
        </w:rPr>
      </w:pPr>
      <w:r w:rsidRPr="00C12D46">
        <w:rPr>
          <w:rFonts w:ascii="Times New Roman" w:hAnsi="Times New Roman" w:cs="Times New Roman"/>
        </w:rPr>
        <w:t>5.1.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12D46" w:rsidRPr="00C12D46" w:rsidRDefault="00C12D46" w:rsidP="00C12D46">
      <w:pPr>
        <w:pStyle w:val="ConsPlusNormal"/>
        <w:ind w:firstLine="709"/>
        <w:jc w:val="both"/>
        <w:rPr>
          <w:rFonts w:ascii="Times New Roman" w:hAnsi="Times New Roman" w:cs="Times New Roman"/>
        </w:rPr>
      </w:pPr>
      <w:r w:rsidRPr="00C12D46">
        <w:rPr>
          <w:rFonts w:ascii="Times New Roman" w:hAnsi="Times New Roman" w:cs="Times New Roman"/>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5.2.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от 31.07.2020г. № 248-ФЗ «О государственном контроле (надзоре) и муниципальном контроле в Российской Федерации». </w:t>
      </w:r>
    </w:p>
    <w:p w:rsidR="00C12D46" w:rsidRPr="00C12D46" w:rsidRDefault="00C12D46" w:rsidP="00C12D46">
      <w:pPr>
        <w:autoSpaceDE w:val="0"/>
        <w:autoSpaceDN w:val="0"/>
        <w:adjustRightInd w:val="0"/>
        <w:ind w:firstLine="709"/>
        <w:jc w:val="both"/>
        <w:rPr>
          <w:sz w:val="20"/>
          <w:szCs w:val="20"/>
        </w:rPr>
      </w:pPr>
      <w:r w:rsidRPr="00C12D46">
        <w:rPr>
          <w:sz w:val="20"/>
          <w:szCs w:val="20"/>
        </w:rPr>
        <w:t>Утвержденная программа профилактики рисков причинения вреда (ущерба) размещается на официальном сайте контрольного органа в сети «Интернет».</w:t>
      </w:r>
    </w:p>
    <w:p w:rsidR="00C12D46" w:rsidRPr="00C12D46" w:rsidRDefault="00C12D46" w:rsidP="00C12D46">
      <w:pPr>
        <w:autoSpaceDE w:val="0"/>
        <w:autoSpaceDN w:val="0"/>
        <w:adjustRightInd w:val="0"/>
        <w:ind w:firstLine="709"/>
        <w:jc w:val="both"/>
        <w:rPr>
          <w:sz w:val="20"/>
          <w:szCs w:val="20"/>
        </w:rPr>
      </w:pPr>
      <w:r w:rsidRPr="00C12D46">
        <w:rPr>
          <w:sz w:val="20"/>
          <w:szCs w:val="20"/>
        </w:rPr>
        <w:t>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5.3.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Грибановского муниципального района Воронежской области либо заместителю главы администрации, </w:t>
      </w:r>
      <w:r w:rsidRPr="00C12D46">
        <w:rPr>
          <w:sz w:val="20"/>
          <w:szCs w:val="20"/>
        </w:rPr>
        <w:lastRenderedPageBreak/>
        <w:t>курирующему сферу промышленности, строительства, транспорта, связи и ЖКХ,</w:t>
      </w:r>
      <w:r w:rsidRPr="00C12D46">
        <w:rPr>
          <w:color w:val="FF0000"/>
          <w:sz w:val="20"/>
          <w:szCs w:val="20"/>
        </w:rPr>
        <w:t xml:space="preserve"> </w:t>
      </w:r>
      <w:r w:rsidRPr="00C12D46">
        <w:rPr>
          <w:sz w:val="20"/>
          <w:szCs w:val="20"/>
        </w:rPr>
        <w:t>уполномоченным на принятие решений о проведении контрольных мероприятий, для принятия решения об их проведении.</w:t>
      </w:r>
    </w:p>
    <w:p w:rsidR="00C12D46" w:rsidRPr="00C12D46" w:rsidRDefault="00C12D46" w:rsidP="00C12D46">
      <w:pPr>
        <w:suppressAutoHyphens/>
        <w:autoSpaceDE w:val="0"/>
        <w:ind w:firstLine="709"/>
        <w:jc w:val="both"/>
        <w:rPr>
          <w:sz w:val="20"/>
          <w:szCs w:val="20"/>
          <w:lang w:eastAsia="zh-CN"/>
        </w:rPr>
      </w:pPr>
      <w:r w:rsidRPr="00C12D46">
        <w:rPr>
          <w:sz w:val="20"/>
          <w:szCs w:val="20"/>
          <w:lang w:eastAsia="zh-CN"/>
        </w:rPr>
        <w:t>5.4. При осуществлении муниципального контроля проводятся следующие виды профилактических мероприятий:</w:t>
      </w:r>
    </w:p>
    <w:p w:rsidR="00C12D46" w:rsidRPr="00C12D46" w:rsidRDefault="00C12D46" w:rsidP="00C12D46">
      <w:pPr>
        <w:suppressAutoHyphens/>
        <w:autoSpaceDE w:val="0"/>
        <w:ind w:firstLine="709"/>
        <w:jc w:val="both"/>
        <w:rPr>
          <w:sz w:val="20"/>
          <w:szCs w:val="20"/>
          <w:lang w:eastAsia="zh-CN"/>
        </w:rPr>
      </w:pPr>
      <w:r w:rsidRPr="00C12D46">
        <w:rPr>
          <w:sz w:val="20"/>
          <w:szCs w:val="20"/>
          <w:lang w:eastAsia="zh-CN"/>
        </w:rPr>
        <w:t>1) информирование;</w:t>
      </w:r>
    </w:p>
    <w:p w:rsidR="00C12D46" w:rsidRPr="00C12D46" w:rsidRDefault="00C12D46" w:rsidP="00C12D46">
      <w:pPr>
        <w:suppressAutoHyphens/>
        <w:autoSpaceDE w:val="0"/>
        <w:ind w:firstLine="709"/>
        <w:jc w:val="both"/>
        <w:rPr>
          <w:sz w:val="20"/>
          <w:szCs w:val="20"/>
          <w:lang w:eastAsia="zh-CN"/>
        </w:rPr>
      </w:pPr>
      <w:r w:rsidRPr="00C12D46">
        <w:rPr>
          <w:sz w:val="20"/>
          <w:szCs w:val="20"/>
          <w:lang w:eastAsia="zh-CN"/>
        </w:rPr>
        <w:t>2) объявление предостережений;</w:t>
      </w:r>
    </w:p>
    <w:p w:rsidR="00C12D46" w:rsidRPr="00C12D46" w:rsidRDefault="00C12D46" w:rsidP="00C12D46">
      <w:pPr>
        <w:suppressAutoHyphens/>
        <w:autoSpaceDE w:val="0"/>
        <w:ind w:firstLine="709"/>
        <w:jc w:val="both"/>
        <w:rPr>
          <w:sz w:val="20"/>
          <w:szCs w:val="20"/>
          <w:lang w:eastAsia="zh-CN"/>
        </w:rPr>
      </w:pPr>
      <w:r w:rsidRPr="00C12D46">
        <w:rPr>
          <w:sz w:val="20"/>
          <w:szCs w:val="20"/>
          <w:lang w:eastAsia="zh-CN"/>
        </w:rPr>
        <w:t>3) консультирование;</w:t>
      </w:r>
    </w:p>
    <w:p w:rsidR="00C12D46" w:rsidRPr="00C12D46" w:rsidRDefault="00C12D46" w:rsidP="00C12D46">
      <w:pPr>
        <w:suppressAutoHyphens/>
        <w:autoSpaceDE w:val="0"/>
        <w:ind w:firstLine="709"/>
        <w:jc w:val="both"/>
        <w:rPr>
          <w:sz w:val="20"/>
          <w:szCs w:val="20"/>
          <w:lang w:eastAsia="zh-CN"/>
        </w:rPr>
      </w:pPr>
      <w:r w:rsidRPr="00C12D46">
        <w:rPr>
          <w:sz w:val="20"/>
          <w:szCs w:val="20"/>
          <w:lang w:eastAsia="zh-CN"/>
        </w:rPr>
        <w:t>5.5.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контрольного органа в информационно-телекоммуникационной сети «Интернет» (далее – официальный сайт контрольного органа) в специальном разделе, посвященном контрольной деятельности, в средствах массовой информации,</w:t>
      </w:r>
      <w:r w:rsidRPr="00C12D46">
        <w:rPr>
          <w:sz w:val="20"/>
          <w:szCs w:val="20"/>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C12D46" w:rsidRPr="00C12D46" w:rsidRDefault="00C12D46" w:rsidP="00C12D46">
      <w:pPr>
        <w:suppressAutoHyphens/>
        <w:autoSpaceDE w:val="0"/>
        <w:ind w:firstLine="709"/>
        <w:jc w:val="both"/>
        <w:rPr>
          <w:sz w:val="20"/>
          <w:szCs w:val="20"/>
          <w:lang w:eastAsia="zh-CN"/>
        </w:rPr>
      </w:pPr>
      <w:r w:rsidRPr="00C12D46">
        <w:rPr>
          <w:sz w:val="20"/>
          <w:szCs w:val="20"/>
          <w:lang w:eastAsia="zh-CN"/>
        </w:rPr>
        <w:t xml:space="preserve">Контрольный орган обязан размещать и поддерживать в актуальном состоянии на официальном сайте контрольного органа в специальном разделе, посвященном контрольной деятельности, сведения, предусмотренные </w:t>
      </w:r>
      <w:hyperlink r:id="rId25" w:history="1">
        <w:r w:rsidRPr="00C12D46">
          <w:rPr>
            <w:rStyle w:val="aff"/>
            <w:sz w:val="20"/>
            <w:szCs w:val="20"/>
            <w:lang w:eastAsia="zh-CN"/>
          </w:rPr>
          <w:t>частью 3 статьи 46</w:t>
        </w:r>
      </w:hyperlink>
      <w:r w:rsidRPr="00C12D46">
        <w:rPr>
          <w:sz w:val="20"/>
          <w:szCs w:val="20"/>
          <w:lang w:eastAsia="zh-CN"/>
        </w:rPr>
        <w:t xml:space="preserve"> Федерального закона от 31.07.2020г. № 248-ФЗ «О государственном контроле (надзоре) и муниципальном контроле в Российской Федерации».</w:t>
      </w:r>
    </w:p>
    <w:p w:rsidR="00C12D46" w:rsidRPr="00C12D46" w:rsidRDefault="00C12D46" w:rsidP="00C12D46">
      <w:pPr>
        <w:suppressAutoHyphens/>
        <w:autoSpaceDE w:val="0"/>
        <w:ind w:firstLine="709"/>
        <w:jc w:val="both"/>
        <w:rPr>
          <w:sz w:val="20"/>
          <w:szCs w:val="20"/>
          <w:lang w:eastAsia="zh-CN"/>
        </w:rPr>
      </w:pPr>
      <w:r w:rsidRPr="00C12D46">
        <w:rPr>
          <w:sz w:val="20"/>
          <w:szCs w:val="20"/>
          <w:lang w:eastAsia="zh-CN"/>
        </w:rPr>
        <w:t xml:space="preserve">Контрольный орган также вправе информировать население Грибановского </w:t>
      </w:r>
      <w:r w:rsidRPr="00C12D46">
        <w:rPr>
          <w:bCs/>
          <w:sz w:val="20"/>
          <w:szCs w:val="20"/>
        </w:rPr>
        <w:t>муниципального района Воронежской области</w:t>
      </w:r>
      <w:r w:rsidRPr="00C12D46">
        <w:rPr>
          <w:sz w:val="20"/>
          <w:szCs w:val="20"/>
          <w:lang w:eastAsia="zh-CN"/>
        </w:rPr>
        <w:t xml:space="preserve"> на собраниях и конференциях граждан об обязательных требованиях, предъявляемых к объектам контроля.</w:t>
      </w:r>
    </w:p>
    <w:p w:rsidR="00C12D46" w:rsidRPr="00C12D46" w:rsidRDefault="00C12D46" w:rsidP="00C12D46">
      <w:pPr>
        <w:ind w:firstLine="709"/>
        <w:jc w:val="both"/>
        <w:rPr>
          <w:sz w:val="20"/>
          <w:szCs w:val="20"/>
        </w:rPr>
      </w:pPr>
      <w:r w:rsidRPr="00C12D46">
        <w:rPr>
          <w:sz w:val="20"/>
          <w:szCs w:val="20"/>
        </w:rPr>
        <w:t>5.6. О</w:t>
      </w:r>
      <w:r w:rsidRPr="00C12D46">
        <w:rPr>
          <w:sz w:val="20"/>
          <w:szCs w:val="20"/>
          <w:lang w:eastAsia="zh-CN"/>
        </w:rPr>
        <w:t xml:space="preserve">бъявление предостережений </w:t>
      </w:r>
      <w:r w:rsidRPr="00C12D46">
        <w:rPr>
          <w:sz w:val="20"/>
          <w:szCs w:val="20"/>
        </w:rPr>
        <w:t>о недопустимости нарушения обязательных требований и предложение</w:t>
      </w:r>
      <w:r w:rsidRPr="00C12D46">
        <w:rPr>
          <w:sz w:val="20"/>
          <w:szCs w:val="20"/>
          <w:shd w:val="clear" w:color="auto" w:fill="FFFFFF"/>
        </w:rPr>
        <w:t xml:space="preserve"> принять меры по обеспечению соблюдения обязательных требований</w:t>
      </w:r>
      <w:r w:rsidRPr="00C12D46">
        <w:rPr>
          <w:sz w:val="20"/>
          <w:szCs w:val="20"/>
        </w:rPr>
        <w:t xml:space="preserve"> объявляются контролируемому лицу в случае наличия у </w:t>
      </w:r>
      <w:r w:rsidRPr="00C12D46">
        <w:rPr>
          <w:sz w:val="20"/>
          <w:szCs w:val="20"/>
          <w:lang w:eastAsia="zh-CN"/>
        </w:rPr>
        <w:t xml:space="preserve">контрольного органа </w:t>
      </w:r>
      <w:r w:rsidRPr="00C12D46">
        <w:rPr>
          <w:sz w:val="20"/>
          <w:szCs w:val="20"/>
        </w:rPr>
        <w:t xml:space="preserve">сведений о готовящихся нарушениях обязательных требований </w:t>
      </w:r>
      <w:r w:rsidRPr="00C12D46">
        <w:rPr>
          <w:sz w:val="20"/>
          <w:szCs w:val="20"/>
          <w:shd w:val="clear" w:color="auto" w:fill="FFFFFF"/>
        </w:rPr>
        <w:t>или признаках нарушений обязательных требований </w:t>
      </w:r>
      <w:r w:rsidRPr="00C12D46">
        <w:rPr>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67213F">
        <w:rPr>
          <w:sz w:val="20"/>
          <w:szCs w:val="20"/>
        </w:rPr>
        <w:t xml:space="preserve"> администрации</w:t>
      </w:r>
      <w:r w:rsidRPr="00C12D46">
        <w:rPr>
          <w:sz w:val="20"/>
          <w:szCs w:val="20"/>
        </w:rPr>
        <w:t xml:space="preserve"> Грибановского</w:t>
      </w:r>
      <w:r w:rsidRPr="00C12D46">
        <w:rPr>
          <w:bCs/>
          <w:sz w:val="20"/>
          <w:szCs w:val="20"/>
        </w:rPr>
        <w:t xml:space="preserve"> муниципального района Воронежской области</w:t>
      </w:r>
      <w:r w:rsidRPr="00C12D46">
        <w:rPr>
          <w:sz w:val="20"/>
          <w:szCs w:val="20"/>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12D46" w:rsidRPr="00C12D46" w:rsidRDefault="00C12D46" w:rsidP="00C12D46">
      <w:pPr>
        <w:ind w:firstLine="709"/>
        <w:jc w:val="both"/>
        <w:rPr>
          <w:sz w:val="20"/>
          <w:szCs w:val="20"/>
        </w:rPr>
      </w:pPr>
      <w:r w:rsidRPr="00C12D46">
        <w:rPr>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C12D46">
        <w:rPr>
          <w:sz w:val="20"/>
          <w:szCs w:val="20"/>
          <w:shd w:val="clear" w:color="auto" w:fill="FFFFFF"/>
        </w:rPr>
        <w:t>приказом Министерства экономического развития Российской Федерации от 31.03.2021г. № 151 «О типовых формах документов, используемых контрольным (надзорным) органом», согласно приложению 1 к настоящему положению</w:t>
      </w:r>
      <w:r w:rsidRPr="00C12D46">
        <w:rPr>
          <w:sz w:val="20"/>
          <w:szCs w:val="20"/>
        </w:rPr>
        <w:t xml:space="preserve">. </w:t>
      </w:r>
    </w:p>
    <w:p w:rsidR="00C12D46" w:rsidRPr="00C12D46" w:rsidRDefault="00C12D46" w:rsidP="00C12D46">
      <w:pPr>
        <w:suppressAutoHyphens/>
        <w:autoSpaceDE w:val="0"/>
        <w:ind w:firstLine="709"/>
        <w:jc w:val="both"/>
        <w:rPr>
          <w:sz w:val="20"/>
          <w:szCs w:val="20"/>
          <w:lang w:eastAsia="zh-CN"/>
        </w:rPr>
      </w:pPr>
      <w:r w:rsidRPr="00C12D46">
        <w:rPr>
          <w:sz w:val="20"/>
          <w:szCs w:val="2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12D46" w:rsidRPr="00C12D46" w:rsidRDefault="00C12D46" w:rsidP="00C12D46">
      <w:pPr>
        <w:suppressAutoHyphens/>
        <w:autoSpaceDE w:val="0"/>
        <w:ind w:firstLine="709"/>
        <w:jc w:val="both"/>
        <w:rPr>
          <w:sz w:val="20"/>
          <w:szCs w:val="20"/>
          <w:lang w:eastAsia="zh-CN"/>
        </w:rPr>
      </w:pPr>
      <w:r w:rsidRPr="00C12D46">
        <w:rPr>
          <w:sz w:val="20"/>
          <w:szCs w:val="20"/>
          <w:lang w:eastAsia="zh-CN"/>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12D46" w:rsidRPr="00C12D46" w:rsidRDefault="00C12D46" w:rsidP="00C12D46">
      <w:pPr>
        <w:autoSpaceDE w:val="0"/>
        <w:autoSpaceDN w:val="0"/>
        <w:adjustRightInd w:val="0"/>
        <w:ind w:firstLine="709"/>
        <w:jc w:val="both"/>
        <w:rPr>
          <w:sz w:val="20"/>
          <w:szCs w:val="20"/>
        </w:rPr>
      </w:pPr>
      <w:r w:rsidRPr="00C12D46">
        <w:rPr>
          <w:sz w:val="20"/>
          <w:szCs w:val="20"/>
        </w:rPr>
        <w:t>5.7.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C12D46" w:rsidRPr="00C12D46" w:rsidRDefault="00C12D46" w:rsidP="00C12D46">
      <w:pPr>
        <w:autoSpaceDE w:val="0"/>
        <w:autoSpaceDN w:val="0"/>
        <w:adjustRightInd w:val="0"/>
        <w:ind w:firstLine="709"/>
        <w:jc w:val="both"/>
        <w:rPr>
          <w:sz w:val="20"/>
          <w:szCs w:val="20"/>
        </w:rPr>
      </w:pPr>
      <w:bookmarkStart w:id="29" w:name="P160"/>
      <w:bookmarkEnd w:id="29"/>
      <w:r w:rsidRPr="00C12D46">
        <w:rPr>
          <w:sz w:val="20"/>
          <w:szCs w:val="20"/>
        </w:rPr>
        <w:t>Консультирование осуществляется без взимания платы.</w:t>
      </w:r>
    </w:p>
    <w:p w:rsidR="00C12D46" w:rsidRPr="00C12D46" w:rsidRDefault="00C12D46" w:rsidP="00C12D46">
      <w:pPr>
        <w:autoSpaceDE w:val="0"/>
        <w:autoSpaceDN w:val="0"/>
        <w:adjustRightInd w:val="0"/>
        <w:ind w:firstLine="709"/>
        <w:jc w:val="both"/>
        <w:rPr>
          <w:sz w:val="20"/>
          <w:szCs w:val="20"/>
        </w:rPr>
      </w:pPr>
      <w:r w:rsidRPr="00C12D46">
        <w:rPr>
          <w:sz w:val="20"/>
          <w:szCs w:val="20"/>
        </w:rPr>
        <w:t>5.8.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12D46" w:rsidRPr="00C12D46" w:rsidRDefault="00C12D46" w:rsidP="00C12D46">
      <w:pPr>
        <w:autoSpaceDE w:val="0"/>
        <w:autoSpaceDN w:val="0"/>
        <w:adjustRightInd w:val="0"/>
        <w:ind w:firstLine="709"/>
        <w:jc w:val="both"/>
        <w:rPr>
          <w:sz w:val="20"/>
          <w:szCs w:val="20"/>
        </w:rPr>
      </w:pPr>
      <w:r w:rsidRPr="00C12D46">
        <w:rPr>
          <w:sz w:val="20"/>
          <w:szCs w:val="20"/>
        </w:rPr>
        <w:t>Консультирование, в том числе письменное, осуществляется по следующим вопросам:</w:t>
      </w:r>
    </w:p>
    <w:p w:rsidR="00C12D46" w:rsidRPr="00C12D46" w:rsidRDefault="00C12D46" w:rsidP="00C12D46">
      <w:pPr>
        <w:autoSpaceDE w:val="0"/>
        <w:autoSpaceDN w:val="0"/>
        <w:adjustRightInd w:val="0"/>
        <w:ind w:firstLine="709"/>
        <w:jc w:val="both"/>
        <w:rPr>
          <w:sz w:val="20"/>
          <w:szCs w:val="20"/>
        </w:rPr>
      </w:pPr>
      <w:r w:rsidRPr="00C12D46">
        <w:rPr>
          <w:sz w:val="20"/>
          <w:szCs w:val="20"/>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C12D46" w:rsidRPr="00C12D46" w:rsidRDefault="00C12D46" w:rsidP="00C12D46">
      <w:pPr>
        <w:autoSpaceDE w:val="0"/>
        <w:autoSpaceDN w:val="0"/>
        <w:adjustRightInd w:val="0"/>
        <w:ind w:firstLine="709"/>
        <w:jc w:val="both"/>
        <w:rPr>
          <w:sz w:val="20"/>
          <w:szCs w:val="20"/>
        </w:rPr>
      </w:pPr>
      <w:r w:rsidRPr="00C12D46">
        <w:rPr>
          <w:sz w:val="20"/>
          <w:szCs w:val="20"/>
        </w:rPr>
        <w:t>- разъяснение положений нормативных правовых актов, регламентирующих порядок осуществления муниципального контроля;</w:t>
      </w:r>
    </w:p>
    <w:p w:rsidR="00C12D46" w:rsidRPr="00C12D46" w:rsidRDefault="00C12D46" w:rsidP="00C12D46">
      <w:pPr>
        <w:autoSpaceDE w:val="0"/>
        <w:autoSpaceDN w:val="0"/>
        <w:adjustRightInd w:val="0"/>
        <w:ind w:firstLine="709"/>
        <w:jc w:val="both"/>
        <w:rPr>
          <w:sz w:val="20"/>
          <w:szCs w:val="20"/>
        </w:rPr>
      </w:pPr>
      <w:r w:rsidRPr="00C12D46">
        <w:rPr>
          <w:sz w:val="20"/>
          <w:szCs w:val="20"/>
        </w:rPr>
        <w:t>- порядок обжалования решений и действий (бездействия) должностных лиц.</w:t>
      </w:r>
    </w:p>
    <w:p w:rsidR="00C12D46" w:rsidRPr="00C12D46" w:rsidRDefault="00C12D46" w:rsidP="00C12D46">
      <w:pPr>
        <w:autoSpaceDE w:val="0"/>
        <w:autoSpaceDN w:val="0"/>
        <w:adjustRightInd w:val="0"/>
        <w:ind w:firstLine="709"/>
        <w:jc w:val="both"/>
        <w:rPr>
          <w:sz w:val="20"/>
          <w:szCs w:val="20"/>
        </w:rPr>
      </w:pPr>
      <w:r w:rsidRPr="00C12D46">
        <w:rPr>
          <w:sz w:val="20"/>
          <w:szCs w:val="20"/>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C12D46" w:rsidRPr="006B30FD" w:rsidRDefault="00C12D46" w:rsidP="00C12D46">
      <w:pPr>
        <w:autoSpaceDE w:val="0"/>
        <w:autoSpaceDN w:val="0"/>
        <w:adjustRightInd w:val="0"/>
        <w:ind w:firstLine="709"/>
        <w:jc w:val="both"/>
        <w:rPr>
          <w:sz w:val="20"/>
          <w:szCs w:val="20"/>
        </w:rPr>
      </w:pPr>
      <w:r w:rsidRPr="00C12D46">
        <w:rPr>
          <w:sz w:val="20"/>
          <w:szCs w:val="20"/>
        </w:rPr>
        <w:t>5.9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контрольного органа.</w:t>
      </w:r>
    </w:p>
    <w:p w:rsidR="00C12D46" w:rsidRPr="00C12D46" w:rsidRDefault="00C12D46" w:rsidP="00C12D46">
      <w:pPr>
        <w:autoSpaceDE w:val="0"/>
        <w:autoSpaceDN w:val="0"/>
        <w:adjustRightInd w:val="0"/>
        <w:ind w:firstLine="709"/>
        <w:jc w:val="center"/>
        <w:rPr>
          <w:b/>
          <w:bCs/>
          <w:sz w:val="20"/>
          <w:szCs w:val="20"/>
        </w:rPr>
      </w:pPr>
      <w:r w:rsidRPr="00C12D46">
        <w:rPr>
          <w:b/>
          <w:bCs/>
          <w:sz w:val="20"/>
          <w:szCs w:val="20"/>
        </w:rPr>
        <w:t>6. Контрольные мероприятия, проводимые с взаимодействием с контролируемым лицом</w:t>
      </w:r>
    </w:p>
    <w:p w:rsidR="00C12D46" w:rsidRPr="00C12D46" w:rsidRDefault="00C12D46" w:rsidP="00C12D46">
      <w:pPr>
        <w:autoSpaceDE w:val="0"/>
        <w:autoSpaceDN w:val="0"/>
        <w:adjustRightInd w:val="0"/>
        <w:ind w:firstLine="709"/>
        <w:jc w:val="both"/>
        <w:rPr>
          <w:bCs/>
          <w:sz w:val="20"/>
          <w:szCs w:val="20"/>
        </w:rPr>
      </w:pPr>
      <w:r w:rsidRPr="00C12D46">
        <w:rPr>
          <w:bCs/>
          <w:sz w:val="20"/>
          <w:szCs w:val="20"/>
        </w:rPr>
        <w:t>При осуществлении муниципального контроля проводятся следующие контрольные мероприятия:</w:t>
      </w:r>
    </w:p>
    <w:p w:rsidR="00C12D46" w:rsidRPr="00C12D46" w:rsidRDefault="00C12D46" w:rsidP="006B30FD">
      <w:pPr>
        <w:pStyle w:val="aff6"/>
        <w:autoSpaceDE w:val="0"/>
        <w:autoSpaceDN w:val="0"/>
        <w:adjustRightInd w:val="0"/>
        <w:spacing w:after="0" w:line="240" w:lineRule="auto"/>
        <w:ind w:left="0" w:firstLine="709"/>
        <w:jc w:val="both"/>
        <w:rPr>
          <w:rFonts w:ascii="Times New Roman" w:hAnsi="Times New Roman"/>
          <w:bCs/>
          <w:sz w:val="20"/>
          <w:szCs w:val="20"/>
        </w:rPr>
      </w:pPr>
      <w:r w:rsidRPr="00C12D46">
        <w:rPr>
          <w:rFonts w:ascii="Times New Roman" w:hAnsi="Times New Roman"/>
          <w:bCs/>
          <w:sz w:val="20"/>
          <w:szCs w:val="20"/>
        </w:rPr>
        <w:t>6.1.</w:t>
      </w:r>
      <w:r w:rsidRPr="00C12D46">
        <w:rPr>
          <w:rFonts w:ascii="Times New Roman" w:hAnsi="Times New Roman"/>
          <w:b/>
          <w:bCs/>
          <w:sz w:val="20"/>
          <w:szCs w:val="20"/>
        </w:rPr>
        <w:t xml:space="preserve"> </w:t>
      </w:r>
      <w:r w:rsidRPr="00C12D46">
        <w:rPr>
          <w:rFonts w:ascii="Times New Roman" w:hAnsi="Times New Roman"/>
          <w:bCs/>
          <w:sz w:val="20"/>
          <w:szCs w:val="20"/>
        </w:rPr>
        <w:t>Выборочный контроль.</w:t>
      </w:r>
    </w:p>
    <w:p w:rsidR="00C12D46" w:rsidRPr="00C12D46" w:rsidRDefault="00C12D46" w:rsidP="006B30FD">
      <w:pPr>
        <w:autoSpaceDE w:val="0"/>
        <w:autoSpaceDN w:val="0"/>
        <w:adjustRightInd w:val="0"/>
        <w:ind w:firstLine="709"/>
        <w:jc w:val="both"/>
        <w:rPr>
          <w:sz w:val="20"/>
          <w:szCs w:val="20"/>
        </w:rPr>
      </w:pPr>
      <w:r w:rsidRPr="00C12D46">
        <w:rPr>
          <w:sz w:val="20"/>
          <w:szCs w:val="20"/>
        </w:rPr>
        <w:t>О проведении выборочного контроля контролируемые лица не уведомляются.</w:t>
      </w:r>
    </w:p>
    <w:p w:rsidR="00C12D46" w:rsidRPr="00C12D46" w:rsidRDefault="00C12D46" w:rsidP="00C12D46">
      <w:pPr>
        <w:autoSpaceDE w:val="0"/>
        <w:autoSpaceDN w:val="0"/>
        <w:adjustRightInd w:val="0"/>
        <w:ind w:firstLine="709"/>
        <w:jc w:val="both"/>
        <w:rPr>
          <w:sz w:val="20"/>
          <w:szCs w:val="20"/>
        </w:rPr>
      </w:pPr>
      <w:r w:rsidRPr="00C12D46">
        <w:rPr>
          <w:sz w:val="20"/>
          <w:szCs w:val="20"/>
        </w:rPr>
        <w:t>Выборочный контроль может проводиться с участием экспертов, специалистов, привлекаемых к проведению контрольного мероприятия на основании решения контрольного органа.</w:t>
      </w:r>
    </w:p>
    <w:p w:rsidR="00C12D46" w:rsidRPr="00C12D46" w:rsidRDefault="00C12D46" w:rsidP="00C12D46">
      <w:pPr>
        <w:autoSpaceDE w:val="0"/>
        <w:autoSpaceDN w:val="0"/>
        <w:adjustRightInd w:val="0"/>
        <w:ind w:firstLine="709"/>
        <w:jc w:val="both"/>
        <w:rPr>
          <w:sz w:val="20"/>
          <w:szCs w:val="20"/>
        </w:rPr>
      </w:pPr>
      <w:r w:rsidRPr="00C12D46">
        <w:rPr>
          <w:sz w:val="20"/>
          <w:szCs w:val="20"/>
        </w:rPr>
        <w:t>В ходе выборочного контроля могут совершаться следующие контрольные  действия:</w:t>
      </w:r>
    </w:p>
    <w:p w:rsidR="00C12D46" w:rsidRPr="00C12D46" w:rsidRDefault="00C12D46" w:rsidP="00C12D46">
      <w:pPr>
        <w:autoSpaceDE w:val="0"/>
        <w:autoSpaceDN w:val="0"/>
        <w:adjustRightInd w:val="0"/>
        <w:ind w:firstLine="709"/>
        <w:jc w:val="both"/>
        <w:rPr>
          <w:sz w:val="20"/>
          <w:szCs w:val="20"/>
        </w:rPr>
      </w:pPr>
      <w:r w:rsidRPr="00C12D46">
        <w:rPr>
          <w:sz w:val="20"/>
          <w:szCs w:val="20"/>
        </w:rPr>
        <w:lastRenderedPageBreak/>
        <w:t>1) осмотр;</w:t>
      </w:r>
    </w:p>
    <w:p w:rsidR="00C12D46" w:rsidRPr="00C12D46" w:rsidRDefault="00C12D46" w:rsidP="00C12D46">
      <w:pPr>
        <w:autoSpaceDE w:val="0"/>
        <w:autoSpaceDN w:val="0"/>
        <w:adjustRightInd w:val="0"/>
        <w:ind w:firstLine="709"/>
        <w:jc w:val="both"/>
        <w:rPr>
          <w:sz w:val="20"/>
          <w:szCs w:val="20"/>
        </w:rPr>
      </w:pPr>
      <w:r w:rsidRPr="00C12D46">
        <w:rPr>
          <w:sz w:val="20"/>
          <w:szCs w:val="20"/>
        </w:rPr>
        <w:t>2) получение письменных объяснений;</w:t>
      </w:r>
    </w:p>
    <w:p w:rsidR="00C12D46" w:rsidRPr="00C12D46" w:rsidRDefault="00C12D46" w:rsidP="00C12D46">
      <w:pPr>
        <w:autoSpaceDE w:val="0"/>
        <w:autoSpaceDN w:val="0"/>
        <w:adjustRightInd w:val="0"/>
        <w:ind w:firstLine="709"/>
        <w:jc w:val="both"/>
        <w:rPr>
          <w:sz w:val="20"/>
          <w:szCs w:val="20"/>
        </w:rPr>
      </w:pPr>
      <w:r w:rsidRPr="00C12D46">
        <w:rPr>
          <w:sz w:val="20"/>
          <w:szCs w:val="20"/>
        </w:rPr>
        <w:t>3) истребование документов;</w:t>
      </w:r>
    </w:p>
    <w:p w:rsidR="00C12D46" w:rsidRPr="00C12D46" w:rsidRDefault="00C12D46" w:rsidP="00C12D46">
      <w:pPr>
        <w:autoSpaceDE w:val="0"/>
        <w:autoSpaceDN w:val="0"/>
        <w:adjustRightInd w:val="0"/>
        <w:ind w:firstLine="709"/>
        <w:jc w:val="both"/>
        <w:rPr>
          <w:sz w:val="20"/>
          <w:szCs w:val="20"/>
        </w:rPr>
      </w:pPr>
      <w:r w:rsidRPr="00C12D46">
        <w:rPr>
          <w:sz w:val="20"/>
          <w:szCs w:val="20"/>
        </w:rPr>
        <w:t>4) отбор проб (образцов);</w:t>
      </w:r>
    </w:p>
    <w:p w:rsidR="00C12D46" w:rsidRPr="00C12D46" w:rsidRDefault="00C12D46" w:rsidP="00C12D46">
      <w:pPr>
        <w:autoSpaceDE w:val="0"/>
        <w:autoSpaceDN w:val="0"/>
        <w:adjustRightInd w:val="0"/>
        <w:ind w:firstLine="709"/>
        <w:jc w:val="both"/>
        <w:rPr>
          <w:sz w:val="20"/>
          <w:szCs w:val="20"/>
        </w:rPr>
      </w:pPr>
      <w:r w:rsidRPr="00C12D46">
        <w:rPr>
          <w:sz w:val="20"/>
          <w:szCs w:val="20"/>
        </w:rPr>
        <w:t>5) инструментальное обследование;</w:t>
      </w:r>
    </w:p>
    <w:p w:rsidR="00C12D46" w:rsidRPr="00C12D46" w:rsidRDefault="00C12D46" w:rsidP="00C12D46">
      <w:pPr>
        <w:autoSpaceDE w:val="0"/>
        <w:autoSpaceDN w:val="0"/>
        <w:adjustRightInd w:val="0"/>
        <w:ind w:firstLine="709"/>
        <w:jc w:val="both"/>
        <w:rPr>
          <w:sz w:val="20"/>
          <w:szCs w:val="20"/>
        </w:rPr>
      </w:pPr>
      <w:r w:rsidRPr="00C12D46">
        <w:rPr>
          <w:sz w:val="20"/>
          <w:szCs w:val="20"/>
        </w:rPr>
        <w:t>6) испытание;</w:t>
      </w:r>
    </w:p>
    <w:p w:rsidR="00C12D46" w:rsidRPr="00C12D46" w:rsidRDefault="00C12D46" w:rsidP="00C12D46">
      <w:pPr>
        <w:autoSpaceDE w:val="0"/>
        <w:autoSpaceDN w:val="0"/>
        <w:adjustRightInd w:val="0"/>
        <w:ind w:firstLine="709"/>
        <w:jc w:val="both"/>
        <w:rPr>
          <w:sz w:val="20"/>
          <w:szCs w:val="20"/>
        </w:rPr>
      </w:pPr>
      <w:r w:rsidRPr="00C12D46">
        <w:rPr>
          <w:sz w:val="20"/>
          <w:szCs w:val="20"/>
        </w:rPr>
        <w:t>7) экспертиза.</w:t>
      </w:r>
    </w:p>
    <w:p w:rsidR="00C12D46" w:rsidRPr="00C12D46" w:rsidRDefault="00C12D46" w:rsidP="00C12D46">
      <w:pPr>
        <w:autoSpaceDE w:val="0"/>
        <w:autoSpaceDN w:val="0"/>
        <w:adjustRightInd w:val="0"/>
        <w:ind w:firstLine="709"/>
        <w:jc w:val="both"/>
        <w:rPr>
          <w:sz w:val="20"/>
          <w:szCs w:val="20"/>
        </w:rPr>
      </w:pPr>
      <w:r w:rsidRPr="00C12D46">
        <w:rPr>
          <w:sz w:val="20"/>
          <w:szCs w:val="20"/>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C12D46" w:rsidRPr="00C12D46" w:rsidRDefault="00C12D46" w:rsidP="00C12D46">
      <w:pPr>
        <w:autoSpaceDE w:val="0"/>
        <w:autoSpaceDN w:val="0"/>
        <w:adjustRightInd w:val="0"/>
        <w:ind w:firstLine="709"/>
        <w:jc w:val="both"/>
        <w:rPr>
          <w:sz w:val="20"/>
          <w:szCs w:val="20"/>
        </w:rPr>
      </w:pPr>
      <w:r w:rsidRPr="00C12D46">
        <w:rPr>
          <w:sz w:val="20"/>
          <w:szCs w:val="20"/>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12D46" w:rsidRPr="00C12D46" w:rsidRDefault="00C12D46" w:rsidP="00C12D46">
      <w:pPr>
        <w:autoSpaceDE w:val="0"/>
        <w:autoSpaceDN w:val="0"/>
        <w:adjustRightInd w:val="0"/>
        <w:ind w:firstLine="709"/>
        <w:jc w:val="both"/>
        <w:rPr>
          <w:sz w:val="20"/>
          <w:szCs w:val="20"/>
        </w:rPr>
      </w:pPr>
      <w:r w:rsidRPr="00C12D46">
        <w:rPr>
          <w:sz w:val="20"/>
          <w:szCs w:val="20"/>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от 13.07.2020г. № 248-ФЗ </w:t>
      </w:r>
      <w:r w:rsidRPr="00C12D46">
        <w:rPr>
          <w:bCs/>
          <w:sz w:val="20"/>
          <w:szCs w:val="20"/>
        </w:rPr>
        <w:t>«О государственном контроле (надзоре) и муниципальном контроле в Российской Федерации»</w:t>
      </w:r>
      <w:r w:rsidRPr="00C12D46">
        <w:rPr>
          <w:sz w:val="20"/>
          <w:szCs w:val="20"/>
        </w:rPr>
        <w:t>.</w:t>
      </w:r>
    </w:p>
    <w:p w:rsidR="00C12D46" w:rsidRPr="00C12D46" w:rsidRDefault="00C12D46" w:rsidP="00C12D46">
      <w:pPr>
        <w:autoSpaceDE w:val="0"/>
        <w:autoSpaceDN w:val="0"/>
        <w:adjustRightInd w:val="0"/>
        <w:ind w:firstLine="709"/>
        <w:jc w:val="both"/>
        <w:rPr>
          <w:sz w:val="20"/>
          <w:szCs w:val="20"/>
        </w:rPr>
      </w:pPr>
      <w:r w:rsidRPr="00C12D46">
        <w:rPr>
          <w:sz w:val="20"/>
          <w:szCs w:val="20"/>
        </w:rPr>
        <w:t>Обязательное использование видеозаписи при отборе проб (образцов) продукции (товаров) осуществляется в случаях:</w:t>
      </w:r>
    </w:p>
    <w:p w:rsidR="00C12D46" w:rsidRPr="00C12D46" w:rsidRDefault="00C12D46" w:rsidP="00C12D46">
      <w:pPr>
        <w:autoSpaceDE w:val="0"/>
        <w:autoSpaceDN w:val="0"/>
        <w:adjustRightInd w:val="0"/>
        <w:ind w:firstLine="709"/>
        <w:jc w:val="both"/>
        <w:rPr>
          <w:sz w:val="20"/>
          <w:szCs w:val="20"/>
        </w:rPr>
      </w:pPr>
      <w:r w:rsidRPr="00C12D46">
        <w:rPr>
          <w:sz w:val="20"/>
          <w:szCs w:val="20"/>
        </w:rPr>
        <w:t>1) невозможности однозначной идентификации нарушений обязательных требований при фотосъемке;</w:t>
      </w:r>
    </w:p>
    <w:p w:rsidR="00C12D46" w:rsidRPr="00C12D46" w:rsidRDefault="00C12D46" w:rsidP="00C12D46">
      <w:pPr>
        <w:autoSpaceDE w:val="0"/>
        <w:autoSpaceDN w:val="0"/>
        <w:adjustRightInd w:val="0"/>
        <w:ind w:firstLine="709"/>
        <w:jc w:val="both"/>
        <w:rPr>
          <w:sz w:val="20"/>
          <w:szCs w:val="20"/>
        </w:rPr>
      </w:pPr>
      <w:r w:rsidRPr="00C12D46">
        <w:rPr>
          <w:sz w:val="20"/>
          <w:szCs w:val="20"/>
        </w:rPr>
        <w:t>2) в случае отказа контролируемого лица или его уполномоченного представителя от отбора проб (образцов).</w:t>
      </w:r>
    </w:p>
    <w:p w:rsidR="00C12D46" w:rsidRPr="00C12D46" w:rsidRDefault="00C12D46" w:rsidP="00C12D46">
      <w:pPr>
        <w:pStyle w:val="aff6"/>
        <w:autoSpaceDE w:val="0"/>
        <w:autoSpaceDN w:val="0"/>
        <w:adjustRightInd w:val="0"/>
        <w:ind w:left="0" w:firstLine="709"/>
        <w:jc w:val="both"/>
        <w:rPr>
          <w:rFonts w:ascii="Times New Roman" w:hAnsi="Times New Roman"/>
          <w:bCs/>
          <w:sz w:val="20"/>
          <w:szCs w:val="20"/>
        </w:rPr>
      </w:pPr>
      <w:r w:rsidRPr="00C12D46">
        <w:rPr>
          <w:rFonts w:ascii="Times New Roman" w:hAnsi="Times New Roman"/>
          <w:bCs/>
          <w:sz w:val="20"/>
          <w:szCs w:val="20"/>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C12D46" w:rsidRPr="00C12D46" w:rsidRDefault="00C12D46" w:rsidP="006B30FD">
      <w:pPr>
        <w:pStyle w:val="aff6"/>
        <w:autoSpaceDE w:val="0"/>
        <w:autoSpaceDN w:val="0"/>
        <w:adjustRightInd w:val="0"/>
        <w:spacing w:after="0" w:line="240" w:lineRule="auto"/>
        <w:ind w:left="0" w:firstLine="709"/>
        <w:jc w:val="both"/>
        <w:rPr>
          <w:rFonts w:ascii="Times New Roman" w:hAnsi="Times New Roman"/>
          <w:bCs/>
          <w:sz w:val="20"/>
          <w:szCs w:val="20"/>
        </w:rPr>
      </w:pPr>
      <w:r w:rsidRPr="00C12D46">
        <w:rPr>
          <w:rFonts w:ascii="Times New Roman" w:hAnsi="Times New Roman"/>
          <w:bCs/>
          <w:sz w:val="20"/>
          <w:szCs w:val="20"/>
        </w:rPr>
        <w:t>6.2.</w:t>
      </w:r>
      <w:r w:rsidRPr="00C12D46">
        <w:rPr>
          <w:rFonts w:ascii="Times New Roman" w:hAnsi="Times New Roman"/>
          <w:b/>
          <w:bCs/>
          <w:sz w:val="20"/>
          <w:szCs w:val="20"/>
        </w:rPr>
        <w:t xml:space="preserve"> </w:t>
      </w:r>
      <w:r w:rsidRPr="00C12D46">
        <w:rPr>
          <w:rFonts w:ascii="Times New Roman" w:hAnsi="Times New Roman"/>
          <w:bCs/>
          <w:sz w:val="20"/>
          <w:szCs w:val="20"/>
        </w:rPr>
        <w:t>Инспекционный визит.</w:t>
      </w:r>
    </w:p>
    <w:p w:rsidR="00C12D46" w:rsidRPr="00C12D46" w:rsidRDefault="00C12D46" w:rsidP="006B30FD">
      <w:pPr>
        <w:autoSpaceDE w:val="0"/>
        <w:autoSpaceDN w:val="0"/>
        <w:adjustRightInd w:val="0"/>
        <w:ind w:firstLine="709"/>
        <w:jc w:val="both"/>
        <w:rPr>
          <w:sz w:val="20"/>
          <w:szCs w:val="20"/>
        </w:rPr>
      </w:pPr>
      <w:r w:rsidRPr="00C12D46">
        <w:rPr>
          <w:sz w:val="20"/>
          <w:szCs w:val="2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2D46" w:rsidRPr="00C12D46" w:rsidRDefault="00C12D46" w:rsidP="00C12D46">
      <w:pPr>
        <w:autoSpaceDE w:val="0"/>
        <w:autoSpaceDN w:val="0"/>
        <w:adjustRightInd w:val="0"/>
        <w:ind w:firstLine="709"/>
        <w:jc w:val="both"/>
        <w:rPr>
          <w:sz w:val="20"/>
          <w:szCs w:val="20"/>
        </w:rPr>
      </w:pPr>
      <w:r w:rsidRPr="00C12D46">
        <w:rPr>
          <w:sz w:val="20"/>
          <w:szCs w:val="20"/>
        </w:rPr>
        <w:t>В ходе инспекционного визита могут совершаться следующие контрольные  действия:</w:t>
      </w:r>
    </w:p>
    <w:p w:rsidR="00C12D46" w:rsidRPr="00C12D46" w:rsidRDefault="00C12D46" w:rsidP="00C12D46">
      <w:pPr>
        <w:autoSpaceDE w:val="0"/>
        <w:autoSpaceDN w:val="0"/>
        <w:adjustRightInd w:val="0"/>
        <w:ind w:firstLine="709"/>
        <w:jc w:val="both"/>
        <w:rPr>
          <w:sz w:val="20"/>
          <w:szCs w:val="20"/>
        </w:rPr>
      </w:pPr>
      <w:r w:rsidRPr="00C12D46">
        <w:rPr>
          <w:sz w:val="20"/>
          <w:szCs w:val="20"/>
        </w:rPr>
        <w:t>1) осмотр;</w:t>
      </w:r>
    </w:p>
    <w:p w:rsidR="00C12D46" w:rsidRPr="00C12D46" w:rsidRDefault="00C12D46" w:rsidP="00C12D46">
      <w:pPr>
        <w:autoSpaceDE w:val="0"/>
        <w:autoSpaceDN w:val="0"/>
        <w:adjustRightInd w:val="0"/>
        <w:ind w:firstLine="709"/>
        <w:jc w:val="both"/>
        <w:rPr>
          <w:sz w:val="20"/>
          <w:szCs w:val="20"/>
        </w:rPr>
      </w:pPr>
      <w:r w:rsidRPr="00C12D46">
        <w:rPr>
          <w:sz w:val="20"/>
          <w:szCs w:val="20"/>
        </w:rPr>
        <w:t>2) опрос;</w:t>
      </w:r>
    </w:p>
    <w:p w:rsidR="00C12D46" w:rsidRPr="00C12D46" w:rsidRDefault="00C12D46" w:rsidP="00C12D46">
      <w:pPr>
        <w:autoSpaceDE w:val="0"/>
        <w:autoSpaceDN w:val="0"/>
        <w:adjustRightInd w:val="0"/>
        <w:ind w:firstLine="709"/>
        <w:jc w:val="both"/>
        <w:rPr>
          <w:sz w:val="20"/>
          <w:szCs w:val="20"/>
        </w:rPr>
      </w:pPr>
      <w:r w:rsidRPr="00C12D46">
        <w:rPr>
          <w:sz w:val="20"/>
          <w:szCs w:val="20"/>
        </w:rPr>
        <w:t>3) получение письменных объяснений;</w:t>
      </w:r>
    </w:p>
    <w:p w:rsidR="00C12D46" w:rsidRPr="00C12D46" w:rsidRDefault="00C12D46" w:rsidP="00C12D46">
      <w:pPr>
        <w:autoSpaceDE w:val="0"/>
        <w:autoSpaceDN w:val="0"/>
        <w:adjustRightInd w:val="0"/>
        <w:ind w:firstLine="709"/>
        <w:jc w:val="both"/>
        <w:rPr>
          <w:sz w:val="20"/>
          <w:szCs w:val="20"/>
        </w:rPr>
      </w:pPr>
      <w:r w:rsidRPr="00C12D46">
        <w:rPr>
          <w:sz w:val="20"/>
          <w:szCs w:val="20"/>
        </w:rPr>
        <w:t>4) инструментальное обследование;</w:t>
      </w:r>
    </w:p>
    <w:p w:rsidR="00C12D46" w:rsidRPr="00C12D46" w:rsidRDefault="00C12D46" w:rsidP="00C12D46">
      <w:pPr>
        <w:autoSpaceDE w:val="0"/>
        <w:autoSpaceDN w:val="0"/>
        <w:adjustRightInd w:val="0"/>
        <w:ind w:firstLine="709"/>
        <w:jc w:val="both"/>
        <w:rPr>
          <w:sz w:val="20"/>
          <w:szCs w:val="20"/>
        </w:rPr>
      </w:pPr>
      <w:r w:rsidRPr="00C12D46">
        <w:rPr>
          <w:sz w:val="20"/>
          <w:szCs w:val="2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2D46" w:rsidRPr="00C12D46" w:rsidRDefault="00C12D46" w:rsidP="00C12D46">
      <w:pPr>
        <w:autoSpaceDE w:val="0"/>
        <w:autoSpaceDN w:val="0"/>
        <w:adjustRightInd w:val="0"/>
        <w:ind w:firstLine="709"/>
        <w:jc w:val="both"/>
        <w:rPr>
          <w:sz w:val="20"/>
          <w:szCs w:val="20"/>
        </w:rPr>
      </w:pPr>
      <w:r w:rsidRPr="00C12D46">
        <w:rPr>
          <w:sz w:val="20"/>
          <w:szCs w:val="20"/>
        </w:rPr>
        <w:t>Инспекционный визит проводится без предварительного уведомления контролируемого лица и собственника производственного объекта.</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w:t>
      </w:r>
      <w:hyperlink r:id="rId26" w:history="1">
        <w:r w:rsidRPr="00C12D46">
          <w:rPr>
            <w:rStyle w:val="aff"/>
            <w:sz w:val="20"/>
            <w:szCs w:val="20"/>
          </w:rPr>
          <w:t>пунктами 3</w:t>
        </w:r>
      </w:hyperlink>
      <w:r w:rsidRPr="00C12D46">
        <w:rPr>
          <w:sz w:val="20"/>
          <w:szCs w:val="20"/>
        </w:rPr>
        <w:t xml:space="preserve"> - 6 части 1, частью 3 статьи 57 и </w:t>
      </w:r>
      <w:hyperlink r:id="rId27" w:history="1">
        <w:r w:rsidRPr="00C12D46">
          <w:rPr>
            <w:rStyle w:val="aff"/>
            <w:sz w:val="20"/>
            <w:szCs w:val="20"/>
          </w:rPr>
          <w:t>частью 12 статьи 66</w:t>
        </w:r>
      </w:hyperlink>
      <w:r w:rsidRPr="00C12D46">
        <w:rPr>
          <w:sz w:val="20"/>
          <w:szCs w:val="20"/>
        </w:rPr>
        <w:t xml:space="preserve"> Федерального закона от 13.07.2020г. № 248-ФЗ </w:t>
      </w:r>
      <w:r w:rsidRPr="00C12D46">
        <w:rPr>
          <w:bCs/>
          <w:sz w:val="20"/>
          <w:szCs w:val="20"/>
        </w:rPr>
        <w:t>«О государственном контроле (надзоре) и муниципальном контроле в Российской Федерации»</w:t>
      </w:r>
      <w:r w:rsidRPr="00C12D46">
        <w:rPr>
          <w:sz w:val="20"/>
          <w:szCs w:val="20"/>
        </w:rPr>
        <w:t>.</w:t>
      </w:r>
    </w:p>
    <w:p w:rsidR="00C12D46" w:rsidRPr="00C12D46" w:rsidRDefault="00C12D46" w:rsidP="00C12D46">
      <w:pPr>
        <w:pStyle w:val="aff6"/>
        <w:autoSpaceDE w:val="0"/>
        <w:autoSpaceDN w:val="0"/>
        <w:adjustRightInd w:val="0"/>
        <w:ind w:left="0" w:firstLine="709"/>
        <w:jc w:val="both"/>
        <w:rPr>
          <w:rFonts w:ascii="Times New Roman" w:hAnsi="Times New Roman"/>
          <w:bCs/>
          <w:sz w:val="20"/>
          <w:szCs w:val="20"/>
        </w:rPr>
      </w:pPr>
      <w:r w:rsidRPr="00C12D46">
        <w:rPr>
          <w:rFonts w:ascii="Times New Roman" w:hAnsi="Times New Roman"/>
          <w:bCs/>
          <w:sz w:val="20"/>
          <w:szCs w:val="20"/>
        </w:rPr>
        <w:t xml:space="preserve">Порядок действий при осуществлении инспекционного визита определяется в соответствии со статьей 70 Федерального закона </w:t>
      </w:r>
      <w:r w:rsidRPr="00C12D46">
        <w:rPr>
          <w:rFonts w:ascii="Times New Roman" w:hAnsi="Times New Roman"/>
          <w:sz w:val="20"/>
          <w:szCs w:val="20"/>
        </w:rPr>
        <w:t xml:space="preserve">от 13.07.2020г. № 248-ФЗ </w:t>
      </w:r>
      <w:r w:rsidRPr="00C12D46">
        <w:rPr>
          <w:rFonts w:ascii="Times New Roman" w:hAnsi="Times New Roman"/>
          <w:bCs/>
          <w:sz w:val="20"/>
          <w:szCs w:val="20"/>
        </w:rPr>
        <w:t>«О государственном контроле (надзоре) и муниципальном контроле в Российской Федерации».</w:t>
      </w:r>
    </w:p>
    <w:p w:rsidR="00C12D46" w:rsidRPr="00C12D46" w:rsidRDefault="00C12D46" w:rsidP="006B30FD">
      <w:pPr>
        <w:pStyle w:val="aff6"/>
        <w:autoSpaceDE w:val="0"/>
        <w:autoSpaceDN w:val="0"/>
        <w:adjustRightInd w:val="0"/>
        <w:spacing w:after="0" w:line="240" w:lineRule="auto"/>
        <w:ind w:left="0" w:firstLine="709"/>
        <w:jc w:val="both"/>
        <w:rPr>
          <w:rFonts w:ascii="Times New Roman" w:hAnsi="Times New Roman"/>
          <w:bCs/>
          <w:sz w:val="20"/>
          <w:szCs w:val="20"/>
        </w:rPr>
      </w:pPr>
      <w:r w:rsidRPr="00C12D46">
        <w:rPr>
          <w:rFonts w:ascii="Times New Roman" w:hAnsi="Times New Roman"/>
          <w:bCs/>
          <w:sz w:val="20"/>
          <w:szCs w:val="20"/>
        </w:rPr>
        <w:t>6.3.</w:t>
      </w:r>
      <w:r w:rsidRPr="00C12D46">
        <w:rPr>
          <w:rFonts w:ascii="Times New Roman" w:hAnsi="Times New Roman"/>
          <w:b/>
          <w:bCs/>
          <w:sz w:val="20"/>
          <w:szCs w:val="20"/>
        </w:rPr>
        <w:t xml:space="preserve"> </w:t>
      </w:r>
      <w:r w:rsidRPr="00C12D46">
        <w:rPr>
          <w:rFonts w:ascii="Times New Roman" w:hAnsi="Times New Roman"/>
          <w:bCs/>
          <w:sz w:val="20"/>
          <w:szCs w:val="20"/>
        </w:rPr>
        <w:t>Рейдовый осмотр.</w:t>
      </w:r>
    </w:p>
    <w:p w:rsidR="00C12D46" w:rsidRPr="00C12D46" w:rsidRDefault="00C12D46" w:rsidP="006B30FD">
      <w:pPr>
        <w:autoSpaceDE w:val="0"/>
        <w:autoSpaceDN w:val="0"/>
        <w:adjustRightInd w:val="0"/>
        <w:ind w:firstLine="709"/>
        <w:jc w:val="both"/>
        <w:rPr>
          <w:sz w:val="20"/>
          <w:szCs w:val="20"/>
        </w:rPr>
      </w:pPr>
      <w:r w:rsidRPr="00C12D46">
        <w:rPr>
          <w:sz w:val="20"/>
          <w:szCs w:val="20"/>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12D46" w:rsidRPr="00C12D46" w:rsidRDefault="00C12D46" w:rsidP="00C12D46">
      <w:pPr>
        <w:autoSpaceDE w:val="0"/>
        <w:autoSpaceDN w:val="0"/>
        <w:adjustRightInd w:val="0"/>
        <w:ind w:firstLine="709"/>
        <w:jc w:val="both"/>
        <w:rPr>
          <w:sz w:val="20"/>
          <w:szCs w:val="20"/>
        </w:rPr>
      </w:pPr>
      <w:r w:rsidRPr="00C12D46">
        <w:rPr>
          <w:sz w:val="20"/>
          <w:szCs w:val="20"/>
        </w:rPr>
        <w:t>Рейдовый осмотр может проводиться в форме совместного (межведомственного) контрольного мероприятия.</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 В ходе рейдового осмотра могут совершаться следующие контрольные  действия:</w:t>
      </w:r>
    </w:p>
    <w:p w:rsidR="00C12D46" w:rsidRPr="00C12D46" w:rsidRDefault="00C12D46" w:rsidP="00C12D46">
      <w:pPr>
        <w:autoSpaceDE w:val="0"/>
        <w:autoSpaceDN w:val="0"/>
        <w:adjustRightInd w:val="0"/>
        <w:ind w:firstLine="709"/>
        <w:jc w:val="both"/>
        <w:rPr>
          <w:sz w:val="20"/>
          <w:szCs w:val="20"/>
        </w:rPr>
      </w:pPr>
      <w:r w:rsidRPr="00C12D46">
        <w:rPr>
          <w:sz w:val="20"/>
          <w:szCs w:val="20"/>
        </w:rPr>
        <w:t>1) осмотр;</w:t>
      </w:r>
    </w:p>
    <w:p w:rsidR="00C12D46" w:rsidRPr="00C12D46" w:rsidRDefault="00C12D46" w:rsidP="00C12D46">
      <w:pPr>
        <w:autoSpaceDE w:val="0"/>
        <w:autoSpaceDN w:val="0"/>
        <w:adjustRightInd w:val="0"/>
        <w:ind w:firstLine="709"/>
        <w:jc w:val="both"/>
        <w:rPr>
          <w:sz w:val="20"/>
          <w:szCs w:val="20"/>
        </w:rPr>
      </w:pPr>
      <w:r w:rsidRPr="00C12D46">
        <w:rPr>
          <w:sz w:val="20"/>
          <w:szCs w:val="20"/>
        </w:rPr>
        <w:t>2) досмотр;</w:t>
      </w:r>
    </w:p>
    <w:p w:rsidR="00C12D46" w:rsidRPr="00C12D46" w:rsidRDefault="00C12D46" w:rsidP="00C12D46">
      <w:pPr>
        <w:autoSpaceDE w:val="0"/>
        <w:autoSpaceDN w:val="0"/>
        <w:adjustRightInd w:val="0"/>
        <w:ind w:firstLine="709"/>
        <w:jc w:val="both"/>
        <w:rPr>
          <w:sz w:val="20"/>
          <w:szCs w:val="20"/>
        </w:rPr>
      </w:pPr>
      <w:r w:rsidRPr="00C12D46">
        <w:rPr>
          <w:sz w:val="20"/>
          <w:szCs w:val="20"/>
        </w:rPr>
        <w:t>3) опрос;</w:t>
      </w:r>
    </w:p>
    <w:p w:rsidR="00C12D46" w:rsidRPr="00C12D46" w:rsidRDefault="00C12D46" w:rsidP="00C12D46">
      <w:pPr>
        <w:autoSpaceDE w:val="0"/>
        <w:autoSpaceDN w:val="0"/>
        <w:adjustRightInd w:val="0"/>
        <w:ind w:firstLine="709"/>
        <w:jc w:val="both"/>
        <w:rPr>
          <w:sz w:val="20"/>
          <w:szCs w:val="20"/>
        </w:rPr>
      </w:pPr>
      <w:r w:rsidRPr="00C12D46">
        <w:rPr>
          <w:sz w:val="20"/>
          <w:szCs w:val="20"/>
        </w:rPr>
        <w:t>4) получение письменных объяснений;</w:t>
      </w:r>
    </w:p>
    <w:p w:rsidR="00C12D46" w:rsidRPr="00C12D46" w:rsidRDefault="00C12D46" w:rsidP="00C12D46">
      <w:pPr>
        <w:autoSpaceDE w:val="0"/>
        <w:autoSpaceDN w:val="0"/>
        <w:adjustRightInd w:val="0"/>
        <w:ind w:firstLine="709"/>
        <w:jc w:val="both"/>
        <w:rPr>
          <w:sz w:val="20"/>
          <w:szCs w:val="20"/>
        </w:rPr>
      </w:pPr>
      <w:r w:rsidRPr="00C12D46">
        <w:rPr>
          <w:sz w:val="20"/>
          <w:szCs w:val="20"/>
        </w:rPr>
        <w:t>5) истребование документов;</w:t>
      </w:r>
    </w:p>
    <w:p w:rsidR="00C12D46" w:rsidRPr="00C12D46" w:rsidRDefault="00C12D46" w:rsidP="00C12D46">
      <w:pPr>
        <w:autoSpaceDE w:val="0"/>
        <w:autoSpaceDN w:val="0"/>
        <w:adjustRightInd w:val="0"/>
        <w:ind w:firstLine="709"/>
        <w:jc w:val="both"/>
        <w:rPr>
          <w:sz w:val="20"/>
          <w:szCs w:val="20"/>
        </w:rPr>
      </w:pPr>
      <w:r w:rsidRPr="00C12D46">
        <w:rPr>
          <w:sz w:val="20"/>
          <w:szCs w:val="20"/>
        </w:rPr>
        <w:lastRenderedPageBreak/>
        <w:t>6) отбор проб (образцов);</w:t>
      </w:r>
    </w:p>
    <w:p w:rsidR="00C12D46" w:rsidRPr="00C12D46" w:rsidRDefault="00C12D46" w:rsidP="00C12D46">
      <w:pPr>
        <w:autoSpaceDE w:val="0"/>
        <w:autoSpaceDN w:val="0"/>
        <w:adjustRightInd w:val="0"/>
        <w:ind w:firstLine="709"/>
        <w:jc w:val="both"/>
        <w:rPr>
          <w:sz w:val="20"/>
          <w:szCs w:val="20"/>
        </w:rPr>
      </w:pPr>
      <w:r w:rsidRPr="00C12D46">
        <w:rPr>
          <w:sz w:val="20"/>
          <w:szCs w:val="20"/>
        </w:rPr>
        <w:t>7) инструментальное обследование;</w:t>
      </w:r>
    </w:p>
    <w:p w:rsidR="00C12D46" w:rsidRPr="00C12D46" w:rsidRDefault="00C12D46" w:rsidP="00C12D46">
      <w:pPr>
        <w:autoSpaceDE w:val="0"/>
        <w:autoSpaceDN w:val="0"/>
        <w:adjustRightInd w:val="0"/>
        <w:ind w:firstLine="709"/>
        <w:jc w:val="both"/>
        <w:rPr>
          <w:sz w:val="20"/>
          <w:szCs w:val="20"/>
        </w:rPr>
      </w:pPr>
      <w:r w:rsidRPr="00C12D46">
        <w:rPr>
          <w:sz w:val="20"/>
          <w:szCs w:val="20"/>
        </w:rPr>
        <w:t>8) испытание;</w:t>
      </w:r>
    </w:p>
    <w:p w:rsidR="00C12D46" w:rsidRPr="00C12D46" w:rsidRDefault="00C12D46" w:rsidP="00C12D46">
      <w:pPr>
        <w:autoSpaceDE w:val="0"/>
        <w:autoSpaceDN w:val="0"/>
        <w:adjustRightInd w:val="0"/>
        <w:ind w:firstLine="709"/>
        <w:jc w:val="both"/>
        <w:rPr>
          <w:sz w:val="20"/>
          <w:szCs w:val="20"/>
        </w:rPr>
      </w:pPr>
      <w:r w:rsidRPr="00C12D46">
        <w:rPr>
          <w:sz w:val="20"/>
          <w:szCs w:val="20"/>
        </w:rPr>
        <w:t>9) экспертиза;</w:t>
      </w:r>
    </w:p>
    <w:p w:rsidR="00C12D46" w:rsidRPr="00C12D46" w:rsidRDefault="00C12D46" w:rsidP="00C12D46">
      <w:pPr>
        <w:autoSpaceDE w:val="0"/>
        <w:autoSpaceDN w:val="0"/>
        <w:adjustRightInd w:val="0"/>
        <w:ind w:firstLine="709"/>
        <w:jc w:val="both"/>
        <w:rPr>
          <w:sz w:val="20"/>
          <w:szCs w:val="20"/>
        </w:rPr>
      </w:pPr>
      <w:r w:rsidRPr="00C12D46">
        <w:rPr>
          <w:sz w:val="20"/>
          <w:szCs w:val="20"/>
        </w:rPr>
        <w:t>10) эксперимент.</w:t>
      </w:r>
    </w:p>
    <w:p w:rsidR="00C12D46" w:rsidRPr="00C12D46" w:rsidRDefault="00C12D46" w:rsidP="00C12D46">
      <w:pPr>
        <w:autoSpaceDE w:val="0"/>
        <w:autoSpaceDN w:val="0"/>
        <w:adjustRightInd w:val="0"/>
        <w:ind w:firstLine="709"/>
        <w:jc w:val="both"/>
        <w:rPr>
          <w:sz w:val="20"/>
          <w:szCs w:val="20"/>
        </w:rPr>
      </w:pPr>
      <w:r w:rsidRPr="00C12D46">
        <w:rPr>
          <w:sz w:val="20"/>
          <w:szCs w:val="20"/>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12D46" w:rsidRPr="00C12D46" w:rsidRDefault="00C12D46" w:rsidP="00C12D46">
      <w:pPr>
        <w:autoSpaceDE w:val="0"/>
        <w:autoSpaceDN w:val="0"/>
        <w:adjustRightInd w:val="0"/>
        <w:ind w:firstLine="709"/>
        <w:jc w:val="both"/>
        <w:rPr>
          <w:sz w:val="20"/>
          <w:szCs w:val="20"/>
        </w:rPr>
      </w:pPr>
      <w:r w:rsidRPr="00C12D46">
        <w:rPr>
          <w:sz w:val="20"/>
          <w:szCs w:val="2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12D46" w:rsidRPr="00C12D46" w:rsidRDefault="00C12D46" w:rsidP="00C12D46">
      <w:pPr>
        <w:autoSpaceDE w:val="0"/>
        <w:autoSpaceDN w:val="0"/>
        <w:adjustRightInd w:val="0"/>
        <w:ind w:firstLine="709"/>
        <w:jc w:val="both"/>
        <w:rPr>
          <w:sz w:val="20"/>
          <w:szCs w:val="20"/>
        </w:rPr>
      </w:pPr>
      <w:r w:rsidRPr="00C12D46">
        <w:rPr>
          <w:sz w:val="20"/>
          <w:szCs w:val="20"/>
        </w:rPr>
        <w:t>При проведении рейдового осмотра инспекторы вправе взаимодействовать с находящимися на производственных объектах лицами.</w:t>
      </w:r>
    </w:p>
    <w:p w:rsidR="00C12D46" w:rsidRPr="00C12D46" w:rsidRDefault="00C12D46" w:rsidP="00C12D46">
      <w:pPr>
        <w:autoSpaceDE w:val="0"/>
        <w:autoSpaceDN w:val="0"/>
        <w:adjustRightInd w:val="0"/>
        <w:ind w:firstLine="709"/>
        <w:jc w:val="both"/>
        <w:rPr>
          <w:sz w:val="20"/>
          <w:szCs w:val="20"/>
        </w:rPr>
      </w:pPr>
      <w:r w:rsidRPr="00C12D46">
        <w:rPr>
          <w:sz w:val="20"/>
          <w:szCs w:val="20"/>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от 13.07.2020г. № 248-ФЗ </w:t>
      </w:r>
      <w:r w:rsidRPr="00C12D46">
        <w:rPr>
          <w:bCs/>
          <w:sz w:val="20"/>
          <w:szCs w:val="20"/>
        </w:rPr>
        <w:t>«О государственном контроле (надзоре) и муниципальном контроле в Российской Федерации»</w:t>
      </w:r>
      <w:r w:rsidRPr="00C12D46">
        <w:rPr>
          <w:sz w:val="20"/>
          <w:szCs w:val="20"/>
        </w:rPr>
        <w:t>.</w:t>
      </w:r>
    </w:p>
    <w:p w:rsidR="00C12D46" w:rsidRPr="00C12D46" w:rsidRDefault="00C12D46" w:rsidP="00C12D46">
      <w:pPr>
        <w:pStyle w:val="aff6"/>
        <w:autoSpaceDE w:val="0"/>
        <w:autoSpaceDN w:val="0"/>
        <w:adjustRightInd w:val="0"/>
        <w:ind w:left="0" w:firstLine="709"/>
        <w:jc w:val="both"/>
        <w:rPr>
          <w:rFonts w:ascii="Times New Roman" w:hAnsi="Times New Roman"/>
          <w:bCs/>
          <w:sz w:val="20"/>
          <w:szCs w:val="20"/>
        </w:rPr>
      </w:pPr>
      <w:r w:rsidRPr="00C12D46">
        <w:rPr>
          <w:rFonts w:ascii="Times New Roman" w:hAnsi="Times New Roman"/>
          <w:bCs/>
          <w:sz w:val="20"/>
          <w:szCs w:val="20"/>
        </w:rPr>
        <w:t xml:space="preserve">Порядок действий при осуществлении рейдового осмотра определяется в соответствии со статьей 71 Федерального закона </w:t>
      </w:r>
      <w:r w:rsidRPr="00C12D46">
        <w:rPr>
          <w:rFonts w:ascii="Times New Roman" w:hAnsi="Times New Roman"/>
          <w:sz w:val="20"/>
          <w:szCs w:val="20"/>
        </w:rPr>
        <w:t xml:space="preserve">от 13.07.2020г. № 248-ФЗ </w:t>
      </w:r>
      <w:r w:rsidRPr="00C12D46">
        <w:rPr>
          <w:rFonts w:ascii="Times New Roman" w:hAnsi="Times New Roman"/>
          <w:bCs/>
          <w:sz w:val="20"/>
          <w:szCs w:val="20"/>
        </w:rPr>
        <w:t>«О государственном контроле (надзоре) и муниципальном контроле в Российской Федерации».</w:t>
      </w:r>
    </w:p>
    <w:p w:rsidR="00C12D46" w:rsidRPr="00C12D46" w:rsidRDefault="00C12D46" w:rsidP="006B30FD">
      <w:pPr>
        <w:pStyle w:val="aff6"/>
        <w:autoSpaceDE w:val="0"/>
        <w:autoSpaceDN w:val="0"/>
        <w:adjustRightInd w:val="0"/>
        <w:spacing w:after="0" w:line="240" w:lineRule="auto"/>
        <w:ind w:left="0" w:firstLine="709"/>
        <w:jc w:val="both"/>
        <w:rPr>
          <w:rFonts w:ascii="Times New Roman" w:hAnsi="Times New Roman"/>
          <w:bCs/>
          <w:sz w:val="20"/>
          <w:szCs w:val="20"/>
        </w:rPr>
      </w:pPr>
      <w:r w:rsidRPr="00C12D46">
        <w:rPr>
          <w:rFonts w:ascii="Times New Roman" w:hAnsi="Times New Roman"/>
          <w:bCs/>
          <w:sz w:val="20"/>
          <w:szCs w:val="20"/>
        </w:rPr>
        <w:t>6.4.</w:t>
      </w:r>
      <w:r w:rsidRPr="00C12D46">
        <w:rPr>
          <w:rFonts w:ascii="Times New Roman" w:hAnsi="Times New Roman"/>
          <w:b/>
          <w:bCs/>
          <w:sz w:val="20"/>
          <w:szCs w:val="20"/>
        </w:rPr>
        <w:t xml:space="preserve"> </w:t>
      </w:r>
      <w:r w:rsidRPr="00C12D46">
        <w:rPr>
          <w:rFonts w:ascii="Times New Roman" w:hAnsi="Times New Roman"/>
          <w:bCs/>
          <w:sz w:val="20"/>
          <w:szCs w:val="20"/>
        </w:rPr>
        <w:t>Документарная проверка.</w:t>
      </w:r>
    </w:p>
    <w:p w:rsidR="00C12D46" w:rsidRPr="00C12D46" w:rsidRDefault="00C12D46" w:rsidP="006B30FD">
      <w:pPr>
        <w:autoSpaceDE w:val="0"/>
        <w:autoSpaceDN w:val="0"/>
        <w:adjustRightInd w:val="0"/>
        <w:ind w:firstLine="709"/>
        <w:jc w:val="both"/>
        <w:rPr>
          <w:sz w:val="20"/>
          <w:szCs w:val="20"/>
        </w:rPr>
      </w:pPr>
      <w:r w:rsidRPr="00C12D46">
        <w:rPr>
          <w:sz w:val="20"/>
          <w:szCs w:val="20"/>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 В ходе документарной проверки могут совершаться следующие контрольные  действия:</w:t>
      </w:r>
    </w:p>
    <w:p w:rsidR="00C12D46" w:rsidRPr="00C12D46" w:rsidRDefault="00C12D46" w:rsidP="00C12D46">
      <w:pPr>
        <w:autoSpaceDE w:val="0"/>
        <w:autoSpaceDN w:val="0"/>
        <w:adjustRightInd w:val="0"/>
        <w:ind w:firstLine="709"/>
        <w:jc w:val="both"/>
        <w:rPr>
          <w:sz w:val="20"/>
          <w:szCs w:val="20"/>
        </w:rPr>
      </w:pPr>
      <w:r w:rsidRPr="00C12D46">
        <w:rPr>
          <w:sz w:val="20"/>
          <w:szCs w:val="20"/>
        </w:rPr>
        <w:t>1) получение письменных объяснений;</w:t>
      </w:r>
    </w:p>
    <w:p w:rsidR="00C12D46" w:rsidRPr="00C12D46" w:rsidRDefault="00C12D46" w:rsidP="00C12D46">
      <w:pPr>
        <w:autoSpaceDE w:val="0"/>
        <w:autoSpaceDN w:val="0"/>
        <w:adjustRightInd w:val="0"/>
        <w:ind w:firstLine="709"/>
        <w:jc w:val="both"/>
        <w:rPr>
          <w:sz w:val="20"/>
          <w:szCs w:val="20"/>
        </w:rPr>
      </w:pPr>
      <w:r w:rsidRPr="00C12D46">
        <w:rPr>
          <w:sz w:val="20"/>
          <w:szCs w:val="20"/>
        </w:rPr>
        <w:t>2) истребование документов;</w:t>
      </w:r>
    </w:p>
    <w:p w:rsidR="00C12D46" w:rsidRPr="00C12D46" w:rsidRDefault="00C12D46" w:rsidP="00C12D46">
      <w:pPr>
        <w:autoSpaceDE w:val="0"/>
        <w:autoSpaceDN w:val="0"/>
        <w:adjustRightInd w:val="0"/>
        <w:ind w:firstLine="709"/>
        <w:jc w:val="both"/>
        <w:rPr>
          <w:sz w:val="20"/>
          <w:szCs w:val="20"/>
        </w:rPr>
      </w:pPr>
      <w:r w:rsidRPr="00C12D46">
        <w:rPr>
          <w:sz w:val="20"/>
          <w:szCs w:val="20"/>
        </w:rPr>
        <w:t>3) экспертиза.</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12D46" w:rsidRPr="00C12D46" w:rsidRDefault="00C12D46" w:rsidP="00C12D46">
      <w:pPr>
        <w:autoSpaceDE w:val="0"/>
        <w:autoSpaceDN w:val="0"/>
        <w:adjustRightInd w:val="0"/>
        <w:ind w:firstLine="709"/>
        <w:jc w:val="both"/>
        <w:rPr>
          <w:sz w:val="20"/>
          <w:szCs w:val="20"/>
        </w:rPr>
      </w:pPr>
      <w:r w:rsidRPr="00C12D46">
        <w:rPr>
          <w:sz w:val="20"/>
          <w:szCs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12D46" w:rsidRPr="00C12D46" w:rsidRDefault="00C12D46" w:rsidP="00C12D46">
      <w:pPr>
        <w:autoSpaceDE w:val="0"/>
        <w:autoSpaceDN w:val="0"/>
        <w:adjustRightInd w:val="0"/>
        <w:ind w:firstLine="709"/>
        <w:jc w:val="both"/>
        <w:rPr>
          <w:sz w:val="20"/>
          <w:szCs w:val="20"/>
        </w:rPr>
      </w:pPr>
      <w:r w:rsidRPr="00C12D46">
        <w:rPr>
          <w:sz w:val="20"/>
          <w:szCs w:val="20"/>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C12D46" w:rsidRPr="00C12D46" w:rsidRDefault="00C12D46" w:rsidP="00C12D46">
      <w:pPr>
        <w:autoSpaceDE w:val="0"/>
        <w:autoSpaceDN w:val="0"/>
        <w:adjustRightInd w:val="0"/>
        <w:ind w:firstLine="709"/>
        <w:jc w:val="both"/>
        <w:rPr>
          <w:sz w:val="20"/>
          <w:szCs w:val="20"/>
        </w:rPr>
      </w:pPr>
      <w:r w:rsidRPr="00C12D46">
        <w:rPr>
          <w:sz w:val="20"/>
          <w:szCs w:val="20"/>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12D46" w:rsidRPr="00C12D46" w:rsidRDefault="00C12D46" w:rsidP="00C12D46">
      <w:pPr>
        <w:autoSpaceDE w:val="0"/>
        <w:autoSpaceDN w:val="0"/>
        <w:adjustRightInd w:val="0"/>
        <w:ind w:firstLine="709"/>
        <w:jc w:val="both"/>
        <w:rPr>
          <w:sz w:val="20"/>
          <w:szCs w:val="20"/>
        </w:rPr>
      </w:pPr>
      <w:r w:rsidRPr="00C12D46">
        <w:rPr>
          <w:sz w:val="20"/>
          <w:szCs w:val="20"/>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12D46" w:rsidRPr="00C12D46" w:rsidRDefault="00C12D46" w:rsidP="00C12D46">
      <w:pPr>
        <w:autoSpaceDE w:val="0"/>
        <w:autoSpaceDN w:val="0"/>
        <w:adjustRightInd w:val="0"/>
        <w:ind w:firstLine="709"/>
        <w:jc w:val="both"/>
        <w:rPr>
          <w:sz w:val="20"/>
          <w:szCs w:val="20"/>
        </w:rPr>
      </w:pPr>
      <w:r w:rsidRPr="00C12D46">
        <w:rPr>
          <w:sz w:val="20"/>
          <w:szCs w:val="20"/>
        </w:rPr>
        <w:t>Внеплановая документарная проверка проводится без согласования с органом прокуратуры.</w:t>
      </w:r>
    </w:p>
    <w:p w:rsidR="00C12D46" w:rsidRPr="00C12D46" w:rsidRDefault="00C12D46" w:rsidP="006B30FD">
      <w:pPr>
        <w:pStyle w:val="aff6"/>
        <w:autoSpaceDE w:val="0"/>
        <w:autoSpaceDN w:val="0"/>
        <w:adjustRightInd w:val="0"/>
        <w:spacing w:after="0" w:line="240" w:lineRule="auto"/>
        <w:ind w:left="0" w:firstLine="709"/>
        <w:jc w:val="both"/>
        <w:rPr>
          <w:rFonts w:ascii="Times New Roman" w:hAnsi="Times New Roman"/>
          <w:b/>
          <w:bCs/>
          <w:sz w:val="20"/>
          <w:szCs w:val="20"/>
        </w:rPr>
      </w:pPr>
      <w:r w:rsidRPr="00C12D46">
        <w:rPr>
          <w:rFonts w:ascii="Times New Roman" w:hAnsi="Times New Roman"/>
          <w:bCs/>
          <w:sz w:val="20"/>
          <w:szCs w:val="20"/>
        </w:rPr>
        <w:t>6.5.</w:t>
      </w:r>
      <w:r w:rsidRPr="00C12D46">
        <w:rPr>
          <w:rFonts w:ascii="Times New Roman" w:hAnsi="Times New Roman"/>
          <w:b/>
          <w:bCs/>
          <w:sz w:val="20"/>
          <w:szCs w:val="20"/>
        </w:rPr>
        <w:t xml:space="preserve"> </w:t>
      </w:r>
      <w:r w:rsidRPr="00C12D46">
        <w:rPr>
          <w:rFonts w:ascii="Times New Roman" w:hAnsi="Times New Roman"/>
          <w:bCs/>
          <w:sz w:val="20"/>
          <w:szCs w:val="20"/>
        </w:rPr>
        <w:t>Выездная проверка.</w:t>
      </w:r>
    </w:p>
    <w:p w:rsidR="00C12D46" w:rsidRPr="00C12D46" w:rsidRDefault="00C12D46" w:rsidP="006B30FD">
      <w:pPr>
        <w:autoSpaceDE w:val="0"/>
        <w:autoSpaceDN w:val="0"/>
        <w:adjustRightInd w:val="0"/>
        <w:ind w:firstLine="709"/>
        <w:jc w:val="both"/>
        <w:rPr>
          <w:sz w:val="20"/>
          <w:szCs w:val="20"/>
        </w:rPr>
      </w:pPr>
      <w:r w:rsidRPr="00C12D46">
        <w:rPr>
          <w:sz w:val="20"/>
          <w:szCs w:val="20"/>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2D46" w:rsidRPr="00C12D46" w:rsidRDefault="00C12D46" w:rsidP="00C12D46">
      <w:pPr>
        <w:autoSpaceDE w:val="0"/>
        <w:autoSpaceDN w:val="0"/>
        <w:adjustRightInd w:val="0"/>
        <w:ind w:firstLine="709"/>
        <w:jc w:val="both"/>
        <w:rPr>
          <w:sz w:val="20"/>
          <w:szCs w:val="20"/>
        </w:rPr>
      </w:pPr>
      <w:r w:rsidRPr="00C12D46">
        <w:rPr>
          <w:sz w:val="20"/>
          <w:szCs w:val="20"/>
        </w:rPr>
        <w:t>Выездная проверка проводится в случае, если не представляется возможным:</w:t>
      </w:r>
    </w:p>
    <w:p w:rsidR="00C12D46" w:rsidRPr="00C12D46" w:rsidRDefault="00C12D46" w:rsidP="00C12D46">
      <w:pPr>
        <w:autoSpaceDE w:val="0"/>
        <w:autoSpaceDN w:val="0"/>
        <w:adjustRightInd w:val="0"/>
        <w:ind w:firstLine="709"/>
        <w:jc w:val="both"/>
        <w:rPr>
          <w:sz w:val="20"/>
          <w:szCs w:val="20"/>
        </w:rPr>
      </w:pPr>
      <w:r w:rsidRPr="00C12D46">
        <w:rPr>
          <w:sz w:val="20"/>
          <w:szCs w:val="20"/>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12D46" w:rsidRPr="00C12D46" w:rsidRDefault="00C12D46" w:rsidP="00C12D46">
      <w:pPr>
        <w:autoSpaceDE w:val="0"/>
        <w:autoSpaceDN w:val="0"/>
        <w:adjustRightInd w:val="0"/>
        <w:ind w:firstLine="709"/>
        <w:jc w:val="both"/>
        <w:rPr>
          <w:sz w:val="20"/>
          <w:szCs w:val="20"/>
        </w:rPr>
      </w:pPr>
      <w:r w:rsidRPr="00C12D46">
        <w:rPr>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Внеплановая выездная проверка может проводиться только по согласованию с органом прокуратуры, за исключением случаев ее проведения в соответствии с </w:t>
      </w:r>
      <w:hyperlink r:id="rId28" w:history="1">
        <w:r w:rsidRPr="00C12D46">
          <w:rPr>
            <w:rStyle w:val="aff"/>
            <w:sz w:val="20"/>
            <w:szCs w:val="20"/>
          </w:rPr>
          <w:t>пунктами 3</w:t>
        </w:r>
      </w:hyperlink>
      <w:r w:rsidRPr="00C12D46">
        <w:rPr>
          <w:sz w:val="20"/>
          <w:szCs w:val="20"/>
        </w:rPr>
        <w:t xml:space="preserve"> - 6 части 1, частью 3 статьи 57 и </w:t>
      </w:r>
      <w:hyperlink r:id="rId29" w:history="1">
        <w:r w:rsidRPr="00C12D46">
          <w:rPr>
            <w:rStyle w:val="aff"/>
            <w:sz w:val="20"/>
            <w:szCs w:val="20"/>
          </w:rPr>
          <w:t>частью 12 статьи 66</w:t>
        </w:r>
      </w:hyperlink>
      <w:r w:rsidRPr="00C12D46">
        <w:rPr>
          <w:sz w:val="20"/>
          <w:szCs w:val="20"/>
        </w:rPr>
        <w:t xml:space="preserve"> Федерального закона от 13.07.2020г. № 248-ФЗ «О государственном контроле (надзоре) и муниципальном контроле в Российской Федерации».</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30" w:history="1">
        <w:r w:rsidRPr="00C12D46">
          <w:rPr>
            <w:rStyle w:val="aff"/>
            <w:sz w:val="20"/>
            <w:szCs w:val="20"/>
          </w:rPr>
          <w:t>статьей 21</w:t>
        </w:r>
      </w:hyperlink>
      <w:r w:rsidRPr="00C12D46">
        <w:rPr>
          <w:sz w:val="20"/>
          <w:szCs w:val="20"/>
        </w:rPr>
        <w:t xml:space="preserve"> Федерального закона от 13.07.2020г.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C12D46" w:rsidRPr="00C12D46" w:rsidRDefault="00C12D46" w:rsidP="00C12D46">
      <w:pPr>
        <w:autoSpaceDE w:val="0"/>
        <w:autoSpaceDN w:val="0"/>
        <w:adjustRightInd w:val="0"/>
        <w:ind w:firstLine="709"/>
        <w:jc w:val="both"/>
        <w:rPr>
          <w:sz w:val="20"/>
          <w:szCs w:val="20"/>
        </w:rPr>
      </w:pPr>
      <w:r w:rsidRPr="00C12D46">
        <w:rPr>
          <w:sz w:val="20"/>
          <w:szCs w:val="20"/>
        </w:rPr>
        <w:t>Срок проведения выездной проверки не может превышать десять рабочих дней.</w:t>
      </w:r>
    </w:p>
    <w:p w:rsidR="00C12D46" w:rsidRPr="00C12D46" w:rsidRDefault="00C12D46" w:rsidP="00C12D46">
      <w:pPr>
        <w:autoSpaceDE w:val="0"/>
        <w:autoSpaceDN w:val="0"/>
        <w:adjustRightInd w:val="0"/>
        <w:ind w:firstLine="709"/>
        <w:jc w:val="both"/>
        <w:rPr>
          <w:sz w:val="20"/>
          <w:szCs w:val="20"/>
        </w:rPr>
      </w:pPr>
      <w:r w:rsidRPr="00C12D46">
        <w:rPr>
          <w:sz w:val="20"/>
          <w:szCs w:val="2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12D46" w:rsidRPr="00C12D46" w:rsidRDefault="00C12D46" w:rsidP="00C12D46">
      <w:pPr>
        <w:autoSpaceDE w:val="0"/>
        <w:autoSpaceDN w:val="0"/>
        <w:adjustRightInd w:val="0"/>
        <w:ind w:firstLine="709"/>
        <w:jc w:val="both"/>
        <w:rPr>
          <w:sz w:val="20"/>
          <w:szCs w:val="20"/>
        </w:rPr>
      </w:pPr>
      <w:r w:rsidRPr="00C12D46">
        <w:rPr>
          <w:sz w:val="20"/>
          <w:szCs w:val="20"/>
        </w:rPr>
        <w:t>В ходе выездной проверки могут совершаться следующие контрольные действия:</w:t>
      </w:r>
    </w:p>
    <w:p w:rsidR="00C12D46" w:rsidRPr="00C12D46" w:rsidRDefault="00C12D46" w:rsidP="00C12D46">
      <w:pPr>
        <w:autoSpaceDE w:val="0"/>
        <w:autoSpaceDN w:val="0"/>
        <w:adjustRightInd w:val="0"/>
        <w:ind w:firstLine="709"/>
        <w:jc w:val="both"/>
        <w:rPr>
          <w:sz w:val="20"/>
          <w:szCs w:val="20"/>
        </w:rPr>
      </w:pPr>
      <w:r w:rsidRPr="00C12D46">
        <w:rPr>
          <w:sz w:val="20"/>
          <w:szCs w:val="20"/>
        </w:rPr>
        <w:t>1) осмотр;</w:t>
      </w:r>
    </w:p>
    <w:p w:rsidR="00C12D46" w:rsidRPr="00C12D46" w:rsidRDefault="00C12D46" w:rsidP="00C12D46">
      <w:pPr>
        <w:autoSpaceDE w:val="0"/>
        <w:autoSpaceDN w:val="0"/>
        <w:adjustRightInd w:val="0"/>
        <w:ind w:firstLine="709"/>
        <w:jc w:val="both"/>
        <w:rPr>
          <w:sz w:val="20"/>
          <w:szCs w:val="20"/>
        </w:rPr>
      </w:pPr>
      <w:r w:rsidRPr="00C12D46">
        <w:rPr>
          <w:sz w:val="20"/>
          <w:szCs w:val="20"/>
        </w:rPr>
        <w:t>2) досмотр;</w:t>
      </w:r>
    </w:p>
    <w:p w:rsidR="00C12D46" w:rsidRPr="00C12D46" w:rsidRDefault="00C12D46" w:rsidP="00C12D46">
      <w:pPr>
        <w:autoSpaceDE w:val="0"/>
        <w:autoSpaceDN w:val="0"/>
        <w:adjustRightInd w:val="0"/>
        <w:ind w:firstLine="709"/>
        <w:jc w:val="both"/>
        <w:rPr>
          <w:sz w:val="20"/>
          <w:szCs w:val="20"/>
        </w:rPr>
      </w:pPr>
      <w:r w:rsidRPr="00C12D46">
        <w:rPr>
          <w:sz w:val="20"/>
          <w:szCs w:val="20"/>
        </w:rPr>
        <w:t>3) опрос;</w:t>
      </w:r>
    </w:p>
    <w:p w:rsidR="00C12D46" w:rsidRPr="00C12D46" w:rsidRDefault="00C12D46" w:rsidP="00C12D46">
      <w:pPr>
        <w:autoSpaceDE w:val="0"/>
        <w:autoSpaceDN w:val="0"/>
        <w:adjustRightInd w:val="0"/>
        <w:ind w:firstLine="709"/>
        <w:jc w:val="both"/>
        <w:rPr>
          <w:sz w:val="20"/>
          <w:szCs w:val="20"/>
        </w:rPr>
      </w:pPr>
      <w:r w:rsidRPr="00C12D46">
        <w:rPr>
          <w:sz w:val="20"/>
          <w:szCs w:val="20"/>
        </w:rPr>
        <w:t>4) получение письменных объяснений;</w:t>
      </w:r>
    </w:p>
    <w:p w:rsidR="00C12D46" w:rsidRPr="00C12D46" w:rsidRDefault="00C12D46" w:rsidP="00C12D46">
      <w:pPr>
        <w:autoSpaceDE w:val="0"/>
        <w:autoSpaceDN w:val="0"/>
        <w:adjustRightInd w:val="0"/>
        <w:ind w:firstLine="709"/>
        <w:jc w:val="both"/>
        <w:rPr>
          <w:sz w:val="20"/>
          <w:szCs w:val="20"/>
        </w:rPr>
      </w:pPr>
      <w:r w:rsidRPr="00C12D46">
        <w:rPr>
          <w:sz w:val="20"/>
          <w:szCs w:val="20"/>
        </w:rPr>
        <w:t>5) истребование документов;</w:t>
      </w:r>
    </w:p>
    <w:p w:rsidR="00C12D46" w:rsidRPr="00C12D46" w:rsidRDefault="00C12D46" w:rsidP="00C12D46">
      <w:pPr>
        <w:autoSpaceDE w:val="0"/>
        <w:autoSpaceDN w:val="0"/>
        <w:adjustRightInd w:val="0"/>
        <w:ind w:firstLine="709"/>
        <w:jc w:val="both"/>
        <w:rPr>
          <w:sz w:val="20"/>
          <w:szCs w:val="20"/>
        </w:rPr>
      </w:pPr>
      <w:r w:rsidRPr="00C12D46">
        <w:rPr>
          <w:sz w:val="20"/>
          <w:szCs w:val="20"/>
        </w:rPr>
        <w:t>6) отбор проб (образцов);</w:t>
      </w:r>
    </w:p>
    <w:p w:rsidR="00C12D46" w:rsidRPr="00C12D46" w:rsidRDefault="00C12D46" w:rsidP="00C12D46">
      <w:pPr>
        <w:autoSpaceDE w:val="0"/>
        <w:autoSpaceDN w:val="0"/>
        <w:adjustRightInd w:val="0"/>
        <w:ind w:firstLine="709"/>
        <w:jc w:val="both"/>
        <w:rPr>
          <w:sz w:val="20"/>
          <w:szCs w:val="20"/>
        </w:rPr>
      </w:pPr>
      <w:r w:rsidRPr="00C12D46">
        <w:rPr>
          <w:sz w:val="20"/>
          <w:szCs w:val="20"/>
        </w:rPr>
        <w:t>7) инструментальное обследование;</w:t>
      </w:r>
    </w:p>
    <w:p w:rsidR="00C12D46" w:rsidRPr="00C12D46" w:rsidRDefault="00C12D46" w:rsidP="00C12D46">
      <w:pPr>
        <w:autoSpaceDE w:val="0"/>
        <w:autoSpaceDN w:val="0"/>
        <w:adjustRightInd w:val="0"/>
        <w:ind w:firstLine="709"/>
        <w:jc w:val="both"/>
        <w:rPr>
          <w:sz w:val="20"/>
          <w:szCs w:val="20"/>
        </w:rPr>
      </w:pPr>
      <w:r w:rsidRPr="00C12D46">
        <w:rPr>
          <w:sz w:val="20"/>
          <w:szCs w:val="20"/>
        </w:rPr>
        <w:t>8) испытание;</w:t>
      </w:r>
    </w:p>
    <w:p w:rsidR="00C12D46" w:rsidRPr="00C12D46" w:rsidRDefault="00C12D46" w:rsidP="00C12D46">
      <w:pPr>
        <w:autoSpaceDE w:val="0"/>
        <w:autoSpaceDN w:val="0"/>
        <w:adjustRightInd w:val="0"/>
        <w:ind w:firstLine="709"/>
        <w:jc w:val="both"/>
        <w:rPr>
          <w:sz w:val="20"/>
          <w:szCs w:val="20"/>
        </w:rPr>
      </w:pPr>
      <w:r w:rsidRPr="00C12D46">
        <w:rPr>
          <w:sz w:val="20"/>
          <w:szCs w:val="20"/>
        </w:rPr>
        <w:t>9) экспертиза;</w:t>
      </w:r>
    </w:p>
    <w:p w:rsidR="00C12D46" w:rsidRPr="00C12D46" w:rsidRDefault="00C12D46" w:rsidP="00C12D46">
      <w:pPr>
        <w:autoSpaceDE w:val="0"/>
        <w:autoSpaceDN w:val="0"/>
        <w:adjustRightInd w:val="0"/>
        <w:ind w:firstLine="709"/>
        <w:jc w:val="both"/>
        <w:rPr>
          <w:sz w:val="20"/>
          <w:szCs w:val="20"/>
        </w:rPr>
      </w:pPr>
      <w:r w:rsidRPr="00C12D46">
        <w:rPr>
          <w:sz w:val="20"/>
          <w:szCs w:val="20"/>
        </w:rPr>
        <w:t>10) эксперимент.</w:t>
      </w:r>
    </w:p>
    <w:p w:rsidR="00C12D46" w:rsidRPr="006B30FD" w:rsidRDefault="00C12D46" w:rsidP="00C71F94">
      <w:pPr>
        <w:pStyle w:val="aff6"/>
        <w:autoSpaceDE w:val="0"/>
        <w:autoSpaceDN w:val="0"/>
        <w:adjustRightInd w:val="0"/>
        <w:spacing w:after="0" w:line="240" w:lineRule="auto"/>
        <w:ind w:left="0" w:firstLine="709"/>
        <w:jc w:val="both"/>
        <w:rPr>
          <w:rFonts w:ascii="Times New Roman" w:hAnsi="Times New Roman"/>
          <w:sz w:val="20"/>
          <w:szCs w:val="20"/>
        </w:rPr>
      </w:pPr>
      <w:r w:rsidRPr="00C12D46">
        <w:rPr>
          <w:rFonts w:ascii="Times New Roman" w:hAnsi="Times New Roman"/>
          <w:bCs/>
          <w:sz w:val="20"/>
          <w:szCs w:val="20"/>
        </w:rPr>
        <w:t xml:space="preserve">Порядок действий при осуществлении выездной проверки определяется в соответствии со статьей 73 Федерального закона </w:t>
      </w:r>
      <w:r w:rsidRPr="00C12D46">
        <w:rPr>
          <w:rFonts w:ascii="Times New Roman" w:hAnsi="Times New Roman"/>
          <w:sz w:val="20"/>
          <w:szCs w:val="20"/>
        </w:rPr>
        <w:t xml:space="preserve">от 13.07.2020г. № 248-ФЗ </w:t>
      </w:r>
      <w:r w:rsidRPr="00C12D46">
        <w:rPr>
          <w:rFonts w:ascii="Times New Roman" w:hAnsi="Times New Roman"/>
          <w:bCs/>
          <w:sz w:val="20"/>
          <w:szCs w:val="20"/>
        </w:rPr>
        <w:t>«О государственном контроле (надзоре) и муниципальном контроле в Российской Федерации»</w:t>
      </w:r>
      <w:r w:rsidRPr="00C12D46">
        <w:rPr>
          <w:rFonts w:ascii="Times New Roman" w:hAnsi="Times New Roman"/>
          <w:sz w:val="20"/>
          <w:szCs w:val="20"/>
        </w:rPr>
        <w:t xml:space="preserve">. По окончании проведения </w:t>
      </w:r>
      <w:r w:rsidRPr="00C12D46">
        <w:rPr>
          <w:rFonts w:ascii="Times New Roman" w:hAnsi="Times New Roman"/>
          <w:bCs/>
          <w:sz w:val="20"/>
          <w:szCs w:val="20"/>
        </w:rPr>
        <w:t xml:space="preserve">выездной проверки </w:t>
      </w:r>
      <w:r w:rsidRPr="00C12D46">
        <w:rPr>
          <w:rFonts w:ascii="Times New Roman" w:hAnsi="Times New Roman"/>
          <w:sz w:val="20"/>
          <w:szCs w:val="20"/>
        </w:rPr>
        <w:t>составляется акт по форме, утвержденной приказом Минэкономразвития России от 31.03.2021 № 151 «О типовых формах документов, используемых контрольным (надзорным) органом» согласно приложению 2 к настоящему положению.</w:t>
      </w:r>
    </w:p>
    <w:p w:rsidR="00C12D46" w:rsidRPr="00C12D46" w:rsidRDefault="00C12D46" w:rsidP="00C71F94">
      <w:pPr>
        <w:autoSpaceDE w:val="0"/>
        <w:autoSpaceDN w:val="0"/>
        <w:adjustRightInd w:val="0"/>
        <w:ind w:firstLine="709"/>
        <w:jc w:val="center"/>
        <w:rPr>
          <w:b/>
          <w:bCs/>
          <w:sz w:val="20"/>
          <w:szCs w:val="20"/>
        </w:rPr>
      </w:pPr>
      <w:r w:rsidRPr="00C12D46">
        <w:rPr>
          <w:b/>
          <w:bCs/>
          <w:sz w:val="20"/>
          <w:szCs w:val="20"/>
        </w:rPr>
        <w:t>7. Контрольные мероприятия, осуществляемые без взаимодействия с контролируемым лицом.</w:t>
      </w:r>
    </w:p>
    <w:p w:rsidR="00C12D46" w:rsidRPr="00C12D46" w:rsidRDefault="00C12D46" w:rsidP="00C12D46">
      <w:pPr>
        <w:pStyle w:val="ConsPlusNormal"/>
        <w:ind w:firstLine="709"/>
        <w:jc w:val="both"/>
        <w:rPr>
          <w:rFonts w:ascii="Times New Roman" w:hAnsi="Times New Roman" w:cs="Times New Roman"/>
        </w:rPr>
      </w:pPr>
      <w:r w:rsidRPr="00C12D46">
        <w:rPr>
          <w:rFonts w:ascii="Times New Roman" w:hAnsi="Times New Roman" w:cs="Times New Roman"/>
        </w:rPr>
        <w:t>7.1. Контрольные мероприятия, проводимые без взаимодействия с контролируемыми лицами, проводятся должностными лицами контрольного органа на основании заданий, выдаваемых руководителем или заместителем руководителя контрольного органа на основании мотивированного представления его должностного лица.</w:t>
      </w:r>
    </w:p>
    <w:p w:rsidR="00C12D46" w:rsidRPr="00C12D46" w:rsidRDefault="00C12D46" w:rsidP="00C12D46">
      <w:pPr>
        <w:autoSpaceDE w:val="0"/>
        <w:autoSpaceDN w:val="0"/>
        <w:adjustRightInd w:val="0"/>
        <w:ind w:firstLine="709"/>
        <w:jc w:val="both"/>
        <w:rPr>
          <w:sz w:val="20"/>
          <w:szCs w:val="20"/>
        </w:rPr>
      </w:pPr>
      <w:r w:rsidRPr="00C12D46">
        <w:rPr>
          <w:sz w:val="20"/>
          <w:szCs w:val="20"/>
        </w:rPr>
        <w:t>7.2.</w:t>
      </w:r>
      <w:r w:rsidRPr="00C12D46">
        <w:rPr>
          <w:b/>
          <w:sz w:val="20"/>
          <w:szCs w:val="20"/>
        </w:rPr>
        <w:t xml:space="preserve"> </w:t>
      </w:r>
      <w:r w:rsidRPr="00C12D46">
        <w:rPr>
          <w:sz w:val="20"/>
          <w:szCs w:val="20"/>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12D46" w:rsidRPr="00C12D46" w:rsidRDefault="00C12D46" w:rsidP="00C12D46">
      <w:pPr>
        <w:autoSpaceDE w:val="0"/>
        <w:autoSpaceDN w:val="0"/>
        <w:adjustRightInd w:val="0"/>
        <w:ind w:firstLine="709"/>
        <w:jc w:val="both"/>
        <w:rPr>
          <w:sz w:val="20"/>
          <w:szCs w:val="20"/>
        </w:rPr>
      </w:pPr>
      <w:r w:rsidRPr="00C12D46">
        <w:rPr>
          <w:sz w:val="20"/>
          <w:szCs w:val="20"/>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1) решение о проведении внепланового контрольного мероприятия в соответствии со статьей 60 </w:t>
      </w:r>
      <w:r w:rsidRPr="00C12D46">
        <w:rPr>
          <w:bCs/>
          <w:sz w:val="20"/>
          <w:szCs w:val="20"/>
        </w:rPr>
        <w:t xml:space="preserve">Федерального закона </w:t>
      </w:r>
      <w:r w:rsidRPr="00C12D46">
        <w:rPr>
          <w:sz w:val="20"/>
          <w:szCs w:val="20"/>
        </w:rPr>
        <w:t xml:space="preserve">от 13.07.2020г. № 248-ФЗ </w:t>
      </w:r>
      <w:r w:rsidRPr="00C12D46">
        <w:rPr>
          <w:bCs/>
          <w:sz w:val="20"/>
          <w:szCs w:val="20"/>
        </w:rPr>
        <w:t>«О государственном контроле (надзоре) и муниципальном контроле в Российской Федерации»</w:t>
      </w:r>
      <w:r w:rsidRPr="00C12D46">
        <w:rPr>
          <w:sz w:val="20"/>
          <w:szCs w:val="20"/>
        </w:rPr>
        <w:t>;</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2) решение о выдаче предписания об устранении выявленных нарушений в порядке, предусмотренном пунктом 1 части 2 статьи 90 </w:t>
      </w:r>
      <w:r w:rsidRPr="00C12D46">
        <w:rPr>
          <w:bCs/>
          <w:sz w:val="20"/>
          <w:szCs w:val="20"/>
        </w:rPr>
        <w:t xml:space="preserve">Федерального закона </w:t>
      </w:r>
      <w:r w:rsidRPr="00C12D46">
        <w:rPr>
          <w:sz w:val="20"/>
          <w:szCs w:val="20"/>
        </w:rPr>
        <w:t xml:space="preserve">от 13.07.2020г. № 248-ФЗ </w:t>
      </w:r>
      <w:r w:rsidRPr="00C12D46">
        <w:rPr>
          <w:bCs/>
          <w:sz w:val="20"/>
          <w:szCs w:val="20"/>
        </w:rPr>
        <w:t>«О государственном контроле (надзоре) и муниципальном контроле в Российской Федерации»</w:t>
      </w:r>
      <w:r w:rsidRPr="00C12D46">
        <w:rPr>
          <w:sz w:val="20"/>
          <w:szCs w:val="20"/>
        </w:rPr>
        <w:t>, в случае указания такой возможности в федеральном законе о виде контроля.</w:t>
      </w:r>
    </w:p>
    <w:p w:rsidR="00C12D46" w:rsidRPr="00C12D46" w:rsidRDefault="00C12D46" w:rsidP="00C12D46">
      <w:pPr>
        <w:autoSpaceDE w:val="0"/>
        <w:autoSpaceDN w:val="0"/>
        <w:adjustRightInd w:val="0"/>
        <w:ind w:firstLine="709"/>
        <w:jc w:val="both"/>
        <w:rPr>
          <w:b/>
          <w:bCs/>
          <w:sz w:val="20"/>
          <w:szCs w:val="20"/>
        </w:rPr>
      </w:pPr>
      <w:r w:rsidRPr="00C12D46">
        <w:rPr>
          <w:bCs/>
          <w:sz w:val="20"/>
          <w:szCs w:val="20"/>
        </w:rPr>
        <w:t>7.3.</w:t>
      </w:r>
      <w:r w:rsidRPr="00C12D46">
        <w:rPr>
          <w:b/>
          <w:bCs/>
          <w:sz w:val="20"/>
          <w:szCs w:val="20"/>
        </w:rPr>
        <w:t xml:space="preserve"> </w:t>
      </w:r>
      <w:r w:rsidRPr="00C12D46">
        <w:rPr>
          <w:bCs/>
          <w:sz w:val="20"/>
          <w:szCs w:val="20"/>
        </w:rPr>
        <w:t>Выездное обследование.</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C12D46" w:rsidRPr="00C12D46" w:rsidRDefault="00C12D46" w:rsidP="00C12D46">
      <w:pPr>
        <w:autoSpaceDE w:val="0"/>
        <w:autoSpaceDN w:val="0"/>
        <w:adjustRightInd w:val="0"/>
        <w:ind w:firstLine="709"/>
        <w:jc w:val="both"/>
        <w:rPr>
          <w:sz w:val="20"/>
          <w:szCs w:val="20"/>
        </w:rPr>
      </w:pPr>
      <w:r w:rsidRPr="00C12D46">
        <w:rPr>
          <w:sz w:val="20"/>
          <w:szCs w:val="20"/>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12D46" w:rsidRPr="00C12D46" w:rsidRDefault="00C12D46" w:rsidP="00C12D46">
      <w:pPr>
        <w:autoSpaceDE w:val="0"/>
        <w:autoSpaceDN w:val="0"/>
        <w:adjustRightInd w:val="0"/>
        <w:ind w:firstLine="709"/>
        <w:jc w:val="both"/>
        <w:rPr>
          <w:sz w:val="20"/>
          <w:szCs w:val="20"/>
        </w:rPr>
      </w:pPr>
      <w:r w:rsidRPr="00C12D46">
        <w:rPr>
          <w:sz w:val="20"/>
          <w:szCs w:val="20"/>
        </w:rPr>
        <w:t>1) осмотр;</w:t>
      </w:r>
    </w:p>
    <w:p w:rsidR="00C12D46" w:rsidRPr="00C12D46" w:rsidRDefault="00C12D46" w:rsidP="00C12D46">
      <w:pPr>
        <w:autoSpaceDE w:val="0"/>
        <w:autoSpaceDN w:val="0"/>
        <w:adjustRightInd w:val="0"/>
        <w:ind w:firstLine="709"/>
        <w:jc w:val="both"/>
        <w:rPr>
          <w:sz w:val="20"/>
          <w:szCs w:val="20"/>
        </w:rPr>
      </w:pPr>
      <w:r w:rsidRPr="00C12D46">
        <w:rPr>
          <w:sz w:val="20"/>
          <w:szCs w:val="20"/>
        </w:rPr>
        <w:t>2) отбор проб (образцов);</w:t>
      </w:r>
    </w:p>
    <w:p w:rsidR="00C12D46" w:rsidRPr="00C12D46" w:rsidRDefault="00C12D46" w:rsidP="00C12D46">
      <w:pPr>
        <w:autoSpaceDE w:val="0"/>
        <w:autoSpaceDN w:val="0"/>
        <w:adjustRightInd w:val="0"/>
        <w:ind w:firstLine="709"/>
        <w:jc w:val="both"/>
        <w:rPr>
          <w:sz w:val="20"/>
          <w:szCs w:val="20"/>
        </w:rPr>
      </w:pPr>
      <w:r w:rsidRPr="00C12D46">
        <w:rPr>
          <w:sz w:val="20"/>
          <w:szCs w:val="20"/>
        </w:rPr>
        <w:t>3) инструментальное обследование (с применением видеозаписи);</w:t>
      </w:r>
    </w:p>
    <w:p w:rsidR="00C12D46" w:rsidRPr="00C12D46" w:rsidRDefault="00C12D46" w:rsidP="00C12D46">
      <w:pPr>
        <w:autoSpaceDE w:val="0"/>
        <w:autoSpaceDN w:val="0"/>
        <w:adjustRightInd w:val="0"/>
        <w:ind w:firstLine="709"/>
        <w:jc w:val="both"/>
        <w:rPr>
          <w:sz w:val="20"/>
          <w:szCs w:val="20"/>
        </w:rPr>
      </w:pPr>
      <w:r w:rsidRPr="00C12D46">
        <w:rPr>
          <w:sz w:val="20"/>
          <w:szCs w:val="20"/>
        </w:rPr>
        <w:t>4) испытание;</w:t>
      </w:r>
    </w:p>
    <w:p w:rsidR="00C12D46" w:rsidRPr="00C12D46" w:rsidRDefault="00C12D46" w:rsidP="00C12D46">
      <w:pPr>
        <w:autoSpaceDE w:val="0"/>
        <w:autoSpaceDN w:val="0"/>
        <w:adjustRightInd w:val="0"/>
        <w:ind w:firstLine="709"/>
        <w:jc w:val="both"/>
        <w:rPr>
          <w:sz w:val="20"/>
          <w:szCs w:val="20"/>
        </w:rPr>
      </w:pPr>
      <w:r w:rsidRPr="00C12D46">
        <w:rPr>
          <w:sz w:val="20"/>
          <w:szCs w:val="20"/>
        </w:rPr>
        <w:lastRenderedPageBreak/>
        <w:t>5) экспертиза.</w:t>
      </w:r>
    </w:p>
    <w:p w:rsidR="00C12D46" w:rsidRPr="00C12D46" w:rsidRDefault="00C12D46" w:rsidP="00C12D46">
      <w:pPr>
        <w:autoSpaceDE w:val="0"/>
        <w:autoSpaceDN w:val="0"/>
        <w:adjustRightInd w:val="0"/>
        <w:ind w:firstLine="709"/>
        <w:jc w:val="both"/>
        <w:rPr>
          <w:sz w:val="20"/>
          <w:szCs w:val="20"/>
        </w:rPr>
      </w:pPr>
      <w:r w:rsidRPr="00C12D46">
        <w:rPr>
          <w:sz w:val="20"/>
          <w:szCs w:val="20"/>
        </w:rPr>
        <w:t>Выездное обследование проводится без информирования контролируемого лица.</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По результатам проведения выездного обследования не могут быть приняты решения, предусмотренные пунктами 1 и 2 части 2 статьи 90 </w:t>
      </w:r>
      <w:r w:rsidRPr="00C12D46">
        <w:rPr>
          <w:bCs/>
          <w:sz w:val="20"/>
          <w:szCs w:val="20"/>
        </w:rPr>
        <w:t xml:space="preserve">Федерального закона </w:t>
      </w:r>
      <w:r w:rsidRPr="00C12D46">
        <w:rPr>
          <w:sz w:val="20"/>
          <w:szCs w:val="20"/>
        </w:rPr>
        <w:t xml:space="preserve">от 13.07.2020г. № 248-ФЗ </w:t>
      </w:r>
      <w:r w:rsidRPr="00C12D46">
        <w:rPr>
          <w:bCs/>
          <w:sz w:val="20"/>
          <w:szCs w:val="20"/>
        </w:rPr>
        <w:t>«О государственном контроле (надзоре) и муниципальном контроле в Российской Федерации»</w:t>
      </w:r>
      <w:r w:rsidRPr="00C12D46">
        <w:rPr>
          <w:sz w:val="20"/>
          <w:szCs w:val="20"/>
        </w:rPr>
        <w:t>.</w:t>
      </w:r>
    </w:p>
    <w:p w:rsidR="00C12D46" w:rsidRPr="006B30FD" w:rsidRDefault="00C12D46" w:rsidP="006B30FD">
      <w:pPr>
        <w:autoSpaceDE w:val="0"/>
        <w:autoSpaceDN w:val="0"/>
        <w:adjustRightInd w:val="0"/>
        <w:ind w:firstLine="709"/>
        <w:jc w:val="both"/>
        <w:rPr>
          <w:i/>
          <w:sz w:val="20"/>
          <w:szCs w:val="20"/>
        </w:rPr>
      </w:pPr>
      <w:r w:rsidRPr="00C12D46">
        <w:rPr>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C12D46">
        <w:rPr>
          <w:i/>
          <w:sz w:val="20"/>
          <w:szCs w:val="20"/>
        </w:rPr>
        <w:t>.</w:t>
      </w:r>
    </w:p>
    <w:p w:rsidR="00C12D46" w:rsidRPr="00C12D46" w:rsidRDefault="00C12D46" w:rsidP="00C12D46">
      <w:pPr>
        <w:autoSpaceDE w:val="0"/>
        <w:autoSpaceDN w:val="0"/>
        <w:adjustRightInd w:val="0"/>
        <w:ind w:firstLine="709"/>
        <w:jc w:val="center"/>
        <w:outlineLvl w:val="0"/>
        <w:rPr>
          <w:b/>
          <w:bCs/>
          <w:sz w:val="20"/>
          <w:szCs w:val="20"/>
        </w:rPr>
      </w:pPr>
      <w:r w:rsidRPr="00C12D46">
        <w:rPr>
          <w:b/>
          <w:bCs/>
          <w:sz w:val="20"/>
          <w:szCs w:val="20"/>
        </w:rPr>
        <w:t>8. Порядок осуществления отдельных контрольных действий</w:t>
      </w:r>
    </w:p>
    <w:p w:rsidR="00C12D46" w:rsidRPr="00C12D46" w:rsidRDefault="00C12D46" w:rsidP="00C12D46">
      <w:pPr>
        <w:autoSpaceDE w:val="0"/>
        <w:autoSpaceDN w:val="0"/>
        <w:adjustRightInd w:val="0"/>
        <w:ind w:firstLine="709"/>
        <w:jc w:val="both"/>
        <w:outlineLvl w:val="0"/>
        <w:rPr>
          <w:bCs/>
          <w:sz w:val="20"/>
          <w:szCs w:val="20"/>
        </w:rPr>
      </w:pPr>
      <w:r w:rsidRPr="00C12D46">
        <w:rPr>
          <w:bCs/>
          <w:sz w:val="20"/>
          <w:szCs w:val="20"/>
        </w:rPr>
        <w:t>8.1.</w:t>
      </w:r>
      <w:r w:rsidRPr="00C12D46">
        <w:rPr>
          <w:b/>
          <w:bCs/>
          <w:sz w:val="20"/>
          <w:szCs w:val="20"/>
        </w:rPr>
        <w:t xml:space="preserve"> </w:t>
      </w:r>
      <w:r w:rsidRPr="00C12D46">
        <w:rPr>
          <w:bCs/>
          <w:sz w:val="20"/>
          <w:szCs w:val="20"/>
        </w:rPr>
        <w:t>Порядок отбора проб (образцов).</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 Отбор проб (образцов) проводится должностными лицами контрольного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C12D46" w:rsidRPr="00C12D46" w:rsidRDefault="00C12D46" w:rsidP="00C12D46">
      <w:pPr>
        <w:autoSpaceDE w:val="0"/>
        <w:autoSpaceDN w:val="0"/>
        <w:adjustRightInd w:val="0"/>
        <w:ind w:firstLine="709"/>
        <w:jc w:val="both"/>
        <w:rPr>
          <w:sz w:val="20"/>
          <w:szCs w:val="20"/>
        </w:rPr>
      </w:pPr>
      <w:r w:rsidRPr="00C12D46">
        <w:rPr>
          <w:sz w:val="20"/>
          <w:szCs w:val="20"/>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C12D46" w:rsidRPr="00C12D46" w:rsidRDefault="00C12D46" w:rsidP="00C12D46">
      <w:pPr>
        <w:autoSpaceDE w:val="0"/>
        <w:autoSpaceDN w:val="0"/>
        <w:adjustRightInd w:val="0"/>
        <w:ind w:firstLine="709"/>
        <w:jc w:val="both"/>
        <w:rPr>
          <w:sz w:val="20"/>
          <w:szCs w:val="20"/>
        </w:rPr>
      </w:pPr>
      <w:r w:rsidRPr="00C12D46">
        <w:rPr>
          <w:sz w:val="20"/>
          <w:szCs w:val="20"/>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C12D46" w:rsidRPr="00C12D46" w:rsidRDefault="00C12D46" w:rsidP="00C12D46">
      <w:pPr>
        <w:autoSpaceDE w:val="0"/>
        <w:autoSpaceDN w:val="0"/>
        <w:adjustRightInd w:val="0"/>
        <w:ind w:firstLine="709"/>
        <w:jc w:val="both"/>
        <w:rPr>
          <w:sz w:val="20"/>
          <w:szCs w:val="20"/>
        </w:rPr>
      </w:pPr>
      <w:r w:rsidRPr="00C12D46">
        <w:rPr>
          <w:sz w:val="20"/>
          <w:szCs w:val="20"/>
        </w:rPr>
        <w:t>Отобранные пробы (образцы) прилагаются к протоколу отбора проб (образцов).</w:t>
      </w:r>
    </w:p>
    <w:p w:rsidR="00C12D46" w:rsidRPr="00C12D46" w:rsidRDefault="00C12D46" w:rsidP="00C12D46">
      <w:pPr>
        <w:autoSpaceDE w:val="0"/>
        <w:autoSpaceDN w:val="0"/>
        <w:adjustRightInd w:val="0"/>
        <w:ind w:firstLine="709"/>
        <w:jc w:val="both"/>
        <w:rPr>
          <w:sz w:val="20"/>
          <w:szCs w:val="20"/>
        </w:rPr>
      </w:pPr>
      <w:r w:rsidRPr="00C12D46">
        <w:rPr>
          <w:sz w:val="20"/>
          <w:szCs w:val="20"/>
        </w:rPr>
        <w:t>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C12D46" w:rsidRPr="00C12D46" w:rsidRDefault="00C12D46" w:rsidP="00C12D46">
      <w:pPr>
        <w:autoSpaceDE w:val="0"/>
        <w:autoSpaceDN w:val="0"/>
        <w:adjustRightInd w:val="0"/>
        <w:ind w:firstLine="709"/>
        <w:jc w:val="both"/>
        <w:rPr>
          <w:sz w:val="20"/>
          <w:szCs w:val="20"/>
        </w:rPr>
      </w:pPr>
      <w:r w:rsidRPr="00C12D46">
        <w:rPr>
          <w:sz w:val="20"/>
          <w:szCs w:val="20"/>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C12D46" w:rsidRPr="00C12D46" w:rsidRDefault="00C12D46" w:rsidP="00C12D46">
      <w:pPr>
        <w:autoSpaceDE w:val="0"/>
        <w:autoSpaceDN w:val="0"/>
        <w:adjustRightInd w:val="0"/>
        <w:ind w:firstLine="709"/>
        <w:jc w:val="both"/>
        <w:rPr>
          <w:sz w:val="20"/>
          <w:szCs w:val="20"/>
        </w:rPr>
      </w:pPr>
      <w:r w:rsidRPr="00C12D46">
        <w:rPr>
          <w:sz w:val="20"/>
          <w:szCs w:val="20"/>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C12D46" w:rsidRPr="00C12D46" w:rsidRDefault="00C12D46" w:rsidP="00C12D46">
      <w:pPr>
        <w:autoSpaceDE w:val="0"/>
        <w:autoSpaceDN w:val="0"/>
        <w:adjustRightInd w:val="0"/>
        <w:ind w:firstLine="709"/>
        <w:jc w:val="both"/>
        <w:outlineLvl w:val="0"/>
        <w:rPr>
          <w:bCs/>
          <w:sz w:val="20"/>
          <w:szCs w:val="20"/>
        </w:rPr>
      </w:pPr>
      <w:r w:rsidRPr="00C12D46">
        <w:rPr>
          <w:bCs/>
          <w:sz w:val="20"/>
          <w:szCs w:val="20"/>
        </w:rPr>
        <w:t>8.2.</w:t>
      </w:r>
      <w:r w:rsidRPr="00C12D46">
        <w:rPr>
          <w:b/>
          <w:bCs/>
          <w:sz w:val="20"/>
          <w:szCs w:val="20"/>
        </w:rPr>
        <w:t xml:space="preserve"> </w:t>
      </w:r>
      <w:r w:rsidRPr="00C12D46">
        <w:rPr>
          <w:bCs/>
          <w:sz w:val="20"/>
          <w:szCs w:val="20"/>
        </w:rPr>
        <w:t>Порядок осуществления досмотра</w:t>
      </w:r>
    </w:p>
    <w:p w:rsidR="00C12D46" w:rsidRPr="00C12D46" w:rsidRDefault="00C12D46" w:rsidP="00C12D46">
      <w:pPr>
        <w:autoSpaceDE w:val="0"/>
        <w:autoSpaceDN w:val="0"/>
        <w:adjustRightInd w:val="0"/>
        <w:ind w:firstLine="709"/>
        <w:jc w:val="both"/>
        <w:rPr>
          <w:sz w:val="20"/>
          <w:szCs w:val="20"/>
        </w:rPr>
      </w:pPr>
      <w:r w:rsidRPr="00C12D46">
        <w:rPr>
          <w:sz w:val="20"/>
          <w:szCs w:val="20"/>
        </w:rPr>
        <w:t>При осуществлении рейдового осмотра, выездной проверки может быть произведен досмотр.</w:t>
      </w:r>
    </w:p>
    <w:p w:rsidR="00C12D46" w:rsidRPr="00C12D46" w:rsidRDefault="00C12D46" w:rsidP="00C12D46">
      <w:pPr>
        <w:autoSpaceDE w:val="0"/>
        <w:autoSpaceDN w:val="0"/>
        <w:adjustRightInd w:val="0"/>
        <w:ind w:firstLine="709"/>
        <w:jc w:val="both"/>
        <w:rPr>
          <w:sz w:val="20"/>
          <w:szCs w:val="20"/>
        </w:rPr>
      </w:pPr>
      <w:r w:rsidRPr="00C12D46">
        <w:rPr>
          <w:sz w:val="20"/>
          <w:szCs w:val="20"/>
        </w:rPr>
        <w:t>Досмотр осуществляется инспектором в присутствии контролируемого лица или его представителя и (или) с применением видеозаписи.</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C12D46" w:rsidRPr="00C12D46" w:rsidRDefault="00C12D46" w:rsidP="00C12D46">
      <w:pPr>
        <w:autoSpaceDE w:val="0"/>
        <w:autoSpaceDN w:val="0"/>
        <w:adjustRightInd w:val="0"/>
        <w:ind w:firstLine="709"/>
        <w:jc w:val="both"/>
        <w:rPr>
          <w:sz w:val="20"/>
          <w:szCs w:val="20"/>
        </w:rPr>
      </w:pPr>
      <w:r w:rsidRPr="00C12D46">
        <w:rPr>
          <w:sz w:val="20"/>
          <w:szCs w:val="20"/>
        </w:rPr>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C12D46" w:rsidRPr="00C12D46" w:rsidRDefault="00C12D46" w:rsidP="00C12D46">
      <w:pPr>
        <w:autoSpaceDE w:val="0"/>
        <w:autoSpaceDN w:val="0"/>
        <w:adjustRightInd w:val="0"/>
        <w:ind w:firstLine="709"/>
        <w:jc w:val="both"/>
        <w:rPr>
          <w:sz w:val="20"/>
          <w:szCs w:val="20"/>
        </w:rPr>
      </w:pPr>
      <w:r w:rsidRPr="00C12D46">
        <w:rPr>
          <w:sz w:val="20"/>
          <w:szCs w:val="20"/>
        </w:rPr>
        <w:t>Информация о проведении досмотра включается в акт контрольного мероприятия.</w:t>
      </w:r>
    </w:p>
    <w:p w:rsidR="00C12D46" w:rsidRPr="00C12D46" w:rsidRDefault="00C12D46" w:rsidP="00C12D46">
      <w:pPr>
        <w:autoSpaceDE w:val="0"/>
        <w:autoSpaceDN w:val="0"/>
        <w:adjustRightInd w:val="0"/>
        <w:ind w:firstLine="709"/>
        <w:jc w:val="both"/>
        <w:outlineLvl w:val="0"/>
        <w:rPr>
          <w:bCs/>
          <w:sz w:val="20"/>
          <w:szCs w:val="20"/>
        </w:rPr>
      </w:pPr>
      <w:r w:rsidRPr="00C12D46">
        <w:rPr>
          <w:bCs/>
          <w:sz w:val="20"/>
          <w:szCs w:val="20"/>
        </w:rPr>
        <w:t>8.3. Порядок проведения инструментального обследования.</w:t>
      </w:r>
    </w:p>
    <w:p w:rsidR="00C12D46" w:rsidRPr="00C12D46" w:rsidRDefault="00C12D46" w:rsidP="00C12D46">
      <w:pPr>
        <w:autoSpaceDE w:val="0"/>
        <w:autoSpaceDN w:val="0"/>
        <w:adjustRightInd w:val="0"/>
        <w:ind w:firstLine="709"/>
        <w:jc w:val="both"/>
        <w:rPr>
          <w:sz w:val="20"/>
          <w:szCs w:val="20"/>
        </w:rPr>
      </w:pPr>
      <w:r w:rsidRPr="00C12D46">
        <w:rPr>
          <w:sz w:val="20"/>
          <w:szCs w:val="20"/>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12D46" w:rsidRPr="00C12D46" w:rsidRDefault="00C12D46" w:rsidP="00C12D46">
      <w:pPr>
        <w:autoSpaceDE w:val="0"/>
        <w:autoSpaceDN w:val="0"/>
        <w:adjustRightInd w:val="0"/>
        <w:ind w:firstLine="709"/>
        <w:jc w:val="both"/>
        <w:rPr>
          <w:sz w:val="20"/>
          <w:szCs w:val="20"/>
        </w:rPr>
      </w:pPr>
      <w:r w:rsidRPr="00C12D46">
        <w:rPr>
          <w:sz w:val="20"/>
          <w:szCs w:val="20"/>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органа о целях проведения инструментального обследования.</w:t>
      </w:r>
    </w:p>
    <w:p w:rsidR="00C12D46" w:rsidRPr="00C12D46" w:rsidRDefault="00C12D46" w:rsidP="00C12D46">
      <w:pPr>
        <w:autoSpaceDE w:val="0"/>
        <w:autoSpaceDN w:val="0"/>
        <w:adjustRightInd w:val="0"/>
        <w:ind w:firstLine="709"/>
        <w:jc w:val="both"/>
        <w:rPr>
          <w:bCs/>
          <w:sz w:val="20"/>
          <w:szCs w:val="20"/>
        </w:rPr>
      </w:pPr>
      <w:r w:rsidRPr="00C12D46">
        <w:rPr>
          <w:bCs/>
          <w:sz w:val="20"/>
          <w:szCs w:val="20"/>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12D46" w:rsidRPr="00C12D46" w:rsidRDefault="00C12D46" w:rsidP="00C12D46">
      <w:pPr>
        <w:autoSpaceDE w:val="0"/>
        <w:autoSpaceDN w:val="0"/>
        <w:adjustRightInd w:val="0"/>
        <w:ind w:firstLine="709"/>
        <w:jc w:val="both"/>
        <w:outlineLvl w:val="0"/>
        <w:rPr>
          <w:bCs/>
          <w:sz w:val="20"/>
          <w:szCs w:val="20"/>
        </w:rPr>
      </w:pPr>
      <w:r w:rsidRPr="00C12D46">
        <w:rPr>
          <w:bCs/>
          <w:sz w:val="20"/>
          <w:szCs w:val="20"/>
        </w:rPr>
        <w:t>8.4.</w:t>
      </w:r>
      <w:r w:rsidRPr="00C12D46">
        <w:rPr>
          <w:b/>
          <w:bCs/>
          <w:sz w:val="20"/>
          <w:szCs w:val="20"/>
        </w:rPr>
        <w:t xml:space="preserve"> </w:t>
      </w:r>
      <w:r w:rsidRPr="00C12D46">
        <w:rPr>
          <w:bCs/>
          <w:sz w:val="20"/>
          <w:szCs w:val="20"/>
        </w:rPr>
        <w:t>Порядок проведения испытания.</w:t>
      </w:r>
    </w:p>
    <w:p w:rsidR="00C12D46" w:rsidRPr="00C12D46" w:rsidRDefault="00C12D46" w:rsidP="00C12D46">
      <w:pPr>
        <w:autoSpaceDE w:val="0"/>
        <w:autoSpaceDN w:val="0"/>
        <w:adjustRightInd w:val="0"/>
        <w:ind w:firstLine="709"/>
        <w:jc w:val="both"/>
        <w:rPr>
          <w:bCs/>
          <w:sz w:val="20"/>
          <w:szCs w:val="20"/>
        </w:rPr>
      </w:pPr>
      <w:r w:rsidRPr="00C12D46">
        <w:rPr>
          <w:bCs/>
          <w:sz w:val="20"/>
          <w:szCs w:val="20"/>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12D46" w:rsidRPr="00C12D46" w:rsidRDefault="00C12D46" w:rsidP="00C12D46">
      <w:pPr>
        <w:autoSpaceDE w:val="0"/>
        <w:autoSpaceDN w:val="0"/>
        <w:adjustRightInd w:val="0"/>
        <w:ind w:firstLine="709"/>
        <w:jc w:val="both"/>
        <w:rPr>
          <w:bCs/>
          <w:sz w:val="20"/>
          <w:szCs w:val="20"/>
        </w:rPr>
      </w:pPr>
      <w:r w:rsidRPr="00C12D46">
        <w:rPr>
          <w:bCs/>
          <w:sz w:val="20"/>
          <w:szCs w:val="20"/>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12D46" w:rsidRPr="00C12D46" w:rsidRDefault="00C12D46" w:rsidP="00C12D46">
      <w:pPr>
        <w:autoSpaceDE w:val="0"/>
        <w:autoSpaceDN w:val="0"/>
        <w:adjustRightInd w:val="0"/>
        <w:ind w:firstLine="709"/>
        <w:jc w:val="both"/>
        <w:outlineLvl w:val="0"/>
        <w:rPr>
          <w:bCs/>
          <w:sz w:val="20"/>
          <w:szCs w:val="20"/>
        </w:rPr>
      </w:pPr>
      <w:r w:rsidRPr="00C12D46">
        <w:rPr>
          <w:bCs/>
          <w:sz w:val="20"/>
          <w:szCs w:val="20"/>
        </w:rPr>
        <w:t>8.5.</w:t>
      </w:r>
      <w:r w:rsidRPr="00C12D46">
        <w:rPr>
          <w:b/>
          <w:bCs/>
          <w:sz w:val="20"/>
          <w:szCs w:val="20"/>
        </w:rPr>
        <w:t xml:space="preserve"> </w:t>
      </w:r>
      <w:r w:rsidRPr="00C12D46">
        <w:rPr>
          <w:bCs/>
          <w:sz w:val="20"/>
          <w:szCs w:val="20"/>
        </w:rPr>
        <w:t>Порядок проведения экспертизы.</w:t>
      </w:r>
    </w:p>
    <w:p w:rsidR="00C12D46" w:rsidRPr="00C12D46" w:rsidRDefault="00C12D46" w:rsidP="00C12D46">
      <w:pPr>
        <w:autoSpaceDE w:val="0"/>
        <w:autoSpaceDN w:val="0"/>
        <w:adjustRightInd w:val="0"/>
        <w:ind w:firstLine="709"/>
        <w:jc w:val="both"/>
        <w:rPr>
          <w:bCs/>
          <w:sz w:val="20"/>
          <w:szCs w:val="20"/>
        </w:rPr>
      </w:pPr>
      <w:r w:rsidRPr="00C12D46">
        <w:rPr>
          <w:bCs/>
          <w:sz w:val="20"/>
          <w:szCs w:val="20"/>
        </w:rPr>
        <w:t>Экспертиза осуществляется экспертом или экспертной организацией по поручению контрольного</w:t>
      </w:r>
      <w:r w:rsidRPr="00C12D46">
        <w:rPr>
          <w:sz w:val="20"/>
          <w:szCs w:val="20"/>
        </w:rPr>
        <w:t xml:space="preserve"> </w:t>
      </w:r>
      <w:r w:rsidRPr="00C12D46">
        <w:rPr>
          <w:bCs/>
          <w:sz w:val="20"/>
          <w:szCs w:val="20"/>
        </w:rPr>
        <w:t>органа.</w:t>
      </w:r>
    </w:p>
    <w:p w:rsidR="00C12D46" w:rsidRPr="00C12D46" w:rsidRDefault="00C12D46" w:rsidP="00C12D46">
      <w:pPr>
        <w:autoSpaceDE w:val="0"/>
        <w:autoSpaceDN w:val="0"/>
        <w:adjustRightInd w:val="0"/>
        <w:ind w:firstLine="709"/>
        <w:jc w:val="both"/>
        <w:rPr>
          <w:sz w:val="20"/>
          <w:szCs w:val="20"/>
        </w:rPr>
      </w:pPr>
      <w:r w:rsidRPr="00C12D46">
        <w:rPr>
          <w:sz w:val="20"/>
          <w:szCs w:val="20"/>
        </w:rPr>
        <w:t>При назначении и осуществлении экспертизы контролируемые лица имеют право:</w:t>
      </w:r>
    </w:p>
    <w:p w:rsidR="00C12D46" w:rsidRPr="00C12D46" w:rsidRDefault="00C12D46" w:rsidP="00C12D46">
      <w:pPr>
        <w:autoSpaceDE w:val="0"/>
        <w:autoSpaceDN w:val="0"/>
        <w:adjustRightInd w:val="0"/>
        <w:ind w:firstLine="709"/>
        <w:jc w:val="both"/>
        <w:rPr>
          <w:sz w:val="20"/>
          <w:szCs w:val="20"/>
        </w:rPr>
      </w:pPr>
      <w:r w:rsidRPr="00C12D46">
        <w:rPr>
          <w:sz w:val="20"/>
          <w:szCs w:val="20"/>
        </w:rPr>
        <w:t>1) информировать контрольный орган о наличии конфликта интересов у эксперта, экспертной организации;</w:t>
      </w:r>
    </w:p>
    <w:p w:rsidR="00C12D46" w:rsidRPr="00C12D46" w:rsidRDefault="00C12D46" w:rsidP="00C12D46">
      <w:pPr>
        <w:autoSpaceDE w:val="0"/>
        <w:autoSpaceDN w:val="0"/>
        <w:adjustRightInd w:val="0"/>
        <w:ind w:firstLine="709"/>
        <w:jc w:val="both"/>
        <w:rPr>
          <w:sz w:val="20"/>
          <w:szCs w:val="20"/>
        </w:rPr>
      </w:pPr>
      <w:r w:rsidRPr="00C12D46">
        <w:rPr>
          <w:sz w:val="20"/>
          <w:szCs w:val="20"/>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12D46" w:rsidRPr="00C12D46" w:rsidRDefault="00C12D46" w:rsidP="00C12D46">
      <w:pPr>
        <w:autoSpaceDE w:val="0"/>
        <w:autoSpaceDN w:val="0"/>
        <w:adjustRightInd w:val="0"/>
        <w:ind w:firstLine="709"/>
        <w:jc w:val="both"/>
        <w:rPr>
          <w:sz w:val="20"/>
          <w:szCs w:val="20"/>
        </w:rPr>
      </w:pPr>
      <w:r w:rsidRPr="00C12D46">
        <w:rPr>
          <w:sz w:val="20"/>
          <w:szCs w:val="20"/>
        </w:rPr>
        <w:lastRenderedPageBreak/>
        <w:t>3) присутствовать с разрешения должностного лица контрольного органа при осуществлении экспертизы и давать объяснения эксперту;</w:t>
      </w:r>
    </w:p>
    <w:p w:rsidR="00C12D46" w:rsidRPr="00C12D46" w:rsidRDefault="00C12D46" w:rsidP="00C12D46">
      <w:pPr>
        <w:autoSpaceDE w:val="0"/>
        <w:autoSpaceDN w:val="0"/>
        <w:adjustRightInd w:val="0"/>
        <w:ind w:firstLine="709"/>
        <w:jc w:val="both"/>
        <w:rPr>
          <w:sz w:val="20"/>
          <w:szCs w:val="20"/>
        </w:rPr>
      </w:pPr>
      <w:r w:rsidRPr="00C12D46">
        <w:rPr>
          <w:sz w:val="20"/>
          <w:szCs w:val="20"/>
        </w:rPr>
        <w:t>4) знакомиться с заключением эксперта или экспертной организации.</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 Результаты экспертизы оформляются экспертным заключением.</w:t>
      </w:r>
    </w:p>
    <w:p w:rsidR="00C12D46" w:rsidRPr="00C12D46" w:rsidRDefault="00C12D46" w:rsidP="00C12D46">
      <w:pPr>
        <w:autoSpaceDE w:val="0"/>
        <w:autoSpaceDN w:val="0"/>
        <w:adjustRightInd w:val="0"/>
        <w:ind w:firstLine="709"/>
        <w:jc w:val="both"/>
        <w:rPr>
          <w:sz w:val="20"/>
          <w:szCs w:val="20"/>
        </w:rPr>
      </w:pPr>
      <w:r w:rsidRPr="00C12D46">
        <w:rPr>
          <w:bCs/>
          <w:sz w:val="20"/>
          <w:szCs w:val="20"/>
        </w:rPr>
        <w:t xml:space="preserve">8.6. </w:t>
      </w:r>
      <w:r w:rsidRPr="00C12D46">
        <w:rPr>
          <w:sz w:val="20"/>
          <w:szCs w:val="20"/>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C12D46" w:rsidRPr="00C12D46" w:rsidRDefault="00C12D46" w:rsidP="00C12D46">
      <w:pPr>
        <w:autoSpaceDE w:val="0"/>
        <w:autoSpaceDN w:val="0"/>
        <w:adjustRightInd w:val="0"/>
        <w:ind w:firstLine="709"/>
        <w:jc w:val="both"/>
        <w:rPr>
          <w:sz w:val="20"/>
          <w:szCs w:val="20"/>
        </w:rPr>
      </w:pPr>
      <w:r w:rsidRPr="00C12D46">
        <w:rPr>
          <w:sz w:val="20"/>
          <w:szCs w:val="20"/>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w:t>
      </w:r>
    </w:p>
    <w:p w:rsidR="00C12D46" w:rsidRPr="00C12D46" w:rsidRDefault="00C12D46" w:rsidP="00C12D46">
      <w:pPr>
        <w:autoSpaceDE w:val="0"/>
        <w:autoSpaceDN w:val="0"/>
        <w:adjustRightInd w:val="0"/>
        <w:ind w:firstLine="709"/>
        <w:jc w:val="both"/>
        <w:rPr>
          <w:sz w:val="20"/>
          <w:szCs w:val="20"/>
        </w:rPr>
      </w:pPr>
      <w:r w:rsidRPr="00C12D46">
        <w:rPr>
          <w:sz w:val="20"/>
          <w:szCs w:val="20"/>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C12D46" w:rsidRPr="00C12D46" w:rsidRDefault="00C12D46" w:rsidP="00C12D46">
      <w:pPr>
        <w:autoSpaceDE w:val="0"/>
        <w:autoSpaceDN w:val="0"/>
        <w:adjustRightInd w:val="0"/>
        <w:ind w:firstLine="709"/>
        <w:jc w:val="both"/>
        <w:rPr>
          <w:sz w:val="20"/>
          <w:szCs w:val="20"/>
        </w:rPr>
      </w:pPr>
      <w:r w:rsidRPr="00C12D46">
        <w:rPr>
          <w:sz w:val="20"/>
          <w:szCs w:val="20"/>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C12D46" w:rsidRPr="00C12D46" w:rsidRDefault="00C12D46" w:rsidP="00C12D46">
      <w:pPr>
        <w:autoSpaceDE w:val="0"/>
        <w:autoSpaceDN w:val="0"/>
        <w:adjustRightInd w:val="0"/>
        <w:ind w:firstLine="709"/>
        <w:jc w:val="both"/>
        <w:rPr>
          <w:sz w:val="20"/>
          <w:szCs w:val="20"/>
        </w:rPr>
      </w:pPr>
      <w:r w:rsidRPr="00C12D46">
        <w:rPr>
          <w:sz w:val="20"/>
          <w:szCs w:val="20"/>
        </w:rPr>
        <w:t>в случае отсутствия контролируемого лица или его представителя при проведении контрольного мероприятия.</w:t>
      </w:r>
    </w:p>
    <w:p w:rsidR="00C12D46" w:rsidRPr="00C12D46" w:rsidRDefault="00C12D46" w:rsidP="00C12D46">
      <w:pPr>
        <w:autoSpaceDE w:val="0"/>
        <w:autoSpaceDN w:val="0"/>
        <w:adjustRightInd w:val="0"/>
        <w:ind w:firstLine="709"/>
        <w:jc w:val="both"/>
        <w:rPr>
          <w:sz w:val="20"/>
          <w:szCs w:val="20"/>
        </w:rPr>
      </w:pPr>
      <w:r w:rsidRPr="00C12D46">
        <w:rPr>
          <w:sz w:val="20"/>
          <w:szCs w:val="20"/>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C12D46" w:rsidRPr="00C12D46" w:rsidRDefault="00C12D46" w:rsidP="00C12D46">
      <w:pPr>
        <w:autoSpaceDE w:val="0"/>
        <w:autoSpaceDN w:val="0"/>
        <w:adjustRightInd w:val="0"/>
        <w:ind w:firstLine="709"/>
        <w:jc w:val="both"/>
        <w:rPr>
          <w:sz w:val="20"/>
          <w:szCs w:val="20"/>
        </w:rPr>
      </w:pPr>
      <w:r w:rsidRPr="00C12D46">
        <w:rPr>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C12D46" w:rsidRPr="00C12D46" w:rsidRDefault="00C12D46" w:rsidP="00C12D46">
      <w:pPr>
        <w:autoSpaceDE w:val="0"/>
        <w:autoSpaceDN w:val="0"/>
        <w:adjustRightInd w:val="0"/>
        <w:ind w:firstLine="709"/>
        <w:jc w:val="both"/>
        <w:rPr>
          <w:sz w:val="20"/>
          <w:szCs w:val="20"/>
        </w:rPr>
      </w:pPr>
      <w:r w:rsidRPr="00C12D46">
        <w:rPr>
          <w:sz w:val="20"/>
          <w:szCs w:val="20"/>
        </w:rPr>
        <w:t>Проведение фотосъемки, аудио- и видеозаписи осуществляется с обязательным уведомлением контролируемого лица.</w:t>
      </w:r>
    </w:p>
    <w:p w:rsidR="00C12D46" w:rsidRPr="00C12D46" w:rsidRDefault="00C12D46" w:rsidP="00C12D46">
      <w:pPr>
        <w:autoSpaceDE w:val="0"/>
        <w:autoSpaceDN w:val="0"/>
        <w:adjustRightInd w:val="0"/>
        <w:ind w:firstLine="709"/>
        <w:jc w:val="both"/>
        <w:rPr>
          <w:sz w:val="20"/>
          <w:szCs w:val="20"/>
        </w:rPr>
      </w:pPr>
      <w:r w:rsidRPr="00C12D46">
        <w:rPr>
          <w:sz w:val="20"/>
          <w:szCs w:val="2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12D46" w:rsidRPr="00C71F94" w:rsidRDefault="00C12D46" w:rsidP="00C71F94">
      <w:pPr>
        <w:autoSpaceDE w:val="0"/>
        <w:autoSpaceDN w:val="0"/>
        <w:adjustRightInd w:val="0"/>
        <w:ind w:firstLine="709"/>
        <w:jc w:val="both"/>
        <w:rPr>
          <w:sz w:val="20"/>
          <w:szCs w:val="20"/>
        </w:rPr>
      </w:pPr>
      <w:r w:rsidRPr="00C12D46">
        <w:rPr>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12D46" w:rsidRPr="00C12D46" w:rsidRDefault="00C12D46" w:rsidP="00C12D46">
      <w:pPr>
        <w:autoSpaceDE w:val="0"/>
        <w:autoSpaceDN w:val="0"/>
        <w:adjustRightInd w:val="0"/>
        <w:ind w:firstLine="709"/>
        <w:jc w:val="center"/>
        <w:rPr>
          <w:b/>
          <w:bCs/>
          <w:sz w:val="20"/>
          <w:szCs w:val="20"/>
        </w:rPr>
      </w:pPr>
      <w:r w:rsidRPr="00C12D46">
        <w:rPr>
          <w:b/>
          <w:bCs/>
          <w:sz w:val="20"/>
          <w:szCs w:val="20"/>
        </w:rPr>
        <w:t>9. Организация проведения контрольных мероприятий.</w:t>
      </w:r>
    </w:p>
    <w:p w:rsidR="00C12D46" w:rsidRPr="00C12D46" w:rsidRDefault="00C12D46" w:rsidP="00C12D46">
      <w:pPr>
        <w:autoSpaceDE w:val="0"/>
        <w:autoSpaceDN w:val="0"/>
        <w:adjustRightInd w:val="0"/>
        <w:ind w:firstLine="709"/>
        <w:jc w:val="both"/>
        <w:rPr>
          <w:b/>
          <w:bCs/>
          <w:sz w:val="20"/>
          <w:szCs w:val="20"/>
        </w:rPr>
      </w:pPr>
      <w:r w:rsidRPr="00C12D46">
        <w:rPr>
          <w:bCs/>
          <w:sz w:val="20"/>
          <w:szCs w:val="20"/>
        </w:rPr>
        <w:t>9.1. Контрольные мероприятия проводятся во внеплановой форме.</w:t>
      </w:r>
    </w:p>
    <w:p w:rsidR="00C12D46" w:rsidRPr="00C12D46" w:rsidRDefault="00C12D46" w:rsidP="00C12D46">
      <w:pPr>
        <w:autoSpaceDE w:val="0"/>
        <w:autoSpaceDN w:val="0"/>
        <w:adjustRightInd w:val="0"/>
        <w:ind w:firstLine="709"/>
        <w:jc w:val="both"/>
        <w:rPr>
          <w:sz w:val="20"/>
          <w:szCs w:val="20"/>
        </w:rPr>
      </w:pPr>
      <w:r w:rsidRPr="00C12D46">
        <w:rPr>
          <w:sz w:val="20"/>
          <w:szCs w:val="20"/>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C12D46" w:rsidRPr="00C12D46" w:rsidRDefault="00C12D46" w:rsidP="00C12D46">
      <w:pPr>
        <w:autoSpaceDE w:val="0"/>
        <w:autoSpaceDN w:val="0"/>
        <w:adjustRightInd w:val="0"/>
        <w:ind w:firstLine="709"/>
        <w:jc w:val="both"/>
        <w:rPr>
          <w:sz w:val="20"/>
          <w:szCs w:val="20"/>
        </w:rPr>
      </w:pPr>
      <w:r w:rsidRPr="00C12D46">
        <w:rPr>
          <w:sz w:val="20"/>
          <w:szCs w:val="20"/>
        </w:rPr>
        <w:t>1) наличие у контрольного органа сведений о причинении вреда (ущерба) или об угрозе причинения вреда (ущерба) охраняемым законом ценностям;</w:t>
      </w:r>
    </w:p>
    <w:p w:rsidR="00C12D46" w:rsidRPr="00C12D46" w:rsidRDefault="00C12D46" w:rsidP="00C12D46">
      <w:pPr>
        <w:autoSpaceDE w:val="0"/>
        <w:autoSpaceDN w:val="0"/>
        <w:adjustRightInd w:val="0"/>
        <w:ind w:firstLine="709"/>
        <w:jc w:val="both"/>
        <w:rPr>
          <w:sz w:val="20"/>
          <w:szCs w:val="20"/>
        </w:rPr>
      </w:pPr>
      <w:r w:rsidRPr="00C12D46">
        <w:rPr>
          <w:sz w:val="20"/>
          <w:szCs w:val="2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12D46" w:rsidRPr="00C12D46" w:rsidRDefault="00C12D46" w:rsidP="00C12D46">
      <w:pPr>
        <w:autoSpaceDE w:val="0"/>
        <w:autoSpaceDN w:val="0"/>
        <w:adjustRightInd w:val="0"/>
        <w:ind w:firstLine="709"/>
        <w:jc w:val="both"/>
        <w:rPr>
          <w:sz w:val="20"/>
          <w:szCs w:val="20"/>
        </w:rPr>
      </w:pPr>
      <w:r w:rsidRPr="00C12D46">
        <w:rPr>
          <w:sz w:val="20"/>
          <w:szCs w:val="2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31" w:history="1">
        <w:r w:rsidRPr="00C12D46">
          <w:rPr>
            <w:rStyle w:val="aff"/>
            <w:sz w:val="20"/>
            <w:szCs w:val="20"/>
          </w:rPr>
          <w:t>частью 1 статьи 95</w:t>
        </w:r>
      </w:hyperlink>
      <w:r w:rsidRPr="00C12D46">
        <w:rPr>
          <w:sz w:val="20"/>
          <w:szCs w:val="20"/>
        </w:rPr>
        <w:t xml:space="preserve"> Федерального закона от 13.07.2020г. № 248-ФЗ «О государственном контроле (надзоре) и муниципальном контроле в Российской Федерации».</w:t>
      </w:r>
    </w:p>
    <w:p w:rsidR="00C12D46" w:rsidRPr="00C12D46" w:rsidRDefault="00C12D46" w:rsidP="00C12D46">
      <w:pPr>
        <w:autoSpaceDE w:val="0"/>
        <w:autoSpaceDN w:val="0"/>
        <w:adjustRightInd w:val="0"/>
        <w:ind w:firstLine="709"/>
        <w:jc w:val="both"/>
        <w:rPr>
          <w:sz w:val="20"/>
          <w:szCs w:val="20"/>
        </w:rPr>
      </w:pPr>
      <w:bookmarkStart w:id="30" w:name="Par7"/>
      <w:bookmarkEnd w:id="30"/>
      <w:r w:rsidRPr="00C12D46">
        <w:rPr>
          <w:sz w:val="20"/>
          <w:szCs w:val="20"/>
        </w:rPr>
        <w:t>Внеплановое контрольное мероприятие может быть проведено только после согласования с органами прокуратуры в порядке, установленном статьей 66 Федерального закона от 13.07.2020г. № 248-ФЗ «О государственном контроле (надзоре) и муниципальном контроле в Российской Федерации».</w:t>
      </w:r>
    </w:p>
    <w:p w:rsidR="00C12D46" w:rsidRPr="00C12D46" w:rsidRDefault="00C12D46" w:rsidP="00C12D46">
      <w:pPr>
        <w:autoSpaceDE w:val="0"/>
        <w:autoSpaceDN w:val="0"/>
        <w:adjustRightInd w:val="0"/>
        <w:ind w:firstLine="709"/>
        <w:jc w:val="both"/>
        <w:rPr>
          <w:sz w:val="20"/>
          <w:szCs w:val="20"/>
        </w:rPr>
      </w:pPr>
      <w:r w:rsidRPr="00C12D46">
        <w:rPr>
          <w:bCs/>
          <w:sz w:val="20"/>
          <w:szCs w:val="20"/>
        </w:rPr>
        <w:t xml:space="preserve">9.2. </w:t>
      </w:r>
      <w:r w:rsidRPr="00C12D46">
        <w:rPr>
          <w:sz w:val="20"/>
          <w:szCs w:val="20"/>
        </w:rPr>
        <w:t>Сведения о причинении вреда (ущерба) или об угрозе причинения вреда (ущерба) охраняемым законом ценностям контрольный орган получает:</w:t>
      </w:r>
    </w:p>
    <w:p w:rsidR="00C12D46" w:rsidRPr="00C12D46" w:rsidRDefault="00C12D46" w:rsidP="00C12D46">
      <w:pPr>
        <w:autoSpaceDE w:val="0"/>
        <w:autoSpaceDN w:val="0"/>
        <w:adjustRightInd w:val="0"/>
        <w:ind w:firstLine="709"/>
        <w:jc w:val="both"/>
        <w:rPr>
          <w:sz w:val="20"/>
          <w:szCs w:val="20"/>
        </w:rPr>
      </w:pPr>
      <w:r w:rsidRPr="00C12D46">
        <w:rPr>
          <w:sz w:val="20"/>
          <w:szCs w:val="20"/>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12D46" w:rsidRPr="00C12D46" w:rsidRDefault="00C12D46" w:rsidP="00C12D46">
      <w:pPr>
        <w:autoSpaceDE w:val="0"/>
        <w:autoSpaceDN w:val="0"/>
        <w:adjustRightInd w:val="0"/>
        <w:ind w:firstLine="709"/>
        <w:jc w:val="both"/>
        <w:rPr>
          <w:sz w:val="20"/>
          <w:szCs w:val="20"/>
        </w:rPr>
      </w:pPr>
      <w:r w:rsidRPr="00C12D46">
        <w:rPr>
          <w:sz w:val="20"/>
          <w:szCs w:val="20"/>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C12D46" w:rsidRPr="00C12D46" w:rsidRDefault="00C12D46" w:rsidP="00C12D46">
      <w:pPr>
        <w:autoSpaceDE w:val="0"/>
        <w:autoSpaceDN w:val="0"/>
        <w:adjustRightInd w:val="0"/>
        <w:ind w:firstLine="709"/>
        <w:jc w:val="both"/>
        <w:rPr>
          <w:sz w:val="20"/>
          <w:szCs w:val="20"/>
        </w:rPr>
      </w:pPr>
      <w:r w:rsidRPr="00C12D46">
        <w:rPr>
          <w:sz w:val="20"/>
          <w:szCs w:val="20"/>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C12D46" w:rsidRPr="00C12D46" w:rsidRDefault="00C12D46" w:rsidP="00C12D46">
      <w:pPr>
        <w:autoSpaceDE w:val="0"/>
        <w:autoSpaceDN w:val="0"/>
        <w:adjustRightInd w:val="0"/>
        <w:ind w:firstLine="709"/>
        <w:jc w:val="both"/>
        <w:rPr>
          <w:sz w:val="20"/>
          <w:szCs w:val="20"/>
        </w:rPr>
      </w:pPr>
      <w:r w:rsidRPr="00C12D46">
        <w:rPr>
          <w:sz w:val="20"/>
          <w:szCs w:val="20"/>
        </w:rPr>
        <w:lastRenderedPageBreak/>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C12D46" w:rsidRPr="00C12D46" w:rsidRDefault="00C12D46" w:rsidP="00C12D46">
      <w:pPr>
        <w:autoSpaceDE w:val="0"/>
        <w:autoSpaceDN w:val="0"/>
        <w:adjustRightInd w:val="0"/>
        <w:ind w:firstLine="709"/>
        <w:jc w:val="both"/>
        <w:rPr>
          <w:sz w:val="20"/>
          <w:szCs w:val="20"/>
        </w:rPr>
      </w:pPr>
      <w:r w:rsidRPr="00C12D46">
        <w:rPr>
          <w:sz w:val="20"/>
          <w:szCs w:val="20"/>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12D46" w:rsidRPr="00C12D46" w:rsidRDefault="00C12D46" w:rsidP="00C12D46">
      <w:pPr>
        <w:autoSpaceDE w:val="0"/>
        <w:autoSpaceDN w:val="0"/>
        <w:adjustRightInd w:val="0"/>
        <w:ind w:firstLine="709"/>
        <w:jc w:val="both"/>
        <w:rPr>
          <w:sz w:val="20"/>
          <w:szCs w:val="20"/>
        </w:rPr>
      </w:pPr>
      <w:r w:rsidRPr="00C12D46">
        <w:rPr>
          <w:sz w:val="20"/>
          <w:szCs w:val="20"/>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12D46" w:rsidRPr="00C12D46" w:rsidRDefault="00C12D46" w:rsidP="00C12D46">
      <w:pPr>
        <w:autoSpaceDE w:val="0"/>
        <w:autoSpaceDN w:val="0"/>
        <w:adjustRightInd w:val="0"/>
        <w:ind w:firstLine="709"/>
        <w:jc w:val="both"/>
        <w:rPr>
          <w:sz w:val="20"/>
          <w:szCs w:val="20"/>
        </w:rPr>
      </w:pPr>
      <w:r w:rsidRPr="00C12D46">
        <w:rPr>
          <w:sz w:val="20"/>
          <w:szCs w:val="20"/>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C12D46" w:rsidRPr="00C12D46" w:rsidRDefault="00C12D46" w:rsidP="00C12D46">
      <w:pPr>
        <w:autoSpaceDE w:val="0"/>
        <w:autoSpaceDN w:val="0"/>
        <w:adjustRightInd w:val="0"/>
        <w:ind w:firstLine="709"/>
        <w:jc w:val="both"/>
        <w:rPr>
          <w:sz w:val="20"/>
          <w:szCs w:val="20"/>
        </w:rPr>
      </w:pPr>
      <w:r w:rsidRPr="00C12D46">
        <w:rPr>
          <w:bCs/>
          <w:sz w:val="20"/>
          <w:szCs w:val="20"/>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w:t>
      </w:r>
      <w:r w:rsidRPr="00C12D46">
        <w:rPr>
          <w:sz w:val="20"/>
          <w:szCs w:val="20"/>
        </w:rPr>
        <w:t xml:space="preserve"> </w:t>
      </w:r>
      <w:r w:rsidRPr="00C12D46">
        <w:rPr>
          <w:bCs/>
          <w:sz w:val="20"/>
          <w:szCs w:val="20"/>
        </w:rPr>
        <w:t xml:space="preserve">органа принимает одно из решений, установленное статьей 60 Федерального закона </w:t>
      </w:r>
      <w:r w:rsidRPr="00C12D46">
        <w:rPr>
          <w:sz w:val="20"/>
          <w:szCs w:val="20"/>
        </w:rPr>
        <w:t>от 13.07.2020г. № 248-ФЗ «О государственном контроле (надзоре) и муниципальном контроле в Российской Федерации».</w:t>
      </w:r>
    </w:p>
    <w:p w:rsidR="00C12D46" w:rsidRPr="00C12D46" w:rsidRDefault="00C12D46" w:rsidP="00C12D46">
      <w:pPr>
        <w:autoSpaceDE w:val="0"/>
        <w:autoSpaceDN w:val="0"/>
        <w:adjustRightInd w:val="0"/>
        <w:ind w:firstLine="709"/>
        <w:jc w:val="both"/>
        <w:rPr>
          <w:iCs/>
          <w:sz w:val="20"/>
          <w:szCs w:val="20"/>
        </w:rPr>
      </w:pPr>
      <w:r w:rsidRPr="00C12D46">
        <w:rPr>
          <w:iCs/>
          <w:sz w:val="20"/>
          <w:szCs w:val="20"/>
        </w:rPr>
        <w:t>9.3. При проведении контрольных</w:t>
      </w:r>
      <w:r w:rsidRPr="00C12D46">
        <w:rPr>
          <w:sz w:val="20"/>
          <w:szCs w:val="20"/>
        </w:rPr>
        <w:t xml:space="preserve"> </w:t>
      </w:r>
      <w:r w:rsidRPr="00C12D46">
        <w:rPr>
          <w:iCs/>
          <w:sz w:val="20"/>
          <w:szCs w:val="20"/>
        </w:rPr>
        <w:t>мероприятий и совершении контрольных</w:t>
      </w:r>
      <w:r w:rsidRPr="00C12D46">
        <w:rPr>
          <w:sz w:val="20"/>
          <w:szCs w:val="20"/>
        </w:rPr>
        <w:t xml:space="preserve"> </w:t>
      </w:r>
      <w:r w:rsidRPr="00C12D46">
        <w:rPr>
          <w:iCs/>
          <w:sz w:val="20"/>
          <w:szCs w:val="20"/>
        </w:rPr>
        <w:t>действий, которые в соответствии с требованиями Федерального закона</w:t>
      </w:r>
      <w:r w:rsidRPr="00C12D46">
        <w:rPr>
          <w:sz w:val="20"/>
          <w:szCs w:val="20"/>
        </w:rPr>
        <w:t xml:space="preserve"> от 13.07.2020г. № 248-ФЗ</w:t>
      </w:r>
      <w:r w:rsidRPr="00C12D46">
        <w:rPr>
          <w:iCs/>
          <w:sz w:val="20"/>
          <w:szCs w:val="20"/>
        </w:rPr>
        <w:t xml:space="preserve">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w:t>
      </w:r>
      <w:r w:rsidRPr="00C12D46">
        <w:rPr>
          <w:sz w:val="20"/>
          <w:szCs w:val="20"/>
        </w:rPr>
        <w:t xml:space="preserve"> </w:t>
      </w:r>
      <w:r w:rsidRPr="00C12D46">
        <w:rPr>
          <w:iCs/>
          <w:sz w:val="20"/>
          <w:szCs w:val="20"/>
        </w:rPr>
        <w:t>мероприятий, совершения контрольных</w:t>
      </w:r>
      <w:r w:rsidRPr="00C12D46">
        <w:rPr>
          <w:sz w:val="20"/>
          <w:szCs w:val="20"/>
        </w:rPr>
        <w:t xml:space="preserve"> </w:t>
      </w:r>
      <w:r w:rsidRPr="00C12D46">
        <w:rPr>
          <w:iCs/>
          <w:sz w:val="20"/>
          <w:szCs w:val="20"/>
        </w:rPr>
        <w:t xml:space="preserve">действий, не требующих взаимодействия с контролируемым лицом. </w:t>
      </w:r>
    </w:p>
    <w:p w:rsidR="00C12D46" w:rsidRPr="00C12D46" w:rsidRDefault="00C12D46" w:rsidP="00C12D46">
      <w:pPr>
        <w:autoSpaceDE w:val="0"/>
        <w:autoSpaceDN w:val="0"/>
        <w:adjustRightInd w:val="0"/>
        <w:ind w:firstLine="709"/>
        <w:jc w:val="both"/>
        <w:rPr>
          <w:iCs/>
          <w:sz w:val="20"/>
          <w:szCs w:val="20"/>
        </w:rPr>
      </w:pPr>
      <w:r w:rsidRPr="00C12D46">
        <w:rPr>
          <w:iCs/>
          <w:sz w:val="20"/>
          <w:szCs w:val="20"/>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w:t>
      </w:r>
      <w:r w:rsidRPr="00C12D46">
        <w:rPr>
          <w:sz w:val="20"/>
          <w:szCs w:val="20"/>
        </w:rPr>
        <w:t xml:space="preserve"> </w:t>
      </w:r>
      <w:r w:rsidRPr="00C12D46">
        <w:rPr>
          <w:iCs/>
          <w:sz w:val="20"/>
          <w:szCs w:val="20"/>
        </w:rPr>
        <w:t>мероприятия.</w:t>
      </w:r>
    </w:p>
    <w:p w:rsidR="00C12D46" w:rsidRPr="00C12D46" w:rsidRDefault="00C12D46" w:rsidP="00C12D46">
      <w:pPr>
        <w:autoSpaceDE w:val="0"/>
        <w:autoSpaceDN w:val="0"/>
        <w:adjustRightInd w:val="0"/>
        <w:ind w:firstLine="709"/>
        <w:jc w:val="both"/>
        <w:rPr>
          <w:sz w:val="20"/>
          <w:szCs w:val="20"/>
        </w:rPr>
      </w:pPr>
      <w:r w:rsidRPr="00C12D46">
        <w:rPr>
          <w:sz w:val="20"/>
          <w:szCs w:val="20"/>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C12D46" w:rsidRPr="00C12D46" w:rsidRDefault="00C12D46" w:rsidP="00C12D46">
      <w:pPr>
        <w:autoSpaceDE w:val="0"/>
        <w:autoSpaceDN w:val="0"/>
        <w:adjustRightInd w:val="0"/>
        <w:ind w:firstLine="709"/>
        <w:jc w:val="both"/>
        <w:rPr>
          <w:sz w:val="20"/>
          <w:szCs w:val="20"/>
        </w:rPr>
      </w:pPr>
      <w:r w:rsidRPr="00C12D46">
        <w:rPr>
          <w:sz w:val="20"/>
          <w:szCs w:val="20"/>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C12D46" w:rsidRPr="00C12D46" w:rsidRDefault="00C12D46" w:rsidP="00C12D46">
      <w:pPr>
        <w:autoSpaceDE w:val="0"/>
        <w:autoSpaceDN w:val="0"/>
        <w:adjustRightInd w:val="0"/>
        <w:ind w:firstLine="709"/>
        <w:jc w:val="both"/>
        <w:rPr>
          <w:sz w:val="20"/>
          <w:szCs w:val="20"/>
        </w:rPr>
      </w:pPr>
      <w:r w:rsidRPr="00C12D46">
        <w:rPr>
          <w:sz w:val="20"/>
          <w:szCs w:val="20"/>
        </w:rPr>
        <w:t>2) временной нетрудоспособности на момент контрольного   мероприятия;</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3) применения к контролируемому лицу следующих видов наказаний, предусмотренных Уголовным </w:t>
      </w:r>
      <w:hyperlink r:id="rId32" w:history="1">
        <w:r w:rsidRPr="00C12D46">
          <w:rPr>
            <w:rStyle w:val="aff"/>
            <w:sz w:val="20"/>
            <w:szCs w:val="20"/>
          </w:rPr>
          <w:t>кодексом</w:t>
        </w:r>
      </w:hyperlink>
      <w:r w:rsidRPr="00C12D46">
        <w:rPr>
          <w:sz w:val="20"/>
          <w:szCs w:val="20"/>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4) призвания на военную службу в соответствии с Федеральным </w:t>
      </w:r>
      <w:hyperlink r:id="rId33" w:history="1">
        <w:r w:rsidRPr="00C12D46">
          <w:rPr>
            <w:rStyle w:val="aff"/>
            <w:sz w:val="20"/>
            <w:szCs w:val="20"/>
          </w:rPr>
          <w:t>законом</w:t>
        </w:r>
      </w:hyperlink>
      <w:r w:rsidRPr="00C12D46">
        <w:rPr>
          <w:sz w:val="20"/>
          <w:szCs w:val="20"/>
        </w:rPr>
        <w:t xml:space="preserve"> от 28.03.1998 № 53-ФЗ «О воинской обязанности и военной службе».</w:t>
      </w:r>
    </w:p>
    <w:p w:rsidR="00C12D46" w:rsidRPr="00C12D46" w:rsidRDefault="00C12D46" w:rsidP="00C12D46">
      <w:pPr>
        <w:autoSpaceDE w:val="0"/>
        <w:autoSpaceDN w:val="0"/>
        <w:adjustRightInd w:val="0"/>
        <w:ind w:firstLine="709"/>
        <w:jc w:val="both"/>
        <w:rPr>
          <w:sz w:val="20"/>
          <w:szCs w:val="20"/>
        </w:rPr>
      </w:pPr>
      <w:r w:rsidRPr="00C12D46">
        <w:rPr>
          <w:sz w:val="20"/>
          <w:szCs w:val="20"/>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C12D46" w:rsidRPr="00C12D46" w:rsidRDefault="00C12D46" w:rsidP="00C12D46">
      <w:pPr>
        <w:autoSpaceDE w:val="0"/>
        <w:autoSpaceDN w:val="0"/>
        <w:adjustRightInd w:val="0"/>
        <w:ind w:firstLine="709"/>
        <w:jc w:val="both"/>
        <w:rPr>
          <w:sz w:val="20"/>
          <w:szCs w:val="20"/>
        </w:rPr>
      </w:pPr>
      <w:r w:rsidRPr="00C12D46">
        <w:rPr>
          <w:sz w:val="20"/>
          <w:szCs w:val="20"/>
        </w:rPr>
        <w:t>9.4.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12D46" w:rsidRPr="00C12D46" w:rsidRDefault="00C12D46" w:rsidP="00C12D46">
      <w:pPr>
        <w:autoSpaceDE w:val="0"/>
        <w:autoSpaceDN w:val="0"/>
        <w:adjustRightInd w:val="0"/>
        <w:ind w:firstLine="709"/>
        <w:jc w:val="both"/>
        <w:rPr>
          <w:sz w:val="20"/>
          <w:szCs w:val="20"/>
        </w:rPr>
      </w:pPr>
      <w:r w:rsidRPr="00C12D46">
        <w:rPr>
          <w:sz w:val="20"/>
          <w:szCs w:val="20"/>
        </w:rPr>
        <w:t>9.5.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12D46" w:rsidRPr="00C12D46" w:rsidRDefault="00C12D46" w:rsidP="00C12D46">
      <w:pPr>
        <w:autoSpaceDE w:val="0"/>
        <w:autoSpaceDN w:val="0"/>
        <w:adjustRightInd w:val="0"/>
        <w:ind w:firstLine="709"/>
        <w:jc w:val="both"/>
        <w:rPr>
          <w:sz w:val="20"/>
          <w:szCs w:val="20"/>
        </w:rPr>
      </w:pPr>
      <w:r w:rsidRPr="00C12D46">
        <w:rPr>
          <w:sz w:val="20"/>
          <w:szCs w:val="20"/>
        </w:rPr>
        <w:t>Акт контрольного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9.6. Результаты контрольного мероприятия, содержащие информацию, составляющую государственную, коммерческую, служебную или иную охраняемую </w:t>
      </w:r>
      <w:hyperlink r:id="rId34" w:history="1">
        <w:r w:rsidRPr="00C12D46">
          <w:rPr>
            <w:rStyle w:val="aff"/>
            <w:sz w:val="20"/>
            <w:szCs w:val="20"/>
          </w:rPr>
          <w:t>законом</w:t>
        </w:r>
      </w:hyperlink>
      <w:r w:rsidRPr="00C12D46">
        <w:rPr>
          <w:sz w:val="20"/>
          <w:szCs w:val="20"/>
        </w:rPr>
        <w:t xml:space="preserve"> тайну, оформляются с соблюдением требований, предусмотренных законодательством Российской Федерации.</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r:id="rId35" w:history="1">
        <w:r w:rsidRPr="00C12D46">
          <w:rPr>
            <w:rStyle w:val="aff"/>
            <w:sz w:val="20"/>
            <w:szCs w:val="20"/>
          </w:rPr>
          <w:t>статьями 39</w:t>
        </w:r>
      </w:hyperlink>
      <w:r w:rsidRPr="00C12D46">
        <w:rPr>
          <w:sz w:val="20"/>
          <w:szCs w:val="20"/>
        </w:rPr>
        <w:t xml:space="preserve"> - </w:t>
      </w:r>
      <w:hyperlink r:id="rId36" w:history="1">
        <w:r w:rsidRPr="00C12D46">
          <w:rPr>
            <w:rStyle w:val="aff"/>
            <w:sz w:val="20"/>
            <w:szCs w:val="20"/>
          </w:rPr>
          <w:t>43</w:t>
        </w:r>
      </w:hyperlink>
      <w:r w:rsidRPr="00C12D46">
        <w:rPr>
          <w:sz w:val="20"/>
          <w:szCs w:val="20"/>
        </w:rPr>
        <w:t xml:space="preserve"> Федерального закона от 13.07.2020г. № 248-ФЗ «О государственном контроле (надзоре) и муниципальном контроле в Российской Федерации».</w:t>
      </w:r>
    </w:p>
    <w:p w:rsidR="00C12D46" w:rsidRPr="00C12D46" w:rsidRDefault="00C12D46" w:rsidP="00C12D46">
      <w:pPr>
        <w:autoSpaceDE w:val="0"/>
        <w:autoSpaceDN w:val="0"/>
        <w:adjustRightInd w:val="0"/>
        <w:ind w:firstLine="709"/>
        <w:jc w:val="both"/>
        <w:rPr>
          <w:sz w:val="20"/>
          <w:szCs w:val="20"/>
        </w:rPr>
      </w:pPr>
      <w:r w:rsidRPr="00C12D46">
        <w:rPr>
          <w:sz w:val="20"/>
          <w:szCs w:val="20"/>
        </w:rPr>
        <w:t>9.7. Информация о контрольных мероприятиях размещается в Едином реестре контрольных  мероприятий.</w:t>
      </w:r>
    </w:p>
    <w:p w:rsidR="00C12D46" w:rsidRPr="00C12D46" w:rsidRDefault="00C12D46" w:rsidP="00C12D46">
      <w:pPr>
        <w:autoSpaceDE w:val="0"/>
        <w:autoSpaceDN w:val="0"/>
        <w:adjustRightInd w:val="0"/>
        <w:ind w:firstLine="709"/>
        <w:jc w:val="both"/>
        <w:rPr>
          <w:sz w:val="20"/>
          <w:szCs w:val="20"/>
        </w:rPr>
      </w:pPr>
      <w:r w:rsidRPr="00C12D46">
        <w:rPr>
          <w:sz w:val="20"/>
          <w:szCs w:val="20"/>
        </w:rPr>
        <w:t xml:space="preserve">9.8. 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C12D46">
        <w:rPr>
          <w:sz w:val="20"/>
          <w:szCs w:val="20"/>
        </w:rPr>
        <w:lastRenderedPageBreak/>
        <w:t>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C12D46" w:rsidRPr="00C12D46" w:rsidRDefault="00C12D46" w:rsidP="00C12D46">
      <w:pPr>
        <w:autoSpaceDE w:val="0"/>
        <w:autoSpaceDN w:val="0"/>
        <w:adjustRightInd w:val="0"/>
        <w:ind w:firstLine="709"/>
        <w:jc w:val="both"/>
        <w:rPr>
          <w:sz w:val="20"/>
          <w:szCs w:val="20"/>
        </w:rPr>
      </w:pPr>
      <w:r w:rsidRPr="00C12D46">
        <w:rPr>
          <w:sz w:val="20"/>
          <w:szCs w:val="20"/>
        </w:rPr>
        <w:t>9.9.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12D46" w:rsidRPr="00C12D46" w:rsidRDefault="00C12D46" w:rsidP="00C12D46">
      <w:pPr>
        <w:autoSpaceDE w:val="0"/>
        <w:autoSpaceDN w:val="0"/>
        <w:adjustRightInd w:val="0"/>
        <w:ind w:firstLine="709"/>
        <w:jc w:val="both"/>
        <w:rPr>
          <w:sz w:val="20"/>
          <w:szCs w:val="20"/>
        </w:rPr>
      </w:pPr>
      <w:r w:rsidRPr="00C12D46">
        <w:rPr>
          <w:sz w:val="20"/>
          <w:szCs w:val="20"/>
        </w:rPr>
        <w:t>9.10.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12D46" w:rsidRPr="00C12D46" w:rsidRDefault="00C12D46" w:rsidP="00C12D46">
      <w:pPr>
        <w:autoSpaceDE w:val="0"/>
        <w:autoSpaceDN w:val="0"/>
        <w:adjustRightInd w:val="0"/>
        <w:ind w:firstLine="709"/>
        <w:jc w:val="both"/>
        <w:rPr>
          <w:sz w:val="20"/>
          <w:szCs w:val="20"/>
        </w:rPr>
      </w:pPr>
      <w:r w:rsidRPr="00C12D46">
        <w:rPr>
          <w:sz w:val="20"/>
          <w:szCs w:val="20"/>
        </w:rPr>
        <w:t>9.11.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12D46" w:rsidRPr="00C12D46" w:rsidRDefault="00C12D46" w:rsidP="00C12D46">
      <w:pPr>
        <w:autoSpaceDE w:val="0"/>
        <w:autoSpaceDN w:val="0"/>
        <w:adjustRightInd w:val="0"/>
        <w:ind w:firstLine="709"/>
        <w:jc w:val="both"/>
        <w:rPr>
          <w:sz w:val="20"/>
          <w:szCs w:val="20"/>
        </w:rPr>
      </w:pPr>
      <w:r w:rsidRPr="00C12D46">
        <w:rPr>
          <w:sz w:val="20"/>
          <w:szCs w:val="20"/>
        </w:rPr>
        <w:t>9.12.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C12D46" w:rsidRPr="00C12D46" w:rsidRDefault="00C12D46" w:rsidP="006B30FD">
      <w:pPr>
        <w:pStyle w:val="aff6"/>
        <w:autoSpaceDE w:val="0"/>
        <w:autoSpaceDN w:val="0"/>
        <w:adjustRightInd w:val="0"/>
        <w:spacing w:after="0" w:line="240" w:lineRule="auto"/>
        <w:ind w:left="0" w:firstLine="709"/>
        <w:jc w:val="both"/>
        <w:rPr>
          <w:rFonts w:ascii="Times New Roman" w:hAnsi="Times New Roman"/>
          <w:sz w:val="20"/>
          <w:szCs w:val="20"/>
        </w:rPr>
      </w:pPr>
      <w:bookmarkStart w:id="31" w:name="Par11"/>
      <w:bookmarkEnd w:id="31"/>
      <w:r w:rsidRPr="00C12D46">
        <w:rPr>
          <w:rFonts w:ascii="Times New Roman" w:hAnsi="Times New Roman"/>
          <w:sz w:val="20"/>
          <w:szCs w:val="2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утвержденной приказом Минэкономразвития России от 31.03.2021 № 151 «О типовых формах документов, используемых контрольным (надзорным) органом» согласно приложению 3 к настоящему положению;</w:t>
      </w:r>
    </w:p>
    <w:p w:rsidR="00C12D46" w:rsidRPr="00C12D46" w:rsidRDefault="00C12D46" w:rsidP="006B30FD">
      <w:pPr>
        <w:autoSpaceDE w:val="0"/>
        <w:autoSpaceDN w:val="0"/>
        <w:adjustRightInd w:val="0"/>
        <w:ind w:firstLine="709"/>
        <w:jc w:val="both"/>
        <w:rPr>
          <w:sz w:val="20"/>
          <w:szCs w:val="20"/>
        </w:rPr>
      </w:pPr>
      <w:r w:rsidRPr="00C12D46">
        <w:rPr>
          <w:sz w:val="20"/>
          <w:szCs w:val="2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C12D46" w:rsidRPr="00C12D46" w:rsidRDefault="00C12D46" w:rsidP="00C12D46">
      <w:pPr>
        <w:autoSpaceDE w:val="0"/>
        <w:autoSpaceDN w:val="0"/>
        <w:adjustRightInd w:val="0"/>
        <w:ind w:firstLine="709"/>
        <w:jc w:val="both"/>
        <w:rPr>
          <w:sz w:val="20"/>
          <w:szCs w:val="20"/>
        </w:rPr>
      </w:pPr>
      <w:r w:rsidRPr="00C12D46">
        <w:rPr>
          <w:sz w:val="20"/>
          <w:szCs w:val="20"/>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12D46" w:rsidRPr="006B30FD" w:rsidRDefault="00C12D46" w:rsidP="006B30FD">
      <w:pPr>
        <w:autoSpaceDE w:val="0"/>
        <w:autoSpaceDN w:val="0"/>
        <w:adjustRightInd w:val="0"/>
        <w:ind w:firstLine="709"/>
        <w:jc w:val="both"/>
        <w:rPr>
          <w:sz w:val="20"/>
          <w:szCs w:val="20"/>
        </w:rPr>
      </w:pPr>
      <w:r w:rsidRPr="00C12D46">
        <w:rPr>
          <w:sz w:val="20"/>
          <w:szCs w:val="20"/>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12D46" w:rsidRPr="00C12D46" w:rsidRDefault="00C12D46" w:rsidP="00C12D46">
      <w:pPr>
        <w:pStyle w:val="aff6"/>
        <w:tabs>
          <w:tab w:val="left" w:pos="1134"/>
        </w:tabs>
        <w:ind w:left="0"/>
        <w:jc w:val="center"/>
        <w:rPr>
          <w:rFonts w:ascii="Times New Roman" w:hAnsi="Times New Roman"/>
          <w:b/>
          <w:sz w:val="20"/>
          <w:szCs w:val="20"/>
        </w:rPr>
      </w:pPr>
      <w:r w:rsidRPr="00C12D46">
        <w:rPr>
          <w:rFonts w:ascii="Times New Roman" w:hAnsi="Times New Roman"/>
          <w:b/>
          <w:sz w:val="20"/>
          <w:szCs w:val="20"/>
        </w:rPr>
        <w:t xml:space="preserve">10. Ключевые показатели вида контроля и их целевые значения </w:t>
      </w:r>
    </w:p>
    <w:p w:rsidR="00C12D46" w:rsidRPr="00C12D46" w:rsidRDefault="00C12D46" w:rsidP="00C12D46">
      <w:pPr>
        <w:pStyle w:val="aff6"/>
        <w:tabs>
          <w:tab w:val="left" w:pos="1134"/>
        </w:tabs>
        <w:ind w:left="0"/>
        <w:jc w:val="center"/>
        <w:rPr>
          <w:rFonts w:ascii="Times New Roman" w:hAnsi="Times New Roman"/>
          <w:b/>
          <w:sz w:val="20"/>
          <w:szCs w:val="20"/>
        </w:rPr>
      </w:pPr>
      <w:r w:rsidRPr="00C12D46">
        <w:rPr>
          <w:rFonts w:ascii="Times New Roman" w:hAnsi="Times New Roman"/>
          <w:b/>
          <w:sz w:val="20"/>
          <w:szCs w:val="20"/>
        </w:rPr>
        <w:t xml:space="preserve">для муниципального контроля </w:t>
      </w:r>
    </w:p>
    <w:p w:rsidR="00C12D46" w:rsidRPr="006B30FD" w:rsidRDefault="00C12D46" w:rsidP="00070CD0">
      <w:pPr>
        <w:pStyle w:val="aff6"/>
        <w:tabs>
          <w:tab w:val="left" w:pos="1134"/>
        </w:tabs>
        <w:spacing w:line="240" w:lineRule="auto"/>
        <w:ind w:left="0" w:firstLine="709"/>
        <w:jc w:val="both"/>
        <w:rPr>
          <w:rFonts w:ascii="Times New Roman" w:hAnsi="Times New Roman"/>
          <w:sz w:val="20"/>
          <w:szCs w:val="20"/>
        </w:rPr>
      </w:pPr>
      <w:r w:rsidRPr="00C12D46">
        <w:rPr>
          <w:rFonts w:ascii="Times New Roman" w:hAnsi="Times New Roman"/>
          <w:sz w:val="20"/>
          <w:szCs w:val="20"/>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C12D46" w:rsidRPr="00C12D46" w:rsidRDefault="00C12D46" w:rsidP="00C12D46">
      <w:pPr>
        <w:pStyle w:val="38"/>
        <w:shd w:val="clear" w:color="auto" w:fill="auto"/>
        <w:spacing w:after="0" w:line="240" w:lineRule="auto"/>
        <w:rPr>
          <w:b/>
          <w:sz w:val="20"/>
          <w:szCs w:val="20"/>
        </w:rPr>
      </w:pPr>
      <w:r w:rsidRPr="00C12D46">
        <w:rPr>
          <w:b/>
          <w:sz w:val="20"/>
          <w:szCs w:val="20"/>
        </w:rPr>
        <w:t>11. Обжалование решений контрольного органа,</w:t>
      </w:r>
    </w:p>
    <w:p w:rsidR="00C12D46" w:rsidRPr="00C12D46" w:rsidRDefault="00C12D46" w:rsidP="00C12D46">
      <w:pPr>
        <w:pStyle w:val="38"/>
        <w:shd w:val="clear" w:color="auto" w:fill="auto"/>
        <w:spacing w:after="0" w:line="240" w:lineRule="auto"/>
        <w:rPr>
          <w:b/>
          <w:sz w:val="20"/>
          <w:szCs w:val="20"/>
        </w:rPr>
      </w:pPr>
      <w:r w:rsidRPr="00C12D46">
        <w:rPr>
          <w:b/>
          <w:sz w:val="20"/>
          <w:szCs w:val="20"/>
        </w:rPr>
        <w:t>действий (бездействия) его должностных лиц</w:t>
      </w:r>
    </w:p>
    <w:p w:rsidR="00C12D46" w:rsidRPr="00C12D46" w:rsidRDefault="00C12D46" w:rsidP="00C12D46">
      <w:pPr>
        <w:pStyle w:val="ConsPlusTitle"/>
        <w:ind w:firstLine="708"/>
        <w:jc w:val="both"/>
        <w:rPr>
          <w:b w:val="0"/>
          <w:sz w:val="20"/>
          <w:szCs w:val="20"/>
        </w:rPr>
      </w:pPr>
      <w:r w:rsidRPr="00C12D46">
        <w:rPr>
          <w:b w:val="0"/>
          <w:sz w:val="20"/>
          <w:szCs w:val="20"/>
        </w:rPr>
        <w:t xml:space="preserve">11.1. Решения и действия (бездействие) должностных лиц, осуществляющих муниципальный контроль  на автомобильном транспорте и в дорожном хозяйстве в границах </w:t>
      </w:r>
      <w:r w:rsidRPr="00C12D46">
        <w:rPr>
          <w:b w:val="0"/>
          <w:sz w:val="20"/>
          <w:szCs w:val="20"/>
          <w:lang w:eastAsia="en-US"/>
        </w:rPr>
        <w:t>Грибановского муниципального района  Воронежской области,</w:t>
      </w:r>
      <w:r w:rsidRPr="00C12D46">
        <w:rPr>
          <w:b w:val="0"/>
          <w:sz w:val="20"/>
          <w:szCs w:val="20"/>
        </w:rPr>
        <w:t xml:space="preserve"> могут быть обжалованы в порядке, установленном законодательством Российской Федерации. </w:t>
      </w:r>
    </w:p>
    <w:p w:rsidR="00C12D46" w:rsidRPr="00C71F94" w:rsidRDefault="00C12D46" w:rsidP="00C71F94">
      <w:pPr>
        <w:pStyle w:val="ConsPlusTitle"/>
        <w:jc w:val="both"/>
        <w:rPr>
          <w:b w:val="0"/>
          <w:sz w:val="20"/>
          <w:szCs w:val="20"/>
        </w:rPr>
      </w:pPr>
      <w:r w:rsidRPr="00C12D46">
        <w:rPr>
          <w:b w:val="0"/>
          <w:sz w:val="20"/>
          <w:szCs w:val="20"/>
        </w:rPr>
        <w:t xml:space="preserve">       11.2. Досудебный порядок подачи жалоб, установленный главой 9 Федерального закона от 31.07.2020г. № 248-ФЗ </w:t>
      </w:r>
      <w:r w:rsidRPr="00C12D46">
        <w:rPr>
          <w:b w:val="0"/>
          <w:iCs/>
          <w:sz w:val="20"/>
          <w:szCs w:val="20"/>
        </w:rPr>
        <w:t>«О государственном контроле (надзоре) и муниципальном контроле в Российской Федерации»</w:t>
      </w:r>
      <w:r w:rsidRPr="00C12D46">
        <w:rPr>
          <w:b w:val="0"/>
          <w:sz w:val="20"/>
          <w:szCs w:val="20"/>
        </w:rPr>
        <w:t xml:space="preserve">, при осуществлении муниципального контроля  на автомобильном транспорте и в дорожном хозяйстве в границах </w:t>
      </w:r>
      <w:r w:rsidRPr="00C12D46">
        <w:rPr>
          <w:b w:val="0"/>
          <w:sz w:val="20"/>
          <w:szCs w:val="20"/>
          <w:lang w:eastAsia="en-US"/>
        </w:rPr>
        <w:t xml:space="preserve">Грибановского муниципального района  Воронежской области </w:t>
      </w:r>
      <w:r w:rsidRPr="00C12D46">
        <w:rPr>
          <w:b w:val="0"/>
          <w:sz w:val="20"/>
          <w:szCs w:val="20"/>
        </w:rPr>
        <w:t>не применяется.</w:t>
      </w:r>
    </w:p>
    <w:p w:rsidR="00C12D46" w:rsidRPr="00C12D46" w:rsidRDefault="00C12D46" w:rsidP="00C12D46">
      <w:pPr>
        <w:ind w:left="4820"/>
        <w:jc w:val="right"/>
        <w:rPr>
          <w:sz w:val="20"/>
          <w:szCs w:val="20"/>
        </w:rPr>
      </w:pPr>
      <w:r w:rsidRPr="00C12D46">
        <w:rPr>
          <w:sz w:val="20"/>
          <w:szCs w:val="20"/>
        </w:rPr>
        <w:t>Приложение 1</w:t>
      </w:r>
    </w:p>
    <w:p w:rsidR="00C12D46" w:rsidRPr="00C12D46" w:rsidRDefault="00C12D46" w:rsidP="00C12D46">
      <w:pPr>
        <w:ind w:left="4820"/>
        <w:jc w:val="right"/>
        <w:rPr>
          <w:sz w:val="20"/>
          <w:szCs w:val="20"/>
        </w:rPr>
      </w:pPr>
      <w:r w:rsidRPr="00C12D46">
        <w:rPr>
          <w:sz w:val="20"/>
          <w:szCs w:val="20"/>
        </w:rPr>
        <w:t>к Положению о муниципальном</w:t>
      </w:r>
    </w:p>
    <w:p w:rsidR="00C12D46" w:rsidRPr="00C71F94" w:rsidRDefault="00C12D46" w:rsidP="00C12D46">
      <w:pPr>
        <w:ind w:left="4820"/>
        <w:jc w:val="right"/>
        <w:rPr>
          <w:sz w:val="20"/>
          <w:szCs w:val="20"/>
          <w:vertAlign w:val="superscript"/>
        </w:rPr>
      </w:pPr>
      <w:r w:rsidRPr="00C12D46">
        <w:rPr>
          <w:sz w:val="20"/>
          <w:szCs w:val="20"/>
        </w:rPr>
        <w:lastRenderedPageBreak/>
        <w:t>контроле на автомобильном транспорте и в дорожном хозяйстве в границах Грибановского муниципального района Воронежской области</w:t>
      </w:r>
    </w:p>
    <w:p w:rsidR="00C12D46" w:rsidRPr="00C12D46" w:rsidRDefault="00C12D46" w:rsidP="00C12D46">
      <w:pPr>
        <w:pStyle w:val="1"/>
        <w:shd w:val="clear" w:color="auto" w:fill="FFFFFF"/>
        <w:spacing w:before="161" w:after="161"/>
        <w:ind w:left="250"/>
        <w:jc w:val="center"/>
        <w:rPr>
          <w:color w:val="22272F"/>
          <w:sz w:val="20"/>
          <w:szCs w:val="20"/>
        </w:rPr>
      </w:pPr>
      <w:r w:rsidRPr="00C12D46">
        <w:rPr>
          <w:color w:val="22272F"/>
          <w:sz w:val="20"/>
          <w:szCs w:val="20"/>
        </w:rPr>
        <w:t>Форма предостережения о недопустимости нарушения обязательных требований</w:t>
      </w:r>
    </w:p>
    <w:tbl>
      <w:tblPr>
        <w:tblW w:w="10190" w:type="dxa"/>
        <w:tblInd w:w="-5" w:type="dxa"/>
        <w:shd w:val="clear" w:color="auto" w:fill="FFFFFF"/>
        <w:tblCellMar>
          <w:left w:w="0" w:type="dxa"/>
          <w:right w:w="0" w:type="dxa"/>
        </w:tblCellMar>
        <w:tblLook w:val="04A0"/>
      </w:tblPr>
      <w:tblGrid>
        <w:gridCol w:w="10190"/>
      </w:tblGrid>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jc w:val="center"/>
              <w:rPr>
                <w:color w:val="464C55"/>
                <w:sz w:val="20"/>
                <w:szCs w:val="20"/>
              </w:rPr>
            </w:pP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sz w:val="20"/>
                <w:szCs w:val="20"/>
              </w:rPr>
            </w:pPr>
            <w:bookmarkStart w:id="32" w:name="text"/>
            <w:bookmarkEnd w:id="32"/>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jc w:val="center"/>
              <w:rPr>
                <w:i/>
                <w:color w:val="464C55"/>
                <w:sz w:val="20"/>
                <w:szCs w:val="20"/>
              </w:rPr>
            </w:pPr>
            <w:r w:rsidRPr="00C12D46">
              <w:rPr>
                <w:i/>
                <w:color w:val="464C55"/>
                <w:sz w:val="20"/>
                <w:szCs w:val="20"/>
              </w:rPr>
              <w:t>(указывается наименование контрольного органа и при необходимости его территориального органа)</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sz w:val="20"/>
                <w:szCs w:val="20"/>
              </w:rPr>
            </w:pP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jc w:val="center"/>
              <w:rPr>
                <w:i/>
                <w:color w:val="464C55"/>
                <w:sz w:val="20"/>
                <w:szCs w:val="20"/>
              </w:rPr>
            </w:pPr>
            <w:r w:rsidRPr="00C12D46">
              <w:rPr>
                <w:i/>
                <w:color w:val="464C55"/>
                <w:sz w:val="20"/>
                <w:szCs w:val="20"/>
              </w:rPr>
              <w:t>(место вынесения предостережения)</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sz w:val="20"/>
                <w:szCs w:val="20"/>
              </w:rPr>
            </w:pPr>
          </w:p>
        </w:tc>
      </w:tr>
      <w:tr w:rsidR="00C12D46" w:rsidRPr="00C12D46" w:rsidTr="00C12D46">
        <w:tc>
          <w:tcPr>
            <w:tcW w:w="10185" w:type="dxa"/>
            <w:shd w:val="clear" w:color="auto" w:fill="FFFFFF"/>
            <w:hideMark/>
          </w:tcPr>
          <w:p w:rsidR="00C12D46" w:rsidRPr="00C12D46" w:rsidRDefault="00C12D46" w:rsidP="00C12D46">
            <w:pPr>
              <w:pStyle w:val="s3"/>
              <w:spacing w:before="50" w:beforeAutospacing="0" w:after="50" w:afterAutospacing="0"/>
              <w:ind w:left="50" w:right="50"/>
              <w:jc w:val="center"/>
              <w:rPr>
                <w:b/>
                <w:bCs/>
                <w:color w:val="22272F"/>
                <w:sz w:val="20"/>
                <w:szCs w:val="20"/>
              </w:rPr>
            </w:pPr>
            <w:r w:rsidRPr="00C12D46">
              <w:rPr>
                <w:b/>
                <w:bCs/>
                <w:color w:val="22272F"/>
                <w:sz w:val="20"/>
                <w:szCs w:val="20"/>
              </w:rPr>
              <w:t>Предостережение о недопустимости нарушения обязательных требований</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sz w:val="20"/>
                <w:szCs w:val="20"/>
              </w:rPr>
            </w:pP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jc w:val="center"/>
              <w:rPr>
                <w:color w:val="464C55"/>
                <w:sz w:val="20"/>
                <w:szCs w:val="20"/>
              </w:rPr>
            </w:pPr>
            <w:r w:rsidRPr="00C12D46">
              <w:rPr>
                <w:color w:val="464C55"/>
                <w:sz w:val="20"/>
                <w:szCs w:val="20"/>
              </w:rPr>
              <w:t>от "___"___________ ____ г. N_________</w:t>
            </w:r>
          </w:p>
        </w:tc>
      </w:tr>
      <w:tr w:rsidR="00C12D46" w:rsidRPr="00C12D46" w:rsidTr="00C71F94">
        <w:trPr>
          <w:trHeight w:val="80"/>
        </w:trPr>
        <w:tc>
          <w:tcPr>
            <w:tcW w:w="10185"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 ..</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C12D46" w:rsidRPr="00C12D46" w:rsidTr="00C71F94">
        <w:trPr>
          <w:trHeight w:val="80"/>
        </w:trPr>
        <w:tc>
          <w:tcPr>
            <w:tcW w:w="10185"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2. При осуществлении</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(вида муниципального контроля в соответствии с единым реестром видов федерального государственного контроля,, регионального государственного контроля, муниципального контроля)</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поступили сведения о следующих действиях (бездействии):</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2) ...</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sz w:val="20"/>
                <w:szCs w:val="20"/>
              </w:rPr>
            </w:pP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3. Указанные действия (бездействие) могут привести/приводят к нарушениям следующих обязательных требований:</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2) ...</w:t>
            </w:r>
          </w:p>
        </w:tc>
      </w:tr>
      <w:tr w:rsidR="00C12D46" w:rsidRPr="00C12D46" w:rsidTr="00C71F94">
        <w:trPr>
          <w:trHeight w:val="80"/>
        </w:trPr>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i/>
                <w:sz w:val="20"/>
                <w:szCs w:val="20"/>
              </w:rPr>
            </w:pPr>
          </w:p>
        </w:tc>
      </w:tr>
      <w:tr w:rsidR="00C12D46" w:rsidRPr="00C12D46" w:rsidTr="00C12D46">
        <w:tc>
          <w:tcPr>
            <w:tcW w:w="10185" w:type="dxa"/>
            <w:shd w:val="clear" w:color="auto" w:fill="FFFFFF"/>
            <w:hideMark/>
          </w:tcPr>
          <w:p w:rsidR="00C12D46" w:rsidRPr="00C12D46" w:rsidRDefault="00C12D46" w:rsidP="00C12D46">
            <w:pPr>
              <w:pStyle w:val="s1"/>
              <w:spacing w:before="0" w:beforeAutospacing="0" w:after="0" w:afterAutospacing="0"/>
              <w:ind w:left="50" w:right="50" w:firstLine="540"/>
              <w:rPr>
                <w:color w:val="464C55"/>
                <w:sz w:val="20"/>
                <w:szCs w:val="20"/>
              </w:rPr>
            </w:pPr>
            <w:r w:rsidRPr="00C12D46">
              <w:rPr>
                <w:color w:val="464C55"/>
                <w:sz w:val="20"/>
                <w:szCs w:val="20"/>
              </w:rPr>
              <w:t>4. В соответствии с </w:t>
            </w:r>
            <w:hyperlink r:id="rId37" w:anchor="block_4901" w:history="1">
              <w:r w:rsidRPr="00C12D46">
                <w:rPr>
                  <w:rStyle w:val="aff"/>
                  <w:color w:val="3272C0"/>
                  <w:sz w:val="20"/>
                  <w:szCs w:val="20"/>
                </w:rPr>
                <w:t>частью 1 статьи 49</w:t>
              </w:r>
            </w:hyperlink>
            <w:r w:rsidRPr="00C12D46">
              <w:rPr>
                <w:color w:val="464C55"/>
                <w:sz w:val="20"/>
                <w:szCs w:val="20"/>
              </w:rPr>
              <w:t> Федерального закона от 31 июля 2020 г. N 248-ФЗ "О государственном контроле (надзоре) и муниципальном контроле в Российской Федерации"</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sz w:val="20"/>
                <w:szCs w:val="20"/>
              </w:rPr>
            </w:pPr>
          </w:p>
          <w:p w:rsidR="00C12D46" w:rsidRPr="00C12D46" w:rsidRDefault="00C12D46" w:rsidP="00C12D46">
            <w:pPr>
              <w:pStyle w:val="s1"/>
              <w:spacing w:before="50" w:beforeAutospacing="0" w:after="50" w:afterAutospacing="0"/>
              <w:ind w:left="50" w:right="50" w:firstLine="540"/>
              <w:jc w:val="center"/>
              <w:rPr>
                <w:color w:val="464C55"/>
                <w:sz w:val="20"/>
                <w:szCs w:val="20"/>
              </w:rPr>
            </w:pPr>
            <w:r w:rsidRPr="00C12D46">
              <w:rPr>
                <w:color w:val="464C55"/>
                <w:sz w:val="20"/>
                <w:szCs w:val="20"/>
              </w:rPr>
              <w:t>ОБЪЯВЛЯЮ ПРЕДОСТЕРЕЖЕНИЕ</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jc w:val="center"/>
              <w:rPr>
                <w:color w:val="464C55"/>
                <w:sz w:val="20"/>
                <w:szCs w:val="20"/>
              </w:rPr>
            </w:pPr>
            <w:r w:rsidRPr="00C12D46">
              <w:rPr>
                <w:color w:val="464C55"/>
                <w:sz w:val="20"/>
                <w:szCs w:val="20"/>
              </w:rPr>
              <w:t>о недопустимости нарушения обязательных требований</w:t>
            </w:r>
          </w:p>
          <w:p w:rsidR="00C12D46" w:rsidRPr="00C12D46" w:rsidRDefault="00C12D46" w:rsidP="00C12D46">
            <w:pPr>
              <w:pStyle w:val="s1"/>
              <w:spacing w:before="50" w:beforeAutospacing="0" w:after="50" w:afterAutospacing="0"/>
              <w:ind w:left="50" w:right="50" w:firstLine="540"/>
              <w:jc w:val="center"/>
              <w:rPr>
                <w:color w:val="464C55"/>
                <w:sz w:val="20"/>
                <w:szCs w:val="20"/>
              </w:rPr>
            </w:pPr>
            <w:r w:rsidRPr="00C12D46">
              <w:rPr>
                <w:color w:val="464C55"/>
                <w:sz w:val="20"/>
                <w:szCs w:val="20"/>
              </w:rPr>
              <w:t>и предлагаю:</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2)</w:t>
            </w:r>
          </w:p>
        </w:tc>
      </w:tr>
      <w:tr w:rsidR="00C12D46" w:rsidRPr="00C12D46" w:rsidTr="00C71F94">
        <w:trPr>
          <w:trHeight w:val="80"/>
        </w:trPr>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i/>
                <w:sz w:val="20"/>
                <w:szCs w:val="20"/>
              </w:rPr>
            </w:pP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5. Вы вправе подать возражение на данное предостережение в порядке, установленном</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 xml:space="preserve">(указывается ссылка на положение о виде контроля, которым установлен порядок подачи и рассмотрения </w:t>
            </w:r>
            <w:r w:rsidRPr="00C12D46">
              <w:rPr>
                <w:i/>
                <w:color w:val="464C55"/>
                <w:sz w:val="20"/>
                <w:szCs w:val="20"/>
              </w:rPr>
              <w:lastRenderedPageBreak/>
              <w:t>возражения в отношении предостережения)</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sz w:val="20"/>
                <w:szCs w:val="20"/>
              </w:rPr>
            </w:pP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0" w:beforeAutospacing="0" w:after="0" w:afterAutospacing="0"/>
              <w:ind w:left="50" w:right="50" w:firstLine="540"/>
              <w:rPr>
                <w:color w:val="464C55"/>
                <w:sz w:val="20"/>
                <w:szCs w:val="20"/>
              </w:rPr>
            </w:pPr>
            <w:r w:rsidRPr="00C12D46">
              <w:rPr>
                <w:color w:val="464C55"/>
                <w:sz w:val="20"/>
                <w:szCs w:val="20"/>
              </w:rPr>
              <w:t>6</w:t>
            </w:r>
            <w:hyperlink r:id="rId38" w:anchor="block_111115" w:history="1">
              <w:r w:rsidRPr="00C12D46">
                <w:rPr>
                  <w:rStyle w:val="aff"/>
                  <w:color w:val="3272C0"/>
                  <w:sz w:val="20"/>
                  <w:szCs w:val="20"/>
                </w:rPr>
                <w:t>*</w:t>
              </w:r>
            </w:hyperlink>
            <w:r w:rsidRPr="00C12D46">
              <w:rPr>
                <w:color w:val="464C55"/>
                <w:sz w:val="20"/>
                <w:szCs w:val="20"/>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bl>
    <w:p w:rsidR="00C12D46" w:rsidRPr="00C12D46" w:rsidRDefault="00C12D46" w:rsidP="00C12D46">
      <w:pPr>
        <w:pStyle w:val="afd"/>
        <w:shd w:val="clear" w:color="auto" w:fill="FFFFFF"/>
        <w:spacing w:before="0" w:beforeAutospacing="0" w:after="0" w:afterAutospacing="0"/>
        <w:rPr>
          <w:color w:val="22272F"/>
          <w:sz w:val="20"/>
          <w:szCs w:val="20"/>
        </w:rPr>
      </w:pPr>
      <w:r w:rsidRPr="00C12D46">
        <w:rPr>
          <w:color w:val="22272F"/>
          <w:sz w:val="20"/>
          <w:szCs w:val="20"/>
        </w:rPr>
        <w:t> </w:t>
      </w:r>
    </w:p>
    <w:p w:rsidR="00C12D46" w:rsidRPr="00C12D46" w:rsidRDefault="00C12D46" w:rsidP="00C12D46">
      <w:pPr>
        <w:pStyle w:val="HTML"/>
        <w:shd w:val="clear" w:color="auto" w:fill="FFFFFF"/>
        <w:rPr>
          <w:color w:val="22272F"/>
        </w:rPr>
      </w:pPr>
      <w:r w:rsidRPr="00C12D46">
        <w:rPr>
          <w:color w:val="22272F"/>
        </w:rPr>
        <w:t>------------------------------</w:t>
      </w:r>
    </w:p>
    <w:p w:rsidR="00C12D46" w:rsidRPr="00C12D46" w:rsidRDefault="00C12D46" w:rsidP="00C12D46">
      <w:pPr>
        <w:pStyle w:val="s91"/>
        <w:shd w:val="clear" w:color="auto" w:fill="FFFFFF"/>
        <w:spacing w:before="0" w:beforeAutospacing="0" w:after="0" w:afterAutospacing="0"/>
        <w:rPr>
          <w:color w:val="22272F"/>
          <w:sz w:val="20"/>
          <w:szCs w:val="20"/>
        </w:rPr>
      </w:pPr>
      <w:r w:rsidRPr="00C12D46">
        <w:rPr>
          <w:color w:val="22272F"/>
          <w:sz w:val="20"/>
          <w:szCs w:val="20"/>
        </w:rPr>
        <w:t>* </w:t>
      </w:r>
      <w:hyperlink r:id="rId39" w:anchor="block_5006" w:history="1">
        <w:r w:rsidRPr="00C12D46">
          <w:rPr>
            <w:rStyle w:val="aff"/>
            <w:color w:val="3272C0"/>
            <w:sz w:val="20"/>
            <w:szCs w:val="20"/>
          </w:rPr>
          <w:t>Пункт 6</w:t>
        </w:r>
      </w:hyperlink>
      <w:r w:rsidRPr="00C12D46">
        <w:rPr>
          <w:color w:val="22272F"/>
          <w:sz w:val="20"/>
          <w:szCs w:val="20"/>
        </w:rPr>
        <w:t> указывается при условии наличия самообследования в числе используемых профилактических мероприятий по соответствующему виду контроля.</w:t>
      </w:r>
    </w:p>
    <w:p w:rsidR="00C12D46" w:rsidRPr="00C12D46" w:rsidRDefault="00C12D46" w:rsidP="00C12D46">
      <w:pPr>
        <w:pStyle w:val="HTML"/>
        <w:shd w:val="clear" w:color="auto" w:fill="FFFFFF"/>
        <w:rPr>
          <w:color w:val="22272F"/>
        </w:rPr>
      </w:pPr>
      <w:r w:rsidRPr="00C12D46">
        <w:rPr>
          <w:color w:val="22272F"/>
        </w:rPr>
        <w:t>------------------------------</w:t>
      </w:r>
    </w:p>
    <w:p w:rsidR="00C12D46" w:rsidRPr="00C12D46" w:rsidRDefault="00C12D46" w:rsidP="00C12D46">
      <w:pPr>
        <w:pStyle w:val="afd"/>
        <w:shd w:val="clear" w:color="auto" w:fill="FFFFFF"/>
        <w:spacing w:before="0" w:beforeAutospacing="0" w:after="0" w:afterAutospacing="0"/>
        <w:rPr>
          <w:color w:val="22272F"/>
          <w:sz w:val="20"/>
          <w:szCs w:val="20"/>
        </w:rPr>
      </w:pPr>
      <w:r w:rsidRPr="00C12D46">
        <w:rPr>
          <w:color w:val="22272F"/>
          <w:sz w:val="20"/>
          <w:szCs w:val="20"/>
        </w:rPr>
        <w:t> </w:t>
      </w:r>
    </w:p>
    <w:tbl>
      <w:tblPr>
        <w:tblW w:w="10110" w:type="dxa"/>
        <w:shd w:val="clear" w:color="auto" w:fill="FFFFFF"/>
        <w:tblCellMar>
          <w:left w:w="0" w:type="dxa"/>
          <w:right w:w="0" w:type="dxa"/>
        </w:tblCellMar>
        <w:tblLook w:val="04A0"/>
      </w:tblPr>
      <w:tblGrid>
        <w:gridCol w:w="5687"/>
        <w:gridCol w:w="827"/>
        <w:gridCol w:w="3596"/>
      </w:tblGrid>
      <w:tr w:rsidR="00C12D46" w:rsidRPr="00C12D46" w:rsidTr="00C12D46">
        <w:tc>
          <w:tcPr>
            <w:tcW w:w="5670"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sz w:val="20"/>
                <w:szCs w:val="20"/>
              </w:rPr>
            </w:pPr>
          </w:p>
        </w:tc>
        <w:tc>
          <w:tcPr>
            <w:tcW w:w="825"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c>
          <w:tcPr>
            <w:tcW w:w="3585"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r>
      <w:tr w:rsidR="00C12D46" w:rsidRPr="00C12D46" w:rsidTr="00C12D46">
        <w:tc>
          <w:tcPr>
            <w:tcW w:w="5670"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c>
          <w:tcPr>
            <w:tcW w:w="825"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c>
          <w:tcPr>
            <w:tcW w:w="3585"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r>
      <w:tr w:rsidR="00C12D46" w:rsidRPr="00C12D46" w:rsidTr="00C12D46">
        <w:tc>
          <w:tcPr>
            <w:tcW w:w="5670" w:type="dxa"/>
            <w:shd w:val="clear" w:color="auto" w:fill="FFFFFF"/>
            <w:hideMark/>
          </w:tcPr>
          <w:p w:rsidR="00C12D46" w:rsidRPr="00C12D46" w:rsidRDefault="00C12D46" w:rsidP="00C12D46">
            <w:pPr>
              <w:pStyle w:val="s1"/>
              <w:spacing w:before="50" w:beforeAutospacing="0" w:after="50" w:afterAutospacing="0"/>
              <w:ind w:left="50" w:right="50"/>
              <w:jc w:val="center"/>
              <w:rPr>
                <w:i/>
                <w:color w:val="464C55"/>
                <w:sz w:val="20"/>
                <w:szCs w:val="20"/>
              </w:rPr>
            </w:pPr>
            <w:r w:rsidRPr="00C12D46">
              <w:rPr>
                <w:i/>
                <w:color w:val="464C55"/>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w:t>
            </w:r>
          </w:p>
        </w:tc>
        <w:tc>
          <w:tcPr>
            <w:tcW w:w="825"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c>
          <w:tcPr>
            <w:tcW w:w="3585"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r>
      <w:tr w:rsidR="00C12D46" w:rsidRPr="00C12D46" w:rsidTr="00C12D46">
        <w:tc>
          <w:tcPr>
            <w:tcW w:w="5670" w:type="dxa"/>
            <w:shd w:val="clear" w:color="auto" w:fill="FFFFFF"/>
            <w:hideMark/>
          </w:tcPr>
          <w:p w:rsidR="00C12D46" w:rsidRPr="00C12D46" w:rsidRDefault="00C12D46" w:rsidP="00C12D46">
            <w:pPr>
              <w:pStyle w:val="afd"/>
              <w:spacing w:before="0" w:beforeAutospacing="0" w:after="0" w:afterAutospacing="0"/>
              <w:rPr>
                <w:i/>
                <w:sz w:val="20"/>
                <w:szCs w:val="20"/>
              </w:rPr>
            </w:pPr>
            <w:r w:rsidRPr="00C12D46">
              <w:rPr>
                <w:i/>
                <w:sz w:val="20"/>
                <w:szCs w:val="20"/>
              </w:rPr>
              <w:t> </w:t>
            </w:r>
          </w:p>
        </w:tc>
        <w:tc>
          <w:tcPr>
            <w:tcW w:w="825"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c>
          <w:tcPr>
            <w:tcW w:w="3585"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r>
      <w:tr w:rsidR="00C12D46" w:rsidRPr="00C12D46" w:rsidTr="00C12D46">
        <w:tc>
          <w:tcPr>
            <w:tcW w:w="5670"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c>
          <w:tcPr>
            <w:tcW w:w="825" w:type="dxa"/>
            <w:shd w:val="clear" w:color="auto" w:fill="FFFFFF"/>
            <w:hideMark/>
          </w:tcPr>
          <w:p w:rsidR="00C12D46" w:rsidRPr="00C12D46" w:rsidRDefault="00C12D46" w:rsidP="00C12D46">
            <w:pPr>
              <w:pStyle w:val="afd"/>
              <w:spacing w:before="0" w:beforeAutospacing="0" w:after="0" w:afterAutospacing="0"/>
              <w:rPr>
                <w:sz w:val="20"/>
                <w:szCs w:val="20"/>
              </w:rPr>
            </w:pPr>
            <w:r w:rsidRPr="00C12D46">
              <w:rPr>
                <w:sz w:val="20"/>
                <w:szCs w:val="20"/>
              </w:rPr>
              <w:t> </w:t>
            </w:r>
          </w:p>
        </w:tc>
        <w:tc>
          <w:tcPr>
            <w:tcW w:w="3585" w:type="dxa"/>
            <w:shd w:val="clear" w:color="auto" w:fill="FFFFFF"/>
            <w:hideMark/>
          </w:tcPr>
          <w:p w:rsidR="00C12D46" w:rsidRPr="00C12D46" w:rsidRDefault="00C12D46" w:rsidP="00C12D46">
            <w:pPr>
              <w:pStyle w:val="s1"/>
              <w:spacing w:before="50" w:beforeAutospacing="0" w:after="50" w:afterAutospacing="0"/>
              <w:ind w:left="50" w:right="50"/>
              <w:jc w:val="center"/>
              <w:rPr>
                <w:i/>
                <w:color w:val="464C55"/>
                <w:sz w:val="20"/>
                <w:szCs w:val="20"/>
              </w:rPr>
            </w:pPr>
            <w:r w:rsidRPr="00C12D46">
              <w:rPr>
                <w:i/>
                <w:color w:val="464C55"/>
                <w:sz w:val="20"/>
                <w:szCs w:val="20"/>
              </w:rPr>
              <w:t>(подпись)</w:t>
            </w:r>
          </w:p>
        </w:tc>
      </w:tr>
    </w:tbl>
    <w:p w:rsidR="00C12D46" w:rsidRPr="00C12D46" w:rsidRDefault="00C12D46" w:rsidP="00C12D46">
      <w:pPr>
        <w:ind w:left="4820"/>
        <w:jc w:val="right"/>
        <w:rPr>
          <w:sz w:val="20"/>
          <w:szCs w:val="20"/>
        </w:rPr>
      </w:pPr>
    </w:p>
    <w:p w:rsidR="00C12D46" w:rsidRPr="00C12D46" w:rsidRDefault="00C12D46" w:rsidP="00C12D46">
      <w:pPr>
        <w:ind w:left="4820"/>
        <w:jc w:val="right"/>
        <w:rPr>
          <w:sz w:val="20"/>
          <w:szCs w:val="20"/>
        </w:rPr>
      </w:pPr>
      <w:r w:rsidRPr="00C12D46">
        <w:rPr>
          <w:sz w:val="20"/>
          <w:szCs w:val="20"/>
        </w:rPr>
        <w:t>Приложение 2</w:t>
      </w:r>
    </w:p>
    <w:p w:rsidR="00C12D46" w:rsidRPr="00C12D46" w:rsidRDefault="00C12D46" w:rsidP="00C12D46">
      <w:pPr>
        <w:ind w:left="4820"/>
        <w:jc w:val="right"/>
        <w:rPr>
          <w:sz w:val="20"/>
          <w:szCs w:val="20"/>
        </w:rPr>
      </w:pPr>
      <w:r w:rsidRPr="00C12D46">
        <w:rPr>
          <w:sz w:val="20"/>
          <w:szCs w:val="20"/>
        </w:rPr>
        <w:t>к Положению о муниципальном</w:t>
      </w:r>
    </w:p>
    <w:p w:rsidR="00C12D46" w:rsidRPr="00C71F94" w:rsidRDefault="00C12D46" w:rsidP="00C71F94">
      <w:pPr>
        <w:ind w:left="4820"/>
        <w:jc w:val="right"/>
        <w:rPr>
          <w:sz w:val="20"/>
          <w:szCs w:val="20"/>
          <w:vertAlign w:val="superscript"/>
        </w:rPr>
      </w:pPr>
      <w:r w:rsidRPr="00C12D46">
        <w:rPr>
          <w:sz w:val="20"/>
          <w:szCs w:val="20"/>
        </w:rPr>
        <w:t>контроле на автомобильном транспорте и в дорожном хозяйстве в границах Грибановского муниципального района Воронежской области</w:t>
      </w:r>
    </w:p>
    <w:tbl>
      <w:tblPr>
        <w:tblW w:w="10185" w:type="dxa"/>
        <w:shd w:val="clear" w:color="auto" w:fill="FFFFFF"/>
        <w:tblCellMar>
          <w:left w:w="0" w:type="dxa"/>
          <w:right w:w="0" w:type="dxa"/>
        </w:tblCellMar>
        <w:tblLook w:val="04A0"/>
      </w:tblPr>
      <w:tblGrid>
        <w:gridCol w:w="10185"/>
      </w:tblGrid>
      <w:tr w:rsidR="00C12D46" w:rsidRPr="00C12D46" w:rsidTr="00C12D46">
        <w:trPr>
          <w:trHeight w:val="60"/>
        </w:trPr>
        <w:tc>
          <w:tcPr>
            <w:tcW w:w="10185"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jc w:val="center"/>
              <w:rPr>
                <w:i/>
                <w:color w:val="464C55"/>
                <w:sz w:val="20"/>
                <w:szCs w:val="20"/>
              </w:rPr>
            </w:pPr>
            <w:r w:rsidRPr="00C12D46">
              <w:rPr>
                <w:i/>
                <w:color w:val="464C55"/>
                <w:sz w:val="20"/>
                <w:szCs w:val="20"/>
              </w:rPr>
              <w:t>(указывается наименование контрольного  органа и при необходимости его территориального органа)</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jc w:val="center"/>
              <w:rPr>
                <w:color w:val="464C55"/>
                <w:sz w:val="20"/>
                <w:szCs w:val="20"/>
              </w:rPr>
            </w:pPr>
            <w:r w:rsidRPr="00C12D46">
              <w:rPr>
                <w:color w:val="464C55"/>
                <w:sz w:val="20"/>
                <w:szCs w:val="20"/>
              </w:rPr>
              <w:t>от "___"___________ ____ г., ____ час. ____ мин. N_________</w:t>
            </w:r>
          </w:p>
          <w:p w:rsidR="00C12D46" w:rsidRPr="00C12D46" w:rsidRDefault="00C12D46" w:rsidP="00C12D46">
            <w:pPr>
              <w:pStyle w:val="s1"/>
              <w:spacing w:before="50" w:beforeAutospacing="0" w:after="50" w:afterAutospacing="0"/>
              <w:ind w:left="50" w:right="50"/>
              <w:jc w:val="center"/>
              <w:rPr>
                <w:i/>
                <w:color w:val="464C55"/>
                <w:sz w:val="20"/>
                <w:szCs w:val="20"/>
              </w:rPr>
            </w:pPr>
            <w:r w:rsidRPr="00C12D46">
              <w:rPr>
                <w:i/>
                <w:color w:val="464C55"/>
                <w:sz w:val="20"/>
                <w:szCs w:val="20"/>
              </w:rPr>
              <w:t>(дата и время составления акта)</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jc w:val="center"/>
              <w:rPr>
                <w:i/>
                <w:color w:val="464C55"/>
                <w:sz w:val="20"/>
                <w:szCs w:val="20"/>
              </w:rPr>
            </w:pPr>
            <w:r w:rsidRPr="00C12D46">
              <w:rPr>
                <w:i/>
                <w:color w:val="464C55"/>
                <w:sz w:val="20"/>
                <w:szCs w:val="20"/>
              </w:rPr>
              <w:t>(место составления акта)</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3"/>
              <w:spacing w:before="50" w:beforeAutospacing="0" w:after="50" w:afterAutospacing="0"/>
              <w:ind w:left="50" w:right="50"/>
              <w:jc w:val="center"/>
              <w:rPr>
                <w:b/>
                <w:bCs/>
                <w:color w:val="22272F"/>
                <w:sz w:val="20"/>
                <w:szCs w:val="20"/>
              </w:rPr>
            </w:pPr>
            <w:r w:rsidRPr="00C12D46">
              <w:rPr>
                <w:b/>
                <w:bCs/>
                <w:color w:val="22272F"/>
                <w:sz w:val="20"/>
                <w:szCs w:val="20"/>
              </w:rPr>
              <w:t>Акт выездной проверк</w:t>
            </w:r>
            <w:r w:rsidR="00C71F94">
              <w:rPr>
                <w:b/>
                <w:bCs/>
                <w:color w:val="22272F"/>
                <w:sz w:val="20"/>
                <w:szCs w:val="20"/>
              </w:rPr>
              <w:t>и</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jc w:val="center"/>
              <w:rPr>
                <w:i/>
                <w:color w:val="464C55"/>
                <w:sz w:val="20"/>
                <w:szCs w:val="20"/>
              </w:rPr>
            </w:pPr>
            <w:r w:rsidRPr="00C12D46">
              <w:rPr>
                <w:i/>
                <w:color w:val="464C55"/>
                <w:sz w:val="20"/>
                <w:szCs w:val="20"/>
              </w:rPr>
              <w:t>(плановой/внеплановой)</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 Выездная проверка проведена в соответствии с решением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(указывается ссылка на решение уполномоченного должностного лица контрольного  органа о проведении выездной проверки, учетный номер выездной проверки в едином реестре контрольных  мероприятий).</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2. Выездная проверка проведена в рамках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(наименование вида государственного контроля, вида муниципального контроля в соответствии с единым реестром видов федерального государственного контроля, регионального государственного контроля, муниципального контроля)</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i/>
                <w:color w:val="22272F"/>
                <w:sz w:val="20"/>
                <w:szCs w:val="20"/>
              </w:rPr>
            </w:pP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3. Выездная проверка проведена:</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4. К проведению выездной проверки были привлечены:</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специалисты:</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 ...</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фамилии, имена, отчества (при наличии), должности специалистов);</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color w:val="22272F"/>
                <w:sz w:val="20"/>
                <w:szCs w:val="20"/>
              </w:rPr>
            </w:pP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lastRenderedPageBreak/>
              <w:t>эксперты (экспертные организации):</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 ...</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5. Выездная проверка проведена в отношении:</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(указывается объект контроля, в отношении которого проведена выездная проверка).</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6. Выездная проверка была проведена по адресу (местоположению):</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7. Контролируемые лица:</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8. Выездная проверка проведена в следующие сроки:</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6"/>
              <w:spacing w:before="50" w:beforeAutospacing="0" w:after="50" w:afterAutospacing="0"/>
              <w:ind w:left="50" w:right="50" w:firstLine="540"/>
              <w:rPr>
                <w:color w:val="22272F"/>
                <w:sz w:val="20"/>
                <w:szCs w:val="20"/>
              </w:rPr>
            </w:pPr>
            <w:r w:rsidRPr="00C12D46">
              <w:rPr>
                <w:color w:val="22272F"/>
                <w:sz w:val="20"/>
                <w:szCs w:val="20"/>
              </w:rPr>
              <w:t>с "___"___________ ____ г., ____ час. ____ мин.</w:t>
            </w:r>
          </w:p>
          <w:p w:rsidR="00C12D46" w:rsidRPr="00C12D46" w:rsidRDefault="00C12D46" w:rsidP="00C12D46">
            <w:pPr>
              <w:pStyle w:val="s16"/>
              <w:spacing w:before="50" w:beforeAutospacing="0" w:after="50" w:afterAutospacing="0"/>
              <w:ind w:left="50" w:right="50" w:firstLine="540"/>
              <w:rPr>
                <w:color w:val="22272F"/>
                <w:sz w:val="20"/>
                <w:szCs w:val="20"/>
              </w:rPr>
            </w:pPr>
            <w:r w:rsidRPr="00C12D46">
              <w:rPr>
                <w:color w:val="22272F"/>
                <w:sz w:val="20"/>
                <w:szCs w:val="20"/>
              </w:rPr>
              <w:t>по "___"___________ ____ г., ____ час. ____ мин.</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проведение выездной проверки приостанавливалось в связи с ...</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6"/>
              <w:spacing w:before="50" w:beforeAutospacing="0" w:after="50" w:afterAutospacing="0"/>
              <w:ind w:left="50" w:right="50" w:firstLine="540"/>
              <w:rPr>
                <w:color w:val="22272F"/>
                <w:sz w:val="20"/>
                <w:szCs w:val="20"/>
              </w:rPr>
            </w:pPr>
            <w:r w:rsidRPr="00C12D46">
              <w:rPr>
                <w:color w:val="22272F"/>
                <w:sz w:val="20"/>
                <w:szCs w:val="20"/>
              </w:rPr>
              <w:t>с "___"___________ ____ г., ____ час. ____ мин.</w:t>
            </w:r>
          </w:p>
          <w:p w:rsidR="00C12D46" w:rsidRPr="00C12D46" w:rsidRDefault="00C12D46" w:rsidP="00C12D46">
            <w:pPr>
              <w:pStyle w:val="s16"/>
              <w:spacing w:before="50" w:beforeAutospacing="0" w:after="50" w:afterAutospacing="0"/>
              <w:ind w:left="50" w:right="50" w:firstLine="540"/>
              <w:rPr>
                <w:color w:val="22272F"/>
                <w:sz w:val="20"/>
                <w:szCs w:val="20"/>
              </w:rPr>
            </w:pPr>
            <w:r w:rsidRPr="00C12D46">
              <w:rPr>
                <w:color w:val="22272F"/>
                <w:sz w:val="20"/>
                <w:szCs w:val="20"/>
              </w:rPr>
              <w:t>по "___"___________ ____ г., ____ час. ____ мин.</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Срок непосредственного взаимодействия с контролируемым лицом составил:</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 (часы, минуты)</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9. При проведении выездной проверки совершены следующие контрольные (надзорные) действия:</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в следующие сроки:</w:t>
            </w:r>
          </w:p>
        </w:tc>
      </w:tr>
      <w:tr w:rsidR="00C12D46" w:rsidRPr="00C12D46" w:rsidTr="00C12D46">
        <w:tc>
          <w:tcPr>
            <w:tcW w:w="10185" w:type="dxa"/>
            <w:shd w:val="clear" w:color="auto" w:fill="FFFFFF"/>
            <w:hideMark/>
          </w:tcPr>
          <w:p w:rsidR="00C12D46" w:rsidRPr="00C12D46" w:rsidRDefault="00C12D46" w:rsidP="00C12D46">
            <w:pPr>
              <w:pStyle w:val="s16"/>
              <w:spacing w:before="50" w:beforeAutospacing="0" w:after="50" w:afterAutospacing="0"/>
              <w:ind w:left="50" w:right="50" w:firstLine="540"/>
              <w:rPr>
                <w:color w:val="22272F"/>
                <w:sz w:val="20"/>
                <w:szCs w:val="20"/>
              </w:rPr>
            </w:pPr>
            <w:r w:rsidRPr="00C12D46">
              <w:rPr>
                <w:color w:val="22272F"/>
                <w:sz w:val="20"/>
                <w:szCs w:val="20"/>
              </w:rPr>
              <w:t>с "___"___________ ____ г., ____ час. ____ мин.</w:t>
            </w:r>
          </w:p>
          <w:p w:rsidR="00C12D46" w:rsidRPr="00C12D46" w:rsidRDefault="00C12D46" w:rsidP="00C12D46">
            <w:pPr>
              <w:pStyle w:val="s16"/>
              <w:spacing w:before="50" w:beforeAutospacing="0" w:after="50" w:afterAutospacing="0"/>
              <w:ind w:left="50" w:right="50" w:firstLine="540"/>
              <w:rPr>
                <w:color w:val="22272F"/>
                <w:sz w:val="20"/>
                <w:szCs w:val="20"/>
              </w:rPr>
            </w:pPr>
            <w:r w:rsidRPr="00C12D46">
              <w:rPr>
                <w:color w:val="22272F"/>
                <w:sz w:val="20"/>
                <w:szCs w:val="20"/>
              </w:rPr>
              <w:t>по "___"___________ ____ г., ____ час. ____ мин.</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по месту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даты и места фактически совершенных контрольных (надзорных) действий)</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i/>
                <w:color w:val="22272F"/>
                <w:sz w:val="20"/>
                <w:szCs w:val="20"/>
              </w:rPr>
            </w:pPr>
            <w:r w:rsidRPr="00C12D46">
              <w:rPr>
                <w:i/>
                <w:color w:val="22272F"/>
                <w:sz w:val="20"/>
                <w:szCs w:val="20"/>
              </w:rPr>
              <w:t> </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по результатам которого составлен:</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 xml:space="preserve">(указываются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w:t>
            </w:r>
            <w:r w:rsidRPr="00C12D46">
              <w:rPr>
                <w:i/>
                <w:color w:val="464C55"/>
                <w:sz w:val="20"/>
                <w:szCs w:val="20"/>
              </w:rPr>
              <w:lastRenderedPageBreak/>
              <w:t>результатам проведения контрольных (надзорных) действий и прилагаемых к акту)</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lastRenderedPageBreak/>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2) ...</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аналогичные сведения по второму и иным контрольным (надзорным) действиям)</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10. При проведении выездной проверки были рассмотрены следующие документы и сведения:</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11. По результатам выездной проверки установлено:</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выводы по результатам проведения выездной проверки:</w:t>
            </w:r>
          </w:p>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C12D46" w:rsidRPr="00C12D46" w:rsidRDefault="00C12D46" w:rsidP="00C12D46">
            <w:pPr>
              <w:pStyle w:val="s1"/>
              <w:spacing w:before="0" w:beforeAutospacing="0" w:after="0" w:afterAutospacing="0"/>
              <w:ind w:left="50" w:right="50" w:firstLine="540"/>
              <w:rPr>
                <w:color w:val="464C55"/>
                <w:sz w:val="20"/>
                <w:szCs w:val="20"/>
              </w:rPr>
            </w:pPr>
            <w:r w:rsidRPr="00C12D46">
              <w:rPr>
                <w:i/>
                <w:color w:val="464C55"/>
                <w:sz w:val="20"/>
                <w:szCs w:val="20"/>
              </w:rPr>
              <w:t>3) сведения о факте устранения нарушений, указанных в </w:t>
            </w:r>
            <w:hyperlink r:id="rId40" w:anchor="block_40112" w:history="1">
              <w:r w:rsidRPr="00C12D46">
                <w:rPr>
                  <w:rStyle w:val="aff"/>
                  <w:i/>
                  <w:color w:val="3272C0"/>
                  <w:sz w:val="20"/>
                  <w:szCs w:val="20"/>
                </w:rPr>
                <w:t>пункте 2</w:t>
              </w:r>
            </w:hyperlink>
            <w:r w:rsidRPr="00C12D46">
              <w:rPr>
                <w:i/>
                <w:color w:val="464C55"/>
                <w:sz w:val="20"/>
                <w:szCs w:val="20"/>
              </w:rPr>
              <w:t>, если нарушения устранены до окончания проведения контрольного надзорного (мероприятия)</w:t>
            </w:r>
          </w:p>
        </w:tc>
      </w:tr>
      <w:tr w:rsidR="00C12D46" w:rsidRPr="00C12D46" w:rsidTr="00C12D46">
        <w:tc>
          <w:tcPr>
            <w:tcW w:w="1018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12. К настоящему акту прилагаются:</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1) ...</w:t>
            </w:r>
          </w:p>
        </w:tc>
      </w:tr>
      <w:tr w:rsidR="00C12D46" w:rsidRPr="00C12D46" w:rsidTr="00C71F94">
        <w:trPr>
          <w:trHeight w:val="80"/>
        </w:trPr>
        <w:tc>
          <w:tcPr>
            <w:tcW w:w="10185" w:type="dxa"/>
            <w:tcBorders>
              <w:bottom w:val="single" w:sz="4" w:space="0" w:color="000000"/>
            </w:tcBorders>
            <w:shd w:val="clear" w:color="auto" w:fill="FFFFFF"/>
            <w:hideMark/>
          </w:tcPr>
          <w:p w:rsidR="00C12D46" w:rsidRPr="00C12D46" w:rsidRDefault="00C12D46" w:rsidP="00C12D46">
            <w:pPr>
              <w:pStyle w:val="s1"/>
              <w:spacing w:before="50" w:beforeAutospacing="0" w:after="50" w:afterAutospacing="0"/>
              <w:ind w:left="50" w:right="50" w:firstLine="540"/>
              <w:rPr>
                <w:color w:val="464C55"/>
                <w:sz w:val="20"/>
                <w:szCs w:val="20"/>
              </w:rPr>
            </w:pPr>
            <w:r w:rsidRPr="00C12D46">
              <w:rPr>
                <w:color w:val="464C55"/>
                <w:sz w:val="20"/>
                <w:szCs w:val="20"/>
              </w:rPr>
              <w:t>...</w:t>
            </w:r>
          </w:p>
        </w:tc>
      </w:tr>
      <w:tr w:rsidR="00C12D46" w:rsidRPr="00C12D46" w:rsidTr="00C12D46">
        <w:tc>
          <w:tcPr>
            <w:tcW w:w="10185" w:type="dxa"/>
            <w:shd w:val="clear" w:color="auto" w:fill="FFFFFF"/>
            <w:hideMark/>
          </w:tcPr>
          <w:p w:rsidR="00C12D46" w:rsidRPr="00C12D46" w:rsidRDefault="00C12D46" w:rsidP="00C12D46">
            <w:pPr>
              <w:pStyle w:val="s1"/>
              <w:spacing w:before="50" w:beforeAutospacing="0" w:after="50" w:afterAutospacing="0"/>
              <w:ind w:left="50" w:right="50" w:firstLine="540"/>
              <w:rPr>
                <w:i/>
                <w:color w:val="464C55"/>
                <w:sz w:val="20"/>
                <w:szCs w:val="20"/>
              </w:rPr>
            </w:pPr>
            <w:r w:rsidRPr="00C12D46">
              <w:rPr>
                <w:i/>
                <w:color w:val="464C55"/>
                <w:sz w:val="20"/>
                <w:szCs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C12D46" w:rsidRPr="00C12D46" w:rsidRDefault="00C12D46" w:rsidP="00C12D46">
      <w:pPr>
        <w:pStyle w:val="afd"/>
        <w:shd w:val="clear" w:color="auto" w:fill="FFFFFF"/>
        <w:spacing w:before="0" w:beforeAutospacing="0" w:after="0" w:afterAutospacing="0"/>
        <w:rPr>
          <w:color w:val="22272F"/>
          <w:sz w:val="20"/>
          <w:szCs w:val="20"/>
        </w:rPr>
      </w:pPr>
      <w:r w:rsidRPr="00C12D46">
        <w:rPr>
          <w:color w:val="22272F"/>
          <w:sz w:val="20"/>
          <w:szCs w:val="20"/>
        </w:rPr>
        <w:t> </w:t>
      </w:r>
    </w:p>
    <w:tbl>
      <w:tblPr>
        <w:tblW w:w="10170" w:type="dxa"/>
        <w:shd w:val="clear" w:color="auto" w:fill="FFFFFF"/>
        <w:tblCellMar>
          <w:left w:w="0" w:type="dxa"/>
          <w:right w:w="0" w:type="dxa"/>
        </w:tblCellMar>
        <w:tblLook w:val="04A0"/>
      </w:tblPr>
      <w:tblGrid>
        <w:gridCol w:w="5544"/>
        <w:gridCol w:w="931"/>
        <w:gridCol w:w="3695"/>
      </w:tblGrid>
      <w:tr w:rsidR="00C12D46" w:rsidRPr="00C12D46" w:rsidTr="00C12D46">
        <w:tc>
          <w:tcPr>
            <w:tcW w:w="5535"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c>
          <w:tcPr>
            <w:tcW w:w="930"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c>
          <w:tcPr>
            <w:tcW w:w="3690"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5535"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c>
          <w:tcPr>
            <w:tcW w:w="930"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c>
          <w:tcPr>
            <w:tcW w:w="3690"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5535" w:type="dxa"/>
            <w:shd w:val="clear" w:color="auto" w:fill="FFFFFF"/>
            <w:hideMark/>
          </w:tcPr>
          <w:p w:rsidR="00C12D46" w:rsidRPr="00C12D46" w:rsidRDefault="00C12D46" w:rsidP="00C12D46">
            <w:pPr>
              <w:pStyle w:val="s1"/>
              <w:spacing w:before="50" w:beforeAutospacing="0" w:after="50" w:afterAutospacing="0"/>
              <w:ind w:left="50" w:right="50"/>
              <w:jc w:val="center"/>
              <w:rPr>
                <w:i/>
                <w:color w:val="464C55"/>
                <w:sz w:val="20"/>
                <w:szCs w:val="20"/>
              </w:rPr>
            </w:pPr>
            <w:r w:rsidRPr="00C12D46">
              <w:rPr>
                <w:i/>
                <w:color w:val="464C55"/>
                <w:sz w:val="20"/>
                <w:szCs w:val="20"/>
              </w:rPr>
              <w:t>(должность, фамилия, инициалы инспектора (руководителя группы инспекторов), проводившего проверку)</w:t>
            </w:r>
          </w:p>
        </w:tc>
        <w:tc>
          <w:tcPr>
            <w:tcW w:w="930"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c>
          <w:tcPr>
            <w:tcW w:w="3690"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553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c>
          <w:tcPr>
            <w:tcW w:w="930"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c>
          <w:tcPr>
            <w:tcW w:w="3690" w:type="dxa"/>
            <w:tcBorders>
              <w:bottom w:val="single" w:sz="4" w:space="0" w:color="000000"/>
            </w:tcBorders>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r>
      <w:tr w:rsidR="00C12D46" w:rsidRPr="00C12D46" w:rsidTr="00C12D46">
        <w:tc>
          <w:tcPr>
            <w:tcW w:w="5535"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c>
          <w:tcPr>
            <w:tcW w:w="930" w:type="dxa"/>
            <w:shd w:val="clear" w:color="auto" w:fill="FFFFFF"/>
            <w:hideMark/>
          </w:tcPr>
          <w:p w:rsidR="00C12D46" w:rsidRPr="00C12D46" w:rsidRDefault="00C12D46" w:rsidP="00C12D46">
            <w:pPr>
              <w:pStyle w:val="afd"/>
              <w:spacing w:before="0" w:beforeAutospacing="0" w:after="0" w:afterAutospacing="0"/>
              <w:rPr>
                <w:color w:val="22272F"/>
                <w:sz w:val="20"/>
                <w:szCs w:val="20"/>
              </w:rPr>
            </w:pPr>
            <w:r w:rsidRPr="00C12D46">
              <w:rPr>
                <w:color w:val="22272F"/>
                <w:sz w:val="20"/>
                <w:szCs w:val="20"/>
              </w:rPr>
              <w:t> </w:t>
            </w:r>
          </w:p>
        </w:tc>
        <w:tc>
          <w:tcPr>
            <w:tcW w:w="3690" w:type="dxa"/>
            <w:shd w:val="clear" w:color="auto" w:fill="FFFFFF"/>
            <w:hideMark/>
          </w:tcPr>
          <w:p w:rsidR="00C12D46" w:rsidRPr="00C12D46" w:rsidRDefault="00C12D46" w:rsidP="00C12D46">
            <w:pPr>
              <w:pStyle w:val="s1"/>
              <w:spacing w:before="50" w:beforeAutospacing="0" w:after="50" w:afterAutospacing="0"/>
              <w:ind w:left="50" w:right="50"/>
              <w:jc w:val="center"/>
              <w:rPr>
                <w:i/>
                <w:color w:val="464C55"/>
                <w:sz w:val="20"/>
                <w:szCs w:val="20"/>
              </w:rPr>
            </w:pPr>
            <w:r w:rsidRPr="00C12D46">
              <w:rPr>
                <w:i/>
                <w:color w:val="464C55"/>
                <w:sz w:val="20"/>
                <w:szCs w:val="20"/>
              </w:rPr>
              <w:t>(подпись)</w:t>
            </w:r>
          </w:p>
        </w:tc>
      </w:tr>
    </w:tbl>
    <w:p w:rsidR="00C12D46" w:rsidRPr="00C12D46" w:rsidRDefault="00C12D46" w:rsidP="00C12D46">
      <w:pPr>
        <w:ind w:left="4820"/>
        <w:jc w:val="right"/>
        <w:rPr>
          <w:sz w:val="20"/>
          <w:szCs w:val="20"/>
        </w:rPr>
      </w:pPr>
    </w:p>
    <w:p w:rsidR="00C12D46" w:rsidRPr="00C12D46" w:rsidRDefault="00C12D46" w:rsidP="00C12D46">
      <w:pPr>
        <w:ind w:left="4820"/>
        <w:jc w:val="right"/>
        <w:rPr>
          <w:sz w:val="20"/>
          <w:szCs w:val="20"/>
        </w:rPr>
      </w:pPr>
      <w:r w:rsidRPr="00C12D46">
        <w:rPr>
          <w:sz w:val="20"/>
          <w:szCs w:val="20"/>
        </w:rPr>
        <w:t>Приложение 3</w:t>
      </w:r>
    </w:p>
    <w:p w:rsidR="00C12D46" w:rsidRPr="00C12D46" w:rsidRDefault="00C12D46" w:rsidP="00C12D46">
      <w:pPr>
        <w:ind w:left="4820"/>
        <w:jc w:val="right"/>
        <w:rPr>
          <w:sz w:val="20"/>
          <w:szCs w:val="20"/>
        </w:rPr>
      </w:pPr>
      <w:r w:rsidRPr="00C12D46">
        <w:rPr>
          <w:sz w:val="20"/>
          <w:szCs w:val="20"/>
        </w:rPr>
        <w:t>к Положению о муниципальном</w:t>
      </w:r>
    </w:p>
    <w:p w:rsidR="00C12D46" w:rsidRPr="00C12D46" w:rsidRDefault="00C12D46" w:rsidP="00C12D46">
      <w:pPr>
        <w:ind w:left="4820"/>
        <w:jc w:val="right"/>
        <w:rPr>
          <w:sz w:val="20"/>
          <w:szCs w:val="20"/>
          <w:vertAlign w:val="superscript"/>
        </w:rPr>
      </w:pPr>
      <w:r w:rsidRPr="00C12D46">
        <w:rPr>
          <w:sz w:val="20"/>
          <w:szCs w:val="20"/>
        </w:rPr>
        <w:t>контроле на автомобильном транспорте и в дорожном хозяйстве в границах Грибановского муниципального района Воронежской области</w:t>
      </w:r>
    </w:p>
    <w:p w:rsidR="00C12D46" w:rsidRPr="00C12D46" w:rsidRDefault="00C12D46" w:rsidP="00C12D46">
      <w:pPr>
        <w:pStyle w:val="ConsPlusNormal"/>
        <w:jc w:val="right"/>
      </w:pPr>
    </w:p>
    <w:p w:rsidR="00C12D46" w:rsidRPr="00C71F94" w:rsidRDefault="00C12D46" w:rsidP="00C12D46">
      <w:pPr>
        <w:pStyle w:val="ConsPlusNormal"/>
        <w:ind w:firstLine="0"/>
        <w:jc w:val="center"/>
        <w:rPr>
          <w:rFonts w:ascii="Times New Roman" w:hAnsi="Times New Roman" w:cs="Times New Roman"/>
          <w:b/>
        </w:rPr>
      </w:pPr>
      <w:r w:rsidRPr="00C71F94">
        <w:rPr>
          <w:rFonts w:ascii="Times New Roman" w:hAnsi="Times New Roman" w:cs="Times New Roman"/>
          <w:b/>
        </w:rPr>
        <w:t>Форма предписания Контрольного органа</w:t>
      </w:r>
    </w:p>
    <w:p w:rsidR="00C12D46" w:rsidRPr="00C71F94" w:rsidRDefault="00C12D46" w:rsidP="00C12D46">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4819"/>
      </w:tblGrid>
      <w:tr w:rsidR="00C12D46" w:rsidRPr="00C71F94" w:rsidTr="00C12D46">
        <w:tc>
          <w:tcPr>
            <w:tcW w:w="4252" w:type="dxa"/>
            <w:tcMar>
              <w:top w:w="102" w:type="dxa"/>
              <w:left w:w="62" w:type="dxa"/>
              <w:bottom w:w="102" w:type="dxa"/>
              <w:right w:w="62" w:type="dxa"/>
            </w:tcMar>
          </w:tcPr>
          <w:p w:rsidR="00C12D46" w:rsidRPr="00C71F94" w:rsidRDefault="00C12D46" w:rsidP="00C12D46">
            <w:pPr>
              <w:pStyle w:val="ConsPlusNormal"/>
              <w:ind w:firstLine="0"/>
              <w:rPr>
                <w:rFonts w:ascii="Times New Roman" w:hAnsi="Times New Roman" w:cs="Times New Roman"/>
                <w:color w:val="000000"/>
              </w:rPr>
            </w:pPr>
            <w:r w:rsidRPr="00C71F94">
              <w:rPr>
                <w:rFonts w:ascii="Times New Roman" w:hAnsi="Times New Roman" w:cs="Times New Roman"/>
                <w:color w:val="000000"/>
              </w:rPr>
              <w:t>Бланк Контрольного органа</w:t>
            </w:r>
          </w:p>
        </w:tc>
        <w:tc>
          <w:tcPr>
            <w:tcW w:w="4819" w:type="dxa"/>
            <w:tcMar>
              <w:top w:w="102" w:type="dxa"/>
              <w:left w:w="62" w:type="dxa"/>
              <w:bottom w:w="102" w:type="dxa"/>
              <w:right w:w="62" w:type="dxa"/>
            </w:tcMar>
          </w:tcPr>
          <w:p w:rsidR="00C12D46" w:rsidRPr="00C71F94" w:rsidRDefault="00C12D46" w:rsidP="00C12D46">
            <w:pPr>
              <w:pStyle w:val="ConsPlusNormal"/>
              <w:spacing w:line="240" w:lineRule="exact"/>
              <w:ind w:firstLine="5"/>
              <w:jc w:val="center"/>
              <w:rPr>
                <w:rFonts w:ascii="Times New Roman" w:hAnsi="Times New Roman" w:cs="Times New Roman"/>
                <w:color w:val="000000"/>
              </w:rPr>
            </w:pPr>
            <w:r w:rsidRPr="00C71F94">
              <w:rPr>
                <w:rFonts w:ascii="Times New Roman" w:hAnsi="Times New Roman" w:cs="Times New Roman"/>
                <w:color w:val="000000"/>
              </w:rPr>
              <w:t>_________________________________</w:t>
            </w:r>
          </w:p>
          <w:p w:rsidR="00C12D46" w:rsidRPr="00C71F94" w:rsidRDefault="00C12D46" w:rsidP="00C12D46">
            <w:pPr>
              <w:pStyle w:val="ConsPlusNormal"/>
              <w:spacing w:line="240" w:lineRule="exact"/>
              <w:ind w:firstLine="5"/>
              <w:jc w:val="center"/>
              <w:rPr>
                <w:rFonts w:ascii="Times New Roman" w:hAnsi="Times New Roman" w:cs="Times New Roman"/>
                <w:color w:val="000000"/>
              </w:rPr>
            </w:pPr>
            <w:r w:rsidRPr="00C71F94">
              <w:rPr>
                <w:rFonts w:ascii="Times New Roman" w:hAnsi="Times New Roman" w:cs="Times New Roman"/>
                <w:color w:val="000000"/>
              </w:rPr>
              <w:t>(указывается должность руководителя контролируемого лица)</w:t>
            </w:r>
          </w:p>
          <w:p w:rsidR="00C12D46" w:rsidRPr="00C71F94" w:rsidRDefault="00C12D46" w:rsidP="00C12D46">
            <w:pPr>
              <w:pStyle w:val="ConsPlusNormal"/>
              <w:spacing w:line="240" w:lineRule="exact"/>
              <w:ind w:firstLine="5"/>
              <w:jc w:val="center"/>
              <w:rPr>
                <w:rFonts w:ascii="Times New Roman" w:hAnsi="Times New Roman" w:cs="Times New Roman"/>
                <w:color w:val="000000"/>
              </w:rPr>
            </w:pPr>
            <w:r w:rsidRPr="00C71F94">
              <w:rPr>
                <w:rFonts w:ascii="Times New Roman" w:hAnsi="Times New Roman" w:cs="Times New Roman"/>
                <w:color w:val="000000"/>
              </w:rPr>
              <w:t>_________________________________</w:t>
            </w:r>
          </w:p>
          <w:p w:rsidR="00C12D46" w:rsidRPr="00C71F94" w:rsidRDefault="00C12D46" w:rsidP="00C12D46">
            <w:pPr>
              <w:pStyle w:val="ConsPlusNormal"/>
              <w:spacing w:line="240" w:lineRule="exact"/>
              <w:ind w:firstLine="5"/>
              <w:jc w:val="center"/>
              <w:rPr>
                <w:rFonts w:ascii="Times New Roman" w:hAnsi="Times New Roman" w:cs="Times New Roman"/>
                <w:color w:val="000000"/>
              </w:rPr>
            </w:pPr>
            <w:r w:rsidRPr="00C71F94">
              <w:rPr>
                <w:rFonts w:ascii="Times New Roman" w:hAnsi="Times New Roman" w:cs="Times New Roman"/>
                <w:color w:val="000000"/>
              </w:rPr>
              <w:t xml:space="preserve">(указывается полное наименование контролируемого </w:t>
            </w:r>
            <w:r w:rsidRPr="00C71F94">
              <w:rPr>
                <w:rFonts w:ascii="Times New Roman" w:hAnsi="Times New Roman" w:cs="Times New Roman"/>
                <w:color w:val="000000"/>
              </w:rPr>
              <w:lastRenderedPageBreak/>
              <w:t>лица)</w:t>
            </w:r>
          </w:p>
          <w:p w:rsidR="00C12D46" w:rsidRPr="00C71F94" w:rsidRDefault="00C12D46" w:rsidP="00C12D46">
            <w:pPr>
              <w:pStyle w:val="ConsPlusNormal"/>
              <w:spacing w:line="240" w:lineRule="exact"/>
              <w:ind w:firstLine="5"/>
              <w:jc w:val="center"/>
              <w:rPr>
                <w:rFonts w:ascii="Times New Roman" w:hAnsi="Times New Roman" w:cs="Times New Roman"/>
                <w:color w:val="000000"/>
              </w:rPr>
            </w:pPr>
            <w:r w:rsidRPr="00C71F94">
              <w:rPr>
                <w:rFonts w:ascii="Times New Roman" w:hAnsi="Times New Roman" w:cs="Times New Roman"/>
                <w:color w:val="000000"/>
              </w:rPr>
              <w:t>_________________________________</w:t>
            </w:r>
          </w:p>
          <w:p w:rsidR="00C12D46" w:rsidRPr="00C71F94" w:rsidRDefault="00C12D46" w:rsidP="00C12D46">
            <w:pPr>
              <w:pStyle w:val="ConsPlusNormal"/>
              <w:spacing w:line="240" w:lineRule="exact"/>
              <w:ind w:firstLine="5"/>
              <w:jc w:val="center"/>
              <w:rPr>
                <w:rFonts w:ascii="Times New Roman" w:hAnsi="Times New Roman" w:cs="Times New Roman"/>
                <w:color w:val="000000"/>
              </w:rPr>
            </w:pPr>
            <w:r w:rsidRPr="00C71F94">
              <w:rPr>
                <w:rFonts w:ascii="Times New Roman" w:hAnsi="Times New Roman" w:cs="Times New Roman"/>
                <w:color w:val="000000"/>
              </w:rPr>
              <w:t>(указывается фамилия, имя, отчество</w:t>
            </w:r>
          </w:p>
          <w:p w:rsidR="00C12D46" w:rsidRPr="00C71F94" w:rsidRDefault="00C12D46" w:rsidP="00C12D46">
            <w:pPr>
              <w:pStyle w:val="ConsPlusNormal"/>
              <w:spacing w:line="240" w:lineRule="exact"/>
              <w:ind w:firstLine="5"/>
              <w:jc w:val="center"/>
              <w:rPr>
                <w:rFonts w:ascii="Times New Roman" w:hAnsi="Times New Roman" w:cs="Times New Roman"/>
                <w:color w:val="000000"/>
              </w:rPr>
            </w:pPr>
            <w:r w:rsidRPr="00C71F94">
              <w:rPr>
                <w:rFonts w:ascii="Times New Roman" w:hAnsi="Times New Roman" w:cs="Times New Roman"/>
                <w:color w:val="000000"/>
              </w:rPr>
              <w:t>(при наличии) руководителя контролируемого лица)</w:t>
            </w:r>
          </w:p>
          <w:p w:rsidR="00C12D46" w:rsidRPr="00C71F94" w:rsidRDefault="00C12D46" w:rsidP="00C12D46">
            <w:pPr>
              <w:pStyle w:val="ConsPlusNormal"/>
              <w:spacing w:line="240" w:lineRule="exact"/>
              <w:ind w:firstLine="5"/>
              <w:jc w:val="center"/>
              <w:rPr>
                <w:rFonts w:ascii="Times New Roman" w:hAnsi="Times New Roman" w:cs="Times New Roman"/>
                <w:color w:val="000000"/>
              </w:rPr>
            </w:pPr>
            <w:r w:rsidRPr="00C71F94">
              <w:rPr>
                <w:rFonts w:ascii="Times New Roman" w:hAnsi="Times New Roman" w:cs="Times New Roman"/>
                <w:color w:val="000000"/>
              </w:rPr>
              <w:t>_________________________________</w:t>
            </w:r>
          </w:p>
          <w:p w:rsidR="00C12D46" w:rsidRPr="00C71F94" w:rsidRDefault="00C12D46" w:rsidP="00C12D46">
            <w:pPr>
              <w:pStyle w:val="ConsPlusNormal"/>
              <w:spacing w:line="240" w:lineRule="exact"/>
              <w:ind w:firstLine="5"/>
              <w:jc w:val="center"/>
              <w:rPr>
                <w:rFonts w:ascii="Times New Roman" w:hAnsi="Times New Roman" w:cs="Times New Roman"/>
                <w:color w:val="000000"/>
              </w:rPr>
            </w:pPr>
            <w:r w:rsidRPr="00C71F94">
              <w:rPr>
                <w:rFonts w:ascii="Times New Roman" w:hAnsi="Times New Roman" w:cs="Times New Roman"/>
                <w:color w:val="000000"/>
              </w:rPr>
              <w:t>(указывается адрес места нахождения контролируемого лица)</w:t>
            </w:r>
          </w:p>
        </w:tc>
      </w:tr>
    </w:tbl>
    <w:p w:rsidR="00C12D46" w:rsidRPr="00C71F94" w:rsidRDefault="00C12D46" w:rsidP="00C12D46">
      <w:pPr>
        <w:pStyle w:val="ConsPlusNormal"/>
        <w:ind w:firstLine="0"/>
        <w:jc w:val="center"/>
        <w:rPr>
          <w:rFonts w:ascii="Times New Roman" w:hAnsi="Times New Roman" w:cs="Times New Roman"/>
        </w:rPr>
      </w:pPr>
    </w:p>
    <w:p w:rsidR="00C12D46" w:rsidRPr="00C71F94" w:rsidRDefault="00C12D46" w:rsidP="00C12D46">
      <w:pPr>
        <w:pStyle w:val="ConsPlusNonformat"/>
        <w:jc w:val="center"/>
        <w:rPr>
          <w:rFonts w:ascii="Times New Roman" w:hAnsi="Times New Roman" w:cs="Times New Roman"/>
        </w:rPr>
      </w:pPr>
      <w:bookmarkStart w:id="33" w:name="Par320"/>
      <w:bookmarkEnd w:id="33"/>
      <w:r w:rsidRPr="00C71F94">
        <w:rPr>
          <w:rFonts w:ascii="Times New Roman" w:hAnsi="Times New Roman" w:cs="Times New Roman"/>
        </w:rPr>
        <w:t>ПРЕДПИСАНИЕ</w:t>
      </w:r>
    </w:p>
    <w:p w:rsidR="00C12D46" w:rsidRPr="00C71F94" w:rsidRDefault="00C12D46" w:rsidP="00C12D46">
      <w:pPr>
        <w:pStyle w:val="ConsPlusNonformat"/>
        <w:jc w:val="center"/>
        <w:rPr>
          <w:rFonts w:ascii="Times New Roman" w:hAnsi="Times New Roman" w:cs="Times New Roman"/>
        </w:rPr>
      </w:pPr>
    </w:p>
    <w:p w:rsidR="00C12D46" w:rsidRPr="00C71F94" w:rsidRDefault="00C12D46" w:rsidP="00C12D46">
      <w:pPr>
        <w:pStyle w:val="ConsPlusNonformat"/>
        <w:jc w:val="center"/>
        <w:rPr>
          <w:rFonts w:ascii="Times New Roman" w:hAnsi="Times New Roman" w:cs="Times New Roman"/>
        </w:rPr>
      </w:pPr>
      <w:r w:rsidRPr="00C71F94">
        <w:rPr>
          <w:rFonts w:ascii="Times New Roman" w:hAnsi="Times New Roman" w:cs="Times New Roman"/>
        </w:rPr>
        <w:t>_____________________________________________________________________</w:t>
      </w:r>
    </w:p>
    <w:p w:rsidR="00C12D46" w:rsidRPr="00C71F94" w:rsidRDefault="00C12D46" w:rsidP="00C12D46">
      <w:pPr>
        <w:pStyle w:val="ConsPlusNonformat"/>
        <w:jc w:val="center"/>
        <w:rPr>
          <w:rFonts w:ascii="Times New Roman" w:hAnsi="Times New Roman" w:cs="Times New Roman"/>
          <w:i/>
        </w:rPr>
      </w:pPr>
      <w:r w:rsidRPr="00C71F94">
        <w:rPr>
          <w:rFonts w:ascii="Times New Roman" w:hAnsi="Times New Roman" w:cs="Times New Roman"/>
          <w:i/>
        </w:rPr>
        <w:t>(указывается полное наименование контролируемого лица в дательном падеже)</w:t>
      </w:r>
    </w:p>
    <w:p w:rsidR="00C12D46" w:rsidRPr="00C71F94" w:rsidRDefault="00C12D46" w:rsidP="00C12D46">
      <w:pPr>
        <w:pStyle w:val="ConsPlusNonformat"/>
        <w:jc w:val="center"/>
        <w:rPr>
          <w:rFonts w:ascii="Times New Roman" w:hAnsi="Times New Roman" w:cs="Times New Roman"/>
        </w:rPr>
      </w:pPr>
      <w:r w:rsidRPr="00C71F94">
        <w:rPr>
          <w:rFonts w:ascii="Times New Roman" w:hAnsi="Times New Roman" w:cs="Times New Roman"/>
        </w:rPr>
        <w:t>об устранении выявленных нарушений обязательных требований</w:t>
      </w:r>
    </w:p>
    <w:p w:rsidR="00C12D46" w:rsidRPr="00C71F94" w:rsidRDefault="00C12D46" w:rsidP="00C12D46">
      <w:pPr>
        <w:pStyle w:val="ConsPlusNonformat"/>
        <w:jc w:val="center"/>
        <w:rPr>
          <w:rFonts w:ascii="Times New Roman" w:hAnsi="Times New Roman" w:cs="Times New Roman"/>
        </w:rPr>
      </w:pP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По результатам _____________________________________________________________,</w:t>
      </w:r>
    </w:p>
    <w:p w:rsidR="00C12D46" w:rsidRPr="00C71F94" w:rsidRDefault="00C12D46" w:rsidP="00C12D46">
      <w:pPr>
        <w:pStyle w:val="ConsPlusNonformat"/>
        <w:jc w:val="center"/>
        <w:rPr>
          <w:rFonts w:ascii="Times New Roman" w:hAnsi="Times New Roman" w:cs="Times New Roman"/>
          <w:i/>
        </w:rPr>
      </w:pPr>
      <w:r w:rsidRPr="00C71F94">
        <w:rPr>
          <w:rFonts w:ascii="Times New Roman" w:hAnsi="Times New Roman" w:cs="Times New Roman"/>
          <w:i/>
        </w:rPr>
        <w:t xml:space="preserve">(указываются вид и форма контрольного мероприятия в соответствии </w:t>
      </w:r>
    </w:p>
    <w:p w:rsidR="00C12D46" w:rsidRPr="00C71F94" w:rsidRDefault="00C12D46" w:rsidP="00C12D46">
      <w:pPr>
        <w:pStyle w:val="ConsPlusNonformat"/>
        <w:jc w:val="center"/>
        <w:rPr>
          <w:rFonts w:ascii="Times New Roman" w:hAnsi="Times New Roman" w:cs="Times New Roman"/>
          <w:i/>
        </w:rPr>
      </w:pPr>
      <w:r w:rsidRPr="00C71F94">
        <w:rPr>
          <w:rFonts w:ascii="Times New Roman" w:hAnsi="Times New Roman" w:cs="Times New Roman"/>
          <w:i/>
        </w:rPr>
        <w:t>с решением Контрольного органа)</w:t>
      </w: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проведенной _______________________________________________________________</w:t>
      </w:r>
    </w:p>
    <w:p w:rsidR="00C12D46" w:rsidRPr="00C71F94" w:rsidRDefault="00C12D46" w:rsidP="00C12D46">
      <w:pPr>
        <w:pStyle w:val="ConsPlusNonformat"/>
        <w:jc w:val="both"/>
        <w:rPr>
          <w:rFonts w:ascii="Times New Roman" w:hAnsi="Times New Roman" w:cs="Times New Roman"/>
          <w:i/>
        </w:rPr>
      </w:pPr>
      <w:r w:rsidRPr="00C71F94">
        <w:rPr>
          <w:rFonts w:ascii="Times New Roman" w:hAnsi="Times New Roman" w:cs="Times New Roman"/>
          <w:i/>
        </w:rPr>
        <w:t>(указывается полное наименование контрольного органа)</w:t>
      </w: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в отношении _______________________________________________________________</w:t>
      </w:r>
    </w:p>
    <w:p w:rsidR="00C12D46" w:rsidRPr="00C71F94" w:rsidRDefault="00C12D46" w:rsidP="00C12D46">
      <w:pPr>
        <w:pStyle w:val="ConsPlusNonformat"/>
        <w:jc w:val="both"/>
        <w:rPr>
          <w:rFonts w:ascii="Times New Roman" w:hAnsi="Times New Roman" w:cs="Times New Roman"/>
          <w:i/>
        </w:rPr>
      </w:pPr>
      <w:r w:rsidRPr="00C71F94">
        <w:rPr>
          <w:rFonts w:ascii="Times New Roman" w:hAnsi="Times New Roman" w:cs="Times New Roman"/>
          <w:i/>
        </w:rPr>
        <w:t>(указывается полное наименование контролируемого лица)</w:t>
      </w: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в период с «__» _________________ 20__ г. по «__» _________________ 20__ г.</w:t>
      </w:r>
    </w:p>
    <w:p w:rsidR="00C12D46" w:rsidRPr="00C71F94" w:rsidRDefault="00C12D46" w:rsidP="00C12D46">
      <w:pPr>
        <w:pStyle w:val="ConsPlusNonformat"/>
        <w:jc w:val="both"/>
        <w:rPr>
          <w:rFonts w:ascii="Times New Roman" w:hAnsi="Times New Roman" w:cs="Times New Roman"/>
        </w:rPr>
      </w:pP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на основании ______________________________________________________________</w:t>
      </w:r>
    </w:p>
    <w:p w:rsidR="00C12D46" w:rsidRPr="00C71F94" w:rsidRDefault="00C12D46" w:rsidP="00C12D46">
      <w:pPr>
        <w:pStyle w:val="ConsPlusNonformat"/>
        <w:jc w:val="center"/>
        <w:rPr>
          <w:rFonts w:ascii="Times New Roman" w:hAnsi="Times New Roman" w:cs="Times New Roman"/>
          <w:i/>
        </w:rPr>
      </w:pPr>
      <w:r w:rsidRPr="00C71F94">
        <w:rPr>
          <w:rFonts w:ascii="Times New Roman" w:hAnsi="Times New Roman" w:cs="Times New Roman"/>
          <w:i/>
        </w:rPr>
        <w:t>(указываются наименование и реквизиты акта Контрольного органа о проведении контрольного мероприятия)</w:t>
      </w:r>
    </w:p>
    <w:p w:rsidR="00C12D46" w:rsidRPr="00C71F94" w:rsidRDefault="00C12D46" w:rsidP="00C12D46">
      <w:pPr>
        <w:pStyle w:val="ConsPlusNonformat"/>
        <w:jc w:val="both"/>
        <w:rPr>
          <w:rFonts w:ascii="Times New Roman" w:hAnsi="Times New Roman" w:cs="Times New Roman"/>
        </w:rPr>
      </w:pP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выявлены нарушения обязательных требований ________________ законодательства:</w:t>
      </w:r>
    </w:p>
    <w:p w:rsidR="00C12D46" w:rsidRPr="00C71F94" w:rsidRDefault="00C12D46" w:rsidP="00C12D46">
      <w:pPr>
        <w:pStyle w:val="ConsPlusNonformat"/>
        <w:jc w:val="center"/>
        <w:rPr>
          <w:rFonts w:ascii="Times New Roman" w:hAnsi="Times New Roman" w:cs="Times New Roman"/>
          <w:i/>
        </w:rPr>
      </w:pPr>
      <w:r w:rsidRPr="00C71F94">
        <w:rPr>
          <w:rFonts w:ascii="Times New Roman" w:hAnsi="Times New Roman" w:cs="Times New Roman"/>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12D46" w:rsidRPr="00C71F94" w:rsidRDefault="00C12D46" w:rsidP="00C12D46">
      <w:pPr>
        <w:pStyle w:val="ConsPlusNonformat"/>
        <w:jc w:val="both"/>
        <w:rPr>
          <w:rFonts w:ascii="Times New Roman" w:hAnsi="Times New Roman" w:cs="Times New Roman"/>
        </w:rPr>
      </w:pP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На основании изложенного, в соответствии с пунктом 1 части 2 статьи 90Федерального закона от 31 июля 2020 г. № 248-ФЗ «О государственном контроле(надзоре) и муниципальном контроле в Российской Федерации» ___________________________________________________________________________</w:t>
      </w:r>
    </w:p>
    <w:p w:rsidR="00C12D46" w:rsidRPr="00C71F94" w:rsidRDefault="00C12D46" w:rsidP="00C12D46">
      <w:pPr>
        <w:pStyle w:val="ConsPlusNonformat"/>
        <w:jc w:val="both"/>
        <w:rPr>
          <w:rFonts w:ascii="Times New Roman" w:hAnsi="Times New Roman" w:cs="Times New Roman"/>
          <w:i/>
        </w:rPr>
      </w:pPr>
      <w:r w:rsidRPr="00C71F94">
        <w:rPr>
          <w:rFonts w:ascii="Times New Roman" w:hAnsi="Times New Roman" w:cs="Times New Roman"/>
          <w:i/>
        </w:rPr>
        <w:t>(указывается полное наименование Контрольного органа)</w:t>
      </w:r>
    </w:p>
    <w:p w:rsidR="00C12D46" w:rsidRPr="00C71F94" w:rsidRDefault="00C12D46" w:rsidP="00C12D46">
      <w:pPr>
        <w:pStyle w:val="ConsPlusNonformat"/>
        <w:jc w:val="both"/>
        <w:rPr>
          <w:rFonts w:ascii="Times New Roman" w:hAnsi="Times New Roman" w:cs="Times New Roman"/>
        </w:rPr>
      </w:pP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предписывает:</w:t>
      </w: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1. Устранить выявленные нарушения обязательных требований в срок до</w:t>
      </w: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«______» ______________ 20_____ г. включительно.</w:t>
      </w: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2. Уведомить _______________________________________________________________</w:t>
      </w:r>
    </w:p>
    <w:p w:rsidR="00C12D46" w:rsidRPr="00C71F94" w:rsidRDefault="00C12D46" w:rsidP="00C12D46">
      <w:pPr>
        <w:pStyle w:val="ConsPlusNonformat"/>
        <w:jc w:val="both"/>
        <w:rPr>
          <w:rFonts w:ascii="Times New Roman" w:hAnsi="Times New Roman" w:cs="Times New Roman"/>
          <w:i/>
        </w:rPr>
      </w:pPr>
      <w:r w:rsidRPr="00C71F94">
        <w:rPr>
          <w:rFonts w:ascii="Times New Roman" w:hAnsi="Times New Roman" w:cs="Times New Roman"/>
          <w:i/>
        </w:rPr>
        <w:t>(указывается полное наименование контрольного органа)</w:t>
      </w: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до «__» _______________ 20_____ г. включительно.</w:t>
      </w:r>
    </w:p>
    <w:p w:rsidR="00C12D46" w:rsidRPr="00C71F94" w:rsidRDefault="00C12D46" w:rsidP="00C12D46">
      <w:pPr>
        <w:pStyle w:val="ConsPlusNonformat"/>
        <w:jc w:val="both"/>
        <w:rPr>
          <w:rFonts w:ascii="Times New Roman" w:hAnsi="Times New Roman" w:cs="Times New Roman"/>
        </w:rPr>
      </w:pPr>
    </w:p>
    <w:p w:rsidR="00C12D46" w:rsidRPr="00C71F94" w:rsidRDefault="00C12D46" w:rsidP="00C12D46">
      <w:pPr>
        <w:pStyle w:val="ConsPlusNonformat"/>
        <w:jc w:val="both"/>
        <w:rPr>
          <w:rFonts w:ascii="Times New Roman" w:hAnsi="Times New Roman" w:cs="Times New Roman"/>
        </w:rPr>
      </w:pPr>
      <w:r w:rsidRPr="00C71F94">
        <w:rPr>
          <w:rFonts w:ascii="Times New Roman" w:hAnsi="Times New Roman" w:cs="Times New Roman"/>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12D46" w:rsidRPr="00C71F94" w:rsidRDefault="00C12D46" w:rsidP="00C12D46">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010"/>
        <w:gridCol w:w="3010"/>
        <w:gridCol w:w="3011"/>
      </w:tblGrid>
      <w:tr w:rsidR="00C12D46" w:rsidRPr="00C71F94" w:rsidTr="00C12D46">
        <w:tc>
          <w:tcPr>
            <w:tcW w:w="3010" w:type="dxa"/>
            <w:tcMar>
              <w:top w:w="102" w:type="dxa"/>
              <w:left w:w="62" w:type="dxa"/>
              <w:bottom w:w="102" w:type="dxa"/>
              <w:right w:w="62" w:type="dxa"/>
            </w:tcMar>
          </w:tcPr>
          <w:p w:rsidR="00C12D46" w:rsidRPr="00C71F94" w:rsidRDefault="00C12D46" w:rsidP="00C12D46">
            <w:pPr>
              <w:pStyle w:val="ConsPlusNormal"/>
              <w:ind w:firstLine="0"/>
              <w:rPr>
                <w:rFonts w:ascii="Times New Roman" w:hAnsi="Times New Roman" w:cs="Times New Roman"/>
                <w:color w:val="000000"/>
              </w:rPr>
            </w:pPr>
            <w:r w:rsidRPr="00C71F94">
              <w:rPr>
                <w:rFonts w:ascii="Times New Roman" w:hAnsi="Times New Roman" w:cs="Times New Roman"/>
                <w:color w:val="000000"/>
              </w:rPr>
              <w:t>__________________</w:t>
            </w:r>
          </w:p>
        </w:tc>
        <w:tc>
          <w:tcPr>
            <w:tcW w:w="3010" w:type="dxa"/>
            <w:tcMar>
              <w:top w:w="102" w:type="dxa"/>
              <w:left w:w="62" w:type="dxa"/>
              <w:bottom w:w="102" w:type="dxa"/>
              <w:right w:w="62" w:type="dxa"/>
            </w:tcMar>
          </w:tcPr>
          <w:p w:rsidR="00C12D46" w:rsidRPr="00C71F94" w:rsidRDefault="00C12D46" w:rsidP="00C12D46">
            <w:pPr>
              <w:pStyle w:val="ConsPlusNormal"/>
              <w:ind w:firstLine="0"/>
              <w:rPr>
                <w:rFonts w:ascii="Times New Roman" w:hAnsi="Times New Roman" w:cs="Times New Roman"/>
                <w:color w:val="000000"/>
              </w:rPr>
            </w:pPr>
            <w:r w:rsidRPr="00C71F94">
              <w:rPr>
                <w:rFonts w:ascii="Times New Roman" w:hAnsi="Times New Roman" w:cs="Times New Roman"/>
                <w:color w:val="000000"/>
              </w:rPr>
              <w:t>_______________________</w:t>
            </w:r>
          </w:p>
        </w:tc>
        <w:tc>
          <w:tcPr>
            <w:tcW w:w="3011" w:type="dxa"/>
            <w:tcMar>
              <w:top w:w="102" w:type="dxa"/>
              <w:left w:w="62" w:type="dxa"/>
              <w:bottom w:w="102" w:type="dxa"/>
              <w:right w:w="62" w:type="dxa"/>
            </w:tcMar>
          </w:tcPr>
          <w:p w:rsidR="00C12D46" w:rsidRPr="00C71F94" w:rsidRDefault="00C12D46" w:rsidP="00C12D46">
            <w:pPr>
              <w:pStyle w:val="ConsPlusNormal"/>
              <w:jc w:val="center"/>
              <w:rPr>
                <w:rFonts w:ascii="Times New Roman" w:hAnsi="Times New Roman" w:cs="Times New Roman"/>
                <w:color w:val="000000"/>
              </w:rPr>
            </w:pPr>
            <w:r w:rsidRPr="00C71F94">
              <w:rPr>
                <w:rFonts w:ascii="Times New Roman" w:hAnsi="Times New Roman" w:cs="Times New Roman"/>
                <w:color w:val="000000"/>
              </w:rPr>
              <w:t>__________________</w:t>
            </w:r>
          </w:p>
        </w:tc>
      </w:tr>
      <w:tr w:rsidR="00C12D46" w:rsidRPr="00C71F94" w:rsidTr="00C71F94">
        <w:trPr>
          <w:trHeight w:val="23"/>
        </w:trPr>
        <w:tc>
          <w:tcPr>
            <w:tcW w:w="3010" w:type="dxa"/>
            <w:tcMar>
              <w:top w:w="102" w:type="dxa"/>
              <w:left w:w="62" w:type="dxa"/>
              <w:bottom w:w="102" w:type="dxa"/>
              <w:right w:w="62" w:type="dxa"/>
            </w:tcMar>
          </w:tcPr>
          <w:p w:rsidR="00C12D46" w:rsidRPr="00C71F94" w:rsidRDefault="00C12D46" w:rsidP="00C12D46">
            <w:pPr>
              <w:pStyle w:val="ConsPlusNormal"/>
              <w:ind w:firstLine="0"/>
              <w:rPr>
                <w:rFonts w:ascii="Times New Roman" w:hAnsi="Times New Roman" w:cs="Times New Roman"/>
                <w:color w:val="000000"/>
                <w:vertAlign w:val="superscript"/>
              </w:rPr>
            </w:pPr>
            <w:r w:rsidRPr="00C71F94">
              <w:rPr>
                <w:rFonts w:ascii="Times New Roman" w:hAnsi="Times New Roman" w:cs="Times New Roman"/>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C12D46" w:rsidRPr="00C71F94" w:rsidRDefault="00C12D46" w:rsidP="00C12D46">
            <w:pPr>
              <w:pStyle w:val="ConsPlusNormal"/>
              <w:ind w:firstLine="0"/>
              <w:jc w:val="center"/>
              <w:rPr>
                <w:rFonts w:ascii="Times New Roman" w:hAnsi="Times New Roman" w:cs="Times New Roman"/>
                <w:color w:val="000000"/>
                <w:vertAlign w:val="superscript"/>
              </w:rPr>
            </w:pPr>
            <w:r w:rsidRPr="00C71F94">
              <w:rPr>
                <w:rFonts w:ascii="Times New Roman" w:hAnsi="Times New Roman" w:cs="Times New Roman"/>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C12D46" w:rsidRPr="00C71F94" w:rsidRDefault="00C12D46" w:rsidP="00C12D46">
            <w:pPr>
              <w:pStyle w:val="ConsPlusNormal"/>
              <w:ind w:firstLine="0"/>
              <w:jc w:val="center"/>
              <w:rPr>
                <w:rFonts w:ascii="Times New Roman" w:hAnsi="Times New Roman" w:cs="Times New Roman"/>
                <w:color w:val="000000"/>
                <w:vertAlign w:val="superscript"/>
              </w:rPr>
            </w:pPr>
            <w:r w:rsidRPr="00C71F94">
              <w:rPr>
                <w:rFonts w:ascii="Times New Roman" w:hAnsi="Times New Roman" w:cs="Times New Roman"/>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C12D46" w:rsidRPr="00C12D46" w:rsidRDefault="00C12D46" w:rsidP="00C12D46">
      <w:pPr>
        <w:ind w:left="4820"/>
        <w:rPr>
          <w:sz w:val="20"/>
          <w:szCs w:val="20"/>
        </w:rPr>
      </w:pPr>
    </w:p>
    <w:p w:rsidR="00C12D46" w:rsidRPr="00C12D46" w:rsidRDefault="00C12D46" w:rsidP="00C12D46">
      <w:pPr>
        <w:ind w:left="4820"/>
        <w:jc w:val="right"/>
        <w:rPr>
          <w:sz w:val="20"/>
          <w:szCs w:val="20"/>
        </w:rPr>
      </w:pPr>
      <w:r w:rsidRPr="00C12D46">
        <w:rPr>
          <w:sz w:val="20"/>
          <w:szCs w:val="20"/>
        </w:rPr>
        <w:t>Приложение 4</w:t>
      </w:r>
    </w:p>
    <w:p w:rsidR="00C12D46" w:rsidRPr="00C12D46" w:rsidRDefault="00C12D46" w:rsidP="00C12D46">
      <w:pPr>
        <w:ind w:left="4820"/>
        <w:jc w:val="right"/>
        <w:rPr>
          <w:sz w:val="20"/>
          <w:szCs w:val="20"/>
        </w:rPr>
      </w:pPr>
      <w:r w:rsidRPr="00C12D46">
        <w:rPr>
          <w:sz w:val="20"/>
          <w:szCs w:val="20"/>
        </w:rPr>
        <w:t>к Положению о муниципальном</w:t>
      </w:r>
    </w:p>
    <w:p w:rsidR="00C12D46" w:rsidRPr="0055779F" w:rsidRDefault="00C12D46" w:rsidP="0055779F">
      <w:pPr>
        <w:ind w:left="4820"/>
        <w:jc w:val="right"/>
        <w:rPr>
          <w:sz w:val="20"/>
          <w:szCs w:val="20"/>
          <w:vertAlign w:val="superscript"/>
        </w:rPr>
      </w:pPr>
      <w:r w:rsidRPr="00C12D46">
        <w:rPr>
          <w:sz w:val="20"/>
          <w:szCs w:val="20"/>
        </w:rPr>
        <w:t>контроле на автомобильном транспорте и в дорожном хозяйстве в границах Грибановского муниципального района Воронежской области</w:t>
      </w:r>
    </w:p>
    <w:p w:rsidR="00C12D46" w:rsidRPr="00C12D46" w:rsidRDefault="00C12D46" w:rsidP="0055779F">
      <w:pPr>
        <w:pStyle w:val="aff6"/>
        <w:tabs>
          <w:tab w:val="left" w:pos="1134"/>
        </w:tabs>
        <w:ind w:left="0"/>
        <w:jc w:val="center"/>
        <w:rPr>
          <w:rFonts w:ascii="Times New Roman" w:hAnsi="Times New Roman"/>
          <w:b/>
          <w:sz w:val="20"/>
          <w:szCs w:val="20"/>
        </w:rPr>
      </w:pPr>
      <w:r w:rsidRPr="00C12D46">
        <w:rPr>
          <w:rFonts w:ascii="Times New Roman" w:hAnsi="Times New Roman"/>
          <w:b/>
          <w:sz w:val="20"/>
          <w:szCs w:val="20"/>
        </w:rPr>
        <w:t>Ключевые показатели муниципального контроля и их целевые значения, индикативные показатели</w:t>
      </w: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C12D46" w:rsidRPr="00C12D46" w:rsidTr="00C12D46">
        <w:trPr>
          <w:trHeight w:val="315"/>
        </w:trPr>
        <w:tc>
          <w:tcPr>
            <w:tcW w:w="6119"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spacing w:line="276" w:lineRule="auto"/>
              <w:ind w:left="23" w:hanging="113"/>
              <w:jc w:val="center"/>
              <w:rPr>
                <w:b/>
                <w:sz w:val="20"/>
                <w:szCs w:val="20"/>
              </w:rPr>
            </w:pPr>
            <w:r w:rsidRPr="00C12D46">
              <w:rPr>
                <w:b/>
                <w:sz w:val="20"/>
                <w:szCs w:val="20"/>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spacing w:line="276" w:lineRule="auto"/>
              <w:ind w:left="23" w:hanging="113"/>
              <w:jc w:val="center"/>
              <w:rPr>
                <w:b/>
                <w:sz w:val="20"/>
                <w:szCs w:val="20"/>
              </w:rPr>
            </w:pPr>
            <w:r w:rsidRPr="00C12D46">
              <w:rPr>
                <w:b/>
                <w:sz w:val="20"/>
                <w:szCs w:val="20"/>
              </w:rPr>
              <w:t>Целевые значения</w:t>
            </w:r>
          </w:p>
        </w:tc>
      </w:tr>
      <w:tr w:rsidR="00C12D46" w:rsidRPr="00C12D46" w:rsidTr="00C12D46">
        <w:trPr>
          <w:trHeight w:val="150"/>
        </w:trPr>
        <w:tc>
          <w:tcPr>
            <w:tcW w:w="6119"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539"/>
              <w:jc w:val="both"/>
              <w:rPr>
                <w:sz w:val="20"/>
                <w:szCs w:val="20"/>
              </w:rPr>
            </w:pPr>
            <w:r w:rsidRPr="00C12D46">
              <w:rPr>
                <w:sz w:val="20"/>
                <w:szCs w:val="20"/>
              </w:rPr>
              <w:t xml:space="preserve">Процент устраненных нарушений из числа выявленных </w:t>
            </w:r>
            <w:r w:rsidRPr="00C12D46">
              <w:rPr>
                <w:sz w:val="20"/>
                <w:szCs w:val="20"/>
              </w:rPr>
              <w:lastRenderedPageBreak/>
              <w:t xml:space="preserve">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33"/>
              <w:jc w:val="center"/>
              <w:rPr>
                <w:sz w:val="20"/>
                <w:szCs w:val="20"/>
              </w:rPr>
            </w:pPr>
            <w:r w:rsidRPr="00C12D46">
              <w:rPr>
                <w:sz w:val="20"/>
                <w:szCs w:val="20"/>
              </w:rPr>
              <w:lastRenderedPageBreak/>
              <w:t>70%</w:t>
            </w:r>
          </w:p>
        </w:tc>
      </w:tr>
      <w:tr w:rsidR="00C12D46" w:rsidRPr="00C12D46" w:rsidTr="00C12D46">
        <w:trPr>
          <w:trHeight w:val="157"/>
        </w:trPr>
        <w:tc>
          <w:tcPr>
            <w:tcW w:w="6119"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539"/>
              <w:jc w:val="both"/>
              <w:rPr>
                <w:sz w:val="20"/>
                <w:szCs w:val="20"/>
              </w:rPr>
            </w:pPr>
            <w:r w:rsidRPr="00C12D46">
              <w:rPr>
                <w:sz w:val="20"/>
                <w:szCs w:val="20"/>
              </w:rPr>
              <w:lastRenderedPageBreak/>
              <w:t>Полнота информации, размещенной на официальном сайте администрации Грибановского муниципального района Воронежской области в соответствии со статьей 46 Федерального закона № 248-ФЗ</w:t>
            </w:r>
          </w:p>
        </w:tc>
        <w:tc>
          <w:tcPr>
            <w:tcW w:w="3121"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33"/>
              <w:jc w:val="center"/>
              <w:rPr>
                <w:sz w:val="20"/>
                <w:szCs w:val="20"/>
              </w:rPr>
            </w:pPr>
            <w:r w:rsidRPr="00C12D46">
              <w:rPr>
                <w:sz w:val="20"/>
                <w:szCs w:val="20"/>
              </w:rPr>
              <w:t>100%</w:t>
            </w:r>
          </w:p>
        </w:tc>
      </w:tr>
      <w:tr w:rsidR="00C12D46" w:rsidRPr="00C12D46" w:rsidTr="00C12D46">
        <w:trPr>
          <w:trHeight w:val="127"/>
        </w:trPr>
        <w:tc>
          <w:tcPr>
            <w:tcW w:w="6119"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539"/>
              <w:jc w:val="both"/>
              <w:rPr>
                <w:sz w:val="20"/>
                <w:szCs w:val="20"/>
              </w:rPr>
            </w:pPr>
            <w:r w:rsidRPr="00C12D46">
              <w:rPr>
                <w:sz w:val="20"/>
                <w:szCs w:val="2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33"/>
              <w:jc w:val="center"/>
              <w:rPr>
                <w:sz w:val="20"/>
                <w:szCs w:val="20"/>
              </w:rPr>
            </w:pPr>
            <w:r w:rsidRPr="00C12D46">
              <w:rPr>
                <w:sz w:val="20"/>
                <w:szCs w:val="20"/>
              </w:rPr>
              <w:t>0%</w:t>
            </w:r>
          </w:p>
        </w:tc>
      </w:tr>
      <w:tr w:rsidR="00C12D46" w:rsidRPr="00C12D46" w:rsidTr="00C12D46">
        <w:trPr>
          <w:trHeight w:val="165"/>
        </w:trPr>
        <w:tc>
          <w:tcPr>
            <w:tcW w:w="6119"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539"/>
              <w:jc w:val="both"/>
              <w:rPr>
                <w:sz w:val="20"/>
                <w:szCs w:val="20"/>
              </w:rPr>
            </w:pPr>
            <w:r w:rsidRPr="00C12D46">
              <w:rPr>
                <w:sz w:val="20"/>
                <w:szCs w:val="20"/>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33"/>
              <w:jc w:val="center"/>
              <w:rPr>
                <w:sz w:val="20"/>
                <w:szCs w:val="20"/>
              </w:rPr>
            </w:pPr>
            <w:r w:rsidRPr="00C12D46">
              <w:rPr>
                <w:sz w:val="20"/>
                <w:szCs w:val="20"/>
              </w:rPr>
              <w:t>0%</w:t>
            </w:r>
          </w:p>
        </w:tc>
      </w:tr>
      <w:tr w:rsidR="00C12D46" w:rsidRPr="00C12D46" w:rsidTr="00C12D46">
        <w:trPr>
          <w:trHeight w:val="142"/>
        </w:trPr>
        <w:tc>
          <w:tcPr>
            <w:tcW w:w="6119"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539"/>
              <w:jc w:val="both"/>
              <w:rPr>
                <w:sz w:val="20"/>
                <w:szCs w:val="20"/>
              </w:rPr>
            </w:pPr>
            <w:r w:rsidRPr="00C12D46">
              <w:rPr>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33"/>
              <w:jc w:val="center"/>
              <w:rPr>
                <w:sz w:val="20"/>
                <w:szCs w:val="20"/>
              </w:rPr>
            </w:pPr>
            <w:r w:rsidRPr="00C12D46">
              <w:rPr>
                <w:sz w:val="20"/>
                <w:szCs w:val="20"/>
              </w:rPr>
              <w:t>5%</w:t>
            </w:r>
          </w:p>
        </w:tc>
      </w:tr>
      <w:tr w:rsidR="00C12D46" w:rsidRPr="00C12D46" w:rsidTr="00C12D46">
        <w:trPr>
          <w:trHeight w:val="157"/>
        </w:trPr>
        <w:tc>
          <w:tcPr>
            <w:tcW w:w="6119"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539"/>
              <w:jc w:val="both"/>
              <w:rPr>
                <w:sz w:val="20"/>
                <w:szCs w:val="20"/>
              </w:rPr>
            </w:pPr>
            <w:r w:rsidRPr="00C12D46">
              <w:rPr>
                <w:sz w:val="20"/>
                <w:szCs w:val="20"/>
              </w:rPr>
              <w:t>Удовлетворенность контролируемых лиц и их представителями консультированием контрольного органа</w:t>
            </w:r>
          </w:p>
        </w:tc>
        <w:tc>
          <w:tcPr>
            <w:tcW w:w="3121"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33"/>
              <w:jc w:val="center"/>
              <w:rPr>
                <w:sz w:val="20"/>
                <w:szCs w:val="20"/>
              </w:rPr>
            </w:pPr>
            <w:r w:rsidRPr="00C12D46">
              <w:rPr>
                <w:sz w:val="20"/>
                <w:szCs w:val="20"/>
              </w:rPr>
              <w:t>100%</w:t>
            </w:r>
          </w:p>
        </w:tc>
      </w:tr>
      <w:tr w:rsidR="00C12D46" w:rsidRPr="00C12D46" w:rsidTr="00C12D46">
        <w:trPr>
          <w:trHeight w:val="180"/>
        </w:trPr>
        <w:tc>
          <w:tcPr>
            <w:tcW w:w="6119"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539"/>
              <w:jc w:val="both"/>
              <w:rPr>
                <w:sz w:val="20"/>
                <w:szCs w:val="20"/>
              </w:rPr>
            </w:pPr>
            <w:r w:rsidRPr="00C12D46">
              <w:rPr>
                <w:sz w:val="20"/>
                <w:szCs w:val="20"/>
              </w:rPr>
              <w:t>Количество проведенных профилактических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C12D46" w:rsidRPr="00C12D46" w:rsidRDefault="00C12D46" w:rsidP="00C12D46">
            <w:pPr>
              <w:autoSpaceDE w:val="0"/>
              <w:autoSpaceDN w:val="0"/>
              <w:adjustRightInd w:val="0"/>
              <w:ind w:firstLine="33"/>
              <w:jc w:val="center"/>
              <w:rPr>
                <w:sz w:val="20"/>
                <w:szCs w:val="20"/>
              </w:rPr>
            </w:pPr>
            <w:r w:rsidRPr="00C12D46">
              <w:rPr>
                <w:sz w:val="20"/>
                <w:szCs w:val="20"/>
              </w:rPr>
              <w:t>Не менее 10 мероприятий проведенных контрольным органом</w:t>
            </w:r>
          </w:p>
        </w:tc>
      </w:tr>
    </w:tbl>
    <w:p w:rsidR="00C12D46" w:rsidRPr="00C12D46" w:rsidRDefault="00C12D46" w:rsidP="00C12D46">
      <w:pPr>
        <w:jc w:val="center"/>
        <w:rPr>
          <w:sz w:val="20"/>
          <w:szCs w:val="20"/>
        </w:rPr>
      </w:pPr>
    </w:p>
    <w:p w:rsidR="00C12D46" w:rsidRPr="0055779F" w:rsidRDefault="00C12D46" w:rsidP="00C12D46">
      <w:pPr>
        <w:jc w:val="center"/>
        <w:rPr>
          <w:b/>
          <w:sz w:val="20"/>
          <w:szCs w:val="20"/>
        </w:rPr>
      </w:pPr>
      <w:r w:rsidRPr="00C12D46">
        <w:rPr>
          <w:b/>
          <w:sz w:val="20"/>
          <w:szCs w:val="20"/>
        </w:rPr>
        <w:t>Индикативные показатели</w:t>
      </w:r>
    </w:p>
    <w:tbl>
      <w:tblPr>
        <w:tblW w:w="0" w:type="auto"/>
        <w:shd w:val="clear" w:color="auto" w:fill="FFFFFF"/>
        <w:tblLayout w:type="fixed"/>
        <w:tblCellMar>
          <w:left w:w="0" w:type="dxa"/>
          <w:right w:w="0" w:type="dxa"/>
        </w:tblCellMar>
        <w:tblLook w:val="04A0"/>
      </w:tblPr>
      <w:tblGrid>
        <w:gridCol w:w="894"/>
        <w:gridCol w:w="2374"/>
        <w:gridCol w:w="177"/>
        <w:gridCol w:w="801"/>
        <w:gridCol w:w="14"/>
        <w:gridCol w:w="2268"/>
        <w:gridCol w:w="127"/>
        <w:gridCol w:w="865"/>
        <w:gridCol w:w="150"/>
        <w:gridCol w:w="1982"/>
      </w:tblGrid>
      <w:tr w:rsidR="00C12D46" w:rsidRPr="00C12D46" w:rsidTr="00C12D4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b/>
                <w:color w:val="444444"/>
                <w:sz w:val="20"/>
                <w:szCs w:val="20"/>
              </w:rPr>
            </w:pPr>
            <w:r w:rsidRPr="00C12D46">
              <w:rPr>
                <w:b/>
                <w:color w:val="444444"/>
                <w:sz w:val="20"/>
                <w:szCs w:val="20"/>
              </w:rPr>
              <w:t>1.</w:t>
            </w:r>
          </w:p>
        </w:tc>
        <w:tc>
          <w:tcPr>
            <w:tcW w:w="875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b/>
                <w:color w:val="444444"/>
                <w:sz w:val="20"/>
                <w:szCs w:val="20"/>
              </w:rPr>
            </w:pPr>
            <w:r w:rsidRPr="00C12D46">
              <w:rPr>
                <w:b/>
                <w:color w:val="444444"/>
                <w:sz w:val="20"/>
                <w:szCs w:val="20"/>
              </w:rPr>
              <w:t xml:space="preserve">Индикативные показатели, характеризующие параметры </w:t>
            </w:r>
          </w:p>
          <w:p w:rsidR="00C12D46" w:rsidRPr="00C12D46" w:rsidRDefault="00C12D46" w:rsidP="00C12D46">
            <w:pPr>
              <w:jc w:val="center"/>
              <w:textAlignment w:val="baseline"/>
              <w:rPr>
                <w:b/>
                <w:color w:val="444444"/>
                <w:sz w:val="20"/>
                <w:szCs w:val="20"/>
              </w:rPr>
            </w:pPr>
            <w:r w:rsidRPr="00C12D46">
              <w:rPr>
                <w:b/>
                <w:color w:val="444444"/>
                <w:sz w:val="20"/>
                <w:szCs w:val="20"/>
              </w:rPr>
              <w:t>проведенных мероприятий</w:t>
            </w:r>
          </w:p>
        </w:tc>
      </w:tr>
      <w:tr w:rsidR="00C12D46" w:rsidRPr="00C12D46" w:rsidTr="00C12D4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1.1.</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Ввн - выполняемость внеплановых проверок</w:t>
            </w:r>
          </w:p>
          <w:p w:rsidR="00C12D46" w:rsidRPr="00C12D46" w:rsidRDefault="00C12D46" w:rsidP="00C12D46">
            <w:pPr>
              <w:textAlignment w:val="baseline"/>
              <w:rPr>
                <w:color w:val="444444"/>
                <w:sz w:val="20"/>
                <w:szCs w:val="20"/>
              </w:rPr>
            </w:pPr>
            <w:r w:rsidRPr="00C12D46">
              <w:rPr>
                <w:color w:val="444444"/>
                <w:sz w:val="20"/>
                <w:szCs w:val="20"/>
              </w:rPr>
              <w:t>Рф - количество проведенных внеплановых проверок (ед.)</w:t>
            </w:r>
          </w:p>
          <w:p w:rsidR="00C12D46" w:rsidRPr="00C12D46" w:rsidRDefault="00C12D46" w:rsidP="00C12D46">
            <w:pPr>
              <w:textAlignment w:val="baseline"/>
              <w:rPr>
                <w:color w:val="444444"/>
                <w:sz w:val="20"/>
                <w:szCs w:val="20"/>
              </w:rPr>
            </w:pPr>
            <w:r w:rsidRPr="00C12D46">
              <w:rPr>
                <w:color w:val="444444"/>
                <w:sz w:val="20"/>
                <w:szCs w:val="20"/>
              </w:rPr>
              <w:t>Рп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Письма и жалобы, поступившие в Контрольный орган</w:t>
            </w:r>
          </w:p>
        </w:tc>
      </w:tr>
      <w:tr w:rsidR="00C12D46" w:rsidRPr="00C12D46" w:rsidTr="00C12D46">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1.2.</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Ж - количество жалоб (ед.)</w:t>
            </w:r>
          </w:p>
          <w:p w:rsidR="00C12D46" w:rsidRPr="00C12D46" w:rsidRDefault="00C12D46" w:rsidP="00C12D46">
            <w:pPr>
              <w:textAlignment w:val="baseline"/>
              <w:rPr>
                <w:color w:val="444444"/>
                <w:sz w:val="20"/>
                <w:szCs w:val="20"/>
              </w:rPr>
            </w:pPr>
            <w:r w:rsidRPr="00C12D46">
              <w:rPr>
                <w:color w:val="444444"/>
                <w:sz w:val="20"/>
                <w:szCs w:val="20"/>
              </w:rPr>
              <w:t>Пф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r>
      <w:tr w:rsidR="00C12D46" w:rsidRPr="00C12D46" w:rsidTr="00C12D4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1.3.</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Пн - количество проверок, признанных недействительными (ед.)</w:t>
            </w:r>
          </w:p>
          <w:p w:rsidR="00C12D46" w:rsidRPr="00C12D46" w:rsidRDefault="00C12D46" w:rsidP="00C12D46">
            <w:pPr>
              <w:textAlignment w:val="baseline"/>
              <w:rPr>
                <w:color w:val="444444"/>
                <w:sz w:val="20"/>
                <w:szCs w:val="20"/>
              </w:rPr>
            </w:pPr>
            <w:r w:rsidRPr="00C12D46">
              <w:rPr>
                <w:color w:val="444444"/>
                <w:sz w:val="20"/>
                <w:szCs w:val="20"/>
              </w:rPr>
              <w:t>Пф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r>
      <w:tr w:rsidR="00C12D46" w:rsidRPr="00C12D46" w:rsidTr="00C12D4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1.4.</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По - проверки, не проведенные по причине отсутствия проверяемого лица (ед.)</w:t>
            </w:r>
          </w:p>
          <w:p w:rsidR="00C12D46" w:rsidRPr="00C12D46" w:rsidRDefault="00C12D46" w:rsidP="00C12D46">
            <w:pPr>
              <w:textAlignment w:val="baseline"/>
              <w:rPr>
                <w:color w:val="444444"/>
                <w:sz w:val="20"/>
                <w:szCs w:val="20"/>
              </w:rPr>
            </w:pPr>
            <w:r w:rsidRPr="00C12D46">
              <w:rPr>
                <w:color w:val="444444"/>
                <w:sz w:val="20"/>
                <w:szCs w:val="20"/>
              </w:rPr>
              <w:t>Пф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r>
      <w:tr w:rsidR="00C12D46" w:rsidRPr="00C12D46" w:rsidTr="00C12D4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1.5.</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 xml:space="preserve">Доля заявлений, направленных на согласование в прокуратуру о проведении внеплановых проверок, </w:t>
            </w:r>
            <w:r w:rsidRPr="00C12D46">
              <w:rPr>
                <w:color w:val="444444"/>
                <w:sz w:val="20"/>
                <w:szCs w:val="20"/>
              </w:rPr>
              <w:lastRenderedPageBreak/>
              <w:t>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Кзо - количество заявлений, по которым пришел отказ в согласовании (ед.)</w:t>
            </w:r>
          </w:p>
          <w:p w:rsidR="00C12D46" w:rsidRPr="00C12D46" w:rsidRDefault="00C12D46" w:rsidP="00C12D46">
            <w:pPr>
              <w:textAlignment w:val="baseline"/>
              <w:rPr>
                <w:color w:val="444444"/>
                <w:sz w:val="20"/>
                <w:szCs w:val="20"/>
              </w:rPr>
            </w:pPr>
            <w:r w:rsidRPr="00C12D46">
              <w:rPr>
                <w:color w:val="444444"/>
                <w:sz w:val="20"/>
                <w:szCs w:val="20"/>
              </w:rPr>
              <w:t xml:space="preserve">Кпз - количество поданных на </w:t>
            </w:r>
            <w:r w:rsidRPr="00C12D46">
              <w:rPr>
                <w:color w:val="444444"/>
                <w:sz w:val="20"/>
                <w:szCs w:val="20"/>
              </w:rPr>
              <w:lastRenderedPageBreak/>
              <w:t>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r>
      <w:tr w:rsidR="00C12D46" w:rsidRPr="00C12D46" w:rsidTr="00C12D4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lastRenderedPageBreak/>
              <w:t>1.6.</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К нм - количество материалов, направленных в уполномоченные органы (ед.)</w:t>
            </w:r>
          </w:p>
          <w:p w:rsidR="00C12D46" w:rsidRPr="00C12D46" w:rsidRDefault="00C12D46" w:rsidP="00C12D46">
            <w:pPr>
              <w:textAlignment w:val="baseline"/>
              <w:rPr>
                <w:color w:val="444444"/>
                <w:sz w:val="20"/>
                <w:szCs w:val="20"/>
              </w:rPr>
            </w:pPr>
            <w:r w:rsidRPr="00C12D46">
              <w:rPr>
                <w:color w:val="444444"/>
                <w:sz w:val="20"/>
                <w:szCs w:val="20"/>
              </w:rPr>
              <w:t>Квн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r>
      <w:tr w:rsidR="00C12D46" w:rsidRPr="00C12D46" w:rsidTr="00C12D4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1.7.</w:t>
            </w:r>
          </w:p>
        </w:tc>
        <w:tc>
          <w:tcPr>
            <w:tcW w:w="23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r>
      <w:tr w:rsidR="00C12D46" w:rsidRPr="00C12D46" w:rsidTr="00C12D4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b/>
                <w:color w:val="444444"/>
                <w:sz w:val="20"/>
                <w:szCs w:val="20"/>
              </w:rPr>
            </w:pPr>
            <w:r w:rsidRPr="00C12D46">
              <w:rPr>
                <w:b/>
                <w:color w:val="444444"/>
                <w:sz w:val="20"/>
                <w:szCs w:val="20"/>
              </w:rPr>
              <w:t>2.</w:t>
            </w:r>
          </w:p>
        </w:tc>
        <w:tc>
          <w:tcPr>
            <w:tcW w:w="875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b/>
                <w:color w:val="444444"/>
                <w:sz w:val="20"/>
                <w:szCs w:val="20"/>
              </w:rPr>
            </w:pPr>
            <w:r w:rsidRPr="00C12D46">
              <w:rPr>
                <w:b/>
                <w:color w:val="444444"/>
                <w:sz w:val="20"/>
                <w:szCs w:val="20"/>
              </w:rPr>
              <w:t>Индикативные показатели, характеризующие объем задействованных трудовых ресурсов</w:t>
            </w:r>
          </w:p>
        </w:tc>
      </w:tr>
      <w:tr w:rsidR="00C12D46" w:rsidRPr="00C12D46" w:rsidTr="00C12D4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2.1.</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c>
          <w:tcPr>
            <w:tcW w:w="10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r>
      <w:tr w:rsidR="00C12D46" w:rsidRPr="00C12D46" w:rsidTr="00C12D46">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2.2.</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jc w:val="center"/>
              <w:textAlignment w:val="baseline"/>
              <w:rPr>
                <w:color w:val="444444"/>
                <w:sz w:val="20"/>
                <w:szCs w:val="20"/>
              </w:rPr>
            </w:pPr>
            <w:r w:rsidRPr="00C12D46">
              <w:rPr>
                <w:color w:val="444444"/>
                <w:sz w:val="20"/>
                <w:szCs w:val="20"/>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textAlignment w:val="baseline"/>
              <w:rPr>
                <w:color w:val="444444"/>
                <w:sz w:val="20"/>
                <w:szCs w:val="20"/>
              </w:rPr>
            </w:pPr>
            <w:r w:rsidRPr="00C12D46">
              <w:rPr>
                <w:color w:val="444444"/>
                <w:sz w:val="20"/>
                <w:szCs w:val="20"/>
              </w:rPr>
              <w:t>Км - количество контрольных мероприятий (ед.)</w:t>
            </w:r>
          </w:p>
          <w:p w:rsidR="00C12D46" w:rsidRPr="00C12D46" w:rsidRDefault="00C12D46" w:rsidP="00C12D46">
            <w:pPr>
              <w:textAlignment w:val="baseline"/>
              <w:rPr>
                <w:color w:val="444444"/>
                <w:sz w:val="20"/>
                <w:szCs w:val="20"/>
              </w:rPr>
            </w:pPr>
            <w:r w:rsidRPr="00C12D46">
              <w:rPr>
                <w:color w:val="444444"/>
                <w:sz w:val="20"/>
                <w:szCs w:val="20"/>
              </w:rPr>
              <w:t>Кр - количество работников органа муниципального контроля (ед.)</w:t>
            </w:r>
          </w:p>
          <w:p w:rsidR="00C12D46" w:rsidRPr="00C12D46" w:rsidRDefault="00C12D46" w:rsidP="00C12D46">
            <w:pPr>
              <w:textAlignment w:val="baseline"/>
              <w:rPr>
                <w:color w:val="444444"/>
                <w:sz w:val="20"/>
                <w:szCs w:val="20"/>
              </w:rPr>
            </w:pPr>
            <w:r w:rsidRPr="00C12D46">
              <w:rPr>
                <w:color w:val="444444"/>
                <w:sz w:val="20"/>
                <w:szCs w:val="20"/>
              </w:rPr>
              <w:t>Нк - нагрузка на 1 работника (ед.)</w:t>
            </w:r>
          </w:p>
        </w:tc>
        <w:tc>
          <w:tcPr>
            <w:tcW w:w="10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12D46" w:rsidRPr="00C12D46" w:rsidRDefault="00C12D46" w:rsidP="00C12D46">
            <w:pPr>
              <w:rPr>
                <w:color w:val="444444"/>
                <w:sz w:val="20"/>
                <w:szCs w:val="20"/>
              </w:rPr>
            </w:pPr>
          </w:p>
        </w:tc>
      </w:tr>
    </w:tbl>
    <w:p w:rsidR="00C12D46" w:rsidRPr="00C12D46" w:rsidRDefault="00C12D46" w:rsidP="00C12D46">
      <w:pPr>
        <w:jc w:val="center"/>
        <w:rPr>
          <w:sz w:val="20"/>
          <w:szCs w:val="20"/>
        </w:rPr>
      </w:pPr>
    </w:p>
    <w:p w:rsidR="00070CD0" w:rsidRPr="00070CD0" w:rsidRDefault="00070CD0" w:rsidP="00070CD0">
      <w:pPr>
        <w:ind w:firstLine="142"/>
        <w:jc w:val="center"/>
        <w:outlineLvl w:val="0"/>
        <w:rPr>
          <w:b/>
          <w:bCs/>
          <w:sz w:val="20"/>
          <w:szCs w:val="20"/>
        </w:rPr>
      </w:pPr>
      <w:r w:rsidRPr="00070CD0">
        <w:rPr>
          <w:b/>
          <w:bCs/>
          <w:sz w:val="20"/>
          <w:szCs w:val="20"/>
        </w:rPr>
        <w:t>СОВЕТ НАРОДНЫХ ДЕПУТАТОВ</w:t>
      </w:r>
    </w:p>
    <w:p w:rsidR="00070CD0" w:rsidRPr="00070CD0" w:rsidRDefault="00070CD0" w:rsidP="00070CD0">
      <w:pPr>
        <w:ind w:firstLine="142"/>
        <w:jc w:val="center"/>
        <w:outlineLvl w:val="0"/>
        <w:rPr>
          <w:b/>
          <w:bCs/>
          <w:sz w:val="20"/>
          <w:szCs w:val="20"/>
        </w:rPr>
      </w:pPr>
      <w:r w:rsidRPr="00070CD0">
        <w:rPr>
          <w:b/>
          <w:bCs/>
          <w:sz w:val="20"/>
          <w:szCs w:val="20"/>
        </w:rPr>
        <w:t xml:space="preserve">ГРИБАНОВСКОГО МУНИЦИПАЛЬНОГО РАЙОНА </w:t>
      </w:r>
    </w:p>
    <w:p w:rsidR="00070CD0" w:rsidRPr="00070CD0" w:rsidRDefault="00070CD0" w:rsidP="00070CD0">
      <w:pPr>
        <w:ind w:firstLine="142"/>
        <w:jc w:val="center"/>
        <w:outlineLvl w:val="0"/>
        <w:rPr>
          <w:b/>
          <w:bCs/>
          <w:sz w:val="20"/>
          <w:szCs w:val="20"/>
        </w:rPr>
      </w:pPr>
      <w:r w:rsidRPr="00070CD0">
        <w:rPr>
          <w:b/>
          <w:bCs/>
          <w:sz w:val="20"/>
          <w:szCs w:val="20"/>
        </w:rPr>
        <w:t>ВОРОНЕЖСКОЙ ОБЛАСТИ</w:t>
      </w:r>
    </w:p>
    <w:p w:rsidR="00070CD0" w:rsidRPr="00070CD0" w:rsidRDefault="00070CD0" w:rsidP="00070CD0">
      <w:pPr>
        <w:tabs>
          <w:tab w:val="left" w:pos="6150"/>
        </w:tabs>
        <w:jc w:val="center"/>
        <w:rPr>
          <w:b/>
          <w:sz w:val="20"/>
          <w:szCs w:val="20"/>
        </w:rPr>
      </w:pPr>
    </w:p>
    <w:p w:rsidR="00070CD0" w:rsidRPr="00070CD0" w:rsidRDefault="00070CD0" w:rsidP="00070CD0">
      <w:pPr>
        <w:tabs>
          <w:tab w:val="left" w:pos="6150"/>
        </w:tabs>
        <w:jc w:val="center"/>
        <w:rPr>
          <w:b/>
          <w:sz w:val="20"/>
          <w:szCs w:val="20"/>
        </w:rPr>
      </w:pPr>
      <w:r w:rsidRPr="00070CD0">
        <w:rPr>
          <w:b/>
          <w:sz w:val="20"/>
          <w:szCs w:val="20"/>
        </w:rPr>
        <w:t>Р Е Ш Е Н И Е</w:t>
      </w:r>
    </w:p>
    <w:p w:rsidR="00070CD0" w:rsidRPr="00070CD0" w:rsidRDefault="00070CD0" w:rsidP="00070CD0">
      <w:pPr>
        <w:tabs>
          <w:tab w:val="left" w:pos="6150"/>
        </w:tabs>
        <w:jc w:val="center"/>
        <w:rPr>
          <w:b/>
          <w:sz w:val="20"/>
          <w:szCs w:val="20"/>
        </w:rPr>
      </w:pPr>
    </w:p>
    <w:tbl>
      <w:tblPr>
        <w:tblW w:w="0" w:type="auto"/>
        <w:tblLook w:val="04A0"/>
      </w:tblPr>
      <w:tblGrid>
        <w:gridCol w:w="4785"/>
        <w:gridCol w:w="4785"/>
      </w:tblGrid>
      <w:tr w:rsidR="00070CD0" w:rsidRPr="00070CD0" w:rsidTr="00C71F94">
        <w:tc>
          <w:tcPr>
            <w:tcW w:w="4785" w:type="dxa"/>
          </w:tcPr>
          <w:p w:rsidR="00070CD0" w:rsidRPr="00070CD0" w:rsidRDefault="00070CD0" w:rsidP="00070CD0">
            <w:pPr>
              <w:jc w:val="both"/>
              <w:rPr>
                <w:b/>
                <w:sz w:val="20"/>
                <w:szCs w:val="20"/>
              </w:rPr>
            </w:pPr>
            <w:r w:rsidRPr="00070CD0">
              <w:rPr>
                <w:b/>
                <w:sz w:val="20"/>
                <w:szCs w:val="20"/>
              </w:rPr>
              <w:t>Об утверждении Положения об оплате труда лиц, замещающих муниципальные должности  в органах местного самоуправления Грибановского муниципального района Воронежской области</w:t>
            </w:r>
          </w:p>
        </w:tc>
        <w:tc>
          <w:tcPr>
            <w:tcW w:w="4785" w:type="dxa"/>
          </w:tcPr>
          <w:p w:rsidR="00070CD0" w:rsidRPr="00070CD0" w:rsidRDefault="00070CD0" w:rsidP="00C71F94">
            <w:pPr>
              <w:tabs>
                <w:tab w:val="left" w:pos="6150"/>
              </w:tabs>
              <w:rPr>
                <w:sz w:val="20"/>
                <w:szCs w:val="20"/>
              </w:rPr>
            </w:pPr>
          </w:p>
        </w:tc>
      </w:tr>
    </w:tbl>
    <w:p w:rsidR="00070CD0" w:rsidRPr="00070CD0" w:rsidRDefault="00070CD0" w:rsidP="00070CD0">
      <w:pPr>
        <w:tabs>
          <w:tab w:val="left" w:pos="6150"/>
        </w:tabs>
        <w:rPr>
          <w:sz w:val="20"/>
          <w:szCs w:val="20"/>
        </w:rPr>
      </w:pPr>
    </w:p>
    <w:p w:rsidR="00070CD0" w:rsidRPr="00070CD0" w:rsidRDefault="00070CD0" w:rsidP="00070CD0">
      <w:pPr>
        <w:tabs>
          <w:tab w:val="left" w:pos="6150"/>
        </w:tabs>
        <w:ind w:firstLine="709"/>
        <w:jc w:val="both"/>
        <w:rPr>
          <w:sz w:val="20"/>
          <w:szCs w:val="20"/>
        </w:rPr>
      </w:pPr>
      <w:r w:rsidRPr="00070CD0">
        <w:rPr>
          <w:sz w:val="20"/>
          <w:szCs w:val="20"/>
        </w:rPr>
        <w:t xml:space="preserve">В соответствии </w:t>
      </w:r>
      <w:hyperlink r:id="rId41" w:history="1">
        <w:r w:rsidRPr="00070CD0">
          <w:rPr>
            <w:rStyle w:val="affe"/>
            <w:color w:val="auto"/>
            <w:sz w:val="20"/>
            <w:szCs w:val="20"/>
          </w:rPr>
          <w:t>Федеральным законом</w:t>
        </w:r>
      </w:hyperlink>
      <w:r w:rsidRPr="00070CD0">
        <w:rPr>
          <w:sz w:val="20"/>
          <w:szCs w:val="20"/>
        </w:rPr>
        <w:t xml:space="preserve"> от 06.10.2003 № 131-ФЗ «Об общих принципах организации местного самоуправления в Российской Федерации», </w:t>
      </w:r>
      <w:hyperlink r:id="rId42" w:history="1">
        <w:r w:rsidRPr="00070CD0">
          <w:rPr>
            <w:rStyle w:val="affe"/>
            <w:color w:val="auto"/>
            <w:sz w:val="20"/>
            <w:szCs w:val="20"/>
          </w:rPr>
          <w:t>Законом</w:t>
        </w:r>
      </w:hyperlink>
      <w:r w:rsidRPr="00070CD0">
        <w:rPr>
          <w:sz w:val="20"/>
          <w:szCs w:val="20"/>
        </w:rPr>
        <w:t xml:space="preserve">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hyperlink r:id="rId43" w:history="1">
        <w:r w:rsidRPr="00070CD0">
          <w:rPr>
            <w:rStyle w:val="affe"/>
            <w:color w:val="auto"/>
            <w:sz w:val="20"/>
            <w:szCs w:val="20"/>
          </w:rPr>
          <w:t>Уставом</w:t>
        </w:r>
      </w:hyperlink>
      <w:r w:rsidRPr="00070CD0">
        <w:rPr>
          <w:sz w:val="20"/>
          <w:szCs w:val="20"/>
        </w:rPr>
        <w:t xml:space="preserve"> Грибановского муниципального района Воронежской области, Совет народных депутатов</w:t>
      </w:r>
      <w:r>
        <w:rPr>
          <w:sz w:val="20"/>
          <w:szCs w:val="20"/>
        </w:rPr>
        <w:t xml:space="preserve"> </w:t>
      </w:r>
      <w:r w:rsidRPr="00070CD0">
        <w:rPr>
          <w:b/>
          <w:sz w:val="20"/>
          <w:szCs w:val="20"/>
        </w:rPr>
        <w:t>РЕШИЛ:</w:t>
      </w:r>
    </w:p>
    <w:p w:rsidR="00070CD0" w:rsidRPr="00070CD0" w:rsidRDefault="00070CD0" w:rsidP="00070CD0">
      <w:pPr>
        <w:tabs>
          <w:tab w:val="left" w:pos="6150"/>
        </w:tabs>
        <w:ind w:firstLine="709"/>
        <w:rPr>
          <w:b/>
          <w:sz w:val="20"/>
          <w:szCs w:val="20"/>
        </w:rPr>
      </w:pPr>
    </w:p>
    <w:p w:rsidR="00070CD0" w:rsidRPr="00070CD0" w:rsidRDefault="00070CD0" w:rsidP="00070CD0">
      <w:pPr>
        <w:widowControl w:val="0"/>
        <w:numPr>
          <w:ilvl w:val="0"/>
          <w:numId w:val="22"/>
        </w:numPr>
        <w:autoSpaceDE w:val="0"/>
        <w:autoSpaceDN w:val="0"/>
        <w:adjustRightInd w:val="0"/>
        <w:ind w:left="-142" w:firstLine="862"/>
        <w:jc w:val="both"/>
        <w:rPr>
          <w:sz w:val="20"/>
          <w:szCs w:val="20"/>
        </w:rPr>
      </w:pPr>
      <w:r w:rsidRPr="00070CD0">
        <w:rPr>
          <w:sz w:val="20"/>
          <w:szCs w:val="20"/>
        </w:rPr>
        <w:t>Утвердить Положение об оплате труда лиц, замещающих муниципальные должности в органах местного самоуправления Грибановского муниципального района Воронежской области согласно</w:t>
      </w:r>
      <w:r w:rsidRPr="00070CD0">
        <w:rPr>
          <w:b/>
          <w:sz w:val="20"/>
          <w:szCs w:val="20"/>
        </w:rPr>
        <w:t xml:space="preserve"> </w:t>
      </w:r>
      <w:r w:rsidRPr="00070CD0">
        <w:rPr>
          <w:sz w:val="20"/>
          <w:szCs w:val="20"/>
        </w:rPr>
        <w:t>приложению к настоящему решению.</w:t>
      </w:r>
    </w:p>
    <w:p w:rsidR="00070CD0" w:rsidRPr="00070CD0" w:rsidRDefault="00070CD0" w:rsidP="00070CD0">
      <w:pPr>
        <w:jc w:val="both"/>
        <w:rPr>
          <w:sz w:val="20"/>
          <w:szCs w:val="20"/>
        </w:rPr>
      </w:pPr>
      <w:bookmarkStart w:id="34" w:name="sub_4"/>
      <w:r>
        <w:rPr>
          <w:sz w:val="20"/>
          <w:szCs w:val="20"/>
        </w:rPr>
        <w:tab/>
      </w:r>
      <w:r w:rsidRPr="00070CD0">
        <w:rPr>
          <w:sz w:val="20"/>
          <w:szCs w:val="20"/>
        </w:rPr>
        <w:t>2. Признать утратившими силу решения Совета народных депутатов Грибановского муниципального района Воронежской области:</w:t>
      </w:r>
    </w:p>
    <w:p w:rsidR="00070CD0" w:rsidRPr="00070CD0" w:rsidRDefault="00070CD0" w:rsidP="00070CD0">
      <w:pPr>
        <w:jc w:val="both"/>
        <w:rPr>
          <w:sz w:val="20"/>
          <w:szCs w:val="20"/>
        </w:rPr>
      </w:pPr>
      <w:r>
        <w:rPr>
          <w:sz w:val="20"/>
          <w:szCs w:val="20"/>
        </w:rPr>
        <w:tab/>
      </w:r>
      <w:r w:rsidRPr="00070CD0">
        <w:rPr>
          <w:sz w:val="20"/>
          <w:szCs w:val="20"/>
        </w:rPr>
        <w:t>- от 20.06.2012 № 43 «Об утверждении Положения о денежном вознаграждении лиц, замещающих муниципальные должности органов местного самоуправления Грибановского муниципального района»;</w:t>
      </w:r>
    </w:p>
    <w:p w:rsidR="00070CD0" w:rsidRPr="00070CD0" w:rsidRDefault="00070CD0" w:rsidP="00070CD0">
      <w:pPr>
        <w:jc w:val="both"/>
        <w:rPr>
          <w:sz w:val="20"/>
          <w:szCs w:val="20"/>
        </w:rPr>
      </w:pPr>
      <w:r>
        <w:rPr>
          <w:sz w:val="20"/>
          <w:szCs w:val="20"/>
        </w:rPr>
        <w:tab/>
      </w:r>
      <w:r w:rsidRPr="00070CD0">
        <w:rPr>
          <w:sz w:val="20"/>
          <w:szCs w:val="20"/>
        </w:rPr>
        <w:t>- от 24.10.2013 № 138 «О внесении изменений в Положение о денежном вознаграждении лиц, замещающих муниципальные должности органов местного самоуправления Грибановского муниципального района»;</w:t>
      </w:r>
    </w:p>
    <w:p w:rsidR="00070CD0" w:rsidRPr="00070CD0" w:rsidRDefault="00070CD0" w:rsidP="00070CD0">
      <w:pPr>
        <w:jc w:val="both"/>
        <w:rPr>
          <w:sz w:val="20"/>
          <w:szCs w:val="20"/>
        </w:rPr>
      </w:pPr>
      <w:r>
        <w:rPr>
          <w:sz w:val="20"/>
          <w:szCs w:val="20"/>
        </w:rPr>
        <w:tab/>
      </w:r>
      <w:r w:rsidRPr="00070CD0">
        <w:rPr>
          <w:sz w:val="20"/>
          <w:szCs w:val="20"/>
        </w:rPr>
        <w:t>- от 24.12.2014 № 221 «О внесении изменений в Положение о денежном вознаграждении лиц, замещающих муниципальные должности органов местного самоуправления Грибановского муниципального района, утвержденное решением Совета народных депутатов Грибановского муниципального района от 20.06.2012 № 43».</w:t>
      </w:r>
    </w:p>
    <w:p w:rsidR="00070CD0" w:rsidRPr="00070CD0" w:rsidRDefault="00070CD0" w:rsidP="00070CD0">
      <w:pPr>
        <w:jc w:val="both"/>
        <w:rPr>
          <w:sz w:val="20"/>
          <w:szCs w:val="20"/>
        </w:rPr>
      </w:pPr>
      <w:bookmarkStart w:id="35" w:name="sub_5"/>
      <w:bookmarkEnd w:id="34"/>
      <w:r>
        <w:rPr>
          <w:sz w:val="20"/>
          <w:szCs w:val="20"/>
        </w:rPr>
        <w:tab/>
      </w:r>
      <w:r w:rsidRPr="00070CD0">
        <w:rPr>
          <w:sz w:val="20"/>
          <w:szCs w:val="20"/>
        </w:rPr>
        <w:t xml:space="preserve">3. Настоящее решение </w:t>
      </w:r>
      <w:hyperlink r:id="rId44" w:history="1">
        <w:r w:rsidRPr="00070CD0">
          <w:rPr>
            <w:rStyle w:val="affe"/>
            <w:color w:val="auto"/>
            <w:sz w:val="20"/>
            <w:szCs w:val="20"/>
          </w:rPr>
          <w:t>опубликовать</w:t>
        </w:r>
      </w:hyperlink>
      <w:r w:rsidRPr="00070CD0">
        <w:rPr>
          <w:sz w:val="20"/>
          <w:szCs w:val="20"/>
        </w:rPr>
        <w:t xml:space="preserve"> в Грибановском муниципальном вестнике.</w:t>
      </w:r>
    </w:p>
    <w:p w:rsidR="00070CD0" w:rsidRPr="00070CD0" w:rsidRDefault="00070CD0" w:rsidP="00070CD0">
      <w:pPr>
        <w:rPr>
          <w:sz w:val="20"/>
          <w:szCs w:val="20"/>
        </w:rPr>
      </w:pPr>
      <w:r>
        <w:rPr>
          <w:sz w:val="20"/>
          <w:szCs w:val="20"/>
        </w:rPr>
        <w:tab/>
      </w:r>
      <w:r w:rsidRPr="00070CD0">
        <w:rPr>
          <w:sz w:val="20"/>
          <w:szCs w:val="20"/>
        </w:rPr>
        <w:t>4. Решение вступает в силу с 01 января 2022 года.</w:t>
      </w:r>
    </w:p>
    <w:p w:rsidR="00070CD0" w:rsidRPr="00070CD0" w:rsidRDefault="00070CD0" w:rsidP="00070CD0">
      <w:pPr>
        <w:rPr>
          <w:sz w:val="20"/>
          <w:szCs w:val="20"/>
        </w:rPr>
      </w:pPr>
      <w:bookmarkStart w:id="36" w:name="sub_6"/>
      <w:bookmarkEnd w:id="35"/>
      <w:r>
        <w:rPr>
          <w:sz w:val="20"/>
          <w:szCs w:val="20"/>
        </w:rPr>
        <w:tab/>
      </w:r>
      <w:r w:rsidRPr="00070CD0">
        <w:rPr>
          <w:sz w:val="20"/>
          <w:szCs w:val="20"/>
        </w:rPr>
        <w:t>5. Контроль за исполнением настоящего решения оставляю за собой.</w:t>
      </w:r>
    </w:p>
    <w:bookmarkEnd w:id="36"/>
    <w:p w:rsidR="00070CD0" w:rsidRPr="00070CD0" w:rsidRDefault="00070CD0" w:rsidP="00070CD0">
      <w:pPr>
        <w:rPr>
          <w:sz w:val="20"/>
          <w:szCs w:val="20"/>
        </w:rPr>
      </w:pPr>
    </w:p>
    <w:p w:rsidR="00070CD0" w:rsidRPr="00070CD0" w:rsidRDefault="00070CD0" w:rsidP="00070CD0">
      <w:pPr>
        <w:tabs>
          <w:tab w:val="left" w:pos="6150"/>
        </w:tabs>
        <w:rPr>
          <w:b/>
          <w:sz w:val="20"/>
          <w:szCs w:val="20"/>
        </w:rPr>
      </w:pPr>
      <w:r w:rsidRPr="00070CD0">
        <w:rPr>
          <w:b/>
          <w:sz w:val="20"/>
          <w:szCs w:val="20"/>
        </w:rPr>
        <w:t xml:space="preserve">Глава муниципального района                            </w:t>
      </w:r>
      <w:r>
        <w:rPr>
          <w:b/>
          <w:sz w:val="20"/>
          <w:szCs w:val="20"/>
        </w:rPr>
        <w:t xml:space="preserve">                                                                               </w:t>
      </w:r>
      <w:r w:rsidRPr="00070CD0">
        <w:rPr>
          <w:b/>
          <w:sz w:val="20"/>
          <w:szCs w:val="20"/>
        </w:rPr>
        <w:t xml:space="preserve">   С.Н. Ширинкина</w:t>
      </w:r>
    </w:p>
    <w:p w:rsidR="00070CD0" w:rsidRPr="00070CD0" w:rsidRDefault="00070CD0" w:rsidP="00070CD0">
      <w:pPr>
        <w:tabs>
          <w:tab w:val="left" w:pos="6150"/>
        </w:tabs>
        <w:rPr>
          <w:sz w:val="20"/>
          <w:szCs w:val="20"/>
        </w:rPr>
      </w:pPr>
    </w:p>
    <w:p w:rsidR="00070CD0" w:rsidRPr="00070CD0" w:rsidRDefault="00070CD0" w:rsidP="00070CD0">
      <w:pPr>
        <w:tabs>
          <w:tab w:val="left" w:pos="6150"/>
        </w:tabs>
        <w:rPr>
          <w:sz w:val="20"/>
          <w:szCs w:val="20"/>
        </w:rPr>
      </w:pPr>
      <w:r w:rsidRPr="00070CD0">
        <w:rPr>
          <w:sz w:val="20"/>
          <w:szCs w:val="20"/>
        </w:rPr>
        <w:t>от 28.12.2021 № 245</w:t>
      </w:r>
    </w:p>
    <w:p w:rsidR="00070CD0" w:rsidRPr="00070CD0" w:rsidRDefault="00070CD0" w:rsidP="00070CD0">
      <w:pPr>
        <w:tabs>
          <w:tab w:val="left" w:pos="6150"/>
        </w:tabs>
        <w:rPr>
          <w:sz w:val="20"/>
          <w:szCs w:val="20"/>
        </w:rPr>
      </w:pPr>
      <w:r w:rsidRPr="00070CD0">
        <w:rPr>
          <w:sz w:val="20"/>
          <w:szCs w:val="20"/>
        </w:rPr>
        <w:t>пгт. Грибановский</w:t>
      </w:r>
    </w:p>
    <w:p w:rsidR="00070CD0" w:rsidRPr="00070CD0" w:rsidRDefault="00070CD0" w:rsidP="00070CD0">
      <w:pPr>
        <w:jc w:val="right"/>
        <w:outlineLvl w:val="0"/>
        <w:rPr>
          <w:sz w:val="20"/>
          <w:szCs w:val="20"/>
        </w:rPr>
      </w:pPr>
      <w:r w:rsidRPr="00070CD0">
        <w:rPr>
          <w:sz w:val="20"/>
          <w:szCs w:val="20"/>
        </w:rPr>
        <w:lastRenderedPageBreak/>
        <w:t xml:space="preserve">Приложение </w:t>
      </w:r>
    </w:p>
    <w:p w:rsidR="00070CD0" w:rsidRPr="00070CD0" w:rsidRDefault="00070CD0" w:rsidP="00070CD0">
      <w:pPr>
        <w:jc w:val="right"/>
        <w:rPr>
          <w:sz w:val="20"/>
          <w:szCs w:val="20"/>
        </w:rPr>
      </w:pPr>
      <w:r w:rsidRPr="00070CD0">
        <w:rPr>
          <w:sz w:val="20"/>
          <w:szCs w:val="20"/>
        </w:rPr>
        <w:t>к решению Совета народных депутатов</w:t>
      </w:r>
    </w:p>
    <w:p w:rsidR="00070CD0" w:rsidRPr="00070CD0" w:rsidRDefault="00070CD0" w:rsidP="00070CD0">
      <w:pPr>
        <w:jc w:val="right"/>
        <w:rPr>
          <w:sz w:val="20"/>
          <w:szCs w:val="20"/>
        </w:rPr>
      </w:pPr>
      <w:r w:rsidRPr="00070CD0">
        <w:rPr>
          <w:sz w:val="20"/>
          <w:szCs w:val="20"/>
        </w:rPr>
        <w:t xml:space="preserve">Грибановского муниципального района </w:t>
      </w:r>
    </w:p>
    <w:p w:rsidR="00070CD0" w:rsidRPr="00070CD0" w:rsidRDefault="00070CD0" w:rsidP="00070CD0">
      <w:pPr>
        <w:jc w:val="right"/>
        <w:rPr>
          <w:rStyle w:val="afff"/>
          <w:b w:val="0"/>
          <w:bCs w:val="0"/>
          <w:color w:val="auto"/>
          <w:sz w:val="20"/>
          <w:szCs w:val="20"/>
        </w:rPr>
      </w:pPr>
      <w:r w:rsidRPr="00070CD0">
        <w:rPr>
          <w:sz w:val="20"/>
          <w:szCs w:val="20"/>
        </w:rPr>
        <w:t>Воронежской области</w:t>
      </w:r>
      <w:r w:rsidRPr="00070CD0">
        <w:rPr>
          <w:rStyle w:val="afff"/>
          <w:bCs w:val="0"/>
          <w:sz w:val="20"/>
          <w:szCs w:val="20"/>
        </w:rPr>
        <w:br/>
      </w:r>
      <w:r w:rsidRPr="00070CD0">
        <w:rPr>
          <w:rStyle w:val="afff"/>
          <w:b w:val="0"/>
          <w:bCs w:val="0"/>
          <w:color w:val="auto"/>
          <w:sz w:val="20"/>
          <w:szCs w:val="20"/>
        </w:rPr>
        <w:t>от 28.12.2021 №245</w:t>
      </w:r>
    </w:p>
    <w:p w:rsidR="00070CD0" w:rsidRPr="00070CD0" w:rsidRDefault="00070CD0" w:rsidP="00070CD0">
      <w:pPr>
        <w:rPr>
          <w:sz w:val="20"/>
          <w:szCs w:val="20"/>
        </w:rPr>
      </w:pPr>
    </w:p>
    <w:p w:rsidR="00070CD0" w:rsidRPr="00070CD0" w:rsidRDefault="00070CD0" w:rsidP="00070CD0">
      <w:pPr>
        <w:pStyle w:val="1"/>
        <w:jc w:val="center"/>
        <w:rPr>
          <w:b/>
          <w:sz w:val="20"/>
          <w:szCs w:val="20"/>
        </w:rPr>
      </w:pPr>
      <w:r w:rsidRPr="00070CD0">
        <w:rPr>
          <w:b/>
          <w:sz w:val="20"/>
          <w:szCs w:val="20"/>
        </w:rPr>
        <w:t>Положение</w:t>
      </w:r>
      <w:r w:rsidRPr="00070CD0">
        <w:rPr>
          <w:b/>
          <w:sz w:val="20"/>
          <w:szCs w:val="20"/>
        </w:rPr>
        <w:br/>
        <w:t>об оплате труда лиц, замещающих муниципальные должности в органах местного самоуправления Грибановского муниципального района Воронежской области</w:t>
      </w:r>
    </w:p>
    <w:p w:rsidR="00070CD0" w:rsidRPr="00070CD0" w:rsidRDefault="00070CD0" w:rsidP="00070CD0">
      <w:pPr>
        <w:pStyle w:val="1"/>
        <w:jc w:val="both"/>
        <w:rPr>
          <w:sz w:val="20"/>
          <w:szCs w:val="20"/>
        </w:rPr>
      </w:pPr>
      <w:bookmarkStart w:id="37" w:name="sub_1100"/>
      <w:r>
        <w:rPr>
          <w:sz w:val="20"/>
          <w:szCs w:val="20"/>
        </w:rPr>
        <w:tab/>
      </w:r>
      <w:r w:rsidRPr="00070CD0">
        <w:rPr>
          <w:sz w:val="20"/>
          <w:szCs w:val="20"/>
        </w:rPr>
        <w:t>1. Общие положения</w:t>
      </w:r>
      <w:bookmarkEnd w:id="37"/>
    </w:p>
    <w:p w:rsidR="00070CD0" w:rsidRPr="00070CD0" w:rsidRDefault="00070CD0" w:rsidP="00070CD0">
      <w:pPr>
        <w:jc w:val="both"/>
        <w:rPr>
          <w:sz w:val="20"/>
          <w:szCs w:val="20"/>
        </w:rPr>
      </w:pPr>
      <w:bookmarkStart w:id="38" w:name="sub_11"/>
      <w:r>
        <w:rPr>
          <w:sz w:val="20"/>
          <w:szCs w:val="20"/>
        </w:rPr>
        <w:tab/>
      </w:r>
      <w:r w:rsidRPr="00070CD0">
        <w:rPr>
          <w:sz w:val="20"/>
          <w:szCs w:val="20"/>
        </w:rPr>
        <w:t>1.1. Настоящее Положение об оплате труда лиц, замещающих муниципальные должности в органах местного самоуправления Грибановского муниципального района Воронежской области, определяет размеры и условия выплаты ежемесячного денежного вознаграждения, а также определяет порядок осуществления ежемесячных и иных дополнительных выплат лицам, замещающим муниципальные должности в органах местного самоуправления Грибановского муниципального района Воронежской области (далее - лица, замещающие муниципальные должности).</w:t>
      </w:r>
    </w:p>
    <w:p w:rsidR="00070CD0" w:rsidRPr="00070CD0" w:rsidRDefault="00070CD0" w:rsidP="00070CD0">
      <w:pPr>
        <w:jc w:val="both"/>
        <w:rPr>
          <w:sz w:val="20"/>
          <w:szCs w:val="20"/>
        </w:rPr>
      </w:pPr>
      <w:bookmarkStart w:id="39" w:name="sub_12"/>
      <w:bookmarkEnd w:id="38"/>
      <w:r>
        <w:rPr>
          <w:sz w:val="20"/>
          <w:szCs w:val="20"/>
        </w:rPr>
        <w:tab/>
      </w:r>
      <w:r w:rsidRPr="00070CD0">
        <w:rPr>
          <w:sz w:val="20"/>
          <w:szCs w:val="20"/>
        </w:rPr>
        <w:t xml:space="preserve">1.2. Оплата труда лиц, замещающих муниципальные должности производится в виде денежного вознаграждения,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 </w:t>
      </w:r>
      <w:bookmarkEnd w:id="39"/>
    </w:p>
    <w:p w:rsidR="00070CD0" w:rsidRPr="00070CD0" w:rsidRDefault="00070CD0" w:rsidP="00070CD0">
      <w:pPr>
        <w:pStyle w:val="1"/>
        <w:jc w:val="both"/>
        <w:rPr>
          <w:sz w:val="20"/>
          <w:szCs w:val="20"/>
        </w:rPr>
      </w:pPr>
      <w:bookmarkStart w:id="40" w:name="sub_1200"/>
      <w:r>
        <w:rPr>
          <w:sz w:val="20"/>
          <w:szCs w:val="20"/>
        </w:rPr>
        <w:tab/>
      </w:r>
      <w:r w:rsidRPr="00070CD0">
        <w:rPr>
          <w:sz w:val="20"/>
          <w:szCs w:val="20"/>
        </w:rPr>
        <w:t>2. Ежемесячное денежное вознаграждение</w:t>
      </w:r>
      <w:bookmarkEnd w:id="40"/>
    </w:p>
    <w:p w:rsidR="00070CD0" w:rsidRPr="00070CD0" w:rsidRDefault="00070CD0" w:rsidP="00070CD0">
      <w:pPr>
        <w:jc w:val="both"/>
        <w:rPr>
          <w:sz w:val="20"/>
          <w:szCs w:val="20"/>
        </w:rPr>
      </w:pPr>
      <w:bookmarkStart w:id="41" w:name="sub_21"/>
      <w:r>
        <w:rPr>
          <w:sz w:val="20"/>
          <w:szCs w:val="20"/>
        </w:rPr>
        <w:tab/>
      </w:r>
      <w:r w:rsidRPr="00070CD0">
        <w:rPr>
          <w:sz w:val="20"/>
          <w:szCs w:val="20"/>
        </w:rPr>
        <w:t>2.1. Лицам, замещающим муниципальные должности, выплачивается ежемесячное денежное вознаграждение за счет средств районного бюджета.</w:t>
      </w:r>
    </w:p>
    <w:p w:rsidR="00070CD0" w:rsidRPr="00070CD0" w:rsidRDefault="00070CD0" w:rsidP="00070CD0">
      <w:pPr>
        <w:jc w:val="both"/>
        <w:rPr>
          <w:sz w:val="20"/>
          <w:szCs w:val="20"/>
        </w:rPr>
      </w:pPr>
      <w:bookmarkStart w:id="42" w:name="sub_22"/>
      <w:bookmarkEnd w:id="41"/>
      <w:r>
        <w:rPr>
          <w:sz w:val="20"/>
          <w:szCs w:val="20"/>
        </w:rPr>
        <w:tab/>
      </w:r>
      <w:r w:rsidRPr="00070CD0">
        <w:rPr>
          <w:sz w:val="20"/>
          <w:szCs w:val="20"/>
        </w:rPr>
        <w:t>2.2. Ежемесячное денежное вознаграждение лиц, замещающих муниципальные должности, состоит из должностного оклада по замещаемой муниципальной должности и надбавок к должностному окладу.</w:t>
      </w:r>
    </w:p>
    <w:bookmarkEnd w:id="42"/>
    <w:p w:rsidR="00070CD0" w:rsidRPr="00070CD0" w:rsidRDefault="00070CD0" w:rsidP="00070CD0">
      <w:pPr>
        <w:jc w:val="both"/>
        <w:rPr>
          <w:sz w:val="20"/>
          <w:szCs w:val="20"/>
        </w:rPr>
      </w:pPr>
      <w:r w:rsidRPr="00070CD0">
        <w:rPr>
          <w:sz w:val="20"/>
          <w:szCs w:val="20"/>
        </w:rPr>
        <w:t>К надбавкам к должностному окладу относятся:</w:t>
      </w:r>
    </w:p>
    <w:p w:rsidR="00070CD0" w:rsidRPr="00070CD0" w:rsidRDefault="00070CD0" w:rsidP="00070CD0">
      <w:pPr>
        <w:jc w:val="both"/>
        <w:rPr>
          <w:sz w:val="20"/>
          <w:szCs w:val="20"/>
        </w:rPr>
      </w:pPr>
      <w:r w:rsidRPr="00070CD0">
        <w:rPr>
          <w:sz w:val="20"/>
          <w:szCs w:val="20"/>
        </w:rPr>
        <w:t>- ежемесячная надбавка к должностному окладу за выслугу лет;</w:t>
      </w:r>
    </w:p>
    <w:p w:rsidR="00070CD0" w:rsidRPr="00070CD0" w:rsidRDefault="00070CD0" w:rsidP="00070CD0">
      <w:pPr>
        <w:jc w:val="both"/>
        <w:rPr>
          <w:sz w:val="20"/>
          <w:szCs w:val="20"/>
        </w:rPr>
      </w:pPr>
      <w:r w:rsidRPr="00070CD0">
        <w:rPr>
          <w:sz w:val="20"/>
          <w:szCs w:val="20"/>
        </w:rPr>
        <w:t>- ежемесячная надбавка к должностному окладу за особые условия труда (сложность, напряженность, специальный режим работы);</w:t>
      </w:r>
    </w:p>
    <w:p w:rsidR="00070CD0" w:rsidRPr="00070CD0" w:rsidRDefault="00070CD0" w:rsidP="00070CD0">
      <w:pPr>
        <w:jc w:val="both"/>
        <w:rPr>
          <w:sz w:val="20"/>
          <w:szCs w:val="20"/>
        </w:rPr>
      </w:pPr>
      <w:r w:rsidRPr="00070CD0">
        <w:rPr>
          <w:sz w:val="20"/>
          <w:szCs w:val="20"/>
        </w:rPr>
        <w:t>- ежемесячная надбавка к должностному окладу за ученую степень;</w:t>
      </w:r>
    </w:p>
    <w:p w:rsidR="00070CD0" w:rsidRPr="00070CD0" w:rsidRDefault="00070CD0" w:rsidP="00070CD0">
      <w:pPr>
        <w:jc w:val="both"/>
        <w:rPr>
          <w:sz w:val="20"/>
          <w:szCs w:val="20"/>
        </w:rPr>
      </w:pPr>
      <w:r w:rsidRPr="00070CD0">
        <w:rPr>
          <w:sz w:val="20"/>
          <w:szCs w:val="20"/>
        </w:rPr>
        <w:t>- ежемесячная надбавка к должностному окладу за работу со сведениями, составляющими государственную тайну.</w:t>
      </w:r>
    </w:p>
    <w:p w:rsidR="00070CD0" w:rsidRPr="00070CD0" w:rsidRDefault="00070CD0" w:rsidP="00070CD0">
      <w:pPr>
        <w:jc w:val="both"/>
        <w:rPr>
          <w:sz w:val="20"/>
          <w:szCs w:val="20"/>
        </w:rPr>
      </w:pPr>
      <w:bookmarkStart w:id="43" w:name="sub_23"/>
      <w:r>
        <w:rPr>
          <w:sz w:val="20"/>
          <w:szCs w:val="20"/>
        </w:rPr>
        <w:tab/>
      </w:r>
      <w:r w:rsidRPr="00070CD0">
        <w:rPr>
          <w:sz w:val="20"/>
          <w:szCs w:val="20"/>
        </w:rPr>
        <w:t xml:space="preserve">2.3. Должностные оклады лицам, замещающим муниципальные должности, устанавливаются в зависимости от замещаемой муниципальной должности согласно </w:t>
      </w:r>
      <w:hyperlink w:anchor="sub_2000" w:history="1">
        <w:r w:rsidRPr="00070CD0">
          <w:rPr>
            <w:rStyle w:val="affe"/>
            <w:b/>
            <w:color w:val="auto"/>
            <w:sz w:val="20"/>
            <w:szCs w:val="20"/>
          </w:rPr>
          <w:t>приложению</w:t>
        </w:r>
      </w:hyperlink>
      <w:r w:rsidRPr="00070CD0">
        <w:rPr>
          <w:b/>
          <w:sz w:val="20"/>
          <w:szCs w:val="20"/>
        </w:rPr>
        <w:t xml:space="preserve"> </w:t>
      </w:r>
      <w:r w:rsidRPr="00070CD0">
        <w:rPr>
          <w:sz w:val="20"/>
          <w:szCs w:val="20"/>
        </w:rPr>
        <w:t>№1 к настоящему Положению.</w:t>
      </w:r>
    </w:p>
    <w:p w:rsidR="00070CD0" w:rsidRPr="00070CD0" w:rsidRDefault="00070CD0" w:rsidP="00070CD0">
      <w:pPr>
        <w:jc w:val="both"/>
        <w:rPr>
          <w:sz w:val="20"/>
          <w:szCs w:val="20"/>
        </w:rPr>
      </w:pPr>
      <w:bookmarkStart w:id="44" w:name="sub_24"/>
      <w:bookmarkEnd w:id="43"/>
      <w:r>
        <w:rPr>
          <w:sz w:val="20"/>
          <w:szCs w:val="20"/>
        </w:rPr>
        <w:tab/>
      </w:r>
      <w:r w:rsidRPr="00070CD0">
        <w:rPr>
          <w:sz w:val="20"/>
          <w:szCs w:val="20"/>
        </w:rPr>
        <w:t>2.4. Увеличение (индексация) должностных окладов лиц, замещающих муниципальные должности, производится в размерах и в сроки, предусмотренные для муниципальных служащих органов местного самоуправления муниципального района.</w:t>
      </w:r>
    </w:p>
    <w:p w:rsidR="00070CD0" w:rsidRPr="00070CD0" w:rsidRDefault="00070CD0" w:rsidP="00070CD0">
      <w:pPr>
        <w:jc w:val="both"/>
        <w:rPr>
          <w:sz w:val="20"/>
          <w:szCs w:val="20"/>
        </w:rPr>
      </w:pPr>
      <w:bookmarkStart w:id="45" w:name="sub_25"/>
      <w:bookmarkEnd w:id="44"/>
      <w:r>
        <w:rPr>
          <w:sz w:val="20"/>
          <w:szCs w:val="20"/>
        </w:rPr>
        <w:tab/>
      </w:r>
      <w:r w:rsidRPr="00070CD0">
        <w:rPr>
          <w:sz w:val="20"/>
          <w:szCs w:val="20"/>
        </w:rPr>
        <w:t>2.5. Ежемесячная надбавка к должностному окладу за выслугу лет устанавливается в зависимости от общего трудового стажа в следующих размерах от должностного оклада:</w:t>
      </w:r>
    </w:p>
    <w:bookmarkEnd w:id="45"/>
    <w:p w:rsidR="00070CD0" w:rsidRPr="00070CD0" w:rsidRDefault="00070CD0" w:rsidP="00070CD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1"/>
        <w:gridCol w:w="5015"/>
      </w:tblGrid>
      <w:tr w:rsidR="00070CD0" w:rsidRPr="00070CD0" w:rsidTr="00C71F94">
        <w:tc>
          <w:tcPr>
            <w:tcW w:w="5211" w:type="dxa"/>
            <w:tcBorders>
              <w:top w:val="single" w:sz="4" w:space="0" w:color="auto"/>
              <w:bottom w:val="single" w:sz="4" w:space="0" w:color="auto"/>
              <w:right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 xml:space="preserve">при стаже </w:t>
            </w:r>
          </w:p>
        </w:tc>
        <w:tc>
          <w:tcPr>
            <w:tcW w:w="5015" w:type="dxa"/>
            <w:tcBorders>
              <w:top w:val="single" w:sz="4" w:space="0" w:color="auto"/>
              <w:left w:val="single" w:sz="4" w:space="0" w:color="auto"/>
              <w:bottom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в процентах</w:t>
            </w:r>
          </w:p>
        </w:tc>
      </w:tr>
      <w:tr w:rsidR="00070CD0" w:rsidRPr="00070CD0" w:rsidTr="00C71F94">
        <w:tc>
          <w:tcPr>
            <w:tcW w:w="5211" w:type="dxa"/>
            <w:tcBorders>
              <w:top w:val="single" w:sz="4" w:space="0" w:color="auto"/>
              <w:bottom w:val="single" w:sz="4" w:space="0" w:color="auto"/>
              <w:right w:val="single" w:sz="4" w:space="0" w:color="auto"/>
            </w:tcBorders>
          </w:tcPr>
          <w:p w:rsidR="00070CD0" w:rsidRPr="00070CD0" w:rsidRDefault="00070CD0" w:rsidP="00C71F94">
            <w:pPr>
              <w:pStyle w:val="afff9"/>
              <w:rPr>
                <w:rFonts w:ascii="Times New Roman" w:hAnsi="Times New Roman" w:cs="Times New Roman"/>
                <w:sz w:val="20"/>
                <w:szCs w:val="20"/>
              </w:rPr>
            </w:pPr>
            <w:r w:rsidRPr="00070CD0">
              <w:rPr>
                <w:rFonts w:ascii="Times New Roman" w:hAnsi="Times New Roman" w:cs="Times New Roman"/>
                <w:sz w:val="20"/>
                <w:szCs w:val="20"/>
              </w:rPr>
              <w:t>от 1 года до 5 лет</w:t>
            </w:r>
          </w:p>
        </w:tc>
        <w:tc>
          <w:tcPr>
            <w:tcW w:w="5015" w:type="dxa"/>
            <w:tcBorders>
              <w:top w:val="single" w:sz="4" w:space="0" w:color="auto"/>
              <w:left w:val="single" w:sz="4" w:space="0" w:color="auto"/>
              <w:bottom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10</w:t>
            </w:r>
          </w:p>
        </w:tc>
      </w:tr>
      <w:tr w:rsidR="00070CD0" w:rsidRPr="00070CD0" w:rsidTr="00C71F94">
        <w:tc>
          <w:tcPr>
            <w:tcW w:w="5211" w:type="dxa"/>
            <w:tcBorders>
              <w:top w:val="single" w:sz="4" w:space="0" w:color="auto"/>
              <w:bottom w:val="single" w:sz="4" w:space="0" w:color="auto"/>
              <w:right w:val="single" w:sz="4" w:space="0" w:color="auto"/>
            </w:tcBorders>
          </w:tcPr>
          <w:p w:rsidR="00070CD0" w:rsidRPr="00070CD0" w:rsidRDefault="00070CD0" w:rsidP="00C71F94">
            <w:pPr>
              <w:pStyle w:val="afff9"/>
              <w:rPr>
                <w:rFonts w:ascii="Times New Roman" w:hAnsi="Times New Roman" w:cs="Times New Roman"/>
                <w:sz w:val="20"/>
                <w:szCs w:val="20"/>
              </w:rPr>
            </w:pPr>
            <w:r w:rsidRPr="00070CD0">
              <w:rPr>
                <w:rFonts w:ascii="Times New Roman" w:hAnsi="Times New Roman" w:cs="Times New Roman"/>
                <w:sz w:val="20"/>
                <w:szCs w:val="20"/>
              </w:rPr>
              <w:t>от 5 до 10 лет</w:t>
            </w:r>
          </w:p>
        </w:tc>
        <w:tc>
          <w:tcPr>
            <w:tcW w:w="5015" w:type="dxa"/>
            <w:tcBorders>
              <w:top w:val="single" w:sz="4" w:space="0" w:color="auto"/>
              <w:left w:val="single" w:sz="4" w:space="0" w:color="auto"/>
              <w:bottom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15</w:t>
            </w:r>
          </w:p>
        </w:tc>
      </w:tr>
      <w:tr w:rsidR="00070CD0" w:rsidRPr="00070CD0" w:rsidTr="00C71F94">
        <w:tc>
          <w:tcPr>
            <w:tcW w:w="5211" w:type="dxa"/>
            <w:tcBorders>
              <w:top w:val="single" w:sz="4" w:space="0" w:color="auto"/>
              <w:bottom w:val="single" w:sz="4" w:space="0" w:color="auto"/>
              <w:right w:val="single" w:sz="4" w:space="0" w:color="auto"/>
            </w:tcBorders>
          </w:tcPr>
          <w:p w:rsidR="00070CD0" w:rsidRPr="00070CD0" w:rsidRDefault="00070CD0" w:rsidP="00C71F94">
            <w:pPr>
              <w:pStyle w:val="afff9"/>
              <w:rPr>
                <w:rFonts w:ascii="Times New Roman" w:hAnsi="Times New Roman" w:cs="Times New Roman"/>
                <w:sz w:val="20"/>
                <w:szCs w:val="20"/>
              </w:rPr>
            </w:pPr>
            <w:r w:rsidRPr="00070CD0">
              <w:rPr>
                <w:rFonts w:ascii="Times New Roman" w:hAnsi="Times New Roman" w:cs="Times New Roman"/>
                <w:sz w:val="20"/>
                <w:szCs w:val="20"/>
              </w:rPr>
              <w:t>от 10 до 15 лет</w:t>
            </w:r>
          </w:p>
        </w:tc>
        <w:tc>
          <w:tcPr>
            <w:tcW w:w="5015" w:type="dxa"/>
            <w:tcBorders>
              <w:top w:val="single" w:sz="4" w:space="0" w:color="auto"/>
              <w:left w:val="single" w:sz="4" w:space="0" w:color="auto"/>
              <w:bottom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20</w:t>
            </w:r>
          </w:p>
        </w:tc>
      </w:tr>
      <w:tr w:rsidR="00070CD0" w:rsidRPr="00070CD0" w:rsidTr="00C71F94">
        <w:tc>
          <w:tcPr>
            <w:tcW w:w="5211" w:type="dxa"/>
            <w:tcBorders>
              <w:top w:val="single" w:sz="4" w:space="0" w:color="auto"/>
              <w:bottom w:val="single" w:sz="4" w:space="0" w:color="auto"/>
              <w:right w:val="single" w:sz="4" w:space="0" w:color="auto"/>
            </w:tcBorders>
          </w:tcPr>
          <w:p w:rsidR="00070CD0" w:rsidRPr="00070CD0" w:rsidRDefault="00070CD0" w:rsidP="00C71F94">
            <w:pPr>
              <w:pStyle w:val="afff9"/>
              <w:rPr>
                <w:rFonts w:ascii="Times New Roman" w:hAnsi="Times New Roman" w:cs="Times New Roman"/>
                <w:sz w:val="20"/>
                <w:szCs w:val="20"/>
              </w:rPr>
            </w:pPr>
            <w:r w:rsidRPr="00070CD0">
              <w:rPr>
                <w:rFonts w:ascii="Times New Roman" w:hAnsi="Times New Roman" w:cs="Times New Roman"/>
                <w:sz w:val="20"/>
                <w:szCs w:val="20"/>
              </w:rPr>
              <w:t>свыше 15 лет</w:t>
            </w:r>
          </w:p>
        </w:tc>
        <w:tc>
          <w:tcPr>
            <w:tcW w:w="5015" w:type="dxa"/>
            <w:tcBorders>
              <w:top w:val="single" w:sz="4" w:space="0" w:color="auto"/>
              <w:left w:val="single" w:sz="4" w:space="0" w:color="auto"/>
              <w:bottom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30</w:t>
            </w:r>
          </w:p>
        </w:tc>
      </w:tr>
    </w:tbl>
    <w:p w:rsidR="00070CD0" w:rsidRPr="00070CD0" w:rsidRDefault="00070CD0" w:rsidP="00070CD0">
      <w:pPr>
        <w:rPr>
          <w:sz w:val="20"/>
          <w:szCs w:val="20"/>
        </w:rPr>
      </w:pPr>
    </w:p>
    <w:p w:rsidR="00070CD0" w:rsidRPr="00070CD0" w:rsidRDefault="00070CD0" w:rsidP="00070CD0">
      <w:pPr>
        <w:jc w:val="both"/>
        <w:rPr>
          <w:sz w:val="20"/>
          <w:szCs w:val="20"/>
        </w:rPr>
      </w:pPr>
      <w:r w:rsidRPr="00070CD0">
        <w:rPr>
          <w:sz w:val="20"/>
          <w:szCs w:val="20"/>
        </w:rPr>
        <w:t>Стаж работы, дающий право на получение ежемесячной надбавки к должностному окладу за выслугу лет, исчисляется специалистами, на которых возложено ведение кадровой работы в органах местного самоуправления Грибановского муниципального района Воронежской области, по трудовой книжке лица, замещающего муниципальную должность, в соответствии с правилами исчисления общего трудового стажа.</w:t>
      </w:r>
    </w:p>
    <w:p w:rsidR="00070CD0" w:rsidRPr="00070CD0" w:rsidRDefault="00070CD0" w:rsidP="00070CD0">
      <w:pPr>
        <w:jc w:val="both"/>
        <w:rPr>
          <w:sz w:val="20"/>
          <w:szCs w:val="20"/>
        </w:rPr>
      </w:pPr>
      <w:bookmarkStart w:id="46" w:name="sub_26"/>
      <w:r>
        <w:rPr>
          <w:sz w:val="20"/>
          <w:szCs w:val="20"/>
        </w:rPr>
        <w:tab/>
      </w:r>
      <w:r w:rsidRPr="00070CD0">
        <w:rPr>
          <w:sz w:val="20"/>
          <w:szCs w:val="20"/>
        </w:rPr>
        <w:t xml:space="preserve">2.6. Ежемесячная надбавка к должностному окладу за особые условия труда (сложность, напряженность, специальный режим работы) устанавливается в процентах от должностного оклада по муниципальным должностям согласно </w:t>
      </w:r>
      <w:hyperlink w:anchor="sub_3000" w:history="1">
        <w:r w:rsidRPr="00070CD0">
          <w:rPr>
            <w:rStyle w:val="affe"/>
            <w:b/>
            <w:color w:val="auto"/>
            <w:sz w:val="20"/>
            <w:szCs w:val="20"/>
          </w:rPr>
          <w:t>приложению № 2</w:t>
        </w:r>
      </w:hyperlink>
      <w:r w:rsidRPr="00070CD0">
        <w:rPr>
          <w:b/>
          <w:sz w:val="20"/>
          <w:szCs w:val="20"/>
        </w:rPr>
        <w:t xml:space="preserve"> </w:t>
      </w:r>
      <w:r w:rsidRPr="00070CD0">
        <w:rPr>
          <w:sz w:val="20"/>
          <w:szCs w:val="20"/>
        </w:rPr>
        <w:t>к настоящему Положению.</w:t>
      </w:r>
    </w:p>
    <w:p w:rsidR="00070CD0" w:rsidRPr="00070CD0" w:rsidRDefault="00070CD0" w:rsidP="00070CD0">
      <w:pPr>
        <w:jc w:val="both"/>
        <w:rPr>
          <w:sz w:val="20"/>
          <w:szCs w:val="20"/>
        </w:rPr>
      </w:pPr>
      <w:bookmarkStart w:id="47" w:name="sub_27"/>
      <w:bookmarkEnd w:id="46"/>
      <w:r>
        <w:rPr>
          <w:sz w:val="20"/>
          <w:szCs w:val="20"/>
        </w:rPr>
        <w:tab/>
      </w:r>
      <w:r w:rsidRPr="00070CD0">
        <w:rPr>
          <w:sz w:val="20"/>
          <w:szCs w:val="20"/>
        </w:rPr>
        <w:t>2.7. Ежемесячная надбавка к должностному окладу за ученую степень устанавливается: кандидата наук - в размере 10 процентов должностного оклада, доктора наук - в размере 15 процентов должностного оклада. Выплата надбавки за ученую степень производится с даты назначения на муниципальную должность (при наличии ученой степени) или с первого числа месяца, следующего за датой её присвоения.</w:t>
      </w:r>
    </w:p>
    <w:p w:rsidR="00070CD0" w:rsidRPr="00070CD0" w:rsidRDefault="00070CD0" w:rsidP="00070CD0">
      <w:pPr>
        <w:jc w:val="both"/>
        <w:rPr>
          <w:sz w:val="20"/>
          <w:szCs w:val="20"/>
        </w:rPr>
      </w:pPr>
      <w:bookmarkStart w:id="48" w:name="sub_28"/>
      <w:bookmarkEnd w:id="47"/>
      <w:r>
        <w:rPr>
          <w:sz w:val="20"/>
          <w:szCs w:val="20"/>
        </w:rPr>
        <w:tab/>
      </w:r>
      <w:r w:rsidRPr="00070CD0">
        <w:rPr>
          <w:sz w:val="20"/>
          <w:szCs w:val="20"/>
        </w:rPr>
        <w:t>2.8. Ежемесячная надбавка к должностному окладу за работу со сведениями, составляющими государственную тайну, устанавливается в процентах от должностного оклада в зависимости от степени секретности сведений, к которым имеется доступ, в размерах, соответствующих действующему законодательству.</w:t>
      </w:r>
      <w:bookmarkEnd w:id="48"/>
    </w:p>
    <w:p w:rsidR="00070CD0" w:rsidRPr="00070CD0" w:rsidRDefault="00070CD0" w:rsidP="00070CD0">
      <w:pPr>
        <w:pStyle w:val="1"/>
        <w:jc w:val="both"/>
        <w:rPr>
          <w:sz w:val="20"/>
          <w:szCs w:val="20"/>
        </w:rPr>
      </w:pPr>
      <w:bookmarkStart w:id="49" w:name="sub_1300"/>
      <w:r>
        <w:rPr>
          <w:sz w:val="20"/>
          <w:szCs w:val="20"/>
        </w:rPr>
        <w:tab/>
      </w:r>
      <w:r w:rsidRPr="00070CD0">
        <w:rPr>
          <w:sz w:val="20"/>
          <w:szCs w:val="20"/>
        </w:rPr>
        <w:t>3. Ежемесячные и иные дополнительные выплаты</w:t>
      </w:r>
      <w:bookmarkEnd w:id="49"/>
    </w:p>
    <w:p w:rsidR="00070CD0" w:rsidRPr="00070CD0" w:rsidRDefault="00070CD0" w:rsidP="00070CD0">
      <w:pPr>
        <w:jc w:val="both"/>
        <w:rPr>
          <w:sz w:val="20"/>
          <w:szCs w:val="20"/>
        </w:rPr>
      </w:pPr>
      <w:bookmarkStart w:id="50" w:name="sub_31"/>
      <w:r>
        <w:rPr>
          <w:sz w:val="20"/>
          <w:szCs w:val="20"/>
        </w:rPr>
        <w:tab/>
      </w:r>
      <w:r w:rsidRPr="00070CD0">
        <w:rPr>
          <w:sz w:val="20"/>
          <w:szCs w:val="20"/>
        </w:rPr>
        <w:t xml:space="preserve">3.1. Лицам, замещающим муниципальные должности, выплачивается ежемесячное денежное поощрение, конкретный размер которого устанавливается дифференцированно в зависимости от замещаемой муниципальной должности согласно </w:t>
      </w:r>
      <w:hyperlink w:anchor="sub_4000" w:history="1">
        <w:r w:rsidRPr="00070CD0">
          <w:rPr>
            <w:rStyle w:val="affe"/>
            <w:b/>
            <w:color w:val="auto"/>
            <w:sz w:val="20"/>
            <w:szCs w:val="20"/>
          </w:rPr>
          <w:t>приложению № 3</w:t>
        </w:r>
      </w:hyperlink>
      <w:r w:rsidRPr="00070CD0">
        <w:rPr>
          <w:b/>
          <w:sz w:val="20"/>
          <w:szCs w:val="20"/>
        </w:rPr>
        <w:t xml:space="preserve"> </w:t>
      </w:r>
      <w:r w:rsidRPr="00070CD0">
        <w:rPr>
          <w:sz w:val="20"/>
          <w:szCs w:val="20"/>
        </w:rPr>
        <w:t>к настоящему Положению.</w:t>
      </w:r>
    </w:p>
    <w:bookmarkEnd w:id="50"/>
    <w:p w:rsidR="00070CD0" w:rsidRPr="00070CD0" w:rsidRDefault="00070CD0" w:rsidP="00070CD0">
      <w:pPr>
        <w:jc w:val="both"/>
        <w:rPr>
          <w:sz w:val="20"/>
          <w:szCs w:val="20"/>
        </w:rPr>
      </w:pPr>
      <w:r w:rsidRPr="00070CD0">
        <w:rPr>
          <w:sz w:val="20"/>
          <w:szCs w:val="20"/>
        </w:rPr>
        <w:t>Размер ежемесячного денежного поощрения лицам, замещающим муниципальные должности, устанавливается руководителем органа местного самоуправления Грибановского муниципального района Воронежской области.</w:t>
      </w:r>
    </w:p>
    <w:p w:rsidR="00070CD0" w:rsidRPr="00070CD0" w:rsidRDefault="00070CD0" w:rsidP="00070CD0">
      <w:pPr>
        <w:jc w:val="both"/>
        <w:rPr>
          <w:sz w:val="20"/>
          <w:szCs w:val="20"/>
        </w:rPr>
      </w:pPr>
      <w:bookmarkStart w:id="51" w:name="sub_32"/>
      <w:r>
        <w:rPr>
          <w:sz w:val="20"/>
          <w:szCs w:val="20"/>
        </w:rPr>
        <w:lastRenderedPageBreak/>
        <w:tab/>
      </w:r>
      <w:r w:rsidRPr="00070CD0">
        <w:rPr>
          <w:sz w:val="20"/>
          <w:szCs w:val="20"/>
        </w:rPr>
        <w:t>3.2. Ежемесячное денежное поощрение выплачивается за фактически отработанное время в расчетном периоде.</w:t>
      </w:r>
    </w:p>
    <w:bookmarkEnd w:id="51"/>
    <w:p w:rsidR="00070CD0" w:rsidRPr="00070CD0" w:rsidRDefault="00070CD0" w:rsidP="00070CD0">
      <w:pPr>
        <w:jc w:val="both"/>
        <w:rPr>
          <w:sz w:val="20"/>
          <w:szCs w:val="20"/>
        </w:rPr>
      </w:pPr>
      <w:r w:rsidRPr="00070CD0">
        <w:rPr>
          <w:sz w:val="20"/>
          <w:szCs w:val="20"/>
        </w:rPr>
        <w:t>Время нахождения в очередном основном и дополнительном оплачиваемом отпуске включается в расчетный период для выплаты ежемесячного денежного поощрения.</w:t>
      </w:r>
    </w:p>
    <w:p w:rsidR="00070CD0" w:rsidRPr="00070CD0" w:rsidRDefault="00070CD0" w:rsidP="00070CD0">
      <w:pPr>
        <w:jc w:val="both"/>
        <w:rPr>
          <w:sz w:val="20"/>
          <w:szCs w:val="20"/>
        </w:rPr>
      </w:pPr>
      <w:bookmarkStart w:id="52" w:name="sub_33"/>
      <w:r>
        <w:rPr>
          <w:sz w:val="20"/>
          <w:szCs w:val="20"/>
        </w:rPr>
        <w:tab/>
      </w:r>
      <w:r w:rsidRPr="00070CD0">
        <w:rPr>
          <w:sz w:val="20"/>
          <w:szCs w:val="20"/>
        </w:rPr>
        <w:t>3.3. Лицам, замещающим муниципальные должности,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bookmarkEnd w:id="52"/>
    <w:p w:rsidR="00070CD0" w:rsidRPr="00070CD0" w:rsidRDefault="00070CD0" w:rsidP="00070CD0">
      <w:pPr>
        <w:jc w:val="both"/>
        <w:rPr>
          <w:sz w:val="20"/>
          <w:szCs w:val="20"/>
        </w:rPr>
      </w:pPr>
      <w:r w:rsidRPr="00070CD0">
        <w:rPr>
          <w:sz w:val="20"/>
          <w:szCs w:val="20"/>
        </w:rPr>
        <w:t>Материальная помощь и единовременная выплата при предоставлении ежегодного оплачиваемого отпуска выплачиваются по заявлению лица, замещающего муниципальную должность, как правило, к очередному отпуску продолжительностью не менее 14 календарных дней или по желанию лица, замещающего муниципальную должность, и решению руководителя органа местного самоуправления Грибановского муниципального района в иные сроки текущего года.</w:t>
      </w:r>
    </w:p>
    <w:p w:rsidR="00070CD0" w:rsidRPr="00070CD0" w:rsidRDefault="00070CD0" w:rsidP="00070CD0">
      <w:pPr>
        <w:jc w:val="both"/>
        <w:rPr>
          <w:sz w:val="20"/>
          <w:szCs w:val="20"/>
        </w:rPr>
      </w:pPr>
      <w:r w:rsidRPr="00070CD0">
        <w:rPr>
          <w:sz w:val="20"/>
          <w:szCs w:val="20"/>
        </w:rPr>
        <w:t>При наличии экономии фонда оплаты труда на основании личного заявления и подтверждающих документов лицу, замещающих муниципальную должность, может оказываться материальная помощь в следующих случаях:</w:t>
      </w:r>
    </w:p>
    <w:p w:rsidR="00070CD0" w:rsidRPr="00070CD0" w:rsidRDefault="00070CD0" w:rsidP="00070CD0">
      <w:pPr>
        <w:jc w:val="both"/>
        <w:rPr>
          <w:sz w:val="20"/>
          <w:szCs w:val="20"/>
        </w:rPr>
      </w:pPr>
      <w:r w:rsidRPr="00070CD0">
        <w:rPr>
          <w:sz w:val="20"/>
          <w:szCs w:val="20"/>
        </w:rPr>
        <w:t>- при регистрации брака, на основании копии свидетельства о регистрации брака;</w:t>
      </w:r>
    </w:p>
    <w:p w:rsidR="00070CD0" w:rsidRPr="00070CD0" w:rsidRDefault="00070CD0" w:rsidP="00070CD0">
      <w:pPr>
        <w:jc w:val="both"/>
        <w:rPr>
          <w:sz w:val="20"/>
          <w:szCs w:val="20"/>
        </w:rPr>
      </w:pPr>
      <w:r w:rsidRPr="00070CD0">
        <w:rPr>
          <w:sz w:val="20"/>
          <w:szCs w:val="20"/>
        </w:rPr>
        <w:t>- при рождении ребенка, на основании копии свидетельства о рождении;</w:t>
      </w:r>
    </w:p>
    <w:p w:rsidR="00070CD0" w:rsidRPr="00070CD0" w:rsidRDefault="00070CD0" w:rsidP="00070CD0">
      <w:pPr>
        <w:jc w:val="both"/>
        <w:rPr>
          <w:sz w:val="20"/>
          <w:szCs w:val="20"/>
        </w:rPr>
      </w:pPr>
      <w:r w:rsidRPr="00070CD0">
        <w:rPr>
          <w:sz w:val="20"/>
          <w:szCs w:val="20"/>
        </w:rPr>
        <w:t>- в случае смерти близких родственников (родителей, супруга(и), детей), на основании копии свидетельства о смерти и документов, подтверждающих родство;</w:t>
      </w:r>
    </w:p>
    <w:p w:rsidR="00070CD0" w:rsidRPr="00070CD0" w:rsidRDefault="00070CD0" w:rsidP="00070CD0">
      <w:pPr>
        <w:jc w:val="both"/>
        <w:rPr>
          <w:sz w:val="20"/>
          <w:szCs w:val="20"/>
        </w:rPr>
      </w:pPr>
      <w:r w:rsidRPr="00070CD0">
        <w:rPr>
          <w:sz w:val="20"/>
          <w:szCs w:val="20"/>
        </w:rPr>
        <w:t>- в связи с утратой и повреждением имущества в результате стихийного бедствия, пожара, кражи, аварий систем водоснабжения, отопления и другими чрезвычайными обстоятельствами, на основании подтверждающих документов;</w:t>
      </w:r>
    </w:p>
    <w:p w:rsidR="00070CD0" w:rsidRPr="00070CD0" w:rsidRDefault="00070CD0" w:rsidP="00070CD0">
      <w:pPr>
        <w:jc w:val="both"/>
        <w:rPr>
          <w:sz w:val="20"/>
          <w:szCs w:val="20"/>
        </w:rPr>
      </w:pPr>
      <w:r w:rsidRPr="00070CD0">
        <w:rPr>
          <w:sz w:val="20"/>
          <w:szCs w:val="20"/>
        </w:rPr>
        <w:t>- в случае нуждаемости в лечении, в связи с расходами, произведенными на лечение, восстановление после длительной болезни, на основании подтверждающих документов.</w:t>
      </w:r>
    </w:p>
    <w:p w:rsidR="00070CD0" w:rsidRPr="00070CD0" w:rsidRDefault="00070CD0" w:rsidP="00070CD0">
      <w:pPr>
        <w:jc w:val="both"/>
        <w:rPr>
          <w:sz w:val="20"/>
          <w:szCs w:val="20"/>
        </w:rPr>
      </w:pPr>
      <w:r w:rsidRPr="00070CD0">
        <w:rPr>
          <w:sz w:val="20"/>
          <w:szCs w:val="20"/>
        </w:rPr>
        <w:t>Установленная, при наличии экономии фонда оплаты труда, вышеперечисленных случаев материальная помощь выплачивается в размере одного должностного оклада, занимающего муниципальную должность.</w:t>
      </w:r>
    </w:p>
    <w:p w:rsidR="00070CD0" w:rsidRPr="00070CD0" w:rsidRDefault="00070CD0" w:rsidP="00070CD0">
      <w:pPr>
        <w:jc w:val="both"/>
        <w:rPr>
          <w:sz w:val="20"/>
          <w:szCs w:val="20"/>
        </w:rPr>
      </w:pPr>
      <w:bookmarkStart w:id="53" w:name="sub_34"/>
      <w:r>
        <w:rPr>
          <w:sz w:val="20"/>
          <w:szCs w:val="20"/>
        </w:rPr>
        <w:tab/>
      </w:r>
      <w:r w:rsidRPr="00070CD0">
        <w:rPr>
          <w:sz w:val="20"/>
          <w:szCs w:val="20"/>
        </w:rPr>
        <w:t>3.4. Лицам, замещающим муниципальные должности, не получившим в течение календарного года материальную помощь и единовременную выплату при предоставлении ежегодного оплачиваемого отпуска, указанные выплаты производятся в конце текущего календарного года по заявлению лица, замещающего муниципальную должность.</w:t>
      </w:r>
    </w:p>
    <w:p w:rsidR="00070CD0" w:rsidRPr="00070CD0" w:rsidRDefault="00070CD0" w:rsidP="00070CD0">
      <w:pPr>
        <w:jc w:val="both"/>
        <w:rPr>
          <w:sz w:val="20"/>
          <w:szCs w:val="20"/>
        </w:rPr>
      </w:pPr>
      <w:bookmarkStart w:id="54" w:name="sub_35"/>
      <w:bookmarkEnd w:id="53"/>
      <w:r>
        <w:rPr>
          <w:sz w:val="20"/>
          <w:szCs w:val="20"/>
        </w:rPr>
        <w:tab/>
      </w:r>
      <w:r w:rsidRPr="00070CD0">
        <w:rPr>
          <w:sz w:val="20"/>
          <w:szCs w:val="20"/>
        </w:rPr>
        <w:t>3.5. Лицам, замещающим муниципальные должности, в год начала исполнения их должностных полномочий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их размера за каждый полный месяц работы.</w:t>
      </w:r>
    </w:p>
    <w:p w:rsidR="00070CD0" w:rsidRPr="00070CD0" w:rsidRDefault="00070CD0" w:rsidP="00070CD0">
      <w:pPr>
        <w:jc w:val="both"/>
        <w:rPr>
          <w:sz w:val="20"/>
          <w:szCs w:val="20"/>
        </w:rPr>
      </w:pPr>
      <w:bookmarkStart w:id="55" w:name="sub_36"/>
      <w:bookmarkEnd w:id="54"/>
      <w:r>
        <w:rPr>
          <w:sz w:val="20"/>
          <w:szCs w:val="20"/>
        </w:rPr>
        <w:tab/>
      </w:r>
      <w:r w:rsidRPr="00070CD0">
        <w:rPr>
          <w:sz w:val="20"/>
          <w:szCs w:val="20"/>
        </w:rPr>
        <w:t>3.6. При прекращении полномочий лицами, замещающими муниципальные должности, материальная помощь и единовременная выплата при предоставлении ежегодного оплачиваемого отпуска выплачиваются по заявлению лица, замещающего муниципальную должность, пропорционально отработанному времени в текущем году из расчета 1/12 годового их размера за каждый полный месяц работы.</w:t>
      </w:r>
    </w:p>
    <w:p w:rsidR="00070CD0" w:rsidRPr="00070CD0" w:rsidRDefault="00070CD0" w:rsidP="00070CD0">
      <w:pPr>
        <w:jc w:val="both"/>
        <w:rPr>
          <w:sz w:val="20"/>
          <w:szCs w:val="20"/>
        </w:rPr>
      </w:pPr>
      <w:bookmarkStart w:id="56" w:name="sub_37"/>
      <w:bookmarkEnd w:id="55"/>
      <w:r>
        <w:rPr>
          <w:sz w:val="20"/>
          <w:szCs w:val="20"/>
        </w:rPr>
        <w:tab/>
      </w:r>
      <w:r w:rsidRPr="00070CD0">
        <w:rPr>
          <w:sz w:val="20"/>
          <w:szCs w:val="20"/>
        </w:rPr>
        <w:t>3.7. В случае если лицам, замещающим муниципальные должности, при прекращении полномочий уже были предоставлены материальная помощь и единовременная выплата при предоставлении ежегодного оплачиваемого отпуска, то выплаченные суммы удержанию не подлежат.</w:t>
      </w:r>
    </w:p>
    <w:p w:rsidR="00070CD0" w:rsidRPr="00070CD0" w:rsidRDefault="00070CD0" w:rsidP="00070CD0">
      <w:pPr>
        <w:jc w:val="both"/>
        <w:rPr>
          <w:sz w:val="20"/>
          <w:szCs w:val="20"/>
        </w:rPr>
      </w:pPr>
      <w:bookmarkStart w:id="57" w:name="sub_38"/>
      <w:bookmarkEnd w:id="56"/>
      <w:r>
        <w:rPr>
          <w:sz w:val="20"/>
          <w:szCs w:val="20"/>
        </w:rPr>
        <w:tab/>
      </w:r>
      <w:r w:rsidRPr="00070CD0">
        <w:rPr>
          <w:sz w:val="20"/>
          <w:szCs w:val="20"/>
        </w:rPr>
        <w:t>3.8. В пределах выделенных средств на оплату труда лиц, замещающих муниципальные должности, могут выплачиваться:</w:t>
      </w:r>
    </w:p>
    <w:bookmarkEnd w:id="57"/>
    <w:p w:rsidR="00070CD0" w:rsidRPr="00070CD0" w:rsidRDefault="00070CD0" w:rsidP="00070CD0">
      <w:pPr>
        <w:jc w:val="both"/>
        <w:rPr>
          <w:sz w:val="20"/>
          <w:szCs w:val="20"/>
        </w:rPr>
      </w:pPr>
      <w:r w:rsidRPr="00070CD0">
        <w:rPr>
          <w:sz w:val="20"/>
          <w:szCs w:val="20"/>
        </w:rPr>
        <w:t>- денежное поощрение по итогам работы за квартал;</w:t>
      </w:r>
    </w:p>
    <w:p w:rsidR="00070CD0" w:rsidRPr="00070CD0" w:rsidRDefault="00070CD0" w:rsidP="00070CD0">
      <w:pPr>
        <w:jc w:val="both"/>
        <w:rPr>
          <w:sz w:val="20"/>
          <w:szCs w:val="20"/>
        </w:rPr>
      </w:pPr>
      <w:r w:rsidRPr="00070CD0">
        <w:rPr>
          <w:sz w:val="20"/>
          <w:szCs w:val="20"/>
        </w:rPr>
        <w:t>- премии за выполнение особо важных и сложных заданий;</w:t>
      </w:r>
    </w:p>
    <w:p w:rsidR="00070CD0" w:rsidRPr="00070CD0" w:rsidRDefault="00070CD0" w:rsidP="00070CD0">
      <w:pPr>
        <w:jc w:val="both"/>
        <w:rPr>
          <w:sz w:val="20"/>
          <w:szCs w:val="20"/>
        </w:rPr>
      </w:pPr>
      <w:r w:rsidRPr="00070CD0">
        <w:rPr>
          <w:sz w:val="20"/>
          <w:szCs w:val="20"/>
        </w:rPr>
        <w:t>- единовременное денежное поощрение в связи с юбилейными датами;</w:t>
      </w:r>
    </w:p>
    <w:p w:rsidR="00070CD0" w:rsidRPr="00070CD0" w:rsidRDefault="00070CD0" w:rsidP="00070CD0">
      <w:pPr>
        <w:jc w:val="both"/>
        <w:rPr>
          <w:sz w:val="20"/>
          <w:szCs w:val="20"/>
        </w:rPr>
      </w:pPr>
      <w:r w:rsidRPr="00070CD0">
        <w:rPr>
          <w:sz w:val="20"/>
          <w:szCs w:val="20"/>
        </w:rPr>
        <w:t xml:space="preserve">- единовременное денежное поощрение в связи с профессиональными праздниками и установленными </w:t>
      </w:r>
      <w:hyperlink r:id="rId45" w:history="1">
        <w:r w:rsidRPr="00070CD0">
          <w:rPr>
            <w:rStyle w:val="affe"/>
            <w:b/>
            <w:color w:val="auto"/>
            <w:sz w:val="20"/>
            <w:szCs w:val="20"/>
          </w:rPr>
          <w:t>трудовым законодательством</w:t>
        </w:r>
      </w:hyperlink>
      <w:r w:rsidRPr="00070CD0">
        <w:rPr>
          <w:sz w:val="20"/>
          <w:szCs w:val="20"/>
        </w:rPr>
        <w:t xml:space="preserve"> праздничными днями. </w:t>
      </w:r>
    </w:p>
    <w:p w:rsidR="00070CD0" w:rsidRPr="00070CD0" w:rsidRDefault="00070CD0" w:rsidP="00070CD0">
      <w:pPr>
        <w:jc w:val="both"/>
        <w:rPr>
          <w:sz w:val="20"/>
          <w:szCs w:val="20"/>
        </w:rPr>
      </w:pPr>
      <w:r>
        <w:rPr>
          <w:sz w:val="20"/>
          <w:szCs w:val="20"/>
        </w:rPr>
        <w:tab/>
      </w:r>
      <w:r w:rsidRPr="00070CD0">
        <w:rPr>
          <w:sz w:val="20"/>
          <w:szCs w:val="20"/>
        </w:rPr>
        <w:t>Основанием для поощрения (премирования) и определения размера поощрения (премии) является письменное ходатайство непосредственного руководителя лица, занимающего муниципальную должность. Решение о поощрении (премировании) лица, замещающего муниципальную должность оформляется правовым актом руководителя органа местного самоуправления.</w:t>
      </w:r>
    </w:p>
    <w:p w:rsidR="00070CD0" w:rsidRPr="00070CD0" w:rsidRDefault="00070CD0" w:rsidP="00070CD0">
      <w:pPr>
        <w:pStyle w:val="1"/>
        <w:jc w:val="both"/>
        <w:rPr>
          <w:sz w:val="20"/>
          <w:szCs w:val="20"/>
        </w:rPr>
      </w:pPr>
      <w:bookmarkStart w:id="58" w:name="sub_1400"/>
      <w:r>
        <w:rPr>
          <w:sz w:val="20"/>
          <w:szCs w:val="20"/>
        </w:rPr>
        <w:tab/>
      </w:r>
      <w:r w:rsidRPr="00070CD0">
        <w:rPr>
          <w:sz w:val="20"/>
          <w:szCs w:val="20"/>
        </w:rPr>
        <w:t>4. Формирование фонда оплаты труда лиц, замещающих муниципальные должности в органах местного самоуправления Грибановского муниципального района Воронежской области</w:t>
      </w:r>
      <w:bookmarkEnd w:id="58"/>
    </w:p>
    <w:p w:rsidR="00070CD0" w:rsidRPr="00070CD0" w:rsidRDefault="00070CD0" w:rsidP="00070CD0">
      <w:pPr>
        <w:jc w:val="both"/>
        <w:rPr>
          <w:sz w:val="20"/>
          <w:szCs w:val="20"/>
        </w:rPr>
      </w:pPr>
      <w:r w:rsidRPr="00070CD0">
        <w:rPr>
          <w:sz w:val="20"/>
          <w:szCs w:val="20"/>
        </w:rPr>
        <w:t>Фонд оплаты труда лиц, замещающих муниципальные должности в органах местного самоуправления Грибановского муниципального района Воронежской области, формируется за счет средств, направляемых для выплаты ежемесячного денежного вознаграждения, ежемесячного денежного поощрения, премий (единовременных денежных поощрений) в размере не менее двух ежемесячных денежных вознаграждений в год, единовременной выплаты при предоставлении отпуска и материальной помощи.</w:t>
      </w:r>
    </w:p>
    <w:p w:rsidR="00070CD0" w:rsidRPr="00070CD0" w:rsidRDefault="00070CD0" w:rsidP="00070CD0">
      <w:pPr>
        <w:pStyle w:val="1"/>
        <w:jc w:val="both"/>
        <w:rPr>
          <w:sz w:val="20"/>
          <w:szCs w:val="20"/>
        </w:rPr>
      </w:pPr>
      <w:bookmarkStart w:id="59" w:name="sub_1500"/>
      <w:r>
        <w:rPr>
          <w:sz w:val="20"/>
          <w:szCs w:val="20"/>
        </w:rPr>
        <w:tab/>
      </w:r>
      <w:r w:rsidRPr="00070CD0">
        <w:rPr>
          <w:sz w:val="20"/>
          <w:szCs w:val="20"/>
        </w:rPr>
        <w:t>5. Иные положения.</w:t>
      </w:r>
      <w:bookmarkEnd w:id="59"/>
    </w:p>
    <w:p w:rsidR="00070CD0" w:rsidRPr="00070CD0" w:rsidRDefault="00070CD0" w:rsidP="00070CD0">
      <w:pPr>
        <w:jc w:val="both"/>
        <w:rPr>
          <w:sz w:val="20"/>
          <w:szCs w:val="20"/>
        </w:rPr>
      </w:pPr>
      <w:bookmarkStart w:id="60" w:name="sub_51"/>
      <w:r>
        <w:rPr>
          <w:sz w:val="20"/>
          <w:szCs w:val="20"/>
        </w:rPr>
        <w:tab/>
      </w:r>
      <w:r w:rsidRPr="00070CD0">
        <w:rPr>
          <w:sz w:val="20"/>
          <w:szCs w:val="20"/>
        </w:rPr>
        <w:t xml:space="preserve">5.1. Руководитель органа местного самоуправления муниципального района вправе перераспределять средства фонда оплаты лиц, замещающих муниципальные должности между выплатами, предусмотренными </w:t>
      </w:r>
      <w:hyperlink w:anchor="sub_1400" w:history="1">
        <w:r w:rsidRPr="00070CD0">
          <w:rPr>
            <w:rStyle w:val="affe"/>
            <w:b/>
            <w:color w:val="auto"/>
            <w:sz w:val="20"/>
            <w:szCs w:val="20"/>
          </w:rPr>
          <w:t>разделом 4</w:t>
        </w:r>
      </w:hyperlink>
      <w:r w:rsidRPr="00070CD0">
        <w:rPr>
          <w:b/>
          <w:sz w:val="20"/>
          <w:szCs w:val="20"/>
        </w:rPr>
        <w:t xml:space="preserve"> </w:t>
      </w:r>
      <w:r w:rsidRPr="00070CD0">
        <w:rPr>
          <w:sz w:val="20"/>
          <w:szCs w:val="20"/>
        </w:rPr>
        <w:t>настоящего Положения.</w:t>
      </w:r>
    </w:p>
    <w:p w:rsidR="00070CD0" w:rsidRPr="00070CD0" w:rsidRDefault="00070CD0" w:rsidP="00070CD0">
      <w:pPr>
        <w:jc w:val="both"/>
        <w:rPr>
          <w:sz w:val="20"/>
          <w:szCs w:val="20"/>
        </w:rPr>
      </w:pPr>
      <w:bookmarkStart w:id="61" w:name="sub_52"/>
      <w:bookmarkEnd w:id="60"/>
      <w:r>
        <w:rPr>
          <w:sz w:val="20"/>
          <w:szCs w:val="20"/>
        </w:rPr>
        <w:tab/>
      </w:r>
      <w:r w:rsidRPr="00070CD0">
        <w:rPr>
          <w:sz w:val="20"/>
          <w:szCs w:val="20"/>
        </w:rPr>
        <w:t>5.2. Выплата денежного вознаграждения лиц, замещающих муниципальные должности производится за счет средств районного бюджета.</w:t>
      </w:r>
      <w:bookmarkEnd w:id="61"/>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rsidR="00070CD0" w:rsidRPr="00070CD0" w:rsidTr="00C71F94">
        <w:tc>
          <w:tcPr>
            <w:tcW w:w="5094" w:type="dxa"/>
          </w:tcPr>
          <w:p w:rsidR="00070CD0" w:rsidRPr="00070CD0" w:rsidRDefault="00070CD0" w:rsidP="00C71F94">
            <w:pPr>
              <w:jc w:val="right"/>
              <w:outlineLvl w:val="0"/>
              <w:rPr>
                <w:sz w:val="20"/>
                <w:szCs w:val="20"/>
              </w:rPr>
            </w:pPr>
            <w:bookmarkStart w:id="62" w:name="sub_2000"/>
          </w:p>
        </w:tc>
        <w:tc>
          <w:tcPr>
            <w:tcW w:w="5094" w:type="dxa"/>
          </w:tcPr>
          <w:p w:rsidR="00070CD0" w:rsidRPr="00070CD0" w:rsidRDefault="00070CD0" w:rsidP="00C71F94">
            <w:pPr>
              <w:jc w:val="right"/>
              <w:outlineLvl w:val="0"/>
              <w:rPr>
                <w:sz w:val="20"/>
                <w:szCs w:val="20"/>
              </w:rPr>
            </w:pPr>
            <w:r w:rsidRPr="00070CD0">
              <w:rPr>
                <w:sz w:val="20"/>
                <w:szCs w:val="20"/>
              </w:rPr>
              <w:t>Приложение № 1</w:t>
            </w:r>
          </w:p>
          <w:p w:rsidR="00070CD0" w:rsidRPr="00070CD0" w:rsidRDefault="00070CD0" w:rsidP="00C71F94">
            <w:pPr>
              <w:jc w:val="right"/>
              <w:rPr>
                <w:sz w:val="20"/>
                <w:szCs w:val="20"/>
              </w:rPr>
            </w:pPr>
            <w:r w:rsidRPr="00070CD0">
              <w:rPr>
                <w:sz w:val="20"/>
                <w:szCs w:val="20"/>
              </w:rPr>
              <w:lastRenderedPageBreak/>
              <w:t>к Положению об оплате труда лиц, замещающих муниципальные должности в органах местного самоуправления Грибановского муниципального района Воронежской области</w:t>
            </w:r>
            <w:r w:rsidRPr="00070CD0">
              <w:rPr>
                <w:rStyle w:val="afff"/>
                <w:bCs w:val="0"/>
                <w:sz w:val="20"/>
                <w:szCs w:val="20"/>
              </w:rPr>
              <w:br/>
            </w:r>
          </w:p>
        </w:tc>
      </w:tr>
      <w:bookmarkEnd w:id="62"/>
    </w:tbl>
    <w:p w:rsidR="00070CD0" w:rsidRPr="00070CD0" w:rsidRDefault="00070CD0" w:rsidP="00070CD0">
      <w:pPr>
        <w:jc w:val="center"/>
        <w:rPr>
          <w:sz w:val="20"/>
          <w:szCs w:val="20"/>
        </w:rPr>
      </w:pPr>
    </w:p>
    <w:p w:rsidR="00070CD0" w:rsidRPr="00070CD0" w:rsidRDefault="00070CD0" w:rsidP="00C71F94">
      <w:pPr>
        <w:jc w:val="center"/>
        <w:rPr>
          <w:sz w:val="20"/>
          <w:szCs w:val="20"/>
        </w:rPr>
      </w:pPr>
      <w:r w:rsidRPr="00070CD0">
        <w:rPr>
          <w:sz w:val="20"/>
          <w:szCs w:val="20"/>
        </w:rPr>
        <w:t>Размеры</w:t>
      </w:r>
      <w:r w:rsidRPr="00070CD0">
        <w:rPr>
          <w:sz w:val="20"/>
          <w:szCs w:val="20"/>
        </w:rPr>
        <w:br/>
        <w:t>должностных окладов по муниципальным должностям в органах местного самоуправления Грибановского муниципального района Воронежской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6"/>
        <w:gridCol w:w="4071"/>
      </w:tblGrid>
      <w:tr w:rsidR="00070CD0" w:rsidRPr="00070CD0" w:rsidTr="00C71F94">
        <w:tc>
          <w:tcPr>
            <w:tcW w:w="6066" w:type="dxa"/>
            <w:tcBorders>
              <w:top w:val="single" w:sz="4" w:space="0" w:color="auto"/>
              <w:bottom w:val="single" w:sz="4" w:space="0" w:color="auto"/>
              <w:right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Наименование муниципальной должности</w:t>
            </w:r>
          </w:p>
        </w:tc>
        <w:tc>
          <w:tcPr>
            <w:tcW w:w="4071" w:type="dxa"/>
            <w:tcBorders>
              <w:top w:val="single" w:sz="4" w:space="0" w:color="auto"/>
              <w:left w:val="single" w:sz="4" w:space="0" w:color="auto"/>
              <w:bottom w:val="single" w:sz="4" w:space="0" w:color="auto"/>
            </w:tcBorders>
            <w:vAlign w:val="center"/>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Размер должностного оклада (рублей)</w:t>
            </w:r>
          </w:p>
        </w:tc>
      </w:tr>
      <w:tr w:rsidR="00070CD0" w:rsidRPr="00070CD0" w:rsidTr="00C71F94">
        <w:tc>
          <w:tcPr>
            <w:tcW w:w="6066" w:type="dxa"/>
            <w:tcBorders>
              <w:top w:val="single" w:sz="4" w:space="0" w:color="auto"/>
              <w:bottom w:val="single" w:sz="4" w:space="0" w:color="auto"/>
              <w:right w:val="single" w:sz="4" w:space="0" w:color="auto"/>
            </w:tcBorders>
          </w:tcPr>
          <w:p w:rsidR="00070CD0" w:rsidRPr="00070CD0" w:rsidRDefault="00070CD0" w:rsidP="00C71F94">
            <w:pPr>
              <w:pStyle w:val="afff9"/>
              <w:rPr>
                <w:rFonts w:ascii="Times New Roman" w:hAnsi="Times New Roman" w:cs="Times New Roman"/>
                <w:sz w:val="20"/>
                <w:szCs w:val="20"/>
              </w:rPr>
            </w:pPr>
            <w:r w:rsidRPr="00070CD0">
              <w:rPr>
                <w:rFonts w:ascii="Times New Roman" w:hAnsi="Times New Roman" w:cs="Times New Roman"/>
                <w:sz w:val="20"/>
                <w:szCs w:val="20"/>
              </w:rPr>
              <w:t>Председатель контрольно-счетной комиссии Грибановского муниципального района Воронежской области</w:t>
            </w:r>
          </w:p>
        </w:tc>
        <w:tc>
          <w:tcPr>
            <w:tcW w:w="4071" w:type="dxa"/>
            <w:tcBorders>
              <w:top w:val="single" w:sz="4" w:space="0" w:color="auto"/>
              <w:left w:val="single" w:sz="4" w:space="0" w:color="auto"/>
              <w:bottom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9579,00</w:t>
            </w:r>
          </w:p>
        </w:tc>
      </w:tr>
    </w:tbl>
    <w:p w:rsidR="00070CD0" w:rsidRPr="00070CD0" w:rsidRDefault="00070CD0" w:rsidP="00070CD0">
      <w:pPr>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rsidR="00070CD0" w:rsidRPr="00070CD0" w:rsidTr="00C71F94">
        <w:tc>
          <w:tcPr>
            <w:tcW w:w="5094" w:type="dxa"/>
          </w:tcPr>
          <w:p w:rsidR="00070CD0" w:rsidRPr="00070CD0" w:rsidRDefault="00070CD0" w:rsidP="00C71F94">
            <w:pPr>
              <w:jc w:val="right"/>
              <w:outlineLvl w:val="0"/>
              <w:rPr>
                <w:sz w:val="20"/>
                <w:szCs w:val="20"/>
              </w:rPr>
            </w:pPr>
            <w:bookmarkStart w:id="63" w:name="sub_3000"/>
          </w:p>
        </w:tc>
        <w:tc>
          <w:tcPr>
            <w:tcW w:w="5094" w:type="dxa"/>
          </w:tcPr>
          <w:p w:rsidR="00070CD0" w:rsidRPr="00070CD0" w:rsidRDefault="00070CD0" w:rsidP="00C71F94">
            <w:pPr>
              <w:jc w:val="right"/>
              <w:outlineLvl w:val="0"/>
              <w:rPr>
                <w:sz w:val="20"/>
                <w:szCs w:val="20"/>
              </w:rPr>
            </w:pPr>
            <w:r w:rsidRPr="00070CD0">
              <w:rPr>
                <w:sz w:val="20"/>
                <w:szCs w:val="20"/>
              </w:rPr>
              <w:t>Приложение № 2</w:t>
            </w:r>
          </w:p>
          <w:p w:rsidR="00070CD0" w:rsidRPr="00070CD0" w:rsidRDefault="00070CD0" w:rsidP="00C71F94">
            <w:pPr>
              <w:jc w:val="right"/>
              <w:outlineLvl w:val="0"/>
              <w:rPr>
                <w:sz w:val="20"/>
                <w:szCs w:val="20"/>
              </w:rPr>
            </w:pPr>
            <w:r w:rsidRPr="00070CD0">
              <w:rPr>
                <w:sz w:val="20"/>
                <w:szCs w:val="20"/>
              </w:rPr>
              <w:t>к Положению об оплате труда лиц, замещающих муниципальные должности в органах местного самоуправления Грибановского муниципального района Воронежской области</w:t>
            </w:r>
          </w:p>
        </w:tc>
      </w:tr>
      <w:bookmarkEnd w:id="63"/>
    </w:tbl>
    <w:p w:rsidR="00070CD0" w:rsidRPr="00070CD0" w:rsidRDefault="00070CD0" w:rsidP="00070CD0">
      <w:pPr>
        <w:jc w:val="right"/>
        <w:rPr>
          <w:b/>
          <w:color w:val="000080"/>
          <w:sz w:val="20"/>
          <w:szCs w:val="20"/>
        </w:rPr>
      </w:pPr>
    </w:p>
    <w:p w:rsidR="00070CD0" w:rsidRPr="00070CD0" w:rsidRDefault="00070CD0" w:rsidP="00C71F94">
      <w:pPr>
        <w:pStyle w:val="1"/>
        <w:jc w:val="center"/>
        <w:rPr>
          <w:sz w:val="20"/>
          <w:szCs w:val="20"/>
        </w:rPr>
      </w:pPr>
      <w:r w:rsidRPr="00070CD0">
        <w:rPr>
          <w:sz w:val="20"/>
          <w:szCs w:val="20"/>
        </w:rPr>
        <w:t>Размеры</w:t>
      </w:r>
      <w:r w:rsidRPr="00070CD0">
        <w:rPr>
          <w:sz w:val="20"/>
          <w:szCs w:val="20"/>
        </w:rPr>
        <w:br/>
        <w:t>ежемесячной надбавки к должностному окладу за особые условия труда (сложность, напряженность, специальный режим работы) по муниципальным должностям в органах местного самоуправления Грибановского муниципального района Воронежской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6"/>
        <w:gridCol w:w="3908"/>
      </w:tblGrid>
      <w:tr w:rsidR="00070CD0" w:rsidRPr="00070CD0" w:rsidTr="00C71F94">
        <w:tc>
          <w:tcPr>
            <w:tcW w:w="6236" w:type="dxa"/>
            <w:tcBorders>
              <w:top w:val="single" w:sz="4" w:space="0" w:color="auto"/>
              <w:bottom w:val="single" w:sz="4" w:space="0" w:color="auto"/>
              <w:right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Наименование муниципальной должности</w:t>
            </w:r>
          </w:p>
        </w:tc>
        <w:tc>
          <w:tcPr>
            <w:tcW w:w="3908" w:type="dxa"/>
            <w:tcBorders>
              <w:top w:val="single" w:sz="4" w:space="0" w:color="auto"/>
              <w:left w:val="single" w:sz="4" w:space="0" w:color="auto"/>
              <w:bottom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Размер надбавки (в процентах от должностного оклада)</w:t>
            </w:r>
          </w:p>
        </w:tc>
      </w:tr>
      <w:tr w:rsidR="00070CD0" w:rsidRPr="00070CD0" w:rsidTr="00C71F94">
        <w:tc>
          <w:tcPr>
            <w:tcW w:w="6236" w:type="dxa"/>
            <w:tcBorders>
              <w:top w:val="single" w:sz="4" w:space="0" w:color="auto"/>
              <w:bottom w:val="single" w:sz="4" w:space="0" w:color="auto"/>
              <w:right w:val="single" w:sz="4" w:space="0" w:color="auto"/>
            </w:tcBorders>
          </w:tcPr>
          <w:p w:rsidR="00070CD0" w:rsidRPr="00070CD0" w:rsidRDefault="00070CD0" w:rsidP="00C71F94">
            <w:pPr>
              <w:pStyle w:val="afff9"/>
              <w:rPr>
                <w:rFonts w:ascii="Times New Roman" w:hAnsi="Times New Roman" w:cs="Times New Roman"/>
                <w:sz w:val="20"/>
                <w:szCs w:val="20"/>
              </w:rPr>
            </w:pPr>
            <w:r w:rsidRPr="00070CD0">
              <w:rPr>
                <w:rFonts w:ascii="Times New Roman" w:hAnsi="Times New Roman" w:cs="Times New Roman"/>
                <w:sz w:val="20"/>
                <w:szCs w:val="20"/>
              </w:rPr>
              <w:t>Председатель контрольно-счетной комиссии Грибановского муниципального района Воронежской области</w:t>
            </w:r>
          </w:p>
        </w:tc>
        <w:tc>
          <w:tcPr>
            <w:tcW w:w="3908" w:type="dxa"/>
            <w:tcBorders>
              <w:top w:val="single" w:sz="4" w:space="0" w:color="auto"/>
              <w:left w:val="single" w:sz="4" w:space="0" w:color="auto"/>
              <w:bottom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150</w:t>
            </w:r>
          </w:p>
        </w:tc>
      </w:tr>
    </w:tbl>
    <w:p w:rsidR="00070CD0" w:rsidRPr="00070CD0" w:rsidRDefault="00070CD0" w:rsidP="00070CD0">
      <w:pPr>
        <w:jc w:val="right"/>
        <w:outlineLvl w:val="0"/>
        <w:rPr>
          <w:sz w:val="20"/>
          <w:szCs w:val="20"/>
        </w:rPr>
      </w:pPr>
      <w:bookmarkStart w:id="64" w:name="sub_4000"/>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rsidR="00070CD0" w:rsidRPr="00070CD0" w:rsidTr="00C71F94">
        <w:tc>
          <w:tcPr>
            <w:tcW w:w="5094" w:type="dxa"/>
          </w:tcPr>
          <w:p w:rsidR="00070CD0" w:rsidRPr="00070CD0" w:rsidRDefault="00070CD0" w:rsidP="00C71F94">
            <w:pPr>
              <w:jc w:val="right"/>
              <w:outlineLvl w:val="0"/>
              <w:rPr>
                <w:sz w:val="20"/>
                <w:szCs w:val="20"/>
              </w:rPr>
            </w:pPr>
          </w:p>
        </w:tc>
        <w:tc>
          <w:tcPr>
            <w:tcW w:w="5094" w:type="dxa"/>
          </w:tcPr>
          <w:p w:rsidR="00070CD0" w:rsidRPr="00070CD0" w:rsidRDefault="00070CD0" w:rsidP="00C71F94">
            <w:pPr>
              <w:jc w:val="right"/>
              <w:outlineLvl w:val="0"/>
              <w:rPr>
                <w:sz w:val="20"/>
                <w:szCs w:val="20"/>
              </w:rPr>
            </w:pPr>
            <w:r w:rsidRPr="00070CD0">
              <w:rPr>
                <w:sz w:val="20"/>
                <w:szCs w:val="20"/>
              </w:rPr>
              <w:t>Приложение № 3</w:t>
            </w:r>
          </w:p>
          <w:p w:rsidR="00070CD0" w:rsidRPr="00070CD0" w:rsidRDefault="00070CD0" w:rsidP="00C71F94">
            <w:pPr>
              <w:jc w:val="right"/>
              <w:outlineLvl w:val="0"/>
              <w:rPr>
                <w:sz w:val="20"/>
                <w:szCs w:val="20"/>
              </w:rPr>
            </w:pPr>
            <w:r w:rsidRPr="00070CD0">
              <w:rPr>
                <w:sz w:val="20"/>
                <w:szCs w:val="20"/>
              </w:rPr>
              <w:t>к Положению об оплате труда лиц, замещающих муниципальные должности в органах местного самоуправления Грибановского муниципального района Воронежской области</w:t>
            </w:r>
            <w:r w:rsidRPr="00070CD0">
              <w:rPr>
                <w:rStyle w:val="afff"/>
                <w:bCs w:val="0"/>
                <w:sz w:val="20"/>
                <w:szCs w:val="20"/>
              </w:rPr>
              <w:br/>
            </w:r>
          </w:p>
        </w:tc>
      </w:tr>
      <w:bookmarkEnd w:id="64"/>
    </w:tbl>
    <w:p w:rsidR="00070CD0" w:rsidRPr="00070CD0" w:rsidRDefault="00070CD0" w:rsidP="00070CD0">
      <w:pPr>
        <w:jc w:val="right"/>
        <w:rPr>
          <w:rStyle w:val="afff"/>
          <w:b w:val="0"/>
          <w:bCs w:val="0"/>
          <w:sz w:val="20"/>
          <w:szCs w:val="20"/>
        </w:rPr>
      </w:pPr>
    </w:p>
    <w:p w:rsidR="00070CD0" w:rsidRPr="00070CD0" w:rsidRDefault="00070CD0" w:rsidP="00C71F94">
      <w:pPr>
        <w:jc w:val="center"/>
        <w:rPr>
          <w:sz w:val="20"/>
          <w:szCs w:val="20"/>
        </w:rPr>
      </w:pPr>
      <w:r w:rsidRPr="00070CD0">
        <w:rPr>
          <w:sz w:val="20"/>
          <w:szCs w:val="20"/>
        </w:rPr>
        <w:t>Размеры</w:t>
      </w:r>
      <w:r w:rsidRPr="00070CD0">
        <w:rPr>
          <w:sz w:val="20"/>
          <w:szCs w:val="20"/>
        </w:rPr>
        <w:br/>
        <w:t>ежемесячного денежного поощрения по муниципальным должностям в органах местного самоуправления Грибановского муниципального района Воронежской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36"/>
        <w:gridCol w:w="3908"/>
      </w:tblGrid>
      <w:tr w:rsidR="00070CD0" w:rsidRPr="00070CD0" w:rsidTr="00C71F94">
        <w:tc>
          <w:tcPr>
            <w:tcW w:w="6236" w:type="dxa"/>
            <w:tcBorders>
              <w:top w:val="single" w:sz="4" w:space="0" w:color="auto"/>
              <w:bottom w:val="single" w:sz="4" w:space="0" w:color="auto"/>
              <w:right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Наименование муниципальной должности</w:t>
            </w:r>
          </w:p>
        </w:tc>
        <w:tc>
          <w:tcPr>
            <w:tcW w:w="3908" w:type="dxa"/>
            <w:tcBorders>
              <w:top w:val="single" w:sz="4" w:space="0" w:color="auto"/>
              <w:left w:val="single" w:sz="4" w:space="0" w:color="auto"/>
              <w:bottom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Размер ежемесячного денежного поощрения (количество должностных окладов)</w:t>
            </w:r>
          </w:p>
        </w:tc>
      </w:tr>
      <w:tr w:rsidR="00070CD0" w:rsidRPr="00070CD0" w:rsidTr="00C71F94">
        <w:tc>
          <w:tcPr>
            <w:tcW w:w="6236" w:type="dxa"/>
            <w:tcBorders>
              <w:top w:val="single" w:sz="4" w:space="0" w:color="auto"/>
              <w:bottom w:val="single" w:sz="4" w:space="0" w:color="auto"/>
              <w:right w:val="single" w:sz="4" w:space="0" w:color="auto"/>
            </w:tcBorders>
          </w:tcPr>
          <w:p w:rsidR="00070CD0" w:rsidRPr="00070CD0" w:rsidRDefault="00070CD0" w:rsidP="00C71F94">
            <w:pPr>
              <w:pStyle w:val="afff9"/>
              <w:rPr>
                <w:rFonts w:ascii="Times New Roman" w:hAnsi="Times New Roman" w:cs="Times New Roman"/>
                <w:sz w:val="20"/>
                <w:szCs w:val="20"/>
              </w:rPr>
            </w:pPr>
            <w:r w:rsidRPr="00070CD0">
              <w:rPr>
                <w:rFonts w:ascii="Times New Roman" w:hAnsi="Times New Roman" w:cs="Times New Roman"/>
                <w:sz w:val="20"/>
                <w:szCs w:val="20"/>
              </w:rPr>
              <w:t>Председатель контрольно-счетной комиссии Грибановского муниципального района Воронежской области</w:t>
            </w:r>
          </w:p>
        </w:tc>
        <w:tc>
          <w:tcPr>
            <w:tcW w:w="3908" w:type="dxa"/>
            <w:tcBorders>
              <w:top w:val="single" w:sz="4" w:space="0" w:color="auto"/>
              <w:left w:val="single" w:sz="4" w:space="0" w:color="auto"/>
              <w:bottom w:val="single" w:sz="4" w:space="0" w:color="auto"/>
            </w:tcBorders>
          </w:tcPr>
          <w:p w:rsidR="00070CD0" w:rsidRPr="00070CD0" w:rsidRDefault="00070CD0" w:rsidP="00C71F94">
            <w:pPr>
              <w:pStyle w:val="afff9"/>
              <w:jc w:val="center"/>
              <w:rPr>
                <w:rFonts w:ascii="Times New Roman" w:hAnsi="Times New Roman" w:cs="Times New Roman"/>
                <w:sz w:val="20"/>
                <w:szCs w:val="20"/>
              </w:rPr>
            </w:pPr>
            <w:r w:rsidRPr="00070CD0">
              <w:rPr>
                <w:rFonts w:ascii="Times New Roman" w:hAnsi="Times New Roman" w:cs="Times New Roman"/>
                <w:sz w:val="20"/>
                <w:szCs w:val="20"/>
              </w:rPr>
              <w:t>2,0</w:t>
            </w:r>
          </w:p>
        </w:tc>
      </w:tr>
    </w:tbl>
    <w:p w:rsidR="00070CD0" w:rsidRPr="00F44C76" w:rsidRDefault="00070CD0" w:rsidP="00070CD0">
      <w:pPr>
        <w:rPr>
          <w:sz w:val="28"/>
          <w:szCs w:val="28"/>
        </w:rPr>
      </w:pPr>
    </w:p>
    <w:p w:rsidR="00D071DC" w:rsidRPr="00D071DC" w:rsidRDefault="00D071DC" w:rsidP="00D071DC">
      <w:pPr>
        <w:jc w:val="center"/>
        <w:rPr>
          <w:sz w:val="20"/>
          <w:szCs w:val="20"/>
        </w:rPr>
      </w:pPr>
      <w:r w:rsidRPr="00D071DC">
        <w:rPr>
          <w:b/>
          <w:bCs/>
          <w:sz w:val="20"/>
          <w:szCs w:val="20"/>
        </w:rPr>
        <w:t>СОВЕТ  НАРОДНЫХ  ДЕПУТАТОВ</w:t>
      </w:r>
    </w:p>
    <w:p w:rsidR="00D071DC" w:rsidRPr="00D071DC" w:rsidRDefault="00D071DC" w:rsidP="00D071DC">
      <w:pPr>
        <w:jc w:val="center"/>
        <w:rPr>
          <w:b/>
          <w:bCs/>
          <w:sz w:val="20"/>
          <w:szCs w:val="20"/>
        </w:rPr>
      </w:pPr>
      <w:r w:rsidRPr="00D071DC">
        <w:rPr>
          <w:b/>
          <w:bCs/>
          <w:sz w:val="20"/>
          <w:szCs w:val="20"/>
        </w:rPr>
        <w:t xml:space="preserve">ГРИБАНОВСКОГО МУНИЦИПАЛЬНОГО РАЙОНА  </w:t>
      </w:r>
    </w:p>
    <w:p w:rsidR="00D071DC" w:rsidRPr="00D071DC" w:rsidRDefault="00D071DC" w:rsidP="00D071DC">
      <w:pPr>
        <w:jc w:val="center"/>
        <w:rPr>
          <w:b/>
          <w:bCs/>
          <w:sz w:val="20"/>
          <w:szCs w:val="20"/>
        </w:rPr>
      </w:pPr>
      <w:r w:rsidRPr="00D071DC">
        <w:rPr>
          <w:b/>
          <w:bCs/>
          <w:sz w:val="20"/>
          <w:szCs w:val="20"/>
        </w:rPr>
        <w:t>ВОРОНЕЖСКОЙ ОБЛАСТИ</w:t>
      </w:r>
    </w:p>
    <w:p w:rsidR="00D071DC" w:rsidRPr="00D071DC" w:rsidRDefault="00D071DC" w:rsidP="00D071DC">
      <w:pPr>
        <w:jc w:val="center"/>
        <w:rPr>
          <w:b/>
          <w:bCs/>
          <w:sz w:val="20"/>
          <w:szCs w:val="20"/>
        </w:rPr>
      </w:pPr>
    </w:p>
    <w:p w:rsidR="00D071DC" w:rsidRPr="00C71F94" w:rsidRDefault="00D071DC" w:rsidP="00C71F94">
      <w:pPr>
        <w:jc w:val="center"/>
        <w:rPr>
          <w:b/>
          <w:bCs/>
          <w:sz w:val="20"/>
          <w:szCs w:val="20"/>
        </w:rPr>
      </w:pPr>
      <w:r w:rsidRPr="00D071DC">
        <w:rPr>
          <w:b/>
          <w:bCs/>
          <w:sz w:val="20"/>
          <w:szCs w:val="20"/>
        </w:rPr>
        <w:t>Р Е Ш Е Н И Е</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27"/>
      </w:tblGrid>
      <w:tr w:rsidR="00D071DC" w:rsidRPr="00D071DC" w:rsidTr="00C71F94">
        <w:tc>
          <w:tcPr>
            <w:tcW w:w="4788" w:type="dxa"/>
            <w:tcBorders>
              <w:top w:val="nil"/>
              <w:left w:val="nil"/>
              <w:bottom w:val="nil"/>
              <w:right w:val="nil"/>
            </w:tcBorders>
          </w:tcPr>
          <w:p w:rsidR="00D071DC" w:rsidRPr="00D071DC" w:rsidRDefault="00D071DC" w:rsidP="00C71F94">
            <w:pPr>
              <w:jc w:val="both"/>
              <w:rPr>
                <w:b/>
                <w:sz w:val="20"/>
                <w:szCs w:val="20"/>
              </w:rPr>
            </w:pPr>
            <w:r w:rsidRPr="00D071DC">
              <w:rPr>
                <w:b/>
                <w:sz w:val="20"/>
                <w:szCs w:val="20"/>
              </w:rPr>
              <w:t>Об утверждении Положения о порядке сообщения председателем контрольно-счетной комиссии Грибановского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927" w:type="dxa"/>
            <w:tcBorders>
              <w:top w:val="nil"/>
              <w:left w:val="nil"/>
              <w:bottom w:val="nil"/>
              <w:right w:val="nil"/>
            </w:tcBorders>
          </w:tcPr>
          <w:p w:rsidR="00D071DC" w:rsidRPr="00D071DC" w:rsidRDefault="00D071DC" w:rsidP="00C71F94">
            <w:pPr>
              <w:rPr>
                <w:sz w:val="20"/>
                <w:szCs w:val="20"/>
              </w:rPr>
            </w:pPr>
          </w:p>
        </w:tc>
      </w:tr>
    </w:tbl>
    <w:p w:rsidR="00D071DC" w:rsidRPr="00D071DC" w:rsidRDefault="00D071DC" w:rsidP="00D071DC">
      <w:pPr>
        <w:tabs>
          <w:tab w:val="left" w:pos="4500"/>
        </w:tabs>
        <w:ind w:right="4855" w:firstLine="720"/>
        <w:jc w:val="both"/>
        <w:rPr>
          <w:sz w:val="20"/>
          <w:szCs w:val="20"/>
        </w:rPr>
      </w:pPr>
    </w:p>
    <w:p w:rsidR="00D071DC" w:rsidRPr="00D071DC" w:rsidRDefault="00D071DC" w:rsidP="00D071DC">
      <w:pPr>
        <w:adjustRightInd w:val="0"/>
        <w:ind w:firstLine="540"/>
        <w:jc w:val="both"/>
        <w:rPr>
          <w:sz w:val="20"/>
          <w:szCs w:val="20"/>
        </w:rPr>
      </w:pPr>
      <w:r w:rsidRPr="00D071DC">
        <w:rPr>
          <w:sz w:val="20"/>
          <w:szCs w:val="20"/>
        </w:rPr>
        <w:t xml:space="preserve">В соответствии с Федеральным законом от 25.12.2008 № 273-ФЗ «О противодействии коррупции»  Совет народных депутатов </w:t>
      </w:r>
      <w:r w:rsidRPr="00D071DC">
        <w:rPr>
          <w:b/>
          <w:sz w:val="20"/>
          <w:szCs w:val="20"/>
        </w:rPr>
        <w:t>РЕШИЛ:</w:t>
      </w:r>
    </w:p>
    <w:p w:rsidR="00D071DC" w:rsidRPr="00D071DC" w:rsidRDefault="00D071DC" w:rsidP="00D071DC">
      <w:pPr>
        <w:adjustRightInd w:val="0"/>
        <w:ind w:firstLine="720"/>
        <w:jc w:val="both"/>
        <w:rPr>
          <w:sz w:val="20"/>
          <w:szCs w:val="20"/>
        </w:rPr>
      </w:pPr>
      <w:r w:rsidRPr="00D071DC">
        <w:rPr>
          <w:sz w:val="20"/>
          <w:szCs w:val="20"/>
        </w:rPr>
        <w:t>1. Утвердить Положение о порядке сообщения председателем контрольно-счетной комиссии Грибановского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решению.</w:t>
      </w:r>
    </w:p>
    <w:p w:rsidR="00D071DC" w:rsidRPr="00D071DC" w:rsidRDefault="00D071DC" w:rsidP="00D071DC">
      <w:pPr>
        <w:adjustRightInd w:val="0"/>
        <w:ind w:firstLine="720"/>
        <w:jc w:val="both"/>
        <w:rPr>
          <w:sz w:val="20"/>
          <w:szCs w:val="20"/>
        </w:rPr>
      </w:pPr>
      <w:r w:rsidRPr="00D071DC">
        <w:rPr>
          <w:sz w:val="20"/>
          <w:szCs w:val="20"/>
        </w:rPr>
        <w:t>2. Опубликовать настоящее решение в Грибановском муниципальном вестнике.</w:t>
      </w:r>
    </w:p>
    <w:p w:rsidR="00D071DC" w:rsidRPr="00D071DC" w:rsidRDefault="00D071DC" w:rsidP="00D071DC">
      <w:pPr>
        <w:adjustRightInd w:val="0"/>
        <w:ind w:firstLine="720"/>
        <w:jc w:val="both"/>
        <w:rPr>
          <w:sz w:val="20"/>
          <w:szCs w:val="20"/>
        </w:rPr>
      </w:pPr>
      <w:r w:rsidRPr="00D071DC">
        <w:rPr>
          <w:sz w:val="20"/>
          <w:szCs w:val="20"/>
        </w:rPr>
        <w:t>3. Решение вступает в силу со дня его официального опубликования.</w:t>
      </w:r>
    </w:p>
    <w:p w:rsidR="00D071DC" w:rsidRPr="00D071DC" w:rsidRDefault="00D071DC" w:rsidP="00D071DC">
      <w:pPr>
        <w:adjustRightInd w:val="0"/>
        <w:ind w:firstLine="720"/>
        <w:jc w:val="both"/>
        <w:rPr>
          <w:sz w:val="20"/>
          <w:szCs w:val="20"/>
        </w:rPr>
      </w:pPr>
      <w:r w:rsidRPr="00D071DC">
        <w:rPr>
          <w:sz w:val="20"/>
          <w:szCs w:val="20"/>
        </w:rPr>
        <w:lastRenderedPageBreak/>
        <w:t>4. Контроль за исполнением настоящего решения оставляю за собой.</w:t>
      </w:r>
    </w:p>
    <w:p w:rsidR="00D071DC" w:rsidRPr="00D071DC" w:rsidRDefault="00D071DC" w:rsidP="00D071DC">
      <w:pPr>
        <w:pStyle w:val="ConsPlusNormal"/>
        <w:widowControl/>
        <w:jc w:val="both"/>
        <w:rPr>
          <w:rFonts w:ascii="Times New Roman" w:hAnsi="Times New Roman" w:cs="Times New Roman"/>
        </w:rPr>
      </w:pPr>
    </w:p>
    <w:p w:rsidR="00D071DC" w:rsidRPr="00D071DC" w:rsidRDefault="00D071DC" w:rsidP="00D071DC">
      <w:pPr>
        <w:pStyle w:val="ConsPlusNormal"/>
        <w:widowControl/>
        <w:ind w:firstLine="0"/>
        <w:jc w:val="both"/>
        <w:rPr>
          <w:rFonts w:ascii="Times New Roman" w:hAnsi="Times New Roman" w:cs="Times New Roman"/>
          <w:b/>
        </w:rPr>
      </w:pPr>
      <w:r w:rsidRPr="00D071DC">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D071DC">
        <w:rPr>
          <w:rFonts w:ascii="Times New Roman" w:hAnsi="Times New Roman" w:cs="Times New Roman"/>
          <w:b/>
        </w:rPr>
        <w:t>С.Н. Ширинкина</w:t>
      </w:r>
    </w:p>
    <w:p w:rsidR="00D071DC" w:rsidRPr="00D071DC" w:rsidRDefault="00D071DC" w:rsidP="00D071DC">
      <w:pPr>
        <w:jc w:val="both"/>
        <w:rPr>
          <w:bCs/>
          <w:sz w:val="20"/>
          <w:szCs w:val="20"/>
        </w:rPr>
      </w:pPr>
    </w:p>
    <w:p w:rsidR="00D071DC" w:rsidRPr="00D071DC" w:rsidRDefault="00D071DC" w:rsidP="00D071DC">
      <w:pPr>
        <w:jc w:val="both"/>
        <w:rPr>
          <w:bCs/>
          <w:sz w:val="20"/>
          <w:szCs w:val="20"/>
        </w:rPr>
      </w:pPr>
      <w:r w:rsidRPr="00D071DC">
        <w:rPr>
          <w:bCs/>
          <w:sz w:val="20"/>
          <w:szCs w:val="20"/>
        </w:rPr>
        <w:t>от 28.12.2021 № 246</w:t>
      </w:r>
    </w:p>
    <w:p w:rsidR="00D071DC" w:rsidRPr="00D071DC" w:rsidRDefault="00D071DC" w:rsidP="00D071DC">
      <w:pPr>
        <w:shd w:val="clear" w:color="auto" w:fill="FFFFFF"/>
        <w:tabs>
          <w:tab w:val="left" w:pos="10490"/>
        </w:tabs>
        <w:jc w:val="both"/>
        <w:rPr>
          <w:bCs/>
          <w:sz w:val="20"/>
          <w:szCs w:val="20"/>
        </w:rPr>
      </w:pPr>
      <w:r w:rsidRPr="00D071DC">
        <w:rPr>
          <w:bCs/>
          <w:sz w:val="20"/>
          <w:szCs w:val="20"/>
        </w:rPr>
        <w:t>пгт. Грибановский</w:t>
      </w:r>
    </w:p>
    <w:p w:rsidR="00D071DC" w:rsidRPr="00D071DC" w:rsidRDefault="00D071DC" w:rsidP="00D071DC">
      <w:pPr>
        <w:adjustRightInd w:val="0"/>
        <w:ind w:firstLine="720"/>
        <w:jc w:val="right"/>
        <w:outlineLvl w:val="0"/>
        <w:rPr>
          <w:sz w:val="20"/>
          <w:szCs w:val="20"/>
        </w:rPr>
      </w:pPr>
      <w:r w:rsidRPr="00D071DC">
        <w:rPr>
          <w:sz w:val="20"/>
          <w:szCs w:val="20"/>
        </w:rPr>
        <w:t xml:space="preserve">Приложение </w:t>
      </w:r>
    </w:p>
    <w:p w:rsidR="00D071DC" w:rsidRPr="00D071DC" w:rsidRDefault="00D071DC" w:rsidP="00D071DC">
      <w:pPr>
        <w:adjustRightInd w:val="0"/>
        <w:ind w:firstLine="720"/>
        <w:jc w:val="right"/>
        <w:rPr>
          <w:sz w:val="20"/>
          <w:szCs w:val="20"/>
        </w:rPr>
      </w:pPr>
      <w:r w:rsidRPr="00D071DC">
        <w:rPr>
          <w:sz w:val="20"/>
          <w:szCs w:val="20"/>
        </w:rPr>
        <w:t>к решению Совета народных депутатов</w:t>
      </w:r>
    </w:p>
    <w:p w:rsidR="00D071DC" w:rsidRPr="00D071DC" w:rsidRDefault="00D071DC" w:rsidP="00D071DC">
      <w:pPr>
        <w:adjustRightInd w:val="0"/>
        <w:ind w:firstLine="720"/>
        <w:jc w:val="right"/>
        <w:rPr>
          <w:sz w:val="20"/>
          <w:szCs w:val="20"/>
        </w:rPr>
      </w:pPr>
      <w:r w:rsidRPr="00D071DC">
        <w:rPr>
          <w:sz w:val="20"/>
          <w:szCs w:val="20"/>
        </w:rPr>
        <w:t>Грибановского муниципального района</w:t>
      </w:r>
    </w:p>
    <w:p w:rsidR="00D071DC" w:rsidRPr="00D071DC" w:rsidRDefault="00D071DC" w:rsidP="00D071DC">
      <w:pPr>
        <w:adjustRightInd w:val="0"/>
        <w:ind w:firstLine="720"/>
        <w:jc w:val="right"/>
        <w:rPr>
          <w:sz w:val="20"/>
          <w:szCs w:val="20"/>
        </w:rPr>
      </w:pPr>
      <w:r w:rsidRPr="00D071DC">
        <w:rPr>
          <w:sz w:val="20"/>
          <w:szCs w:val="20"/>
        </w:rPr>
        <w:t>Воронежской области</w:t>
      </w:r>
    </w:p>
    <w:p w:rsidR="00D071DC" w:rsidRPr="00D071DC" w:rsidRDefault="00D071DC" w:rsidP="00C71F94">
      <w:pPr>
        <w:adjustRightInd w:val="0"/>
        <w:ind w:firstLine="720"/>
        <w:jc w:val="right"/>
        <w:rPr>
          <w:sz w:val="20"/>
          <w:szCs w:val="20"/>
        </w:rPr>
      </w:pPr>
      <w:r w:rsidRPr="00D071DC">
        <w:rPr>
          <w:sz w:val="20"/>
          <w:szCs w:val="20"/>
        </w:rPr>
        <w:t>от 28.12.2021 № 246</w:t>
      </w:r>
    </w:p>
    <w:p w:rsidR="00D071DC" w:rsidRPr="00D071DC" w:rsidRDefault="00D071DC" w:rsidP="00D071DC">
      <w:pPr>
        <w:pStyle w:val="ConsPlusTitle"/>
        <w:jc w:val="center"/>
        <w:rPr>
          <w:sz w:val="20"/>
          <w:szCs w:val="20"/>
        </w:rPr>
      </w:pPr>
      <w:r w:rsidRPr="00D071DC">
        <w:rPr>
          <w:sz w:val="20"/>
          <w:szCs w:val="20"/>
        </w:rPr>
        <w:t>ПОЛОЖЕНИЕ</w:t>
      </w:r>
    </w:p>
    <w:p w:rsidR="00D071DC" w:rsidRPr="00C71F94" w:rsidRDefault="00D071DC" w:rsidP="00C71F94">
      <w:pPr>
        <w:pStyle w:val="ConsPlusTitle"/>
        <w:jc w:val="center"/>
        <w:rPr>
          <w:caps/>
          <w:sz w:val="20"/>
          <w:szCs w:val="20"/>
        </w:rPr>
      </w:pPr>
      <w:r w:rsidRPr="00D071DC">
        <w:rPr>
          <w:sz w:val="20"/>
          <w:szCs w:val="20"/>
        </w:rPr>
        <w:t xml:space="preserve">О ПОРЯДКЕ СООБЩЕНИЯ </w:t>
      </w:r>
      <w:r w:rsidRPr="00D071DC">
        <w:rPr>
          <w:caps/>
          <w:sz w:val="20"/>
          <w:szCs w:val="20"/>
        </w:rPr>
        <w:t xml:space="preserve">ПРЕДСЕДАТЕЛЕМ КОНТРОЛЬНО-СЧЕТНОЙ КОМИССИИ Грибановского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D071DC" w:rsidRPr="00D071DC" w:rsidRDefault="00D071DC" w:rsidP="00D071DC">
      <w:pPr>
        <w:pStyle w:val="ConsPlusNormal"/>
        <w:jc w:val="both"/>
        <w:rPr>
          <w:rFonts w:ascii="Times New Roman" w:hAnsi="Times New Roman" w:cs="Times New Roman"/>
        </w:rPr>
      </w:pPr>
      <w:r w:rsidRPr="00D071DC">
        <w:rPr>
          <w:rFonts w:ascii="Times New Roman" w:hAnsi="Times New Roman" w:cs="Times New Roman"/>
        </w:rPr>
        <w:t>1. Настоящее Положение определяет порядок сообщения председателем контрольно-счетной комиссии Грибановского  муниципального  района (далее – председатель КСК)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071DC" w:rsidRPr="00D071DC" w:rsidRDefault="00D071DC" w:rsidP="00D071DC">
      <w:pPr>
        <w:pStyle w:val="ConsPlusNormal"/>
        <w:jc w:val="both"/>
        <w:rPr>
          <w:rFonts w:ascii="Times New Roman" w:hAnsi="Times New Roman" w:cs="Times New Roman"/>
        </w:rPr>
      </w:pPr>
      <w:r w:rsidRPr="00D071DC">
        <w:rPr>
          <w:rFonts w:ascii="Times New Roman" w:hAnsi="Times New Roman" w:cs="Times New Roman"/>
        </w:rPr>
        <w:t>2. Председатель КСК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071DC" w:rsidRPr="00D071DC" w:rsidRDefault="00D071DC" w:rsidP="00D071DC">
      <w:pPr>
        <w:pStyle w:val="ConsPlusNormal"/>
        <w:jc w:val="both"/>
        <w:rPr>
          <w:rFonts w:ascii="Times New Roman" w:hAnsi="Times New Roman" w:cs="Times New Roman"/>
        </w:rPr>
      </w:pPr>
      <w:r w:rsidRPr="00D071DC">
        <w:rPr>
          <w:rFonts w:ascii="Times New Roman" w:hAnsi="Times New Roman" w:cs="Times New Roman"/>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071DC" w:rsidRPr="00D071DC" w:rsidRDefault="00D071DC" w:rsidP="00D071DC">
      <w:pPr>
        <w:pStyle w:val="ConsPlusNormal"/>
        <w:jc w:val="both"/>
        <w:rPr>
          <w:rFonts w:ascii="Times New Roman" w:hAnsi="Times New Roman" w:cs="Times New Roman"/>
        </w:rPr>
      </w:pPr>
      <w:r w:rsidRPr="00D071DC">
        <w:rPr>
          <w:rFonts w:ascii="Times New Roman" w:hAnsi="Times New Roman" w:cs="Times New Roman"/>
        </w:rPr>
        <w:t>3</w:t>
      </w:r>
      <w:r w:rsidRPr="00D071DC">
        <w:rPr>
          <w:rFonts w:ascii="Times New Roman" w:hAnsi="Times New Roman" w:cs="Times New Roman"/>
          <w:color w:val="FF0000"/>
        </w:rPr>
        <w:t xml:space="preserve">. </w:t>
      </w:r>
      <w:r w:rsidRPr="00D071DC">
        <w:rPr>
          <w:rFonts w:ascii="Times New Roman" w:hAnsi="Times New Roman" w:cs="Times New Roman"/>
        </w:rPr>
        <w:t>Уведомление подается на имя председателя комиссии по соблюдению требований к должностному поведению лиц, замещающих муниципальные должности, и урегулированию конфликта интересов (далее – Комиссия)  по форме согласно приложению 1 к настоящему Положению и подлежит регистрации в журнале регистрации уведомлений лиц, замещающих муниципальные должности в  Совете народных депутатов Грибановского муниципального района, о возникновении личной заинтересованности, которая приводит или может привести к конфликту интересов (далее - журнал).</w:t>
      </w:r>
    </w:p>
    <w:p w:rsidR="00D071DC" w:rsidRPr="00D071DC" w:rsidRDefault="00D071DC" w:rsidP="00D071DC">
      <w:pPr>
        <w:adjustRightInd w:val="0"/>
        <w:ind w:firstLine="720"/>
        <w:jc w:val="both"/>
        <w:rPr>
          <w:sz w:val="20"/>
          <w:szCs w:val="20"/>
        </w:rPr>
      </w:pPr>
      <w:r w:rsidRPr="00D071DC">
        <w:rPr>
          <w:sz w:val="20"/>
          <w:szCs w:val="20"/>
        </w:rPr>
        <w:t>На уведомлении ставится отметка о его поступлении с указанием даты и регистрационного номера по журналу.</w:t>
      </w:r>
    </w:p>
    <w:p w:rsidR="00D071DC" w:rsidRPr="00D071DC" w:rsidRDefault="00D071DC" w:rsidP="00D071DC">
      <w:pPr>
        <w:adjustRightInd w:val="0"/>
        <w:ind w:firstLine="720"/>
        <w:jc w:val="both"/>
        <w:rPr>
          <w:sz w:val="20"/>
          <w:szCs w:val="20"/>
        </w:rPr>
      </w:pPr>
      <w:r w:rsidRPr="00D071DC">
        <w:rPr>
          <w:sz w:val="20"/>
          <w:szCs w:val="20"/>
        </w:rPr>
        <w:t xml:space="preserve">Председателю КСК выдается копия уведомления с отметкой о дате и времени его получения. </w:t>
      </w:r>
    </w:p>
    <w:p w:rsidR="00D071DC" w:rsidRPr="00D071DC" w:rsidRDefault="00D071DC" w:rsidP="00D071DC">
      <w:pPr>
        <w:adjustRightInd w:val="0"/>
        <w:ind w:firstLine="720"/>
        <w:jc w:val="both"/>
        <w:rPr>
          <w:sz w:val="20"/>
          <w:szCs w:val="20"/>
        </w:rPr>
      </w:pPr>
      <w:r w:rsidRPr="00D071DC">
        <w:rPr>
          <w:sz w:val="20"/>
          <w:szCs w:val="20"/>
        </w:rPr>
        <w:t>В случае если уведомление поступило по почте, копия зарегистрированного в установленном порядке уведомления направляется по почте заказным письмом не позднее дня, следующего за днем регистрации уведомления.</w:t>
      </w:r>
    </w:p>
    <w:p w:rsidR="00D071DC" w:rsidRPr="00D071DC" w:rsidRDefault="00D071DC" w:rsidP="00D071DC">
      <w:pPr>
        <w:adjustRightInd w:val="0"/>
        <w:ind w:firstLine="720"/>
        <w:jc w:val="both"/>
        <w:rPr>
          <w:sz w:val="20"/>
          <w:szCs w:val="20"/>
        </w:rPr>
      </w:pPr>
      <w:r w:rsidRPr="00D071DC">
        <w:rPr>
          <w:sz w:val="20"/>
          <w:szCs w:val="20"/>
        </w:rPr>
        <w:t>В журнале указывается регистрационный номер, который присваивается уведомлению в момент его регистрации, дата регистрации уведомления, сведения о  председателе КСК  представившее уведомление (Ф.И.О., замещаемая должность, подпись), сведения о лице, зарегистрировавшем уведомление (Ф.И.О., подпись), сведения о получении председателем КСК,  представившим уведомление, его копии.</w:t>
      </w:r>
    </w:p>
    <w:p w:rsidR="00D071DC" w:rsidRPr="00D071DC" w:rsidRDefault="00D071DC" w:rsidP="00D071DC">
      <w:pPr>
        <w:adjustRightInd w:val="0"/>
        <w:ind w:firstLine="720"/>
        <w:jc w:val="both"/>
        <w:rPr>
          <w:sz w:val="20"/>
          <w:szCs w:val="20"/>
        </w:rPr>
      </w:pPr>
      <w:r w:rsidRPr="00D071DC">
        <w:rPr>
          <w:sz w:val="20"/>
          <w:szCs w:val="20"/>
        </w:rPr>
        <w:t>4. Комиссия рассматривает уведомления и принимает по ним решения в порядке, установленном решением Совета народных депутатов от 28.12.2017г. № 38 «Об утверждении Положения о порядке рассмотрения вопросов, касающихся соблюдения требований к должностному поведению лиц, замещающих муниципальные должности и урегулирования конфликта интересо</w:t>
      </w:r>
      <w:bookmarkStart w:id="65" w:name="P39"/>
      <w:bookmarkStart w:id="66" w:name="P41"/>
      <w:bookmarkStart w:id="67" w:name="P42"/>
      <w:bookmarkEnd w:id="65"/>
      <w:bookmarkEnd w:id="66"/>
      <w:bookmarkEnd w:id="67"/>
    </w:p>
    <w:p w:rsidR="00D071DC" w:rsidRPr="00D071DC" w:rsidRDefault="00D071DC" w:rsidP="00D071DC">
      <w:pPr>
        <w:pStyle w:val="ConsPlusNormal"/>
        <w:jc w:val="right"/>
        <w:rPr>
          <w:rFonts w:ascii="Times New Roman" w:hAnsi="Times New Roman" w:cs="Times New Roman"/>
        </w:rPr>
      </w:pPr>
      <w:r w:rsidRPr="00D071DC">
        <w:rPr>
          <w:rFonts w:ascii="Times New Roman" w:hAnsi="Times New Roman" w:cs="Times New Roman"/>
        </w:rPr>
        <w:t>Приложение</w:t>
      </w:r>
    </w:p>
    <w:p w:rsidR="00D071DC" w:rsidRPr="00D071DC" w:rsidRDefault="00D071DC" w:rsidP="00D071DC">
      <w:pPr>
        <w:pStyle w:val="ConsPlusNormal"/>
        <w:jc w:val="right"/>
        <w:rPr>
          <w:rFonts w:ascii="Times New Roman" w:hAnsi="Times New Roman" w:cs="Times New Roman"/>
        </w:rPr>
      </w:pPr>
      <w:r w:rsidRPr="00D071DC">
        <w:rPr>
          <w:rFonts w:ascii="Times New Roman" w:hAnsi="Times New Roman" w:cs="Times New Roman"/>
        </w:rPr>
        <w:t>к Положению</w:t>
      </w:r>
    </w:p>
    <w:p w:rsidR="00D071DC" w:rsidRPr="00D071DC" w:rsidRDefault="00D071DC" w:rsidP="00D071DC">
      <w:pPr>
        <w:pStyle w:val="ConsPlusNormal"/>
        <w:jc w:val="right"/>
        <w:rPr>
          <w:rFonts w:ascii="Times New Roman" w:hAnsi="Times New Roman" w:cs="Times New Roman"/>
        </w:rPr>
      </w:pPr>
      <w:r w:rsidRPr="00D071DC">
        <w:rPr>
          <w:rFonts w:ascii="Times New Roman" w:hAnsi="Times New Roman" w:cs="Times New Roman"/>
        </w:rPr>
        <w:t xml:space="preserve">о Порядке сообщения председателем </w:t>
      </w:r>
    </w:p>
    <w:p w:rsidR="00D071DC" w:rsidRPr="00D071DC" w:rsidRDefault="00D071DC" w:rsidP="00D071DC">
      <w:pPr>
        <w:pStyle w:val="ConsPlusNormal"/>
        <w:jc w:val="right"/>
        <w:rPr>
          <w:rFonts w:ascii="Times New Roman" w:hAnsi="Times New Roman" w:cs="Times New Roman"/>
        </w:rPr>
      </w:pPr>
      <w:r w:rsidRPr="00D071DC">
        <w:rPr>
          <w:rFonts w:ascii="Times New Roman" w:hAnsi="Times New Roman" w:cs="Times New Roman"/>
        </w:rPr>
        <w:t xml:space="preserve">контрольно-счетной комиссии </w:t>
      </w:r>
    </w:p>
    <w:p w:rsidR="00D071DC" w:rsidRPr="00D071DC" w:rsidRDefault="00D071DC" w:rsidP="00D071DC">
      <w:pPr>
        <w:pStyle w:val="ConsPlusNormal"/>
        <w:jc w:val="right"/>
        <w:rPr>
          <w:rFonts w:ascii="Times New Roman" w:hAnsi="Times New Roman" w:cs="Times New Roman"/>
        </w:rPr>
      </w:pPr>
      <w:r w:rsidRPr="00D071DC">
        <w:rPr>
          <w:rFonts w:ascii="Times New Roman" w:hAnsi="Times New Roman" w:cs="Times New Roman"/>
        </w:rPr>
        <w:t>Грибановского  муниципального  района</w:t>
      </w:r>
    </w:p>
    <w:p w:rsidR="00D071DC" w:rsidRPr="00D071DC" w:rsidRDefault="00D071DC" w:rsidP="00D071DC">
      <w:pPr>
        <w:pStyle w:val="ConsPlusNormal"/>
        <w:jc w:val="right"/>
        <w:rPr>
          <w:rFonts w:ascii="Times New Roman" w:hAnsi="Times New Roman" w:cs="Times New Roman"/>
        </w:rPr>
      </w:pPr>
      <w:r w:rsidRPr="00D071DC">
        <w:rPr>
          <w:rFonts w:ascii="Times New Roman" w:hAnsi="Times New Roman" w:cs="Times New Roman"/>
        </w:rPr>
        <w:t xml:space="preserve"> о возникновении личной заинтересованности </w:t>
      </w:r>
    </w:p>
    <w:p w:rsidR="00D071DC" w:rsidRPr="00D071DC" w:rsidRDefault="00D071DC" w:rsidP="00D071DC">
      <w:pPr>
        <w:pStyle w:val="ConsPlusNormal"/>
        <w:jc w:val="right"/>
        <w:rPr>
          <w:rFonts w:ascii="Times New Roman" w:hAnsi="Times New Roman" w:cs="Times New Roman"/>
        </w:rPr>
      </w:pPr>
      <w:r w:rsidRPr="00D071DC">
        <w:rPr>
          <w:rFonts w:ascii="Times New Roman" w:hAnsi="Times New Roman" w:cs="Times New Roman"/>
        </w:rPr>
        <w:t xml:space="preserve">при исполнении должностных обязанностей, </w:t>
      </w:r>
    </w:p>
    <w:p w:rsidR="00D071DC" w:rsidRPr="00D071DC" w:rsidRDefault="00D071DC" w:rsidP="00D071DC">
      <w:pPr>
        <w:pStyle w:val="ConsPlusNormal"/>
        <w:jc w:val="right"/>
        <w:rPr>
          <w:rFonts w:ascii="Times New Roman" w:hAnsi="Times New Roman" w:cs="Times New Roman"/>
        </w:rPr>
      </w:pPr>
      <w:r w:rsidRPr="00D071DC">
        <w:rPr>
          <w:rFonts w:ascii="Times New Roman" w:hAnsi="Times New Roman" w:cs="Times New Roman"/>
        </w:rPr>
        <w:t xml:space="preserve">которая приводит или может привести </w:t>
      </w:r>
    </w:p>
    <w:p w:rsidR="00D071DC" w:rsidRDefault="00D071DC" w:rsidP="00D071DC">
      <w:pPr>
        <w:pStyle w:val="ConsPlusNormal"/>
        <w:ind w:left="696"/>
        <w:jc w:val="right"/>
        <w:rPr>
          <w:rFonts w:ascii="Times New Roman" w:hAnsi="Times New Roman" w:cs="Times New Roman"/>
        </w:rPr>
      </w:pPr>
      <w:r w:rsidRPr="00D071DC">
        <w:rPr>
          <w:rFonts w:ascii="Times New Roman" w:hAnsi="Times New Roman" w:cs="Times New Roman"/>
        </w:rPr>
        <w:t xml:space="preserve">к конфликту интересов  </w:t>
      </w:r>
    </w:p>
    <w:p w:rsidR="00D071DC" w:rsidRPr="00D071DC" w:rsidRDefault="00D071DC" w:rsidP="00D071DC">
      <w:pPr>
        <w:pStyle w:val="ConsPlusNormal"/>
        <w:ind w:left="696"/>
        <w:jc w:val="right"/>
        <w:rPr>
          <w:rFonts w:ascii="Times New Roman" w:hAnsi="Times New Roman" w:cs="Times New Roman"/>
        </w:rPr>
      </w:pPr>
      <w:r w:rsidRPr="00D071DC">
        <w:rPr>
          <w:rFonts w:ascii="Times New Roman" w:hAnsi="Times New Roman" w:cs="Times New Roman"/>
        </w:rPr>
        <w:t xml:space="preserve">                         _____________________</w:t>
      </w:r>
    </w:p>
    <w:p w:rsidR="00D071DC" w:rsidRDefault="00D071DC" w:rsidP="00D071DC">
      <w:pPr>
        <w:adjustRightInd w:val="0"/>
        <w:ind w:left="2124"/>
        <w:jc w:val="center"/>
        <w:rPr>
          <w:sz w:val="20"/>
          <w:szCs w:val="20"/>
        </w:rPr>
      </w:pPr>
      <w:r w:rsidRPr="00D071DC">
        <w:rPr>
          <w:sz w:val="20"/>
          <w:szCs w:val="20"/>
        </w:rPr>
        <w:t>(отметка об ознакомлении)</w:t>
      </w:r>
    </w:p>
    <w:p w:rsidR="00D071DC" w:rsidRPr="00D071DC" w:rsidRDefault="00D071DC" w:rsidP="00D071DC">
      <w:pPr>
        <w:adjustRightInd w:val="0"/>
        <w:ind w:left="2124"/>
        <w:jc w:val="center"/>
        <w:rPr>
          <w:sz w:val="20"/>
          <w:szCs w:val="20"/>
        </w:rPr>
      </w:pPr>
    </w:p>
    <w:p w:rsidR="00D071DC" w:rsidRPr="00D071DC" w:rsidRDefault="00D071DC" w:rsidP="00D071DC">
      <w:pPr>
        <w:adjustRightInd w:val="0"/>
        <w:ind w:left="4536"/>
        <w:rPr>
          <w:sz w:val="20"/>
          <w:szCs w:val="20"/>
        </w:rPr>
      </w:pPr>
      <w:r w:rsidRPr="00D071DC">
        <w:rPr>
          <w:sz w:val="20"/>
          <w:szCs w:val="20"/>
        </w:rPr>
        <w:t>Председателю комиссии по соблюдению требований к должностному поведению лиц, замещающих муниципальные должности, и урегулированию конфликта интересов __________ муниципального района                                     ____________________________</w:t>
      </w:r>
    </w:p>
    <w:p w:rsidR="00D071DC" w:rsidRPr="00D071DC" w:rsidRDefault="00D071DC" w:rsidP="00D071DC">
      <w:pPr>
        <w:adjustRightInd w:val="0"/>
        <w:jc w:val="both"/>
        <w:rPr>
          <w:sz w:val="20"/>
          <w:szCs w:val="20"/>
        </w:rPr>
      </w:pPr>
      <w:r w:rsidRPr="00D071DC">
        <w:rPr>
          <w:sz w:val="20"/>
          <w:szCs w:val="20"/>
        </w:rPr>
        <w:t xml:space="preserve">                                     от   (Ф.И.О., замещаемая должность)</w:t>
      </w:r>
    </w:p>
    <w:p w:rsidR="00D071DC" w:rsidRPr="00D071DC" w:rsidRDefault="00D071DC" w:rsidP="00D071DC">
      <w:pPr>
        <w:adjustRightInd w:val="0"/>
        <w:jc w:val="both"/>
        <w:rPr>
          <w:sz w:val="20"/>
          <w:szCs w:val="20"/>
        </w:rPr>
      </w:pPr>
    </w:p>
    <w:p w:rsidR="00D071DC" w:rsidRPr="00D071DC" w:rsidRDefault="00D071DC" w:rsidP="00D071DC">
      <w:pPr>
        <w:adjustRightInd w:val="0"/>
        <w:jc w:val="center"/>
        <w:rPr>
          <w:sz w:val="20"/>
          <w:szCs w:val="20"/>
        </w:rPr>
      </w:pPr>
      <w:r w:rsidRPr="00D071DC">
        <w:rPr>
          <w:sz w:val="20"/>
          <w:szCs w:val="20"/>
        </w:rPr>
        <w:lastRenderedPageBreak/>
        <w:t>Уведомление</w:t>
      </w:r>
    </w:p>
    <w:p w:rsidR="00D071DC" w:rsidRPr="00D071DC" w:rsidRDefault="00D071DC" w:rsidP="00D071DC">
      <w:pPr>
        <w:adjustRightInd w:val="0"/>
        <w:jc w:val="center"/>
        <w:rPr>
          <w:sz w:val="20"/>
          <w:szCs w:val="20"/>
        </w:rPr>
      </w:pPr>
      <w:r w:rsidRPr="00D071DC">
        <w:rPr>
          <w:sz w:val="20"/>
          <w:szCs w:val="20"/>
        </w:rPr>
        <w:t>о возникновении личной заинтересованности</w:t>
      </w:r>
    </w:p>
    <w:p w:rsidR="00D071DC" w:rsidRPr="00D071DC" w:rsidRDefault="00D071DC" w:rsidP="00D071DC">
      <w:pPr>
        <w:adjustRightInd w:val="0"/>
        <w:jc w:val="center"/>
        <w:rPr>
          <w:sz w:val="20"/>
          <w:szCs w:val="20"/>
        </w:rPr>
      </w:pPr>
      <w:r w:rsidRPr="00D071DC">
        <w:rPr>
          <w:sz w:val="20"/>
          <w:szCs w:val="20"/>
        </w:rPr>
        <w:t>при исполнении должностных обязанностей,</w:t>
      </w:r>
    </w:p>
    <w:p w:rsidR="00D071DC" w:rsidRDefault="00D071DC" w:rsidP="00C71F94">
      <w:pPr>
        <w:adjustRightInd w:val="0"/>
        <w:jc w:val="center"/>
        <w:rPr>
          <w:sz w:val="20"/>
          <w:szCs w:val="20"/>
        </w:rPr>
      </w:pPr>
      <w:r w:rsidRPr="00D071DC">
        <w:rPr>
          <w:sz w:val="20"/>
          <w:szCs w:val="20"/>
        </w:rPr>
        <w:t>которая приводит или может привести к конфликту интересов</w:t>
      </w:r>
    </w:p>
    <w:p w:rsidR="00C71F94" w:rsidRPr="00D071DC" w:rsidRDefault="00C71F94" w:rsidP="00C71F94">
      <w:pPr>
        <w:adjustRightInd w:val="0"/>
        <w:jc w:val="center"/>
        <w:rPr>
          <w:sz w:val="20"/>
          <w:szCs w:val="20"/>
        </w:rPr>
      </w:pPr>
    </w:p>
    <w:p w:rsidR="00D071DC" w:rsidRPr="00D071DC" w:rsidRDefault="00D071DC" w:rsidP="00D071DC">
      <w:pPr>
        <w:adjustRightInd w:val="0"/>
        <w:jc w:val="both"/>
        <w:rPr>
          <w:sz w:val="20"/>
          <w:szCs w:val="20"/>
        </w:rPr>
      </w:pPr>
      <w:r w:rsidRPr="00D071DC">
        <w:rPr>
          <w:sz w:val="20"/>
          <w:szCs w:val="20"/>
        </w:rPr>
        <w:t xml:space="preserve">    Сообщаю о возникновении у меня личной заинтересованности при исполнении</w:t>
      </w:r>
    </w:p>
    <w:p w:rsidR="00D071DC" w:rsidRPr="00D071DC" w:rsidRDefault="00D071DC" w:rsidP="00D071DC">
      <w:pPr>
        <w:adjustRightInd w:val="0"/>
        <w:jc w:val="both"/>
        <w:rPr>
          <w:sz w:val="20"/>
          <w:szCs w:val="20"/>
        </w:rPr>
      </w:pPr>
      <w:r w:rsidRPr="00D071DC">
        <w:rPr>
          <w:sz w:val="20"/>
          <w:szCs w:val="20"/>
        </w:rPr>
        <w:t>должностных  обязанностей,  которая приводит или может привести к конфликту</w:t>
      </w:r>
    </w:p>
    <w:p w:rsidR="00D071DC" w:rsidRPr="00D071DC" w:rsidRDefault="00D071DC" w:rsidP="00D071DC">
      <w:pPr>
        <w:adjustRightInd w:val="0"/>
        <w:jc w:val="both"/>
        <w:rPr>
          <w:sz w:val="20"/>
          <w:szCs w:val="20"/>
        </w:rPr>
      </w:pPr>
      <w:r w:rsidRPr="00D071DC">
        <w:rPr>
          <w:sz w:val="20"/>
          <w:szCs w:val="20"/>
        </w:rPr>
        <w:t>интересов (нужное подчеркнуть).</w:t>
      </w:r>
    </w:p>
    <w:p w:rsidR="00D071DC" w:rsidRPr="00D071DC" w:rsidRDefault="00D071DC" w:rsidP="00D071DC">
      <w:pPr>
        <w:adjustRightInd w:val="0"/>
        <w:jc w:val="both"/>
        <w:rPr>
          <w:sz w:val="20"/>
          <w:szCs w:val="20"/>
        </w:rPr>
      </w:pPr>
      <w:r w:rsidRPr="00D071DC">
        <w:rPr>
          <w:sz w:val="20"/>
          <w:szCs w:val="20"/>
        </w:rPr>
        <w:t xml:space="preserve">    Обстоятельства,     являющиеся    основанием    возникновения    личной</w:t>
      </w:r>
    </w:p>
    <w:p w:rsidR="00D071DC" w:rsidRPr="00D071DC" w:rsidRDefault="00D071DC" w:rsidP="00D071DC">
      <w:pPr>
        <w:adjustRightInd w:val="0"/>
        <w:jc w:val="both"/>
        <w:rPr>
          <w:sz w:val="20"/>
          <w:szCs w:val="20"/>
        </w:rPr>
      </w:pPr>
      <w:r w:rsidRPr="00D071DC">
        <w:rPr>
          <w:sz w:val="20"/>
          <w:szCs w:val="20"/>
        </w:rPr>
        <w:t>заинтересованности:</w:t>
      </w:r>
    </w:p>
    <w:p w:rsidR="00D071DC" w:rsidRPr="00D071DC" w:rsidRDefault="00D071DC" w:rsidP="00D071DC">
      <w:pPr>
        <w:adjustRightInd w:val="0"/>
        <w:jc w:val="both"/>
        <w:rPr>
          <w:sz w:val="20"/>
          <w:szCs w:val="20"/>
        </w:rPr>
      </w:pPr>
      <w:r w:rsidRPr="00D071DC">
        <w:rPr>
          <w:sz w:val="20"/>
          <w:szCs w:val="20"/>
        </w:rPr>
        <w:t>___________________________________________________________________________</w:t>
      </w:r>
    </w:p>
    <w:p w:rsidR="00D071DC" w:rsidRPr="00D071DC" w:rsidRDefault="00D071DC" w:rsidP="00D071DC">
      <w:pPr>
        <w:adjustRightInd w:val="0"/>
        <w:jc w:val="both"/>
        <w:rPr>
          <w:sz w:val="20"/>
          <w:szCs w:val="20"/>
        </w:rPr>
      </w:pPr>
      <w:r w:rsidRPr="00D071DC">
        <w:rPr>
          <w:sz w:val="20"/>
          <w:szCs w:val="20"/>
        </w:rPr>
        <w:t>___________________________________________________________________________</w:t>
      </w:r>
    </w:p>
    <w:p w:rsidR="00D071DC" w:rsidRPr="00D071DC" w:rsidRDefault="00D071DC" w:rsidP="00D071DC">
      <w:pPr>
        <w:adjustRightInd w:val="0"/>
        <w:jc w:val="both"/>
        <w:rPr>
          <w:sz w:val="20"/>
          <w:szCs w:val="20"/>
        </w:rPr>
      </w:pPr>
      <w:r w:rsidRPr="00D071DC">
        <w:rPr>
          <w:sz w:val="20"/>
          <w:szCs w:val="20"/>
        </w:rPr>
        <w:t xml:space="preserve">    Должностные   обязанности,  на  исполнение  которых  влияет  или  может</w:t>
      </w:r>
    </w:p>
    <w:p w:rsidR="00D071DC" w:rsidRPr="00D071DC" w:rsidRDefault="00D071DC" w:rsidP="00D071DC">
      <w:pPr>
        <w:adjustRightInd w:val="0"/>
        <w:jc w:val="both"/>
        <w:rPr>
          <w:sz w:val="20"/>
          <w:szCs w:val="20"/>
        </w:rPr>
      </w:pPr>
      <w:r w:rsidRPr="00D071DC">
        <w:rPr>
          <w:sz w:val="20"/>
          <w:szCs w:val="20"/>
        </w:rPr>
        <w:t>повлиять личная заинтересованность:</w:t>
      </w:r>
    </w:p>
    <w:p w:rsidR="00D071DC" w:rsidRPr="00D071DC" w:rsidRDefault="00D071DC" w:rsidP="00D071DC">
      <w:pPr>
        <w:adjustRightInd w:val="0"/>
        <w:jc w:val="both"/>
        <w:rPr>
          <w:sz w:val="20"/>
          <w:szCs w:val="20"/>
        </w:rPr>
      </w:pPr>
      <w:r w:rsidRPr="00D071DC">
        <w:rPr>
          <w:sz w:val="20"/>
          <w:szCs w:val="20"/>
        </w:rPr>
        <w:t>___________________________________________________________________________</w:t>
      </w:r>
    </w:p>
    <w:p w:rsidR="00D071DC" w:rsidRPr="00D071DC" w:rsidRDefault="00D071DC" w:rsidP="00D071DC">
      <w:pPr>
        <w:adjustRightInd w:val="0"/>
        <w:jc w:val="both"/>
        <w:rPr>
          <w:sz w:val="20"/>
          <w:szCs w:val="20"/>
        </w:rPr>
      </w:pPr>
      <w:r w:rsidRPr="00D071DC">
        <w:rPr>
          <w:sz w:val="20"/>
          <w:szCs w:val="20"/>
        </w:rPr>
        <w:t>___________________________________________________________________________</w:t>
      </w:r>
    </w:p>
    <w:p w:rsidR="00D071DC" w:rsidRPr="00D071DC" w:rsidRDefault="00D071DC" w:rsidP="00D071DC">
      <w:pPr>
        <w:adjustRightInd w:val="0"/>
        <w:jc w:val="both"/>
        <w:rPr>
          <w:sz w:val="20"/>
          <w:szCs w:val="20"/>
        </w:rPr>
      </w:pPr>
      <w:r w:rsidRPr="00D071DC">
        <w:rPr>
          <w:sz w:val="20"/>
          <w:szCs w:val="20"/>
        </w:rPr>
        <w:t xml:space="preserve">    Предлагаемые   меры  по  предотвращению  или  урегулированию  конфликта</w:t>
      </w:r>
    </w:p>
    <w:p w:rsidR="00D071DC" w:rsidRPr="00D071DC" w:rsidRDefault="00D071DC" w:rsidP="00D071DC">
      <w:pPr>
        <w:adjustRightInd w:val="0"/>
        <w:jc w:val="both"/>
        <w:rPr>
          <w:sz w:val="20"/>
          <w:szCs w:val="20"/>
        </w:rPr>
      </w:pPr>
      <w:r w:rsidRPr="00D071DC">
        <w:rPr>
          <w:sz w:val="20"/>
          <w:szCs w:val="20"/>
        </w:rPr>
        <w:t>интересов:</w:t>
      </w:r>
    </w:p>
    <w:p w:rsidR="00D071DC" w:rsidRPr="00D071DC" w:rsidRDefault="00D071DC" w:rsidP="00D071DC">
      <w:pPr>
        <w:adjustRightInd w:val="0"/>
        <w:jc w:val="both"/>
        <w:rPr>
          <w:sz w:val="20"/>
          <w:szCs w:val="20"/>
        </w:rPr>
      </w:pPr>
      <w:r w:rsidRPr="00D071DC">
        <w:rPr>
          <w:sz w:val="20"/>
          <w:szCs w:val="20"/>
        </w:rPr>
        <w:t>___________________________________________________________________________</w:t>
      </w:r>
    </w:p>
    <w:p w:rsidR="00D071DC" w:rsidRPr="00D071DC" w:rsidRDefault="00D071DC" w:rsidP="00D071DC">
      <w:pPr>
        <w:adjustRightInd w:val="0"/>
        <w:jc w:val="both"/>
        <w:rPr>
          <w:sz w:val="20"/>
          <w:szCs w:val="20"/>
        </w:rPr>
      </w:pPr>
      <w:r w:rsidRPr="00D071DC">
        <w:rPr>
          <w:sz w:val="20"/>
          <w:szCs w:val="20"/>
        </w:rPr>
        <w:t>___________________________________________________________________________</w:t>
      </w:r>
    </w:p>
    <w:p w:rsidR="00D071DC" w:rsidRPr="00D071DC" w:rsidRDefault="00D071DC" w:rsidP="00D071DC">
      <w:pPr>
        <w:adjustRightInd w:val="0"/>
        <w:jc w:val="both"/>
        <w:rPr>
          <w:sz w:val="20"/>
          <w:szCs w:val="20"/>
        </w:rPr>
      </w:pPr>
      <w:r w:rsidRPr="00D071DC">
        <w:rPr>
          <w:sz w:val="20"/>
          <w:szCs w:val="20"/>
        </w:rPr>
        <w:t xml:space="preserve">    </w:t>
      </w:r>
    </w:p>
    <w:p w:rsidR="00D071DC" w:rsidRPr="00D071DC" w:rsidRDefault="00D071DC" w:rsidP="00D071DC">
      <w:pPr>
        <w:adjustRightInd w:val="0"/>
        <w:jc w:val="both"/>
        <w:rPr>
          <w:sz w:val="20"/>
          <w:szCs w:val="20"/>
        </w:rPr>
      </w:pPr>
      <w:r w:rsidRPr="00D071DC">
        <w:rPr>
          <w:sz w:val="20"/>
          <w:szCs w:val="20"/>
        </w:rPr>
        <w:t xml:space="preserve">    Намереваюсь (не намереваюсь) лично присутствовать на заседании комиссии</w:t>
      </w:r>
    </w:p>
    <w:p w:rsidR="00D071DC" w:rsidRPr="00D071DC" w:rsidRDefault="00D071DC" w:rsidP="00D071DC">
      <w:pPr>
        <w:adjustRightInd w:val="0"/>
        <w:jc w:val="both"/>
        <w:rPr>
          <w:sz w:val="20"/>
          <w:szCs w:val="20"/>
        </w:rPr>
      </w:pPr>
      <w:r w:rsidRPr="00D071DC">
        <w:rPr>
          <w:sz w:val="20"/>
          <w:szCs w:val="20"/>
        </w:rPr>
        <w:t>по  соблюдению  требований  к  должностному  поведению лиц, замещающих муниципальные должности, и урегулированию  конфликта интересов при рассмотрении настоящего уведомления.</w:t>
      </w:r>
    </w:p>
    <w:p w:rsidR="00D071DC" w:rsidRPr="00D071DC" w:rsidRDefault="00D071DC" w:rsidP="00D071DC">
      <w:pPr>
        <w:adjustRightInd w:val="0"/>
        <w:jc w:val="both"/>
        <w:rPr>
          <w:sz w:val="20"/>
          <w:szCs w:val="20"/>
        </w:rPr>
      </w:pPr>
      <w:r w:rsidRPr="00D071DC">
        <w:rPr>
          <w:sz w:val="20"/>
          <w:szCs w:val="20"/>
        </w:rPr>
        <w:t>(нужное подчеркнуть).</w:t>
      </w:r>
    </w:p>
    <w:p w:rsidR="00D071DC" w:rsidRPr="00D071DC" w:rsidRDefault="00D071DC" w:rsidP="00D071DC">
      <w:pPr>
        <w:adjustRightInd w:val="0"/>
        <w:jc w:val="both"/>
        <w:rPr>
          <w:sz w:val="20"/>
          <w:szCs w:val="20"/>
        </w:rPr>
      </w:pPr>
    </w:p>
    <w:p w:rsidR="00D071DC" w:rsidRPr="00D071DC" w:rsidRDefault="00D071DC" w:rsidP="00D071DC">
      <w:pPr>
        <w:adjustRightInd w:val="0"/>
        <w:jc w:val="both"/>
        <w:rPr>
          <w:sz w:val="20"/>
          <w:szCs w:val="20"/>
        </w:rPr>
      </w:pPr>
      <w:r w:rsidRPr="00D071DC">
        <w:rPr>
          <w:sz w:val="20"/>
          <w:szCs w:val="20"/>
        </w:rPr>
        <w:t xml:space="preserve">                    20    г.</w:t>
      </w:r>
    </w:p>
    <w:p w:rsidR="00D071DC" w:rsidRPr="00D071DC" w:rsidRDefault="00D071DC" w:rsidP="00D071DC">
      <w:pPr>
        <w:adjustRightInd w:val="0"/>
        <w:jc w:val="both"/>
        <w:rPr>
          <w:sz w:val="20"/>
          <w:szCs w:val="20"/>
        </w:rPr>
      </w:pPr>
      <w:r w:rsidRPr="00D071DC">
        <w:rPr>
          <w:sz w:val="20"/>
          <w:szCs w:val="20"/>
        </w:rPr>
        <w:t xml:space="preserve">                                   (подпись лица,        (расшифровка</w:t>
      </w:r>
    </w:p>
    <w:p w:rsidR="00D071DC" w:rsidRPr="00D071DC" w:rsidRDefault="00D071DC" w:rsidP="00D071DC">
      <w:pPr>
        <w:adjustRightInd w:val="0"/>
        <w:jc w:val="both"/>
        <w:rPr>
          <w:sz w:val="20"/>
          <w:szCs w:val="20"/>
        </w:rPr>
      </w:pPr>
      <w:r w:rsidRPr="00D071DC">
        <w:rPr>
          <w:sz w:val="20"/>
          <w:szCs w:val="20"/>
        </w:rPr>
        <w:t xml:space="preserve">                                   направляющего            подписи)</w:t>
      </w:r>
    </w:p>
    <w:p w:rsidR="00C12D46" w:rsidRPr="00D071DC" w:rsidRDefault="00D071DC" w:rsidP="00A520AD">
      <w:pPr>
        <w:adjustRightInd w:val="0"/>
        <w:jc w:val="both"/>
        <w:rPr>
          <w:sz w:val="20"/>
          <w:szCs w:val="20"/>
        </w:rPr>
      </w:pPr>
      <w:r w:rsidRPr="00D071DC">
        <w:rPr>
          <w:sz w:val="20"/>
          <w:szCs w:val="20"/>
        </w:rPr>
        <w:t xml:space="preserve">                                    уведомление)</w:t>
      </w:r>
    </w:p>
    <w:p w:rsidR="00A520AD" w:rsidRPr="00A520AD" w:rsidRDefault="00A520AD" w:rsidP="00A520AD">
      <w:pPr>
        <w:ind w:firstLine="142"/>
        <w:jc w:val="center"/>
        <w:outlineLvl w:val="0"/>
        <w:rPr>
          <w:b/>
          <w:bCs/>
          <w:sz w:val="20"/>
          <w:szCs w:val="20"/>
        </w:rPr>
      </w:pPr>
      <w:r w:rsidRPr="00A520AD">
        <w:rPr>
          <w:b/>
          <w:bCs/>
          <w:sz w:val="20"/>
          <w:szCs w:val="20"/>
        </w:rPr>
        <w:t>СОВЕТ НАРОДНЫХ ДЕПУТАТОВ</w:t>
      </w:r>
    </w:p>
    <w:p w:rsidR="00A520AD" w:rsidRPr="00A520AD" w:rsidRDefault="00A520AD" w:rsidP="00A520AD">
      <w:pPr>
        <w:ind w:firstLine="142"/>
        <w:jc w:val="center"/>
        <w:outlineLvl w:val="0"/>
        <w:rPr>
          <w:b/>
          <w:bCs/>
          <w:sz w:val="20"/>
          <w:szCs w:val="20"/>
        </w:rPr>
      </w:pPr>
      <w:r w:rsidRPr="00A520AD">
        <w:rPr>
          <w:b/>
          <w:bCs/>
          <w:sz w:val="20"/>
          <w:szCs w:val="20"/>
        </w:rPr>
        <w:t>ГРИБАНОВСКОГО МУНИЦИПАЛЬНОГО РАЙОНА</w:t>
      </w:r>
    </w:p>
    <w:p w:rsidR="00A520AD" w:rsidRPr="00A520AD" w:rsidRDefault="00A520AD" w:rsidP="00A520AD">
      <w:pPr>
        <w:ind w:firstLine="142"/>
        <w:jc w:val="center"/>
        <w:outlineLvl w:val="0"/>
        <w:rPr>
          <w:b/>
          <w:bCs/>
          <w:sz w:val="20"/>
          <w:szCs w:val="20"/>
        </w:rPr>
      </w:pPr>
      <w:r w:rsidRPr="00A520AD">
        <w:rPr>
          <w:b/>
          <w:bCs/>
          <w:sz w:val="20"/>
          <w:szCs w:val="20"/>
        </w:rPr>
        <w:t>ВОРОНЕЖСКОЙ ОБЛАСТИ</w:t>
      </w:r>
    </w:p>
    <w:p w:rsidR="00A520AD" w:rsidRPr="00A520AD" w:rsidRDefault="00A520AD" w:rsidP="00A520AD">
      <w:pPr>
        <w:tabs>
          <w:tab w:val="left" w:pos="6150"/>
        </w:tabs>
        <w:jc w:val="both"/>
        <w:rPr>
          <w:b/>
          <w:sz w:val="20"/>
          <w:szCs w:val="20"/>
        </w:rPr>
      </w:pPr>
    </w:p>
    <w:p w:rsidR="00A520AD" w:rsidRPr="00A520AD" w:rsidRDefault="00A520AD" w:rsidP="00A520AD">
      <w:pPr>
        <w:tabs>
          <w:tab w:val="left" w:pos="6150"/>
        </w:tabs>
        <w:jc w:val="center"/>
        <w:rPr>
          <w:b/>
          <w:sz w:val="20"/>
          <w:szCs w:val="20"/>
        </w:rPr>
      </w:pPr>
      <w:r w:rsidRPr="00A520AD">
        <w:rPr>
          <w:b/>
          <w:sz w:val="20"/>
          <w:szCs w:val="20"/>
        </w:rPr>
        <w:t>Р Е Ш Е Н И Е</w:t>
      </w:r>
    </w:p>
    <w:tbl>
      <w:tblPr>
        <w:tblW w:w="0" w:type="auto"/>
        <w:tblLook w:val="04A0"/>
      </w:tblPr>
      <w:tblGrid>
        <w:gridCol w:w="4785"/>
        <w:gridCol w:w="4785"/>
      </w:tblGrid>
      <w:tr w:rsidR="00A520AD" w:rsidRPr="00A520AD" w:rsidTr="00A520AD">
        <w:trPr>
          <w:trHeight w:val="1222"/>
        </w:trPr>
        <w:tc>
          <w:tcPr>
            <w:tcW w:w="4785" w:type="dxa"/>
          </w:tcPr>
          <w:p w:rsidR="00A520AD" w:rsidRPr="00A520AD" w:rsidRDefault="00A520AD" w:rsidP="00A520AD">
            <w:pPr>
              <w:pStyle w:val="1"/>
              <w:jc w:val="both"/>
              <w:rPr>
                <w:b/>
                <w:sz w:val="20"/>
                <w:szCs w:val="20"/>
              </w:rPr>
            </w:pPr>
            <w:r w:rsidRPr="00A520AD">
              <w:rPr>
                <w:b/>
                <w:sz w:val="20"/>
                <w:szCs w:val="20"/>
              </w:rPr>
              <w:t>Об утверждении Положения о порядке предоставления отпусков лицам, замещающим муниципальные должности в контрольно-счетной комиссии Грибановского муниципального района Воронежской области</w:t>
            </w:r>
          </w:p>
          <w:p w:rsidR="00A520AD" w:rsidRPr="00A520AD" w:rsidRDefault="00A520AD" w:rsidP="00A520AD">
            <w:pPr>
              <w:jc w:val="both"/>
              <w:rPr>
                <w:sz w:val="20"/>
                <w:szCs w:val="20"/>
              </w:rPr>
            </w:pPr>
          </w:p>
          <w:p w:rsidR="00A520AD" w:rsidRPr="00A520AD" w:rsidRDefault="00A520AD" w:rsidP="00A520AD">
            <w:pPr>
              <w:jc w:val="both"/>
              <w:rPr>
                <w:sz w:val="20"/>
                <w:szCs w:val="20"/>
              </w:rPr>
            </w:pPr>
          </w:p>
        </w:tc>
        <w:tc>
          <w:tcPr>
            <w:tcW w:w="4785" w:type="dxa"/>
          </w:tcPr>
          <w:p w:rsidR="00A520AD" w:rsidRPr="00A520AD" w:rsidRDefault="00A520AD" w:rsidP="00A520AD">
            <w:pPr>
              <w:tabs>
                <w:tab w:val="left" w:pos="6150"/>
              </w:tabs>
              <w:jc w:val="both"/>
              <w:rPr>
                <w:sz w:val="20"/>
                <w:szCs w:val="20"/>
              </w:rPr>
            </w:pPr>
          </w:p>
        </w:tc>
      </w:tr>
    </w:tbl>
    <w:p w:rsidR="00A520AD" w:rsidRPr="00A520AD" w:rsidRDefault="00A520AD" w:rsidP="00A520AD">
      <w:pPr>
        <w:tabs>
          <w:tab w:val="left" w:pos="6150"/>
        </w:tabs>
        <w:jc w:val="both"/>
        <w:rPr>
          <w:sz w:val="20"/>
          <w:szCs w:val="20"/>
        </w:rPr>
      </w:pPr>
    </w:p>
    <w:p w:rsidR="00A520AD" w:rsidRPr="00A520AD" w:rsidRDefault="00A520AD" w:rsidP="00A520AD">
      <w:pPr>
        <w:tabs>
          <w:tab w:val="left" w:pos="6150"/>
        </w:tabs>
        <w:ind w:firstLine="709"/>
        <w:jc w:val="both"/>
        <w:rPr>
          <w:sz w:val="20"/>
          <w:szCs w:val="20"/>
        </w:rPr>
      </w:pPr>
      <w:r w:rsidRPr="00A520AD">
        <w:rPr>
          <w:sz w:val="20"/>
          <w:szCs w:val="20"/>
        </w:rPr>
        <w:t xml:space="preserve">На основании Трудового кодекса Российской Федерации, в соответствии с </w:t>
      </w:r>
      <w:hyperlink r:id="rId46" w:history="1">
        <w:r w:rsidRPr="00A520AD">
          <w:rPr>
            <w:rStyle w:val="affe"/>
            <w:color w:val="auto"/>
            <w:sz w:val="20"/>
            <w:szCs w:val="20"/>
          </w:rPr>
          <w:t>Федеральными законам</w:t>
        </w:r>
      </w:hyperlink>
      <w:r w:rsidRPr="00A520AD">
        <w:rPr>
          <w:sz w:val="20"/>
          <w:szCs w:val="20"/>
        </w:rPr>
        <w:t xml:space="preserve">и от 06.10.2003 № 131-ФЗ «Об общих принципах организации местного самоуправления в Российской Федерации»,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hyperlink r:id="rId47" w:history="1">
        <w:r w:rsidRPr="00A520AD">
          <w:rPr>
            <w:rStyle w:val="affe"/>
            <w:color w:val="auto"/>
            <w:sz w:val="20"/>
            <w:szCs w:val="20"/>
          </w:rPr>
          <w:t>Уставом</w:t>
        </w:r>
      </w:hyperlink>
      <w:r w:rsidRPr="00A520AD">
        <w:rPr>
          <w:sz w:val="20"/>
          <w:szCs w:val="20"/>
        </w:rPr>
        <w:t xml:space="preserve"> Грибановского муниципального района Воронежской области, Совет народных депутатов</w:t>
      </w:r>
      <w:r>
        <w:rPr>
          <w:sz w:val="20"/>
          <w:szCs w:val="20"/>
        </w:rPr>
        <w:t xml:space="preserve"> </w:t>
      </w:r>
      <w:r w:rsidRPr="00A520AD">
        <w:rPr>
          <w:b/>
          <w:sz w:val="20"/>
          <w:szCs w:val="20"/>
        </w:rPr>
        <w:t>РЕШИЛ:</w:t>
      </w:r>
    </w:p>
    <w:p w:rsidR="00A520AD" w:rsidRPr="00A520AD" w:rsidRDefault="00A520AD" w:rsidP="00A520AD">
      <w:pPr>
        <w:pStyle w:val="1"/>
        <w:ind w:firstLine="360"/>
        <w:jc w:val="both"/>
        <w:rPr>
          <w:sz w:val="20"/>
          <w:szCs w:val="20"/>
        </w:rPr>
      </w:pPr>
      <w:r w:rsidRPr="00A520AD">
        <w:rPr>
          <w:sz w:val="20"/>
          <w:szCs w:val="20"/>
        </w:rPr>
        <w:tab/>
        <w:t>1.Утвердить Положение о порядке предоставления отпусков лицам, замещающим муниципальные должности в контрольно-счетной комиссии Грибановского муниципального района Воронежской области согласно приложению к настоящему решению.</w:t>
      </w:r>
    </w:p>
    <w:p w:rsidR="00A520AD" w:rsidRPr="00A520AD" w:rsidRDefault="00A520AD" w:rsidP="00A520AD">
      <w:pPr>
        <w:jc w:val="both"/>
        <w:rPr>
          <w:sz w:val="20"/>
          <w:szCs w:val="20"/>
        </w:rPr>
      </w:pPr>
      <w:r>
        <w:rPr>
          <w:sz w:val="20"/>
          <w:szCs w:val="20"/>
        </w:rPr>
        <w:tab/>
      </w:r>
      <w:r w:rsidRPr="00A520AD">
        <w:rPr>
          <w:sz w:val="20"/>
          <w:szCs w:val="20"/>
        </w:rPr>
        <w:t xml:space="preserve">2. Настоящее решение </w:t>
      </w:r>
      <w:hyperlink r:id="rId48" w:history="1">
        <w:r w:rsidRPr="00A520AD">
          <w:rPr>
            <w:rStyle w:val="affe"/>
            <w:color w:val="auto"/>
            <w:sz w:val="20"/>
            <w:szCs w:val="20"/>
          </w:rPr>
          <w:t>опубликовать</w:t>
        </w:r>
      </w:hyperlink>
      <w:r w:rsidRPr="00A520AD">
        <w:rPr>
          <w:sz w:val="20"/>
          <w:szCs w:val="20"/>
        </w:rPr>
        <w:t xml:space="preserve"> в Грибановском муниципальном вестнике.</w:t>
      </w:r>
    </w:p>
    <w:p w:rsidR="00A520AD" w:rsidRPr="00A520AD" w:rsidRDefault="00A520AD" w:rsidP="00A520AD">
      <w:pPr>
        <w:jc w:val="both"/>
        <w:rPr>
          <w:sz w:val="20"/>
          <w:szCs w:val="20"/>
        </w:rPr>
      </w:pPr>
      <w:r>
        <w:rPr>
          <w:sz w:val="20"/>
          <w:szCs w:val="20"/>
        </w:rPr>
        <w:tab/>
      </w:r>
      <w:r w:rsidRPr="00A520AD">
        <w:rPr>
          <w:sz w:val="20"/>
          <w:szCs w:val="20"/>
        </w:rPr>
        <w:t>3. Решение вступает в силу со дня его официального опубликования.</w:t>
      </w:r>
    </w:p>
    <w:p w:rsidR="00A520AD" w:rsidRPr="00A520AD" w:rsidRDefault="00A520AD" w:rsidP="00A520AD">
      <w:pPr>
        <w:jc w:val="both"/>
        <w:rPr>
          <w:sz w:val="20"/>
          <w:szCs w:val="20"/>
        </w:rPr>
      </w:pPr>
      <w:r>
        <w:rPr>
          <w:sz w:val="20"/>
          <w:szCs w:val="20"/>
        </w:rPr>
        <w:tab/>
      </w:r>
      <w:r w:rsidRPr="00A520AD">
        <w:rPr>
          <w:sz w:val="20"/>
          <w:szCs w:val="20"/>
        </w:rPr>
        <w:t>4. Контроль за исполнением настоящего решения оставляю за собой.</w:t>
      </w:r>
    </w:p>
    <w:p w:rsidR="00A520AD" w:rsidRPr="00A520AD" w:rsidRDefault="00A520AD" w:rsidP="00A520AD">
      <w:pPr>
        <w:jc w:val="both"/>
        <w:rPr>
          <w:sz w:val="20"/>
          <w:szCs w:val="20"/>
        </w:rPr>
      </w:pPr>
    </w:p>
    <w:p w:rsidR="00A520AD" w:rsidRPr="00A520AD" w:rsidRDefault="00A520AD" w:rsidP="00A520AD">
      <w:pPr>
        <w:tabs>
          <w:tab w:val="left" w:pos="6150"/>
        </w:tabs>
        <w:jc w:val="both"/>
        <w:rPr>
          <w:b/>
          <w:sz w:val="20"/>
          <w:szCs w:val="20"/>
        </w:rPr>
      </w:pPr>
      <w:r w:rsidRPr="00A520AD">
        <w:rPr>
          <w:b/>
          <w:sz w:val="20"/>
          <w:szCs w:val="20"/>
        </w:rPr>
        <w:t xml:space="preserve">Глава муниципального района                               </w:t>
      </w:r>
      <w:r>
        <w:rPr>
          <w:b/>
          <w:sz w:val="20"/>
          <w:szCs w:val="20"/>
        </w:rPr>
        <w:t xml:space="preserve">                                                                                 </w:t>
      </w:r>
      <w:r w:rsidRPr="00A520AD">
        <w:rPr>
          <w:b/>
          <w:sz w:val="20"/>
          <w:szCs w:val="20"/>
        </w:rPr>
        <w:t>С.Н. Ширинкина</w:t>
      </w:r>
    </w:p>
    <w:p w:rsidR="00A520AD" w:rsidRPr="00A520AD" w:rsidRDefault="00A520AD" w:rsidP="00A520AD">
      <w:pPr>
        <w:tabs>
          <w:tab w:val="left" w:pos="6150"/>
        </w:tabs>
        <w:jc w:val="both"/>
        <w:rPr>
          <w:b/>
          <w:sz w:val="20"/>
          <w:szCs w:val="20"/>
        </w:rPr>
      </w:pPr>
    </w:p>
    <w:p w:rsidR="00A520AD" w:rsidRPr="00A520AD" w:rsidRDefault="00A520AD" w:rsidP="00A520AD">
      <w:pPr>
        <w:tabs>
          <w:tab w:val="left" w:pos="6150"/>
        </w:tabs>
        <w:jc w:val="both"/>
        <w:rPr>
          <w:sz w:val="20"/>
          <w:szCs w:val="20"/>
        </w:rPr>
      </w:pPr>
      <w:r w:rsidRPr="00A520AD">
        <w:rPr>
          <w:sz w:val="20"/>
          <w:szCs w:val="20"/>
        </w:rPr>
        <w:t>от 28.12.2021 № 247</w:t>
      </w:r>
    </w:p>
    <w:p w:rsidR="00A520AD" w:rsidRPr="00A520AD" w:rsidRDefault="00A520AD" w:rsidP="00A520AD">
      <w:pPr>
        <w:tabs>
          <w:tab w:val="left" w:pos="6150"/>
        </w:tabs>
        <w:jc w:val="both"/>
        <w:rPr>
          <w:sz w:val="20"/>
          <w:szCs w:val="20"/>
        </w:rPr>
      </w:pPr>
      <w:r w:rsidRPr="00A520AD">
        <w:rPr>
          <w:sz w:val="20"/>
          <w:szCs w:val="20"/>
        </w:rPr>
        <w:t>пгт. Грибановский</w:t>
      </w:r>
    </w:p>
    <w:p w:rsidR="00A520AD" w:rsidRPr="00A520AD" w:rsidRDefault="00A520AD" w:rsidP="00A520AD">
      <w:pPr>
        <w:jc w:val="right"/>
        <w:outlineLvl w:val="0"/>
        <w:rPr>
          <w:sz w:val="20"/>
          <w:szCs w:val="20"/>
        </w:rPr>
      </w:pPr>
      <w:r w:rsidRPr="00A520AD">
        <w:rPr>
          <w:sz w:val="20"/>
          <w:szCs w:val="20"/>
        </w:rPr>
        <w:t>Приложение</w:t>
      </w:r>
    </w:p>
    <w:p w:rsidR="00A520AD" w:rsidRPr="00A520AD" w:rsidRDefault="00A520AD" w:rsidP="00A520AD">
      <w:pPr>
        <w:jc w:val="right"/>
        <w:rPr>
          <w:sz w:val="20"/>
          <w:szCs w:val="20"/>
        </w:rPr>
      </w:pPr>
      <w:r w:rsidRPr="00A520AD">
        <w:rPr>
          <w:sz w:val="20"/>
          <w:szCs w:val="20"/>
        </w:rPr>
        <w:t>к решению Совета народных депутатов</w:t>
      </w:r>
    </w:p>
    <w:p w:rsidR="00A520AD" w:rsidRPr="00A520AD" w:rsidRDefault="00A520AD" w:rsidP="00A520AD">
      <w:pPr>
        <w:jc w:val="right"/>
        <w:rPr>
          <w:sz w:val="20"/>
          <w:szCs w:val="20"/>
        </w:rPr>
      </w:pPr>
      <w:r w:rsidRPr="00A520AD">
        <w:rPr>
          <w:sz w:val="20"/>
          <w:szCs w:val="20"/>
        </w:rPr>
        <w:t xml:space="preserve">Грибановского муниципального района </w:t>
      </w:r>
    </w:p>
    <w:p w:rsidR="00A520AD" w:rsidRPr="00A520AD" w:rsidRDefault="00A520AD" w:rsidP="00C71F94">
      <w:pPr>
        <w:jc w:val="right"/>
        <w:rPr>
          <w:sz w:val="20"/>
          <w:szCs w:val="20"/>
        </w:rPr>
      </w:pPr>
      <w:r w:rsidRPr="00A520AD">
        <w:rPr>
          <w:sz w:val="20"/>
          <w:szCs w:val="20"/>
        </w:rPr>
        <w:lastRenderedPageBreak/>
        <w:t>Воронежской области</w:t>
      </w:r>
      <w:r w:rsidRPr="00A520AD">
        <w:rPr>
          <w:rStyle w:val="afff"/>
          <w:rFonts w:ascii="Arial" w:hAnsi="Arial" w:cs="Arial"/>
          <w:bCs w:val="0"/>
          <w:color w:val="auto"/>
          <w:sz w:val="20"/>
          <w:szCs w:val="20"/>
        </w:rPr>
        <w:br/>
      </w:r>
      <w:r w:rsidRPr="00A520AD">
        <w:rPr>
          <w:rStyle w:val="afff"/>
          <w:b w:val="0"/>
          <w:bCs w:val="0"/>
          <w:color w:val="auto"/>
          <w:sz w:val="20"/>
          <w:szCs w:val="20"/>
        </w:rPr>
        <w:t>от 28.12.2021 № 247</w:t>
      </w:r>
    </w:p>
    <w:p w:rsidR="00A520AD" w:rsidRPr="00A520AD" w:rsidRDefault="00A520AD" w:rsidP="004B0A76">
      <w:pPr>
        <w:pStyle w:val="1"/>
        <w:jc w:val="center"/>
        <w:rPr>
          <w:sz w:val="20"/>
          <w:szCs w:val="20"/>
        </w:rPr>
      </w:pPr>
      <w:r w:rsidRPr="00A520AD">
        <w:rPr>
          <w:sz w:val="20"/>
          <w:szCs w:val="20"/>
        </w:rPr>
        <w:t>Положение</w:t>
      </w:r>
      <w:r w:rsidRPr="00A520AD">
        <w:rPr>
          <w:sz w:val="20"/>
          <w:szCs w:val="20"/>
        </w:rPr>
        <w:br/>
        <w:t>о порядке предоставления отпусков лицам, замещающим муниципальные должности в контрольно-счетной комиссии Грибановского муниципального района Воронежской области</w:t>
      </w:r>
    </w:p>
    <w:p w:rsidR="00A520AD" w:rsidRPr="00A520AD" w:rsidRDefault="004B0A76" w:rsidP="00A520AD">
      <w:pPr>
        <w:pStyle w:val="1"/>
        <w:jc w:val="both"/>
        <w:rPr>
          <w:sz w:val="20"/>
          <w:szCs w:val="20"/>
        </w:rPr>
      </w:pPr>
      <w:r>
        <w:rPr>
          <w:sz w:val="20"/>
          <w:szCs w:val="20"/>
        </w:rPr>
        <w:tab/>
      </w:r>
      <w:r w:rsidR="00A520AD" w:rsidRPr="00A520AD">
        <w:rPr>
          <w:sz w:val="20"/>
          <w:szCs w:val="20"/>
        </w:rPr>
        <w:t>1. Общие положения</w:t>
      </w:r>
    </w:p>
    <w:p w:rsidR="00A520AD" w:rsidRPr="00A520AD" w:rsidRDefault="004B0A76" w:rsidP="00A520AD">
      <w:pPr>
        <w:jc w:val="both"/>
        <w:rPr>
          <w:sz w:val="20"/>
          <w:szCs w:val="20"/>
        </w:rPr>
      </w:pPr>
      <w:r>
        <w:rPr>
          <w:sz w:val="20"/>
          <w:szCs w:val="20"/>
        </w:rPr>
        <w:tab/>
      </w:r>
      <w:r w:rsidR="00A520AD" w:rsidRPr="00A520AD">
        <w:rPr>
          <w:sz w:val="20"/>
          <w:szCs w:val="20"/>
        </w:rPr>
        <w:t>Настоящее Положение определяет продолжительность и порядок предоставления отпусков лицам, замещающим муниципальные должности в контрольно-счетной комиссии Грибановского муниципального района Воронежской области (далее - лица, замещающие муниципальные должности).</w:t>
      </w:r>
    </w:p>
    <w:p w:rsidR="00A520AD" w:rsidRPr="00A520AD" w:rsidRDefault="004B0A76" w:rsidP="00A520AD">
      <w:pPr>
        <w:pStyle w:val="1"/>
        <w:jc w:val="both"/>
        <w:rPr>
          <w:sz w:val="20"/>
          <w:szCs w:val="20"/>
        </w:rPr>
      </w:pPr>
      <w:r>
        <w:rPr>
          <w:sz w:val="20"/>
          <w:szCs w:val="20"/>
        </w:rPr>
        <w:tab/>
      </w:r>
      <w:r w:rsidR="00A520AD" w:rsidRPr="00A520AD">
        <w:rPr>
          <w:sz w:val="20"/>
          <w:szCs w:val="20"/>
        </w:rPr>
        <w:t>2. Порядок и условия предоставления отпусков</w:t>
      </w:r>
    </w:p>
    <w:p w:rsidR="00A520AD" w:rsidRPr="00A520AD" w:rsidRDefault="004B0A76" w:rsidP="00A520AD">
      <w:pPr>
        <w:jc w:val="both"/>
        <w:rPr>
          <w:sz w:val="20"/>
          <w:szCs w:val="20"/>
        </w:rPr>
      </w:pPr>
      <w:bookmarkStart w:id="68" w:name="sub_1221"/>
      <w:r>
        <w:rPr>
          <w:sz w:val="20"/>
          <w:szCs w:val="20"/>
        </w:rPr>
        <w:tab/>
      </w:r>
      <w:r w:rsidR="00A520AD" w:rsidRPr="00A520AD">
        <w:rPr>
          <w:sz w:val="20"/>
          <w:szCs w:val="20"/>
        </w:rPr>
        <w:t>2.1. Лицу, замещающему муниципальную должность, предоставляется ежегодный оплачиваемый отпуск, состоящий из ежегодного основного оплачиваемого отпуска и ежегодного дополнительного оплачиваемого отпуска за ненормированный рабочий день.</w:t>
      </w:r>
    </w:p>
    <w:p w:rsidR="00A520AD" w:rsidRPr="00A520AD" w:rsidRDefault="004B0A76" w:rsidP="00A520AD">
      <w:pPr>
        <w:jc w:val="both"/>
        <w:rPr>
          <w:sz w:val="20"/>
          <w:szCs w:val="20"/>
        </w:rPr>
      </w:pPr>
      <w:bookmarkStart w:id="69" w:name="sub_1222"/>
      <w:bookmarkEnd w:id="68"/>
      <w:r>
        <w:rPr>
          <w:sz w:val="20"/>
          <w:szCs w:val="20"/>
        </w:rPr>
        <w:tab/>
      </w:r>
      <w:r w:rsidR="00A520AD" w:rsidRPr="00A520AD">
        <w:rPr>
          <w:sz w:val="20"/>
          <w:szCs w:val="20"/>
        </w:rPr>
        <w:t>2.2. Лицу, замещающему муниципальную должность,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bookmarkEnd w:id="69"/>
    </w:p>
    <w:p w:rsidR="00A520AD" w:rsidRPr="00A520AD" w:rsidRDefault="004B0A76" w:rsidP="00A520AD">
      <w:pPr>
        <w:jc w:val="both"/>
        <w:rPr>
          <w:sz w:val="20"/>
          <w:szCs w:val="20"/>
        </w:rPr>
      </w:pPr>
      <w:bookmarkStart w:id="70" w:name="sub_1223"/>
      <w:r>
        <w:rPr>
          <w:sz w:val="20"/>
          <w:szCs w:val="20"/>
        </w:rPr>
        <w:tab/>
      </w:r>
      <w:r w:rsidR="00A520AD" w:rsidRPr="00A520AD">
        <w:rPr>
          <w:sz w:val="20"/>
          <w:szCs w:val="20"/>
        </w:rPr>
        <w:t>2.3. Минимальная продолжительность ежегодного оплачиваемого отпуска, используемого лицом, замещающим муниципальную должность,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bookmarkEnd w:id="70"/>
    </w:p>
    <w:p w:rsidR="00A520AD" w:rsidRPr="00A520AD" w:rsidRDefault="004B0A76" w:rsidP="00A520AD">
      <w:pPr>
        <w:pStyle w:val="1"/>
        <w:jc w:val="both"/>
        <w:rPr>
          <w:sz w:val="20"/>
          <w:szCs w:val="20"/>
        </w:rPr>
      </w:pPr>
      <w:r>
        <w:rPr>
          <w:sz w:val="20"/>
          <w:szCs w:val="20"/>
        </w:rPr>
        <w:tab/>
      </w:r>
      <w:r w:rsidR="00A520AD" w:rsidRPr="00A520AD">
        <w:rPr>
          <w:sz w:val="20"/>
          <w:szCs w:val="20"/>
        </w:rPr>
        <w:t>3. Гарантии лицам, замещающим муниципальные должности</w:t>
      </w:r>
    </w:p>
    <w:p w:rsidR="00A520AD" w:rsidRPr="00A520AD" w:rsidRDefault="004B0A76" w:rsidP="00A520AD">
      <w:pPr>
        <w:jc w:val="both"/>
        <w:rPr>
          <w:sz w:val="20"/>
          <w:szCs w:val="20"/>
        </w:rPr>
      </w:pPr>
      <w:bookmarkStart w:id="71" w:name="sub_1331"/>
      <w:r>
        <w:rPr>
          <w:sz w:val="20"/>
          <w:szCs w:val="20"/>
        </w:rPr>
        <w:tab/>
      </w:r>
      <w:r w:rsidR="00A520AD" w:rsidRPr="00A520AD">
        <w:rPr>
          <w:sz w:val="20"/>
          <w:szCs w:val="20"/>
        </w:rPr>
        <w:t>3.1. При предоставлении лицу, замещающему муниципальную должность, ежегодного оплачиваемого отпуска один раз в год производится единовременная выплата и материальная помощь в размере, установленном решением Совета народных депутатов Грибановского муниципального района Воронежской области.</w:t>
      </w:r>
    </w:p>
    <w:p w:rsidR="00A520AD" w:rsidRPr="00A520AD" w:rsidRDefault="004B0A76" w:rsidP="00A520AD">
      <w:pPr>
        <w:jc w:val="both"/>
        <w:rPr>
          <w:sz w:val="20"/>
          <w:szCs w:val="20"/>
        </w:rPr>
      </w:pPr>
      <w:bookmarkStart w:id="72" w:name="sub_1332"/>
      <w:bookmarkEnd w:id="71"/>
      <w:r>
        <w:rPr>
          <w:sz w:val="20"/>
          <w:szCs w:val="20"/>
        </w:rPr>
        <w:tab/>
      </w:r>
      <w:r w:rsidR="00A520AD" w:rsidRPr="00A520AD">
        <w:rPr>
          <w:sz w:val="20"/>
          <w:szCs w:val="20"/>
        </w:rPr>
        <w:t>3.2. Часть ежегодного оплачиваемого отпуска за истекший рабочий год, превышающая 28 календарных дней, по письменному заявлению лица, замещающего муниципальную должность, может быть заменена денежной компенсацией.</w:t>
      </w:r>
    </w:p>
    <w:p w:rsidR="00A520AD" w:rsidRPr="00A520AD" w:rsidRDefault="004B0A76" w:rsidP="00A520AD">
      <w:pPr>
        <w:jc w:val="both"/>
        <w:rPr>
          <w:sz w:val="20"/>
          <w:szCs w:val="20"/>
        </w:rPr>
      </w:pPr>
      <w:bookmarkStart w:id="73" w:name="sub_1333"/>
      <w:bookmarkEnd w:id="72"/>
      <w:r>
        <w:rPr>
          <w:sz w:val="20"/>
          <w:szCs w:val="20"/>
        </w:rPr>
        <w:tab/>
      </w:r>
      <w:r w:rsidR="00A520AD" w:rsidRPr="00A520AD">
        <w:rPr>
          <w:sz w:val="20"/>
          <w:szCs w:val="20"/>
        </w:rPr>
        <w:t>3.3. Выплата денежной компенсации производится за счет средств фонда оплаты труда, предусмотренных в смете расходов контрольно-счетной комиссии Грибановского муниципального района Воронежской области на текущий календарный год.</w:t>
      </w:r>
    </w:p>
    <w:bookmarkEnd w:id="73"/>
    <w:p w:rsidR="005448A5" w:rsidRPr="005448A5" w:rsidRDefault="005448A5" w:rsidP="005448A5">
      <w:pPr>
        <w:jc w:val="center"/>
        <w:rPr>
          <w:sz w:val="20"/>
          <w:szCs w:val="20"/>
        </w:rPr>
      </w:pPr>
      <w:r w:rsidRPr="005448A5">
        <w:rPr>
          <w:b/>
          <w:bCs/>
          <w:sz w:val="20"/>
          <w:szCs w:val="20"/>
        </w:rPr>
        <w:t>СОВЕТ  НАРОДНЫХ  ДЕПУТАТОВ</w:t>
      </w:r>
    </w:p>
    <w:p w:rsidR="005448A5" w:rsidRPr="005448A5" w:rsidRDefault="005448A5" w:rsidP="005448A5">
      <w:pPr>
        <w:jc w:val="center"/>
        <w:rPr>
          <w:b/>
          <w:bCs/>
          <w:sz w:val="20"/>
          <w:szCs w:val="20"/>
        </w:rPr>
      </w:pPr>
      <w:r w:rsidRPr="005448A5">
        <w:rPr>
          <w:b/>
          <w:bCs/>
          <w:sz w:val="20"/>
          <w:szCs w:val="20"/>
        </w:rPr>
        <w:t xml:space="preserve">ГРИБАНОВСКОГО МУНИЦИПАЛЬНОГО РАЙОНА  </w:t>
      </w:r>
    </w:p>
    <w:p w:rsidR="005448A5" w:rsidRPr="005448A5" w:rsidRDefault="005448A5" w:rsidP="005448A5">
      <w:pPr>
        <w:jc w:val="center"/>
        <w:rPr>
          <w:b/>
          <w:bCs/>
          <w:sz w:val="20"/>
          <w:szCs w:val="20"/>
        </w:rPr>
      </w:pPr>
      <w:r w:rsidRPr="005448A5">
        <w:rPr>
          <w:b/>
          <w:bCs/>
          <w:sz w:val="20"/>
          <w:szCs w:val="20"/>
        </w:rPr>
        <w:t>ВОРОНЕЖСКОЙ ОБЛАСТИ</w:t>
      </w:r>
    </w:p>
    <w:p w:rsidR="005448A5" w:rsidRPr="005448A5" w:rsidRDefault="005448A5" w:rsidP="005448A5">
      <w:pPr>
        <w:jc w:val="center"/>
        <w:rPr>
          <w:b/>
          <w:bCs/>
          <w:sz w:val="20"/>
          <w:szCs w:val="20"/>
        </w:rPr>
      </w:pPr>
    </w:p>
    <w:p w:rsidR="005448A5" w:rsidRPr="00F157C1" w:rsidRDefault="005448A5" w:rsidP="00F157C1">
      <w:pPr>
        <w:jc w:val="center"/>
        <w:rPr>
          <w:b/>
          <w:bCs/>
          <w:sz w:val="20"/>
          <w:szCs w:val="20"/>
        </w:rPr>
      </w:pPr>
      <w:r w:rsidRPr="005448A5">
        <w:rPr>
          <w:b/>
          <w:bCs/>
          <w:sz w:val="20"/>
          <w:szCs w:val="20"/>
        </w:rPr>
        <w:t>Р Е Ш Е Н И Е</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5448A5" w:rsidRPr="005448A5" w:rsidTr="00C71F94">
        <w:tc>
          <w:tcPr>
            <w:tcW w:w="5328" w:type="dxa"/>
            <w:tcBorders>
              <w:top w:val="nil"/>
              <w:left w:val="nil"/>
              <w:bottom w:val="nil"/>
              <w:right w:val="nil"/>
            </w:tcBorders>
          </w:tcPr>
          <w:p w:rsidR="005448A5" w:rsidRPr="005448A5" w:rsidRDefault="005448A5" w:rsidP="00C71F94">
            <w:pPr>
              <w:jc w:val="both"/>
              <w:rPr>
                <w:b/>
                <w:sz w:val="20"/>
                <w:szCs w:val="20"/>
              </w:rPr>
            </w:pPr>
            <w:r w:rsidRPr="005448A5">
              <w:rPr>
                <w:b/>
                <w:sz w:val="20"/>
                <w:szCs w:val="20"/>
              </w:rPr>
              <w:t>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в контрольно-счетной комиссии Грибановского муниципального района и членов их семей на официальном сайте администрации Грибановского муниципального района в разделе «Контрольно-счетная комиссия» и предоставления этих сведений средствам массовой информации для опубликования</w:t>
            </w:r>
          </w:p>
        </w:tc>
        <w:tc>
          <w:tcPr>
            <w:tcW w:w="4927" w:type="dxa"/>
            <w:tcBorders>
              <w:top w:val="nil"/>
              <w:left w:val="nil"/>
              <w:bottom w:val="nil"/>
              <w:right w:val="nil"/>
            </w:tcBorders>
          </w:tcPr>
          <w:p w:rsidR="005448A5" w:rsidRPr="005448A5" w:rsidRDefault="005448A5" w:rsidP="00C71F94">
            <w:pPr>
              <w:rPr>
                <w:sz w:val="20"/>
                <w:szCs w:val="20"/>
              </w:rPr>
            </w:pPr>
          </w:p>
        </w:tc>
      </w:tr>
    </w:tbl>
    <w:p w:rsidR="005448A5" w:rsidRPr="005448A5" w:rsidRDefault="005448A5" w:rsidP="005448A5">
      <w:pPr>
        <w:tabs>
          <w:tab w:val="left" w:pos="4500"/>
        </w:tabs>
        <w:ind w:right="4855" w:firstLine="720"/>
        <w:jc w:val="both"/>
        <w:rPr>
          <w:sz w:val="20"/>
          <w:szCs w:val="20"/>
        </w:rPr>
      </w:pPr>
    </w:p>
    <w:p w:rsidR="005448A5" w:rsidRPr="005448A5" w:rsidRDefault="005448A5" w:rsidP="005448A5">
      <w:pPr>
        <w:adjustRightInd w:val="0"/>
        <w:ind w:firstLine="540"/>
        <w:jc w:val="both"/>
        <w:rPr>
          <w:sz w:val="20"/>
          <w:szCs w:val="20"/>
        </w:rPr>
      </w:pPr>
      <w:r w:rsidRPr="005448A5">
        <w:rPr>
          <w:sz w:val="20"/>
          <w:szCs w:val="20"/>
        </w:rPr>
        <w:t xml:space="preserve">В соответствии с Федеральным законом от  25.12.2008 № 273-ФЗ «О противодействии коррупции», руководствуясь </w:t>
      </w:r>
      <w:hyperlink r:id="rId49" w:history="1">
        <w:r w:rsidRPr="005448A5">
          <w:rPr>
            <w:sz w:val="20"/>
            <w:szCs w:val="20"/>
          </w:rPr>
          <w:t>Указом</w:t>
        </w:r>
      </w:hyperlink>
      <w:r w:rsidRPr="005448A5">
        <w:rPr>
          <w:sz w:val="20"/>
          <w:szCs w:val="20"/>
        </w:rPr>
        <w:t xml:space="preserve"> Президента Российской Федерации от 08.07.2013 № 613 «Вопросы противодействия коррупции» Совет народных депутатов </w:t>
      </w:r>
      <w:r w:rsidRPr="005448A5">
        <w:rPr>
          <w:b/>
          <w:sz w:val="20"/>
          <w:szCs w:val="20"/>
        </w:rPr>
        <w:t>РЕШИЛ:</w:t>
      </w:r>
    </w:p>
    <w:p w:rsidR="005448A5" w:rsidRPr="005448A5" w:rsidRDefault="005448A5" w:rsidP="005448A5">
      <w:pPr>
        <w:adjustRightInd w:val="0"/>
        <w:ind w:firstLine="720"/>
        <w:jc w:val="both"/>
        <w:rPr>
          <w:sz w:val="20"/>
          <w:szCs w:val="20"/>
        </w:rPr>
      </w:pPr>
      <w:r w:rsidRPr="005448A5">
        <w:rPr>
          <w:sz w:val="20"/>
          <w:szCs w:val="20"/>
        </w:rPr>
        <w:t xml:space="preserve">1. Утвердить </w:t>
      </w:r>
      <w:hyperlink w:anchor="Par35" w:history="1">
        <w:r w:rsidRPr="005448A5">
          <w:rPr>
            <w:sz w:val="20"/>
            <w:szCs w:val="20"/>
          </w:rPr>
          <w:t>Положение</w:t>
        </w:r>
      </w:hyperlink>
      <w:r w:rsidRPr="005448A5">
        <w:rPr>
          <w:sz w:val="20"/>
          <w:szCs w:val="20"/>
        </w:rPr>
        <w:t xml:space="preserve"> о порядке размещения сведений о доходах, расходах, об имуществе и обязательствах имущественного характера лиц, замещающих муниципальные должности в контрольно-счетной комиссии Грибановского муниципального района и членов их семей на официальном сайте администрации Грибановского муниципального района в разделе «Контрольно-счетная комиссия» и предоставления этих сведений средствам массовой информации для опубликования согласно приложению к настоящему решению.</w:t>
      </w:r>
    </w:p>
    <w:p w:rsidR="005448A5" w:rsidRPr="005448A5" w:rsidRDefault="005448A5" w:rsidP="005448A5">
      <w:pPr>
        <w:adjustRightInd w:val="0"/>
        <w:ind w:firstLine="720"/>
        <w:jc w:val="both"/>
        <w:rPr>
          <w:sz w:val="20"/>
          <w:szCs w:val="20"/>
        </w:rPr>
      </w:pPr>
      <w:r w:rsidRPr="005448A5">
        <w:rPr>
          <w:sz w:val="20"/>
          <w:szCs w:val="20"/>
        </w:rPr>
        <w:t>2. Опубликовать настоящее решение в Грибановском муниципальном вестнике.</w:t>
      </w:r>
    </w:p>
    <w:p w:rsidR="005448A5" w:rsidRPr="005448A5" w:rsidRDefault="005448A5" w:rsidP="005448A5">
      <w:pPr>
        <w:adjustRightInd w:val="0"/>
        <w:ind w:firstLine="720"/>
        <w:jc w:val="both"/>
        <w:rPr>
          <w:sz w:val="20"/>
          <w:szCs w:val="20"/>
        </w:rPr>
      </w:pPr>
      <w:r w:rsidRPr="005448A5">
        <w:rPr>
          <w:sz w:val="20"/>
          <w:szCs w:val="20"/>
        </w:rPr>
        <w:t>3. Решение вступает в силу со дня его официального опубликования.</w:t>
      </w:r>
    </w:p>
    <w:p w:rsidR="005448A5" w:rsidRPr="005448A5" w:rsidRDefault="005448A5" w:rsidP="005448A5">
      <w:pPr>
        <w:adjustRightInd w:val="0"/>
        <w:ind w:firstLine="720"/>
        <w:jc w:val="both"/>
        <w:rPr>
          <w:sz w:val="20"/>
          <w:szCs w:val="20"/>
        </w:rPr>
      </w:pPr>
      <w:r w:rsidRPr="005448A5">
        <w:rPr>
          <w:sz w:val="20"/>
          <w:szCs w:val="20"/>
        </w:rPr>
        <w:t>4. Контроль за исполнением настоящего решения оставляю за собой.</w:t>
      </w:r>
    </w:p>
    <w:p w:rsidR="005448A5" w:rsidRPr="005448A5" w:rsidRDefault="005448A5" w:rsidP="005448A5">
      <w:pPr>
        <w:pStyle w:val="ConsPlusNormal"/>
        <w:widowControl/>
        <w:jc w:val="both"/>
        <w:rPr>
          <w:rFonts w:ascii="Times New Roman" w:hAnsi="Times New Roman" w:cs="Times New Roman"/>
        </w:rPr>
      </w:pPr>
    </w:p>
    <w:p w:rsidR="005448A5" w:rsidRPr="00F157C1" w:rsidRDefault="005448A5" w:rsidP="005448A5">
      <w:pPr>
        <w:pStyle w:val="ConsPlusNormal"/>
        <w:widowControl/>
        <w:ind w:firstLine="0"/>
        <w:jc w:val="both"/>
        <w:rPr>
          <w:rFonts w:ascii="Times New Roman" w:hAnsi="Times New Roman" w:cs="Times New Roman"/>
          <w:b/>
        </w:rPr>
      </w:pPr>
      <w:r w:rsidRPr="00F157C1">
        <w:rPr>
          <w:rFonts w:ascii="Times New Roman" w:hAnsi="Times New Roman" w:cs="Times New Roman"/>
          <w:b/>
        </w:rPr>
        <w:t>Глава муниципального района                                                            С.Н. Ширинкина</w:t>
      </w:r>
    </w:p>
    <w:p w:rsidR="005448A5" w:rsidRPr="005448A5" w:rsidRDefault="005448A5" w:rsidP="005448A5">
      <w:pPr>
        <w:jc w:val="both"/>
        <w:rPr>
          <w:bCs/>
          <w:sz w:val="20"/>
          <w:szCs w:val="20"/>
        </w:rPr>
      </w:pPr>
    </w:p>
    <w:p w:rsidR="005448A5" w:rsidRPr="005448A5" w:rsidRDefault="005448A5" w:rsidP="005448A5">
      <w:pPr>
        <w:jc w:val="both"/>
        <w:rPr>
          <w:bCs/>
          <w:sz w:val="20"/>
          <w:szCs w:val="20"/>
        </w:rPr>
      </w:pPr>
      <w:r w:rsidRPr="005448A5">
        <w:rPr>
          <w:bCs/>
          <w:sz w:val="20"/>
          <w:szCs w:val="20"/>
        </w:rPr>
        <w:t>от 28.12.2021 № 248</w:t>
      </w:r>
    </w:p>
    <w:p w:rsidR="005448A5" w:rsidRPr="00F157C1" w:rsidRDefault="005448A5" w:rsidP="00F157C1">
      <w:pPr>
        <w:shd w:val="clear" w:color="auto" w:fill="FFFFFF"/>
        <w:tabs>
          <w:tab w:val="left" w:pos="10490"/>
        </w:tabs>
        <w:jc w:val="both"/>
        <w:rPr>
          <w:bCs/>
          <w:sz w:val="20"/>
          <w:szCs w:val="20"/>
        </w:rPr>
      </w:pPr>
      <w:r w:rsidRPr="005448A5">
        <w:rPr>
          <w:bCs/>
          <w:sz w:val="20"/>
          <w:szCs w:val="20"/>
        </w:rPr>
        <w:t>пгт. Грибановский</w:t>
      </w:r>
    </w:p>
    <w:p w:rsidR="005448A5" w:rsidRPr="005448A5" w:rsidRDefault="005448A5" w:rsidP="005448A5">
      <w:pPr>
        <w:adjustRightInd w:val="0"/>
        <w:ind w:firstLine="720"/>
        <w:jc w:val="right"/>
        <w:outlineLvl w:val="0"/>
        <w:rPr>
          <w:sz w:val="20"/>
          <w:szCs w:val="20"/>
        </w:rPr>
      </w:pPr>
      <w:r w:rsidRPr="005448A5">
        <w:rPr>
          <w:sz w:val="20"/>
          <w:szCs w:val="20"/>
        </w:rPr>
        <w:t xml:space="preserve">Приложение </w:t>
      </w:r>
    </w:p>
    <w:p w:rsidR="005448A5" w:rsidRPr="005448A5" w:rsidRDefault="005448A5" w:rsidP="005448A5">
      <w:pPr>
        <w:adjustRightInd w:val="0"/>
        <w:ind w:firstLine="720"/>
        <w:jc w:val="right"/>
        <w:rPr>
          <w:sz w:val="20"/>
          <w:szCs w:val="20"/>
        </w:rPr>
      </w:pPr>
      <w:r w:rsidRPr="005448A5">
        <w:rPr>
          <w:sz w:val="20"/>
          <w:szCs w:val="20"/>
        </w:rPr>
        <w:t>к решению Совета народных депутатов</w:t>
      </w:r>
    </w:p>
    <w:p w:rsidR="005448A5" w:rsidRPr="005448A5" w:rsidRDefault="005448A5" w:rsidP="005448A5">
      <w:pPr>
        <w:adjustRightInd w:val="0"/>
        <w:ind w:firstLine="720"/>
        <w:jc w:val="right"/>
        <w:rPr>
          <w:sz w:val="20"/>
          <w:szCs w:val="20"/>
        </w:rPr>
      </w:pPr>
      <w:r w:rsidRPr="005448A5">
        <w:rPr>
          <w:sz w:val="20"/>
          <w:szCs w:val="20"/>
        </w:rPr>
        <w:lastRenderedPageBreak/>
        <w:t>Грибановского муниципального района</w:t>
      </w:r>
    </w:p>
    <w:p w:rsidR="005448A5" w:rsidRPr="005448A5" w:rsidRDefault="005448A5" w:rsidP="005448A5">
      <w:pPr>
        <w:adjustRightInd w:val="0"/>
        <w:ind w:firstLine="720"/>
        <w:jc w:val="right"/>
        <w:rPr>
          <w:sz w:val="20"/>
          <w:szCs w:val="20"/>
        </w:rPr>
      </w:pPr>
      <w:r w:rsidRPr="005448A5">
        <w:rPr>
          <w:sz w:val="20"/>
          <w:szCs w:val="20"/>
        </w:rPr>
        <w:t>Воронежской области</w:t>
      </w:r>
    </w:p>
    <w:p w:rsidR="005448A5" w:rsidRPr="005448A5" w:rsidRDefault="005448A5" w:rsidP="005448A5">
      <w:pPr>
        <w:adjustRightInd w:val="0"/>
        <w:ind w:firstLine="720"/>
        <w:jc w:val="right"/>
        <w:rPr>
          <w:sz w:val="20"/>
          <w:szCs w:val="20"/>
        </w:rPr>
      </w:pPr>
      <w:r w:rsidRPr="005448A5">
        <w:rPr>
          <w:sz w:val="20"/>
          <w:szCs w:val="20"/>
        </w:rPr>
        <w:t>от 28.12.2021 № 248</w:t>
      </w:r>
    </w:p>
    <w:p w:rsidR="005448A5" w:rsidRPr="005448A5" w:rsidRDefault="005448A5" w:rsidP="005448A5">
      <w:pPr>
        <w:tabs>
          <w:tab w:val="left" w:pos="5925"/>
        </w:tabs>
        <w:adjustRightInd w:val="0"/>
        <w:ind w:firstLine="720"/>
        <w:rPr>
          <w:sz w:val="20"/>
          <w:szCs w:val="20"/>
        </w:rPr>
      </w:pPr>
      <w:r w:rsidRPr="005448A5">
        <w:rPr>
          <w:sz w:val="20"/>
          <w:szCs w:val="20"/>
        </w:rPr>
        <w:t xml:space="preserve">                                                                                  </w:t>
      </w:r>
    </w:p>
    <w:p w:rsidR="005448A5" w:rsidRPr="005448A5" w:rsidRDefault="005448A5" w:rsidP="005448A5">
      <w:pPr>
        <w:pStyle w:val="ConsPlusNormal"/>
        <w:jc w:val="center"/>
        <w:rPr>
          <w:rFonts w:ascii="Times New Roman" w:hAnsi="Times New Roman" w:cs="Times New Roman"/>
          <w:b/>
          <w:bCs/>
        </w:rPr>
      </w:pPr>
      <w:r w:rsidRPr="005448A5">
        <w:rPr>
          <w:rFonts w:ascii="Times New Roman" w:hAnsi="Times New Roman" w:cs="Times New Roman"/>
          <w:b/>
          <w:bCs/>
        </w:rPr>
        <w:t>Положение</w:t>
      </w:r>
    </w:p>
    <w:p w:rsidR="005448A5" w:rsidRPr="005448A5" w:rsidRDefault="005448A5" w:rsidP="005448A5">
      <w:pPr>
        <w:pStyle w:val="ConsPlusNormal"/>
        <w:jc w:val="center"/>
        <w:rPr>
          <w:rFonts w:ascii="Times New Roman" w:hAnsi="Times New Roman" w:cs="Times New Roman"/>
          <w:b/>
          <w:bCs/>
        </w:rPr>
      </w:pPr>
      <w:r w:rsidRPr="005448A5">
        <w:rPr>
          <w:rFonts w:ascii="Times New Roman" w:hAnsi="Times New Roman" w:cs="Times New Roman"/>
          <w:b/>
          <w:bCs/>
        </w:rPr>
        <w:t>о порядке размещения сведений о доходах, расходах, об имуществе и обязательствах имущественного характера лиц, замещающих муниципальные должности в контрольно-счетной комиссии Грибановского муниципального района и членов их семей на официальном сайте администрации Грибановского муниципального района в разделе «Контрольно-счетная комиссия» и предоставления этих сведений средствам массовой информации для опубликования</w:t>
      </w:r>
    </w:p>
    <w:p w:rsidR="005448A5" w:rsidRPr="005448A5" w:rsidRDefault="005448A5" w:rsidP="005448A5">
      <w:pPr>
        <w:pStyle w:val="ConsPlusNormal"/>
        <w:ind w:firstLine="540"/>
        <w:jc w:val="center"/>
        <w:rPr>
          <w:rFonts w:ascii="Times New Roman" w:hAnsi="Times New Roman" w:cs="Times New Roman"/>
        </w:rPr>
      </w:pPr>
    </w:p>
    <w:p w:rsidR="005448A5" w:rsidRPr="005448A5" w:rsidRDefault="005448A5" w:rsidP="005448A5">
      <w:pPr>
        <w:pStyle w:val="ConsPlusNormal"/>
        <w:jc w:val="both"/>
        <w:rPr>
          <w:rFonts w:ascii="Times New Roman" w:hAnsi="Times New Roman" w:cs="Times New Roman"/>
        </w:rPr>
      </w:pPr>
      <w:r w:rsidRPr="005448A5">
        <w:rPr>
          <w:rFonts w:ascii="Times New Roman" w:hAnsi="Times New Roman" w:cs="Times New Roman"/>
        </w:rPr>
        <w:t>1. Настоящее Положение устанавливает порядок размещения сведений о доходах, расходах, об имуществе и обязательствах имущественного характера  лиц, замещающих муниципальные должности в контрольно-счетной комиссии Грибановского муниципального района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администрации Грибановского муниципального района в разделе «Контрольно-счетная комиссия», а также предоставления этих сведений средствам массовой информации для опубликования в связи с их запросами.</w:t>
      </w:r>
    </w:p>
    <w:p w:rsidR="005448A5" w:rsidRPr="005448A5" w:rsidRDefault="005448A5" w:rsidP="005448A5">
      <w:pPr>
        <w:pStyle w:val="ConsPlusNormal"/>
        <w:jc w:val="both"/>
        <w:rPr>
          <w:rFonts w:ascii="Times New Roman" w:hAnsi="Times New Roman" w:cs="Times New Roman"/>
        </w:rPr>
      </w:pPr>
      <w:bookmarkStart w:id="74" w:name="Par53"/>
      <w:bookmarkEnd w:id="74"/>
      <w:r w:rsidRPr="005448A5">
        <w:rPr>
          <w:rFonts w:ascii="Times New Roman" w:hAnsi="Times New Roman" w:cs="Times New Roman"/>
        </w:rPr>
        <w:t>2. На официальном сайте администрации Грибановского муниципального района в разделе «Контрольно-счетная комиссия»,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а также сведений о доходах, расходах, об имуществе и обязательствах имущественного характера их супруг (супругов) и несовершеннолетних детей:</w:t>
      </w:r>
    </w:p>
    <w:p w:rsidR="005448A5" w:rsidRPr="005448A5" w:rsidRDefault="005448A5" w:rsidP="005448A5">
      <w:pPr>
        <w:adjustRightInd w:val="0"/>
        <w:ind w:firstLine="720"/>
        <w:jc w:val="both"/>
        <w:rPr>
          <w:sz w:val="20"/>
          <w:szCs w:val="20"/>
        </w:rPr>
      </w:pPr>
      <w:r w:rsidRPr="005448A5">
        <w:rPr>
          <w:sz w:val="20"/>
          <w:szCs w:val="20"/>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448A5" w:rsidRPr="005448A5" w:rsidRDefault="005448A5" w:rsidP="005448A5">
      <w:pPr>
        <w:adjustRightInd w:val="0"/>
        <w:ind w:firstLine="720"/>
        <w:jc w:val="both"/>
        <w:rPr>
          <w:sz w:val="20"/>
          <w:szCs w:val="20"/>
        </w:rPr>
      </w:pPr>
      <w:r w:rsidRPr="005448A5">
        <w:rPr>
          <w:sz w:val="20"/>
          <w:szCs w:val="20"/>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5448A5" w:rsidRPr="005448A5" w:rsidRDefault="005448A5" w:rsidP="005448A5">
      <w:pPr>
        <w:adjustRightInd w:val="0"/>
        <w:ind w:firstLine="720"/>
        <w:jc w:val="both"/>
        <w:rPr>
          <w:sz w:val="20"/>
          <w:szCs w:val="20"/>
        </w:rPr>
      </w:pPr>
      <w:r w:rsidRPr="005448A5">
        <w:rPr>
          <w:sz w:val="20"/>
          <w:szCs w:val="20"/>
        </w:rPr>
        <w:t>в) декларированный годовой доход лица, замещающего муниципальную должность, его супруги (супруга) и несовершеннолетних детей;</w:t>
      </w:r>
    </w:p>
    <w:p w:rsidR="005448A5" w:rsidRPr="005448A5" w:rsidRDefault="005448A5" w:rsidP="005448A5">
      <w:pPr>
        <w:adjustRightInd w:val="0"/>
        <w:jc w:val="both"/>
        <w:rPr>
          <w:sz w:val="20"/>
          <w:szCs w:val="20"/>
        </w:rPr>
      </w:pPr>
      <w:r w:rsidRPr="005448A5">
        <w:rPr>
          <w:sz w:val="20"/>
          <w:szCs w:val="20"/>
        </w:rPr>
        <w:tab/>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5448A5" w:rsidRPr="005448A5" w:rsidRDefault="005448A5" w:rsidP="005448A5">
      <w:pPr>
        <w:widowControl w:val="0"/>
        <w:adjustRightInd w:val="0"/>
        <w:ind w:firstLine="720"/>
        <w:jc w:val="both"/>
        <w:rPr>
          <w:sz w:val="20"/>
          <w:szCs w:val="20"/>
        </w:rPr>
      </w:pPr>
      <w:r w:rsidRPr="005448A5">
        <w:rPr>
          <w:sz w:val="20"/>
          <w:szCs w:val="20"/>
        </w:rPr>
        <w:t>3. В размещаемых на официальном сайте администрации Грибановского муниципального района в разделе «Контрольно-счетная комиссия»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448A5" w:rsidRPr="005448A5" w:rsidRDefault="005448A5" w:rsidP="005448A5">
      <w:pPr>
        <w:adjustRightInd w:val="0"/>
        <w:ind w:firstLine="720"/>
        <w:jc w:val="both"/>
        <w:rPr>
          <w:sz w:val="20"/>
          <w:szCs w:val="20"/>
        </w:rPr>
      </w:pPr>
      <w:r w:rsidRPr="005448A5">
        <w:rPr>
          <w:sz w:val="20"/>
          <w:szCs w:val="20"/>
        </w:rPr>
        <w:t xml:space="preserve">а) иные сведения (кроме указанных в </w:t>
      </w:r>
      <w:hyperlink r:id="rId50" w:history="1">
        <w:r w:rsidRPr="005448A5">
          <w:rPr>
            <w:sz w:val="20"/>
            <w:szCs w:val="20"/>
          </w:rPr>
          <w:t>пункте 2</w:t>
        </w:r>
      </w:hyperlink>
      <w:r w:rsidRPr="005448A5">
        <w:rPr>
          <w:sz w:val="20"/>
          <w:szCs w:val="20"/>
        </w:rPr>
        <w:t xml:space="preserve"> настоящего Положения)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448A5" w:rsidRPr="005448A5" w:rsidRDefault="005448A5" w:rsidP="005448A5">
      <w:pPr>
        <w:adjustRightInd w:val="0"/>
        <w:ind w:firstLine="720"/>
        <w:jc w:val="both"/>
        <w:rPr>
          <w:sz w:val="20"/>
          <w:szCs w:val="20"/>
        </w:rPr>
      </w:pPr>
      <w:r w:rsidRPr="005448A5">
        <w:rPr>
          <w:sz w:val="20"/>
          <w:szCs w:val="20"/>
        </w:rPr>
        <w:t>б) персональные данные супруги (супруга), детей и иных членов семьи лица замещающего муниципальную должность;</w:t>
      </w:r>
    </w:p>
    <w:p w:rsidR="005448A5" w:rsidRPr="005448A5" w:rsidRDefault="005448A5" w:rsidP="005448A5">
      <w:pPr>
        <w:adjustRightInd w:val="0"/>
        <w:ind w:firstLine="720"/>
        <w:jc w:val="both"/>
        <w:rPr>
          <w:sz w:val="20"/>
          <w:szCs w:val="20"/>
        </w:rPr>
      </w:pPr>
      <w:r w:rsidRPr="005448A5">
        <w:rPr>
          <w:sz w:val="20"/>
          <w:szCs w:val="20"/>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5448A5" w:rsidRPr="005448A5" w:rsidRDefault="005448A5" w:rsidP="005448A5">
      <w:pPr>
        <w:adjustRightInd w:val="0"/>
        <w:ind w:firstLine="720"/>
        <w:jc w:val="both"/>
        <w:rPr>
          <w:sz w:val="20"/>
          <w:szCs w:val="20"/>
        </w:rPr>
      </w:pPr>
      <w:r w:rsidRPr="005448A5">
        <w:rPr>
          <w:sz w:val="20"/>
          <w:szCs w:val="20"/>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5448A5" w:rsidRPr="005448A5" w:rsidRDefault="005448A5" w:rsidP="005448A5">
      <w:pPr>
        <w:adjustRightInd w:val="0"/>
        <w:ind w:firstLine="720"/>
        <w:jc w:val="both"/>
        <w:rPr>
          <w:sz w:val="20"/>
          <w:szCs w:val="20"/>
        </w:rPr>
      </w:pPr>
      <w:r w:rsidRPr="005448A5">
        <w:rPr>
          <w:sz w:val="20"/>
          <w:szCs w:val="20"/>
        </w:rPr>
        <w:t xml:space="preserve">д) информацию, отнесенную к </w:t>
      </w:r>
      <w:hyperlink r:id="rId51" w:history="1">
        <w:r w:rsidRPr="005448A5">
          <w:rPr>
            <w:sz w:val="20"/>
            <w:szCs w:val="20"/>
          </w:rPr>
          <w:t>государственной тайне</w:t>
        </w:r>
      </w:hyperlink>
      <w:r w:rsidRPr="005448A5">
        <w:rPr>
          <w:sz w:val="20"/>
          <w:szCs w:val="20"/>
        </w:rPr>
        <w:t xml:space="preserve"> или являющуюся </w:t>
      </w:r>
      <w:hyperlink r:id="rId52" w:history="1">
        <w:r w:rsidRPr="005448A5">
          <w:rPr>
            <w:sz w:val="20"/>
            <w:szCs w:val="20"/>
          </w:rPr>
          <w:t>конфиденциальной</w:t>
        </w:r>
      </w:hyperlink>
      <w:r w:rsidRPr="005448A5">
        <w:rPr>
          <w:sz w:val="20"/>
          <w:szCs w:val="20"/>
        </w:rPr>
        <w:t>.</w:t>
      </w:r>
    </w:p>
    <w:p w:rsidR="005448A5" w:rsidRPr="005448A5" w:rsidRDefault="005448A5" w:rsidP="005448A5">
      <w:pPr>
        <w:pStyle w:val="ConsPlusNormal"/>
        <w:jc w:val="both"/>
        <w:rPr>
          <w:rFonts w:ascii="Times New Roman" w:hAnsi="Times New Roman" w:cs="Times New Roman"/>
        </w:rPr>
      </w:pPr>
      <w:r w:rsidRPr="005448A5">
        <w:rPr>
          <w:rFonts w:ascii="Times New Roman" w:hAnsi="Times New Roman" w:cs="Times New Roman"/>
        </w:rPr>
        <w:t xml:space="preserve">4. Сведения о доходах, расходах, об имуществе и обязательствах имущественного характера, указанные в </w:t>
      </w:r>
      <w:hyperlink w:anchor="Par53" w:history="1">
        <w:r w:rsidRPr="005448A5">
          <w:rPr>
            <w:rFonts w:ascii="Times New Roman" w:hAnsi="Times New Roman" w:cs="Times New Roman"/>
          </w:rPr>
          <w:t>пункте 2</w:t>
        </w:r>
      </w:hyperlink>
      <w:r w:rsidRPr="005448A5">
        <w:rPr>
          <w:rFonts w:ascii="Times New Roman" w:hAnsi="Times New Roman" w:cs="Times New Roman"/>
        </w:rPr>
        <w:t xml:space="preserve"> настоящего Положения, размещаются на официальном сайте администрации Грибановского муниципального района в разделе «Контрольно-счетная комиссия» в течение 14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муниципальные должности.</w:t>
      </w:r>
    </w:p>
    <w:p w:rsidR="005448A5" w:rsidRPr="005448A5" w:rsidRDefault="005448A5" w:rsidP="005448A5">
      <w:pPr>
        <w:pStyle w:val="ConsPlusNormal"/>
        <w:jc w:val="both"/>
        <w:rPr>
          <w:rFonts w:ascii="Times New Roman" w:hAnsi="Times New Roman" w:cs="Times New Roman"/>
        </w:rPr>
      </w:pPr>
      <w:r w:rsidRPr="005448A5">
        <w:rPr>
          <w:rFonts w:ascii="Times New Roman" w:hAnsi="Times New Roman" w:cs="Times New Roman"/>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w:anchor="Par53" w:history="1">
        <w:r w:rsidRPr="005448A5">
          <w:rPr>
            <w:rFonts w:ascii="Times New Roman" w:hAnsi="Times New Roman" w:cs="Times New Roman"/>
          </w:rPr>
          <w:t>пункте 2</w:t>
        </w:r>
      </w:hyperlink>
      <w:r w:rsidRPr="005448A5">
        <w:rPr>
          <w:rFonts w:ascii="Times New Roman" w:hAnsi="Times New Roman" w:cs="Times New Roman"/>
        </w:rPr>
        <w:t xml:space="preserve"> настоящего Положения, представленных лицами, замещающими муниципальные должности, обеспечивается председателем контрольно-счетной комиссии Грибановского муниципального района.</w:t>
      </w:r>
    </w:p>
    <w:p w:rsidR="005448A5" w:rsidRPr="005448A5" w:rsidRDefault="005448A5" w:rsidP="005448A5">
      <w:pPr>
        <w:pStyle w:val="ConsPlusNormal"/>
        <w:jc w:val="both"/>
        <w:rPr>
          <w:rFonts w:ascii="Times New Roman" w:hAnsi="Times New Roman" w:cs="Times New Roman"/>
        </w:rPr>
      </w:pPr>
      <w:r w:rsidRPr="005448A5">
        <w:rPr>
          <w:rFonts w:ascii="Times New Roman" w:hAnsi="Times New Roman" w:cs="Times New Roman"/>
        </w:rPr>
        <w:t>6. Председатель контрольно-счетной комиссии Грибановского муниципального района:</w:t>
      </w:r>
    </w:p>
    <w:p w:rsidR="005448A5" w:rsidRPr="005448A5" w:rsidRDefault="005448A5" w:rsidP="005448A5">
      <w:pPr>
        <w:pStyle w:val="ConsPlusNormal"/>
        <w:jc w:val="both"/>
        <w:rPr>
          <w:rFonts w:ascii="Times New Roman" w:hAnsi="Times New Roman" w:cs="Times New Roman"/>
        </w:rPr>
      </w:pPr>
      <w:r w:rsidRPr="005448A5">
        <w:rPr>
          <w:rFonts w:ascii="Times New Roman" w:hAnsi="Times New Roman" w:cs="Times New Roman"/>
        </w:rPr>
        <w:t>а) в течение трех рабочих дней со дня поступления запроса от средства массовой информации сообщают о нем лицу, замещающему муниципальную должность, в отношении которого поступил запрос;</w:t>
      </w:r>
    </w:p>
    <w:p w:rsidR="005448A5" w:rsidRPr="005448A5" w:rsidRDefault="005448A5" w:rsidP="005448A5">
      <w:pPr>
        <w:pStyle w:val="ConsPlusNormal"/>
        <w:jc w:val="both"/>
        <w:rPr>
          <w:rFonts w:ascii="Times New Roman" w:hAnsi="Times New Roman" w:cs="Times New Roman"/>
        </w:rPr>
      </w:pPr>
      <w:r w:rsidRPr="005448A5">
        <w:rPr>
          <w:rFonts w:ascii="Times New Roman" w:hAnsi="Times New Roman" w:cs="Times New Roman"/>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ar53" w:history="1">
        <w:r w:rsidRPr="005448A5">
          <w:rPr>
            <w:rFonts w:ascii="Times New Roman" w:hAnsi="Times New Roman" w:cs="Times New Roman"/>
          </w:rPr>
          <w:t>пункте 2</w:t>
        </w:r>
      </w:hyperlink>
      <w:r w:rsidRPr="005448A5">
        <w:rPr>
          <w:rFonts w:ascii="Times New Roman" w:hAnsi="Times New Roman" w:cs="Times New Roman"/>
        </w:rPr>
        <w:t xml:space="preserve"> настоящего Положения, в том случае, если запрашиваемые сведения отсутствуют на официальном сайте.</w:t>
      </w:r>
    </w:p>
    <w:p w:rsidR="005448A5" w:rsidRPr="005448A5" w:rsidRDefault="005448A5" w:rsidP="005448A5">
      <w:pPr>
        <w:pStyle w:val="ConsPlusNormal"/>
        <w:jc w:val="both"/>
        <w:rPr>
          <w:rFonts w:ascii="Times New Roman" w:hAnsi="Times New Roman" w:cs="Times New Roman"/>
        </w:rPr>
      </w:pPr>
      <w:r w:rsidRPr="005448A5">
        <w:rPr>
          <w:rFonts w:ascii="Times New Roman" w:hAnsi="Times New Roman" w:cs="Times New Roman"/>
        </w:rPr>
        <w:t xml:space="preserve">7. Председатель контрольно-счетной комиссии Грибановского муниципального района, обеспечивающий </w:t>
      </w:r>
      <w:r w:rsidRPr="005448A5">
        <w:rPr>
          <w:rFonts w:ascii="Times New Roman" w:hAnsi="Times New Roman" w:cs="Times New Roman"/>
        </w:rPr>
        <w:lastRenderedPageBreak/>
        <w:t>размещение сведений о доходах, расходах, об имуществе и обязательствах имущественного характера на официальном сайте и их предоставление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5448A5" w:rsidRDefault="005448A5" w:rsidP="005448A5">
      <w:pPr>
        <w:pStyle w:val="ConsPlusNormal"/>
        <w:jc w:val="both"/>
        <w:rPr>
          <w:rFonts w:ascii="Times New Roman" w:hAnsi="Times New Roman" w:cs="Times New Roman"/>
        </w:rPr>
      </w:pPr>
    </w:p>
    <w:p w:rsidR="00E147BC" w:rsidRPr="00E147BC" w:rsidRDefault="00E147BC" w:rsidP="00E147BC">
      <w:pPr>
        <w:jc w:val="center"/>
        <w:rPr>
          <w:sz w:val="20"/>
          <w:szCs w:val="20"/>
        </w:rPr>
      </w:pPr>
      <w:r w:rsidRPr="00E147BC">
        <w:rPr>
          <w:b/>
          <w:bCs/>
          <w:sz w:val="20"/>
          <w:szCs w:val="20"/>
        </w:rPr>
        <w:t>СОВЕТ  НАРОДНЫХ  ДЕПУТАТОВ</w:t>
      </w:r>
    </w:p>
    <w:p w:rsidR="00E147BC" w:rsidRPr="00E147BC" w:rsidRDefault="00E147BC" w:rsidP="00E147BC">
      <w:pPr>
        <w:jc w:val="center"/>
        <w:rPr>
          <w:b/>
          <w:bCs/>
          <w:sz w:val="20"/>
          <w:szCs w:val="20"/>
        </w:rPr>
      </w:pPr>
      <w:r w:rsidRPr="00E147BC">
        <w:rPr>
          <w:b/>
          <w:bCs/>
          <w:sz w:val="20"/>
          <w:szCs w:val="20"/>
        </w:rPr>
        <w:t xml:space="preserve">ГРИБАНОВСКОГО МУНИЦИПАЛЬНОГО РАЙОНА  </w:t>
      </w:r>
    </w:p>
    <w:p w:rsidR="00E147BC" w:rsidRPr="00E147BC" w:rsidRDefault="00E147BC" w:rsidP="00E147BC">
      <w:pPr>
        <w:jc w:val="center"/>
        <w:rPr>
          <w:b/>
          <w:bCs/>
          <w:sz w:val="20"/>
          <w:szCs w:val="20"/>
        </w:rPr>
      </w:pPr>
      <w:r w:rsidRPr="00E147BC">
        <w:rPr>
          <w:b/>
          <w:bCs/>
          <w:sz w:val="20"/>
          <w:szCs w:val="20"/>
        </w:rPr>
        <w:t>ВОРОНЕЖСКОЙ ОБЛАСТИ</w:t>
      </w:r>
    </w:p>
    <w:p w:rsidR="00E147BC" w:rsidRPr="00E147BC" w:rsidRDefault="00E147BC" w:rsidP="00E147BC">
      <w:pPr>
        <w:jc w:val="center"/>
        <w:rPr>
          <w:b/>
          <w:bCs/>
          <w:sz w:val="20"/>
          <w:szCs w:val="20"/>
        </w:rPr>
      </w:pPr>
    </w:p>
    <w:p w:rsidR="00E147BC" w:rsidRPr="00E147BC" w:rsidRDefault="00E147BC" w:rsidP="00E147BC">
      <w:pPr>
        <w:jc w:val="center"/>
        <w:rPr>
          <w:b/>
          <w:bCs/>
          <w:sz w:val="20"/>
          <w:szCs w:val="20"/>
        </w:rPr>
      </w:pPr>
      <w:r w:rsidRPr="00E147BC">
        <w:rPr>
          <w:b/>
          <w:bCs/>
          <w:sz w:val="20"/>
          <w:szCs w:val="20"/>
        </w:rPr>
        <w:t>Р Е Ш Е Н И Е</w:t>
      </w:r>
    </w:p>
    <w:p w:rsidR="00E147BC" w:rsidRPr="00E147BC" w:rsidRDefault="00E147BC" w:rsidP="00E147BC">
      <w:pPr>
        <w:ind w:right="-185" w:firstLine="360"/>
        <w:rPr>
          <w:color w:val="000000"/>
          <w:spacing w:val="-15"/>
          <w:sz w:val="20"/>
          <w:szCs w:val="20"/>
        </w:rPr>
      </w:pPr>
    </w:p>
    <w:p w:rsidR="00E147BC" w:rsidRPr="00E147BC" w:rsidRDefault="00E147BC" w:rsidP="00E147BC">
      <w:pPr>
        <w:tabs>
          <w:tab w:val="left" w:pos="4140"/>
        </w:tabs>
        <w:ind w:right="5498"/>
        <w:jc w:val="both"/>
        <w:rPr>
          <w:b/>
          <w:sz w:val="20"/>
          <w:szCs w:val="20"/>
        </w:rPr>
      </w:pPr>
      <w:r w:rsidRPr="00E147BC">
        <w:rPr>
          <w:b/>
          <w:sz w:val="20"/>
          <w:szCs w:val="20"/>
        </w:rPr>
        <w:t>О досрочном расторжении трудового договора с председателем контрольно-счетной комиссии Грибановского муниципального района</w:t>
      </w:r>
    </w:p>
    <w:p w:rsidR="00E147BC" w:rsidRPr="00E147BC" w:rsidRDefault="00E147BC" w:rsidP="00E147BC">
      <w:pPr>
        <w:tabs>
          <w:tab w:val="left" w:pos="4140"/>
        </w:tabs>
        <w:ind w:right="5498"/>
        <w:jc w:val="both"/>
        <w:rPr>
          <w:sz w:val="20"/>
          <w:szCs w:val="20"/>
        </w:rPr>
      </w:pPr>
      <w:r w:rsidRPr="00E147BC">
        <w:rPr>
          <w:sz w:val="20"/>
          <w:szCs w:val="20"/>
        </w:rPr>
        <w:t xml:space="preserve"> </w:t>
      </w:r>
    </w:p>
    <w:p w:rsidR="00E147BC" w:rsidRPr="00E147BC" w:rsidRDefault="00E147BC" w:rsidP="00E147BC">
      <w:pPr>
        <w:adjustRightInd w:val="0"/>
        <w:ind w:firstLine="540"/>
        <w:jc w:val="both"/>
        <w:rPr>
          <w:color w:val="000000"/>
          <w:spacing w:val="-6"/>
          <w:sz w:val="20"/>
          <w:szCs w:val="20"/>
        </w:rPr>
      </w:pPr>
      <w:r w:rsidRPr="00E147BC">
        <w:rPr>
          <w:color w:val="000000"/>
          <w:spacing w:val="-5"/>
          <w:sz w:val="20"/>
          <w:szCs w:val="20"/>
        </w:rPr>
        <w:t xml:space="preserve">На основании Федерального закона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согласно которому, в соответствии с пунктом «б» части 3 статьи 1 должность председателя контрольно-счетного органа отнесена к муниципальной должности, </w:t>
      </w:r>
      <w:r>
        <w:rPr>
          <w:color w:val="000000"/>
          <w:spacing w:val="-6"/>
          <w:sz w:val="20"/>
          <w:szCs w:val="20"/>
        </w:rPr>
        <w:t xml:space="preserve">Совет народных депутатов </w:t>
      </w:r>
      <w:r w:rsidRPr="00E147BC">
        <w:rPr>
          <w:b/>
          <w:color w:val="000000"/>
          <w:spacing w:val="-13"/>
          <w:sz w:val="20"/>
          <w:szCs w:val="20"/>
        </w:rPr>
        <w:t>Р Е Ш И Л:</w:t>
      </w:r>
    </w:p>
    <w:p w:rsidR="00E147BC" w:rsidRPr="00E147BC" w:rsidRDefault="00E147BC" w:rsidP="00E147BC">
      <w:pPr>
        <w:shd w:val="clear" w:color="auto" w:fill="FFFFFF"/>
        <w:tabs>
          <w:tab w:val="left" w:pos="10490"/>
        </w:tabs>
        <w:ind w:firstLine="360"/>
        <w:jc w:val="center"/>
        <w:rPr>
          <w:b/>
          <w:sz w:val="20"/>
          <w:szCs w:val="20"/>
        </w:rPr>
      </w:pPr>
    </w:p>
    <w:p w:rsidR="00E147BC" w:rsidRPr="00E147BC" w:rsidRDefault="00E147BC" w:rsidP="00E147BC">
      <w:pPr>
        <w:adjustRightInd w:val="0"/>
        <w:ind w:firstLine="540"/>
        <w:jc w:val="both"/>
        <w:rPr>
          <w:color w:val="000000"/>
          <w:spacing w:val="-6"/>
          <w:sz w:val="20"/>
          <w:szCs w:val="20"/>
        </w:rPr>
      </w:pPr>
      <w:r w:rsidRPr="00E147BC">
        <w:rPr>
          <w:color w:val="000000"/>
          <w:spacing w:val="-6"/>
          <w:sz w:val="20"/>
          <w:szCs w:val="20"/>
        </w:rPr>
        <w:t>1. Досрочно расторгнуть с Горловой Натальей Александровной, замещающей высшую должность муниципальной службы «председатель контрольно-счетной комиссии Грибановского муниципального района», 30.12.2021, заключенный с ней от имени Совета народных депутатов Грибановского муниципального района трудовой договор от 10.09.2021,  по обстоятельствам, не зависящим от воли сторон, в соответствии с пунктом 13 части 1 статьи 83 Трудового кодекса Российской Федерации.</w:t>
      </w:r>
    </w:p>
    <w:p w:rsidR="00E147BC" w:rsidRPr="00E147BC" w:rsidRDefault="00E147BC" w:rsidP="00E147BC">
      <w:pPr>
        <w:pStyle w:val="ConsPlusNormal"/>
        <w:widowControl/>
        <w:ind w:firstLine="540"/>
        <w:jc w:val="both"/>
        <w:rPr>
          <w:rFonts w:ascii="Times New Roman" w:hAnsi="Times New Roman" w:cs="Times New Roman"/>
        </w:rPr>
      </w:pPr>
      <w:r w:rsidRPr="00E147BC">
        <w:rPr>
          <w:rFonts w:ascii="Times New Roman" w:hAnsi="Times New Roman" w:cs="Times New Roman"/>
        </w:rPr>
        <w:t>2. Опубликовать настоящее решение в  Грибановском муниципальном вестнике.</w:t>
      </w:r>
    </w:p>
    <w:p w:rsidR="00E147BC" w:rsidRPr="00E147BC" w:rsidRDefault="00E147BC" w:rsidP="00E147BC">
      <w:pPr>
        <w:pStyle w:val="ConsPlusNormal"/>
        <w:widowControl/>
        <w:ind w:firstLine="540"/>
        <w:jc w:val="both"/>
        <w:rPr>
          <w:rFonts w:ascii="Times New Roman" w:hAnsi="Times New Roman" w:cs="Times New Roman"/>
        </w:rPr>
      </w:pPr>
    </w:p>
    <w:p w:rsidR="00E147BC" w:rsidRPr="00E147BC" w:rsidRDefault="00E147BC" w:rsidP="00E147BC">
      <w:pPr>
        <w:pStyle w:val="ConsPlusNormal"/>
        <w:widowControl/>
        <w:ind w:firstLine="0"/>
        <w:jc w:val="both"/>
        <w:rPr>
          <w:rFonts w:ascii="Times New Roman" w:hAnsi="Times New Roman" w:cs="Times New Roman"/>
          <w:b/>
        </w:rPr>
      </w:pPr>
      <w:r w:rsidRPr="00E147BC">
        <w:rPr>
          <w:rFonts w:ascii="Times New Roman" w:hAnsi="Times New Roman" w:cs="Times New Roman"/>
          <w:b/>
        </w:rPr>
        <w:t>Глава муниципального района</w:t>
      </w:r>
      <w:r w:rsidRPr="00E147BC">
        <w:rPr>
          <w:b/>
        </w:rPr>
        <w:t xml:space="preserve">                                                 </w:t>
      </w:r>
      <w:r>
        <w:rPr>
          <w:b/>
        </w:rPr>
        <w:t xml:space="preserve">                                        </w:t>
      </w:r>
      <w:r w:rsidRPr="00E147BC">
        <w:rPr>
          <w:b/>
        </w:rPr>
        <w:t xml:space="preserve">     </w:t>
      </w:r>
      <w:r w:rsidRPr="00E147BC">
        <w:rPr>
          <w:rFonts w:ascii="Times New Roman" w:hAnsi="Times New Roman" w:cs="Times New Roman"/>
          <w:b/>
        </w:rPr>
        <w:t>С.Н. Ширинкина</w:t>
      </w:r>
    </w:p>
    <w:p w:rsidR="00E147BC" w:rsidRPr="00E147BC" w:rsidRDefault="00E147BC" w:rsidP="00E147BC">
      <w:pPr>
        <w:jc w:val="both"/>
        <w:rPr>
          <w:sz w:val="20"/>
          <w:szCs w:val="20"/>
        </w:rPr>
      </w:pPr>
    </w:p>
    <w:p w:rsidR="00E147BC" w:rsidRPr="00E147BC" w:rsidRDefault="00E147BC" w:rsidP="00E147BC">
      <w:pPr>
        <w:jc w:val="both"/>
        <w:rPr>
          <w:sz w:val="20"/>
          <w:szCs w:val="20"/>
          <w:u w:val="single"/>
        </w:rPr>
      </w:pPr>
      <w:r w:rsidRPr="00E147BC">
        <w:rPr>
          <w:sz w:val="20"/>
          <w:szCs w:val="20"/>
        </w:rPr>
        <w:t>от 28.12.2021 № 250</w:t>
      </w:r>
      <w:r w:rsidRPr="00E147BC">
        <w:rPr>
          <w:color w:val="FFFFFF"/>
          <w:sz w:val="20"/>
          <w:szCs w:val="20"/>
          <w:u w:val="single"/>
        </w:rPr>
        <w:t>_</w:t>
      </w:r>
    </w:p>
    <w:p w:rsidR="00E147BC" w:rsidRPr="00E147BC" w:rsidRDefault="00E147BC" w:rsidP="00E147BC">
      <w:pPr>
        <w:rPr>
          <w:sz w:val="20"/>
          <w:szCs w:val="20"/>
        </w:rPr>
      </w:pPr>
      <w:r w:rsidRPr="00E147BC">
        <w:rPr>
          <w:sz w:val="20"/>
          <w:szCs w:val="20"/>
        </w:rPr>
        <w:t xml:space="preserve"> пгт. Грибановский</w:t>
      </w:r>
    </w:p>
    <w:p w:rsidR="00E147BC" w:rsidRPr="005448A5" w:rsidRDefault="00E147BC" w:rsidP="005448A5">
      <w:pPr>
        <w:pStyle w:val="ConsPlusNormal"/>
        <w:jc w:val="both"/>
        <w:rPr>
          <w:rFonts w:ascii="Times New Roman" w:hAnsi="Times New Roman" w:cs="Times New Roman"/>
        </w:rPr>
      </w:pPr>
    </w:p>
    <w:p w:rsidR="00EC145E" w:rsidRPr="00EC145E" w:rsidRDefault="00EC145E" w:rsidP="00EC145E">
      <w:pPr>
        <w:jc w:val="center"/>
        <w:rPr>
          <w:sz w:val="20"/>
          <w:szCs w:val="20"/>
        </w:rPr>
      </w:pPr>
      <w:r w:rsidRPr="00EC145E">
        <w:rPr>
          <w:b/>
          <w:bCs/>
          <w:sz w:val="20"/>
          <w:szCs w:val="20"/>
        </w:rPr>
        <w:t>СОВЕТ  НАРОДНЫХ  ДЕПУТАТОВ</w:t>
      </w:r>
    </w:p>
    <w:p w:rsidR="00EC145E" w:rsidRPr="00EC145E" w:rsidRDefault="00EC145E" w:rsidP="00EC145E">
      <w:pPr>
        <w:jc w:val="center"/>
        <w:rPr>
          <w:b/>
          <w:bCs/>
          <w:sz w:val="20"/>
          <w:szCs w:val="20"/>
        </w:rPr>
      </w:pPr>
      <w:r w:rsidRPr="00EC145E">
        <w:rPr>
          <w:b/>
          <w:bCs/>
          <w:sz w:val="20"/>
          <w:szCs w:val="20"/>
        </w:rPr>
        <w:t xml:space="preserve">ГРИБАНОВСКОГО МУНИЦИПАЛЬНОГО РАЙОНА  </w:t>
      </w:r>
    </w:p>
    <w:p w:rsidR="00EC145E" w:rsidRPr="00EC145E" w:rsidRDefault="00EC145E" w:rsidP="00EC145E">
      <w:pPr>
        <w:jc w:val="center"/>
        <w:rPr>
          <w:b/>
          <w:bCs/>
          <w:sz w:val="20"/>
          <w:szCs w:val="20"/>
        </w:rPr>
      </w:pPr>
      <w:r w:rsidRPr="00EC145E">
        <w:rPr>
          <w:b/>
          <w:bCs/>
          <w:sz w:val="20"/>
          <w:szCs w:val="20"/>
        </w:rPr>
        <w:t>ВОРОНЕЖСКОЙ ОБЛАСТИ</w:t>
      </w:r>
    </w:p>
    <w:p w:rsidR="00EC145E" w:rsidRPr="00EC145E" w:rsidRDefault="00EC145E" w:rsidP="00EC145E">
      <w:pPr>
        <w:jc w:val="center"/>
        <w:rPr>
          <w:b/>
          <w:bCs/>
          <w:sz w:val="20"/>
          <w:szCs w:val="20"/>
        </w:rPr>
      </w:pPr>
    </w:p>
    <w:p w:rsidR="00EC145E" w:rsidRPr="00E147BC" w:rsidRDefault="00EC145E" w:rsidP="00E147BC">
      <w:pPr>
        <w:jc w:val="center"/>
        <w:rPr>
          <w:b/>
          <w:bCs/>
          <w:sz w:val="20"/>
          <w:szCs w:val="20"/>
        </w:rPr>
      </w:pPr>
      <w:r w:rsidRPr="00EC145E">
        <w:rPr>
          <w:b/>
          <w:bCs/>
          <w:sz w:val="20"/>
          <w:szCs w:val="20"/>
        </w:rPr>
        <w:t>Р Е Ш Е Н И Е</w:t>
      </w:r>
    </w:p>
    <w:p w:rsidR="00EC145E" w:rsidRPr="00EC145E" w:rsidRDefault="00EC145E" w:rsidP="00EC145E">
      <w:pPr>
        <w:tabs>
          <w:tab w:val="left" w:pos="4140"/>
        </w:tabs>
        <w:ind w:right="5498"/>
        <w:jc w:val="both"/>
        <w:rPr>
          <w:b/>
          <w:sz w:val="20"/>
          <w:szCs w:val="20"/>
        </w:rPr>
      </w:pPr>
      <w:r w:rsidRPr="00EC145E">
        <w:rPr>
          <w:b/>
          <w:sz w:val="20"/>
          <w:szCs w:val="20"/>
        </w:rPr>
        <w:t>О назначении на муниципальную должность председателя контрольно-счетной комиссии Грибановского муниципального района Воронежской области</w:t>
      </w:r>
    </w:p>
    <w:p w:rsidR="00EC145E" w:rsidRPr="00EC145E" w:rsidRDefault="00EC145E" w:rsidP="00EC145E">
      <w:pPr>
        <w:tabs>
          <w:tab w:val="left" w:pos="4140"/>
        </w:tabs>
        <w:ind w:right="5498"/>
        <w:jc w:val="both"/>
        <w:rPr>
          <w:sz w:val="20"/>
          <w:szCs w:val="20"/>
        </w:rPr>
      </w:pPr>
      <w:r w:rsidRPr="00EC145E">
        <w:rPr>
          <w:sz w:val="20"/>
          <w:szCs w:val="20"/>
        </w:rPr>
        <w:t xml:space="preserve"> </w:t>
      </w:r>
    </w:p>
    <w:p w:rsidR="00EC145E" w:rsidRPr="00EC145E" w:rsidRDefault="00EC145E" w:rsidP="00EC145E">
      <w:pPr>
        <w:adjustRightInd w:val="0"/>
        <w:ind w:firstLine="540"/>
        <w:jc w:val="both"/>
        <w:rPr>
          <w:color w:val="000000"/>
          <w:spacing w:val="-6"/>
          <w:sz w:val="20"/>
          <w:szCs w:val="20"/>
        </w:rPr>
      </w:pPr>
      <w:r w:rsidRPr="00EC145E">
        <w:rPr>
          <w:color w:val="000000"/>
          <w:spacing w:val="-5"/>
          <w:sz w:val="20"/>
          <w:szCs w:val="20"/>
        </w:rPr>
        <w:t xml:space="preserve">На основании Федерального закона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согласно которому, в соответствии с пунктом «б» части 3 статьи 1, должность председателя контрольно-счетного органа отнесена к муниципальной должности, </w:t>
      </w:r>
      <w:r w:rsidRPr="00EC145E">
        <w:rPr>
          <w:color w:val="000000"/>
          <w:spacing w:val="-6"/>
          <w:sz w:val="20"/>
          <w:szCs w:val="20"/>
        </w:rPr>
        <w:t>Совет народных депутатов</w:t>
      </w:r>
      <w:r>
        <w:rPr>
          <w:color w:val="000000"/>
          <w:spacing w:val="-6"/>
          <w:sz w:val="20"/>
          <w:szCs w:val="20"/>
        </w:rPr>
        <w:t xml:space="preserve"> </w:t>
      </w:r>
      <w:r w:rsidRPr="00EC145E">
        <w:rPr>
          <w:b/>
          <w:color w:val="000000"/>
          <w:spacing w:val="-13"/>
          <w:sz w:val="20"/>
          <w:szCs w:val="20"/>
        </w:rPr>
        <w:t>Р Е Ш И Л:</w:t>
      </w:r>
    </w:p>
    <w:p w:rsidR="00EC145E" w:rsidRPr="00EC145E" w:rsidRDefault="00EC145E" w:rsidP="00EC145E">
      <w:pPr>
        <w:shd w:val="clear" w:color="auto" w:fill="FFFFFF"/>
        <w:tabs>
          <w:tab w:val="left" w:pos="10490"/>
        </w:tabs>
        <w:ind w:firstLine="360"/>
        <w:jc w:val="center"/>
        <w:rPr>
          <w:sz w:val="20"/>
          <w:szCs w:val="20"/>
        </w:rPr>
      </w:pPr>
    </w:p>
    <w:p w:rsidR="00EC145E" w:rsidRPr="00EC145E" w:rsidRDefault="00EC145E" w:rsidP="00EC145E">
      <w:pPr>
        <w:numPr>
          <w:ilvl w:val="0"/>
          <w:numId w:val="23"/>
        </w:numPr>
        <w:autoSpaceDE w:val="0"/>
        <w:autoSpaceDN w:val="0"/>
        <w:adjustRightInd w:val="0"/>
        <w:ind w:left="0" w:firstLine="540"/>
        <w:jc w:val="both"/>
        <w:rPr>
          <w:color w:val="000000"/>
          <w:spacing w:val="-6"/>
          <w:sz w:val="20"/>
          <w:szCs w:val="20"/>
        </w:rPr>
      </w:pPr>
      <w:r w:rsidRPr="00EC145E">
        <w:rPr>
          <w:color w:val="000000"/>
          <w:spacing w:val="-6"/>
          <w:sz w:val="20"/>
          <w:szCs w:val="20"/>
        </w:rPr>
        <w:t>Назначить Горлову Наталью Александровну на муниципальную должность председателя контрольно-счетной комиссии Грибановского муниципального района Воронежской области с 01 января 2022 года.</w:t>
      </w:r>
    </w:p>
    <w:p w:rsidR="00EC145E" w:rsidRPr="00EC145E" w:rsidRDefault="00EC145E" w:rsidP="00EC145E">
      <w:pPr>
        <w:numPr>
          <w:ilvl w:val="0"/>
          <w:numId w:val="23"/>
        </w:numPr>
        <w:autoSpaceDE w:val="0"/>
        <w:autoSpaceDN w:val="0"/>
        <w:adjustRightInd w:val="0"/>
        <w:ind w:left="0" w:firstLine="540"/>
        <w:jc w:val="both"/>
        <w:rPr>
          <w:color w:val="000000"/>
          <w:spacing w:val="-6"/>
          <w:sz w:val="20"/>
          <w:szCs w:val="20"/>
        </w:rPr>
      </w:pPr>
      <w:r w:rsidRPr="00EC145E">
        <w:rPr>
          <w:sz w:val="20"/>
          <w:szCs w:val="20"/>
        </w:rPr>
        <w:t>Определить срок полномочий председателя контрольно-счетной комиссии Грибановского муниципального района – Горловой Н.А. - срок полномочий Совета народных депутатов Грибановского муниципального района Воронежской области.</w:t>
      </w:r>
    </w:p>
    <w:p w:rsidR="00EC145E" w:rsidRPr="00EC145E" w:rsidRDefault="00EC145E" w:rsidP="00EC145E">
      <w:pPr>
        <w:pStyle w:val="ConsPlusNormal"/>
        <w:widowControl/>
        <w:ind w:firstLine="540"/>
        <w:jc w:val="both"/>
        <w:rPr>
          <w:rFonts w:ascii="Times New Roman" w:hAnsi="Times New Roman" w:cs="Times New Roman"/>
        </w:rPr>
      </w:pPr>
      <w:r w:rsidRPr="00EC145E">
        <w:rPr>
          <w:rFonts w:ascii="Times New Roman" w:hAnsi="Times New Roman" w:cs="Times New Roman"/>
        </w:rPr>
        <w:t>3. Опубликовать настоящее решение в  Грибановском муниципальном вестнике.</w:t>
      </w:r>
    </w:p>
    <w:p w:rsidR="00EC145E" w:rsidRPr="00EC145E" w:rsidRDefault="00EC145E" w:rsidP="00EC145E">
      <w:pPr>
        <w:pStyle w:val="ConsPlusNormal"/>
        <w:widowControl/>
        <w:ind w:firstLine="540"/>
        <w:jc w:val="both"/>
        <w:rPr>
          <w:rFonts w:ascii="Times New Roman" w:hAnsi="Times New Roman" w:cs="Times New Roman"/>
        </w:rPr>
      </w:pPr>
    </w:p>
    <w:p w:rsidR="00EC145E" w:rsidRPr="00EC145E" w:rsidRDefault="00EC145E" w:rsidP="00EC145E">
      <w:pPr>
        <w:pStyle w:val="ConsPlusNormal"/>
        <w:widowControl/>
        <w:ind w:firstLine="0"/>
        <w:jc w:val="both"/>
        <w:rPr>
          <w:rFonts w:ascii="Times New Roman" w:hAnsi="Times New Roman" w:cs="Times New Roman"/>
          <w:b/>
        </w:rPr>
      </w:pPr>
      <w:r w:rsidRPr="00EC145E">
        <w:rPr>
          <w:rFonts w:ascii="Times New Roman" w:hAnsi="Times New Roman" w:cs="Times New Roman"/>
          <w:b/>
        </w:rPr>
        <w:t>Глава муниципального района</w:t>
      </w:r>
      <w:r w:rsidRPr="00EC145E">
        <w:rPr>
          <w:b/>
        </w:rPr>
        <w:t xml:space="preserve">                                                    </w:t>
      </w:r>
      <w:r>
        <w:rPr>
          <w:b/>
        </w:rPr>
        <w:t xml:space="preserve">                                        </w:t>
      </w:r>
      <w:r w:rsidRPr="00EC145E">
        <w:rPr>
          <w:b/>
        </w:rPr>
        <w:t xml:space="preserve">  </w:t>
      </w:r>
      <w:r w:rsidRPr="00EC145E">
        <w:rPr>
          <w:rFonts w:ascii="Times New Roman" w:hAnsi="Times New Roman" w:cs="Times New Roman"/>
          <w:b/>
        </w:rPr>
        <w:t>С.Н. Ширинкина</w:t>
      </w:r>
    </w:p>
    <w:p w:rsidR="00EC145E" w:rsidRPr="00EC145E" w:rsidRDefault="00EC145E" w:rsidP="00EC145E">
      <w:pPr>
        <w:jc w:val="both"/>
        <w:rPr>
          <w:sz w:val="20"/>
          <w:szCs w:val="20"/>
        </w:rPr>
      </w:pPr>
    </w:p>
    <w:p w:rsidR="00EC145E" w:rsidRPr="00EC145E" w:rsidRDefault="00EC145E" w:rsidP="00EC145E">
      <w:pPr>
        <w:jc w:val="both"/>
        <w:rPr>
          <w:sz w:val="20"/>
          <w:szCs w:val="20"/>
          <w:u w:val="single"/>
        </w:rPr>
      </w:pPr>
      <w:r w:rsidRPr="00EC145E">
        <w:rPr>
          <w:sz w:val="20"/>
          <w:szCs w:val="20"/>
        </w:rPr>
        <w:t>от 28.12.2021 № 251</w:t>
      </w:r>
      <w:r w:rsidRPr="00EC145E">
        <w:rPr>
          <w:color w:val="FFFFFF"/>
          <w:sz w:val="20"/>
          <w:szCs w:val="20"/>
          <w:u w:val="single"/>
        </w:rPr>
        <w:t>_</w:t>
      </w:r>
    </w:p>
    <w:p w:rsidR="00EC145E" w:rsidRPr="00EC145E" w:rsidRDefault="00EC145E" w:rsidP="00EC145E">
      <w:pPr>
        <w:rPr>
          <w:sz w:val="20"/>
          <w:szCs w:val="20"/>
        </w:rPr>
      </w:pPr>
      <w:r w:rsidRPr="00EC145E">
        <w:rPr>
          <w:sz w:val="20"/>
          <w:szCs w:val="20"/>
        </w:rPr>
        <w:t xml:space="preserve"> пгт. Грибановский</w:t>
      </w:r>
    </w:p>
    <w:p w:rsidR="00A333AD" w:rsidRPr="00A333AD" w:rsidRDefault="00A333AD" w:rsidP="00A333AD">
      <w:pPr>
        <w:shd w:val="clear" w:color="auto" w:fill="FFFFFF"/>
        <w:jc w:val="center"/>
        <w:rPr>
          <w:b/>
          <w:sz w:val="20"/>
          <w:szCs w:val="20"/>
        </w:rPr>
      </w:pPr>
      <w:r w:rsidRPr="00A333AD">
        <w:rPr>
          <w:b/>
          <w:sz w:val="20"/>
          <w:szCs w:val="20"/>
        </w:rPr>
        <w:t xml:space="preserve">СОВЕТ НАРОДНЫХ ДЕПУТАТОВ </w:t>
      </w:r>
    </w:p>
    <w:p w:rsidR="00A333AD" w:rsidRPr="00A333AD" w:rsidRDefault="00A333AD" w:rsidP="00A333AD">
      <w:pPr>
        <w:shd w:val="clear" w:color="auto" w:fill="FFFFFF"/>
        <w:jc w:val="center"/>
        <w:rPr>
          <w:b/>
          <w:sz w:val="20"/>
          <w:szCs w:val="20"/>
        </w:rPr>
      </w:pPr>
      <w:r w:rsidRPr="00A333AD">
        <w:rPr>
          <w:b/>
          <w:sz w:val="20"/>
          <w:szCs w:val="20"/>
        </w:rPr>
        <w:t>ГРИБАНОВСКОГО МУНИЦИПАЛЬНОГО РАЙОНА</w:t>
      </w:r>
    </w:p>
    <w:p w:rsidR="00A333AD" w:rsidRPr="00A333AD" w:rsidRDefault="00A333AD" w:rsidP="00A333AD">
      <w:pPr>
        <w:shd w:val="clear" w:color="auto" w:fill="FFFFFF"/>
        <w:jc w:val="center"/>
        <w:rPr>
          <w:b/>
          <w:sz w:val="20"/>
          <w:szCs w:val="20"/>
        </w:rPr>
      </w:pPr>
      <w:r w:rsidRPr="00A333AD">
        <w:rPr>
          <w:b/>
          <w:sz w:val="20"/>
          <w:szCs w:val="20"/>
        </w:rPr>
        <w:t>ВОРОНЕЖСКОЙ ОБЛАСТИ</w:t>
      </w:r>
    </w:p>
    <w:p w:rsidR="00A333AD" w:rsidRPr="00A333AD" w:rsidRDefault="00A333AD" w:rsidP="00A333AD">
      <w:pPr>
        <w:shd w:val="clear" w:color="auto" w:fill="FFFFFF"/>
        <w:jc w:val="center"/>
        <w:rPr>
          <w:b/>
          <w:sz w:val="20"/>
          <w:szCs w:val="20"/>
        </w:rPr>
      </w:pPr>
    </w:p>
    <w:p w:rsidR="00A333AD" w:rsidRPr="00A333AD" w:rsidRDefault="00A333AD" w:rsidP="00A333AD">
      <w:pPr>
        <w:shd w:val="clear" w:color="auto" w:fill="FFFFFF"/>
        <w:jc w:val="center"/>
        <w:rPr>
          <w:b/>
          <w:sz w:val="20"/>
          <w:szCs w:val="20"/>
        </w:rPr>
      </w:pPr>
      <w:r w:rsidRPr="00A333AD">
        <w:rPr>
          <w:b/>
          <w:sz w:val="20"/>
          <w:szCs w:val="20"/>
        </w:rPr>
        <w:t>Р Е Ш</w:t>
      </w:r>
      <w:r>
        <w:rPr>
          <w:b/>
          <w:sz w:val="20"/>
          <w:szCs w:val="20"/>
        </w:rPr>
        <w:t xml:space="preserve"> Е Н И Е</w:t>
      </w:r>
    </w:p>
    <w:p w:rsidR="00A333AD" w:rsidRPr="00A333AD" w:rsidRDefault="00A333AD" w:rsidP="00A333AD">
      <w:pPr>
        <w:shd w:val="clear" w:color="auto" w:fill="FFFFFF"/>
        <w:ind w:right="5669"/>
        <w:jc w:val="both"/>
        <w:rPr>
          <w:b/>
          <w:sz w:val="20"/>
          <w:szCs w:val="20"/>
        </w:rPr>
      </w:pPr>
      <w:r w:rsidRPr="00A333AD">
        <w:rPr>
          <w:b/>
          <w:sz w:val="20"/>
          <w:szCs w:val="20"/>
        </w:rPr>
        <w:t xml:space="preserve">О  присвоении звания «Почетный гражданин  Грибановского муниципального района» </w:t>
      </w:r>
    </w:p>
    <w:p w:rsidR="00A333AD" w:rsidRPr="00A333AD" w:rsidRDefault="00A333AD" w:rsidP="00A333AD">
      <w:pPr>
        <w:shd w:val="clear" w:color="auto" w:fill="FFFFFF"/>
        <w:ind w:left="142" w:right="283"/>
        <w:jc w:val="both"/>
        <w:rPr>
          <w:sz w:val="20"/>
          <w:szCs w:val="20"/>
        </w:rPr>
      </w:pPr>
      <w:r>
        <w:rPr>
          <w:sz w:val="20"/>
          <w:szCs w:val="20"/>
        </w:rPr>
        <w:lastRenderedPageBreak/>
        <w:t xml:space="preserve">      </w:t>
      </w:r>
    </w:p>
    <w:p w:rsidR="00A333AD" w:rsidRPr="00A333AD" w:rsidRDefault="00A333AD" w:rsidP="00A333AD">
      <w:pPr>
        <w:shd w:val="clear" w:color="auto" w:fill="FFFFFF"/>
        <w:ind w:firstLine="708"/>
        <w:jc w:val="both"/>
        <w:rPr>
          <w:sz w:val="20"/>
          <w:szCs w:val="20"/>
        </w:rPr>
      </w:pPr>
      <w:r w:rsidRPr="00A333AD">
        <w:rPr>
          <w:sz w:val="20"/>
          <w:szCs w:val="20"/>
        </w:rPr>
        <w:t xml:space="preserve">В соответствии с Положением о порядке присвоения звания «Почетный гражданин  Грибановского муниципального района», утвержденным решением Совета народных депутатов Грибановского муниципального района от 10.03.2017 № 370 и на основании решения районной комиссии по присвоению звания «Почетный гражданин  Грибановского муниципального района» от 29 ноября 2021 года № 14, Совет народных депутатов </w:t>
      </w:r>
      <w:r>
        <w:rPr>
          <w:sz w:val="20"/>
          <w:szCs w:val="20"/>
        </w:rPr>
        <w:t xml:space="preserve"> </w:t>
      </w:r>
      <w:r w:rsidRPr="00A333AD">
        <w:rPr>
          <w:b/>
          <w:sz w:val="20"/>
          <w:szCs w:val="20"/>
        </w:rPr>
        <w:t xml:space="preserve">   РЕШИЛ:</w:t>
      </w:r>
    </w:p>
    <w:p w:rsidR="00A333AD" w:rsidRPr="00A333AD" w:rsidRDefault="00A333AD" w:rsidP="00A333AD">
      <w:pPr>
        <w:shd w:val="clear" w:color="auto" w:fill="FFFFFF"/>
        <w:jc w:val="both"/>
        <w:rPr>
          <w:sz w:val="20"/>
          <w:szCs w:val="20"/>
        </w:rPr>
      </w:pPr>
    </w:p>
    <w:p w:rsidR="00A333AD" w:rsidRPr="00A333AD" w:rsidRDefault="00A333AD" w:rsidP="00A333AD">
      <w:pPr>
        <w:shd w:val="clear" w:color="auto" w:fill="FFFFFF"/>
        <w:ind w:firstLine="708"/>
        <w:jc w:val="both"/>
        <w:rPr>
          <w:sz w:val="20"/>
          <w:szCs w:val="20"/>
        </w:rPr>
      </w:pPr>
      <w:r w:rsidRPr="00A333AD">
        <w:rPr>
          <w:sz w:val="20"/>
          <w:szCs w:val="20"/>
        </w:rPr>
        <w:t>1. Присвоить звание  «Почетный гражданин Грибановского муниципального района» Абакумову Михаилу Михайловичу и Ванюкову Алексею Николаевичу.</w:t>
      </w:r>
    </w:p>
    <w:p w:rsidR="00A333AD" w:rsidRPr="00A333AD" w:rsidRDefault="00A333AD" w:rsidP="00A333AD">
      <w:pPr>
        <w:shd w:val="clear" w:color="auto" w:fill="FFFFFF"/>
        <w:ind w:firstLine="708"/>
        <w:jc w:val="both"/>
        <w:rPr>
          <w:sz w:val="20"/>
          <w:szCs w:val="20"/>
        </w:rPr>
      </w:pPr>
      <w:r w:rsidRPr="00A333AD">
        <w:rPr>
          <w:sz w:val="20"/>
          <w:szCs w:val="20"/>
        </w:rPr>
        <w:t>2. Вручить Абакумову Михаилу Михайловичу и Ванюкову Алексею Николаевичу удостоверение «Почетный гражданин Грибановского муниципального района».</w:t>
      </w:r>
    </w:p>
    <w:p w:rsidR="00A333AD" w:rsidRPr="00A333AD" w:rsidRDefault="00A333AD" w:rsidP="00A333AD">
      <w:pPr>
        <w:shd w:val="clear" w:color="auto" w:fill="FFFFFF"/>
        <w:ind w:firstLine="708"/>
        <w:jc w:val="both"/>
        <w:rPr>
          <w:sz w:val="20"/>
          <w:szCs w:val="20"/>
        </w:rPr>
      </w:pPr>
      <w:r w:rsidRPr="00A333AD">
        <w:rPr>
          <w:sz w:val="20"/>
          <w:szCs w:val="20"/>
        </w:rPr>
        <w:t xml:space="preserve">3. Опубликовать настоящее решение и материалы о заслугах Абакумова М.М. и Ванюкова А.Н. в  районной газете «Знамя труда». </w:t>
      </w:r>
    </w:p>
    <w:p w:rsidR="00A333AD" w:rsidRPr="00A333AD" w:rsidRDefault="00A333AD" w:rsidP="00A333AD">
      <w:pPr>
        <w:shd w:val="clear" w:color="auto" w:fill="FFFFFF"/>
        <w:ind w:left="142" w:right="283"/>
        <w:jc w:val="both"/>
        <w:rPr>
          <w:sz w:val="20"/>
          <w:szCs w:val="20"/>
        </w:rPr>
      </w:pPr>
    </w:p>
    <w:p w:rsidR="00A333AD" w:rsidRPr="00A333AD" w:rsidRDefault="00A333AD" w:rsidP="00A333AD">
      <w:pPr>
        <w:shd w:val="clear" w:color="auto" w:fill="FFFFFF"/>
        <w:ind w:right="-1"/>
        <w:jc w:val="both"/>
        <w:rPr>
          <w:b/>
          <w:sz w:val="20"/>
          <w:szCs w:val="20"/>
        </w:rPr>
      </w:pPr>
      <w:r w:rsidRPr="00A333AD">
        <w:rPr>
          <w:b/>
          <w:sz w:val="20"/>
          <w:szCs w:val="20"/>
        </w:rPr>
        <w:t xml:space="preserve">Глава муниципального района </w:t>
      </w:r>
      <w:r w:rsidRPr="00A333AD">
        <w:rPr>
          <w:b/>
          <w:sz w:val="20"/>
          <w:szCs w:val="20"/>
        </w:rPr>
        <w:tab/>
      </w:r>
      <w:r w:rsidRPr="00A333AD">
        <w:rPr>
          <w:b/>
          <w:sz w:val="20"/>
          <w:szCs w:val="20"/>
        </w:rPr>
        <w:tab/>
        <w:t xml:space="preserve">                                        </w:t>
      </w:r>
      <w:r>
        <w:rPr>
          <w:b/>
          <w:sz w:val="20"/>
          <w:szCs w:val="20"/>
        </w:rPr>
        <w:t xml:space="preserve">                                            </w:t>
      </w:r>
      <w:r w:rsidRPr="00A333AD">
        <w:rPr>
          <w:b/>
          <w:sz w:val="20"/>
          <w:szCs w:val="20"/>
        </w:rPr>
        <w:t>С.Н. Ширинкина</w:t>
      </w:r>
    </w:p>
    <w:p w:rsidR="00A333AD" w:rsidRPr="00A333AD" w:rsidRDefault="00A333AD" w:rsidP="00A333AD">
      <w:pPr>
        <w:shd w:val="clear" w:color="auto" w:fill="FFFFFF"/>
        <w:ind w:right="283"/>
        <w:jc w:val="both"/>
        <w:rPr>
          <w:sz w:val="20"/>
          <w:szCs w:val="20"/>
        </w:rPr>
      </w:pPr>
    </w:p>
    <w:p w:rsidR="00A333AD" w:rsidRPr="00A333AD" w:rsidRDefault="00A333AD" w:rsidP="00A333AD">
      <w:pPr>
        <w:shd w:val="clear" w:color="auto" w:fill="FFFFFF"/>
        <w:ind w:right="283"/>
        <w:jc w:val="both"/>
        <w:rPr>
          <w:sz w:val="20"/>
          <w:szCs w:val="20"/>
        </w:rPr>
      </w:pPr>
      <w:r w:rsidRPr="00A333AD">
        <w:rPr>
          <w:sz w:val="20"/>
          <w:szCs w:val="20"/>
        </w:rPr>
        <w:t>от 28.12.2021 № 253</w:t>
      </w:r>
    </w:p>
    <w:p w:rsidR="008320E1" w:rsidRPr="00F157C1" w:rsidRDefault="00A333AD" w:rsidP="00F157C1">
      <w:pPr>
        <w:shd w:val="clear" w:color="auto" w:fill="FFFFFF"/>
        <w:ind w:right="283"/>
        <w:jc w:val="both"/>
        <w:rPr>
          <w:sz w:val="20"/>
          <w:szCs w:val="20"/>
        </w:rPr>
      </w:pPr>
      <w:r w:rsidRPr="00A333AD">
        <w:rPr>
          <w:sz w:val="20"/>
          <w:szCs w:val="20"/>
        </w:rPr>
        <w:t xml:space="preserve">пгт. Грибановский </w:t>
      </w:r>
    </w:p>
    <w:p w:rsidR="00F46F25" w:rsidRPr="00DE253C" w:rsidRDefault="000E6571" w:rsidP="004B0FFF">
      <w:pPr>
        <w:autoSpaceDE w:val="0"/>
        <w:autoSpaceDN w:val="0"/>
        <w:adjustRightInd w:val="0"/>
        <w:jc w:val="both"/>
        <w:rPr>
          <w:sz w:val="16"/>
          <w:szCs w:val="16"/>
        </w:rPr>
      </w:pPr>
      <w:r>
        <w:rPr>
          <w:sz w:val="16"/>
          <w:szCs w:val="16"/>
        </w:rPr>
        <w:t>____________________________________________________________________________________________________________</w:t>
      </w:r>
    </w:p>
    <w:p w:rsidR="00537A47" w:rsidRDefault="00537A47" w:rsidP="00537A47">
      <w:pPr>
        <w:autoSpaceDE w:val="0"/>
        <w:autoSpaceDN w:val="0"/>
        <w:adjustRightInd w:val="0"/>
        <w:jc w:val="center"/>
        <w:rPr>
          <w:b/>
        </w:rPr>
      </w:pPr>
      <w:r w:rsidRPr="00537A47">
        <w:rPr>
          <w:b/>
        </w:rPr>
        <w:t>Официальная информация Совета народных депутатов</w:t>
      </w:r>
    </w:p>
    <w:p w:rsidR="00F46F25" w:rsidRPr="00537A47" w:rsidRDefault="00537A47" w:rsidP="00537A47">
      <w:pPr>
        <w:autoSpaceDE w:val="0"/>
        <w:autoSpaceDN w:val="0"/>
        <w:adjustRightInd w:val="0"/>
        <w:jc w:val="center"/>
        <w:rPr>
          <w:b/>
        </w:rPr>
      </w:pPr>
      <w:r w:rsidRPr="00537A47">
        <w:rPr>
          <w:b/>
        </w:rPr>
        <w:t>Грибановского муниципального района</w:t>
      </w:r>
    </w:p>
    <w:p w:rsidR="00F46F25" w:rsidRPr="00DE253C" w:rsidRDefault="000E6571" w:rsidP="00A02E7C">
      <w:pPr>
        <w:autoSpaceDE w:val="0"/>
        <w:autoSpaceDN w:val="0"/>
        <w:adjustRightInd w:val="0"/>
        <w:jc w:val="both"/>
        <w:rPr>
          <w:sz w:val="16"/>
          <w:szCs w:val="16"/>
        </w:rPr>
      </w:pPr>
      <w:r>
        <w:rPr>
          <w:sz w:val="16"/>
          <w:szCs w:val="16"/>
        </w:rPr>
        <w:t>_______________________________________________________________________________________________________________</w:t>
      </w:r>
    </w:p>
    <w:p w:rsidR="00F46F25" w:rsidRPr="00DE253C" w:rsidRDefault="00F46F25" w:rsidP="00A02E7C">
      <w:pPr>
        <w:autoSpaceDE w:val="0"/>
        <w:autoSpaceDN w:val="0"/>
        <w:adjustRightInd w:val="0"/>
        <w:jc w:val="both"/>
        <w:rPr>
          <w:sz w:val="16"/>
          <w:szCs w:val="16"/>
        </w:rPr>
      </w:pPr>
    </w:p>
    <w:p w:rsidR="00F157C1" w:rsidRPr="00F157C1" w:rsidRDefault="00F157C1" w:rsidP="00F157C1">
      <w:pPr>
        <w:shd w:val="clear" w:color="auto" w:fill="FFFFFF"/>
        <w:jc w:val="center"/>
        <w:rPr>
          <w:b/>
          <w:bCs/>
          <w:color w:val="000000"/>
          <w:sz w:val="20"/>
          <w:szCs w:val="20"/>
        </w:rPr>
      </w:pPr>
      <w:r w:rsidRPr="00F157C1">
        <w:rPr>
          <w:b/>
          <w:bCs/>
          <w:color w:val="000000"/>
          <w:sz w:val="20"/>
          <w:szCs w:val="20"/>
        </w:rPr>
        <w:t>РЕШЕНИЕ</w:t>
      </w:r>
    </w:p>
    <w:p w:rsidR="00F157C1" w:rsidRPr="00F157C1" w:rsidRDefault="00F157C1" w:rsidP="00F157C1">
      <w:pPr>
        <w:shd w:val="clear" w:color="auto" w:fill="FFFFFF"/>
        <w:jc w:val="center"/>
        <w:rPr>
          <w:color w:val="000000"/>
          <w:sz w:val="20"/>
          <w:szCs w:val="20"/>
        </w:rPr>
      </w:pPr>
      <w:r w:rsidRPr="00F157C1">
        <w:rPr>
          <w:b/>
          <w:bCs/>
          <w:color w:val="000000"/>
          <w:sz w:val="20"/>
          <w:szCs w:val="20"/>
        </w:rPr>
        <w:t>ПО РЕЗУЛЬТАТАМ ПУБЛИЧНЫХ СЛУШАНИЙ</w:t>
      </w:r>
    </w:p>
    <w:p w:rsidR="00F157C1" w:rsidRPr="00F157C1" w:rsidRDefault="00F157C1" w:rsidP="00F157C1">
      <w:pPr>
        <w:shd w:val="clear" w:color="auto" w:fill="FFFFFF"/>
        <w:jc w:val="center"/>
        <w:rPr>
          <w:b/>
          <w:sz w:val="20"/>
          <w:szCs w:val="20"/>
        </w:rPr>
      </w:pPr>
      <w:r w:rsidRPr="00F157C1">
        <w:rPr>
          <w:color w:val="000000"/>
          <w:sz w:val="20"/>
          <w:szCs w:val="20"/>
        </w:rPr>
        <w:t>по вопросу</w:t>
      </w:r>
      <w:r w:rsidRPr="00F157C1">
        <w:rPr>
          <w:b/>
          <w:sz w:val="20"/>
          <w:szCs w:val="20"/>
        </w:rPr>
        <w:t xml:space="preserve">: «О районном бюджете на 2022 год и на плановый период </w:t>
      </w:r>
    </w:p>
    <w:p w:rsidR="00F157C1" w:rsidRPr="00F157C1" w:rsidRDefault="00F157C1" w:rsidP="00F157C1">
      <w:pPr>
        <w:shd w:val="clear" w:color="auto" w:fill="FFFFFF"/>
        <w:jc w:val="center"/>
        <w:rPr>
          <w:b/>
          <w:color w:val="000000"/>
          <w:sz w:val="20"/>
          <w:szCs w:val="20"/>
        </w:rPr>
      </w:pPr>
      <w:r w:rsidRPr="00F157C1">
        <w:rPr>
          <w:b/>
          <w:sz w:val="20"/>
          <w:szCs w:val="20"/>
        </w:rPr>
        <w:t>2023 и 2024 годов»</w:t>
      </w:r>
    </w:p>
    <w:p w:rsidR="00F157C1" w:rsidRPr="00F157C1" w:rsidRDefault="00F157C1" w:rsidP="00F157C1">
      <w:pPr>
        <w:shd w:val="clear" w:color="auto" w:fill="FFFFFF"/>
        <w:rPr>
          <w:color w:val="000000"/>
          <w:sz w:val="20"/>
          <w:szCs w:val="20"/>
        </w:rPr>
      </w:pPr>
    </w:p>
    <w:tbl>
      <w:tblPr>
        <w:tblW w:w="0" w:type="auto"/>
        <w:tblLook w:val="01E0"/>
      </w:tblPr>
      <w:tblGrid>
        <w:gridCol w:w="3341"/>
        <w:gridCol w:w="3341"/>
        <w:gridCol w:w="3342"/>
      </w:tblGrid>
      <w:tr w:rsidR="00F157C1" w:rsidRPr="00F157C1" w:rsidTr="00C71F94">
        <w:tc>
          <w:tcPr>
            <w:tcW w:w="3341" w:type="dxa"/>
          </w:tcPr>
          <w:p w:rsidR="00F157C1" w:rsidRPr="00F157C1" w:rsidRDefault="00F157C1" w:rsidP="00C71F94">
            <w:pPr>
              <w:rPr>
                <w:color w:val="000000"/>
                <w:sz w:val="20"/>
                <w:szCs w:val="20"/>
              </w:rPr>
            </w:pPr>
            <w:r w:rsidRPr="00F157C1">
              <w:rPr>
                <w:color w:val="000000"/>
                <w:sz w:val="20"/>
                <w:szCs w:val="20"/>
              </w:rPr>
              <w:t>16 декабря 2021 года</w:t>
            </w:r>
          </w:p>
          <w:p w:rsidR="00F157C1" w:rsidRPr="00F157C1" w:rsidRDefault="00F157C1" w:rsidP="00C71F94">
            <w:pPr>
              <w:rPr>
                <w:color w:val="000000"/>
                <w:sz w:val="20"/>
                <w:szCs w:val="20"/>
              </w:rPr>
            </w:pPr>
            <w:r w:rsidRPr="00F157C1">
              <w:rPr>
                <w:color w:val="000000"/>
                <w:sz w:val="20"/>
                <w:szCs w:val="20"/>
              </w:rPr>
              <w:t>14.00 часов</w:t>
            </w:r>
          </w:p>
        </w:tc>
        <w:tc>
          <w:tcPr>
            <w:tcW w:w="3341" w:type="dxa"/>
          </w:tcPr>
          <w:p w:rsidR="00F157C1" w:rsidRPr="00F157C1" w:rsidRDefault="00F157C1" w:rsidP="00C71F94">
            <w:pPr>
              <w:rPr>
                <w:color w:val="000000"/>
                <w:sz w:val="20"/>
                <w:szCs w:val="20"/>
              </w:rPr>
            </w:pPr>
          </w:p>
        </w:tc>
        <w:tc>
          <w:tcPr>
            <w:tcW w:w="3342" w:type="dxa"/>
          </w:tcPr>
          <w:p w:rsidR="00F157C1" w:rsidRPr="00F157C1" w:rsidRDefault="00F157C1" w:rsidP="00C71F94">
            <w:pPr>
              <w:rPr>
                <w:sz w:val="20"/>
                <w:szCs w:val="20"/>
              </w:rPr>
            </w:pPr>
            <w:r w:rsidRPr="00F157C1">
              <w:rPr>
                <w:color w:val="000000"/>
                <w:sz w:val="20"/>
                <w:szCs w:val="20"/>
              </w:rPr>
              <w:t>Здание администрации</w:t>
            </w:r>
            <w:r w:rsidRPr="00F157C1">
              <w:rPr>
                <w:sz w:val="20"/>
                <w:szCs w:val="20"/>
              </w:rPr>
              <w:t xml:space="preserve"> Грибановского муниципального района</w:t>
            </w:r>
          </w:p>
          <w:p w:rsidR="00F157C1" w:rsidRPr="00F157C1" w:rsidRDefault="00F157C1" w:rsidP="00C71F94">
            <w:pPr>
              <w:rPr>
                <w:color w:val="000000"/>
                <w:sz w:val="20"/>
                <w:szCs w:val="20"/>
              </w:rPr>
            </w:pPr>
            <w:r w:rsidRPr="00F157C1">
              <w:rPr>
                <w:sz w:val="20"/>
                <w:szCs w:val="20"/>
              </w:rPr>
              <w:t>пгт. Грибановский</w:t>
            </w:r>
          </w:p>
        </w:tc>
      </w:tr>
    </w:tbl>
    <w:p w:rsidR="00F157C1" w:rsidRPr="00F157C1" w:rsidRDefault="00F157C1" w:rsidP="00F157C1">
      <w:pPr>
        <w:shd w:val="clear" w:color="auto" w:fill="FFFFFF"/>
        <w:rPr>
          <w:color w:val="000000"/>
          <w:sz w:val="20"/>
          <w:szCs w:val="20"/>
        </w:rPr>
      </w:pPr>
    </w:p>
    <w:p w:rsidR="00F157C1" w:rsidRPr="00C71F94" w:rsidRDefault="00F157C1" w:rsidP="00C71F94">
      <w:pPr>
        <w:shd w:val="clear" w:color="auto" w:fill="FFFFFF"/>
        <w:ind w:firstLine="709"/>
        <w:jc w:val="both"/>
        <w:rPr>
          <w:b/>
          <w:sz w:val="20"/>
          <w:szCs w:val="20"/>
        </w:rPr>
      </w:pPr>
      <w:r w:rsidRPr="00F157C1">
        <w:rPr>
          <w:color w:val="000000"/>
          <w:sz w:val="20"/>
          <w:szCs w:val="20"/>
        </w:rPr>
        <w:t>Обсудив вопрос</w:t>
      </w:r>
      <w:r w:rsidRPr="00F157C1">
        <w:rPr>
          <w:b/>
          <w:sz w:val="20"/>
          <w:szCs w:val="20"/>
        </w:rPr>
        <w:t xml:space="preserve"> «О районном бюджете на 2022 год и на плановый период 2023 и 2024 годов» </w:t>
      </w:r>
      <w:r w:rsidRPr="00F157C1">
        <w:rPr>
          <w:b/>
          <w:color w:val="000000"/>
          <w:sz w:val="20"/>
          <w:szCs w:val="20"/>
        </w:rPr>
        <w:t>РЕШИЛИ:</w:t>
      </w:r>
    </w:p>
    <w:p w:rsidR="00F157C1" w:rsidRPr="00F157C1" w:rsidRDefault="00F157C1" w:rsidP="00F157C1">
      <w:pPr>
        <w:numPr>
          <w:ilvl w:val="0"/>
          <w:numId w:val="24"/>
        </w:numPr>
        <w:shd w:val="clear" w:color="auto" w:fill="FFFFFF"/>
        <w:ind w:left="0" w:firstLine="709"/>
        <w:jc w:val="both"/>
        <w:rPr>
          <w:color w:val="000000"/>
          <w:sz w:val="20"/>
          <w:szCs w:val="20"/>
        </w:rPr>
      </w:pPr>
      <w:r w:rsidRPr="00F157C1">
        <w:rPr>
          <w:color w:val="000000"/>
          <w:sz w:val="20"/>
          <w:szCs w:val="20"/>
        </w:rPr>
        <w:t xml:space="preserve">Одобрить районный бюджет на 2022 год и плановый период 2023 и 2024 годов. </w:t>
      </w:r>
    </w:p>
    <w:p w:rsidR="00F157C1" w:rsidRPr="00F157C1" w:rsidRDefault="00F157C1" w:rsidP="00F157C1">
      <w:pPr>
        <w:numPr>
          <w:ilvl w:val="0"/>
          <w:numId w:val="24"/>
        </w:numPr>
        <w:shd w:val="clear" w:color="auto" w:fill="FFFFFF"/>
        <w:ind w:left="0" w:firstLine="709"/>
        <w:jc w:val="both"/>
        <w:rPr>
          <w:color w:val="000000"/>
          <w:sz w:val="20"/>
          <w:szCs w:val="20"/>
        </w:rPr>
      </w:pPr>
      <w:r w:rsidRPr="00F157C1">
        <w:rPr>
          <w:sz w:val="20"/>
          <w:szCs w:val="20"/>
        </w:rPr>
        <w:t>Рекомендовать Совету народных депутатов Грибановского муниципального района утвердить районный бюджет на 2022 год и плановый период 2023 и 2024 годов.</w:t>
      </w:r>
      <w:r w:rsidRPr="00F157C1">
        <w:rPr>
          <w:color w:val="000000"/>
          <w:sz w:val="20"/>
          <w:szCs w:val="20"/>
        </w:rPr>
        <w:t xml:space="preserve"> </w:t>
      </w:r>
    </w:p>
    <w:p w:rsidR="00F157C1" w:rsidRPr="00F157C1" w:rsidRDefault="00F157C1" w:rsidP="00F157C1">
      <w:pPr>
        <w:numPr>
          <w:ilvl w:val="0"/>
          <w:numId w:val="24"/>
        </w:numPr>
        <w:shd w:val="clear" w:color="auto" w:fill="FFFFFF"/>
        <w:ind w:left="0" w:firstLine="709"/>
        <w:jc w:val="both"/>
        <w:rPr>
          <w:color w:val="000000"/>
          <w:sz w:val="20"/>
          <w:szCs w:val="20"/>
        </w:rPr>
      </w:pPr>
      <w:r w:rsidRPr="00F157C1">
        <w:rPr>
          <w:color w:val="000000"/>
          <w:sz w:val="20"/>
          <w:szCs w:val="20"/>
        </w:rPr>
        <w:t>Настоящее решение опубликовать в «Грибановском муниципальном вестнике».</w:t>
      </w:r>
    </w:p>
    <w:p w:rsidR="00F157C1" w:rsidRPr="00F157C1" w:rsidRDefault="00F157C1" w:rsidP="00F157C1">
      <w:pPr>
        <w:ind w:left="-540" w:right="-5"/>
        <w:rPr>
          <w:b/>
          <w:sz w:val="20"/>
          <w:szCs w:val="20"/>
        </w:rPr>
      </w:pPr>
    </w:p>
    <w:p w:rsidR="00F157C1" w:rsidRPr="00F157C1" w:rsidRDefault="00F157C1" w:rsidP="00F157C1">
      <w:pPr>
        <w:autoSpaceDE w:val="0"/>
        <w:autoSpaceDN w:val="0"/>
        <w:adjustRightInd w:val="0"/>
        <w:jc w:val="both"/>
        <w:rPr>
          <w:b/>
          <w:sz w:val="20"/>
          <w:szCs w:val="20"/>
        </w:rPr>
      </w:pPr>
      <w:r w:rsidRPr="00F157C1">
        <w:rPr>
          <w:b/>
          <w:sz w:val="20"/>
          <w:szCs w:val="20"/>
        </w:rPr>
        <w:t xml:space="preserve"> Председатель организационного комитета</w:t>
      </w:r>
    </w:p>
    <w:p w:rsidR="00F157C1" w:rsidRPr="00F157C1" w:rsidRDefault="00F157C1" w:rsidP="00F157C1">
      <w:pPr>
        <w:autoSpaceDE w:val="0"/>
        <w:autoSpaceDN w:val="0"/>
        <w:adjustRightInd w:val="0"/>
        <w:jc w:val="both"/>
        <w:rPr>
          <w:b/>
          <w:sz w:val="20"/>
          <w:szCs w:val="20"/>
        </w:rPr>
      </w:pPr>
      <w:r w:rsidRPr="00F157C1">
        <w:rPr>
          <w:b/>
          <w:sz w:val="20"/>
          <w:szCs w:val="20"/>
        </w:rPr>
        <w:t xml:space="preserve"> по подготовке и проведению публичных слушаний                </w:t>
      </w:r>
      <w:r>
        <w:rPr>
          <w:b/>
          <w:sz w:val="20"/>
          <w:szCs w:val="20"/>
        </w:rPr>
        <w:t xml:space="preserve">                                                       </w:t>
      </w:r>
      <w:r w:rsidRPr="00F157C1">
        <w:rPr>
          <w:b/>
          <w:sz w:val="20"/>
          <w:szCs w:val="20"/>
        </w:rPr>
        <w:t xml:space="preserve"> С.Н. Ширинкина</w:t>
      </w:r>
    </w:p>
    <w:p w:rsidR="00F157C1" w:rsidRPr="00F157C1" w:rsidRDefault="00F157C1" w:rsidP="00F157C1">
      <w:pPr>
        <w:ind w:left="-540" w:right="-5"/>
        <w:rPr>
          <w:b/>
          <w:sz w:val="20"/>
          <w:szCs w:val="20"/>
        </w:rPr>
      </w:pPr>
    </w:p>
    <w:p w:rsidR="004652C6" w:rsidRPr="00DE253C" w:rsidRDefault="004652C6" w:rsidP="004652C6">
      <w:pPr>
        <w:autoSpaceDE w:val="0"/>
        <w:autoSpaceDN w:val="0"/>
        <w:adjustRightInd w:val="0"/>
        <w:jc w:val="both"/>
        <w:rPr>
          <w:sz w:val="16"/>
          <w:szCs w:val="16"/>
        </w:rPr>
      </w:pPr>
      <w:r>
        <w:rPr>
          <w:sz w:val="16"/>
          <w:szCs w:val="16"/>
        </w:rPr>
        <w:t>____________________________________________________________________________________________________________</w:t>
      </w:r>
    </w:p>
    <w:p w:rsidR="004652C6" w:rsidRDefault="004652C6" w:rsidP="004652C6">
      <w:pPr>
        <w:autoSpaceDE w:val="0"/>
        <w:autoSpaceDN w:val="0"/>
        <w:adjustRightInd w:val="0"/>
        <w:jc w:val="center"/>
        <w:rPr>
          <w:b/>
        </w:rPr>
      </w:pPr>
      <w:r w:rsidRPr="00537A47">
        <w:rPr>
          <w:b/>
        </w:rPr>
        <w:t xml:space="preserve">Официальная информация </w:t>
      </w:r>
      <w:r>
        <w:rPr>
          <w:b/>
        </w:rPr>
        <w:t xml:space="preserve">администрации </w:t>
      </w:r>
    </w:p>
    <w:p w:rsidR="004652C6" w:rsidRPr="00537A47" w:rsidRDefault="004652C6" w:rsidP="004652C6">
      <w:pPr>
        <w:autoSpaceDE w:val="0"/>
        <w:autoSpaceDN w:val="0"/>
        <w:adjustRightInd w:val="0"/>
        <w:jc w:val="center"/>
        <w:rPr>
          <w:b/>
        </w:rPr>
      </w:pPr>
      <w:r w:rsidRPr="00537A47">
        <w:rPr>
          <w:b/>
        </w:rPr>
        <w:t>Грибановского муниципального района</w:t>
      </w:r>
    </w:p>
    <w:p w:rsidR="00F46F25" w:rsidRDefault="004652C6" w:rsidP="004652C6">
      <w:pPr>
        <w:shd w:val="clear" w:color="auto" w:fill="FFFFFF"/>
        <w:tabs>
          <w:tab w:val="left" w:pos="490"/>
        </w:tabs>
        <w:jc w:val="both"/>
        <w:rPr>
          <w:sz w:val="16"/>
          <w:szCs w:val="16"/>
        </w:rPr>
      </w:pPr>
      <w:r>
        <w:rPr>
          <w:sz w:val="16"/>
          <w:szCs w:val="16"/>
        </w:rPr>
        <w:t>_______________________________________________________________________________________________________________</w:t>
      </w:r>
    </w:p>
    <w:p w:rsidR="004652C6" w:rsidRPr="004652C6" w:rsidRDefault="004652C6" w:rsidP="004652C6">
      <w:pPr>
        <w:pStyle w:val="ac"/>
        <w:jc w:val="center"/>
        <w:rPr>
          <w:b/>
          <w:sz w:val="20"/>
        </w:rPr>
      </w:pPr>
      <w:r w:rsidRPr="004652C6">
        <w:rPr>
          <w:b/>
          <w:sz w:val="20"/>
        </w:rPr>
        <w:t>АДМИНИСТРАЦИЯ</w:t>
      </w:r>
    </w:p>
    <w:p w:rsidR="004652C6" w:rsidRPr="004652C6" w:rsidRDefault="004652C6" w:rsidP="004652C6">
      <w:pPr>
        <w:pStyle w:val="ac"/>
        <w:jc w:val="center"/>
        <w:rPr>
          <w:b/>
          <w:sz w:val="20"/>
        </w:rPr>
      </w:pPr>
      <w:r w:rsidRPr="004652C6">
        <w:rPr>
          <w:b/>
          <w:sz w:val="20"/>
        </w:rPr>
        <w:t>ГРИБАНОВСКОГО МУНИЦИПАЛЬНОГО РАЙОНА</w:t>
      </w:r>
      <w:r w:rsidRPr="004652C6">
        <w:rPr>
          <w:b/>
          <w:sz w:val="20"/>
        </w:rPr>
        <w:br/>
        <w:t>ВОРОНЕЖСКОЙ ОБЛАСТИ</w:t>
      </w:r>
    </w:p>
    <w:p w:rsidR="004652C6" w:rsidRPr="004652C6" w:rsidRDefault="004652C6" w:rsidP="004652C6">
      <w:pPr>
        <w:ind w:firstLine="142"/>
        <w:jc w:val="center"/>
        <w:rPr>
          <w:b/>
          <w:sz w:val="20"/>
          <w:szCs w:val="20"/>
        </w:rPr>
      </w:pPr>
    </w:p>
    <w:p w:rsidR="004652C6" w:rsidRPr="004652C6" w:rsidRDefault="004652C6" w:rsidP="004652C6">
      <w:pPr>
        <w:pStyle w:val="1"/>
        <w:jc w:val="center"/>
        <w:rPr>
          <w:sz w:val="20"/>
          <w:szCs w:val="20"/>
        </w:rPr>
      </w:pPr>
      <w:r w:rsidRPr="004652C6">
        <w:rPr>
          <w:sz w:val="20"/>
          <w:szCs w:val="20"/>
        </w:rPr>
        <w:t>П О С Т А Н О В Л Е Н И Е</w:t>
      </w:r>
    </w:p>
    <w:p w:rsidR="004652C6" w:rsidRPr="004652C6" w:rsidRDefault="004652C6" w:rsidP="004652C6">
      <w:pPr>
        <w:ind w:firstLine="142"/>
        <w:jc w:val="center"/>
        <w:rPr>
          <w:b/>
          <w:sz w:val="20"/>
          <w:szCs w:val="20"/>
        </w:rPr>
      </w:pPr>
    </w:p>
    <w:p w:rsidR="004652C6" w:rsidRPr="004652C6" w:rsidRDefault="004652C6" w:rsidP="004652C6">
      <w:pPr>
        <w:rPr>
          <w:sz w:val="20"/>
          <w:szCs w:val="20"/>
        </w:rPr>
      </w:pPr>
      <w:r w:rsidRPr="004652C6">
        <w:rPr>
          <w:sz w:val="20"/>
          <w:szCs w:val="20"/>
        </w:rPr>
        <w:t>от 29.12.2021г. № 2348</w:t>
      </w:r>
    </w:p>
    <w:p w:rsidR="004652C6" w:rsidRPr="004652C6" w:rsidRDefault="004652C6" w:rsidP="004652C6">
      <w:pPr>
        <w:rPr>
          <w:sz w:val="20"/>
          <w:szCs w:val="20"/>
        </w:rPr>
      </w:pPr>
      <w:r w:rsidRPr="004652C6">
        <w:rPr>
          <w:sz w:val="20"/>
          <w:szCs w:val="20"/>
        </w:rPr>
        <w:t>п.г.т.  Грибановский</w:t>
      </w:r>
    </w:p>
    <w:p w:rsidR="004652C6" w:rsidRPr="004652C6" w:rsidRDefault="004652C6" w:rsidP="004652C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4652C6" w:rsidRPr="004652C6" w:rsidTr="00C71F94">
        <w:tc>
          <w:tcPr>
            <w:tcW w:w="4644" w:type="dxa"/>
            <w:tcBorders>
              <w:top w:val="nil"/>
              <w:left w:val="nil"/>
              <w:bottom w:val="nil"/>
              <w:right w:val="nil"/>
            </w:tcBorders>
          </w:tcPr>
          <w:p w:rsidR="004652C6" w:rsidRPr="004652C6" w:rsidRDefault="004652C6" w:rsidP="00C71F94">
            <w:pPr>
              <w:pStyle w:val="39"/>
              <w:jc w:val="both"/>
              <w:rPr>
                <w:rFonts w:ascii="Times New Roman" w:hAnsi="Times New Roman"/>
                <w:b/>
                <w:sz w:val="20"/>
                <w:szCs w:val="20"/>
              </w:rPr>
            </w:pPr>
            <w:r w:rsidRPr="004652C6">
              <w:rPr>
                <w:rFonts w:ascii="Times New Roman" w:hAnsi="Times New Roman"/>
                <w:b/>
                <w:sz w:val="20"/>
                <w:szCs w:val="20"/>
              </w:rPr>
              <w:t>Об утверждении Перечня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w:t>
            </w:r>
          </w:p>
        </w:tc>
      </w:tr>
    </w:tbl>
    <w:p w:rsidR="004652C6" w:rsidRPr="004652C6" w:rsidRDefault="004652C6" w:rsidP="004652C6">
      <w:pPr>
        <w:pStyle w:val="33"/>
        <w:tabs>
          <w:tab w:val="left" w:pos="709"/>
        </w:tabs>
        <w:rPr>
          <w:sz w:val="20"/>
        </w:rPr>
      </w:pPr>
    </w:p>
    <w:p w:rsidR="004652C6" w:rsidRPr="004652C6" w:rsidRDefault="004652C6" w:rsidP="004652C6">
      <w:pPr>
        <w:pStyle w:val="33"/>
        <w:tabs>
          <w:tab w:val="left" w:pos="709"/>
        </w:tabs>
        <w:jc w:val="both"/>
        <w:rPr>
          <w:rFonts w:ascii="Times New Roman" w:hAnsi="Times New Roman"/>
          <w:sz w:val="20"/>
        </w:rPr>
      </w:pPr>
      <w:r>
        <w:rPr>
          <w:rFonts w:ascii="Times New Roman" w:hAnsi="Times New Roman"/>
          <w:bCs/>
          <w:sz w:val="20"/>
        </w:rPr>
        <w:tab/>
      </w:r>
      <w:r w:rsidRPr="004652C6">
        <w:rPr>
          <w:rFonts w:ascii="Times New Roman" w:hAnsi="Times New Roman"/>
          <w:bCs/>
          <w:sz w:val="20"/>
        </w:rPr>
        <w:t xml:space="preserve">В соответствии с Земельным кодексом РФ, </w:t>
      </w:r>
      <w:r w:rsidRPr="004652C6">
        <w:rPr>
          <w:rFonts w:ascii="Times New Roman" w:hAnsi="Times New Roman"/>
          <w:sz w:val="20"/>
        </w:rPr>
        <w:t xml:space="preserve">Федеральным законом от 25.10.2001г. № 137-ФЗ «О введение в действие Земельного кодекса  Российской Федерации»,  Законом Воронежской области от 13.05.2008г.               № 25-ОЗ «О регулировании земельных отношений на территории Воронежской области»,постановлением  </w:t>
      </w:r>
      <w:r w:rsidRPr="004652C6">
        <w:rPr>
          <w:rFonts w:ascii="Times New Roman" w:hAnsi="Times New Roman"/>
          <w:sz w:val="20"/>
        </w:rPr>
        <w:lastRenderedPageBreak/>
        <w:t>правительства Воронежской области от 03.10.2012г. № 886 «Об утверждении порядка формирования и ведения перечня земельных участков, подлежащих бесплатному предоставлению в собственность граждан, имеющих трех и более детей, на территории Воронежской области», администрация</w:t>
      </w:r>
      <w:r>
        <w:rPr>
          <w:rFonts w:ascii="Times New Roman" w:hAnsi="Times New Roman"/>
          <w:sz w:val="20"/>
        </w:rPr>
        <w:t xml:space="preserve"> </w:t>
      </w:r>
      <w:r w:rsidRPr="004652C6">
        <w:rPr>
          <w:rFonts w:ascii="Times New Roman" w:hAnsi="Times New Roman"/>
          <w:sz w:val="20"/>
        </w:rPr>
        <w:t>Грибановского</w:t>
      </w:r>
      <w:r>
        <w:rPr>
          <w:rFonts w:ascii="Times New Roman" w:hAnsi="Times New Roman"/>
          <w:sz w:val="20"/>
        </w:rPr>
        <w:t xml:space="preserve"> </w:t>
      </w:r>
      <w:r w:rsidRPr="004652C6">
        <w:rPr>
          <w:rFonts w:ascii="Times New Roman" w:hAnsi="Times New Roman"/>
          <w:sz w:val="20"/>
        </w:rPr>
        <w:t>муниципального</w:t>
      </w:r>
      <w:r>
        <w:rPr>
          <w:rFonts w:ascii="Times New Roman" w:hAnsi="Times New Roman"/>
          <w:sz w:val="20"/>
        </w:rPr>
        <w:t xml:space="preserve"> </w:t>
      </w:r>
      <w:r w:rsidRPr="004652C6">
        <w:rPr>
          <w:rFonts w:ascii="Times New Roman" w:hAnsi="Times New Roman"/>
          <w:sz w:val="20"/>
        </w:rPr>
        <w:t>района</w:t>
      </w:r>
      <w:r>
        <w:rPr>
          <w:rFonts w:ascii="Times New Roman" w:hAnsi="Times New Roman"/>
          <w:sz w:val="20"/>
        </w:rPr>
        <w:t xml:space="preserve">      </w:t>
      </w:r>
      <w:r w:rsidRPr="004652C6">
        <w:rPr>
          <w:rFonts w:ascii="Times New Roman" w:hAnsi="Times New Roman"/>
          <w:b/>
          <w:sz w:val="20"/>
        </w:rPr>
        <w:t>п о с т а н о в л я е т</w:t>
      </w:r>
      <w:r w:rsidRPr="004652C6">
        <w:rPr>
          <w:rFonts w:ascii="Times New Roman" w:hAnsi="Times New Roman"/>
          <w:sz w:val="20"/>
        </w:rPr>
        <w:t>:</w:t>
      </w:r>
    </w:p>
    <w:p w:rsidR="004652C6" w:rsidRPr="004652C6" w:rsidRDefault="004652C6" w:rsidP="004652C6">
      <w:pPr>
        <w:ind w:firstLine="851"/>
        <w:jc w:val="both"/>
        <w:rPr>
          <w:sz w:val="20"/>
          <w:szCs w:val="20"/>
        </w:rPr>
      </w:pPr>
      <w:r w:rsidRPr="004652C6">
        <w:rPr>
          <w:sz w:val="20"/>
          <w:szCs w:val="20"/>
        </w:rPr>
        <w:t xml:space="preserve">1.Утвердить прилагаемый  перечень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района(далее – Перечень). </w:t>
      </w:r>
    </w:p>
    <w:p w:rsidR="004652C6" w:rsidRPr="004652C6" w:rsidRDefault="004652C6" w:rsidP="004652C6">
      <w:pPr>
        <w:ind w:firstLine="851"/>
        <w:jc w:val="both"/>
        <w:rPr>
          <w:sz w:val="20"/>
          <w:szCs w:val="20"/>
        </w:rPr>
      </w:pPr>
      <w:r w:rsidRPr="004652C6">
        <w:rPr>
          <w:sz w:val="20"/>
          <w:szCs w:val="20"/>
        </w:rPr>
        <w:t>2. Отделу по управлению муниципальным имуществом администрации Грибановского муниципального района:</w:t>
      </w:r>
    </w:p>
    <w:p w:rsidR="004652C6" w:rsidRPr="004652C6" w:rsidRDefault="004652C6" w:rsidP="004652C6">
      <w:pPr>
        <w:ind w:firstLine="851"/>
        <w:jc w:val="both"/>
        <w:rPr>
          <w:sz w:val="20"/>
          <w:szCs w:val="20"/>
        </w:rPr>
      </w:pPr>
      <w:r w:rsidRPr="004652C6">
        <w:rPr>
          <w:sz w:val="20"/>
          <w:szCs w:val="20"/>
        </w:rPr>
        <w:t>2.1. Обеспечить опубликование утвержденного Перечня на официальном сайте администрации Грибановского муниципального района в информационно-телекоммуникационной сети «Интернет», в официальном периодическом печатном издании «Грибановский муниципальный Вестник».</w:t>
      </w:r>
    </w:p>
    <w:p w:rsidR="004652C6" w:rsidRDefault="004652C6" w:rsidP="004652C6">
      <w:pPr>
        <w:pStyle w:val="a9"/>
        <w:spacing w:line="240" w:lineRule="auto"/>
        <w:jc w:val="both"/>
        <w:rPr>
          <w:sz w:val="20"/>
          <w:szCs w:val="20"/>
        </w:rPr>
      </w:pPr>
      <w:r>
        <w:rPr>
          <w:sz w:val="20"/>
          <w:szCs w:val="20"/>
        </w:rPr>
        <w:tab/>
      </w:r>
      <w:r w:rsidRPr="004652C6">
        <w:rPr>
          <w:sz w:val="20"/>
          <w:szCs w:val="20"/>
        </w:rPr>
        <w:t>3.Контроль за исполнением данного постановления возложить на заместителя главы администрации Грибановского муниципального района Тарасова М.И.</w:t>
      </w:r>
    </w:p>
    <w:p w:rsidR="004652C6" w:rsidRPr="004652C6" w:rsidRDefault="004652C6" w:rsidP="004652C6">
      <w:pPr>
        <w:pStyle w:val="a9"/>
        <w:spacing w:line="240" w:lineRule="auto"/>
        <w:jc w:val="both"/>
        <w:rPr>
          <w:sz w:val="20"/>
          <w:szCs w:val="20"/>
        </w:rPr>
      </w:pPr>
    </w:p>
    <w:p w:rsidR="004652C6" w:rsidRPr="004652C6" w:rsidRDefault="004652C6" w:rsidP="004652C6">
      <w:pPr>
        <w:pStyle w:val="7"/>
        <w:spacing w:before="0" w:after="0"/>
        <w:rPr>
          <w:b/>
          <w:sz w:val="20"/>
          <w:szCs w:val="20"/>
        </w:rPr>
      </w:pPr>
      <w:r w:rsidRPr="004652C6">
        <w:rPr>
          <w:b/>
          <w:sz w:val="20"/>
          <w:szCs w:val="20"/>
        </w:rPr>
        <w:t>Глава администрации</w:t>
      </w:r>
    </w:p>
    <w:p w:rsidR="004652C6" w:rsidRPr="004652C6" w:rsidRDefault="004652C6" w:rsidP="004652C6">
      <w:pPr>
        <w:pStyle w:val="7"/>
        <w:spacing w:before="0" w:after="0"/>
        <w:rPr>
          <w:b/>
          <w:sz w:val="20"/>
          <w:szCs w:val="20"/>
        </w:rPr>
      </w:pPr>
      <w:r w:rsidRPr="004652C6">
        <w:rPr>
          <w:b/>
          <w:sz w:val="20"/>
          <w:szCs w:val="20"/>
        </w:rPr>
        <w:t xml:space="preserve">муниципального района                                                                                                 </w:t>
      </w:r>
      <w:r>
        <w:rPr>
          <w:b/>
          <w:sz w:val="20"/>
          <w:szCs w:val="20"/>
        </w:rPr>
        <w:t xml:space="preserve">                              </w:t>
      </w:r>
      <w:r w:rsidRPr="004652C6">
        <w:rPr>
          <w:b/>
          <w:sz w:val="20"/>
          <w:szCs w:val="20"/>
        </w:rPr>
        <w:t xml:space="preserve">   С.И. Ткаченко</w:t>
      </w:r>
    </w:p>
    <w:p w:rsidR="0054564B" w:rsidRPr="0054564B" w:rsidRDefault="0054564B" w:rsidP="0054564B">
      <w:pPr>
        <w:pStyle w:val="6"/>
        <w:ind w:firstLine="0"/>
        <w:rPr>
          <w:rFonts w:ascii="Times New Roman" w:hAnsi="Times New Roman"/>
          <w:sz w:val="20"/>
        </w:rPr>
      </w:pPr>
      <w:r>
        <w:rPr>
          <w:rFonts w:ascii="Times New Roman" w:hAnsi="Times New Roman"/>
          <w:sz w:val="20"/>
        </w:rPr>
        <w:t xml:space="preserve">                                                                                </w:t>
      </w:r>
      <w:r w:rsidRPr="0054564B">
        <w:rPr>
          <w:rFonts w:ascii="Times New Roman" w:hAnsi="Times New Roman"/>
          <w:sz w:val="20"/>
        </w:rPr>
        <w:t xml:space="preserve">Приложение  </w:t>
      </w:r>
    </w:p>
    <w:p w:rsidR="0054564B" w:rsidRPr="0054564B" w:rsidRDefault="0054564B" w:rsidP="0054564B">
      <w:pPr>
        <w:pStyle w:val="6"/>
        <w:ind w:firstLine="0"/>
        <w:rPr>
          <w:rFonts w:ascii="Times New Roman" w:hAnsi="Times New Roman"/>
          <w:sz w:val="20"/>
        </w:rPr>
      </w:pPr>
      <w:r w:rsidRPr="0054564B">
        <w:rPr>
          <w:rFonts w:ascii="Times New Roman" w:hAnsi="Times New Roman"/>
          <w:sz w:val="20"/>
        </w:rPr>
        <w:t xml:space="preserve">к       постановлению       администрации </w:t>
      </w:r>
    </w:p>
    <w:p w:rsidR="0054564B" w:rsidRPr="0054564B" w:rsidRDefault="0054564B" w:rsidP="0054564B">
      <w:pPr>
        <w:pStyle w:val="6"/>
        <w:ind w:firstLine="0"/>
        <w:rPr>
          <w:rFonts w:ascii="Times New Roman" w:hAnsi="Times New Roman"/>
          <w:sz w:val="20"/>
        </w:rPr>
      </w:pPr>
      <w:r w:rsidRPr="0054564B">
        <w:rPr>
          <w:rFonts w:ascii="Times New Roman" w:hAnsi="Times New Roman"/>
          <w:sz w:val="20"/>
        </w:rPr>
        <w:t xml:space="preserve"> Грибановского муниципального  района</w:t>
      </w:r>
    </w:p>
    <w:p w:rsidR="0054564B" w:rsidRPr="0054564B" w:rsidRDefault="0054564B" w:rsidP="0054564B">
      <w:pPr>
        <w:pStyle w:val="6"/>
        <w:ind w:firstLine="0"/>
        <w:rPr>
          <w:rFonts w:ascii="Times New Roman" w:hAnsi="Times New Roman"/>
          <w:sz w:val="20"/>
        </w:rPr>
      </w:pPr>
      <w:r w:rsidRPr="0054564B">
        <w:rPr>
          <w:rFonts w:ascii="Times New Roman" w:hAnsi="Times New Roman"/>
          <w:sz w:val="20"/>
        </w:rPr>
        <w:t xml:space="preserve">  от 29.12.2021г. №2348</w:t>
      </w:r>
    </w:p>
    <w:p w:rsidR="0054564B" w:rsidRDefault="0054564B" w:rsidP="0054564B">
      <w:pPr>
        <w:jc w:val="right"/>
        <w:rPr>
          <w:color w:val="FF0000"/>
          <w:sz w:val="28"/>
          <w:szCs w:val="28"/>
        </w:rPr>
      </w:pPr>
    </w:p>
    <w:p w:rsidR="0054564B" w:rsidRPr="0002602A" w:rsidRDefault="0054564B" w:rsidP="0054564B">
      <w:pPr>
        <w:jc w:val="center"/>
        <w:rPr>
          <w:b/>
          <w:sz w:val="20"/>
          <w:szCs w:val="20"/>
        </w:rPr>
      </w:pPr>
      <w:r w:rsidRPr="0054564B">
        <w:rPr>
          <w:b/>
          <w:sz w:val="20"/>
          <w:szCs w:val="20"/>
        </w:rPr>
        <w:t>Перечень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 Воронежской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703"/>
        <w:gridCol w:w="3676"/>
        <w:gridCol w:w="2268"/>
      </w:tblGrid>
      <w:tr w:rsidR="0054564B" w:rsidRPr="006E7DDE" w:rsidTr="00C71F94">
        <w:tc>
          <w:tcPr>
            <w:tcW w:w="709" w:type="dxa"/>
          </w:tcPr>
          <w:p w:rsidR="0054564B" w:rsidRPr="0054564B" w:rsidRDefault="0054564B" w:rsidP="00C71F94">
            <w:pPr>
              <w:jc w:val="center"/>
              <w:rPr>
                <w:sz w:val="16"/>
                <w:szCs w:val="16"/>
              </w:rPr>
            </w:pPr>
            <w:r w:rsidRPr="0054564B">
              <w:rPr>
                <w:sz w:val="16"/>
                <w:szCs w:val="16"/>
              </w:rPr>
              <w:t>№ п/п</w:t>
            </w:r>
          </w:p>
        </w:tc>
        <w:tc>
          <w:tcPr>
            <w:tcW w:w="2703" w:type="dxa"/>
          </w:tcPr>
          <w:p w:rsidR="0054564B" w:rsidRPr="0054564B" w:rsidRDefault="0054564B" w:rsidP="00C71F94">
            <w:pPr>
              <w:jc w:val="center"/>
              <w:rPr>
                <w:sz w:val="16"/>
                <w:szCs w:val="16"/>
              </w:rPr>
            </w:pPr>
            <w:r w:rsidRPr="0054564B">
              <w:rPr>
                <w:sz w:val="16"/>
                <w:szCs w:val="16"/>
              </w:rPr>
              <w:t>Местоположение земельного участка (адрес)</w:t>
            </w:r>
          </w:p>
        </w:tc>
        <w:tc>
          <w:tcPr>
            <w:tcW w:w="3676" w:type="dxa"/>
          </w:tcPr>
          <w:p w:rsidR="0054564B" w:rsidRPr="0054564B" w:rsidRDefault="0054564B" w:rsidP="00C71F94">
            <w:pPr>
              <w:jc w:val="center"/>
              <w:rPr>
                <w:sz w:val="16"/>
                <w:szCs w:val="16"/>
              </w:rPr>
            </w:pPr>
            <w:r w:rsidRPr="0054564B">
              <w:rPr>
                <w:sz w:val="16"/>
                <w:szCs w:val="16"/>
              </w:rPr>
              <w:t>Кадастровый номер</w:t>
            </w:r>
          </w:p>
        </w:tc>
        <w:tc>
          <w:tcPr>
            <w:tcW w:w="2268" w:type="dxa"/>
          </w:tcPr>
          <w:p w:rsidR="0054564B" w:rsidRPr="0054564B" w:rsidRDefault="0054564B" w:rsidP="00C71F94">
            <w:pPr>
              <w:jc w:val="center"/>
              <w:rPr>
                <w:sz w:val="16"/>
                <w:szCs w:val="16"/>
              </w:rPr>
            </w:pPr>
            <w:r w:rsidRPr="0054564B">
              <w:rPr>
                <w:sz w:val="16"/>
                <w:szCs w:val="16"/>
              </w:rPr>
              <w:t>Площадь (кв.м.)</w:t>
            </w:r>
          </w:p>
        </w:tc>
      </w:tr>
      <w:tr w:rsidR="0054564B" w:rsidRPr="006E7DDE" w:rsidTr="00C71F94">
        <w:tc>
          <w:tcPr>
            <w:tcW w:w="9356" w:type="dxa"/>
            <w:gridSpan w:val="4"/>
          </w:tcPr>
          <w:p w:rsidR="0054564B" w:rsidRPr="0054564B" w:rsidRDefault="0054564B" w:rsidP="00C71F94">
            <w:pPr>
              <w:jc w:val="center"/>
              <w:rPr>
                <w:sz w:val="16"/>
                <w:szCs w:val="16"/>
              </w:rPr>
            </w:pPr>
            <w:r w:rsidRPr="0054564B">
              <w:rPr>
                <w:sz w:val="16"/>
                <w:szCs w:val="16"/>
              </w:rPr>
              <w:t>Индивидуальное жилищное строительство</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1</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Верхний Карачан, ул. Красная, 53 б</w:t>
            </w:r>
          </w:p>
        </w:tc>
        <w:tc>
          <w:tcPr>
            <w:tcW w:w="3676" w:type="dxa"/>
          </w:tcPr>
          <w:p w:rsidR="0054564B" w:rsidRPr="0054564B" w:rsidRDefault="0054564B" w:rsidP="00C71F94">
            <w:pPr>
              <w:jc w:val="center"/>
              <w:rPr>
                <w:sz w:val="16"/>
                <w:szCs w:val="16"/>
              </w:rPr>
            </w:pPr>
            <w:r w:rsidRPr="0054564B">
              <w:rPr>
                <w:sz w:val="16"/>
                <w:szCs w:val="16"/>
              </w:rPr>
              <w:t>36:09:1200018:192</w:t>
            </w:r>
          </w:p>
        </w:tc>
        <w:tc>
          <w:tcPr>
            <w:tcW w:w="2268" w:type="dxa"/>
          </w:tcPr>
          <w:p w:rsidR="0054564B" w:rsidRPr="0054564B" w:rsidRDefault="0054564B" w:rsidP="00C71F94">
            <w:pPr>
              <w:jc w:val="center"/>
              <w:rPr>
                <w:sz w:val="16"/>
                <w:szCs w:val="16"/>
              </w:rPr>
            </w:pPr>
            <w:r w:rsidRPr="0054564B">
              <w:rPr>
                <w:sz w:val="16"/>
                <w:szCs w:val="16"/>
              </w:rPr>
              <w:t>3000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2</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Верхний Карачан, ул. Красная, 53 в</w:t>
            </w:r>
          </w:p>
        </w:tc>
        <w:tc>
          <w:tcPr>
            <w:tcW w:w="3676" w:type="dxa"/>
          </w:tcPr>
          <w:p w:rsidR="0054564B" w:rsidRPr="0054564B" w:rsidRDefault="0054564B" w:rsidP="00C71F94">
            <w:pPr>
              <w:jc w:val="center"/>
              <w:rPr>
                <w:sz w:val="16"/>
                <w:szCs w:val="16"/>
              </w:rPr>
            </w:pPr>
            <w:r w:rsidRPr="0054564B">
              <w:rPr>
                <w:sz w:val="16"/>
                <w:szCs w:val="16"/>
              </w:rPr>
              <w:t>36:09:1200018:193</w:t>
            </w:r>
          </w:p>
        </w:tc>
        <w:tc>
          <w:tcPr>
            <w:tcW w:w="2268" w:type="dxa"/>
          </w:tcPr>
          <w:p w:rsidR="0054564B" w:rsidRPr="0054564B" w:rsidRDefault="0054564B" w:rsidP="00C71F94">
            <w:pPr>
              <w:jc w:val="center"/>
              <w:rPr>
                <w:sz w:val="16"/>
                <w:szCs w:val="16"/>
              </w:rPr>
            </w:pPr>
            <w:r w:rsidRPr="0054564B">
              <w:rPr>
                <w:sz w:val="16"/>
                <w:szCs w:val="16"/>
              </w:rPr>
              <w:t>3000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3</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Листопадовка, ул. Глотова,5</w:t>
            </w:r>
          </w:p>
        </w:tc>
        <w:tc>
          <w:tcPr>
            <w:tcW w:w="3676" w:type="dxa"/>
          </w:tcPr>
          <w:p w:rsidR="0054564B" w:rsidRPr="0054564B" w:rsidRDefault="0054564B" w:rsidP="00C71F94">
            <w:pPr>
              <w:jc w:val="center"/>
              <w:rPr>
                <w:sz w:val="16"/>
                <w:szCs w:val="16"/>
              </w:rPr>
            </w:pPr>
            <w:r w:rsidRPr="0054564B">
              <w:rPr>
                <w:sz w:val="16"/>
                <w:szCs w:val="16"/>
              </w:rPr>
              <w:t>36:09:2200018:258</w:t>
            </w:r>
          </w:p>
        </w:tc>
        <w:tc>
          <w:tcPr>
            <w:tcW w:w="2268" w:type="dxa"/>
          </w:tcPr>
          <w:p w:rsidR="0054564B" w:rsidRPr="0054564B" w:rsidRDefault="0054564B" w:rsidP="00C71F94">
            <w:pPr>
              <w:jc w:val="center"/>
              <w:rPr>
                <w:sz w:val="16"/>
                <w:szCs w:val="16"/>
              </w:rPr>
            </w:pPr>
            <w:r w:rsidRPr="0054564B">
              <w:rPr>
                <w:sz w:val="16"/>
                <w:szCs w:val="16"/>
              </w:rPr>
              <w:t>2100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4</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Листопадовка, ул. Глотова,7</w:t>
            </w:r>
          </w:p>
        </w:tc>
        <w:tc>
          <w:tcPr>
            <w:tcW w:w="3676" w:type="dxa"/>
          </w:tcPr>
          <w:p w:rsidR="0054564B" w:rsidRPr="0054564B" w:rsidRDefault="0054564B" w:rsidP="00C71F94">
            <w:pPr>
              <w:jc w:val="center"/>
              <w:rPr>
                <w:sz w:val="16"/>
                <w:szCs w:val="16"/>
              </w:rPr>
            </w:pPr>
            <w:r w:rsidRPr="0054564B">
              <w:rPr>
                <w:sz w:val="16"/>
                <w:szCs w:val="16"/>
              </w:rPr>
              <w:t>36:09:2200018:259</w:t>
            </w:r>
          </w:p>
        </w:tc>
        <w:tc>
          <w:tcPr>
            <w:tcW w:w="2268" w:type="dxa"/>
          </w:tcPr>
          <w:p w:rsidR="0054564B" w:rsidRPr="0054564B" w:rsidRDefault="0054564B" w:rsidP="00C71F94">
            <w:pPr>
              <w:jc w:val="center"/>
              <w:rPr>
                <w:sz w:val="16"/>
                <w:szCs w:val="16"/>
              </w:rPr>
            </w:pPr>
            <w:r w:rsidRPr="0054564B">
              <w:rPr>
                <w:sz w:val="16"/>
                <w:szCs w:val="16"/>
              </w:rPr>
              <w:t>2100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5</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Листопадовка, ул. Ленинская, 200 б</w:t>
            </w:r>
          </w:p>
        </w:tc>
        <w:tc>
          <w:tcPr>
            <w:tcW w:w="3676" w:type="dxa"/>
          </w:tcPr>
          <w:p w:rsidR="0054564B" w:rsidRPr="0054564B" w:rsidRDefault="0054564B" w:rsidP="00C71F94">
            <w:pPr>
              <w:jc w:val="center"/>
              <w:rPr>
                <w:sz w:val="16"/>
                <w:szCs w:val="16"/>
              </w:rPr>
            </w:pPr>
            <w:r w:rsidRPr="0054564B">
              <w:rPr>
                <w:sz w:val="16"/>
                <w:szCs w:val="16"/>
              </w:rPr>
              <w:t>36:09:2200028:207</w:t>
            </w:r>
          </w:p>
        </w:tc>
        <w:tc>
          <w:tcPr>
            <w:tcW w:w="2268" w:type="dxa"/>
          </w:tcPr>
          <w:p w:rsidR="0054564B" w:rsidRPr="0054564B" w:rsidRDefault="0054564B" w:rsidP="00C71F94">
            <w:pPr>
              <w:jc w:val="center"/>
              <w:rPr>
                <w:sz w:val="16"/>
                <w:szCs w:val="16"/>
              </w:rPr>
            </w:pPr>
            <w:r w:rsidRPr="0054564B">
              <w:rPr>
                <w:sz w:val="16"/>
                <w:szCs w:val="16"/>
              </w:rPr>
              <w:t>3300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6</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Нижний Карачан, ул. Карла Маркса, 87</w:t>
            </w:r>
          </w:p>
        </w:tc>
        <w:tc>
          <w:tcPr>
            <w:tcW w:w="3676" w:type="dxa"/>
          </w:tcPr>
          <w:p w:rsidR="0054564B" w:rsidRPr="0054564B" w:rsidRDefault="0054564B" w:rsidP="00C71F94">
            <w:pPr>
              <w:jc w:val="center"/>
              <w:rPr>
                <w:sz w:val="16"/>
                <w:szCs w:val="16"/>
              </w:rPr>
            </w:pPr>
            <w:r w:rsidRPr="0054564B">
              <w:rPr>
                <w:sz w:val="16"/>
                <w:szCs w:val="16"/>
              </w:rPr>
              <w:t>36:09:3100026:191</w:t>
            </w:r>
          </w:p>
        </w:tc>
        <w:tc>
          <w:tcPr>
            <w:tcW w:w="2268" w:type="dxa"/>
          </w:tcPr>
          <w:p w:rsidR="0054564B" w:rsidRPr="0054564B" w:rsidRDefault="0054564B" w:rsidP="00C71F94">
            <w:pPr>
              <w:jc w:val="center"/>
              <w:rPr>
                <w:sz w:val="16"/>
                <w:szCs w:val="16"/>
              </w:rPr>
            </w:pPr>
            <w:r w:rsidRPr="0054564B">
              <w:rPr>
                <w:sz w:val="16"/>
                <w:szCs w:val="16"/>
              </w:rPr>
              <w:t>4200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7</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Нижний Карачан, ул. Карла Маркса, 83а</w:t>
            </w:r>
          </w:p>
        </w:tc>
        <w:tc>
          <w:tcPr>
            <w:tcW w:w="3676" w:type="dxa"/>
          </w:tcPr>
          <w:p w:rsidR="0054564B" w:rsidRPr="0054564B" w:rsidRDefault="0054564B" w:rsidP="00C71F94">
            <w:pPr>
              <w:jc w:val="center"/>
              <w:rPr>
                <w:sz w:val="16"/>
                <w:szCs w:val="16"/>
              </w:rPr>
            </w:pPr>
            <w:r w:rsidRPr="0054564B">
              <w:rPr>
                <w:sz w:val="16"/>
                <w:szCs w:val="16"/>
              </w:rPr>
              <w:t>36:09:3100026:192</w:t>
            </w:r>
          </w:p>
        </w:tc>
        <w:tc>
          <w:tcPr>
            <w:tcW w:w="2268" w:type="dxa"/>
          </w:tcPr>
          <w:p w:rsidR="0054564B" w:rsidRPr="0054564B" w:rsidRDefault="0054564B" w:rsidP="00C71F94">
            <w:pPr>
              <w:jc w:val="center"/>
              <w:rPr>
                <w:sz w:val="16"/>
                <w:szCs w:val="16"/>
              </w:rPr>
            </w:pPr>
            <w:r w:rsidRPr="0054564B">
              <w:rPr>
                <w:sz w:val="16"/>
                <w:szCs w:val="16"/>
              </w:rPr>
              <w:t>3500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8</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Нижний Карачан, ул. Карла Маркса, 83</w:t>
            </w:r>
          </w:p>
        </w:tc>
        <w:tc>
          <w:tcPr>
            <w:tcW w:w="3676" w:type="dxa"/>
          </w:tcPr>
          <w:p w:rsidR="0054564B" w:rsidRPr="0054564B" w:rsidRDefault="0054564B" w:rsidP="00C71F94">
            <w:pPr>
              <w:jc w:val="center"/>
              <w:rPr>
                <w:sz w:val="16"/>
                <w:szCs w:val="16"/>
              </w:rPr>
            </w:pPr>
            <w:r w:rsidRPr="0054564B">
              <w:rPr>
                <w:sz w:val="16"/>
                <w:szCs w:val="16"/>
              </w:rPr>
              <w:t>36:09:3100026:193</w:t>
            </w:r>
          </w:p>
        </w:tc>
        <w:tc>
          <w:tcPr>
            <w:tcW w:w="2268" w:type="dxa"/>
          </w:tcPr>
          <w:p w:rsidR="0054564B" w:rsidRPr="0054564B" w:rsidRDefault="0054564B" w:rsidP="00C71F94">
            <w:pPr>
              <w:jc w:val="center"/>
              <w:rPr>
                <w:sz w:val="16"/>
                <w:szCs w:val="16"/>
              </w:rPr>
            </w:pPr>
            <w:r w:rsidRPr="0054564B">
              <w:rPr>
                <w:sz w:val="16"/>
                <w:szCs w:val="16"/>
              </w:rPr>
              <w:t>3500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9</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Нижний Карачан, ул. Карла Маркса, 83в</w:t>
            </w:r>
          </w:p>
        </w:tc>
        <w:tc>
          <w:tcPr>
            <w:tcW w:w="3676" w:type="dxa"/>
          </w:tcPr>
          <w:p w:rsidR="0054564B" w:rsidRPr="0054564B" w:rsidRDefault="0054564B" w:rsidP="00C71F94">
            <w:pPr>
              <w:jc w:val="center"/>
              <w:rPr>
                <w:sz w:val="16"/>
                <w:szCs w:val="16"/>
              </w:rPr>
            </w:pPr>
            <w:r w:rsidRPr="0054564B">
              <w:rPr>
                <w:sz w:val="16"/>
                <w:szCs w:val="16"/>
              </w:rPr>
              <w:t>36:09:3100026:194</w:t>
            </w:r>
          </w:p>
        </w:tc>
        <w:tc>
          <w:tcPr>
            <w:tcW w:w="2268" w:type="dxa"/>
          </w:tcPr>
          <w:p w:rsidR="0054564B" w:rsidRPr="0054564B" w:rsidRDefault="0054564B" w:rsidP="00C71F94">
            <w:pPr>
              <w:jc w:val="center"/>
              <w:rPr>
                <w:sz w:val="16"/>
                <w:szCs w:val="16"/>
              </w:rPr>
            </w:pPr>
            <w:r w:rsidRPr="0054564B">
              <w:rPr>
                <w:sz w:val="16"/>
                <w:szCs w:val="16"/>
              </w:rPr>
              <w:t>3500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10</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Нижний Карачан, ул. Карла Маркса, 89</w:t>
            </w:r>
          </w:p>
        </w:tc>
        <w:tc>
          <w:tcPr>
            <w:tcW w:w="3676" w:type="dxa"/>
          </w:tcPr>
          <w:p w:rsidR="0054564B" w:rsidRPr="0054564B" w:rsidRDefault="0054564B" w:rsidP="00C71F94">
            <w:pPr>
              <w:jc w:val="center"/>
              <w:rPr>
                <w:sz w:val="16"/>
                <w:szCs w:val="16"/>
              </w:rPr>
            </w:pPr>
            <w:r w:rsidRPr="0054564B">
              <w:rPr>
                <w:sz w:val="16"/>
                <w:szCs w:val="16"/>
              </w:rPr>
              <w:t>36:09:3100026:195</w:t>
            </w:r>
          </w:p>
        </w:tc>
        <w:tc>
          <w:tcPr>
            <w:tcW w:w="2268" w:type="dxa"/>
          </w:tcPr>
          <w:p w:rsidR="0054564B" w:rsidRPr="0054564B" w:rsidRDefault="0054564B" w:rsidP="00C71F94">
            <w:pPr>
              <w:jc w:val="center"/>
              <w:rPr>
                <w:sz w:val="16"/>
                <w:szCs w:val="16"/>
              </w:rPr>
            </w:pPr>
            <w:r w:rsidRPr="0054564B">
              <w:rPr>
                <w:sz w:val="16"/>
                <w:szCs w:val="16"/>
              </w:rPr>
              <w:t>3500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11</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Нижний Карачан, ул. Карла Маркса, 91</w:t>
            </w:r>
          </w:p>
        </w:tc>
        <w:tc>
          <w:tcPr>
            <w:tcW w:w="3676" w:type="dxa"/>
          </w:tcPr>
          <w:p w:rsidR="0054564B" w:rsidRPr="0054564B" w:rsidRDefault="0054564B" w:rsidP="00C71F94">
            <w:pPr>
              <w:jc w:val="center"/>
              <w:rPr>
                <w:sz w:val="16"/>
                <w:szCs w:val="16"/>
              </w:rPr>
            </w:pPr>
            <w:r w:rsidRPr="0054564B">
              <w:rPr>
                <w:sz w:val="16"/>
                <w:szCs w:val="16"/>
              </w:rPr>
              <w:t>36:09:3100026:196</w:t>
            </w:r>
          </w:p>
        </w:tc>
        <w:tc>
          <w:tcPr>
            <w:tcW w:w="2268" w:type="dxa"/>
          </w:tcPr>
          <w:p w:rsidR="0054564B" w:rsidRPr="0054564B" w:rsidRDefault="0054564B" w:rsidP="00C71F94">
            <w:pPr>
              <w:jc w:val="center"/>
              <w:rPr>
                <w:sz w:val="16"/>
                <w:szCs w:val="16"/>
              </w:rPr>
            </w:pPr>
            <w:r w:rsidRPr="0054564B">
              <w:rPr>
                <w:sz w:val="16"/>
                <w:szCs w:val="16"/>
              </w:rPr>
              <w:t>3500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12</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Нижний Карачан, ул. Карла Маркса, 83б</w:t>
            </w:r>
          </w:p>
        </w:tc>
        <w:tc>
          <w:tcPr>
            <w:tcW w:w="3676" w:type="dxa"/>
          </w:tcPr>
          <w:p w:rsidR="0054564B" w:rsidRPr="0054564B" w:rsidRDefault="0054564B" w:rsidP="00C71F94">
            <w:pPr>
              <w:jc w:val="center"/>
              <w:rPr>
                <w:sz w:val="16"/>
                <w:szCs w:val="16"/>
              </w:rPr>
            </w:pPr>
            <w:r w:rsidRPr="0054564B">
              <w:rPr>
                <w:sz w:val="16"/>
                <w:szCs w:val="16"/>
              </w:rPr>
              <w:t>36:09:3100026:197</w:t>
            </w:r>
          </w:p>
        </w:tc>
        <w:tc>
          <w:tcPr>
            <w:tcW w:w="2268" w:type="dxa"/>
          </w:tcPr>
          <w:p w:rsidR="0054564B" w:rsidRPr="0054564B" w:rsidRDefault="0054564B" w:rsidP="00C71F94">
            <w:pPr>
              <w:jc w:val="center"/>
              <w:rPr>
                <w:sz w:val="16"/>
                <w:szCs w:val="16"/>
              </w:rPr>
            </w:pPr>
            <w:r w:rsidRPr="0054564B">
              <w:rPr>
                <w:sz w:val="16"/>
                <w:szCs w:val="16"/>
              </w:rPr>
              <w:t>3500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13</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Нижний Карачан, ул. Карла Маркса, 93</w:t>
            </w:r>
          </w:p>
        </w:tc>
        <w:tc>
          <w:tcPr>
            <w:tcW w:w="3676" w:type="dxa"/>
          </w:tcPr>
          <w:p w:rsidR="0054564B" w:rsidRPr="0054564B" w:rsidRDefault="0054564B" w:rsidP="00C71F94">
            <w:pPr>
              <w:jc w:val="center"/>
              <w:rPr>
                <w:sz w:val="16"/>
                <w:szCs w:val="16"/>
              </w:rPr>
            </w:pPr>
            <w:r w:rsidRPr="0054564B">
              <w:rPr>
                <w:sz w:val="16"/>
                <w:szCs w:val="16"/>
              </w:rPr>
              <w:t>36:09:3100026:198</w:t>
            </w:r>
          </w:p>
        </w:tc>
        <w:tc>
          <w:tcPr>
            <w:tcW w:w="2268" w:type="dxa"/>
          </w:tcPr>
          <w:p w:rsidR="0054564B" w:rsidRPr="0054564B" w:rsidRDefault="0054564B" w:rsidP="00C71F94">
            <w:pPr>
              <w:jc w:val="center"/>
              <w:rPr>
                <w:sz w:val="16"/>
                <w:szCs w:val="16"/>
              </w:rPr>
            </w:pPr>
            <w:r w:rsidRPr="0054564B">
              <w:rPr>
                <w:sz w:val="16"/>
                <w:szCs w:val="16"/>
              </w:rPr>
              <w:t>3500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14</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Новогольелань, ул. Ленинская, 5</w:t>
            </w:r>
          </w:p>
        </w:tc>
        <w:tc>
          <w:tcPr>
            <w:tcW w:w="3676" w:type="dxa"/>
          </w:tcPr>
          <w:p w:rsidR="0054564B" w:rsidRPr="0054564B" w:rsidRDefault="0054564B" w:rsidP="00C71F94">
            <w:pPr>
              <w:jc w:val="center"/>
              <w:rPr>
                <w:sz w:val="16"/>
                <w:szCs w:val="16"/>
              </w:rPr>
            </w:pPr>
            <w:r w:rsidRPr="0054564B">
              <w:rPr>
                <w:sz w:val="16"/>
                <w:szCs w:val="16"/>
              </w:rPr>
              <w:t>36:09:3200014:156</w:t>
            </w:r>
          </w:p>
        </w:tc>
        <w:tc>
          <w:tcPr>
            <w:tcW w:w="2268" w:type="dxa"/>
          </w:tcPr>
          <w:p w:rsidR="0054564B" w:rsidRPr="0054564B" w:rsidRDefault="0054564B" w:rsidP="00C71F94">
            <w:pPr>
              <w:jc w:val="center"/>
              <w:rPr>
                <w:sz w:val="16"/>
                <w:szCs w:val="16"/>
              </w:rPr>
            </w:pPr>
            <w:r w:rsidRPr="0054564B">
              <w:rPr>
                <w:sz w:val="16"/>
                <w:szCs w:val="16"/>
              </w:rPr>
              <w:t>5000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15</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Васильевка, ул. Центральная,45а</w:t>
            </w:r>
          </w:p>
        </w:tc>
        <w:tc>
          <w:tcPr>
            <w:tcW w:w="3676" w:type="dxa"/>
          </w:tcPr>
          <w:p w:rsidR="0054564B" w:rsidRPr="0054564B" w:rsidRDefault="0054564B" w:rsidP="00C71F94">
            <w:pPr>
              <w:jc w:val="center"/>
              <w:rPr>
                <w:sz w:val="16"/>
                <w:szCs w:val="16"/>
              </w:rPr>
            </w:pPr>
            <w:r w:rsidRPr="0054564B">
              <w:rPr>
                <w:sz w:val="16"/>
                <w:szCs w:val="16"/>
              </w:rPr>
              <w:t>36:09:1000001:231</w:t>
            </w:r>
          </w:p>
        </w:tc>
        <w:tc>
          <w:tcPr>
            <w:tcW w:w="2268" w:type="dxa"/>
          </w:tcPr>
          <w:p w:rsidR="0054564B" w:rsidRPr="0054564B" w:rsidRDefault="0054564B" w:rsidP="00C71F94">
            <w:pPr>
              <w:jc w:val="center"/>
              <w:rPr>
                <w:sz w:val="16"/>
                <w:szCs w:val="16"/>
              </w:rPr>
            </w:pPr>
            <w:r w:rsidRPr="0054564B">
              <w:rPr>
                <w:sz w:val="16"/>
                <w:szCs w:val="16"/>
              </w:rPr>
              <w:t>4170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t>16</w:t>
            </w:r>
          </w:p>
        </w:tc>
        <w:tc>
          <w:tcPr>
            <w:tcW w:w="2703" w:type="dxa"/>
          </w:tcPr>
          <w:p w:rsidR="0054564B" w:rsidRPr="0054564B" w:rsidRDefault="0054564B" w:rsidP="00C71F94">
            <w:pPr>
              <w:rPr>
                <w:sz w:val="16"/>
                <w:szCs w:val="16"/>
              </w:rPr>
            </w:pPr>
            <w:r w:rsidRPr="0054564B">
              <w:rPr>
                <w:sz w:val="16"/>
                <w:szCs w:val="16"/>
              </w:rPr>
              <w:t xml:space="preserve">Воронежская область, </w:t>
            </w:r>
            <w:r w:rsidRPr="0054564B">
              <w:rPr>
                <w:sz w:val="16"/>
                <w:szCs w:val="16"/>
              </w:rPr>
              <w:lastRenderedPageBreak/>
              <w:t>Грибановский район, с. Листопадовка, ул. Овражная,8 а</w:t>
            </w:r>
          </w:p>
        </w:tc>
        <w:tc>
          <w:tcPr>
            <w:tcW w:w="3676" w:type="dxa"/>
          </w:tcPr>
          <w:p w:rsidR="0054564B" w:rsidRPr="0054564B" w:rsidRDefault="0054564B" w:rsidP="00C71F94">
            <w:pPr>
              <w:jc w:val="center"/>
              <w:rPr>
                <w:sz w:val="16"/>
                <w:szCs w:val="16"/>
              </w:rPr>
            </w:pPr>
            <w:r w:rsidRPr="0054564B">
              <w:rPr>
                <w:sz w:val="16"/>
                <w:szCs w:val="16"/>
              </w:rPr>
              <w:lastRenderedPageBreak/>
              <w:t>36:09:2200025:83</w:t>
            </w:r>
          </w:p>
        </w:tc>
        <w:tc>
          <w:tcPr>
            <w:tcW w:w="2268" w:type="dxa"/>
          </w:tcPr>
          <w:p w:rsidR="0054564B" w:rsidRPr="0054564B" w:rsidRDefault="0054564B" w:rsidP="00C71F94">
            <w:pPr>
              <w:jc w:val="center"/>
              <w:rPr>
                <w:sz w:val="16"/>
                <w:szCs w:val="16"/>
              </w:rPr>
            </w:pPr>
            <w:r w:rsidRPr="0054564B">
              <w:rPr>
                <w:sz w:val="16"/>
                <w:szCs w:val="16"/>
              </w:rPr>
              <w:t>3400</w:t>
            </w:r>
          </w:p>
        </w:tc>
      </w:tr>
      <w:tr w:rsidR="0054564B" w:rsidRPr="006E7DDE" w:rsidTr="00C71F94">
        <w:tc>
          <w:tcPr>
            <w:tcW w:w="709" w:type="dxa"/>
          </w:tcPr>
          <w:p w:rsidR="0054564B" w:rsidRPr="0054564B" w:rsidRDefault="0054564B" w:rsidP="00C71F94">
            <w:pPr>
              <w:jc w:val="center"/>
              <w:rPr>
                <w:sz w:val="16"/>
                <w:szCs w:val="16"/>
              </w:rPr>
            </w:pPr>
            <w:r w:rsidRPr="0054564B">
              <w:rPr>
                <w:sz w:val="16"/>
                <w:szCs w:val="16"/>
              </w:rPr>
              <w:lastRenderedPageBreak/>
              <w:t>17</w:t>
            </w:r>
          </w:p>
        </w:tc>
        <w:tc>
          <w:tcPr>
            <w:tcW w:w="2703" w:type="dxa"/>
          </w:tcPr>
          <w:p w:rsidR="0054564B" w:rsidRPr="0054564B" w:rsidRDefault="0054564B" w:rsidP="00C71F94">
            <w:pPr>
              <w:rPr>
                <w:sz w:val="16"/>
                <w:szCs w:val="16"/>
              </w:rPr>
            </w:pPr>
            <w:r w:rsidRPr="0054564B">
              <w:rPr>
                <w:sz w:val="16"/>
                <w:szCs w:val="16"/>
              </w:rPr>
              <w:t>Воронежская область, Грибановский район, с. Малые Алабухи 1-е, ул. Интернациональная,10 б</w:t>
            </w:r>
          </w:p>
        </w:tc>
        <w:tc>
          <w:tcPr>
            <w:tcW w:w="3676" w:type="dxa"/>
          </w:tcPr>
          <w:p w:rsidR="0054564B" w:rsidRPr="0054564B" w:rsidRDefault="0054564B" w:rsidP="00C71F94">
            <w:pPr>
              <w:jc w:val="center"/>
              <w:rPr>
                <w:sz w:val="16"/>
                <w:szCs w:val="16"/>
              </w:rPr>
            </w:pPr>
            <w:r w:rsidRPr="0054564B">
              <w:rPr>
                <w:sz w:val="16"/>
                <w:szCs w:val="16"/>
              </w:rPr>
              <w:t>36:09:2600001:122</w:t>
            </w:r>
          </w:p>
        </w:tc>
        <w:tc>
          <w:tcPr>
            <w:tcW w:w="2268" w:type="dxa"/>
          </w:tcPr>
          <w:p w:rsidR="0054564B" w:rsidRPr="0054564B" w:rsidRDefault="0054564B" w:rsidP="00C71F94">
            <w:pPr>
              <w:jc w:val="center"/>
              <w:rPr>
                <w:sz w:val="16"/>
                <w:szCs w:val="16"/>
              </w:rPr>
            </w:pPr>
            <w:r w:rsidRPr="0054564B">
              <w:rPr>
                <w:sz w:val="16"/>
                <w:szCs w:val="16"/>
              </w:rPr>
              <w:t>5000</w:t>
            </w:r>
          </w:p>
        </w:tc>
      </w:tr>
      <w:tr w:rsidR="0054564B" w:rsidRPr="006E7DDE" w:rsidTr="00C71F94">
        <w:tc>
          <w:tcPr>
            <w:tcW w:w="9356" w:type="dxa"/>
            <w:gridSpan w:val="4"/>
          </w:tcPr>
          <w:p w:rsidR="0054564B" w:rsidRPr="0054564B" w:rsidRDefault="0054564B" w:rsidP="00C71F94">
            <w:pPr>
              <w:jc w:val="center"/>
              <w:rPr>
                <w:sz w:val="16"/>
                <w:szCs w:val="16"/>
              </w:rPr>
            </w:pPr>
            <w:r w:rsidRPr="0054564B">
              <w:rPr>
                <w:sz w:val="16"/>
                <w:szCs w:val="16"/>
              </w:rPr>
              <w:t>Ведение садоводства</w:t>
            </w:r>
          </w:p>
        </w:tc>
      </w:tr>
      <w:tr w:rsidR="0054564B" w:rsidRPr="006E7DDE" w:rsidTr="00C71F94">
        <w:tc>
          <w:tcPr>
            <w:tcW w:w="709" w:type="dxa"/>
          </w:tcPr>
          <w:p w:rsidR="0054564B" w:rsidRPr="0054564B" w:rsidRDefault="0054564B" w:rsidP="00C71F94">
            <w:pPr>
              <w:rPr>
                <w:sz w:val="16"/>
                <w:szCs w:val="16"/>
              </w:rPr>
            </w:pPr>
          </w:p>
        </w:tc>
        <w:tc>
          <w:tcPr>
            <w:tcW w:w="2703" w:type="dxa"/>
          </w:tcPr>
          <w:p w:rsidR="0054564B" w:rsidRPr="0054564B" w:rsidRDefault="0054564B" w:rsidP="00C71F94">
            <w:pPr>
              <w:rPr>
                <w:sz w:val="16"/>
                <w:szCs w:val="16"/>
              </w:rPr>
            </w:pPr>
            <w:r w:rsidRPr="0054564B">
              <w:rPr>
                <w:sz w:val="16"/>
                <w:szCs w:val="16"/>
              </w:rPr>
              <w:t>-</w:t>
            </w:r>
          </w:p>
        </w:tc>
        <w:tc>
          <w:tcPr>
            <w:tcW w:w="3676" w:type="dxa"/>
          </w:tcPr>
          <w:p w:rsidR="0054564B" w:rsidRPr="0054564B" w:rsidRDefault="0054564B" w:rsidP="00C71F94">
            <w:pPr>
              <w:jc w:val="center"/>
              <w:rPr>
                <w:sz w:val="16"/>
                <w:szCs w:val="16"/>
              </w:rPr>
            </w:pPr>
            <w:r w:rsidRPr="0054564B">
              <w:rPr>
                <w:sz w:val="16"/>
                <w:szCs w:val="16"/>
              </w:rPr>
              <w:t>-</w:t>
            </w:r>
          </w:p>
        </w:tc>
        <w:tc>
          <w:tcPr>
            <w:tcW w:w="2268" w:type="dxa"/>
          </w:tcPr>
          <w:p w:rsidR="0054564B" w:rsidRPr="0054564B" w:rsidRDefault="0054564B" w:rsidP="00C71F94">
            <w:pPr>
              <w:jc w:val="center"/>
              <w:rPr>
                <w:sz w:val="16"/>
                <w:szCs w:val="16"/>
              </w:rPr>
            </w:pPr>
            <w:r w:rsidRPr="0054564B">
              <w:rPr>
                <w:sz w:val="16"/>
                <w:szCs w:val="16"/>
              </w:rPr>
              <w:t>-</w:t>
            </w:r>
          </w:p>
        </w:tc>
      </w:tr>
      <w:tr w:rsidR="0054564B" w:rsidRPr="006E7DDE" w:rsidTr="00C71F94">
        <w:tc>
          <w:tcPr>
            <w:tcW w:w="9356" w:type="dxa"/>
            <w:gridSpan w:val="4"/>
          </w:tcPr>
          <w:p w:rsidR="0054564B" w:rsidRPr="0054564B" w:rsidRDefault="0054564B" w:rsidP="00C71F94">
            <w:pPr>
              <w:jc w:val="center"/>
              <w:rPr>
                <w:sz w:val="16"/>
                <w:szCs w:val="16"/>
              </w:rPr>
            </w:pPr>
            <w:r w:rsidRPr="0054564B">
              <w:rPr>
                <w:sz w:val="16"/>
                <w:szCs w:val="16"/>
              </w:rPr>
              <w:t>Ведение огородничества</w:t>
            </w:r>
          </w:p>
        </w:tc>
      </w:tr>
      <w:tr w:rsidR="0054564B" w:rsidRPr="006E7DDE" w:rsidTr="00C71F94">
        <w:tc>
          <w:tcPr>
            <w:tcW w:w="709" w:type="dxa"/>
          </w:tcPr>
          <w:p w:rsidR="0054564B" w:rsidRPr="0054564B" w:rsidRDefault="0054564B" w:rsidP="00C71F94">
            <w:pPr>
              <w:rPr>
                <w:sz w:val="16"/>
                <w:szCs w:val="16"/>
              </w:rPr>
            </w:pPr>
          </w:p>
        </w:tc>
        <w:tc>
          <w:tcPr>
            <w:tcW w:w="2703" w:type="dxa"/>
          </w:tcPr>
          <w:p w:rsidR="0054564B" w:rsidRPr="0054564B" w:rsidRDefault="0054564B" w:rsidP="00C71F94">
            <w:pPr>
              <w:rPr>
                <w:sz w:val="16"/>
                <w:szCs w:val="16"/>
              </w:rPr>
            </w:pPr>
            <w:r w:rsidRPr="0054564B">
              <w:rPr>
                <w:sz w:val="16"/>
                <w:szCs w:val="16"/>
              </w:rPr>
              <w:t>-</w:t>
            </w:r>
          </w:p>
        </w:tc>
        <w:tc>
          <w:tcPr>
            <w:tcW w:w="3676" w:type="dxa"/>
          </w:tcPr>
          <w:p w:rsidR="0054564B" w:rsidRPr="0054564B" w:rsidRDefault="0054564B" w:rsidP="00C71F94">
            <w:pPr>
              <w:jc w:val="center"/>
              <w:rPr>
                <w:sz w:val="16"/>
                <w:szCs w:val="16"/>
              </w:rPr>
            </w:pPr>
            <w:r w:rsidRPr="0054564B">
              <w:rPr>
                <w:sz w:val="16"/>
                <w:szCs w:val="16"/>
              </w:rPr>
              <w:t>-</w:t>
            </w:r>
          </w:p>
        </w:tc>
        <w:tc>
          <w:tcPr>
            <w:tcW w:w="2268" w:type="dxa"/>
          </w:tcPr>
          <w:p w:rsidR="0054564B" w:rsidRPr="0054564B" w:rsidRDefault="0054564B" w:rsidP="00C71F94">
            <w:pPr>
              <w:jc w:val="center"/>
              <w:rPr>
                <w:sz w:val="16"/>
                <w:szCs w:val="16"/>
              </w:rPr>
            </w:pPr>
            <w:r w:rsidRPr="0054564B">
              <w:rPr>
                <w:sz w:val="16"/>
                <w:szCs w:val="16"/>
              </w:rPr>
              <w:t>-</w:t>
            </w:r>
          </w:p>
        </w:tc>
      </w:tr>
      <w:tr w:rsidR="0054564B" w:rsidRPr="006E7DDE" w:rsidTr="00C71F94">
        <w:tc>
          <w:tcPr>
            <w:tcW w:w="9356" w:type="dxa"/>
            <w:gridSpan w:val="4"/>
          </w:tcPr>
          <w:p w:rsidR="0054564B" w:rsidRPr="0054564B" w:rsidRDefault="0054564B" w:rsidP="00C71F94">
            <w:pPr>
              <w:jc w:val="center"/>
              <w:rPr>
                <w:sz w:val="16"/>
                <w:szCs w:val="16"/>
              </w:rPr>
            </w:pPr>
            <w:r w:rsidRPr="0054564B">
              <w:rPr>
                <w:sz w:val="16"/>
                <w:szCs w:val="16"/>
              </w:rPr>
              <w:t>Ведение личного подсобного хозяйства</w:t>
            </w:r>
          </w:p>
        </w:tc>
      </w:tr>
      <w:tr w:rsidR="0054564B" w:rsidRPr="006E7DDE" w:rsidTr="00C71F94">
        <w:tc>
          <w:tcPr>
            <w:tcW w:w="709" w:type="dxa"/>
          </w:tcPr>
          <w:p w:rsidR="0054564B" w:rsidRPr="0054564B" w:rsidRDefault="0054564B" w:rsidP="00C71F94">
            <w:pPr>
              <w:rPr>
                <w:sz w:val="16"/>
                <w:szCs w:val="16"/>
              </w:rPr>
            </w:pPr>
          </w:p>
        </w:tc>
        <w:tc>
          <w:tcPr>
            <w:tcW w:w="2703" w:type="dxa"/>
          </w:tcPr>
          <w:p w:rsidR="0054564B" w:rsidRPr="0054564B" w:rsidRDefault="0054564B" w:rsidP="00C71F94">
            <w:pPr>
              <w:rPr>
                <w:sz w:val="16"/>
                <w:szCs w:val="16"/>
              </w:rPr>
            </w:pPr>
            <w:r w:rsidRPr="0054564B">
              <w:rPr>
                <w:sz w:val="16"/>
                <w:szCs w:val="16"/>
              </w:rPr>
              <w:t>-</w:t>
            </w:r>
          </w:p>
        </w:tc>
        <w:tc>
          <w:tcPr>
            <w:tcW w:w="3676" w:type="dxa"/>
          </w:tcPr>
          <w:p w:rsidR="0054564B" w:rsidRPr="0054564B" w:rsidRDefault="0054564B" w:rsidP="00C71F94">
            <w:pPr>
              <w:jc w:val="center"/>
              <w:rPr>
                <w:sz w:val="16"/>
                <w:szCs w:val="16"/>
              </w:rPr>
            </w:pPr>
            <w:r w:rsidRPr="0054564B">
              <w:rPr>
                <w:sz w:val="16"/>
                <w:szCs w:val="16"/>
              </w:rPr>
              <w:t>-</w:t>
            </w:r>
          </w:p>
        </w:tc>
        <w:tc>
          <w:tcPr>
            <w:tcW w:w="2268" w:type="dxa"/>
          </w:tcPr>
          <w:p w:rsidR="0054564B" w:rsidRPr="0054564B" w:rsidRDefault="0054564B" w:rsidP="00C71F94">
            <w:pPr>
              <w:jc w:val="center"/>
              <w:rPr>
                <w:sz w:val="16"/>
                <w:szCs w:val="16"/>
              </w:rPr>
            </w:pPr>
            <w:r w:rsidRPr="0054564B">
              <w:rPr>
                <w:sz w:val="16"/>
                <w:szCs w:val="16"/>
              </w:rPr>
              <w:t>-</w:t>
            </w:r>
          </w:p>
        </w:tc>
      </w:tr>
    </w:tbl>
    <w:p w:rsidR="0054564B" w:rsidRDefault="0054564B" w:rsidP="0054564B">
      <w:pPr>
        <w:rPr>
          <w:sz w:val="28"/>
          <w:szCs w:val="28"/>
        </w:rPr>
      </w:pPr>
    </w:p>
    <w:p w:rsidR="0054564B" w:rsidRPr="0054564B" w:rsidRDefault="0054564B" w:rsidP="0054564B">
      <w:pPr>
        <w:rPr>
          <w:sz w:val="20"/>
          <w:szCs w:val="20"/>
        </w:rPr>
      </w:pPr>
      <w:r w:rsidRPr="0054564B">
        <w:rPr>
          <w:sz w:val="20"/>
          <w:szCs w:val="20"/>
        </w:rPr>
        <w:t>Руководитель отдела</w:t>
      </w:r>
    </w:p>
    <w:p w:rsidR="0054564B" w:rsidRPr="0054564B" w:rsidRDefault="0054564B" w:rsidP="0054564B">
      <w:pPr>
        <w:rPr>
          <w:sz w:val="20"/>
          <w:szCs w:val="20"/>
        </w:rPr>
      </w:pPr>
      <w:r w:rsidRPr="0054564B">
        <w:rPr>
          <w:sz w:val="20"/>
          <w:szCs w:val="20"/>
        </w:rPr>
        <w:t>по управлению муниципальным</w:t>
      </w:r>
    </w:p>
    <w:p w:rsidR="0054564B" w:rsidRPr="0054564B" w:rsidRDefault="0054564B" w:rsidP="0054564B">
      <w:pPr>
        <w:rPr>
          <w:sz w:val="20"/>
          <w:szCs w:val="20"/>
        </w:rPr>
      </w:pPr>
      <w:r w:rsidRPr="0054564B">
        <w:rPr>
          <w:sz w:val="20"/>
          <w:szCs w:val="20"/>
        </w:rPr>
        <w:t xml:space="preserve">имуществом администрации </w:t>
      </w:r>
    </w:p>
    <w:p w:rsidR="004652C6" w:rsidRPr="0054564B" w:rsidRDefault="0054564B" w:rsidP="0054564B">
      <w:pPr>
        <w:rPr>
          <w:sz w:val="20"/>
          <w:szCs w:val="20"/>
        </w:rPr>
      </w:pPr>
      <w:r w:rsidRPr="0054564B">
        <w:rPr>
          <w:sz w:val="20"/>
          <w:szCs w:val="20"/>
        </w:rPr>
        <w:t>муниципального района</w:t>
      </w:r>
      <w:r>
        <w:rPr>
          <w:sz w:val="20"/>
          <w:szCs w:val="20"/>
        </w:rPr>
        <w:t xml:space="preserve">                                                                                                                       </w:t>
      </w:r>
      <w:r w:rsidRPr="0054564B">
        <w:rPr>
          <w:sz w:val="20"/>
          <w:szCs w:val="20"/>
        </w:rPr>
        <w:t xml:space="preserve">А.И. Макарова    </w:t>
      </w:r>
    </w:p>
    <w:p w:rsidR="009B0DD7" w:rsidRPr="009B0DD7" w:rsidRDefault="009B0DD7" w:rsidP="009B0DD7">
      <w:pPr>
        <w:jc w:val="center"/>
        <w:rPr>
          <w:b/>
          <w:sz w:val="16"/>
          <w:szCs w:val="16"/>
        </w:rPr>
      </w:pPr>
    </w:p>
    <w:p w:rsidR="00AB3A17" w:rsidRPr="009B0DD7" w:rsidRDefault="00AB3A17" w:rsidP="00AB3A17">
      <w:pPr>
        <w:ind w:right="141"/>
        <w:rPr>
          <w:sz w:val="16"/>
          <w:szCs w:val="16"/>
        </w:rPr>
      </w:pPr>
    </w:p>
    <w:p w:rsidR="00AB3A17" w:rsidRPr="009B0DD7" w:rsidRDefault="00AB3A17" w:rsidP="00AB3A17">
      <w:pPr>
        <w:ind w:right="141"/>
        <w:rPr>
          <w:sz w:val="16"/>
          <w:szCs w:val="16"/>
        </w:rPr>
      </w:pPr>
    </w:p>
    <w:p w:rsidR="004652C6" w:rsidRDefault="004652C6" w:rsidP="004652C6">
      <w:pPr>
        <w:ind w:right="141"/>
        <w:rPr>
          <w:sz w:val="28"/>
          <w:szCs w:val="28"/>
        </w:rPr>
      </w:pPr>
    </w:p>
    <w:p w:rsidR="004652C6" w:rsidRDefault="004652C6" w:rsidP="004652C6">
      <w:pPr>
        <w:ind w:right="141"/>
        <w:rPr>
          <w:sz w:val="28"/>
          <w:szCs w:val="28"/>
        </w:rPr>
      </w:pPr>
    </w:p>
    <w:p w:rsidR="004652C6" w:rsidRPr="00181D59" w:rsidRDefault="004652C6" w:rsidP="004652C6">
      <w:pPr>
        <w:shd w:val="clear" w:color="auto" w:fill="FFFFFF"/>
        <w:tabs>
          <w:tab w:val="left" w:pos="490"/>
        </w:tabs>
        <w:jc w:val="both"/>
        <w:rPr>
          <w:b/>
          <w:color w:val="000000"/>
          <w:sz w:val="20"/>
          <w:szCs w:val="20"/>
        </w:rPr>
      </w:pPr>
    </w:p>
    <w:p w:rsidR="007476BD" w:rsidRDefault="007476BD" w:rsidP="00A02E7C">
      <w:pPr>
        <w:autoSpaceDE w:val="0"/>
        <w:autoSpaceDN w:val="0"/>
        <w:adjustRightInd w:val="0"/>
        <w:jc w:val="both"/>
        <w:rPr>
          <w:sz w:val="22"/>
          <w:szCs w:val="22"/>
        </w:rPr>
      </w:pPr>
    </w:p>
    <w:p w:rsidR="00664A5C" w:rsidRPr="00C7047C" w:rsidRDefault="00F57622" w:rsidP="00A02E7C">
      <w:pPr>
        <w:autoSpaceDE w:val="0"/>
        <w:autoSpaceDN w:val="0"/>
        <w:adjustRightInd w:val="0"/>
        <w:jc w:val="both"/>
        <w:rPr>
          <w:sz w:val="22"/>
          <w:szCs w:val="22"/>
        </w:rPr>
      </w:pPr>
      <w:r>
        <w:rPr>
          <w:noProof/>
          <w:sz w:val="22"/>
          <w:szCs w:val="22"/>
        </w:rPr>
        <w:pict>
          <v:group id="Группа 24" o:spid="_x0000_s1033" style="position:absolute;left:0;text-align:left;margin-left:-5.6pt;margin-top:1.9pt;width:487.5pt;height:101.25pt;z-index:251657216" coordsize="61912,12858">
            <v:shape id="Поле 20" o:spid="_x0000_s1034" type="#_x0000_t202" style="position:absolute;width:61912;height:12858;visibility:visible" filled="f" stroked="f" strokeweight=".5pt">
              <v:textbox style="mso-next-textbox:#Поле 20">
                <w:txbxContent>
                  <w:p w:rsidR="00F1156C" w:rsidRDefault="00F1156C" w:rsidP="00074E65">
                    <w:pPr>
                      <w:rPr>
                        <w:b/>
                        <w:bCs/>
                        <w:sz w:val="22"/>
                      </w:rPr>
                    </w:pPr>
                  </w:p>
                  <w:p w:rsidR="00F1156C" w:rsidRPr="00FD4E75" w:rsidRDefault="00F1156C"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F1156C" w:rsidRPr="00FD4E75" w:rsidRDefault="00F1156C" w:rsidP="00074E65">
                    <w:pPr>
                      <w:ind w:left="2124" w:firstLine="708"/>
                      <w:rPr>
                        <w:i/>
                        <w:iCs/>
                        <w:sz w:val="18"/>
                        <w:szCs w:val="18"/>
                      </w:rPr>
                    </w:pPr>
                    <w:r w:rsidRPr="00FD4E75">
                      <w:rPr>
                        <w:i/>
                        <w:iCs/>
                        <w:sz w:val="18"/>
                        <w:szCs w:val="18"/>
                      </w:rPr>
                      <w:t xml:space="preserve">   района Воронежской области</w:t>
                    </w:r>
                  </w:p>
                  <w:p w:rsidR="00F1156C" w:rsidRPr="00FD4E75" w:rsidRDefault="00F1156C"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F1156C" w:rsidRPr="00FD4E75" w:rsidRDefault="00F1156C" w:rsidP="00074E65">
                    <w:pPr>
                      <w:ind w:left="2124" w:firstLine="708"/>
                      <w:rPr>
                        <w:i/>
                        <w:iCs/>
                        <w:sz w:val="18"/>
                        <w:szCs w:val="18"/>
                      </w:rPr>
                    </w:pPr>
                    <w:r w:rsidRPr="00FD4E75">
                      <w:rPr>
                        <w:i/>
                        <w:iCs/>
                        <w:sz w:val="18"/>
                        <w:szCs w:val="18"/>
                      </w:rPr>
                      <w:t xml:space="preserve">  Тел. 8(47348)3-05-31, </w:t>
                    </w:r>
                    <w:r>
                      <w:rPr>
                        <w:i/>
                        <w:iCs/>
                        <w:sz w:val="18"/>
                        <w:szCs w:val="18"/>
                      </w:rPr>
                      <w:t>3-98-92</w:t>
                    </w:r>
                  </w:p>
                  <w:p w:rsidR="00F1156C" w:rsidRPr="00FD4E75" w:rsidRDefault="00F1156C"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Савинова С.В.</w:t>
                    </w:r>
                  </w:p>
                  <w:p w:rsidR="00F1156C" w:rsidRDefault="00F1156C" w:rsidP="004509F0">
                    <w:pPr>
                      <w:ind w:left="2124" w:firstLine="708"/>
                      <w:rPr>
                        <w:sz w:val="18"/>
                        <w:szCs w:val="18"/>
                      </w:rPr>
                    </w:pPr>
                    <w:r>
                      <w:rPr>
                        <w:i/>
                        <w:iCs/>
                        <w:sz w:val="18"/>
                      </w:rPr>
                      <w:t xml:space="preserve">  Объем 196 </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75" w:name="_GoBack"/>
                    <w:bookmarkEnd w:id="75"/>
                    <w:r>
                      <w:rPr>
                        <w:i/>
                        <w:iCs/>
                        <w:sz w:val="18"/>
                      </w:rPr>
                      <w:t>ст</w:t>
                    </w:r>
                    <w:r w:rsidRPr="00074E65">
                      <w:rPr>
                        <w:i/>
                        <w:iCs/>
                        <w:sz w:val="18"/>
                      </w:rPr>
                      <w:t xml:space="preserve">.; </w:t>
                    </w:r>
                    <w:r>
                      <w:rPr>
                        <w:sz w:val="18"/>
                        <w:szCs w:val="18"/>
                      </w:rPr>
                      <w:t>Тираж 30</w:t>
                    </w:r>
                    <w:r w:rsidRPr="00074E65">
                      <w:rPr>
                        <w:sz w:val="18"/>
                        <w:szCs w:val="18"/>
                      </w:rPr>
                      <w:t>; бесплатно</w:t>
                    </w:r>
                  </w:p>
                  <w:p w:rsidR="00F1156C" w:rsidRDefault="00F1156C">
                    <w:pPr>
                      <w:rPr>
                        <w:i/>
                        <w:iCs/>
                        <w:sz w:val="18"/>
                      </w:rPr>
                    </w:pPr>
                  </w:p>
                  <w:p w:rsidR="00F1156C" w:rsidRDefault="00F1156C">
                    <w:pPr>
                      <w:rPr>
                        <w:i/>
                        <w:iCs/>
                        <w:sz w:val="18"/>
                      </w:rPr>
                    </w:pPr>
                  </w:p>
                  <w:p w:rsidR="00F1156C" w:rsidRDefault="00F1156C">
                    <w:pPr>
                      <w:rPr>
                        <w:i/>
                        <w:iCs/>
                        <w:sz w:val="18"/>
                      </w:rPr>
                    </w:pPr>
                  </w:p>
                  <w:p w:rsidR="00F1156C" w:rsidRDefault="00F1156C">
                    <w:pPr>
                      <w:rPr>
                        <w:i/>
                        <w:iCs/>
                        <w:sz w:val="18"/>
                      </w:rPr>
                    </w:pPr>
                  </w:p>
                  <w:p w:rsidR="00F1156C" w:rsidRDefault="00F1156C">
                    <w:pPr>
                      <w:rPr>
                        <w:i/>
                        <w:iCs/>
                        <w:sz w:val="18"/>
                      </w:rPr>
                    </w:pPr>
                  </w:p>
                  <w:p w:rsidR="00F1156C" w:rsidRDefault="00F1156C">
                    <w:pPr>
                      <w:rPr>
                        <w:i/>
                        <w:iCs/>
                        <w:sz w:val="18"/>
                      </w:rPr>
                    </w:pPr>
                  </w:p>
                  <w:p w:rsidR="00F1156C" w:rsidRDefault="00F1156C"/>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sectPr w:rsidR="00664A5C" w:rsidRPr="00C7047C" w:rsidSect="00FD5BED">
      <w:headerReference w:type="default" r:id="rId53"/>
      <w:footerReference w:type="default" r:id="rId54"/>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B12" w:rsidRDefault="007E5B12" w:rsidP="00BB7F46">
      <w:r>
        <w:separator/>
      </w:r>
    </w:p>
  </w:endnote>
  <w:endnote w:type="continuationSeparator" w:id="1">
    <w:p w:rsidR="007E5B12" w:rsidRDefault="007E5B12"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6C" w:rsidRDefault="00F1156C">
    <w:pPr>
      <w:pStyle w:val="a5"/>
      <w:jc w:val="right"/>
    </w:pPr>
    <w:fldSimple w:instr="PAGE   \* MERGEFORMAT">
      <w:r w:rsidR="00C171CE">
        <w:rPr>
          <w:noProof/>
        </w:rPr>
        <w:t>1</w:t>
      </w:r>
    </w:fldSimple>
  </w:p>
  <w:p w:rsidR="00F1156C" w:rsidRDefault="00F115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B12" w:rsidRDefault="007E5B12" w:rsidP="00BB7F46">
      <w:r>
        <w:separator/>
      </w:r>
    </w:p>
  </w:footnote>
  <w:footnote w:type="continuationSeparator" w:id="1">
    <w:p w:rsidR="007E5B12" w:rsidRDefault="007E5B12"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6C" w:rsidRPr="00E314C8" w:rsidRDefault="00F1156C"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F1156C" w:rsidRDefault="00F1156C" w:rsidP="00E314C8">
    <w:pPr>
      <w:pStyle w:val="a3"/>
      <w:jc w:val="center"/>
    </w:pPr>
    <w:r>
      <w:rPr>
        <w:i/>
        <w:sz w:val="20"/>
        <w:szCs w:val="20"/>
      </w:rPr>
      <w:t xml:space="preserve">от 10 января </w:t>
    </w:r>
    <w:r w:rsidRPr="00E314C8">
      <w:rPr>
        <w:i/>
        <w:sz w:val="20"/>
        <w:szCs w:val="20"/>
      </w:rPr>
      <w:t>20</w:t>
    </w:r>
    <w:r>
      <w:rPr>
        <w:i/>
        <w:sz w:val="20"/>
        <w:szCs w:val="20"/>
      </w:rPr>
      <w:t>22 года № 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D2028B"/>
    <w:multiLevelType w:val="hybridMultilevel"/>
    <w:tmpl w:val="B4B88224"/>
    <w:lvl w:ilvl="0" w:tplc="39BAF49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D46A9"/>
    <w:multiLevelType w:val="hybridMultilevel"/>
    <w:tmpl w:val="2A648322"/>
    <w:lvl w:ilvl="0" w:tplc="3056CAF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1804031F"/>
    <w:multiLevelType w:val="hybridMultilevel"/>
    <w:tmpl w:val="25F6BCDA"/>
    <w:lvl w:ilvl="0" w:tplc="FC66A13C">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FA3918"/>
    <w:multiLevelType w:val="hybridMultilevel"/>
    <w:tmpl w:val="C82CF69A"/>
    <w:lvl w:ilvl="0" w:tplc="660A06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0BE4F87"/>
    <w:multiLevelType w:val="multilevel"/>
    <w:tmpl w:val="CE68F9A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D903AF"/>
    <w:multiLevelType w:val="hybridMultilevel"/>
    <w:tmpl w:val="023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876F5"/>
    <w:multiLevelType w:val="multilevel"/>
    <w:tmpl w:val="667298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2">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nsid w:val="63266BB9"/>
    <w:multiLevelType w:val="hybridMultilevel"/>
    <w:tmpl w:val="B3CAEDE4"/>
    <w:lvl w:ilvl="0" w:tplc="217ABC0C">
      <w:start w:val="1"/>
      <w:numFmt w:val="decimal"/>
      <w:lvlText w:val="%1."/>
      <w:lvlJc w:val="left"/>
      <w:pPr>
        <w:ind w:left="1069" w:hanging="36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FD3C2D"/>
    <w:multiLevelType w:val="hybridMultilevel"/>
    <w:tmpl w:val="1EA61D68"/>
    <w:lvl w:ilvl="0" w:tplc="60144F6C">
      <w:start w:val="1"/>
      <w:numFmt w:val="decimal"/>
      <w:lvlText w:val="%1."/>
      <w:lvlJc w:val="left"/>
      <w:pPr>
        <w:ind w:left="1256" w:hanging="405"/>
      </w:pPr>
      <w:rPr>
        <w:rFonts w:eastAsia="Calibr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B93DBB"/>
    <w:multiLevelType w:val="hybridMultilevel"/>
    <w:tmpl w:val="6A84A1D2"/>
    <w:lvl w:ilvl="0" w:tplc="D902A33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C8531E"/>
    <w:multiLevelType w:val="hybridMultilevel"/>
    <w:tmpl w:val="DA2AFD88"/>
    <w:lvl w:ilvl="0" w:tplc="414A375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D8D02DF"/>
    <w:multiLevelType w:val="multilevel"/>
    <w:tmpl w:val="A708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6D22D5"/>
    <w:multiLevelType w:val="hybridMultilevel"/>
    <w:tmpl w:val="9CDC47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8E7179"/>
    <w:multiLevelType w:val="hybridMultilevel"/>
    <w:tmpl w:val="669837B0"/>
    <w:lvl w:ilvl="0" w:tplc="ED2095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FBE0BF8"/>
    <w:multiLevelType w:val="hybridMultilevel"/>
    <w:tmpl w:val="240EA80A"/>
    <w:lvl w:ilvl="0" w:tplc="25E88F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23F3DA8"/>
    <w:multiLevelType w:val="hybridMultilevel"/>
    <w:tmpl w:val="98D6E270"/>
    <w:lvl w:ilvl="0" w:tplc="D5DCD1D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F73DC4"/>
    <w:multiLevelType w:val="hybridMultilevel"/>
    <w:tmpl w:val="BEB838CC"/>
    <w:lvl w:ilvl="0" w:tplc="E7ECCE3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BB065A5"/>
    <w:multiLevelType w:val="hybridMultilevel"/>
    <w:tmpl w:val="A69E8E78"/>
    <w:lvl w:ilvl="0" w:tplc="F3DE463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3"/>
  </w:num>
  <w:num w:numId="6">
    <w:abstractNumId w:val="2"/>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10"/>
  </w:num>
  <w:num w:numId="12">
    <w:abstractNumId w:val="13"/>
  </w:num>
  <w:num w:numId="13">
    <w:abstractNumId w:val="11"/>
  </w:num>
  <w:num w:numId="14">
    <w:abstractNumId w:val="0"/>
  </w:num>
  <w:num w:numId="15">
    <w:abstractNumId w:val="4"/>
  </w:num>
  <w:num w:numId="16">
    <w:abstractNumId w:val="12"/>
  </w:num>
  <w:num w:numId="17">
    <w:abstractNumId w:val="1"/>
  </w:num>
  <w:num w:numId="18">
    <w:abstractNumId w:val="18"/>
  </w:num>
  <w:num w:numId="19">
    <w:abstractNumId w:val="14"/>
  </w:num>
  <w:num w:numId="20">
    <w:abstractNumId w:val="2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5AA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5297"/>
    <w:rsid w:val="00085C92"/>
    <w:rsid w:val="00087AAB"/>
    <w:rsid w:val="000900D4"/>
    <w:rsid w:val="0009149A"/>
    <w:rsid w:val="000948D3"/>
    <w:rsid w:val="00095E63"/>
    <w:rsid w:val="000A0F54"/>
    <w:rsid w:val="000A185C"/>
    <w:rsid w:val="000A2705"/>
    <w:rsid w:val="000A41A3"/>
    <w:rsid w:val="000A5653"/>
    <w:rsid w:val="000A6177"/>
    <w:rsid w:val="000A661C"/>
    <w:rsid w:val="000B0103"/>
    <w:rsid w:val="000B19BD"/>
    <w:rsid w:val="000B69CD"/>
    <w:rsid w:val="000C0408"/>
    <w:rsid w:val="000C1F96"/>
    <w:rsid w:val="000C2CC1"/>
    <w:rsid w:val="000C5CC9"/>
    <w:rsid w:val="000C7F74"/>
    <w:rsid w:val="000D0F8E"/>
    <w:rsid w:val="000D3F1E"/>
    <w:rsid w:val="000D57FC"/>
    <w:rsid w:val="000D6AFE"/>
    <w:rsid w:val="000D7F36"/>
    <w:rsid w:val="000E1902"/>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11FCF"/>
    <w:rsid w:val="00112C19"/>
    <w:rsid w:val="00112FEB"/>
    <w:rsid w:val="00115109"/>
    <w:rsid w:val="00115C24"/>
    <w:rsid w:val="001165D0"/>
    <w:rsid w:val="00117AEF"/>
    <w:rsid w:val="0012235F"/>
    <w:rsid w:val="00124773"/>
    <w:rsid w:val="00125A16"/>
    <w:rsid w:val="001262AA"/>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A5F"/>
    <w:rsid w:val="00172C2D"/>
    <w:rsid w:val="001746A1"/>
    <w:rsid w:val="00175626"/>
    <w:rsid w:val="00175C59"/>
    <w:rsid w:val="0017665B"/>
    <w:rsid w:val="00180362"/>
    <w:rsid w:val="00181C19"/>
    <w:rsid w:val="00181D59"/>
    <w:rsid w:val="00185D32"/>
    <w:rsid w:val="00185D65"/>
    <w:rsid w:val="0018683D"/>
    <w:rsid w:val="00190003"/>
    <w:rsid w:val="001917A3"/>
    <w:rsid w:val="00193634"/>
    <w:rsid w:val="0019363F"/>
    <w:rsid w:val="00193C6F"/>
    <w:rsid w:val="00194136"/>
    <w:rsid w:val="00194663"/>
    <w:rsid w:val="00195602"/>
    <w:rsid w:val="00196278"/>
    <w:rsid w:val="001A115C"/>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F72"/>
    <w:rsid w:val="001C4717"/>
    <w:rsid w:val="001C564F"/>
    <w:rsid w:val="001C5729"/>
    <w:rsid w:val="001C702E"/>
    <w:rsid w:val="001C74F8"/>
    <w:rsid w:val="001D0467"/>
    <w:rsid w:val="001D07E0"/>
    <w:rsid w:val="001D086D"/>
    <w:rsid w:val="001D0FF0"/>
    <w:rsid w:val="001D17CA"/>
    <w:rsid w:val="001D227C"/>
    <w:rsid w:val="001D41BE"/>
    <w:rsid w:val="001D67E3"/>
    <w:rsid w:val="001D6D9F"/>
    <w:rsid w:val="001D79F9"/>
    <w:rsid w:val="001D7D77"/>
    <w:rsid w:val="001E086D"/>
    <w:rsid w:val="001E234D"/>
    <w:rsid w:val="001E282C"/>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31E2C"/>
    <w:rsid w:val="0023298A"/>
    <w:rsid w:val="00234022"/>
    <w:rsid w:val="002346C7"/>
    <w:rsid w:val="0023487F"/>
    <w:rsid w:val="00235D35"/>
    <w:rsid w:val="002364C7"/>
    <w:rsid w:val="002365A1"/>
    <w:rsid w:val="00241973"/>
    <w:rsid w:val="00241CFD"/>
    <w:rsid w:val="0024265D"/>
    <w:rsid w:val="00242D7F"/>
    <w:rsid w:val="00244B0C"/>
    <w:rsid w:val="002466E6"/>
    <w:rsid w:val="00246D36"/>
    <w:rsid w:val="00247317"/>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DA3"/>
    <w:rsid w:val="002A508F"/>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48DB"/>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73A9"/>
    <w:rsid w:val="002F76AF"/>
    <w:rsid w:val="00301F7B"/>
    <w:rsid w:val="0030202A"/>
    <w:rsid w:val="003028AA"/>
    <w:rsid w:val="0030596A"/>
    <w:rsid w:val="00305B7F"/>
    <w:rsid w:val="003075D7"/>
    <w:rsid w:val="00310E03"/>
    <w:rsid w:val="003116A0"/>
    <w:rsid w:val="0031270B"/>
    <w:rsid w:val="003147F8"/>
    <w:rsid w:val="003148AA"/>
    <w:rsid w:val="00315950"/>
    <w:rsid w:val="00315F27"/>
    <w:rsid w:val="003172D7"/>
    <w:rsid w:val="00317619"/>
    <w:rsid w:val="00320C04"/>
    <w:rsid w:val="003222C3"/>
    <w:rsid w:val="00322635"/>
    <w:rsid w:val="00331EF8"/>
    <w:rsid w:val="00333DD8"/>
    <w:rsid w:val="00335AC1"/>
    <w:rsid w:val="003371AA"/>
    <w:rsid w:val="0034160E"/>
    <w:rsid w:val="00343C62"/>
    <w:rsid w:val="00347558"/>
    <w:rsid w:val="003503A8"/>
    <w:rsid w:val="00350FD1"/>
    <w:rsid w:val="003530C7"/>
    <w:rsid w:val="003566F6"/>
    <w:rsid w:val="00357C66"/>
    <w:rsid w:val="00357D9F"/>
    <w:rsid w:val="00357F94"/>
    <w:rsid w:val="00361889"/>
    <w:rsid w:val="00361D00"/>
    <w:rsid w:val="003650B9"/>
    <w:rsid w:val="003668FA"/>
    <w:rsid w:val="00366C37"/>
    <w:rsid w:val="00367C18"/>
    <w:rsid w:val="00367C81"/>
    <w:rsid w:val="00372A97"/>
    <w:rsid w:val="00377330"/>
    <w:rsid w:val="00377D2E"/>
    <w:rsid w:val="00380185"/>
    <w:rsid w:val="00381783"/>
    <w:rsid w:val="00381A8A"/>
    <w:rsid w:val="00381DED"/>
    <w:rsid w:val="00382955"/>
    <w:rsid w:val="00382ABA"/>
    <w:rsid w:val="00382DD4"/>
    <w:rsid w:val="00384B51"/>
    <w:rsid w:val="003912DB"/>
    <w:rsid w:val="00392292"/>
    <w:rsid w:val="00392BD1"/>
    <w:rsid w:val="00393938"/>
    <w:rsid w:val="003943EB"/>
    <w:rsid w:val="00394607"/>
    <w:rsid w:val="0039496D"/>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56D"/>
    <w:rsid w:val="003C1C7A"/>
    <w:rsid w:val="003C2EAF"/>
    <w:rsid w:val="003C2EF7"/>
    <w:rsid w:val="003C3070"/>
    <w:rsid w:val="003C35EB"/>
    <w:rsid w:val="003C515F"/>
    <w:rsid w:val="003C56B5"/>
    <w:rsid w:val="003C6F22"/>
    <w:rsid w:val="003C7BFF"/>
    <w:rsid w:val="003D0343"/>
    <w:rsid w:val="003D1657"/>
    <w:rsid w:val="003D1773"/>
    <w:rsid w:val="003D1BF8"/>
    <w:rsid w:val="003D379F"/>
    <w:rsid w:val="003D4834"/>
    <w:rsid w:val="003D72D7"/>
    <w:rsid w:val="003E1699"/>
    <w:rsid w:val="003E1FA0"/>
    <w:rsid w:val="003E24F5"/>
    <w:rsid w:val="003E275A"/>
    <w:rsid w:val="003E6F9B"/>
    <w:rsid w:val="003F081A"/>
    <w:rsid w:val="003F1169"/>
    <w:rsid w:val="003F2B6A"/>
    <w:rsid w:val="003F36CE"/>
    <w:rsid w:val="003F4B78"/>
    <w:rsid w:val="003F4F8F"/>
    <w:rsid w:val="003F7033"/>
    <w:rsid w:val="0040027D"/>
    <w:rsid w:val="00402538"/>
    <w:rsid w:val="004121A8"/>
    <w:rsid w:val="00412CD0"/>
    <w:rsid w:val="00414002"/>
    <w:rsid w:val="00415FFF"/>
    <w:rsid w:val="00420598"/>
    <w:rsid w:val="004222FD"/>
    <w:rsid w:val="004228E8"/>
    <w:rsid w:val="00423436"/>
    <w:rsid w:val="0042751F"/>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9C3"/>
    <w:rsid w:val="004A606C"/>
    <w:rsid w:val="004A6121"/>
    <w:rsid w:val="004A6F4B"/>
    <w:rsid w:val="004A72C3"/>
    <w:rsid w:val="004A7DC7"/>
    <w:rsid w:val="004B0A76"/>
    <w:rsid w:val="004B0FFF"/>
    <w:rsid w:val="004B14E6"/>
    <w:rsid w:val="004B39B3"/>
    <w:rsid w:val="004B3BBE"/>
    <w:rsid w:val="004B418F"/>
    <w:rsid w:val="004B518E"/>
    <w:rsid w:val="004B610A"/>
    <w:rsid w:val="004B6A4C"/>
    <w:rsid w:val="004C04E3"/>
    <w:rsid w:val="004C4B71"/>
    <w:rsid w:val="004C604B"/>
    <w:rsid w:val="004C695C"/>
    <w:rsid w:val="004D0A9A"/>
    <w:rsid w:val="004D0ACC"/>
    <w:rsid w:val="004D170D"/>
    <w:rsid w:val="004D2427"/>
    <w:rsid w:val="004D303A"/>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68B5"/>
    <w:rsid w:val="005271A6"/>
    <w:rsid w:val="00530754"/>
    <w:rsid w:val="00530BD4"/>
    <w:rsid w:val="00533284"/>
    <w:rsid w:val="00536004"/>
    <w:rsid w:val="00536D5A"/>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F157E"/>
    <w:rsid w:val="005F395F"/>
    <w:rsid w:val="005F526F"/>
    <w:rsid w:val="005F7C6E"/>
    <w:rsid w:val="00600808"/>
    <w:rsid w:val="00601FA6"/>
    <w:rsid w:val="006024DD"/>
    <w:rsid w:val="00603577"/>
    <w:rsid w:val="00603837"/>
    <w:rsid w:val="00603C8C"/>
    <w:rsid w:val="006056D7"/>
    <w:rsid w:val="00605D90"/>
    <w:rsid w:val="00605ECA"/>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F84"/>
    <w:rsid w:val="00651ADA"/>
    <w:rsid w:val="00652AAD"/>
    <w:rsid w:val="00652AEE"/>
    <w:rsid w:val="00652BA9"/>
    <w:rsid w:val="00654F49"/>
    <w:rsid w:val="00655B3F"/>
    <w:rsid w:val="0065710D"/>
    <w:rsid w:val="006572DD"/>
    <w:rsid w:val="0066050D"/>
    <w:rsid w:val="00660BF1"/>
    <w:rsid w:val="00662C45"/>
    <w:rsid w:val="00664A5C"/>
    <w:rsid w:val="00671AAF"/>
    <w:rsid w:val="0067213F"/>
    <w:rsid w:val="006730C1"/>
    <w:rsid w:val="006733D2"/>
    <w:rsid w:val="00674AA1"/>
    <w:rsid w:val="00674E21"/>
    <w:rsid w:val="0067611F"/>
    <w:rsid w:val="006769D3"/>
    <w:rsid w:val="00680244"/>
    <w:rsid w:val="0068457C"/>
    <w:rsid w:val="00685279"/>
    <w:rsid w:val="006853C3"/>
    <w:rsid w:val="006866DD"/>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F1"/>
    <w:rsid w:val="006E40EF"/>
    <w:rsid w:val="006E463B"/>
    <w:rsid w:val="006E5482"/>
    <w:rsid w:val="006E6D9D"/>
    <w:rsid w:val="006E74E8"/>
    <w:rsid w:val="006E7AE6"/>
    <w:rsid w:val="006F19CE"/>
    <w:rsid w:val="006F33F5"/>
    <w:rsid w:val="006F361C"/>
    <w:rsid w:val="006F3B5C"/>
    <w:rsid w:val="006F5CC2"/>
    <w:rsid w:val="006F63CA"/>
    <w:rsid w:val="006F6C2F"/>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52BE"/>
    <w:rsid w:val="00736402"/>
    <w:rsid w:val="00741A4B"/>
    <w:rsid w:val="00741D15"/>
    <w:rsid w:val="00743395"/>
    <w:rsid w:val="00743ECF"/>
    <w:rsid w:val="00745DC1"/>
    <w:rsid w:val="007476BD"/>
    <w:rsid w:val="00747858"/>
    <w:rsid w:val="007478E2"/>
    <w:rsid w:val="00747E90"/>
    <w:rsid w:val="00751674"/>
    <w:rsid w:val="007524D6"/>
    <w:rsid w:val="0075443E"/>
    <w:rsid w:val="00754516"/>
    <w:rsid w:val="00754D89"/>
    <w:rsid w:val="00757430"/>
    <w:rsid w:val="00761BC7"/>
    <w:rsid w:val="00762F10"/>
    <w:rsid w:val="0076372E"/>
    <w:rsid w:val="00766E5F"/>
    <w:rsid w:val="00767088"/>
    <w:rsid w:val="00767A03"/>
    <w:rsid w:val="00767C27"/>
    <w:rsid w:val="007718D8"/>
    <w:rsid w:val="00771EA4"/>
    <w:rsid w:val="0077206C"/>
    <w:rsid w:val="00772F82"/>
    <w:rsid w:val="00772FD6"/>
    <w:rsid w:val="0077437C"/>
    <w:rsid w:val="0077439A"/>
    <w:rsid w:val="00775A3B"/>
    <w:rsid w:val="00776BF9"/>
    <w:rsid w:val="007770E1"/>
    <w:rsid w:val="00777C12"/>
    <w:rsid w:val="00783599"/>
    <w:rsid w:val="00785E83"/>
    <w:rsid w:val="00790612"/>
    <w:rsid w:val="0079218D"/>
    <w:rsid w:val="0079246D"/>
    <w:rsid w:val="00792A4A"/>
    <w:rsid w:val="00794C85"/>
    <w:rsid w:val="00795C88"/>
    <w:rsid w:val="00796E70"/>
    <w:rsid w:val="007A0578"/>
    <w:rsid w:val="007A07FE"/>
    <w:rsid w:val="007A16BF"/>
    <w:rsid w:val="007A22C0"/>
    <w:rsid w:val="007A3078"/>
    <w:rsid w:val="007A357B"/>
    <w:rsid w:val="007A3602"/>
    <w:rsid w:val="007A598C"/>
    <w:rsid w:val="007A6946"/>
    <w:rsid w:val="007A6AB3"/>
    <w:rsid w:val="007A6B73"/>
    <w:rsid w:val="007A7BC2"/>
    <w:rsid w:val="007B09F2"/>
    <w:rsid w:val="007B3AEE"/>
    <w:rsid w:val="007B47AA"/>
    <w:rsid w:val="007B5C51"/>
    <w:rsid w:val="007B606F"/>
    <w:rsid w:val="007B6294"/>
    <w:rsid w:val="007B741C"/>
    <w:rsid w:val="007C290A"/>
    <w:rsid w:val="007C63EA"/>
    <w:rsid w:val="007C6780"/>
    <w:rsid w:val="007C71C6"/>
    <w:rsid w:val="007C7A93"/>
    <w:rsid w:val="007D0FFF"/>
    <w:rsid w:val="007D1434"/>
    <w:rsid w:val="007D1675"/>
    <w:rsid w:val="007D3720"/>
    <w:rsid w:val="007E0C07"/>
    <w:rsid w:val="007E145A"/>
    <w:rsid w:val="007E206F"/>
    <w:rsid w:val="007E2C2D"/>
    <w:rsid w:val="007E309F"/>
    <w:rsid w:val="007E5B12"/>
    <w:rsid w:val="007E6F81"/>
    <w:rsid w:val="007E7394"/>
    <w:rsid w:val="007E79E8"/>
    <w:rsid w:val="007F25FF"/>
    <w:rsid w:val="007F4581"/>
    <w:rsid w:val="007F4A69"/>
    <w:rsid w:val="007F5B06"/>
    <w:rsid w:val="007F6012"/>
    <w:rsid w:val="007F7996"/>
    <w:rsid w:val="00801514"/>
    <w:rsid w:val="00802FAC"/>
    <w:rsid w:val="008064AA"/>
    <w:rsid w:val="00806D6D"/>
    <w:rsid w:val="00811E61"/>
    <w:rsid w:val="00813AA6"/>
    <w:rsid w:val="00817FF8"/>
    <w:rsid w:val="00820644"/>
    <w:rsid w:val="00821835"/>
    <w:rsid w:val="008256AF"/>
    <w:rsid w:val="00825CD0"/>
    <w:rsid w:val="008265CE"/>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501BA"/>
    <w:rsid w:val="00850B9E"/>
    <w:rsid w:val="008517E6"/>
    <w:rsid w:val="0085205D"/>
    <w:rsid w:val="008528B4"/>
    <w:rsid w:val="00852EC3"/>
    <w:rsid w:val="00855BFE"/>
    <w:rsid w:val="008569EA"/>
    <w:rsid w:val="00865799"/>
    <w:rsid w:val="00867394"/>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2918"/>
    <w:rsid w:val="008B4612"/>
    <w:rsid w:val="008B5CD8"/>
    <w:rsid w:val="008B61ED"/>
    <w:rsid w:val="008B7726"/>
    <w:rsid w:val="008C036B"/>
    <w:rsid w:val="008C0CD9"/>
    <w:rsid w:val="008C1B1D"/>
    <w:rsid w:val="008C2D14"/>
    <w:rsid w:val="008C34CC"/>
    <w:rsid w:val="008C3B6A"/>
    <w:rsid w:val="008C3FC5"/>
    <w:rsid w:val="008C5033"/>
    <w:rsid w:val="008D0504"/>
    <w:rsid w:val="008D1DC9"/>
    <w:rsid w:val="008D2191"/>
    <w:rsid w:val="008D2683"/>
    <w:rsid w:val="008D3F77"/>
    <w:rsid w:val="008D434D"/>
    <w:rsid w:val="008D6C04"/>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7F85"/>
    <w:rsid w:val="009517BD"/>
    <w:rsid w:val="00954DCC"/>
    <w:rsid w:val="009558C4"/>
    <w:rsid w:val="00957677"/>
    <w:rsid w:val="00957EDE"/>
    <w:rsid w:val="00960252"/>
    <w:rsid w:val="009671D2"/>
    <w:rsid w:val="009713DA"/>
    <w:rsid w:val="0097214B"/>
    <w:rsid w:val="00972621"/>
    <w:rsid w:val="00973205"/>
    <w:rsid w:val="00973CFF"/>
    <w:rsid w:val="00974DE2"/>
    <w:rsid w:val="00974E47"/>
    <w:rsid w:val="009762D1"/>
    <w:rsid w:val="0097782C"/>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2E7C"/>
    <w:rsid w:val="00A03B21"/>
    <w:rsid w:val="00A062A1"/>
    <w:rsid w:val="00A101BB"/>
    <w:rsid w:val="00A11743"/>
    <w:rsid w:val="00A164CA"/>
    <w:rsid w:val="00A209C8"/>
    <w:rsid w:val="00A21822"/>
    <w:rsid w:val="00A2205F"/>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DBA"/>
    <w:rsid w:val="00AA15CE"/>
    <w:rsid w:val="00AA20BD"/>
    <w:rsid w:val="00AA28DA"/>
    <w:rsid w:val="00AA4250"/>
    <w:rsid w:val="00AB0518"/>
    <w:rsid w:val="00AB1A4D"/>
    <w:rsid w:val="00AB1FF7"/>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E0DBB"/>
    <w:rsid w:val="00AE1107"/>
    <w:rsid w:val="00AE1535"/>
    <w:rsid w:val="00AE4A41"/>
    <w:rsid w:val="00AE6973"/>
    <w:rsid w:val="00AF0841"/>
    <w:rsid w:val="00AF1131"/>
    <w:rsid w:val="00AF27D2"/>
    <w:rsid w:val="00AF3079"/>
    <w:rsid w:val="00AF3C52"/>
    <w:rsid w:val="00AF757E"/>
    <w:rsid w:val="00B02442"/>
    <w:rsid w:val="00B0275B"/>
    <w:rsid w:val="00B03116"/>
    <w:rsid w:val="00B0706E"/>
    <w:rsid w:val="00B108CB"/>
    <w:rsid w:val="00B10DD5"/>
    <w:rsid w:val="00B115C7"/>
    <w:rsid w:val="00B12C62"/>
    <w:rsid w:val="00B140C3"/>
    <w:rsid w:val="00B143DE"/>
    <w:rsid w:val="00B14629"/>
    <w:rsid w:val="00B158EE"/>
    <w:rsid w:val="00B173D2"/>
    <w:rsid w:val="00B20033"/>
    <w:rsid w:val="00B20D10"/>
    <w:rsid w:val="00B22D15"/>
    <w:rsid w:val="00B2348B"/>
    <w:rsid w:val="00B25AC3"/>
    <w:rsid w:val="00B25F3D"/>
    <w:rsid w:val="00B30DE0"/>
    <w:rsid w:val="00B31B60"/>
    <w:rsid w:val="00B3257B"/>
    <w:rsid w:val="00B35602"/>
    <w:rsid w:val="00B3623B"/>
    <w:rsid w:val="00B36816"/>
    <w:rsid w:val="00B37642"/>
    <w:rsid w:val="00B4112C"/>
    <w:rsid w:val="00B44156"/>
    <w:rsid w:val="00B44240"/>
    <w:rsid w:val="00B443C1"/>
    <w:rsid w:val="00B47822"/>
    <w:rsid w:val="00B5096C"/>
    <w:rsid w:val="00B511F8"/>
    <w:rsid w:val="00B51242"/>
    <w:rsid w:val="00B512C5"/>
    <w:rsid w:val="00B5177B"/>
    <w:rsid w:val="00B51E3A"/>
    <w:rsid w:val="00B5383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1381"/>
    <w:rsid w:val="00BB1B45"/>
    <w:rsid w:val="00BB24BF"/>
    <w:rsid w:val="00BB2A8D"/>
    <w:rsid w:val="00BB2DDF"/>
    <w:rsid w:val="00BB33B0"/>
    <w:rsid w:val="00BB42BC"/>
    <w:rsid w:val="00BB4AA4"/>
    <w:rsid w:val="00BB5009"/>
    <w:rsid w:val="00BB5680"/>
    <w:rsid w:val="00BB6ECA"/>
    <w:rsid w:val="00BB767D"/>
    <w:rsid w:val="00BB7F46"/>
    <w:rsid w:val="00BC001C"/>
    <w:rsid w:val="00BC2262"/>
    <w:rsid w:val="00BC3490"/>
    <w:rsid w:val="00BC4AD5"/>
    <w:rsid w:val="00BD096C"/>
    <w:rsid w:val="00BD4BCA"/>
    <w:rsid w:val="00BD605A"/>
    <w:rsid w:val="00BE111E"/>
    <w:rsid w:val="00BE1587"/>
    <w:rsid w:val="00BE3689"/>
    <w:rsid w:val="00BE59F8"/>
    <w:rsid w:val="00BE6C3F"/>
    <w:rsid w:val="00BE6F41"/>
    <w:rsid w:val="00BF0714"/>
    <w:rsid w:val="00BF2B3D"/>
    <w:rsid w:val="00BF4746"/>
    <w:rsid w:val="00BF55E5"/>
    <w:rsid w:val="00BF6683"/>
    <w:rsid w:val="00C0034A"/>
    <w:rsid w:val="00C00C98"/>
    <w:rsid w:val="00C0353A"/>
    <w:rsid w:val="00C03895"/>
    <w:rsid w:val="00C0495B"/>
    <w:rsid w:val="00C05EE8"/>
    <w:rsid w:val="00C06A7B"/>
    <w:rsid w:val="00C06CDE"/>
    <w:rsid w:val="00C10EFB"/>
    <w:rsid w:val="00C12D46"/>
    <w:rsid w:val="00C132F0"/>
    <w:rsid w:val="00C138A3"/>
    <w:rsid w:val="00C171CE"/>
    <w:rsid w:val="00C22788"/>
    <w:rsid w:val="00C24783"/>
    <w:rsid w:val="00C24EB2"/>
    <w:rsid w:val="00C25E93"/>
    <w:rsid w:val="00C26488"/>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7DE3"/>
    <w:rsid w:val="00D8049F"/>
    <w:rsid w:val="00D81098"/>
    <w:rsid w:val="00D818FF"/>
    <w:rsid w:val="00D829E3"/>
    <w:rsid w:val="00D84355"/>
    <w:rsid w:val="00D84E1D"/>
    <w:rsid w:val="00D8539C"/>
    <w:rsid w:val="00D86CCE"/>
    <w:rsid w:val="00D93FD2"/>
    <w:rsid w:val="00D96DE8"/>
    <w:rsid w:val="00DA00A1"/>
    <w:rsid w:val="00DA11C0"/>
    <w:rsid w:val="00DA32F7"/>
    <w:rsid w:val="00DA6888"/>
    <w:rsid w:val="00DA7136"/>
    <w:rsid w:val="00DA7DA2"/>
    <w:rsid w:val="00DB099C"/>
    <w:rsid w:val="00DB0DB6"/>
    <w:rsid w:val="00DB36E0"/>
    <w:rsid w:val="00DB381C"/>
    <w:rsid w:val="00DB3AB6"/>
    <w:rsid w:val="00DB70C0"/>
    <w:rsid w:val="00DC1D4E"/>
    <w:rsid w:val="00DC4B0C"/>
    <w:rsid w:val="00DC6211"/>
    <w:rsid w:val="00DC6547"/>
    <w:rsid w:val="00DC7216"/>
    <w:rsid w:val="00DC76EA"/>
    <w:rsid w:val="00DC7D58"/>
    <w:rsid w:val="00DD03B8"/>
    <w:rsid w:val="00DD0D90"/>
    <w:rsid w:val="00DD412B"/>
    <w:rsid w:val="00DD44C0"/>
    <w:rsid w:val="00DD6389"/>
    <w:rsid w:val="00DD653B"/>
    <w:rsid w:val="00DE2243"/>
    <w:rsid w:val="00DE2379"/>
    <w:rsid w:val="00DE253C"/>
    <w:rsid w:val="00DE3946"/>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47BC"/>
    <w:rsid w:val="00E147CC"/>
    <w:rsid w:val="00E21A66"/>
    <w:rsid w:val="00E22CB4"/>
    <w:rsid w:val="00E24E29"/>
    <w:rsid w:val="00E258F4"/>
    <w:rsid w:val="00E25AEE"/>
    <w:rsid w:val="00E260FC"/>
    <w:rsid w:val="00E2722B"/>
    <w:rsid w:val="00E314C8"/>
    <w:rsid w:val="00E32618"/>
    <w:rsid w:val="00E34765"/>
    <w:rsid w:val="00E348EA"/>
    <w:rsid w:val="00E36333"/>
    <w:rsid w:val="00E36E53"/>
    <w:rsid w:val="00E40642"/>
    <w:rsid w:val="00E40822"/>
    <w:rsid w:val="00E40E83"/>
    <w:rsid w:val="00E410FF"/>
    <w:rsid w:val="00E44046"/>
    <w:rsid w:val="00E448A5"/>
    <w:rsid w:val="00E467F8"/>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22DD"/>
    <w:rsid w:val="00E92BEC"/>
    <w:rsid w:val="00E92DFD"/>
    <w:rsid w:val="00E940A9"/>
    <w:rsid w:val="00E9464B"/>
    <w:rsid w:val="00E958AA"/>
    <w:rsid w:val="00EA0696"/>
    <w:rsid w:val="00EA340F"/>
    <w:rsid w:val="00EA3B2A"/>
    <w:rsid w:val="00EA3CA4"/>
    <w:rsid w:val="00EA53AB"/>
    <w:rsid w:val="00EA7CE8"/>
    <w:rsid w:val="00EB7371"/>
    <w:rsid w:val="00EB7E1C"/>
    <w:rsid w:val="00EC07BB"/>
    <w:rsid w:val="00EC145E"/>
    <w:rsid w:val="00EC2558"/>
    <w:rsid w:val="00EC3C7F"/>
    <w:rsid w:val="00EC4E46"/>
    <w:rsid w:val="00EC7F38"/>
    <w:rsid w:val="00ED117B"/>
    <w:rsid w:val="00ED6C23"/>
    <w:rsid w:val="00ED7F19"/>
    <w:rsid w:val="00EE1421"/>
    <w:rsid w:val="00EE33ED"/>
    <w:rsid w:val="00EE3ED4"/>
    <w:rsid w:val="00EE43F3"/>
    <w:rsid w:val="00EE478E"/>
    <w:rsid w:val="00EE598D"/>
    <w:rsid w:val="00EF0957"/>
    <w:rsid w:val="00EF0A3C"/>
    <w:rsid w:val="00EF0AD1"/>
    <w:rsid w:val="00EF1D1F"/>
    <w:rsid w:val="00EF3548"/>
    <w:rsid w:val="00EF37C5"/>
    <w:rsid w:val="00EF4678"/>
    <w:rsid w:val="00EF7B85"/>
    <w:rsid w:val="00F075C6"/>
    <w:rsid w:val="00F07708"/>
    <w:rsid w:val="00F1156C"/>
    <w:rsid w:val="00F1162F"/>
    <w:rsid w:val="00F137ED"/>
    <w:rsid w:val="00F140F5"/>
    <w:rsid w:val="00F148C3"/>
    <w:rsid w:val="00F157C1"/>
    <w:rsid w:val="00F15B49"/>
    <w:rsid w:val="00F209A4"/>
    <w:rsid w:val="00F20CD4"/>
    <w:rsid w:val="00F2172F"/>
    <w:rsid w:val="00F223A5"/>
    <w:rsid w:val="00F235B5"/>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D60"/>
    <w:rsid w:val="00F5175E"/>
    <w:rsid w:val="00F520AD"/>
    <w:rsid w:val="00F5255C"/>
    <w:rsid w:val="00F52C49"/>
    <w:rsid w:val="00F53EE0"/>
    <w:rsid w:val="00F56F1F"/>
    <w:rsid w:val="00F57622"/>
    <w:rsid w:val="00F6123F"/>
    <w:rsid w:val="00F61B53"/>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67F2"/>
    <w:rsid w:val="00F77639"/>
    <w:rsid w:val="00F80C92"/>
    <w:rsid w:val="00F80E4F"/>
    <w:rsid w:val="00F81EBF"/>
    <w:rsid w:val="00F82B97"/>
    <w:rsid w:val="00F8366E"/>
    <w:rsid w:val="00F85498"/>
    <w:rsid w:val="00F9118C"/>
    <w:rsid w:val="00F93260"/>
    <w:rsid w:val="00F9382E"/>
    <w:rsid w:val="00F956AB"/>
    <w:rsid w:val="00F958B8"/>
    <w:rsid w:val="00F95A96"/>
    <w:rsid w:val="00F966E9"/>
    <w:rsid w:val="00FA1FF2"/>
    <w:rsid w:val="00FA3C56"/>
    <w:rsid w:val="00FA5A6E"/>
    <w:rsid w:val="00FB073B"/>
    <w:rsid w:val="00FB138A"/>
    <w:rsid w:val="00FB2836"/>
    <w:rsid w:val="00FB3CBD"/>
    <w:rsid w:val="00FB3FAB"/>
    <w:rsid w:val="00FB4246"/>
    <w:rsid w:val="00FB4B2E"/>
    <w:rsid w:val="00FB51C0"/>
    <w:rsid w:val="00FB5351"/>
    <w:rsid w:val="00FB609D"/>
    <w:rsid w:val="00FB6DA0"/>
    <w:rsid w:val="00FB7F34"/>
    <w:rsid w:val="00FC12FE"/>
    <w:rsid w:val="00FC464B"/>
    <w:rsid w:val="00FC54AA"/>
    <w:rsid w:val="00FC6651"/>
    <w:rsid w:val="00FD1138"/>
    <w:rsid w:val="00FD227B"/>
    <w:rsid w:val="00FD257F"/>
    <w:rsid w:val="00FD3F81"/>
    <w:rsid w:val="00FD3FDC"/>
    <w:rsid w:val="00FD4E75"/>
    <w:rsid w:val="00FD541D"/>
    <w:rsid w:val="00FD5BED"/>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52CD"/>
    <w:rsid w:val="00FF57C7"/>
    <w:rsid w:val="00FF5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qFormat="1"/>
    <w:lsdException w:name="toc 2" w:semiHidden="0" w:uiPriority="0" w:qFormat="1"/>
    <w:lsdException w:name="toc 3" w:semiHidden="0" w:uiPriority="0"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uiPriority w:val="9"/>
    <w:qFormat/>
    <w:rsid w:val="00B37642"/>
    <w:pPr>
      <w:keepNext/>
      <w:outlineLvl w:val="0"/>
    </w:pPr>
    <w:rPr>
      <w:rFonts w:eastAsia="Calibri"/>
      <w:sz w:val="32"/>
    </w:rPr>
  </w:style>
  <w:style w:type="paragraph" w:styleId="2">
    <w:name w:val="heading 2"/>
    <w:basedOn w:val="a"/>
    <w:next w:val="a"/>
    <w:link w:val="20"/>
    <w:uiPriority w:val="9"/>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577B10"/>
    <w:rPr>
      <w:rFonts w:ascii="Cambria" w:hAnsi="Cambria" w:cs="Times New Roman"/>
      <w:b/>
      <w:bCs/>
      <w:i/>
      <w:iCs/>
      <w:sz w:val="28"/>
      <w:szCs w:val="28"/>
    </w:rPr>
  </w:style>
  <w:style w:type="character" w:customStyle="1" w:styleId="30">
    <w:name w:val="Заголовок 3 Знак"/>
    <w:basedOn w:val="a0"/>
    <w:link w:val="3"/>
    <w:uiPriority w:val="9"/>
    <w:locked/>
    <w:rsid w:val="00BB1381"/>
    <w:rPr>
      <w:rFonts w:ascii="Cambria" w:hAnsi="Cambria" w:cs="Times New Roman"/>
      <w:b/>
      <w:bCs/>
      <w:sz w:val="26"/>
      <w:szCs w:val="26"/>
    </w:rPr>
  </w:style>
  <w:style w:type="character" w:customStyle="1" w:styleId="40">
    <w:name w:val="Заголовок 4 Знак"/>
    <w:link w:val="4"/>
    <w:uiPriority w:val="9"/>
    <w:locked/>
    <w:rsid w:val="00B3623B"/>
    <w:rPr>
      <w:sz w:val="28"/>
    </w:rPr>
  </w:style>
  <w:style w:type="character" w:customStyle="1" w:styleId="50">
    <w:name w:val="Заголовок 5 Знак"/>
    <w:basedOn w:val="a0"/>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semiHidden/>
    <w:locked/>
    <w:rsid w:val="004A6121"/>
    <w:rPr>
      <w:rFonts w:ascii="Cambria" w:hAnsi="Cambria" w:cs="Times New Roman"/>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uiPriority w:val="99"/>
    <w:rsid w:val="00C725C3"/>
    <w:rPr>
      <w:rFonts w:ascii="Tahoma" w:hAnsi="Tahoma" w:cs="Tahoma"/>
      <w:sz w:val="16"/>
      <w:szCs w:val="16"/>
    </w:rPr>
  </w:style>
  <w:style w:type="character" w:customStyle="1" w:styleId="a8">
    <w:name w:val="Текст выноски Знак"/>
    <w:basedOn w:val="a0"/>
    <w:link w:val="a7"/>
    <w:uiPriority w:val="99"/>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5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semiHidden/>
    <w:locked/>
    <w:rsid w:val="00B3623B"/>
    <w:rPr>
      <w:lang w:val="ru-RU" w:eastAsia="ru-RU"/>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paragraph" w:styleId="af5">
    <w:name w:val="footnote text"/>
    <w:basedOn w:val="a"/>
    <w:link w:val="af6"/>
    <w:rsid w:val="00B3623B"/>
    <w:rPr>
      <w:rFonts w:eastAsia="Calibri"/>
      <w:sz w:val="20"/>
      <w:szCs w:val="20"/>
    </w:rPr>
  </w:style>
  <w:style w:type="character" w:customStyle="1" w:styleId="af6">
    <w:name w:val="Текст сноски Знак"/>
    <w:basedOn w:val="a0"/>
    <w:link w:val="af5"/>
    <w:semiHidden/>
    <w:locked/>
    <w:rsid w:val="00B3623B"/>
    <w:rPr>
      <w:rFonts w:cs="Times New Roman"/>
      <w:lang w:val="ru-RU" w:eastAsia="ru-RU" w:bidi="ar-SA"/>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paragraph" w:styleId="af7">
    <w:name w:val="Title"/>
    <w:basedOn w:val="a"/>
    <w:link w:val="af8"/>
    <w:uiPriority w:val="10"/>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uiPriority w:val="10"/>
    <w:locked/>
    <w:rsid w:val="00B3623B"/>
    <w:rPr>
      <w:b/>
      <w:sz w:val="32"/>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11"/>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11"/>
    <w:locked/>
    <w:rsid w:val="00B3623B"/>
    <w:rPr>
      <w:b/>
      <w:sz w:val="24"/>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rsid w:val="007D1675"/>
    <w:rPr>
      <w:rFonts w:cs="Times New Roman"/>
    </w:rPr>
  </w:style>
  <w:style w:type="character" w:customStyle="1" w:styleId="blk">
    <w:name w:val="blk"/>
    <w:basedOn w:val="a0"/>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link w:val="15"/>
    <w:uiPriority w:val="99"/>
    <w:locked/>
    <w:rsid w:val="009762D1"/>
    <w:rPr>
      <w:rFonts w:cs="Times New Roman"/>
      <w:color w:val="0000FF"/>
      <w:u w:val="single"/>
    </w:rPr>
  </w:style>
  <w:style w:type="paragraph" w:customStyle="1" w:styleId="15">
    <w:name w:val="Гиперссылка1"/>
    <w:basedOn w:val="17"/>
    <w:link w:val="aff"/>
    <w:uiPriority w:val="99"/>
    <w:rsid w:val="00C12D46"/>
    <w:rPr>
      <w:rFonts w:eastAsia="Calibri"/>
      <w:color w:val="0000FF"/>
      <w:szCs w:val="22"/>
      <w:u w:val="single"/>
    </w:rPr>
  </w:style>
  <w:style w:type="paragraph" w:customStyle="1" w:styleId="17">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8">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link w:val="27"/>
    <w:autoRedefine/>
    <w:qFormat/>
    <w:locked/>
    <w:rsid w:val="000A41A3"/>
    <w:pPr>
      <w:spacing w:after="200" w:line="276" w:lineRule="auto"/>
      <w:ind w:left="220"/>
    </w:pPr>
    <w:rPr>
      <w:rFonts w:ascii="Calibri" w:hAnsi="Calibri"/>
      <w:sz w:val="22"/>
      <w:szCs w:val="22"/>
      <w:lang w:eastAsia="en-US"/>
    </w:rPr>
  </w:style>
  <w:style w:type="character" w:customStyle="1" w:styleId="27">
    <w:name w:val="Оглавление 2 Знак"/>
    <w:link w:val="26"/>
    <w:locked/>
    <w:rsid w:val="00C12D46"/>
    <w:rPr>
      <w:rFonts w:eastAsia="Times New Roman"/>
      <w:lang w:eastAsia="en-US"/>
    </w:rPr>
  </w:style>
  <w:style w:type="paragraph" w:styleId="36">
    <w:name w:val="toc 3"/>
    <w:basedOn w:val="a"/>
    <w:next w:val="a"/>
    <w:link w:val="37"/>
    <w:autoRedefine/>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locked/>
    <w:rsid w:val="00C12D46"/>
    <w:rPr>
      <w:rFonts w:eastAsia="Times New Roman"/>
      <w:lang w:eastAsia="en-US"/>
    </w:rPr>
  </w:style>
  <w:style w:type="character" w:customStyle="1" w:styleId="19">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a">
    <w:name w:val="toc 1"/>
    <w:basedOn w:val="a"/>
    <w:next w:val="a"/>
    <w:link w:val="1b"/>
    <w:autoRedefine/>
    <w:qFormat/>
    <w:locked/>
    <w:rsid w:val="000A41A3"/>
    <w:pPr>
      <w:spacing w:after="200" w:line="276" w:lineRule="auto"/>
    </w:pPr>
    <w:rPr>
      <w:rFonts w:ascii="Calibri" w:hAnsi="Calibri"/>
      <w:sz w:val="22"/>
      <w:szCs w:val="22"/>
      <w:lang w:eastAsia="en-US"/>
    </w:rPr>
  </w:style>
  <w:style w:type="character" w:customStyle="1" w:styleId="1b">
    <w:name w:val="Оглавление 1 Знак"/>
    <w:basedOn w:val="a0"/>
    <w:link w:val="1a"/>
    <w:rsid w:val="00AE1535"/>
    <w:rPr>
      <w:rFonts w:eastAsia="Times New Roman"/>
      <w:lang w:eastAsia="en-US"/>
    </w:rPr>
  </w:style>
  <w:style w:type="paragraph" w:styleId="42">
    <w:name w:val="toc 4"/>
    <w:basedOn w:val="a"/>
    <w:next w:val="a"/>
    <w:link w:val="43"/>
    <w:autoRedefine/>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locked/>
    <w:rsid w:val="00C12D46"/>
  </w:style>
  <w:style w:type="paragraph" w:styleId="52">
    <w:name w:val="toc 5"/>
    <w:basedOn w:val="a"/>
    <w:next w:val="a"/>
    <w:link w:val="53"/>
    <w:autoRedefine/>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locked/>
    <w:rsid w:val="00C12D46"/>
  </w:style>
  <w:style w:type="paragraph" w:styleId="62">
    <w:name w:val="toc 6"/>
    <w:basedOn w:val="a"/>
    <w:next w:val="a"/>
    <w:link w:val="63"/>
    <w:autoRedefine/>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locked/>
    <w:rsid w:val="00C12D46"/>
  </w:style>
  <w:style w:type="paragraph" w:styleId="72">
    <w:name w:val="toc 7"/>
    <w:basedOn w:val="a"/>
    <w:next w:val="a"/>
    <w:link w:val="73"/>
    <w:autoRedefine/>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locked/>
    <w:rsid w:val="00C12D46"/>
  </w:style>
  <w:style w:type="paragraph" w:styleId="82">
    <w:name w:val="toc 8"/>
    <w:basedOn w:val="a"/>
    <w:next w:val="a"/>
    <w:link w:val="83"/>
    <w:autoRedefine/>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locked/>
    <w:rsid w:val="00C12D46"/>
  </w:style>
  <w:style w:type="paragraph" w:styleId="91">
    <w:name w:val="toc 9"/>
    <w:basedOn w:val="a"/>
    <w:next w:val="a"/>
    <w:link w:val="92"/>
    <w:autoRedefine/>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locked/>
    <w:rsid w:val="00C12D46"/>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c">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8"/>
    <w:locked/>
    <w:rsid w:val="006D417C"/>
    <w:rPr>
      <w:rFonts w:cs="Times New Roman"/>
      <w:sz w:val="27"/>
      <w:szCs w:val="27"/>
      <w:shd w:val="clear" w:color="auto" w:fill="FFFFFF"/>
      <w:lang w:bidi="ar-SA"/>
    </w:rPr>
  </w:style>
  <w:style w:type="paragraph" w:customStyle="1" w:styleId="28">
    <w:name w:val="Основной текст2"/>
    <w:basedOn w:val="a"/>
    <w:link w:val="aff3"/>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d">
    <w:name w:val="Основной текст1"/>
    <w:basedOn w:val="aff3"/>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uiPriority w:val="99"/>
    <w:qFormat/>
    <w:rsid w:val="00B2348B"/>
    <w:rPr>
      <w:rFonts w:cs="Times New Roman"/>
      <w:b/>
      <w:bCs/>
    </w:rPr>
  </w:style>
  <w:style w:type="paragraph" w:customStyle="1" w:styleId="consplusnormal1">
    <w:name w:val="consplusnormal"/>
    <w:basedOn w:val="a"/>
    <w:rsid w:val="00510F71"/>
    <w:pPr>
      <w:spacing w:before="100" w:beforeAutospacing="1" w:after="100" w:afterAutospacing="1"/>
    </w:pPr>
    <w:rPr>
      <w:rFonts w:eastAsia="Calibri"/>
    </w:rPr>
  </w:style>
  <w:style w:type="character" w:customStyle="1" w:styleId="spelle">
    <w:name w:val="spelle"/>
    <w:basedOn w:val="a0"/>
    <w:rsid w:val="00510F71"/>
    <w:rPr>
      <w:rFonts w:cs="Times New Roman"/>
    </w:rPr>
  </w:style>
  <w:style w:type="paragraph" w:customStyle="1" w:styleId="1e">
    <w:name w:val="Статья1"/>
    <w:basedOn w:val="a"/>
    <w:next w:val="a"/>
    <w:rsid w:val="00BA545C"/>
    <w:pPr>
      <w:keepNext/>
      <w:suppressAutoHyphens/>
      <w:spacing w:before="120" w:after="120"/>
      <w:ind w:left="1900" w:hanging="1191"/>
    </w:pPr>
    <w:rPr>
      <w:b/>
      <w:bCs/>
      <w:sz w:val="28"/>
      <w:szCs w:val="20"/>
    </w:rPr>
  </w:style>
  <w:style w:type="paragraph" w:customStyle="1" w:styleId="111">
    <w:name w:val="Статья11"/>
    <w:basedOn w:val="1e"/>
    <w:next w:val="a"/>
    <w:rsid w:val="00BA545C"/>
    <w:pPr>
      <w:ind w:left="2013" w:hanging="1304"/>
    </w:pPr>
  </w:style>
  <w:style w:type="paragraph" w:customStyle="1" w:styleId="font5">
    <w:name w:val="font5"/>
    <w:basedOn w:val="a"/>
    <w:rsid w:val="001004E8"/>
    <w:pPr>
      <w:spacing w:before="100" w:beforeAutospacing="1" w:after="100" w:afterAutospacing="1"/>
    </w:pPr>
  </w:style>
  <w:style w:type="paragraph" w:customStyle="1" w:styleId="xl65">
    <w:name w:val="xl6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1004E8"/>
    <w:pPr>
      <w:spacing w:before="100" w:beforeAutospacing="1" w:after="100" w:afterAutospacing="1"/>
    </w:pPr>
    <w:rPr>
      <w:b/>
      <w:bCs/>
    </w:rPr>
  </w:style>
  <w:style w:type="paragraph" w:customStyle="1" w:styleId="xl99">
    <w:name w:val="xl9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
    <w:rsid w:val="001004E8"/>
    <w:pPr>
      <w:spacing w:before="100" w:beforeAutospacing="1" w:after="100" w:afterAutospacing="1"/>
      <w:jc w:val="center"/>
      <w:textAlignment w:val="top"/>
    </w:pPr>
    <w:rPr>
      <w:b/>
      <w:bCs/>
    </w:rPr>
  </w:style>
  <w:style w:type="paragraph" w:customStyle="1" w:styleId="xl101">
    <w:name w:val="xl101"/>
    <w:basedOn w:val="a"/>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1004E8"/>
    <w:pPr>
      <w:spacing w:before="100" w:beforeAutospacing="1" w:after="100" w:afterAutospacing="1"/>
      <w:jc w:val="center"/>
    </w:pPr>
    <w:rPr>
      <w:sz w:val="28"/>
      <w:szCs w:val="28"/>
    </w:rPr>
  </w:style>
  <w:style w:type="paragraph" w:customStyle="1" w:styleId="xl103">
    <w:name w:val="xl103"/>
    <w:basedOn w:val="a"/>
    <w:rsid w:val="001004E8"/>
    <w:pPr>
      <w:spacing w:before="100" w:beforeAutospacing="1" w:after="100" w:afterAutospacing="1"/>
      <w:jc w:val="center"/>
    </w:pPr>
  </w:style>
  <w:style w:type="paragraph" w:customStyle="1" w:styleId="xl104">
    <w:name w:val="xl10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1004E8"/>
    <w:pPr>
      <w:spacing w:before="100" w:beforeAutospacing="1" w:after="100" w:afterAutospacing="1"/>
      <w:jc w:val="center"/>
      <w:textAlignment w:val="top"/>
    </w:pPr>
    <w:rPr>
      <w:b/>
      <w:bCs/>
      <w:sz w:val="28"/>
      <w:szCs w:val="28"/>
    </w:rPr>
  </w:style>
  <w:style w:type="paragraph" w:styleId="aff6">
    <w:name w:val="List Paragraph"/>
    <w:basedOn w:val="a"/>
    <w:link w:val="aff7"/>
    <w:uiPriority w:val="34"/>
    <w:qFormat/>
    <w:rsid w:val="00AE1535"/>
    <w:pPr>
      <w:spacing w:after="200" w:line="276" w:lineRule="auto"/>
      <w:ind w:left="720"/>
      <w:contextualSpacing/>
    </w:pPr>
    <w:rPr>
      <w:rFonts w:ascii="Calibri" w:eastAsia="Calibri" w:hAnsi="Calibri"/>
      <w:sz w:val="22"/>
      <w:szCs w:val="22"/>
      <w:lang w:eastAsia="en-US"/>
    </w:rPr>
  </w:style>
  <w:style w:type="character" w:customStyle="1" w:styleId="aff7">
    <w:name w:val="Абзац списка Знак"/>
    <w:link w:val="aff6"/>
    <w:uiPriority w:val="34"/>
    <w:locked/>
    <w:rsid w:val="00190003"/>
    <w:rPr>
      <w:lang w:eastAsia="en-US"/>
    </w:rPr>
  </w:style>
  <w:style w:type="paragraph" w:customStyle="1" w:styleId="1f">
    <w:name w:val="Заголовок1"/>
    <w:basedOn w:val="1"/>
    <w:link w:val="aff8"/>
    <w:qFormat/>
    <w:rsid w:val="00AE1535"/>
    <w:pPr>
      <w:keepLines/>
      <w:spacing w:line="360" w:lineRule="auto"/>
      <w:jc w:val="center"/>
    </w:pPr>
    <w:rPr>
      <w:rFonts w:eastAsiaTheme="majorEastAsia"/>
      <w:b/>
      <w:bCs/>
      <w:sz w:val="28"/>
      <w:szCs w:val="28"/>
      <w:lang w:eastAsia="en-US"/>
    </w:rPr>
  </w:style>
  <w:style w:type="character" w:customStyle="1" w:styleId="aff8">
    <w:name w:val="Заголовок Знак"/>
    <w:basedOn w:val="10"/>
    <w:link w:val="1f"/>
    <w:rsid w:val="00AE1535"/>
    <w:rPr>
      <w:rFonts w:ascii="Times New Roman" w:eastAsiaTheme="majorEastAsia" w:hAnsi="Times New Roman"/>
      <w:b/>
      <w:bCs/>
      <w:lang w:eastAsia="en-US"/>
    </w:rPr>
  </w:style>
  <w:style w:type="paragraph" w:styleId="aff9">
    <w:name w:val="TOC Heading"/>
    <w:basedOn w:val="1"/>
    <w:next w:val="a"/>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a">
    <w:name w:val="Основной"/>
    <w:basedOn w:val="1a"/>
    <w:link w:val="affb"/>
    <w:qFormat/>
    <w:rsid w:val="00AE1535"/>
    <w:pPr>
      <w:tabs>
        <w:tab w:val="right" w:leader="dot" w:pos="9345"/>
      </w:tabs>
      <w:spacing w:after="0" w:line="360" w:lineRule="auto"/>
      <w:ind w:firstLine="851"/>
      <w:jc w:val="both"/>
    </w:pPr>
    <w:rPr>
      <w:rFonts w:eastAsiaTheme="minorHAnsi"/>
    </w:rPr>
  </w:style>
  <w:style w:type="character" w:customStyle="1" w:styleId="affb">
    <w:name w:val="Основной Знак"/>
    <w:basedOn w:val="1b"/>
    <w:link w:val="affa"/>
    <w:rsid w:val="00AE1535"/>
    <w:rPr>
      <w:rFonts w:eastAsiaTheme="minorHAnsi"/>
      <w:lang w:eastAsia="en-US"/>
    </w:rPr>
  </w:style>
  <w:style w:type="character" w:customStyle="1" w:styleId="affc">
    <w:name w:val="Тема примечания Знак"/>
    <w:basedOn w:val="af4"/>
    <w:link w:val="affd"/>
    <w:uiPriority w:val="99"/>
    <w:semiHidden/>
    <w:rsid w:val="00AE1535"/>
    <w:rPr>
      <w:rFonts w:asciiTheme="minorHAnsi" w:eastAsiaTheme="minorHAnsi" w:hAnsiTheme="minorHAnsi" w:cstheme="minorBidi"/>
      <w:b/>
      <w:bCs/>
      <w:sz w:val="20"/>
      <w:szCs w:val="20"/>
      <w:lang w:eastAsia="en-US"/>
    </w:rPr>
  </w:style>
  <w:style w:type="paragraph" w:styleId="affd">
    <w:name w:val="annotation subject"/>
    <w:basedOn w:val="af3"/>
    <w:next w:val="af3"/>
    <w:link w:val="affc"/>
    <w:uiPriority w:val="99"/>
    <w:semiHidden/>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
    <w:rsid w:val="00941B3A"/>
    <w:pPr>
      <w:widowControl w:val="0"/>
      <w:autoSpaceDE w:val="0"/>
      <w:autoSpaceDN w:val="0"/>
      <w:adjustRightInd w:val="0"/>
      <w:spacing w:line="334" w:lineRule="exact"/>
    </w:pPr>
  </w:style>
  <w:style w:type="character" w:customStyle="1" w:styleId="affe">
    <w:name w:val="Гипертекстовая ссылка"/>
    <w:uiPriority w:val="99"/>
    <w:rsid w:val="00941B3A"/>
    <w:rPr>
      <w:color w:val="008000"/>
    </w:rPr>
  </w:style>
  <w:style w:type="character" w:customStyle="1" w:styleId="afff">
    <w:name w:val="Цветовое выделение"/>
    <w:uiPriority w:val="99"/>
    <w:rsid w:val="00941B3A"/>
    <w:rPr>
      <w:b/>
      <w:bCs/>
      <w:color w:val="000080"/>
    </w:rPr>
  </w:style>
  <w:style w:type="character" w:customStyle="1" w:styleId="1f0">
    <w:name w:val="Основной текст Знак1"/>
    <w:rsid w:val="001F0074"/>
    <w:rPr>
      <w:sz w:val="27"/>
      <w:szCs w:val="27"/>
      <w:shd w:val="clear" w:color="auto" w:fill="FFFFFF"/>
    </w:rPr>
  </w:style>
  <w:style w:type="paragraph" w:customStyle="1" w:styleId="xl109">
    <w:name w:val="xl109"/>
    <w:basedOn w:val="a"/>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A11C0"/>
    <w:pPr>
      <w:spacing w:before="100" w:beforeAutospacing="1" w:after="100" w:afterAutospacing="1"/>
      <w:jc w:val="right"/>
    </w:pPr>
    <w:rPr>
      <w:b/>
      <w:bCs/>
    </w:rPr>
  </w:style>
  <w:style w:type="paragraph" w:customStyle="1" w:styleId="xl128">
    <w:name w:val="xl12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
    <w:rsid w:val="00DA11C0"/>
    <w:pPr>
      <w:shd w:val="clear" w:color="000000" w:fill="FFFFFF"/>
      <w:spacing w:before="100" w:beforeAutospacing="1" w:after="100" w:afterAutospacing="1"/>
    </w:pPr>
  </w:style>
  <w:style w:type="paragraph" w:customStyle="1" w:styleId="xl142">
    <w:name w:val="xl142"/>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
    <w:rsid w:val="00DA11C0"/>
    <w:pPr>
      <w:spacing w:before="100" w:beforeAutospacing="1" w:after="100" w:afterAutospacing="1"/>
      <w:jc w:val="center"/>
      <w:textAlignment w:val="center"/>
    </w:pPr>
  </w:style>
  <w:style w:type="paragraph" w:styleId="afff0">
    <w:name w:val="No Spacing"/>
    <w:uiPriority w:val="1"/>
    <w:qFormat/>
    <w:rsid w:val="001E7A5F"/>
    <w:rPr>
      <w:rFonts w:eastAsia="Times New Roman"/>
    </w:rPr>
  </w:style>
  <w:style w:type="paragraph" w:customStyle="1" w:styleId="afff1">
    <w:name w:val="ЗАК_ПОСТ_РЕШ"/>
    <w:basedOn w:val="af9"/>
    <w:next w:val="a"/>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2">
    <w:name w:val="ВорОблДума"/>
    <w:basedOn w:val="a"/>
    <w:next w:val="a"/>
    <w:rsid w:val="0051056F"/>
    <w:pPr>
      <w:spacing w:before="120" w:after="120"/>
      <w:jc w:val="center"/>
    </w:pPr>
    <w:rPr>
      <w:rFonts w:ascii="Arial" w:hAnsi="Arial" w:cs="Arial"/>
      <w:b/>
      <w:bCs/>
      <w:sz w:val="48"/>
      <w:szCs w:val="48"/>
    </w:rPr>
  </w:style>
  <w:style w:type="paragraph" w:customStyle="1" w:styleId="afff3">
    <w:name w:val="Знак Знак Знак Знак Знак Знак Знак Знак Знак Знак"/>
    <w:basedOn w:val="a"/>
    <w:rsid w:val="0051056F"/>
    <w:pPr>
      <w:spacing w:after="160" w:line="240" w:lineRule="exact"/>
    </w:pPr>
    <w:rPr>
      <w:rFonts w:ascii="Verdana" w:hAnsi="Verdana"/>
      <w:lang w:val="en-US" w:eastAsia="en-US"/>
    </w:rPr>
  </w:style>
  <w:style w:type="character" w:styleId="afff4">
    <w:name w:val="annotation reference"/>
    <w:uiPriority w:val="99"/>
    <w:semiHidden/>
    <w:locked/>
    <w:rsid w:val="0051056F"/>
    <w:rPr>
      <w:sz w:val="16"/>
      <w:szCs w:val="16"/>
    </w:rPr>
  </w:style>
  <w:style w:type="paragraph" w:customStyle="1" w:styleId="afff5">
    <w:name w:val="Обычный + По ширине"/>
    <w:basedOn w:val="a"/>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
    <w:rsid w:val="00190003"/>
    <w:pPr>
      <w:widowControl w:val="0"/>
      <w:shd w:val="clear" w:color="auto" w:fill="FFFFFF"/>
      <w:spacing w:after="360" w:line="0" w:lineRule="atLeast"/>
      <w:jc w:val="center"/>
    </w:pPr>
    <w:rPr>
      <w:spacing w:val="2"/>
      <w:sz w:val="22"/>
      <w:szCs w:val="22"/>
      <w:lang w:eastAsia="en-US"/>
    </w:rPr>
  </w:style>
  <w:style w:type="character" w:customStyle="1" w:styleId="1f1">
    <w:name w:val="Обычный1"/>
    <w:rsid w:val="00C12D46"/>
    <w:rPr>
      <w:rFonts w:ascii="Arial" w:hAnsi="Arial"/>
      <w:sz w:val="20"/>
    </w:rPr>
  </w:style>
  <w:style w:type="paragraph" w:customStyle="1" w:styleId="1f2">
    <w:name w:val="Знак сноски1"/>
    <w:basedOn w:val="17"/>
    <w:link w:val="afff6"/>
    <w:uiPriority w:val="99"/>
    <w:rsid w:val="00C12D46"/>
    <w:rPr>
      <w:color w:val="auto"/>
      <w:sz w:val="20"/>
      <w:vertAlign w:val="superscript"/>
    </w:rPr>
  </w:style>
  <w:style w:type="character" w:styleId="afff6">
    <w:name w:val="footnote reference"/>
    <w:link w:val="1f2"/>
    <w:uiPriority w:val="99"/>
    <w:locked/>
    <w:rsid w:val="00C12D46"/>
    <w:rPr>
      <w:rFonts w:eastAsia="Times New Roman"/>
      <w:sz w:val="20"/>
      <w:szCs w:val="20"/>
      <w:vertAlign w:val="superscript"/>
    </w:rPr>
  </w:style>
  <w:style w:type="paragraph" w:customStyle="1" w:styleId="Footnote">
    <w:name w:val="Footnote"/>
    <w:basedOn w:val="a"/>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7">
    <w:name w:val="Текст концевой сноски Знак"/>
    <w:basedOn w:val="a0"/>
    <w:link w:val="afff8"/>
    <w:semiHidden/>
    <w:rsid w:val="00C12D46"/>
    <w:rPr>
      <w:rFonts w:ascii="Times New Roman" w:eastAsia="Times New Roman" w:hAnsi="Times New Roman"/>
      <w:sz w:val="20"/>
      <w:szCs w:val="20"/>
    </w:rPr>
  </w:style>
  <w:style w:type="paragraph" w:styleId="afff8">
    <w:name w:val="endnote text"/>
    <w:basedOn w:val="a"/>
    <w:link w:val="afff7"/>
    <w:semiHidden/>
    <w:locked/>
    <w:rsid w:val="00C12D46"/>
    <w:rPr>
      <w:sz w:val="20"/>
      <w:szCs w:val="20"/>
    </w:rPr>
  </w:style>
  <w:style w:type="paragraph" w:customStyle="1" w:styleId="s1">
    <w:name w:val="s_1"/>
    <w:basedOn w:val="a"/>
    <w:rsid w:val="00C12D46"/>
    <w:pPr>
      <w:spacing w:before="100" w:beforeAutospacing="1" w:after="100" w:afterAutospacing="1"/>
    </w:pPr>
  </w:style>
  <w:style w:type="paragraph" w:customStyle="1" w:styleId="s3">
    <w:name w:val="s_3"/>
    <w:basedOn w:val="a"/>
    <w:rsid w:val="00C12D46"/>
    <w:pPr>
      <w:spacing w:before="100" w:beforeAutospacing="1" w:after="100" w:afterAutospacing="1"/>
    </w:pPr>
  </w:style>
  <w:style w:type="paragraph" w:customStyle="1" w:styleId="s16">
    <w:name w:val="s_16"/>
    <w:basedOn w:val="a"/>
    <w:rsid w:val="00C12D46"/>
    <w:pPr>
      <w:spacing w:before="100" w:beforeAutospacing="1" w:after="100" w:afterAutospacing="1"/>
    </w:pPr>
  </w:style>
  <w:style w:type="character" w:customStyle="1" w:styleId="s10">
    <w:name w:val="s_10"/>
    <w:basedOn w:val="a0"/>
    <w:rsid w:val="00C12D46"/>
  </w:style>
  <w:style w:type="paragraph" w:customStyle="1" w:styleId="s91">
    <w:name w:val="s_91"/>
    <w:basedOn w:val="a"/>
    <w:rsid w:val="00C12D46"/>
    <w:pPr>
      <w:spacing w:before="100" w:beforeAutospacing="1" w:after="100" w:afterAutospacing="1"/>
    </w:pPr>
  </w:style>
  <w:style w:type="paragraph" w:customStyle="1" w:styleId="afff9">
    <w:name w:val="Нормальный (таблица)"/>
    <w:basedOn w:val="a"/>
    <w:next w:val="a"/>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
    <w:next w:val="a"/>
    <w:rsid w:val="004652C6"/>
    <w:pPr>
      <w:keepNext/>
      <w:autoSpaceDE w:val="0"/>
      <w:autoSpaceDN w:val="0"/>
      <w:outlineLvl w:val="2"/>
    </w:pPr>
    <w:rPr>
      <w:rFonts w:ascii="Courier" w:hAnsi="Courier"/>
      <w:sz w:val="28"/>
      <w:szCs w:val="28"/>
    </w:rPr>
  </w:style>
  <w:style w:type="paragraph" w:customStyle="1" w:styleId="s">
    <w:name w:val="s"/>
    <w:basedOn w:val="a"/>
    <w:uiPriority w:val="99"/>
    <w:semiHidden/>
    <w:rsid w:val="00C71F94"/>
    <w:pPr>
      <w:spacing w:before="90" w:after="90"/>
      <w:ind w:left="5100"/>
      <w:jc w:val="center"/>
    </w:pPr>
    <w:rPr>
      <w:rFonts w:eastAsiaTheme="minorEastAsia"/>
    </w:rPr>
  </w:style>
  <w:style w:type="paragraph" w:customStyle="1" w:styleId="t">
    <w:name w:val="t"/>
    <w:basedOn w:val="a"/>
    <w:uiPriority w:val="99"/>
    <w:semiHidden/>
    <w:rsid w:val="00C71F94"/>
    <w:pPr>
      <w:spacing w:before="90" w:after="90"/>
      <w:ind w:left="675" w:right="675"/>
      <w:jc w:val="center"/>
    </w:pPr>
    <w:rPr>
      <w:rFonts w:eastAsiaTheme="minorEastAsia"/>
      <w:b/>
      <w:bCs/>
    </w:rPr>
  </w:style>
</w:styles>
</file>

<file path=word/webSettings.xml><?xml version="1.0" encoding="utf-8"?>
<w:webSettings xmlns:r="http://schemas.openxmlformats.org/officeDocument/2006/relationships" xmlns:w="http://schemas.openxmlformats.org/wordprocessingml/2006/main">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313F0D788A6E4D6EC1D2BAF85450208716C22D752D3E9E1E8F72CD4084868CE1A1F76930CFF1DV7b1M"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6" Type="http://schemas.openxmlformats.org/officeDocument/2006/relationships/hyperlink" Target="consultantplus://offline/ref=AAB5BDE800EF547C7631F66C40AAA7E765DCC4A8CA53BAE34216035FC4F8183551FB10AB8E860BEE1D4379736D21C528E572E2CF39551F4Bb3kBL" TargetMode="External"/><Relationship Id="rId39" Type="http://schemas.openxmlformats.org/officeDocument/2006/relationships/hyperlink" Target="https://base.garant.ru/400839591/7af06a18e696b1f1f06e05ebdce27796/" TargetMode="External"/><Relationship Id="rId21" Type="http://schemas.openxmlformats.org/officeDocument/2006/relationships/hyperlink" Target="consultantplus://offline/ref=2594C7AAB11EC2ACAF8D52CD5D30C9036F4A01EB687E04518C6187F34F966AA6BC4541240BDE352BD57103D8A4BF23107FCF2BACb8L6N" TargetMode="External"/><Relationship Id="rId34" Type="http://schemas.openxmlformats.org/officeDocument/2006/relationships/hyperlink" Target="consultantplus://offline/ref=763D89DD0CAA6BD5D57369CA8C32B5896F704B4F8B67C0375CD32A6406F5DFD06289F41EAED4BE23912A5AEFF1zCI" TargetMode="External"/><Relationship Id="rId42" Type="http://schemas.openxmlformats.org/officeDocument/2006/relationships/hyperlink" Target="http://demo.garant.ru/document/redirect/18125906/0" TargetMode="External"/><Relationship Id="rId47" Type="http://schemas.openxmlformats.org/officeDocument/2006/relationships/hyperlink" Target="http://demo.garant.ru/document/redirect/18115858/10000000" TargetMode="External"/><Relationship Id="rId50" Type="http://schemas.openxmlformats.org/officeDocument/2006/relationships/hyperlink" Target="consultantplus://offline/ref=D4B5548EE3FEDBD3B3008876766738FEA5B0887B2DE86122E79B25C3DA9883B5FF9EDB13197AC521oAF1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48313F0D788A6E4D6EC0326B9E91A07087E332ED552D0B9BDB7AC718301423F89554634D706FD18741FCFVEb2M"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5" Type="http://schemas.openxmlformats.org/officeDocument/2006/relationships/hyperlink" Target="https://login.consultant.ru/link/?req=doc&amp;base=LAW&amp;n=358750&amp;date=25.06.2021&amp;demo=1&amp;dst=100512&amp;fld=134" TargetMode="External"/><Relationship Id="rId33" Type="http://schemas.openxmlformats.org/officeDocument/2006/relationships/hyperlink" Target="consultantplus://offline/ref=960718DCF8A6CB388A321E88623771CE1029D30B1550F9A8259FE64E6D6C512F3C2119AF397F9DD3EB789EDC65x7G1O" TargetMode="External"/><Relationship Id="rId38" Type="http://schemas.openxmlformats.org/officeDocument/2006/relationships/hyperlink" Target="https://base.garant.ru/400839591/7af06a18e696b1f1f06e05ebdce27796/" TargetMode="External"/><Relationship Id="rId46" Type="http://schemas.openxmlformats.org/officeDocument/2006/relationships/hyperlink" Target="http://demo.garant.ru/document/redirect/186367/0" TargetMode="External"/><Relationship Id="rId2" Type="http://schemas.openxmlformats.org/officeDocument/2006/relationships/numbering" Target="numbering.xml"/><Relationship Id="rId16" Type="http://schemas.openxmlformats.org/officeDocument/2006/relationships/hyperlink" Target="consultantplus://offline/ref=176923FAB863A4C98807594DEB28D7B584908B5FB1A28C9FDE44BBC16100CFA6F926E59E29B06F2294D6112762FB2C6143467A2C60D1A08Ae0ABN" TargetMode="External"/><Relationship Id="rId20" Type="http://schemas.openxmlformats.org/officeDocument/2006/relationships/hyperlink" Target="consultantplus://offline/ref=2594C7AAB11EC2ACAF8D52CD5D30C9036F450EED687D04518C6187F34F966AA6BC45412E08D76A2EC0605BD4A2A63C1363D329AE85bDL0N" TargetMode="External"/><Relationship Id="rId29" Type="http://schemas.openxmlformats.org/officeDocument/2006/relationships/hyperlink" Target="consultantplus://offline/ref=FDF7565F01604B5E4A22D33FA3B28834C000593757B0BF1B6A33F9926F0D8DD355E6CFD00A92C30975F1E0BEF208C65D658ECCEC706DE2CBqCuAL" TargetMode="External"/><Relationship Id="rId41" Type="http://schemas.openxmlformats.org/officeDocument/2006/relationships/hyperlink" Target="http://demo.garant.ru/document/redirect/186367/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8313F0D788A6E4D6EC0326B9E91A07087E332ED552D0B9BDB7AC718301423F89554634D706FD18741FC9VEbFM" TargetMode="External"/><Relationship Id="rId24" Type="http://schemas.openxmlformats.org/officeDocument/2006/relationships/hyperlink" Target="consultantplus://offline/ref=F63E52C57A115B170D4ED7F57B9E29A99F98A6CF1F9D32F8A7EB509BEEE6C59B728E502EBBD6CD1DFB6AFBD8037AA3M" TargetMode="External"/><Relationship Id="rId32" Type="http://schemas.openxmlformats.org/officeDocument/2006/relationships/hyperlink" Target="consultantplus://offline/ref=960718DCF8A6CB388A321E88623771CE1029D10B1356F9A8259FE64E6D6C512F3C2119AF397F9DD3EB789EDC65x7G1O" TargetMode="External"/><Relationship Id="rId37" Type="http://schemas.openxmlformats.org/officeDocument/2006/relationships/hyperlink" Target="https://base.garant.ru/74449814/07bdd21ab547687f72d1294bbd35ef3e/" TargetMode="External"/><Relationship Id="rId40" Type="http://schemas.openxmlformats.org/officeDocument/2006/relationships/hyperlink" Target="https://base.garant.ru/400839591/8599a70d26e5983585d90ff6adf82e89/" TargetMode="External"/><Relationship Id="rId45" Type="http://schemas.openxmlformats.org/officeDocument/2006/relationships/hyperlink" Target="http://demo.garant.ru/document/redirect/12125268/5"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E6A5980DDC49DEF879D2EC1F223EBC9DB01A1693AC1EF7FF63C704701E48CD1DE1B2C709B4C735C6643BD95F3420E3B41FAB0A6E5258E6Cl8RFI" TargetMode="External"/><Relationship Id="rId23" Type="http://schemas.openxmlformats.org/officeDocument/2006/relationships/hyperlink" Target="consultantplus://offline/ref=F63E52C57A115B170D4ED7F57B9E29A99F95ADCC1D9832F8A7EB509BEEE6C59B728E502EBBD6CD1DFB6AFBD8037AA3M" TargetMode="External"/><Relationship Id="rId28" Type="http://schemas.openxmlformats.org/officeDocument/2006/relationships/hyperlink" Target="consultantplus://offline/ref=FDF7565F01604B5E4A22D33FA3B28834C000593757B0BF1B6A33F9926F0D8DD355E6CFD00A92C20E74F1E0BEF208C65D658ECCEC706DE2CBqCuAL" TargetMode="External"/><Relationship Id="rId36" Type="http://schemas.openxmlformats.org/officeDocument/2006/relationships/hyperlink" Target="consultantplus://offline/ref=9D8EB3F8FD24954C684A01116C9C8B9FE484B40AF90D1B0F2DEF9E02B5A85218309FC3BBF53D3EA6639C1D6316162AFDD2D225B7531FE5ADL7t1O" TargetMode="External"/><Relationship Id="rId49" Type="http://schemas.openxmlformats.org/officeDocument/2006/relationships/hyperlink" Target="consultantplus://offline/ref=11B9A2915F61201BE5BFA7C445DC3E58ABAAEAE75B50F4A64E2738D6E496A2B8A2D51DDB84C9DAC7bB1DL" TargetMode="External"/><Relationship Id="rId10" Type="http://schemas.openxmlformats.org/officeDocument/2006/relationships/hyperlink" Target="consultantplus://offline/ref=A48313F0D788A6E4D6EC0326B9E91A07087E332ED552D0B9BDB7AC718301423F89554634D706FD18741FC9VEb2M" TargetMode="External"/><Relationship Id="rId19" Type="http://schemas.openxmlformats.org/officeDocument/2006/relationships/hyperlink" Target="consultantplus://offline/ref=2594C7AAB11EC2ACAF8D52CD5D30C903684208EE637B04518C6187F34F966AA6BC45412402D06A2EC0605BD4A2A63C1363D329AE85bDL0N" TargetMode="External"/><Relationship Id="rId31" Type="http://schemas.openxmlformats.org/officeDocument/2006/relationships/hyperlink" Target="consultantplus://offline/ref=17ABFFF779FC2472CFD6477E7EA2445AEC98E0E74925A173F706C266E2AA2A65759F40DAB18C5828113FB433540E6DB6BCCDE5D3CB3045B1gCM0N" TargetMode="External"/><Relationship Id="rId44" Type="http://schemas.openxmlformats.org/officeDocument/2006/relationships/hyperlink" Target="http://demo.garant.ru/document/redirect/402890894/0" TargetMode="External"/><Relationship Id="rId52" Type="http://schemas.openxmlformats.org/officeDocument/2006/relationships/hyperlink" Target="consultantplus://offline/ref=D4B5548EE3FEDBD3B3008876766738FEA5B0897C2DED6122E79B25C3DA9883B5FF9EDB13197AC525oAF1L" TargetMode="External"/><Relationship Id="rId4" Type="http://schemas.openxmlformats.org/officeDocument/2006/relationships/settings" Target="settings.xml"/><Relationship Id="rId9" Type="http://schemas.openxmlformats.org/officeDocument/2006/relationships/hyperlink" Target="consultantplus://offline/ref=CAE0AF18EB64035A2FD4F7372CC5AF21D35C4CD958EC64D61AF98A17DA054864uEbCM" TargetMode="External"/><Relationship Id="rId14" Type="http://schemas.openxmlformats.org/officeDocument/2006/relationships/hyperlink" Target="consultantplus://offline/ref=A7FF6BE7C12D4852974C78EA258CC773430B0FEEAC236FC224CEF7B4D7D71CA59BE0FBA12D038B01v0E1N" TargetMode="External"/><Relationship Id="rId22" Type="http://schemas.openxmlformats.org/officeDocument/2006/relationships/hyperlink" Target="consultantplus://offline/ref=2594C7AAB11EC2ACAF8D52CD5D30C90368420AEF6E7704518C6187F34F966AA6BC45412C0BD56172992F5A88E7F42F1366D32AAC99D3FFF5b6LCN" TargetMode="External"/><Relationship Id="rId27" Type="http://schemas.openxmlformats.org/officeDocument/2006/relationships/hyperlink" Target="consultantplus://offline/ref=AAB5BDE800EF547C7631F66C40AAA7E765DCC4A8CA53BAE34216035FC4F8183551FB10AB8E860AE91C4379736D21C528E572E2CF39551F4Bb3kBL" TargetMode="External"/><Relationship Id="rId30" Type="http://schemas.openxmlformats.org/officeDocument/2006/relationships/hyperlink" Target="consultantplus://offline/ref=FDF7565F01604B5E4A22D33FA3B28834C000593757B0BF1B6A33F9926F0D8DD355E6CFD00A92C60F77F1E0BEF208C65D658ECCEC706DE2CBqCuAL" TargetMode="External"/><Relationship Id="rId35" Type="http://schemas.openxmlformats.org/officeDocument/2006/relationships/hyperlink" Target="consultantplus://offline/ref=9D8EB3F8FD24954C684A01116C9C8B9FE484B40AF90D1B0F2DEF9E02B5A85218309FC3BBF53D3EA2689C1D6316162AFDD2D225B7531FE5ADL7t1O" TargetMode="External"/><Relationship Id="rId43" Type="http://schemas.openxmlformats.org/officeDocument/2006/relationships/hyperlink" Target="http://demo.garant.ru/document/redirect/18115858/10000000" TargetMode="External"/><Relationship Id="rId48" Type="http://schemas.openxmlformats.org/officeDocument/2006/relationships/hyperlink" Target="http://demo.garant.ru/document/redirect/402890894/0"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D4B5548EE3FEDBD3B3008876766738FEADBB82732EE23C28EFC229C1DD97DCA2F8D7D712197AC5o2F7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CB2B-5AE2-45A8-8781-FBC28BA4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Pages>
  <Words>110161</Words>
  <Characters>627922</Characters>
  <Application>Microsoft Office Word</Application>
  <DocSecurity>0</DocSecurity>
  <Lines>5232</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137</cp:revision>
  <cp:lastPrinted>2022-01-13T06:26:00Z</cp:lastPrinted>
  <dcterms:created xsi:type="dcterms:W3CDTF">2020-06-03T10:46:00Z</dcterms:created>
  <dcterms:modified xsi:type="dcterms:W3CDTF">2022-01-13T06:31:00Z</dcterms:modified>
</cp:coreProperties>
</file>