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D" w:rsidRPr="00C9121D" w:rsidRDefault="00AC5C0C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0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2227B">
        <w:rPr>
          <w:rFonts w:ascii="Times New Roman" w:hAnsi="Times New Roman" w:cs="Times New Roman"/>
          <w:b/>
          <w:sz w:val="24"/>
          <w:szCs w:val="24"/>
        </w:rPr>
        <w:t>жители Грибановского муниципального района</w:t>
      </w:r>
      <w:r w:rsidR="00B0219D" w:rsidRPr="00AC5C0C">
        <w:rPr>
          <w:rFonts w:ascii="Times New Roman" w:hAnsi="Times New Roman" w:cs="Times New Roman"/>
          <w:b/>
          <w:sz w:val="24"/>
          <w:szCs w:val="24"/>
        </w:rPr>
        <w:t>!</w:t>
      </w:r>
    </w:p>
    <w:p w:rsidR="00C9121D" w:rsidRDefault="00C9121D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121D" w:rsidRDefault="00C9121D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30E33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территории Российской Федерации запрещается культивирование </w:t>
      </w:r>
      <w:proofErr w:type="spellStart"/>
      <w:r w:rsidR="00230E33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230E33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растений, кроме культивирования таких растений для использования в научных, учебных целях и в экспертной деятельности и сортов </w:t>
      </w:r>
      <w:proofErr w:type="spellStart"/>
      <w:r w:rsidR="00230E33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230E33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  <w:r w:rsidRPr="00C9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21D" w:rsidRDefault="00C9121D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A80" w:rsidRDefault="00230E33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21D">
        <w:rPr>
          <w:rFonts w:ascii="Times New Roman" w:hAnsi="Times New Roman" w:cs="Times New Roman"/>
          <w:b/>
          <w:i/>
          <w:sz w:val="24"/>
          <w:szCs w:val="24"/>
        </w:rPr>
        <w:t xml:space="preserve">Уголовным кодексом </w:t>
      </w:r>
      <w:r w:rsidR="00C9121D" w:rsidRPr="00C9121D">
        <w:rPr>
          <w:rFonts w:ascii="Times New Roman" w:hAnsi="Times New Roman" w:cs="Times New Roman"/>
          <w:b/>
          <w:i/>
          <w:sz w:val="24"/>
          <w:szCs w:val="24"/>
        </w:rPr>
        <w:t xml:space="preserve">РФ </w:t>
      </w:r>
      <w:r w:rsidRPr="00C9121D">
        <w:rPr>
          <w:rFonts w:ascii="Times New Roman" w:hAnsi="Times New Roman" w:cs="Times New Roman"/>
          <w:b/>
          <w:i/>
          <w:sz w:val="24"/>
          <w:szCs w:val="24"/>
        </w:rPr>
        <w:t>и Кодексом РФ об административных правонарушениях предусмотрена ответственность за незаконное культивирование растений, содержащих наркотические средства</w:t>
      </w:r>
      <w:r w:rsidR="00343537" w:rsidRPr="00C9121D">
        <w:rPr>
          <w:rFonts w:ascii="Times New Roman" w:hAnsi="Times New Roman" w:cs="Times New Roman"/>
          <w:b/>
          <w:i/>
          <w:sz w:val="24"/>
          <w:szCs w:val="24"/>
        </w:rPr>
        <w:t xml:space="preserve"> или психотропные вещества либо их </w:t>
      </w:r>
      <w:proofErr w:type="spellStart"/>
      <w:r w:rsidR="00343537" w:rsidRPr="00C9121D">
        <w:rPr>
          <w:rFonts w:ascii="Times New Roman" w:hAnsi="Times New Roman" w:cs="Times New Roman"/>
          <w:b/>
          <w:i/>
          <w:sz w:val="24"/>
          <w:szCs w:val="24"/>
        </w:rPr>
        <w:t>прекурсоры</w:t>
      </w:r>
      <w:proofErr w:type="spellEnd"/>
    </w:p>
    <w:p w:rsidR="00C9121D" w:rsidRPr="00C9121D" w:rsidRDefault="00C9121D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33" w:rsidRPr="00B0219D" w:rsidRDefault="00C9121D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согласно статье</w:t>
      </w:r>
      <w:r w:rsidR="00230E33" w:rsidRPr="00B0219D">
        <w:rPr>
          <w:rFonts w:ascii="Times New Roman" w:hAnsi="Times New Roman" w:cs="Times New Roman"/>
          <w:sz w:val="24"/>
          <w:szCs w:val="24"/>
        </w:rPr>
        <w:t xml:space="preserve"> 10.5.1 Кодекса РФ об административных правонарушениях 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230E33" w:rsidRPr="00B0219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230E33" w:rsidRPr="00B0219D">
        <w:rPr>
          <w:rFonts w:ascii="Times New Roman" w:hAnsi="Times New Roman" w:cs="Times New Roman"/>
          <w:sz w:val="24"/>
          <w:szCs w:val="24"/>
        </w:rPr>
        <w:t>, если это действие не содержит уголовно наказуемого деяния, влечет наложение административного штрафа на граждан в размере от 1 500 до 4 000 рублей или административный арест на срок до пятнадцати суток;</w:t>
      </w:r>
      <w:proofErr w:type="gramEnd"/>
      <w:r w:rsidR="00230E33" w:rsidRPr="00B0219D">
        <w:rPr>
          <w:rFonts w:ascii="Times New Roman" w:hAnsi="Times New Roman" w:cs="Times New Roman"/>
          <w:sz w:val="24"/>
          <w:szCs w:val="24"/>
        </w:rPr>
        <w:t xml:space="preserve"> на юридических лиц - от 100 000 до 300 000 рублей.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19D">
        <w:rPr>
          <w:rFonts w:ascii="Times New Roman" w:hAnsi="Times New Roman" w:cs="Times New Roman"/>
          <w:sz w:val="24"/>
          <w:szCs w:val="24"/>
        </w:rPr>
        <w:t>Согласно ч</w:t>
      </w:r>
      <w:r w:rsidR="00D6488C" w:rsidRPr="00B0219D">
        <w:rPr>
          <w:rFonts w:ascii="Times New Roman" w:hAnsi="Times New Roman" w:cs="Times New Roman"/>
          <w:sz w:val="24"/>
          <w:szCs w:val="24"/>
        </w:rPr>
        <w:t>асти</w:t>
      </w:r>
      <w:r w:rsidRPr="00B0219D">
        <w:rPr>
          <w:rFonts w:ascii="Times New Roman" w:hAnsi="Times New Roman" w:cs="Times New Roman"/>
          <w:sz w:val="24"/>
          <w:szCs w:val="24"/>
        </w:rPr>
        <w:t xml:space="preserve"> 1 ст</w:t>
      </w:r>
      <w:r w:rsidR="00D6488C" w:rsidRPr="00B0219D">
        <w:rPr>
          <w:rFonts w:ascii="Times New Roman" w:hAnsi="Times New Roman" w:cs="Times New Roman"/>
          <w:sz w:val="24"/>
          <w:szCs w:val="24"/>
        </w:rPr>
        <w:t>атьи</w:t>
      </w:r>
      <w:r w:rsidRPr="00B0219D">
        <w:rPr>
          <w:rFonts w:ascii="Times New Roman" w:hAnsi="Times New Roman" w:cs="Times New Roman"/>
          <w:sz w:val="24"/>
          <w:szCs w:val="24"/>
        </w:rPr>
        <w:t xml:space="preserve"> 231 Уголовного кодекса РФ предусмотрена уголовная ответственность за незаконное культивирование в крупном размере растений, содержащих наркотические вещества</w:t>
      </w:r>
      <w:r w:rsidR="00926536" w:rsidRPr="00B0219D">
        <w:rPr>
          <w:rFonts w:ascii="Times New Roman" w:hAnsi="Times New Roman" w:cs="Times New Roman"/>
          <w:sz w:val="24"/>
          <w:szCs w:val="24"/>
        </w:rPr>
        <w:t xml:space="preserve"> или психотропные вещества либо их </w:t>
      </w:r>
      <w:proofErr w:type="spellStart"/>
      <w:r w:rsidR="00926536" w:rsidRPr="00B0219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0219D">
        <w:rPr>
          <w:rFonts w:ascii="Times New Roman" w:hAnsi="Times New Roman" w:cs="Times New Roman"/>
          <w:sz w:val="24"/>
          <w:szCs w:val="24"/>
        </w:rPr>
        <w:t xml:space="preserve">, за что предусмотрено наказание в виде штрафа в размере до </w:t>
      </w:r>
      <w:r w:rsidR="00926536" w:rsidRPr="00B0219D">
        <w:rPr>
          <w:rFonts w:ascii="Times New Roman" w:hAnsi="Times New Roman" w:cs="Times New Roman"/>
          <w:sz w:val="24"/>
          <w:szCs w:val="24"/>
        </w:rPr>
        <w:t>3 000</w:t>
      </w:r>
      <w:r w:rsidRPr="00B0219D">
        <w:rPr>
          <w:rFonts w:ascii="Times New Roman" w:hAnsi="Times New Roman" w:cs="Times New Roman"/>
          <w:sz w:val="24"/>
          <w:szCs w:val="24"/>
        </w:rPr>
        <w:t xml:space="preserve"> рублей или в размере заработной платы или иного дохода осужденного за период до двух лет, либо обязательные работы на срок до</w:t>
      </w:r>
      <w:proofErr w:type="gramEnd"/>
      <w:r w:rsidRPr="00B0219D">
        <w:rPr>
          <w:rFonts w:ascii="Times New Roman" w:hAnsi="Times New Roman" w:cs="Times New Roman"/>
          <w:sz w:val="24"/>
          <w:szCs w:val="24"/>
        </w:rPr>
        <w:t xml:space="preserve"> четырехсот восьмидесяти часов, либо ограничение свободы на срок до двух лет, либо лишение свободы на тот же срок.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9D">
        <w:rPr>
          <w:rFonts w:ascii="Times New Roman" w:hAnsi="Times New Roman" w:cs="Times New Roman"/>
          <w:sz w:val="24"/>
          <w:szCs w:val="24"/>
        </w:rPr>
        <w:t xml:space="preserve">При этом вид ответственности зависит от количества культивируемых </w:t>
      </w:r>
      <w:proofErr w:type="spellStart"/>
      <w:r w:rsidRPr="00B0219D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B0219D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9D">
        <w:rPr>
          <w:rFonts w:ascii="Times New Roman" w:hAnsi="Times New Roman" w:cs="Times New Roman"/>
          <w:sz w:val="24"/>
          <w:szCs w:val="24"/>
        </w:rPr>
        <w:t>Так, если культивируются растения в крупном размере, предусмотрена уголовная ответственность, если менее крупного размера, то предусмотрена административная ответственность.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398">
        <w:rPr>
          <w:rFonts w:ascii="Times New Roman" w:hAnsi="Times New Roman" w:cs="Times New Roman"/>
          <w:color w:val="1F497D" w:themeColor="text2"/>
          <w:sz w:val="24"/>
          <w:szCs w:val="24"/>
        </w:rPr>
        <w:t>Постановлением</w:t>
      </w:r>
      <w:r w:rsidRPr="0018739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36355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Pr="00B0219D">
        <w:rPr>
          <w:rFonts w:ascii="Times New Roman" w:hAnsi="Times New Roman" w:cs="Times New Roman"/>
          <w:sz w:val="24"/>
          <w:szCs w:val="24"/>
        </w:rPr>
        <w:t xml:space="preserve"> от 27 ноября 2010 г. № 934 утвержден </w:t>
      </w:r>
      <w:r w:rsidRPr="00A31697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C9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19D">
        <w:rPr>
          <w:rFonts w:ascii="Times New Roman" w:hAnsi="Times New Roman" w:cs="Times New Roman"/>
          <w:sz w:val="24"/>
          <w:szCs w:val="24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B0219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B0219D">
        <w:rPr>
          <w:rFonts w:ascii="Times New Roman" w:hAnsi="Times New Roman" w:cs="Times New Roman"/>
          <w:sz w:val="24"/>
          <w:szCs w:val="24"/>
        </w:rPr>
        <w:t xml:space="preserve"> и подлежащих контролю в Российской Федерации, а также </w:t>
      </w:r>
      <w:r w:rsidRPr="00C9121D">
        <w:rPr>
          <w:rFonts w:ascii="Times New Roman" w:hAnsi="Times New Roman" w:cs="Times New Roman"/>
          <w:b/>
          <w:sz w:val="24"/>
          <w:szCs w:val="24"/>
        </w:rPr>
        <w:t>крупный и особо крупный</w:t>
      </w:r>
      <w:r w:rsidRPr="00B0219D">
        <w:rPr>
          <w:rFonts w:ascii="Times New Roman" w:hAnsi="Times New Roman" w:cs="Times New Roman"/>
          <w:sz w:val="24"/>
          <w:szCs w:val="24"/>
        </w:rPr>
        <w:t xml:space="preserve"> размеры культивирования указанных растений для целей статьи 231 У</w:t>
      </w:r>
      <w:r w:rsidR="00926536" w:rsidRPr="00B0219D">
        <w:rPr>
          <w:rFonts w:ascii="Times New Roman" w:hAnsi="Times New Roman" w:cs="Times New Roman"/>
          <w:sz w:val="24"/>
          <w:szCs w:val="24"/>
        </w:rPr>
        <w:t>головного кодекса РФ</w:t>
      </w:r>
      <w:r w:rsidRPr="00B0219D">
        <w:rPr>
          <w:rFonts w:ascii="Times New Roman" w:hAnsi="Times New Roman" w:cs="Times New Roman"/>
          <w:sz w:val="24"/>
          <w:szCs w:val="24"/>
        </w:rPr>
        <w:t>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9D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</w:t>
      </w:r>
      <w:r w:rsidRPr="00D02DB6">
        <w:rPr>
          <w:rFonts w:ascii="Times New Roman" w:hAnsi="Times New Roman" w:cs="Times New Roman"/>
          <w:sz w:val="24"/>
          <w:szCs w:val="24"/>
        </w:rPr>
        <w:t>27 ноября 2010 г. № 934 в</w:t>
      </w:r>
      <w:r w:rsidRPr="00B0219D">
        <w:rPr>
          <w:rFonts w:ascii="Times New Roman" w:hAnsi="Times New Roman" w:cs="Times New Roman"/>
          <w:sz w:val="24"/>
          <w:szCs w:val="24"/>
        </w:rPr>
        <w:t xml:space="preserve"> указанный перечень включены</w:t>
      </w:r>
      <w:r w:rsidR="00926536" w:rsidRPr="00B0219D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Pr="00B0219D">
        <w:rPr>
          <w:rFonts w:ascii="Times New Roman" w:hAnsi="Times New Roman" w:cs="Times New Roman"/>
          <w:sz w:val="24"/>
          <w:szCs w:val="24"/>
        </w:rPr>
        <w:t>мак снотворный и другие виды мака, содержащие наркотические вещества.</w:t>
      </w:r>
      <w:r w:rsidR="00926536" w:rsidRPr="00B0219D">
        <w:rPr>
          <w:rFonts w:ascii="Times New Roman" w:hAnsi="Times New Roman" w:cs="Times New Roman"/>
          <w:sz w:val="24"/>
          <w:szCs w:val="24"/>
        </w:rPr>
        <w:t xml:space="preserve"> </w:t>
      </w:r>
      <w:r w:rsidRPr="00B0219D">
        <w:rPr>
          <w:rFonts w:ascii="Times New Roman" w:hAnsi="Times New Roman" w:cs="Times New Roman"/>
          <w:sz w:val="24"/>
          <w:szCs w:val="24"/>
        </w:rPr>
        <w:t xml:space="preserve">Указанным постановлением Правительства РФ предусмотрено, что крупным размером является культивирование растений мака и его видов, содержащих наркотические вещества - </w:t>
      </w:r>
      <w:r w:rsidR="007C7B7B" w:rsidRPr="00B0219D">
        <w:rPr>
          <w:rFonts w:ascii="Times New Roman" w:hAnsi="Times New Roman" w:cs="Times New Roman"/>
          <w:sz w:val="24"/>
          <w:szCs w:val="24"/>
        </w:rPr>
        <w:t>от</w:t>
      </w:r>
      <w:r w:rsidRPr="00B0219D">
        <w:rPr>
          <w:rFonts w:ascii="Times New Roman" w:hAnsi="Times New Roman" w:cs="Times New Roman"/>
          <w:sz w:val="24"/>
          <w:szCs w:val="24"/>
        </w:rPr>
        <w:t xml:space="preserve"> 10 </w:t>
      </w:r>
      <w:r w:rsidR="007C7B7B" w:rsidRPr="00B0219D">
        <w:rPr>
          <w:rFonts w:ascii="Times New Roman" w:hAnsi="Times New Roman" w:cs="Times New Roman"/>
          <w:sz w:val="24"/>
          <w:szCs w:val="24"/>
        </w:rPr>
        <w:t>растений</w:t>
      </w:r>
      <w:r w:rsidRPr="00B0219D">
        <w:rPr>
          <w:rFonts w:ascii="Times New Roman" w:hAnsi="Times New Roman" w:cs="Times New Roman"/>
          <w:sz w:val="24"/>
          <w:szCs w:val="24"/>
        </w:rPr>
        <w:t xml:space="preserve">, конопли – </w:t>
      </w:r>
      <w:r w:rsidR="007C7B7B" w:rsidRPr="00B0219D">
        <w:rPr>
          <w:rFonts w:ascii="Times New Roman" w:hAnsi="Times New Roman" w:cs="Times New Roman"/>
          <w:sz w:val="24"/>
          <w:szCs w:val="24"/>
        </w:rPr>
        <w:t>от</w:t>
      </w:r>
      <w:r w:rsidRPr="00B0219D">
        <w:rPr>
          <w:rFonts w:ascii="Times New Roman" w:hAnsi="Times New Roman" w:cs="Times New Roman"/>
          <w:sz w:val="24"/>
          <w:szCs w:val="24"/>
        </w:rPr>
        <w:t xml:space="preserve"> 20 </w:t>
      </w:r>
      <w:r w:rsidR="007C7B7B" w:rsidRPr="00B0219D">
        <w:rPr>
          <w:rFonts w:ascii="Times New Roman" w:hAnsi="Times New Roman" w:cs="Times New Roman"/>
          <w:sz w:val="24"/>
          <w:szCs w:val="24"/>
        </w:rPr>
        <w:t>растений</w:t>
      </w:r>
      <w:r w:rsidRPr="00B0219D">
        <w:rPr>
          <w:rFonts w:ascii="Times New Roman" w:hAnsi="Times New Roman" w:cs="Times New Roman"/>
          <w:sz w:val="24"/>
          <w:szCs w:val="24"/>
        </w:rPr>
        <w:t>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9D">
        <w:rPr>
          <w:rFonts w:ascii="Times New Roman" w:hAnsi="Times New Roman" w:cs="Times New Roman"/>
          <w:sz w:val="24"/>
          <w:szCs w:val="24"/>
        </w:rPr>
        <w:t xml:space="preserve">Особо крупным размером является культивирование мака </w:t>
      </w:r>
      <w:r w:rsidR="00D6488C" w:rsidRPr="00B0219D">
        <w:rPr>
          <w:rFonts w:ascii="Times New Roman" w:hAnsi="Times New Roman" w:cs="Times New Roman"/>
          <w:sz w:val="24"/>
          <w:szCs w:val="24"/>
        </w:rPr>
        <w:t>от</w:t>
      </w:r>
      <w:r w:rsidRPr="00B0219D">
        <w:rPr>
          <w:rFonts w:ascii="Times New Roman" w:hAnsi="Times New Roman" w:cs="Times New Roman"/>
          <w:sz w:val="24"/>
          <w:szCs w:val="24"/>
        </w:rPr>
        <w:t xml:space="preserve"> 200 </w:t>
      </w:r>
      <w:r w:rsidR="00D6488C" w:rsidRPr="00B0219D">
        <w:rPr>
          <w:rFonts w:ascii="Times New Roman" w:hAnsi="Times New Roman" w:cs="Times New Roman"/>
          <w:sz w:val="24"/>
          <w:szCs w:val="24"/>
        </w:rPr>
        <w:t>растений</w:t>
      </w:r>
      <w:r w:rsidRPr="00B0219D">
        <w:rPr>
          <w:rFonts w:ascii="Times New Roman" w:hAnsi="Times New Roman" w:cs="Times New Roman"/>
          <w:sz w:val="24"/>
          <w:szCs w:val="24"/>
        </w:rPr>
        <w:t xml:space="preserve">, конопли </w:t>
      </w:r>
      <w:r w:rsidR="00D6488C" w:rsidRPr="00B0219D">
        <w:rPr>
          <w:rFonts w:ascii="Times New Roman" w:hAnsi="Times New Roman" w:cs="Times New Roman"/>
          <w:sz w:val="24"/>
          <w:szCs w:val="24"/>
        </w:rPr>
        <w:t>- от</w:t>
      </w:r>
      <w:r w:rsidRPr="00B0219D">
        <w:rPr>
          <w:rFonts w:ascii="Times New Roman" w:hAnsi="Times New Roman" w:cs="Times New Roman"/>
          <w:sz w:val="24"/>
          <w:szCs w:val="24"/>
        </w:rPr>
        <w:t xml:space="preserve"> 330 </w:t>
      </w:r>
      <w:r w:rsidR="00D6488C" w:rsidRPr="00B0219D">
        <w:rPr>
          <w:rFonts w:ascii="Times New Roman" w:hAnsi="Times New Roman" w:cs="Times New Roman"/>
          <w:sz w:val="24"/>
          <w:szCs w:val="24"/>
        </w:rPr>
        <w:t>растений</w:t>
      </w:r>
      <w:r w:rsidRPr="00B0219D">
        <w:rPr>
          <w:rFonts w:ascii="Times New Roman" w:hAnsi="Times New Roman" w:cs="Times New Roman"/>
          <w:sz w:val="24"/>
          <w:szCs w:val="24"/>
        </w:rPr>
        <w:t>.</w:t>
      </w:r>
    </w:p>
    <w:p w:rsidR="00230E33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19D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D6488C" w:rsidRPr="00B0219D">
        <w:rPr>
          <w:rFonts w:ascii="Times New Roman" w:hAnsi="Times New Roman" w:cs="Times New Roman"/>
          <w:sz w:val="24"/>
          <w:szCs w:val="24"/>
        </w:rPr>
        <w:t>астью</w:t>
      </w:r>
      <w:r w:rsidRPr="00B0219D">
        <w:rPr>
          <w:rFonts w:ascii="Times New Roman" w:hAnsi="Times New Roman" w:cs="Times New Roman"/>
          <w:sz w:val="24"/>
          <w:szCs w:val="24"/>
        </w:rPr>
        <w:t xml:space="preserve"> 2 ст</w:t>
      </w:r>
      <w:r w:rsidR="00D6488C" w:rsidRPr="00B0219D">
        <w:rPr>
          <w:rFonts w:ascii="Times New Roman" w:hAnsi="Times New Roman" w:cs="Times New Roman"/>
          <w:sz w:val="24"/>
          <w:szCs w:val="24"/>
        </w:rPr>
        <w:t>атьи</w:t>
      </w:r>
      <w:r w:rsidRPr="00B0219D">
        <w:rPr>
          <w:rFonts w:ascii="Times New Roman" w:hAnsi="Times New Roman" w:cs="Times New Roman"/>
          <w:sz w:val="24"/>
          <w:szCs w:val="24"/>
        </w:rPr>
        <w:t xml:space="preserve"> 231 Уголовного кодекса РФ незаконное культивирование </w:t>
      </w:r>
      <w:r w:rsidR="003473B8" w:rsidRPr="00B0219D">
        <w:rPr>
          <w:rFonts w:ascii="Times New Roman" w:hAnsi="Times New Roman" w:cs="Times New Roman"/>
          <w:sz w:val="24"/>
          <w:szCs w:val="24"/>
        </w:rPr>
        <w:t xml:space="preserve">растений, содержащих наркотические средства или психотропные вещества либо их </w:t>
      </w:r>
      <w:proofErr w:type="spellStart"/>
      <w:r w:rsidR="003473B8" w:rsidRPr="00B0219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3473B8" w:rsidRPr="00B0219D">
        <w:rPr>
          <w:rFonts w:ascii="Times New Roman" w:hAnsi="Times New Roman" w:cs="Times New Roman"/>
          <w:sz w:val="24"/>
          <w:szCs w:val="24"/>
        </w:rPr>
        <w:t xml:space="preserve">, </w:t>
      </w:r>
      <w:r w:rsidRPr="00B0219D">
        <w:rPr>
          <w:rFonts w:ascii="Times New Roman" w:hAnsi="Times New Roman" w:cs="Times New Roman"/>
          <w:sz w:val="24"/>
          <w:szCs w:val="24"/>
        </w:rPr>
        <w:t xml:space="preserve">совершенное </w:t>
      </w:r>
      <w:r w:rsidR="00B55C85" w:rsidRPr="00B0219D">
        <w:rPr>
          <w:rFonts w:ascii="Times New Roman" w:hAnsi="Times New Roman" w:cs="Times New Roman"/>
          <w:sz w:val="24"/>
          <w:szCs w:val="24"/>
        </w:rPr>
        <w:t xml:space="preserve">в крупном размере </w:t>
      </w:r>
      <w:r w:rsidRPr="00B0219D">
        <w:rPr>
          <w:rFonts w:ascii="Times New Roman" w:hAnsi="Times New Roman" w:cs="Times New Roman"/>
          <w:sz w:val="24"/>
          <w:szCs w:val="24"/>
        </w:rPr>
        <w:t>группой ли</w:t>
      </w:r>
      <w:r w:rsidR="00B55C85" w:rsidRPr="00B0219D">
        <w:rPr>
          <w:rFonts w:ascii="Times New Roman" w:hAnsi="Times New Roman" w:cs="Times New Roman"/>
          <w:sz w:val="24"/>
          <w:szCs w:val="24"/>
        </w:rPr>
        <w:t>ц</w:t>
      </w:r>
      <w:r w:rsidRPr="00B0219D">
        <w:rPr>
          <w:rFonts w:ascii="Times New Roman" w:hAnsi="Times New Roman" w:cs="Times New Roman"/>
          <w:sz w:val="24"/>
          <w:szCs w:val="24"/>
        </w:rPr>
        <w:t xml:space="preserve"> по предварительному сговору</w:t>
      </w:r>
      <w:r w:rsidR="00B55C85" w:rsidRPr="00B0219D">
        <w:rPr>
          <w:rFonts w:ascii="Times New Roman" w:hAnsi="Times New Roman" w:cs="Times New Roman"/>
          <w:sz w:val="24"/>
          <w:szCs w:val="24"/>
        </w:rPr>
        <w:t xml:space="preserve"> или организованной группой, также в </w:t>
      </w:r>
      <w:r w:rsidRPr="00B0219D">
        <w:rPr>
          <w:rFonts w:ascii="Times New Roman" w:hAnsi="Times New Roman" w:cs="Times New Roman"/>
          <w:sz w:val="24"/>
          <w:szCs w:val="24"/>
        </w:rPr>
        <w:t>особо крупном размере</w:t>
      </w:r>
      <w:r w:rsidR="00B55C85" w:rsidRPr="00B0219D">
        <w:rPr>
          <w:rFonts w:ascii="Times New Roman" w:hAnsi="Times New Roman" w:cs="Times New Roman"/>
          <w:sz w:val="24"/>
          <w:szCs w:val="24"/>
        </w:rPr>
        <w:t>,</w:t>
      </w:r>
      <w:r w:rsidRPr="00B0219D">
        <w:rPr>
          <w:rFonts w:ascii="Times New Roman" w:hAnsi="Times New Roman" w:cs="Times New Roman"/>
          <w:sz w:val="24"/>
          <w:szCs w:val="24"/>
        </w:rPr>
        <w:t xml:space="preserve"> наказывается лишением свободы на срок до восьми лет с ограничением свободы на срок до двух лет либо без такового.</w:t>
      </w:r>
      <w:proofErr w:type="gramEnd"/>
    </w:p>
    <w:p w:rsidR="00F6523D" w:rsidRPr="00B0219D" w:rsidRDefault="00230E33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19D">
        <w:rPr>
          <w:rFonts w:ascii="Times New Roman" w:hAnsi="Times New Roman" w:cs="Times New Roman"/>
          <w:sz w:val="24"/>
          <w:szCs w:val="24"/>
        </w:rPr>
        <w:t>Согласно п</w:t>
      </w:r>
      <w:r w:rsidR="00F6523D" w:rsidRPr="00B0219D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B0219D">
        <w:rPr>
          <w:rFonts w:ascii="Times New Roman" w:hAnsi="Times New Roman" w:cs="Times New Roman"/>
          <w:sz w:val="24"/>
          <w:szCs w:val="24"/>
        </w:rPr>
        <w:t>29 Постановлени</w:t>
      </w:r>
      <w:r w:rsidR="00F6523D" w:rsidRPr="00B0219D">
        <w:rPr>
          <w:rFonts w:ascii="Times New Roman" w:hAnsi="Times New Roman" w:cs="Times New Roman"/>
          <w:sz w:val="24"/>
          <w:szCs w:val="24"/>
        </w:rPr>
        <w:t>я</w:t>
      </w:r>
      <w:r w:rsidRPr="00B0219D">
        <w:rPr>
          <w:rFonts w:ascii="Times New Roman" w:hAnsi="Times New Roman" w:cs="Times New Roman"/>
          <w:sz w:val="24"/>
          <w:szCs w:val="24"/>
        </w:rPr>
        <w:t xml:space="preserve"> Пленума Верховного Суда РФ </w:t>
      </w:r>
      <w:r w:rsidR="00F6523D" w:rsidRPr="00B0219D">
        <w:rPr>
          <w:rFonts w:ascii="Times New Roman" w:hAnsi="Times New Roman" w:cs="Times New Roman"/>
          <w:sz w:val="24"/>
          <w:szCs w:val="24"/>
        </w:rPr>
        <w:t xml:space="preserve">от </w:t>
      </w:r>
      <w:r w:rsidRPr="00B0219D">
        <w:rPr>
          <w:rFonts w:ascii="Times New Roman" w:hAnsi="Times New Roman" w:cs="Times New Roman"/>
          <w:sz w:val="24"/>
          <w:szCs w:val="24"/>
        </w:rPr>
        <w:t xml:space="preserve">15 июня 2006 г. № 14 </w:t>
      </w:r>
      <w:r w:rsidR="00F6523D" w:rsidRPr="00B0219D">
        <w:rPr>
          <w:rFonts w:ascii="Times New Roman" w:hAnsi="Times New Roman" w:cs="Times New Roman"/>
          <w:sz w:val="24"/>
          <w:szCs w:val="24"/>
        </w:rPr>
        <w:t>«</w:t>
      </w:r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судебной практике по делам о преступлениях, связанных с наркотическими средствами, психотропными, сильнодействующими и ядовитыми веществами» </w:t>
      </w:r>
      <w:r w:rsidR="00F6523D" w:rsidRPr="00B021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F6523D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культивированием </w:t>
      </w:r>
      <w:proofErr w:type="spellStart"/>
      <w:r w:rsidR="00F6523D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F6523D" w:rsidRPr="00B02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F6523D" w:rsidRPr="00B0219D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следует понимать деятельность, связанную </w:t>
      </w:r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с созданием специальных условий для посева и выращивания </w:t>
      </w:r>
      <w:proofErr w:type="spellStart"/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растений, а также их посев и выращивание, совершенствование технологии выращивания, выведение новых сортов</w:t>
      </w:r>
      <w:proofErr w:type="gramEnd"/>
      <w:r w:rsidR="00F6523D"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повышение урожайности и устойчивости к неблагоприятным метеорологическим условиям.</w:t>
      </w:r>
    </w:p>
    <w:p w:rsidR="00343537" w:rsidRPr="00B0219D" w:rsidRDefault="00F6523D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Незаконное культивирование </w:t>
      </w:r>
      <w:proofErr w:type="spellStart"/>
      <w:r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растений - культивирование </w:t>
      </w:r>
      <w:proofErr w:type="spellStart"/>
      <w:r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Pr="00B021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растений, осуществляемое с нарушением законодательства Российской Федерации.</w:t>
      </w:r>
    </w:p>
    <w:p w:rsidR="00F6523D" w:rsidRDefault="00F6523D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9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B021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219D">
        <w:rPr>
          <w:rFonts w:ascii="Times New Roman" w:hAnsi="Times New Roman" w:cs="Times New Roman"/>
          <w:sz w:val="24"/>
          <w:szCs w:val="24"/>
        </w:rPr>
        <w:t xml:space="preserve"> мотив совершения правонарушения или преступления (культивирование </w:t>
      </w:r>
      <w:proofErr w:type="spellStart"/>
      <w:r w:rsidRPr="00B0219D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Pr="00B0219D">
        <w:rPr>
          <w:rFonts w:ascii="Times New Roman" w:hAnsi="Times New Roman" w:cs="Times New Roman"/>
          <w:sz w:val="24"/>
          <w:szCs w:val="24"/>
        </w:rPr>
        <w:t xml:space="preserve"> растений для кулинарных целей или для изготовления наркотических средств) не влияет на квалификацию деяния.</w:t>
      </w:r>
    </w:p>
    <w:p w:rsidR="00D02DB6" w:rsidRPr="00B0219D" w:rsidRDefault="00D02DB6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19D" w:rsidRDefault="0054534C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9121D">
        <w:rPr>
          <w:rFonts w:ascii="Times New Roman" w:hAnsi="Times New Roman" w:cs="Times New Roman"/>
          <w:b/>
          <w:i/>
          <w:sz w:val="24"/>
          <w:szCs w:val="24"/>
        </w:rPr>
        <w:t xml:space="preserve">Законодательство Российской Федерации не только запрещает культивирование </w:t>
      </w:r>
      <w:proofErr w:type="spellStart"/>
      <w:r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наркосодержащих</w:t>
      </w:r>
      <w:proofErr w:type="spellEnd"/>
      <w:r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растений, но и обязывает землевладельцев и землепользователей принять меры по</w:t>
      </w:r>
      <w:r w:rsidRPr="00C9121D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9121D">
        <w:rPr>
          <w:rFonts w:ascii="Times New Roman" w:hAnsi="Times New Roman" w:cs="Times New Roman"/>
          <w:b/>
          <w:i/>
          <w:sz w:val="24"/>
          <w:szCs w:val="24"/>
        </w:rPr>
        <w:t>уничтожению</w:t>
      </w:r>
      <w:r w:rsidRPr="00C9121D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дикорастущих</w:t>
      </w:r>
      <w:r w:rsidRPr="00C9121D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hyperlink r:id="rId4" w:anchor="dst100014" w:history="1">
        <w:r w:rsidRPr="00C9121D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растений</w:t>
        </w:r>
      </w:hyperlink>
      <w:r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содержащих наркотические средства или психотроп</w:t>
      </w:r>
      <w:r w:rsidR="00C9121D"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ные вещества либо их </w:t>
      </w:r>
      <w:proofErr w:type="spellStart"/>
      <w:r w:rsidR="00C9121D" w:rsidRPr="00C912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прекурсоры</w:t>
      </w:r>
      <w:proofErr w:type="spellEnd"/>
    </w:p>
    <w:p w:rsidR="00C9121D" w:rsidRPr="00C9121D" w:rsidRDefault="00C9121D" w:rsidP="00C912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0219D" w:rsidRPr="00C9121D" w:rsidRDefault="0054534C" w:rsidP="00C91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9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Непринятие землевладельцем или землепользователем мер </w:t>
      </w:r>
      <w:r w:rsidR="00B0219D" w:rsidRPr="00C9121D">
        <w:rPr>
          <w:rFonts w:ascii="Times New Roman" w:hAnsi="Times New Roman" w:cs="Times New Roman"/>
          <w:sz w:val="24"/>
          <w:szCs w:val="24"/>
        </w:rPr>
        <w:t xml:space="preserve">по уничтожению дикорастущих </w:t>
      </w:r>
      <w:hyperlink r:id="rId5" w:history="1">
        <w:r w:rsidR="00B0219D" w:rsidRPr="00C9121D">
          <w:rPr>
            <w:rFonts w:ascii="Times New Roman" w:hAnsi="Times New Roman" w:cs="Times New Roman"/>
            <w:sz w:val="24"/>
            <w:szCs w:val="24"/>
          </w:rPr>
          <w:t>растений</w:t>
        </w:r>
      </w:hyperlink>
      <w:r w:rsidR="00B0219D" w:rsidRPr="00C9121D">
        <w:rPr>
          <w:rFonts w:ascii="Times New Roman" w:hAnsi="Times New Roman" w:cs="Times New Roman"/>
          <w:sz w:val="24"/>
          <w:szCs w:val="24"/>
        </w:rPr>
        <w:t xml:space="preserve">, содержащих наркотические средства или психотропные вещества либо их </w:t>
      </w:r>
      <w:proofErr w:type="spellStart"/>
      <w:r w:rsidR="00B0219D" w:rsidRPr="00C9121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B0219D" w:rsidRPr="00C9121D">
        <w:rPr>
          <w:rFonts w:ascii="Times New Roman" w:hAnsi="Times New Roman" w:cs="Times New Roman"/>
          <w:sz w:val="24"/>
          <w:szCs w:val="24"/>
        </w:rPr>
        <w:t xml:space="preserve"> после получения официального предписания уполномоченного органа влечет наложение административного штрафа на граждан в размере от 1 500 до 2 000 рублей, на должностных лиц - от 3 000 до 4 000 рублей, на юридических лиц - от 30 000 до 40 000 рублей (статья</w:t>
      </w:r>
      <w:proofErr w:type="gramEnd"/>
      <w:r w:rsidR="00B0219D" w:rsidRPr="00C9121D">
        <w:rPr>
          <w:rFonts w:ascii="Times New Roman" w:hAnsi="Times New Roman" w:cs="Times New Roman"/>
          <w:sz w:val="24"/>
          <w:szCs w:val="24"/>
        </w:rPr>
        <w:t xml:space="preserve"> 10.5. </w:t>
      </w:r>
      <w:proofErr w:type="gramStart"/>
      <w:r w:rsidR="00B0219D" w:rsidRPr="00C9121D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правонарушениях).</w:t>
      </w:r>
      <w:proofErr w:type="gramEnd"/>
    </w:p>
    <w:p w:rsidR="00AC5C0C" w:rsidRDefault="00AC5C0C" w:rsidP="00C9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граждане, необходимо помнить, что </w:t>
      </w:r>
      <w:r w:rsidRPr="00AC5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незнание закона не освобождает от ответственности. Будьте бдительны и внимательны к своим участкам и участкам своих соседей! При выявлении очагов дикорастущих и культивируемых </w:t>
      </w:r>
      <w:proofErr w:type="spellStart"/>
      <w:r w:rsidRPr="00AC5C0C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Pr="00AC5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растений, в случае, если Вам стало известно о распространении наркотиков,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38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можете сообщить данную информацию по </w:t>
      </w:r>
      <w:r w:rsidR="00386442" w:rsidRPr="003864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386442">
        <w:rPr>
          <w:rFonts w:ascii="Times New Roman" w:hAnsi="Times New Roman" w:cs="Times New Roman"/>
          <w:b/>
          <w:sz w:val="24"/>
          <w:szCs w:val="24"/>
        </w:rPr>
        <w:t>елефон</w:t>
      </w:r>
      <w:r w:rsidR="00386442" w:rsidRPr="00386442">
        <w:rPr>
          <w:rFonts w:ascii="Times New Roman" w:hAnsi="Times New Roman" w:cs="Times New Roman"/>
          <w:b/>
          <w:sz w:val="24"/>
          <w:szCs w:val="24"/>
        </w:rPr>
        <w:t>у</w:t>
      </w:r>
      <w:r w:rsidRPr="00386442">
        <w:rPr>
          <w:rFonts w:ascii="Times New Roman" w:hAnsi="Times New Roman" w:cs="Times New Roman"/>
          <w:b/>
          <w:sz w:val="24"/>
          <w:szCs w:val="24"/>
        </w:rPr>
        <w:t xml:space="preserve"> доверия</w:t>
      </w:r>
      <w:r w:rsidRPr="00AC5C0C">
        <w:rPr>
          <w:rFonts w:ascii="Times New Roman" w:hAnsi="Times New Roman" w:cs="Times New Roman"/>
          <w:sz w:val="24"/>
          <w:szCs w:val="24"/>
        </w:rPr>
        <w:t xml:space="preserve"> ОМВД России по Грибановскому району Воронежской области</w:t>
      </w:r>
      <w:r w:rsidR="00386442">
        <w:rPr>
          <w:rFonts w:ascii="Times New Roman" w:hAnsi="Times New Roman" w:cs="Times New Roman"/>
          <w:sz w:val="24"/>
          <w:szCs w:val="24"/>
        </w:rPr>
        <w:t xml:space="preserve"> (</w:t>
      </w:r>
      <w:r w:rsidR="00386442" w:rsidRPr="00386442">
        <w:rPr>
          <w:rFonts w:ascii="Times New Roman" w:hAnsi="Times New Roman" w:cs="Times New Roman"/>
          <w:sz w:val="24"/>
          <w:szCs w:val="24"/>
        </w:rPr>
        <w:t>473 48</w:t>
      </w:r>
      <w:r w:rsidR="00386442">
        <w:rPr>
          <w:rFonts w:ascii="Times New Roman" w:hAnsi="Times New Roman" w:cs="Times New Roman"/>
          <w:sz w:val="24"/>
          <w:szCs w:val="24"/>
        </w:rPr>
        <w:t xml:space="preserve">) </w:t>
      </w:r>
      <w:r w:rsidR="00386442" w:rsidRPr="00386442">
        <w:rPr>
          <w:rFonts w:ascii="Times New Roman" w:hAnsi="Times New Roman" w:cs="Times New Roman"/>
          <w:b/>
          <w:sz w:val="24"/>
          <w:szCs w:val="24"/>
        </w:rPr>
        <w:t>3-08-85</w:t>
      </w:r>
      <w:r w:rsidR="00386442">
        <w:rPr>
          <w:rFonts w:ascii="Times New Roman" w:hAnsi="Times New Roman" w:cs="Times New Roman"/>
          <w:sz w:val="24"/>
          <w:szCs w:val="24"/>
        </w:rPr>
        <w:t>.</w:t>
      </w:r>
    </w:p>
    <w:sectPr w:rsidR="00AC5C0C" w:rsidSect="00C91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33"/>
    <w:rsid w:val="000471E5"/>
    <w:rsid w:val="00187398"/>
    <w:rsid w:val="00230E33"/>
    <w:rsid w:val="002533DF"/>
    <w:rsid w:val="00265820"/>
    <w:rsid w:val="002E58FE"/>
    <w:rsid w:val="00343537"/>
    <w:rsid w:val="003473B8"/>
    <w:rsid w:val="00386442"/>
    <w:rsid w:val="00436355"/>
    <w:rsid w:val="0054534C"/>
    <w:rsid w:val="007C7B7B"/>
    <w:rsid w:val="00884498"/>
    <w:rsid w:val="008D5691"/>
    <w:rsid w:val="00926536"/>
    <w:rsid w:val="00A2227B"/>
    <w:rsid w:val="00A31697"/>
    <w:rsid w:val="00AC5C0C"/>
    <w:rsid w:val="00B0219D"/>
    <w:rsid w:val="00B55C85"/>
    <w:rsid w:val="00BA2C60"/>
    <w:rsid w:val="00C9121D"/>
    <w:rsid w:val="00D02DB6"/>
    <w:rsid w:val="00D6488C"/>
    <w:rsid w:val="00DB4499"/>
    <w:rsid w:val="00F6523D"/>
    <w:rsid w:val="00F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3DF"/>
  </w:style>
  <w:style w:type="character" w:styleId="a3">
    <w:name w:val="Hyperlink"/>
    <w:basedOn w:val="a0"/>
    <w:uiPriority w:val="99"/>
    <w:semiHidden/>
    <w:unhideWhenUsed/>
    <w:rsid w:val="002533DF"/>
    <w:rPr>
      <w:color w:val="0000FF"/>
      <w:u w:val="single"/>
    </w:rPr>
  </w:style>
  <w:style w:type="paragraph" w:customStyle="1" w:styleId="s1">
    <w:name w:val="s_1"/>
    <w:basedOn w:val="a"/>
    <w:rsid w:val="008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B265D458A9D6A4706B441C9D96AD293756FF0A15BF35A31B6193892CBEFE724189D3A7D266D23AQ0I6M" TargetMode="External"/><Relationship Id="rId4" Type="http://schemas.openxmlformats.org/officeDocument/2006/relationships/hyperlink" Target="http://www.consultant.ru/document/cons_doc_LAW_220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9</cp:revision>
  <cp:lastPrinted>2018-11-29T12:52:00Z</cp:lastPrinted>
  <dcterms:created xsi:type="dcterms:W3CDTF">2018-11-29T07:49:00Z</dcterms:created>
  <dcterms:modified xsi:type="dcterms:W3CDTF">2018-12-07T14:19:00Z</dcterms:modified>
</cp:coreProperties>
</file>