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BB" w:rsidRPr="00261C4F" w:rsidRDefault="002E14BB" w:rsidP="002E14B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E14BB" w:rsidRPr="00261C4F" w:rsidRDefault="002E14BB" w:rsidP="002E14B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1C4F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14BB" w:rsidRDefault="002E14BB" w:rsidP="002E1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Грибановского муниципального района</w:t>
      </w:r>
    </w:p>
    <w:p w:rsidR="002E14BB" w:rsidRDefault="002E14BB" w:rsidP="002E14BB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Воронежской области</w:t>
      </w:r>
    </w:p>
    <w:p w:rsidR="002E14BB" w:rsidRDefault="002E14BB" w:rsidP="002E14BB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.02.2020 г.  №</w:t>
      </w:r>
      <w:r>
        <w:rPr>
          <w:rFonts w:ascii="Times New Roman" w:hAnsi="Times New Roman" w:cs="Times New Roman"/>
          <w:sz w:val="28"/>
          <w:szCs w:val="28"/>
        </w:rPr>
        <w:t xml:space="preserve"> 37 р.</w:t>
      </w:r>
      <w:bookmarkStart w:id="0" w:name="_GoBack"/>
      <w:bookmarkEnd w:id="0"/>
    </w:p>
    <w:p w:rsidR="002E14BB" w:rsidRDefault="002E14BB" w:rsidP="002E14BB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BB" w:rsidRDefault="002E14BB" w:rsidP="002E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ПРОГРАММ                            </w:t>
      </w:r>
    </w:p>
    <w:p w:rsidR="002E14BB" w:rsidRDefault="002E14BB" w:rsidP="002E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2E14BB" w:rsidRDefault="002E14BB" w:rsidP="002E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5103"/>
        <w:gridCol w:w="3969"/>
      </w:tblGrid>
      <w:tr w:rsidR="002E14BB" w:rsidRPr="00AD4D8A" w:rsidTr="005167A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1079C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развитие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CC">
              <w:rPr>
                <w:rFonts w:ascii="Times New Roman" w:hAnsi="Times New Roman"/>
                <w:sz w:val="24"/>
                <w:szCs w:val="24"/>
              </w:rPr>
              <w:t>Отдел социально-экономического развития и программ администрации Грибановского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4BB" w:rsidRPr="00426BCC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Pr="00426BCC">
              <w:rPr>
                <w:rFonts w:ascii="Times New Roman" w:hAnsi="Times New Roman"/>
                <w:sz w:val="24"/>
                <w:szCs w:val="24"/>
                <w:lang w:eastAsia="ar-SA"/>
              </w:rPr>
              <w:t>Защита прав потребителей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  <w:p w:rsidR="002E14BB" w:rsidRPr="00426BCC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BB" w:rsidRPr="00426BCC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eastAsia="Calibri" w:hAnsi="Times New Roman"/>
                <w:sz w:val="24"/>
                <w:szCs w:val="24"/>
              </w:rPr>
              <w:t>Администрация Грибановского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мероприятий по гражданской обороне, предупреждению ситуаций природного и техногенного характера, обеспечение 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E14BB" w:rsidRPr="00426BCC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Грибановского муниципального района Воронежской области, нач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альник сектора по делам ГО и ЧС.</w:t>
            </w:r>
          </w:p>
        </w:tc>
      </w:tr>
      <w:tr w:rsidR="002E14BB" w:rsidRPr="00AD4D8A" w:rsidTr="005167A1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Pr="00426BCC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OLE_LINK4"/>
            <w:bookmarkStart w:id="2" w:name="OLE_LINK3"/>
          </w:p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Грибановского муниципального района</w:t>
            </w:r>
            <w:bookmarkEnd w:id="1"/>
            <w:bookmarkEnd w:id="2"/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(сектор по экологии и природопользованию отдела по развитию сельских территорий)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E14BB" w:rsidRPr="00426BCC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C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Pr="00426BCC">
              <w:rPr>
                <w:rFonts w:ascii="Times New Roman" w:hAnsi="Times New Roman"/>
                <w:sz w:val="24"/>
                <w:szCs w:val="24"/>
              </w:rPr>
              <w:t>Развитие культуры и туризм</w:t>
            </w:r>
            <w:r>
              <w:rPr>
                <w:rFonts w:ascii="Times New Roman" w:hAnsi="Times New Roman"/>
                <w:sz w:val="24"/>
                <w:szCs w:val="24"/>
              </w:rPr>
              <w:t>а».</w:t>
            </w:r>
          </w:p>
          <w:p w:rsidR="002E14BB" w:rsidRPr="00426BCC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426BCC" w:rsidRDefault="002E14BB" w:rsidP="005167A1">
            <w:pPr>
              <w:pStyle w:val="ConsPlusTitle"/>
              <w:widowControl/>
              <w:ind w:firstLine="1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B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культуре администрации Грибановского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26B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4BB" w:rsidRPr="00AD4D8A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Pr="0025723E">
              <w:rPr>
                <w:rFonts w:ascii="Times New Roman" w:hAnsi="Times New Roman"/>
                <w:bCs/>
                <w:sz w:val="24"/>
                <w:szCs w:val="24"/>
              </w:rPr>
              <w:t>Развитие сельского хозяйства и инфраструктуры агропродовольственного рынка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E14BB" w:rsidRPr="0025723E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D6">
              <w:rPr>
                <w:rFonts w:ascii="Times New Roman" w:hAnsi="Times New Roman"/>
                <w:sz w:val="24"/>
                <w:szCs w:val="24"/>
              </w:rPr>
              <w:t>Администрация Грибановского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4BB" w:rsidRPr="000D7AD6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4BB" w:rsidRPr="00AD4D8A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Pr="008E26B5">
              <w:rPr>
                <w:rFonts w:ascii="Times New Roman" w:hAnsi="Times New Roman"/>
                <w:sz w:val="24"/>
                <w:szCs w:val="24"/>
              </w:rPr>
              <w:t>Обеспечение доступным и комфортным жильем, коммунальными услугами населения Грибановского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E14BB" w:rsidRPr="008E26B5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snapToGrid w:val="0"/>
              <w:ind w:left="57" w:right="57" w:firstLine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4BB" w:rsidRPr="00AD4D8A" w:rsidRDefault="002E14BB" w:rsidP="005167A1">
            <w:pPr>
              <w:snapToGrid w:val="0"/>
              <w:ind w:left="57" w:right="57" w:firstLine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B5">
              <w:rPr>
                <w:rFonts w:ascii="Times New Roman" w:hAnsi="Times New Roman"/>
                <w:sz w:val="24"/>
                <w:szCs w:val="24"/>
              </w:rPr>
              <w:t>Отдел по ПСТС и ЖКХ администрации Грибановского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2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AD4D8A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BB" w:rsidRPr="00B52E29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Pr="00B52E2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37B8C">
              <w:rPr>
                <w:rFonts w:ascii="Times New Roman" w:hAnsi="Times New Roman"/>
                <w:sz w:val="24"/>
                <w:szCs w:val="24"/>
                <w:lang w:eastAsia="ar-SA"/>
              </w:rPr>
              <w:t>Грибановского муниципал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29">
              <w:rPr>
                <w:rFonts w:ascii="Times New Roman" w:hAnsi="Times New Roman"/>
                <w:sz w:val="24"/>
                <w:szCs w:val="24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4BB" w:rsidRPr="00B52E29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AD4D8A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E3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085B">
              <w:rPr>
                <w:rFonts w:ascii="Times New Roman" w:hAnsi="Times New Roman"/>
                <w:sz w:val="24"/>
                <w:szCs w:val="24"/>
              </w:rPr>
              <w:t>Муниципальное управление и гражданское общество</w:t>
            </w:r>
            <w:r>
              <w:t xml:space="preserve"> </w:t>
            </w:r>
            <w:r w:rsidRPr="00612A06">
              <w:rPr>
                <w:rFonts w:ascii="Times New Roman" w:hAnsi="Times New Roman"/>
                <w:sz w:val="24"/>
                <w:szCs w:val="24"/>
              </w:rPr>
              <w:t>Грибановского муниципального  района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E14BB" w:rsidRPr="00E3085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0460A7" w:rsidRDefault="002E14BB" w:rsidP="005167A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85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E3085B">
              <w:rPr>
                <w:rFonts w:ascii="Times New Roman" w:hAnsi="Times New Roman"/>
                <w:sz w:val="24"/>
                <w:szCs w:val="24"/>
              </w:rPr>
              <w:t>Грибановского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AD4D8A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103340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103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033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4BB" w:rsidRDefault="002E14BB" w:rsidP="005167A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40">
              <w:rPr>
                <w:rFonts w:ascii="Times New Roman" w:hAnsi="Times New Roman"/>
                <w:bCs/>
                <w:sz w:val="24"/>
                <w:szCs w:val="24"/>
              </w:rPr>
              <w:t>Отдел по образованию и молодежной политике администрации Грибановского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E14BB" w:rsidRPr="00103340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AD4D8A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103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03340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E14BB" w:rsidRPr="00103340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103340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340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управлению муниципальным  имуществом администрации Грибановского муниципального района.</w:t>
            </w: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AD4D8A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E0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49F">
              <w:rPr>
                <w:rFonts w:ascii="Times New Roman" w:hAnsi="Times New Roman"/>
                <w:sz w:val="24"/>
                <w:szCs w:val="24"/>
              </w:rPr>
              <w:t>Развитие физической 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E14BB" w:rsidRPr="00E0549F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E0549F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</w:t>
            </w:r>
            <w:r w:rsidRPr="00E0549F">
              <w:rPr>
                <w:rFonts w:ascii="Times New Roman" w:hAnsi="Times New Roman"/>
                <w:sz w:val="24"/>
                <w:szCs w:val="24"/>
              </w:rPr>
              <w:t>Грибановского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14BB" w:rsidRPr="00AD4D8A" w:rsidTr="0051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AD4D8A" w:rsidRDefault="002E14BB" w:rsidP="005167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D8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Default="002E14BB" w:rsidP="005167A1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E14BB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униципальная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программа 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рибановского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муниципального района</w:t>
            </w:r>
            <w:r w:rsidRPr="004107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оронежской области</w:t>
            </w:r>
            <w:r w:rsidRPr="00793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32E0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E14BB" w:rsidRPr="007932E0" w:rsidRDefault="002E14BB" w:rsidP="005167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BB" w:rsidRPr="007932E0" w:rsidRDefault="002E14BB" w:rsidP="005167A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2E0">
              <w:rPr>
                <w:rFonts w:ascii="Times New Roman" w:hAnsi="Times New Roman"/>
                <w:spacing w:val="-1"/>
                <w:sz w:val="24"/>
                <w:szCs w:val="24"/>
              </w:rPr>
              <w:t>Отдел по финансам администрации Грибановского муниципального района  Воронежской области</w:t>
            </w:r>
          </w:p>
        </w:tc>
      </w:tr>
    </w:tbl>
    <w:p w:rsidR="002E14BB" w:rsidRPr="00A12123" w:rsidRDefault="002E14BB" w:rsidP="002E14BB">
      <w:pPr>
        <w:tabs>
          <w:tab w:val="left" w:pos="5812"/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BB" w:rsidRPr="00FF2795" w:rsidRDefault="002E14BB" w:rsidP="002E14BB">
      <w:pPr>
        <w:shd w:val="clear" w:color="auto" w:fill="FFFFFF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033" w:rsidRDefault="00181033"/>
    <w:sectPr w:rsidR="00181033" w:rsidSect="000615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A5"/>
    <w:rsid w:val="00181033"/>
    <w:rsid w:val="002E14BB"/>
    <w:rsid w:val="007B370B"/>
    <w:rsid w:val="00D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4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1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4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1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2020-02-20T11:42:00Z</dcterms:created>
  <dcterms:modified xsi:type="dcterms:W3CDTF">2020-02-20T11:48:00Z</dcterms:modified>
</cp:coreProperties>
</file>