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B2" w:rsidRPr="003D3EB2" w:rsidRDefault="003D3EB2" w:rsidP="003D3EB2">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882650"/>
                    </a:xfrm>
                    <a:prstGeom prst="rect">
                      <a:avLst/>
                    </a:prstGeom>
                    <a:noFill/>
                    <a:ln>
                      <a:noFill/>
                    </a:ln>
                  </pic:spPr>
                </pic:pic>
              </a:graphicData>
            </a:graphic>
          </wp:anchor>
        </w:drawing>
      </w:r>
    </w:p>
    <w:p w:rsidR="003D3EB2" w:rsidRPr="003D3EB2" w:rsidRDefault="003D3EB2" w:rsidP="003D3EB2">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rPr>
      </w:pPr>
    </w:p>
    <w:p w:rsidR="003D3EB2" w:rsidRPr="003D3EB2" w:rsidRDefault="003D3EB2" w:rsidP="003D3EB2">
      <w:pPr>
        <w:widowControl w:val="0"/>
        <w:autoSpaceDE w:val="0"/>
        <w:autoSpaceDN w:val="0"/>
        <w:adjustRightInd w:val="0"/>
        <w:spacing w:after="0" w:line="240" w:lineRule="auto"/>
        <w:jc w:val="both"/>
        <w:rPr>
          <w:rFonts w:ascii="Times New Roman" w:eastAsia="Times New Roman" w:hAnsi="Times New Roman" w:cs="Times New Roman"/>
          <w:b/>
          <w:sz w:val="28"/>
          <w:szCs w:val="20"/>
        </w:rPr>
      </w:pPr>
    </w:p>
    <w:p w:rsidR="003D3EB2" w:rsidRPr="003D3EB2" w:rsidRDefault="003D3EB2" w:rsidP="003D3EB2">
      <w:pPr>
        <w:widowControl w:val="0"/>
        <w:autoSpaceDE w:val="0"/>
        <w:autoSpaceDN w:val="0"/>
        <w:adjustRightInd w:val="0"/>
        <w:spacing w:after="0" w:line="240" w:lineRule="auto"/>
        <w:jc w:val="both"/>
        <w:rPr>
          <w:rFonts w:ascii="Times New Roman" w:eastAsia="Times New Roman" w:hAnsi="Times New Roman" w:cs="Times New Roman"/>
          <w:sz w:val="28"/>
          <w:szCs w:val="20"/>
        </w:rPr>
      </w:pPr>
    </w:p>
    <w:p w:rsidR="003D3EB2" w:rsidRPr="003D3EB2" w:rsidRDefault="003D3EB2" w:rsidP="003D3EB2">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rPr>
      </w:pPr>
    </w:p>
    <w:p w:rsidR="003D3EB2" w:rsidRPr="003D3EB2" w:rsidRDefault="003D3EB2" w:rsidP="003D3EB2">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rPr>
      </w:pPr>
      <w:r w:rsidRPr="003D3EB2">
        <w:rPr>
          <w:rFonts w:ascii="Times New Roman" w:eastAsia="Times New Roman" w:hAnsi="Times New Roman" w:cs="Times New Roman"/>
          <w:b/>
          <w:sz w:val="28"/>
          <w:szCs w:val="20"/>
        </w:rPr>
        <w:t xml:space="preserve">АДМИНИСТРАЦИЯ </w:t>
      </w:r>
    </w:p>
    <w:p w:rsidR="003D3EB2" w:rsidRPr="003D3EB2" w:rsidRDefault="003D3EB2" w:rsidP="003D3EB2">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rPr>
      </w:pPr>
      <w:r w:rsidRPr="003D3EB2">
        <w:rPr>
          <w:rFonts w:ascii="Times New Roman" w:eastAsia="Times New Roman" w:hAnsi="Times New Roman" w:cs="Times New Roman"/>
          <w:b/>
          <w:sz w:val="28"/>
          <w:szCs w:val="20"/>
        </w:rPr>
        <w:t>ГРИБАНОВСКОГО МУНИЦИПАЛЬНОГО РАЙОНА</w:t>
      </w:r>
      <w:r w:rsidRPr="003D3EB2">
        <w:rPr>
          <w:rFonts w:ascii="Times New Roman" w:eastAsia="Times New Roman" w:hAnsi="Times New Roman" w:cs="Times New Roman"/>
          <w:b/>
          <w:sz w:val="28"/>
          <w:szCs w:val="20"/>
        </w:rPr>
        <w:br/>
        <w:t>ВОРОНЕЖСКОЙ ОБЛАСТИ</w:t>
      </w:r>
    </w:p>
    <w:p w:rsidR="003D3EB2" w:rsidRPr="003D3EB2" w:rsidRDefault="003D3EB2" w:rsidP="003D3EB2">
      <w:pPr>
        <w:widowControl w:val="0"/>
        <w:autoSpaceDE w:val="0"/>
        <w:autoSpaceDN w:val="0"/>
        <w:adjustRightInd w:val="0"/>
        <w:spacing w:after="0" w:line="240" w:lineRule="auto"/>
        <w:ind w:firstLine="142"/>
        <w:jc w:val="center"/>
        <w:rPr>
          <w:rFonts w:ascii="Times New Roman" w:eastAsia="Times New Roman" w:hAnsi="Times New Roman" w:cs="Times New Roman"/>
          <w:b/>
          <w:sz w:val="20"/>
          <w:szCs w:val="20"/>
          <w:lang w:eastAsia="ru-RU"/>
        </w:rPr>
      </w:pPr>
    </w:p>
    <w:p w:rsidR="003D3EB2" w:rsidRPr="003D3EB2" w:rsidRDefault="003D3EB2" w:rsidP="003D3EB2">
      <w:pPr>
        <w:keepNext/>
        <w:widowControl w:val="0"/>
        <w:autoSpaceDE w:val="0"/>
        <w:autoSpaceDN w:val="0"/>
        <w:adjustRightInd w:val="0"/>
        <w:spacing w:after="0" w:line="240" w:lineRule="auto"/>
        <w:ind w:firstLine="142"/>
        <w:jc w:val="center"/>
        <w:outlineLvl w:val="0"/>
        <w:rPr>
          <w:rFonts w:ascii="Times New Roman" w:eastAsia="Times New Roman" w:hAnsi="Times New Roman" w:cs="Times New Roman"/>
          <w:b/>
          <w:sz w:val="32"/>
          <w:szCs w:val="20"/>
        </w:rPr>
      </w:pPr>
      <w:r w:rsidRPr="003D3EB2">
        <w:rPr>
          <w:rFonts w:ascii="Times New Roman" w:eastAsia="Times New Roman" w:hAnsi="Times New Roman" w:cs="Times New Roman"/>
          <w:b/>
          <w:sz w:val="32"/>
          <w:szCs w:val="20"/>
        </w:rPr>
        <w:t>П О С Т А Н О В Л Е Н И Е</w:t>
      </w:r>
    </w:p>
    <w:p w:rsidR="003D3EB2" w:rsidRPr="003D3EB2" w:rsidRDefault="003D3EB2" w:rsidP="002B106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D3EB2" w:rsidRPr="003D3EB2" w:rsidRDefault="003D3EB2" w:rsidP="003D3E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3EB2">
        <w:rPr>
          <w:rFonts w:ascii="Times New Roman" w:eastAsia="Times New Roman" w:hAnsi="Times New Roman" w:cs="Times New Roman"/>
          <w:sz w:val="28"/>
          <w:szCs w:val="28"/>
          <w:lang w:eastAsia="ru-RU"/>
        </w:rPr>
        <w:t xml:space="preserve">от </w:t>
      </w:r>
      <w:r w:rsidR="00405CBE">
        <w:rPr>
          <w:rFonts w:ascii="Times New Roman" w:eastAsia="Times New Roman" w:hAnsi="Times New Roman" w:cs="Times New Roman"/>
          <w:sz w:val="28"/>
          <w:szCs w:val="28"/>
          <w:lang w:eastAsia="ru-RU"/>
        </w:rPr>
        <w:t>09.03.</w:t>
      </w:r>
      <w:r>
        <w:rPr>
          <w:rFonts w:ascii="Times New Roman" w:eastAsia="Times New Roman" w:hAnsi="Times New Roman" w:cs="Times New Roman"/>
          <w:sz w:val="28"/>
          <w:szCs w:val="28"/>
          <w:lang w:eastAsia="ru-RU"/>
        </w:rPr>
        <w:t>2021</w:t>
      </w:r>
      <w:r w:rsidRPr="003D3EB2">
        <w:rPr>
          <w:rFonts w:ascii="Times New Roman" w:eastAsia="Times New Roman" w:hAnsi="Times New Roman" w:cs="Times New Roman"/>
          <w:sz w:val="28"/>
          <w:szCs w:val="28"/>
          <w:lang w:eastAsia="ru-RU"/>
        </w:rPr>
        <w:t xml:space="preserve"> г. № </w:t>
      </w:r>
      <w:r w:rsidR="00405CBE">
        <w:rPr>
          <w:rFonts w:ascii="Times New Roman" w:eastAsia="Times New Roman" w:hAnsi="Times New Roman" w:cs="Times New Roman"/>
          <w:sz w:val="28"/>
          <w:szCs w:val="28"/>
          <w:lang w:eastAsia="ru-RU"/>
        </w:rPr>
        <w:t>317</w:t>
      </w:r>
    </w:p>
    <w:p w:rsidR="003D3EB2" w:rsidRPr="003D3EB2" w:rsidRDefault="003D3EB2" w:rsidP="003D3E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roofErr w:type="spellStart"/>
      <w:r w:rsidRPr="003D3EB2">
        <w:rPr>
          <w:rFonts w:ascii="Times New Roman" w:eastAsia="Times New Roman" w:hAnsi="Times New Roman" w:cs="Times New Roman"/>
          <w:sz w:val="20"/>
          <w:szCs w:val="20"/>
          <w:lang w:eastAsia="ru-RU"/>
        </w:rPr>
        <w:t>пгт</w:t>
      </w:r>
      <w:proofErr w:type="spellEnd"/>
      <w:r w:rsidRPr="003D3EB2">
        <w:rPr>
          <w:rFonts w:ascii="Times New Roman" w:eastAsia="Times New Roman" w:hAnsi="Times New Roman" w:cs="Times New Roman"/>
          <w:sz w:val="20"/>
          <w:szCs w:val="20"/>
          <w:lang w:eastAsia="ru-RU"/>
        </w:rPr>
        <w:t xml:space="preserve">. Грибановский </w:t>
      </w:r>
    </w:p>
    <w:p w:rsidR="003D3EB2" w:rsidRPr="003D3EB2" w:rsidRDefault="003D3EB2" w:rsidP="003D3EB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p>
    <w:tbl>
      <w:tblPr>
        <w:tblW w:w="0" w:type="auto"/>
        <w:tblLook w:val="04A0"/>
      </w:tblPr>
      <w:tblGrid>
        <w:gridCol w:w="4644"/>
      </w:tblGrid>
      <w:tr w:rsidR="003D3EB2" w:rsidRPr="003D3EB2" w:rsidTr="00B164EE">
        <w:trPr>
          <w:trHeight w:val="1445"/>
        </w:trPr>
        <w:tc>
          <w:tcPr>
            <w:tcW w:w="4644" w:type="dxa"/>
            <w:shd w:val="clear" w:color="auto" w:fill="auto"/>
          </w:tcPr>
          <w:p w:rsidR="00DE4862" w:rsidRPr="001D4776" w:rsidRDefault="001D4776" w:rsidP="008661F3">
            <w:pPr>
              <w:spacing w:after="1" w:line="360" w:lineRule="auto"/>
              <w:jc w:val="both"/>
              <w:rPr>
                <w:rFonts w:ascii="Times New Roman" w:hAnsi="Times New Roman" w:cs="Times New Roman"/>
                <w:sz w:val="28"/>
                <w:szCs w:val="28"/>
              </w:rPr>
            </w:pPr>
            <w:r>
              <w:rPr>
                <w:rFonts w:ascii="Times New Roman" w:hAnsi="Times New Roman" w:cs="Times New Roman"/>
                <w:sz w:val="28"/>
                <w:szCs w:val="28"/>
              </w:rPr>
              <w:t>Об</w:t>
            </w:r>
            <w:r w:rsidR="006B20AC">
              <w:rPr>
                <w:rFonts w:ascii="Times New Roman" w:hAnsi="Times New Roman" w:cs="Times New Roman"/>
                <w:sz w:val="28"/>
                <w:szCs w:val="28"/>
              </w:rPr>
              <w:t xml:space="preserve"> </w:t>
            </w:r>
            <w:r>
              <w:rPr>
                <w:rFonts w:ascii="Times New Roman" w:hAnsi="Times New Roman" w:cs="Times New Roman"/>
                <w:sz w:val="28"/>
                <w:szCs w:val="28"/>
              </w:rPr>
              <w:t>утверждении</w:t>
            </w:r>
            <w:r w:rsidR="006B20AC">
              <w:rPr>
                <w:rFonts w:ascii="Times New Roman" w:hAnsi="Times New Roman" w:cs="Times New Roman"/>
                <w:sz w:val="28"/>
                <w:szCs w:val="28"/>
              </w:rPr>
              <w:t xml:space="preserve"> </w:t>
            </w:r>
            <w:r>
              <w:rPr>
                <w:rFonts w:ascii="Times New Roman" w:hAnsi="Times New Roman" w:cs="Times New Roman"/>
                <w:sz w:val="28"/>
                <w:szCs w:val="28"/>
              </w:rPr>
              <w:t>порядка</w:t>
            </w:r>
            <w:r w:rsidR="008661F3">
              <w:rPr>
                <w:rFonts w:ascii="Times New Roman" w:hAnsi="Times New Roman" w:cs="Times New Roman"/>
                <w:sz w:val="28"/>
                <w:szCs w:val="28"/>
              </w:rPr>
              <w:t xml:space="preserve"> </w:t>
            </w:r>
            <w:r>
              <w:rPr>
                <w:rFonts w:ascii="Times New Roman" w:hAnsi="Times New Roman" w:cs="Times New Roman"/>
                <w:sz w:val="28"/>
                <w:szCs w:val="28"/>
              </w:rPr>
              <w:t>определения платы</w:t>
            </w:r>
            <w:r w:rsidR="006B20AC">
              <w:rPr>
                <w:rFonts w:ascii="Times New Roman" w:hAnsi="Times New Roman" w:cs="Times New Roman"/>
                <w:sz w:val="28"/>
                <w:szCs w:val="28"/>
              </w:rPr>
              <w:t xml:space="preserve"> </w:t>
            </w:r>
            <w:r w:rsidR="00052924">
              <w:rPr>
                <w:rFonts w:ascii="Times New Roman" w:hAnsi="Times New Roman" w:cs="Times New Roman"/>
                <w:sz w:val="28"/>
                <w:szCs w:val="28"/>
              </w:rPr>
              <w:t>за оказанные услуги,</w:t>
            </w:r>
            <w:r w:rsidR="000B1265">
              <w:rPr>
                <w:rFonts w:ascii="Times New Roman" w:hAnsi="Times New Roman" w:cs="Times New Roman"/>
                <w:sz w:val="28"/>
                <w:szCs w:val="28"/>
              </w:rPr>
              <w:t xml:space="preserve"> при осуществлении  приносящей</w:t>
            </w:r>
            <w:r>
              <w:rPr>
                <w:rFonts w:ascii="Times New Roman" w:hAnsi="Times New Roman" w:cs="Times New Roman"/>
                <w:sz w:val="28"/>
                <w:szCs w:val="28"/>
              </w:rPr>
              <w:t xml:space="preserve"> </w:t>
            </w:r>
            <w:r w:rsidR="006B20AC">
              <w:rPr>
                <w:rFonts w:ascii="Times New Roman" w:hAnsi="Times New Roman" w:cs="Times New Roman"/>
                <w:sz w:val="28"/>
                <w:szCs w:val="28"/>
              </w:rPr>
              <w:t xml:space="preserve"> </w:t>
            </w:r>
            <w:r>
              <w:rPr>
                <w:rFonts w:ascii="Times New Roman" w:hAnsi="Times New Roman" w:cs="Times New Roman"/>
                <w:sz w:val="28"/>
                <w:szCs w:val="28"/>
              </w:rPr>
              <w:t xml:space="preserve">доход </w:t>
            </w:r>
            <w:r w:rsidR="006B20AC">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6B20AC">
              <w:rPr>
                <w:rFonts w:ascii="Times New Roman" w:hAnsi="Times New Roman" w:cs="Times New Roman"/>
                <w:sz w:val="28"/>
                <w:szCs w:val="28"/>
              </w:rPr>
              <w:t xml:space="preserve"> </w:t>
            </w:r>
            <w:r w:rsidR="00DE4862" w:rsidRPr="00DE4862">
              <w:rPr>
                <w:rFonts w:ascii="Times New Roman" w:eastAsia="Times New Roman" w:hAnsi="Times New Roman" w:cs="Times New Roman"/>
                <w:sz w:val="28"/>
                <w:szCs w:val="28"/>
                <w:lang w:eastAsia="ru-RU"/>
              </w:rPr>
              <w:t>муниципальн</w:t>
            </w:r>
            <w:r w:rsidR="009A2AE0">
              <w:rPr>
                <w:rFonts w:ascii="Times New Roman" w:eastAsia="Times New Roman" w:hAnsi="Times New Roman" w:cs="Times New Roman"/>
                <w:sz w:val="28"/>
                <w:szCs w:val="28"/>
                <w:lang w:eastAsia="ru-RU"/>
              </w:rPr>
              <w:t xml:space="preserve">ым  казенным  учреждением </w:t>
            </w:r>
            <w:r w:rsidR="00DE4862" w:rsidRPr="00DE4862">
              <w:rPr>
                <w:rFonts w:ascii="Times New Roman" w:eastAsia="Times New Roman" w:hAnsi="Times New Roman" w:cs="Times New Roman"/>
                <w:sz w:val="28"/>
                <w:szCs w:val="28"/>
                <w:lang w:eastAsia="ru-RU"/>
              </w:rPr>
              <w:t xml:space="preserve"> «</w:t>
            </w:r>
            <w:proofErr w:type="spellStart"/>
            <w:r w:rsidR="00DE4862" w:rsidRPr="00DE4862">
              <w:rPr>
                <w:rFonts w:ascii="Times New Roman" w:eastAsia="Times New Roman" w:hAnsi="Times New Roman" w:cs="Times New Roman"/>
                <w:sz w:val="28"/>
                <w:szCs w:val="28"/>
                <w:lang w:eastAsia="ru-RU"/>
              </w:rPr>
              <w:t>Грибановская</w:t>
            </w:r>
            <w:proofErr w:type="spellEnd"/>
            <w:r w:rsidR="00DE4862" w:rsidRPr="00DE4862">
              <w:rPr>
                <w:rFonts w:ascii="Times New Roman" w:eastAsia="Times New Roman" w:hAnsi="Times New Roman" w:cs="Times New Roman"/>
                <w:sz w:val="28"/>
                <w:szCs w:val="28"/>
                <w:lang w:eastAsia="ru-RU"/>
              </w:rPr>
              <w:t xml:space="preserve"> спортивная школа»</w:t>
            </w:r>
          </w:p>
          <w:p w:rsidR="003D3EB2" w:rsidRPr="003D3EB2" w:rsidRDefault="003D3EB2" w:rsidP="001D4776">
            <w:pPr>
              <w:widowControl w:val="0"/>
              <w:tabs>
                <w:tab w:val="left" w:pos="2657"/>
              </w:tabs>
              <w:autoSpaceDE w:val="0"/>
              <w:autoSpaceDN w:val="0"/>
              <w:adjustRightInd w:val="0"/>
              <w:spacing w:after="0" w:line="360" w:lineRule="auto"/>
              <w:rPr>
                <w:rFonts w:ascii="Times New Roman" w:eastAsia="Times New Roman" w:hAnsi="Times New Roman" w:cs="Times New Roman"/>
                <w:b/>
                <w:sz w:val="28"/>
                <w:szCs w:val="28"/>
              </w:rPr>
            </w:pPr>
          </w:p>
        </w:tc>
      </w:tr>
    </w:tbl>
    <w:p w:rsidR="003D3EB2" w:rsidRPr="003D3EB2" w:rsidRDefault="003D3EB2" w:rsidP="003D3EB2">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D3EB2">
        <w:rPr>
          <w:rFonts w:ascii="Times New Roman" w:eastAsia="Times New Roman" w:hAnsi="Times New Roman" w:cs="Times New Roman"/>
          <w:sz w:val="28"/>
          <w:szCs w:val="28"/>
        </w:rPr>
        <w:t xml:space="preserve">В соответствии </w:t>
      </w:r>
      <w:r w:rsidR="00DE4862">
        <w:rPr>
          <w:rFonts w:ascii="Times New Roman" w:hAnsi="Times New Roman" w:cs="Times New Roman"/>
          <w:sz w:val="28"/>
          <w:szCs w:val="28"/>
        </w:rPr>
        <w:t>со ст. 16</w:t>
      </w:r>
      <w:r w:rsidR="008661F3">
        <w:rPr>
          <w:rFonts w:ascii="Times New Roman" w:hAnsi="Times New Roman" w:cs="Times New Roman"/>
          <w:sz w:val="28"/>
          <w:szCs w:val="28"/>
        </w:rPr>
        <w:t>1</w:t>
      </w:r>
      <w:r w:rsidR="008661F3" w:rsidRPr="008661F3">
        <w:rPr>
          <w:rFonts w:ascii="Times New Roman" w:hAnsi="Times New Roman" w:cs="Times New Roman"/>
          <w:sz w:val="28"/>
          <w:szCs w:val="28"/>
        </w:rPr>
        <w:t xml:space="preserve"> </w:t>
      </w:r>
      <w:r w:rsidR="000B1265">
        <w:rPr>
          <w:rFonts w:ascii="Times New Roman" w:hAnsi="Times New Roman" w:cs="Times New Roman"/>
          <w:sz w:val="28"/>
          <w:szCs w:val="28"/>
        </w:rPr>
        <w:t>Бюджетного</w:t>
      </w:r>
      <w:r w:rsidR="001D4776">
        <w:rPr>
          <w:rFonts w:ascii="Times New Roman" w:hAnsi="Times New Roman" w:cs="Times New Roman"/>
          <w:sz w:val="28"/>
          <w:szCs w:val="28"/>
        </w:rPr>
        <w:t xml:space="preserve"> кодекс</w:t>
      </w:r>
      <w:r w:rsidR="000B1265">
        <w:rPr>
          <w:rFonts w:ascii="Times New Roman" w:hAnsi="Times New Roman" w:cs="Times New Roman"/>
          <w:sz w:val="28"/>
          <w:szCs w:val="28"/>
        </w:rPr>
        <w:t>а</w:t>
      </w:r>
      <w:r w:rsidR="008661F3">
        <w:rPr>
          <w:rFonts w:ascii="Times New Roman" w:hAnsi="Times New Roman" w:cs="Times New Roman"/>
          <w:sz w:val="28"/>
          <w:szCs w:val="28"/>
        </w:rPr>
        <w:t xml:space="preserve"> Российской Федерации</w:t>
      </w:r>
      <w:r w:rsidR="008661F3" w:rsidRPr="008661F3">
        <w:rPr>
          <w:rFonts w:ascii="Times New Roman" w:hAnsi="Times New Roman" w:cs="Times New Roman"/>
          <w:sz w:val="28"/>
          <w:szCs w:val="28"/>
        </w:rPr>
        <w:t xml:space="preserve"> </w:t>
      </w:r>
      <w:r w:rsidR="000B1265">
        <w:rPr>
          <w:rFonts w:ascii="Times New Roman" w:hAnsi="Times New Roman" w:cs="Times New Roman"/>
          <w:sz w:val="28"/>
          <w:szCs w:val="28"/>
        </w:rPr>
        <w:t>от 31.07.1998г. №145-ФЗ администрация Грибановского муниципального района</w:t>
      </w:r>
      <w:r w:rsidR="009C7BDB">
        <w:rPr>
          <w:rFonts w:ascii="Times New Roman" w:hAnsi="Times New Roman" w:cs="Times New Roman"/>
          <w:sz w:val="28"/>
          <w:szCs w:val="28"/>
        </w:rPr>
        <w:t xml:space="preserve"> </w:t>
      </w:r>
      <w:proofErr w:type="spellStart"/>
      <w:proofErr w:type="gramStart"/>
      <w:r w:rsidRPr="003D3EB2">
        <w:rPr>
          <w:rFonts w:ascii="Times New Roman" w:eastAsia="Times New Roman" w:hAnsi="Times New Roman" w:cs="Times New Roman"/>
          <w:b/>
          <w:sz w:val="28"/>
          <w:szCs w:val="28"/>
        </w:rPr>
        <w:t>п</w:t>
      </w:r>
      <w:proofErr w:type="spellEnd"/>
      <w:proofErr w:type="gramEnd"/>
      <w:r w:rsidRPr="003D3EB2">
        <w:rPr>
          <w:rFonts w:ascii="Times New Roman" w:eastAsia="Times New Roman" w:hAnsi="Times New Roman" w:cs="Times New Roman"/>
          <w:b/>
          <w:sz w:val="28"/>
          <w:szCs w:val="28"/>
        </w:rPr>
        <w:t xml:space="preserve"> о с т а н о в л я е т</w:t>
      </w:r>
      <w:r w:rsidRPr="003D3EB2">
        <w:rPr>
          <w:rFonts w:ascii="Times New Roman" w:eastAsia="Times New Roman" w:hAnsi="Times New Roman" w:cs="Times New Roman"/>
          <w:sz w:val="28"/>
          <w:szCs w:val="28"/>
        </w:rPr>
        <w:t>:</w:t>
      </w:r>
    </w:p>
    <w:p w:rsidR="003D3EB2" w:rsidRPr="00DE4862" w:rsidRDefault="008661F3" w:rsidP="008661F3">
      <w:pPr>
        <w:pStyle w:val="a3"/>
        <w:widowControl w:val="0"/>
        <w:tabs>
          <w:tab w:val="left" w:pos="265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D3EB2" w:rsidRPr="00DE4862">
        <w:rPr>
          <w:rFonts w:ascii="Times New Roman" w:eastAsia="Times New Roman" w:hAnsi="Times New Roman" w:cs="Times New Roman"/>
          <w:sz w:val="28"/>
          <w:szCs w:val="28"/>
          <w:lang w:eastAsia="ru-RU"/>
        </w:rPr>
        <w:t xml:space="preserve">Утвердить </w:t>
      </w:r>
      <w:r w:rsidR="009A2AE0">
        <w:rPr>
          <w:rFonts w:ascii="Times New Roman" w:eastAsia="Times New Roman" w:hAnsi="Times New Roman" w:cs="Times New Roman"/>
          <w:sz w:val="28"/>
          <w:szCs w:val="28"/>
          <w:lang w:eastAsia="ru-RU"/>
        </w:rPr>
        <w:t xml:space="preserve">Порядок определения платы за оказание </w:t>
      </w:r>
      <w:r w:rsidR="00DE4862" w:rsidRPr="00DE4862">
        <w:rPr>
          <w:rFonts w:ascii="Times New Roman" w:eastAsia="Times New Roman" w:hAnsi="Times New Roman" w:cs="Times New Roman"/>
          <w:sz w:val="28"/>
          <w:szCs w:val="28"/>
          <w:lang w:eastAsia="ru-RU"/>
        </w:rPr>
        <w:t>услуг</w:t>
      </w:r>
      <w:r w:rsidR="000B1265">
        <w:rPr>
          <w:rFonts w:ascii="Times New Roman" w:eastAsia="Times New Roman" w:hAnsi="Times New Roman" w:cs="Times New Roman"/>
          <w:sz w:val="28"/>
          <w:szCs w:val="28"/>
          <w:lang w:eastAsia="ru-RU"/>
        </w:rPr>
        <w:t>и</w:t>
      </w:r>
      <w:r w:rsidR="00F73DA6">
        <w:rPr>
          <w:rFonts w:ascii="Times New Roman" w:eastAsia="Times New Roman" w:hAnsi="Times New Roman" w:cs="Times New Roman"/>
          <w:sz w:val="28"/>
          <w:szCs w:val="28"/>
          <w:lang w:eastAsia="ru-RU"/>
        </w:rPr>
        <w:t>,</w:t>
      </w:r>
      <w:r w:rsidR="000B1265">
        <w:rPr>
          <w:rFonts w:ascii="Times New Roman" w:eastAsia="Times New Roman" w:hAnsi="Times New Roman" w:cs="Times New Roman"/>
          <w:sz w:val="28"/>
          <w:szCs w:val="28"/>
          <w:lang w:eastAsia="ru-RU"/>
        </w:rPr>
        <w:t xml:space="preserve"> при осуществлении </w:t>
      </w:r>
      <w:r w:rsidR="006B20AC">
        <w:rPr>
          <w:rFonts w:ascii="Times New Roman" w:eastAsia="Times New Roman" w:hAnsi="Times New Roman" w:cs="Times New Roman"/>
          <w:sz w:val="28"/>
          <w:szCs w:val="28"/>
          <w:lang w:eastAsia="ru-RU"/>
        </w:rPr>
        <w:t xml:space="preserve">приносящей </w:t>
      </w:r>
      <w:r w:rsidR="00616953">
        <w:rPr>
          <w:rFonts w:ascii="Times New Roman" w:eastAsia="Times New Roman" w:hAnsi="Times New Roman" w:cs="Times New Roman"/>
          <w:sz w:val="28"/>
          <w:szCs w:val="28"/>
          <w:lang w:eastAsia="ru-RU"/>
        </w:rPr>
        <w:t xml:space="preserve"> доход </w:t>
      </w:r>
      <w:r w:rsidR="009A2AE0">
        <w:rPr>
          <w:rFonts w:ascii="Times New Roman" w:eastAsia="Times New Roman" w:hAnsi="Times New Roman" w:cs="Times New Roman"/>
          <w:sz w:val="28"/>
          <w:szCs w:val="28"/>
          <w:lang w:eastAsia="ru-RU"/>
        </w:rPr>
        <w:t xml:space="preserve"> деятельности</w:t>
      </w:r>
      <w:r w:rsidR="00DE4862" w:rsidRPr="00DE4862">
        <w:rPr>
          <w:rFonts w:ascii="Times New Roman" w:eastAsia="Times New Roman" w:hAnsi="Times New Roman" w:cs="Times New Roman"/>
          <w:sz w:val="28"/>
          <w:szCs w:val="28"/>
          <w:lang w:eastAsia="ru-RU"/>
        </w:rPr>
        <w:t xml:space="preserve"> муниципальным казенным учреждением «</w:t>
      </w:r>
      <w:proofErr w:type="spellStart"/>
      <w:r w:rsidR="00DE4862" w:rsidRPr="00DE4862">
        <w:rPr>
          <w:rFonts w:ascii="Times New Roman" w:eastAsia="Times New Roman" w:hAnsi="Times New Roman" w:cs="Times New Roman"/>
          <w:sz w:val="28"/>
          <w:szCs w:val="28"/>
          <w:lang w:eastAsia="ru-RU"/>
        </w:rPr>
        <w:t>Грибановская</w:t>
      </w:r>
      <w:proofErr w:type="spellEnd"/>
      <w:r w:rsidR="00DE4862" w:rsidRPr="00DE4862">
        <w:rPr>
          <w:rFonts w:ascii="Times New Roman" w:eastAsia="Times New Roman" w:hAnsi="Times New Roman" w:cs="Times New Roman"/>
          <w:sz w:val="28"/>
          <w:szCs w:val="28"/>
          <w:lang w:eastAsia="ru-RU"/>
        </w:rPr>
        <w:t xml:space="preserve"> спортивная школа»</w:t>
      </w:r>
      <w:r w:rsidR="00FF7F89">
        <w:rPr>
          <w:rFonts w:ascii="Times New Roman" w:eastAsia="Times New Roman" w:hAnsi="Times New Roman" w:cs="Times New Roman"/>
          <w:sz w:val="28"/>
          <w:szCs w:val="28"/>
          <w:lang w:eastAsia="ru-RU"/>
        </w:rPr>
        <w:t>,</w:t>
      </w:r>
      <w:r w:rsidR="006B20AC">
        <w:rPr>
          <w:rFonts w:ascii="Times New Roman" w:eastAsia="Times New Roman" w:hAnsi="Times New Roman" w:cs="Times New Roman"/>
          <w:sz w:val="28"/>
          <w:szCs w:val="28"/>
          <w:lang w:eastAsia="ru-RU"/>
        </w:rPr>
        <w:t xml:space="preserve"> </w:t>
      </w:r>
      <w:r w:rsidR="003D3EB2" w:rsidRPr="003D3EB2">
        <w:rPr>
          <w:rFonts w:ascii="Times New Roman" w:eastAsia="Times New Roman" w:hAnsi="Times New Roman" w:cs="Times New Roman"/>
          <w:sz w:val="28"/>
          <w:szCs w:val="28"/>
          <w:lang w:eastAsia="ru-RU"/>
        </w:rPr>
        <w:t>согласно</w:t>
      </w:r>
      <w:r w:rsidR="000B1265">
        <w:rPr>
          <w:rFonts w:ascii="Times New Roman" w:eastAsia="Times New Roman" w:hAnsi="Times New Roman" w:cs="Times New Roman"/>
          <w:sz w:val="28"/>
          <w:szCs w:val="28"/>
          <w:lang w:eastAsia="ru-RU"/>
        </w:rPr>
        <w:t xml:space="preserve"> п</w:t>
      </w:r>
      <w:r w:rsidR="002B1062">
        <w:rPr>
          <w:rFonts w:ascii="Times New Roman" w:eastAsia="Times New Roman" w:hAnsi="Times New Roman" w:cs="Times New Roman"/>
          <w:sz w:val="28"/>
          <w:szCs w:val="28"/>
          <w:lang w:eastAsia="ru-RU"/>
        </w:rPr>
        <w:t xml:space="preserve">риложению </w:t>
      </w:r>
      <w:r w:rsidR="003D3EB2" w:rsidRPr="00DE4862">
        <w:rPr>
          <w:rFonts w:ascii="Times New Roman" w:eastAsia="Times New Roman" w:hAnsi="Times New Roman" w:cs="Times New Roman"/>
          <w:sz w:val="28"/>
          <w:szCs w:val="28"/>
          <w:lang w:eastAsia="ru-RU"/>
        </w:rPr>
        <w:t xml:space="preserve"> к настоящему постановлению.</w:t>
      </w:r>
    </w:p>
    <w:p w:rsidR="000B1265" w:rsidRPr="00405CBE" w:rsidRDefault="008661F3" w:rsidP="008661F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B1265" w:rsidRPr="008661F3">
        <w:rPr>
          <w:rFonts w:ascii="Times New Roman" w:eastAsia="Times New Roman" w:hAnsi="Times New Roman" w:cs="Times New Roman"/>
          <w:sz w:val="28"/>
          <w:szCs w:val="28"/>
        </w:rPr>
        <w:t xml:space="preserve">Контроль </w:t>
      </w:r>
      <w:r w:rsidR="003D3EB2" w:rsidRPr="008661F3">
        <w:rPr>
          <w:rFonts w:ascii="Times New Roman" w:eastAsia="Times New Roman" w:hAnsi="Times New Roman" w:cs="Times New Roman"/>
          <w:sz w:val="28"/>
          <w:szCs w:val="28"/>
        </w:rPr>
        <w:t xml:space="preserve">исполнения настоящего постановления возложить на заместителя главы администрации муниципального района </w:t>
      </w:r>
      <w:r w:rsidR="00FF7F89" w:rsidRPr="008661F3">
        <w:rPr>
          <w:rFonts w:ascii="Times New Roman" w:eastAsia="Times New Roman" w:hAnsi="Times New Roman" w:cs="Times New Roman"/>
          <w:sz w:val="28"/>
          <w:szCs w:val="28"/>
        </w:rPr>
        <w:t xml:space="preserve">О.А. </w:t>
      </w:r>
      <w:proofErr w:type="spellStart"/>
      <w:r w:rsidR="00FF7F89" w:rsidRPr="008661F3">
        <w:rPr>
          <w:rFonts w:ascii="Times New Roman" w:eastAsia="Times New Roman" w:hAnsi="Times New Roman" w:cs="Times New Roman"/>
          <w:sz w:val="28"/>
          <w:szCs w:val="28"/>
        </w:rPr>
        <w:t>Слизову</w:t>
      </w:r>
      <w:proofErr w:type="spellEnd"/>
      <w:r w:rsidR="000B1265" w:rsidRPr="008661F3">
        <w:rPr>
          <w:rFonts w:ascii="Times New Roman" w:eastAsia="Times New Roman" w:hAnsi="Times New Roman" w:cs="Times New Roman"/>
          <w:sz w:val="28"/>
          <w:szCs w:val="28"/>
        </w:rPr>
        <w:t>.</w:t>
      </w:r>
    </w:p>
    <w:p w:rsidR="008661F3" w:rsidRPr="00405CBE" w:rsidRDefault="008661F3" w:rsidP="008661F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3D3EB2" w:rsidRPr="003D3EB2" w:rsidRDefault="003D3EB2" w:rsidP="003D3EB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D3EB2">
        <w:rPr>
          <w:rFonts w:ascii="Times New Roman" w:eastAsia="Times New Roman" w:hAnsi="Times New Roman" w:cs="Times New Roman"/>
          <w:sz w:val="28"/>
          <w:szCs w:val="28"/>
          <w:lang w:eastAsia="ru-RU"/>
        </w:rPr>
        <w:t>Глава администрации</w:t>
      </w:r>
    </w:p>
    <w:p w:rsidR="003D3EB2" w:rsidRDefault="003D3EB2" w:rsidP="008661F3">
      <w:pPr>
        <w:widowControl w:val="0"/>
        <w:shd w:val="clear" w:color="auto" w:fill="FFFFFF"/>
        <w:tabs>
          <w:tab w:val="left" w:pos="7306"/>
        </w:tabs>
        <w:autoSpaceDE w:val="0"/>
        <w:autoSpaceDN w:val="0"/>
        <w:adjustRightInd w:val="0"/>
        <w:spacing w:after="0" w:line="240" w:lineRule="auto"/>
        <w:rPr>
          <w:rFonts w:ascii="Times New Roman" w:eastAsia="Times New Roman" w:hAnsi="Times New Roman" w:cs="Times New Roman"/>
          <w:sz w:val="28"/>
          <w:szCs w:val="28"/>
          <w:lang w:eastAsia="ru-RU"/>
        </w:rPr>
      </w:pPr>
      <w:r w:rsidRPr="003D3EB2">
        <w:rPr>
          <w:rFonts w:ascii="Times New Roman" w:eastAsia="Times New Roman" w:hAnsi="Times New Roman" w:cs="Times New Roman"/>
          <w:spacing w:val="-2"/>
          <w:sz w:val="28"/>
          <w:szCs w:val="28"/>
          <w:lang w:eastAsia="ru-RU"/>
        </w:rPr>
        <w:t>Грибановского муниципального района</w:t>
      </w:r>
      <w:r w:rsidRPr="003D3EB2">
        <w:rPr>
          <w:rFonts w:ascii="Arial" w:eastAsia="Times New Roman" w:hAnsi="Arial" w:cs="Arial"/>
          <w:sz w:val="28"/>
          <w:szCs w:val="28"/>
          <w:lang w:eastAsia="ru-RU"/>
        </w:rPr>
        <w:tab/>
      </w:r>
      <w:r w:rsidR="008661F3">
        <w:rPr>
          <w:rFonts w:ascii="Times New Roman" w:eastAsia="Times New Roman" w:hAnsi="Times New Roman" w:cs="Times New Roman"/>
          <w:sz w:val="28"/>
          <w:szCs w:val="28"/>
          <w:lang w:eastAsia="ru-RU"/>
        </w:rPr>
        <w:t xml:space="preserve">С.И. </w:t>
      </w:r>
      <w:proofErr w:type="spellStart"/>
      <w:r w:rsidR="008661F3">
        <w:rPr>
          <w:rFonts w:ascii="Times New Roman" w:eastAsia="Times New Roman" w:hAnsi="Times New Roman" w:cs="Times New Roman"/>
          <w:sz w:val="28"/>
          <w:szCs w:val="28"/>
          <w:lang w:eastAsia="ru-RU"/>
        </w:rPr>
        <w:t>Ткаченк</w:t>
      </w:r>
      <w:proofErr w:type="spellEnd"/>
      <w:proofErr w:type="gramStart"/>
      <w:r w:rsidR="008661F3">
        <w:rPr>
          <w:rFonts w:ascii="Times New Roman" w:eastAsia="Times New Roman" w:hAnsi="Times New Roman" w:cs="Times New Roman"/>
          <w:sz w:val="28"/>
          <w:szCs w:val="28"/>
          <w:lang w:val="en-US" w:eastAsia="ru-RU"/>
        </w:rPr>
        <w:t>o</w:t>
      </w:r>
      <w:proofErr w:type="gramEnd"/>
    </w:p>
    <w:p w:rsidR="009C7BDB" w:rsidRDefault="009C7BDB" w:rsidP="00405CBE">
      <w:pPr>
        <w:jc w:val="right"/>
        <w:rPr>
          <w:rFonts w:ascii="Times New Roman" w:eastAsia="Calibri" w:hAnsi="Times New Roman" w:cs="Times New Roman"/>
          <w:sz w:val="28"/>
          <w:szCs w:val="28"/>
        </w:rPr>
      </w:pPr>
    </w:p>
    <w:p w:rsidR="009C7BDB" w:rsidRDefault="009C7BDB" w:rsidP="00405CBE">
      <w:pPr>
        <w:jc w:val="right"/>
        <w:rPr>
          <w:rFonts w:ascii="Times New Roman" w:eastAsia="Calibri" w:hAnsi="Times New Roman" w:cs="Times New Roman"/>
          <w:sz w:val="28"/>
          <w:szCs w:val="28"/>
        </w:rPr>
      </w:pPr>
    </w:p>
    <w:p w:rsidR="00405CBE" w:rsidRPr="00405CBE" w:rsidRDefault="00405CBE" w:rsidP="00405CBE">
      <w:pPr>
        <w:jc w:val="right"/>
        <w:rPr>
          <w:rFonts w:ascii="Times New Roman" w:eastAsia="Calibri" w:hAnsi="Times New Roman" w:cs="Times New Roman"/>
          <w:sz w:val="28"/>
          <w:szCs w:val="28"/>
        </w:rPr>
      </w:pPr>
      <w:r w:rsidRPr="00405CBE">
        <w:rPr>
          <w:rFonts w:ascii="Times New Roman" w:eastAsia="Calibri" w:hAnsi="Times New Roman" w:cs="Times New Roman"/>
          <w:sz w:val="28"/>
          <w:szCs w:val="28"/>
        </w:rPr>
        <w:t>Приложение</w:t>
      </w:r>
    </w:p>
    <w:p w:rsidR="00405CBE" w:rsidRPr="00405CBE" w:rsidRDefault="00405CBE" w:rsidP="00405CBE">
      <w:pPr>
        <w:jc w:val="right"/>
        <w:rPr>
          <w:rFonts w:ascii="Times New Roman" w:eastAsia="Calibri" w:hAnsi="Times New Roman" w:cs="Times New Roman"/>
          <w:sz w:val="28"/>
          <w:szCs w:val="28"/>
        </w:rPr>
      </w:pPr>
      <w:r w:rsidRPr="00405CBE">
        <w:rPr>
          <w:rFonts w:ascii="Times New Roman" w:eastAsia="Calibri" w:hAnsi="Times New Roman" w:cs="Times New Roman"/>
          <w:sz w:val="28"/>
          <w:szCs w:val="28"/>
        </w:rPr>
        <w:t>к постановлению администрации</w:t>
      </w:r>
    </w:p>
    <w:p w:rsidR="00405CBE" w:rsidRPr="00405CBE" w:rsidRDefault="00405CBE" w:rsidP="00405CBE">
      <w:pPr>
        <w:jc w:val="right"/>
        <w:rPr>
          <w:rFonts w:ascii="Times New Roman" w:eastAsia="Calibri" w:hAnsi="Times New Roman" w:cs="Times New Roman"/>
          <w:sz w:val="28"/>
          <w:szCs w:val="28"/>
        </w:rPr>
      </w:pPr>
      <w:r w:rsidRPr="00405CBE">
        <w:rPr>
          <w:rFonts w:ascii="Times New Roman" w:eastAsia="Calibri" w:hAnsi="Times New Roman" w:cs="Times New Roman"/>
          <w:sz w:val="28"/>
          <w:szCs w:val="28"/>
        </w:rPr>
        <w:t>Грибановского муниципального района</w:t>
      </w:r>
    </w:p>
    <w:p w:rsidR="00405CBE" w:rsidRPr="00405CBE" w:rsidRDefault="00405CBE" w:rsidP="00405CBE">
      <w:pPr>
        <w:jc w:val="right"/>
        <w:rPr>
          <w:rFonts w:ascii="Times New Roman" w:eastAsia="Calibri" w:hAnsi="Times New Roman" w:cs="Times New Roman"/>
          <w:sz w:val="28"/>
          <w:szCs w:val="28"/>
        </w:rPr>
      </w:pPr>
      <w:r w:rsidRPr="00405CBE">
        <w:rPr>
          <w:rFonts w:ascii="Times New Roman" w:eastAsia="Calibri" w:hAnsi="Times New Roman" w:cs="Times New Roman"/>
          <w:sz w:val="28"/>
          <w:szCs w:val="28"/>
        </w:rPr>
        <w:t>Воронежской области</w:t>
      </w:r>
    </w:p>
    <w:p w:rsidR="00405CBE" w:rsidRPr="00405CBE" w:rsidRDefault="00405CBE" w:rsidP="00405CBE">
      <w:pPr>
        <w:jc w:val="right"/>
        <w:rPr>
          <w:rFonts w:ascii="Times New Roman" w:eastAsia="Calibri" w:hAnsi="Times New Roman" w:cs="Times New Roman"/>
          <w:sz w:val="28"/>
          <w:szCs w:val="28"/>
        </w:rPr>
      </w:pPr>
      <w:r w:rsidRPr="00405CBE">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09.03.</w:t>
      </w:r>
      <w:r w:rsidRPr="00405CBE">
        <w:rPr>
          <w:rFonts w:ascii="Times New Roman" w:eastAsia="Calibri" w:hAnsi="Times New Roman" w:cs="Times New Roman"/>
          <w:sz w:val="28"/>
          <w:szCs w:val="28"/>
        </w:rPr>
        <w:t>2021г.  №</w:t>
      </w:r>
      <w:r>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317</w:t>
      </w:r>
    </w:p>
    <w:p w:rsidR="00405CBE" w:rsidRPr="00405CBE" w:rsidRDefault="00405CBE" w:rsidP="00405CBE">
      <w:pPr>
        <w:spacing w:after="1" w:line="220" w:lineRule="atLeast"/>
        <w:jc w:val="center"/>
        <w:rPr>
          <w:rFonts w:ascii="Times New Roman" w:eastAsia="Calibri" w:hAnsi="Times New Roman" w:cs="Times New Roman"/>
          <w:sz w:val="28"/>
          <w:szCs w:val="28"/>
        </w:rPr>
      </w:pPr>
      <w:r w:rsidRPr="00405CBE">
        <w:rPr>
          <w:rFonts w:ascii="Times New Roman" w:eastAsia="Calibri" w:hAnsi="Times New Roman" w:cs="Times New Roman"/>
          <w:sz w:val="28"/>
          <w:szCs w:val="28"/>
        </w:rPr>
        <w:t>ПОРЯДОК</w:t>
      </w:r>
    </w:p>
    <w:p w:rsidR="00405CBE" w:rsidRPr="00405CBE" w:rsidRDefault="00405CBE" w:rsidP="00405CBE">
      <w:pPr>
        <w:spacing w:after="1" w:line="220" w:lineRule="atLeast"/>
        <w:jc w:val="center"/>
        <w:rPr>
          <w:rFonts w:ascii="Times New Roman" w:eastAsia="Calibri" w:hAnsi="Times New Roman" w:cs="Times New Roman"/>
          <w:sz w:val="28"/>
          <w:szCs w:val="28"/>
        </w:rPr>
      </w:pPr>
      <w:r w:rsidRPr="00405CBE">
        <w:rPr>
          <w:rFonts w:ascii="Times New Roman" w:eastAsia="Calibri" w:hAnsi="Times New Roman" w:cs="Times New Roman"/>
          <w:sz w:val="28"/>
          <w:szCs w:val="28"/>
        </w:rPr>
        <w:t>ОПРЕДЕЛЕНИЯ ПЛАТЫ ЗА ОКАЗАННЫЕ УСЛУГИ, ПРИ ОСУЩЕСТВЛЕНИИ ПРИНОСЯЩЕЙ ДОХОД  ДЕЯТЕЛЬНОСТИ МКУ «ГРИБАНОВСКАЯ СПОРТИВНАЯ ШКОЛА»</w:t>
      </w:r>
    </w:p>
    <w:p w:rsidR="00405CBE" w:rsidRPr="00405CBE" w:rsidRDefault="00405CBE" w:rsidP="00405CBE">
      <w:pPr>
        <w:spacing w:after="1" w:line="220" w:lineRule="atLeast"/>
        <w:ind w:firstLine="540"/>
        <w:jc w:val="both"/>
        <w:rPr>
          <w:rFonts w:ascii="Calibri" w:eastAsia="Calibri" w:hAnsi="Calibri" w:cs="Times New Roman"/>
        </w:rPr>
      </w:pPr>
    </w:p>
    <w:p w:rsidR="00405CBE" w:rsidRPr="00405CBE" w:rsidRDefault="00405CBE" w:rsidP="00405CBE">
      <w:pPr>
        <w:spacing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1. Настоящий Порядок устанавливает правила определения платы за оказанные услуги, при осуществлении приносящей доход деятельности муниципальным казенным учреждением «</w:t>
      </w:r>
      <w:proofErr w:type="spellStart"/>
      <w:r w:rsidRPr="00405CBE">
        <w:rPr>
          <w:rFonts w:ascii="Times New Roman" w:eastAsia="Calibri" w:hAnsi="Times New Roman" w:cs="Times New Roman"/>
          <w:sz w:val="28"/>
          <w:szCs w:val="28"/>
        </w:rPr>
        <w:t>Грибановская</w:t>
      </w:r>
      <w:proofErr w:type="spellEnd"/>
      <w:r w:rsidRPr="00405CBE">
        <w:rPr>
          <w:rFonts w:ascii="Times New Roman" w:eastAsia="Calibri" w:hAnsi="Times New Roman" w:cs="Times New Roman"/>
          <w:sz w:val="28"/>
          <w:szCs w:val="28"/>
        </w:rPr>
        <w:t xml:space="preserve"> спортивная школа» (далее – «Учреждение»).</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2. Учреждение самостоятельно определяет возможность и объем оказания услуг при  осуществлении приносящей доходы деятельности,  исходя из наличия материальных и трудовых ресурсов, спроса на соответствующую услугу.</w:t>
      </w:r>
    </w:p>
    <w:p w:rsidR="00405CBE" w:rsidRPr="00405CBE" w:rsidRDefault="00405CBE" w:rsidP="00405CBE">
      <w:pPr>
        <w:spacing w:after="1" w:line="220" w:lineRule="atLeast"/>
        <w:ind w:firstLine="540"/>
        <w:jc w:val="both"/>
        <w:rPr>
          <w:rFonts w:ascii="Calibri" w:eastAsia="Calibri" w:hAnsi="Calibri" w:cs="Times New Roman"/>
        </w:rPr>
      </w:pPr>
    </w:p>
    <w:p w:rsidR="00405CBE" w:rsidRPr="00405CBE" w:rsidRDefault="00405CBE" w:rsidP="00405CBE">
      <w:pPr>
        <w:spacing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3. Размер платы за платные услуги утверждается правовым актом Учреждения.</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4. Размер платы за платные услуги определяется Учреждением на основе расчета необходимых для оказания (выполнения) платных услуг,  экономически обоснованных затрат с учетом конъюнктуры рынка, требований к качеству оказания (выполнения) платных услуг, в том числе на основании:</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 установленных нормативными правовыми актами Российской Федерации цен (тарифов) на аналогичные платные услуги (работы) по основным (уставным) видам деятельности Учреждения (при наличии);</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 размера расчетных и расчетно-нормативных затрат на оказание (выполнение) Учреждением платных услуг, а также размера расчетных и расчетно-нормативных затрат на содержание имущества Учреждения;</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 анализа фактических затрат Учреждения на оказание (выполнение) платных услуг в предшествующие периоды;</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lastRenderedPageBreak/>
        <w:t>- прогнозной информации о динамике изменения уровня цен (тарифов) в составе затрат на оказание (выполнение) Учреждением платных услуг, включая регулируемые государством цены (тарифы) на товары, работы, услуги субъектов естественных монополий;</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 анализа существующего и прогнозируемого объема рыночных предложений на аналогичные платные услуги (работы) и уровня цен (тарифов) на них;</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 анализа существующего и прогнозируемого объема спроса на аналогичные платные услуги (работы).</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5. В фактические затраты Учреждения, при расчете цены, не включаются расходы Учреждения на строительство, реконструкцию и капитальный ремонт имущества, принадлежащего Учреждению.</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proofErr w:type="gramStart"/>
      <w:r w:rsidRPr="00405CBE">
        <w:rPr>
          <w:rFonts w:ascii="Times New Roman" w:eastAsia="Calibri" w:hAnsi="Times New Roman" w:cs="Times New Roman"/>
          <w:sz w:val="28"/>
          <w:szCs w:val="28"/>
        </w:rPr>
        <w:t xml:space="preserve">6.Размер платы,  за оказываемые (выполняемые) Учреждением платные услуги,  устанавливается с учетом нормы времени, разовой калькуляции затрат или исходя из рыночной стоимости аналогичных услуг покрывающих издержки Учреждения на оказание (выполнение) указанных платных услуг </w:t>
      </w:r>
      <w:proofErr w:type="gramEnd"/>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7. Изменение размера платы производится по мере необходимости, по решению руководителя Учреждения.</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 xml:space="preserve">8. Информация об оказываемых (выполняемых) Учреждением платных услугах, а также о размере платы за них доводится Учреждением до потребителей услуг </w:t>
      </w:r>
      <w:proofErr w:type="gramStart"/>
      <w:r w:rsidRPr="00405CBE">
        <w:rPr>
          <w:rFonts w:ascii="Times New Roman" w:eastAsia="Calibri" w:hAnsi="Times New Roman" w:cs="Times New Roman"/>
          <w:sz w:val="28"/>
          <w:szCs w:val="28"/>
        </w:rPr>
        <w:t>всеми доступными способами</w:t>
      </w:r>
      <w:proofErr w:type="gramEnd"/>
      <w:r w:rsidRPr="00405CBE">
        <w:rPr>
          <w:rFonts w:ascii="Times New Roman" w:eastAsia="Calibri" w:hAnsi="Times New Roman" w:cs="Times New Roman"/>
          <w:sz w:val="28"/>
          <w:szCs w:val="28"/>
        </w:rPr>
        <w:t>, в том числе путем размещения указанной информации на официальном сайте Учреждения в информационно-телекоммуникационной сети "Интернет" (при наличии).</w:t>
      </w:r>
    </w:p>
    <w:p w:rsidR="00405CBE" w:rsidRPr="00405CBE" w:rsidRDefault="00405CBE" w:rsidP="00405CBE">
      <w:pPr>
        <w:spacing w:before="220" w:after="1" w:line="220" w:lineRule="atLeast"/>
        <w:ind w:firstLine="540"/>
        <w:jc w:val="both"/>
        <w:rPr>
          <w:rFonts w:ascii="Times New Roman" w:eastAsia="Calibri" w:hAnsi="Times New Roman" w:cs="Times New Roman"/>
          <w:sz w:val="28"/>
          <w:szCs w:val="28"/>
        </w:rPr>
      </w:pPr>
      <w:r w:rsidRPr="00405CBE">
        <w:rPr>
          <w:rFonts w:ascii="Times New Roman" w:eastAsia="Calibri" w:hAnsi="Times New Roman" w:cs="Times New Roman"/>
          <w:sz w:val="28"/>
          <w:szCs w:val="28"/>
        </w:rPr>
        <w:t xml:space="preserve">9. </w:t>
      </w:r>
      <w:proofErr w:type="gramStart"/>
      <w:r w:rsidRPr="00405CBE">
        <w:rPr>
          <w:rFonts w:ascii="Times New Roman" w:eastAsia="Calibri" w:hAnsi="Times New Roman" w:cs="Times New Roman"/>
          <w:sz w:val="28"/>
          <w:szCs w:val="28"/>
        </w:rPr>
        <w:t>Копия правового акта Учреждения об утверждении размера платы за оказываемые (выполняемые) Учреждением платные услуги,  направляется по подчиненности главному распорядителю (распорядителю) бюджетных средств не позднее трех рабочих дней со дня утверждения соответствующего правового акта.</w:t>
      </w:r>
      <w:proofErr w:type="gramEnd"/>
    </w:p>
    <w:p w:rsidR="00405CBE" w:rsidRPr="00405CBE" w:rsidRDefault="00405CBE" w:rsidP="00405CBE">
      <w:pPr>
        <w:spacing w:after="1" w:line="220" w:lineRule="atLeast"/>
        <w:ind w:firstLine="540"/>
        <w:jc w:val="both"/>
        <w:rPr>
          <w:rFonts w:ascii="Calibri" w:eastAsia="Calibri" w:hAnsi="Calibri" w:cs="Times New Roman"/>
        </w:rPr>
      </w:pPr>
    </w:p>
    <w:p w:rsidR="00405CBE" w:rsidRPr="00405CBE" w:rsidRDefault="00405CBE" w:rsidP="00405CBE">
      <w:pPr>
        <w:widowControl w:val="0"/>
        <w:autoSpaceDE w:val="0"/>
        <w:autoSpaceDN w:val="0"/>
        <w:spacing w:after="0" w:line="240" w:lineRule="auto"/>
        <w:rPr>
          <w:rFonts w:ascii="Calibri" w:eastAsia="Times New Roman" w:hAnsi="Calibri" w:cs="Calibri"/>
          <w:szCs w:val="20"/>
          <w:lang w:eastAsia="ru-RU"/>
        </w:rPr>
      </w:pPr>
      <w:r w:rsidRPr="00405CBE">
        <w:rPr>
          <w:rFonts w:ascii="Calibri" w:eastAsia="Times New Roman" w:hAnsi="Calibri" w:cs="Calibri"/>
          <w:szCs w:val="20"/>
          <w:lang w:eastAsia="ru-RU"/>
        </w:rPr>
        <w:br/>
      </w:r>
    </w:p>
    <w:p w:rsidR="00405CBE" w:rsidRPr="00405CBE" w:rsidRDefault="00405CBE" w:rsidP="00405CBE">
      <w:pPr>
        <w:rPr>
          <w:rFonts w:ascii="Calibri" w:eastAsia="Calibri" w:hAnsi="Calibri" w:cs="Times New Roman"/>
        </w:rPr>
      </w:pPr>
    </w:p>
    <w:p w:rsidR="00405CBE" w:rsidRPr="00405CBE" w:rsidRDefault="00405CBE" w:rsidP="00405CBE">
      <w:pPr>
        <w:jc w:val="center"/>
        <w:rPr>
          <w:rFonts w:ascii="Times New Roman" w:eastAsia="Calibri" w:hAnsi="Times New Roman" w:cs="Times New Roman"/>
          <w:sz w:val="28"/>
          <w:szCs w:val="28"/>
        </w:rPr>
      </w:pPr>
    </w:p>
    <w:p w:rsidR="00405CBE" w:rsidRPr="00405CBE" w:rsidRDefault="00405CBE" w:rsidP="008661F3">
      <w:pPr>
        <w:widowControl w:val="0"/>
        <w:shd w:val="clear" w:color="auto" w:fill="FFFFFF"/>
        <w:tabs>
          <w:tab w:val="left" w:pos="7306"/>
        </w:tabs>
        <w:autoSpaceDE w:val="0"/>
        <w:autoSpaceDN w:val="0"/>
        <w:adjustRightInd w:val="0"/>
        <w:spacing w:after="0" w:line="240" w:lineRule="auto"/>
        <w:rPr>
          <w:rFonts w:ascii="Times New Roman" w:eastAsia="Times New Roman" w:hAnsi="Times New Roman" w:cs="Times New Roman"/>
          <w:sz w:val="28"/>
          <w:szCs w:val="28"/>
          <w:lang w:eastAsia="ru-RU"/>
        </w:rPr>
      </w:pPr>
    </w:p>
    <w:sectPr w:rsidR="00405CBE" w:rsidRPr="00405CBE" w:rsidSect="003D3EB2">
      <w:pgSz w:w="11909" w:h="16834"/>
      <w:pgMar w:top="1134" w:right="567" w:bottom="1134" w:left="1985"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894"/>
    <w:multiLevelType w:val="hybridMultilevel"/>
    <w:tmpl w:val="AB2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107A4"/>
    <w:multiLevelType w:val="hybridMultilevel"/>
    <w:tmpl w:val="16C02A46"/>
    <w:lvl w:ilvl="0" w:tplc="6F0CA4F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640D2377"/>
    <w:multiLevelType w:val="hybridMultilevel"/>
    <w:tmpl w:val="0590E728"/>
    <w:lvl w:ilvl="0" w:tplc="BE487FB6">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688B7C74"/>
    <w:multiLevelType w:val="hybridMultilevel"/>
    <w:tmpl w:val="35A424D8"/>
    <w:lvl w:ilvl="0" w:tplc="0B204F28">
      <w:start w:val="1"/>
      <w:numFmt w:val="decimal"/>
      <w:lvlText w:val="%1."/>
      <w:lvlJc w:val="left"/>
      <w:pPr>
        <w:ind w:left="325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C91"/>
    <w:rsid w:val="00052924"/>
    <w:rsid w:val="00076B4C"/>
    <w:rsid w:val="000B1265"/>
    <w:rsid w:val="000F4011"/>
    <w:rsid w:val="00150588"/>
    <w:rsid w:val="001D4776"/>
    <w:rsid w:val="00217407"/>
    <w:rsid w:val="002B1062"/>
    <w:rsid w:val="003204AE"/>
    <w:rsid w:val="003D3EB2"/>
    <w:rsid w:val="00405CBE"/>
    <w:rsid w:val="00484019"/>
    <w:rsid w:val="00616953"/>
    <w:rsid w:val="006B20AC"/>
    <w:rsid w:val="0077165C"/>
    <w:rsid w:val="00794C91"/>
    <w:rsid w:val="008661F3"/>
    <w:rsid w:val="00971D97"/>
    <w:rsid w:val="009A2AE0"/>
    <w:rsid w:val="009C7BDB"/>
    <w:rsid w:val="00B73CCA"/>
    <w:rsid w:val="00C31213"/>
    <w:rsid w:val="00C57211"/>
    <w:rsid w:val="00CA4961"/>
    <w:rsid w:val="00D80162"/>
    <w:rsid w:val="00DE4862"/>
    <w:rsid w:val="00F73DA6"/>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8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DEFAULT</cp:lastModifiedBy>
  <cp:revision>17</cp:revision>
  <cp:lastPrinted>2021-03-09T07:07:00Z</cp:lastPrinted>
  <dcterms:created xsi:type="dcterms:W3CDTF">2021-02-03T07:06:00Z</dcterms:created>
  <dcterms:modified xsi:type="dcterms:W3CDTF">2021-04-19T06:18:00Z</dcterms:modified>
</cp:coreProperties>
</file>