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B644A0">
        <w:rPr>
          <w:rFonts w:ascii="Times New Roman" w:hAnsi="Times New Roman"/>
          <w:b/>
          <w:bCs/>
          <w:sz w:val="24"/>
          <w:szCs w:val="24"/>
          <w:lang w:eastAsia="ru-RU"/>
        </w:rPr>
        <w:t>35</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4D1468">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D1468">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4D1468">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19752B" w:rsidRDefault="00144048"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A2C22" w:rsidRPr="00FF4B8D">
        <w:rPr>
          <w:rFonts w:ascii="Times New Roman" w:hAnsi="Times New Roman"/>
          <w:sz w:val="24"/>
          <w:szCs w:val="24"/>
          <w:lang w:eastAsia="ru-RU"/>
        </w:rPr>
        <w:t>Основание проведения аукциона</w:t>
      </w:r>
      <w:r w:rsidR="008A2C22"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B644A0">
        <w:rPr>
          <w:rFonts w:ascii="Times New Roman" w:hAnsi="Times New Roman"/>
          <w:sz w:val="24"/>
          <w:szCs w:val="24"/>
          <w:lang w:eastAsia="ru-RU"/>
        </w:rPr>
        <w:t>09.11</w:t>
      </w:r>
      <w:r w:rsidR="008555A0">
        <w:rPr>
          <w:rFonts w:ascii="Times New Roman" w:hAnsi="Times New Roman"/>
          <w:sz w:val="24"/>
          <w:szCs w:val="24"/>
          <w:lang w:eastAsia="ru-RU"/>
        </w:rPr>
        <w:t>.2018</w:t>
      </w:r>
      <w:r w:rsidR="00303268" w:rsidRPr="00B829D8">
        <w:rPr>
          <w:rFonts w:ascii="Times New Roman" w:hAnsi="Times New Roman"/>
          <w:sz w:val="24"/>
          <w:szCs w:val="24"/>
          <w:lang w:eastAsia="ru-RU"/>
        </w:rPr>
        <w:t>г.</w:t>
      </w:r>
      <w:r w:rsidR="00B644A0">
        <w:rPr>
          <w:rFonts w:ascii="Times New Roman" w:hAnsi="Times New Roman"/>
          <w:sz w:val="24"/>
          <w:szCs w:val="24"/>
          <w:lang w:eastAsia="ru-RU"/>
        </w:rPr>
        <w:t xml:space="preserve"> № 538</w:t>
      </w:r>
      <w:r w:rsidR="008A2C22" w:rsidRPr="00B829D8">
        <w:rPr>
          <w:rFonts w:ascii="Times New Roman" w:hAnsi="Times New Roman"/>
          <w:sz w:val="24"/>
          <w:szCs w:val="24"/>
          <w:lang w:eastAsia="ru-RU"/>
        </w:rPr>
        <w:t xml:space="preserve"> «О</w:t>
      </w:r>
      <w:r w:rsidR="008A2C22"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086112">
        <w:rPr>
          <w:rFonts w:ascii="Times New Roman" w:hAnsi="Times New Roman"/>
          <w:sz w:val="24"/>
          <w:szCs w:val="24"/>
          <w:lang w:eastAsia="ru-RU"/>
        </w:rPr>
        <w:t xml:space="preserve"> </w:t>
      </w:r>
      <w:r w:rsidR="004D1468">
        <w:rPr>
          <w:rFonts w:ascii="Times New Roman" w:hAnsi="Times New Roman"/>
          <w:sz w:val="24"/>
          <w:szCs w:val="24"/>
          <w:lang w:eastAsia="ru-RU"/>
        </w:rPr>
        <w:t>аренды земельного  участка</w:t>
      </w:r>
      <w:r w:rsidR="000A0230">
        <w:rPr>
          <w:rFonts w:ascii="Times New Roman" w:hAnsi="Times New Roman"/>
          <w:sz w:val="24"/>
          <w:szCs w:val="24"/>
          <w:lang w:eastAsia="ru-RU"/>
        </w:rPr>
        <w:t>,</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4D1468">
        <w:rPr>
          <w:rFonts w:ascii="Times New Roman" w:hAnsi="Times New Roman"/>
          <w:sz w:val="24"/>
          <w:szCs w:val="24"/>
          <w:lang w:eastAsia="ru-RU"/>
        </w:rPr>
        <w:t>твенная собственность на который</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008A2C22"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начала приема заявок – </w:t>
      </w:r>
      <w:r w:rsidR="00B644A0">
        <w:rPr>
          <w:rFonts w:ascii="Times New Roman" w:hAnsi="Times New Roman"/>
          <w:sz w:val="24"/>
          <w:szCs w:val="24"/>
          <w:lang w:eastAsia="ru-RU"/>
        </w:rPr>
        <w:t>14 ноября</w:t>
      </w:r>
      <w:r w:rsidR="00CB5AE5">
        <w:rPr>
          <w:rFonts w:ascii="Times New Roman" w:hAnsi="Times New Roman"/>
          <w:sz w:val="24"/>
          <w:szCs w:val="24"/>
          <w:lang w:eastAsia="ru-RU"/>
        </w:rPr>
        <w:t xml:space="preserve"> </w:t>
      </w:r>
      <w:r w:rsidR="008555A0">
        <w:rPr>
          <w:rFonts w:ascii="Times New Roman" w:hAnsi="Times New Roman"/>
          <w:sz w:val="24"/>
          <w:szCs w:val="24"/>
          <w:lang w:eastAsia="ru-RU"/>
        </w:rPr>
        <w:t xml:space="preserve"> 2018</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B644A0">
        <w:rPr>
          <w:rFonts w:ascii="Times New Roman" w:hAnsi="Times New Roman"/>
          <w:sz w:val="24"/>
          <w:szCs w:val="24"/>
          <w:lang w:eastAsia="ru-RU"/>
        </w:rPr>
        <w:t>емя окончания приема заявок – 13</w:t>
      </w:r>
      <w:r w:rsidR="00692918">
        <w:rPr>
          <w:rFonts w:ascii="Times New Roman" w:hAnsi="Times New Roman"/>
          <w:sz w:val="24"/>
          <w:szCs w:val="24"/>
          <w:lang w:eastAsia="ru-RU"/>
        </w:rPr>
        <w:t xml:space="preserve"> </w:t>
      </w:r>
      <w:r w:rsidR="00B644A0">
        <w:rPr>
          <w:rFonts w:ascii="Times New Roman" w:hAnsi="Times New Roman"/>
          <w:sz w:val="24"/>
          <w:szCs w:val="24"/>
          <w:lang w:eastAsia="ru-RU"/>
        </w:rPr>
        <w:t>декабря</w:t>
      </w:r>
      <w:r w:rsidR="007172D4">
        <w:rPr>
          <w:rFonts w:ascii="Times New Roman" w:hAnsi="Times New Roman"/>
          <w:sz w:val="24"/>
          <w:szCs w:val="24"/>
          <w:lang w:eastAsia="ru-RU"/>
        </w:rPr>
        <w:t xml:space="preserve"> </w:t>
      </w:r>
      <w:r w:rsidR="008555A0">
        <w:rPr>
          <w:rFonts w:ascii="Times New Roman" w:hAnsi="Times New Roman"/>
          <w:sz w:val="24"/>
          <w:szCs w:val="24"/>
          <w:lang w:eastAsia="ru-RU"/>
        </w:rPr>
        <w:t xml:space="preserve"> 2018</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B644A0">
        <w:t>14 декабря</w:t>
      </w:r>
      <w:r w:rsidR="007172D4">
        <w:t xml:space="preserve">  2018 г  в  14:00</w:t>
      </w:r>
      <w:r w:rsidR="008A2C22" w:rsidRPr="00BB0102">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CE685A" w:rsidRDefault="00CE685A" w:rsidP="00CE685A">
      <w:pPr>
        <w:pStyle w:val="a3"/>
        <w:spacing w:before="0" w:beforeAutospacing="0" w:after="0" w:afterAutospacing="0"/>
        <w:jc w:val="both"/>
      </w:pPr>
    </w:p>
    <w:p w:rsidR="00455863" w:rsidRDefault="008A2C22" w:rsidP="00455863">
      <w:pPr>
        <w:pStyle w:val="a3"/>
        <w:spacing w:before="0" w:beforeAutospacing="0" w:after="0" w:afterAutospacing="0"/>
        <w:jc w:val="both"/>
      </w:pPr>
      <w:r w:rsidRPr="00BB0102">
        <w:t>Дата и время  п</w:t>
      </w:r>
      <w:r w:rsidR="00B644A0">
        <w:t>роведения аукциона 19</w:t>
      </w:r>
      <w:r w:rsidR="00CB5AE5">
        <w:t xml:space="preserve"> декабря</w:t>
      </w:r>
      <w:r w:rsidR="007172D4">
        <w:t xml:space="preserve"> 14</w:t>
      </w:r>
      <w:r w:rsidR="00CB5AE5">
        <w:t xml:space="preserve"> часов 0</w:t>
      </w:r>
      <w:r w:rsidR="004D1468">
        <w:t>0 минут.</w:t>
      </w:r>
    </w:p>
    <w:p w:rsidR="004D1468" w:rsidRDefault="004D1468" w:rsidP="00455863">
      <w:pPr>
        <w:pStyle w:val="a3"/>
        <w:spacing w:before="0" w:beforeAutospacing="0" w:after="0" w:afterAutospacing="0"/>
        <w:jc w:val="both"/>
      </w:pPr>
    </w:p>
    <w:p w:rsidR="008A2C22" w:rsidRDefault="008A2C22" w:rsidP="00CE685A">
      <w:pPr>
        <w:pStyle w:val="a3"/>
        <w:spacing w:before="0" w:beforeAutospacing="0" w:after="0" w:afterAutospacing="0"/>
        <w:rPr>
          <w:bCs/>
        </w:rPr>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4D1468" w:rsidRPr="00D569B7" w:rsidRDefault="004D1468" w:rsidP="00CE685A">
      <w:pPr>
        <w:pStyle w:val="a3"/>
        <w:spacing w:before="0" w:beforeAutospacing="0" w:after="0" w:afterAutospacing="0"/>
      </w:pP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B644A0">
        <w:rPr>
          <w:rFonts w:ascii="Times New Roman" w:hAnsi="Times New Roman"/>
          <w:sz w:val="24"/>
          <w:szCs w:val="24"/>
        </w:rPr>
        <w:t>14.11</w:t>
      </w:r>
      <w:r w:rsidR="008555A0">
        <w:rPr>
          <w:rFonts w:ascii="Times New Roman" w:hAnsi="Times New Roman"/>
          <w:sz w:val="24"/>
          <w:szCs w:val="24"/>
        </w:rPr>
        <w:t>.2018</w:t>
      </w:r>
      <w:r w:rsidR="002B5CC1">
        <w:rPr>
          <w:rFonts w:ascii="Times New Roman" w:hAnsi="Times New Roman"/>
          <w:sz w:val="24"/>
          <w:szCs w:val="24"/>
        </w:rPr>
        <w:t xml:space="preserve"> г.</w:t>
      </w:r>
      <w:r w:rsidR="00B644A0">
        <w:rPr>
          <w:rFonts w:ascii="Times New Roman" w:hAnsi="Times New Roman"/>
          <w:sz w:val="24"/>
          <w:szCs w:val="24"/>
        </w:rPr>
        <w:t xml:space="preserve"> по 13.12</w:t>
      </w:r>
      <w:r w:rsidR="008555A0">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B644A0" w:rsidP="00A96C98">
            <w:pPr>
              <w:spacing w:line="240" w:lineRule="auto"/>
              <w:rPr>
                <w:rFonts w:ascii="Times New Roman" w:hAnsi="Times New Roman"/>
                <w:sz w:val="24"/>
                <w:szCs w:val="24"/>
              </w:rPr>
            </w:pPr>
            <w:r>
              <w:rPr>
                <w:rFonts w:ascii="Times New Roman" w:hAnsi="Times New Roman"/>
                <w:sz w:val="24"/>
                <w:szCs w:val="24"/>
              </w:rPr>
              <w:t>36:09:4305005:110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Воронежская область, Гр</w:t>
            </w:r>
            <w:r w:rsidR="00B644A0">
              <w:rPr>
                <w:rFonts w:ascii="Times New Roman" w:hAnsi="Times New Roman"/>
                <w:sz w:val="24"/>
                <w:szCs w:val="24"/>
              </w:rPr>
              <w:t>ибановский район, северная</w:t>
            </w:r>
            <w:r w:rsidR="00CB5AE5">
              <w:rPr>
                <w:rFonts w:ascii="Times New Roman" w:hAnsi="Times New Roman"/>
                <w:sz w:val="24"/>
                <w:szCs w:val="24"/>
              </w:rPr>
              <w:t xml:space="preserve"> </w:t>
            </w:r>
            <w:r w:rsidR="00CB5AE5">
              <w:rPr>
                <w:rFonts w:ascii="Times New Roman" w:hAnsi="Times New Roman"/>
                <w:sz w:val="24"/>
                <w:szCs w:val="24"/>
              </w:rPr>
              <w:lastRenderedPageBreak/>
              <w:t>часть кадастрового квартала 36:09:43050</w:t>
            </w:r>
            <w:r w:rsidR="00B644A0">
              <w:rPr>
                <w:rFonts w:ascii="Times New Roman" w:hAnsi="Times New Roman"/>
                <w:sz w:val="24"/>
                <w:szCs w:val="24"/>
              </w:rPr>
              <w:t>05</w:t>
            </w:r>
          </w:p>
        </w:tc>
        <w:tc>
          <w:tcPr>
            <w:tcW w:w="1276" w:type="dxa"/>
          </w:tcPr>
          <w:p w:rsidR="00CE685A" w:rsidRPr="00FA6956" w:rsidRDefault="00B644A0" w:rsidP="00AE75B5">
            <w:pPr>
              <w:jc w:val="center"/>
              <w:rPr>
                <w:rFonts w:ascii="Times New Roman" w:hAnsi="Times New Roman"/>
                <w:sz w:val="24"/>
                <w:szCs w:val="24"/>
              </w:rPr>
            </w:pPr>
            <w:r>
              <w:rPr>
                <w:rFonts w:ascii="Times New Roman" w:hAnsi="Times New Roman"/>
                <w:sz w:val="24"/>
                <w:szCs w:val="24"/>
              </w:rPr>
              <w:lastRenderedPageBreak/>
              <w:t>6173</w:t>
            </w:r>
          </w:p>
        </w:tc>
        <w:tc>
          <w:tcPr>
            <w:tcW w:w="1418" w:type="dxa"/>
          </w:tcPr>
          <w:p w:rsidR="00CE685A" w:rsidRPr="00FA6956" w:rsidRDefault="00B644A0" w:rsidP="00D14263">
            <w:pPr>
              <w:jc w:val="center"/>
              <w:rPr>
                <w:rFonts w:ascii="Times New Roman" w:hAnsi="Times New Roman"/>
                <w:sz w:val="24"/>
                <w:szCs w:val="24"/>
              </w:rPr>
            </w:pPr>
            <w:r>
              <w:rPr>
                <w:rFonts w:ascii="Times New Roman" w:hAnsi="Times New Roman"/>
                <w:sz w:val="24"/>
                <w:szCs w:val="24"/>
              </w:rPr>
              <w:t>432</w:t>
            </w:r>
          </w:p>
        </w:tc>
        <w:tc>
          <w:tcPr>
            <w:tcW w:w="1134" w:type="dxa"/>
          </w:tcPr>
          <w:p w:rsidR="00CE685A" w:rsidRPr="00FA6956" w:rsidRDefault="00B644A0" w:rsidP="00741706">
            <w:pPr>
              <w:jc w:val="center"/>
              <w:rPr>
                <w:rFonts w:ascii="Times New Roman" w:hAnsi="Times New Roman"/>
                <w:sz w:val="24"/>
                <w:szCs w:val="24"/>
              </w:rPr>
            </w:pPr>
            <w:r>
              <w:rPr>
                <w:rFonts w:ascii="Times New Roman" w:hAnsi="Times New Roman"/>
                <w:sz w:val="24"/>
                <w:szCs w:val="24"/>
              </w:rPr>
              <w:t>86,40</w:t>
            </w:r>
          </w:p>
        </w:tc>
        <w:tc>
          <w:tcPr>
            <w:tcW w:w="991" w:type="dxa"/>
          </w:tcPr>
          <w:p w:rsidR="00CE685A" w:rsidRPr="00FA6956" w:rsidRDefault="00B644A0" w:rsidP="00AE75B5">
            <w:pPr>
              <w:jc w:val="center"/>
              <w:rPr>
                <w:rFonts w:ascii="Times New Roman" w:hAnsi="Times New Roman"/>
                <w:sz w:val="24"/>
                <w:szCs w:val="24"/>
              </w:rPr>
            </w:pPr>
            <w:r>
              <w:rPr>
                <w:rFonts w:ascii="Times New Roman" w:hAnsi="Times New Roman"/>
                <w:sz w:val="24"/>
                <w:szCs w:val="24"/>
              </w:rPr>
              <w:t>12,96</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w:t>
      </w:r>
      <w:r w:rsidR="003C2C14">
        <w:rPr>
          <w:rFonts w:eastAsia="Calibri"/>
        </w:rPr>
        <w:t>ь – земли сельскохозяйственного назначения</w:t>
      </w:r>
      <w:r>
        <w:rPr>
          <w:rFonts w:eastAsia="Calibri"/>
        </w:rPr>
        <w:t>.</w:t>
      </w:r>
    </w:p>
    <w:p w:rsidR="00B659D5" w:rsidRDefault="005517CE" w:rsidP="004D686A">
      <w:pPr>
        <w:pStyle w:val="a3"/>
        <w:spacing w:before="0" w:beforeAutospacing="0" w:after="150" w:afterAutospacing="0"/>
        <w:jc w:val="both"/>
        <w:rPr>
          <w:rFonts w:eastAsia="Calibri"/>
        </w:rPr>
      </w:pPr>
      <w:r>
        <w:rPr>
          <w:rFonts w:eastAsia="Calibri"/>
        </w:rPr>
        <w:t>Разрешен</w:t>
      </w:r>
      <w:r w:rsidR="00B644A0">
        <w:rPr>
          <w:rFonts w:eastAsia="Calibri"/>
        </w:rPr>
        <w:t>ное использование – сельскохозяйственное использование</w:t>
      </w:r>
      <w:r w:rsidR="00B659D5">
        <w:rPr>
          <w:rFonts w:eastAsia="Calibri"/>
        </w:rPr>
        <w:t>.</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 xml:space="preserve">/с </w:t>
      </w:r>
      <w:r w:rsidR="008B7E56" w:rsidRPr="008B7E56">
        <w:rPr>
          <w:rFonts w:ascii="Times New Roman" w:hAnsi="Times New Roman"/>
          <w:sz w:val="24"/>
          <w:szCs w:val="24"/>
        </w:rPr>
        <w:lastRenderedPageBreak/>
        <w:t>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B644A0">
        <w:rPr>
          <w:rFonts w:ascii="Times New Roman" w:hAnsi="Times New Roman"/>
          <w:sz w:val="24"/>
          <w:szCs w:val="24"/>
        </w:rPr>
        <w:t xml:space="preserve"> 20613404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AC42BF">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B644A0">
        <w:rPr>
          <w:rFonts w:ascii="Times New Roman" w:hAnsi="Times New Roman"/>
          <w:sz w:val="24"/>
          <w:szCs w:val="24"/>
          <w:lang w:eastAsia="ru-RU"/>
        </w:rPr>
        <w:t>018 – 35</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7172D4" w:rsidRPr="00FF4B8D" w:rsidRDefault="007172D4"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B644A0" w:rsidRDefault="00B644A0" w:rsidP="00FF4B8D">
      <w:pPr>
        <w:spacing w:before="100" w:beforeAutospacing="1" w:after="100" w:afterAutospacing="1" w:line="240" w:lineRule="auto"/>
        <w:rPr>
          <w:rFonts w:ascii="Times New Roman" w:hAnsi="Times New Roman"/>
          <w:sz w:val="24"/>
          <w:szCs w:val="24"/>
          <w:lang w:eastAsia="ru-RU"/>
        </w:rPr>
      </w:pPr>
    </w:p>
    <w:p w:rsidR="005F2C35" w:rsidRDefault="005F2C35"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4D1468"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C93222">
        <w:rPr>
          <w:rFonts w:ascii="Times New Roman" w:hAnsi="Times New Roman"/>
          <w:b/>
          <w:bCs/>
          <w:sz w:val="24"/>
          <w:szCs w:val="24"/>
          <w:lang w:eastAsia="ru-RU"/>
        </w:rPr>
        <w:t>3</w:t>
      </w:r>
      <w:r w:rsidR="00B644A0">
        <w:rPr>
          <w:rFonts w:ascii="Times New Roman" w:hAnsi="Times New Roman"/>
          <w:b/>
          <w:bCs/>
          <w:sz w:val="24"/>
          <w:szCs w:val="24"/>
          <w:lang w:eastAsia="ru-RU"/>
        </w:rPr>
        <w:t>5</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5517CE" w:rsidRDefault="005517CE"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w:t>
      </w:r>
      <w:r w:rsidR="003C2C14">
        <w:rPr>
          <w:rFonts w:ascii="Times New Roman" w:hAnsi="Times New Roman"/>
          <w:sz w:val="24"/>
          <w:szCs w:val="24"/>
        </w:rPr>
        <w:t>ь – земли сельскохозяйственного назначения</w:t>
      </w:r>
      <w:r>
        <w:rPr>
          <w:rFonts w:ascii="Times New Roman" w:hAnsi="Times New Roman"/>
          <w:sz w:val="24"/>
          <w:szCs w:val="24"/>
        </w:rPr>
        <w:t>,</w:t>
      </w:r>
      <w:r w:rsidRPr="009E7257">
        <w:rPr>
          <w:rFonts w:ascii="Times New Roman" w:hAnsi="Times New Roman"/>
          <w:sz w:val="24"/>
          <w:szCs w:val="24"/>
        </w:rPr>
        <w:t xml:space="preserve"> с кадаст</w:t>
      </w:r>
      <w:r w:rsidR="00B644A0">
        <w:rPr>
          <w:rFonts w:ascii="Times New Roman" w:hAnsi="Times New Roman"/>
          <w:sz w:val="24"/>
          <w:szCs w:val="24"/>
        </w:rPr>
        <w:t>ровым номером 36:09:4305005:110</w:t>
      </w:r>
      <w:r>
        <w:rPr>
          <w:rFonts w:ascii="Times New Roman" w:hAnsi="Times New Roman"/>
          <w:sz w:val="24"/>
          <w:szCs w:val="24"/>
        </w:rPr>
        <w:t xml:space="preserve">, </w:t>
      </w:r>
      <w:r w:rsidRPr="009E7257">
        <w:rPr>
          <w:rFonts w:ascii="Times New Roman" w:hAnsi="Times New Roman"/>
          <w:sz w:val="24"/>
          <w:szCs w:val="24"/>
        </w:rPr>
        <w:t>находящий</w:t>
      </w:r>
      <w:r>
        <w:rPr>
          <w:rFonts w:ascii="Times New Roman" w:hAnsi="Times New Roman"/>
          <w:sz w:val="24"/>
          <w:szCs w:val="24"/>
        </w:rPr>
        <w:t>ся по адр</w:t>
      </w:r>
      <w:r w:rsidR="003C2C14">
        <w:rPr>
          <w:rFonts w:ascii="Times New Roman" w:hAnsi="Times New Roman"/>
          <w:sz w:val="24"/>
          <w:szCs w:val="24"/>
        </w:rPr>
        <w:t>есу: В</w:t>
      </w:r>
      <w:r w:rsidR="005F2C35">
        <w:rPr>
          <w:rFonts w:ascii="Times New Roman" w:hAnsi="Times New Roman"/>
          <w:sz w:val="24"/>
          <w:szCs w:val="24"/>
        </w:rPr>
        <w:t>оронежская область,</w:t>
      </w:r>
      <w:r w:rsidR="003C2C14">
        <w:rPr>
          <w:rFonts w:ascii="Times New Roman" w:hAnsi="Times New Roman"/>
          <w:sz w:val="24"/>
          <w:szCs w:val="24"/>
        </w:rPr>
        <w:t xml:space="preserve"> Г</w:t>
      </w:r>
      <w:r w:rsidR="00B644A0">
        <w:rPr>
          <w:rFonts w:ascii="Times New Roman" w:hAnsi="Times New Roman"/>
          <w:sz w:val="24"/>
          <w:szCs w:val="24"/>
        </w:rPr>
        <w:t>рибановский район, северная</w:t>
      </w:r>
      <w:r w:rsidR="005F2C35">
        <w:rPr>
          <w:rFonts w:ascii="Times New Roman" w:hAnsi="Times New Roman"/>
          <w:sz w:val="24"/>
          <w:szCs w:val="24"/>
        </w:rPr>
        <w:t xml:space="preserve"> част</w:t>
      </w:r>
      <w:r w:rsidR="00BE6361">
        <w:rPr>
          <w:rFonts w:ascii="Times New Roman" w:hAnsi="Times New Roman"/>
          <w:sz w:val="24"/>
          <w:szCs w:val="24"/>
        </w:rPr>
        <w:t>ь кад</w:t>
      </w:r>
      <w:r w:rsidR="00B644A0">
        <w:rPr>
          <w:rFonts w:ascii="Times New Roman" w:hAnsi="Times New Roman"/>
          <w:sz w:val="24"/>
          <w:szCs w:val="24"/>
        </w:rPr>
        <w:t>астрового квартала 36:09:4305005</w:t>
      </w:r>
      <w:r>
        <w:rPr>
          <w:rFonts w:ascii="Times New Roman" w:hAnsi="Times New Roman"/>
          <w:sz w:val="24"/>
          <w:szCs w:val="24"/>
        </w:rPr>
        <w:t xml:space="preserve"> </w:t>
      </w:r>
      <w:r w:rsidRPr="009E7257">
        <w:rPr>
          <w:rFonts w:ascii="Times New Roman" w:hAnsi="Times New Roman"/>
          <w:sz w:val="24"/>
          <w:szCs w:val="24"/>
        </w:rPr>
        <w:t>(далее - Участок</w:t>
      </w:r>
      <w:r>
        <w:rPr>
          <w:rFonts w:ascii="Times New Roman" w:hAnsi="Times New Roman"/>
          <w:sz w:val="24"/>
          <w:szCs w:val="24"/>
        </w:rPr>
        <w:t>), разрешенное испол</w:t>
      </w:r>
      <w:r w:rsidR="005F2C35">
        <w:rPr>
          <w:rFonts w:ascii="Times New Roman" w:hAnsi="Times New Roman"/>
          <w:sz w:val="24"/>
          <w:szCs w:val="24"/>
        </w:rPr>
        <w:t xml:space="preserve">ьзование: </w:t>
      </w:r>
      <w:r w:rsidR="00B644A0">
        <w:rPr>
          <w:rFonts w:ascii="Times New Roman" w:hAnsi="Times New Roman"/>
          <w:sz w:val="24"/>
          <w:szCs w:val="24"/>
        </w:rPr>
        <w:t>сельскохозяйственное  использование</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w:t>
      </w:r>
      <w:r w:rsidR="005F2C35">
        <w:rPr>
          <w:rFonts w:ascii="Times New Roman" w:hAnsi="Times New Roman"/>
          <w:sz w:val="24"/>
          <w:szCs w:val="24"/>
        </w:rPr>
        <w:t>тка,  обще</w:t>
      </w:r>
      <w:r w:rsidR="00B644A0">
        <w:rPr>
          <w:rFonts w:ascii="Times New Roman" w:hAnsi="Times New Roman"/>
          <w:sz w:val="24"/>
          <w:szCs w:val="24"/>
        </w:rPr>
        <w:t>й площадь</w:t>
      </w:r>
      <w:r w:rsidR="00FB65B1">
        <w:rPr>
          <w:rFonts w:ascii="Times New Roman" w:hAnsi="Times New Roman"/>
          <w:sz w:val="24"/>
          <w:szCs w:val="24"/>
        </w:rPr>
        <w:t>ю  6173</w:t>
      </w:r>
      <w:r>
        <w:rPr>
          <w:rFonts w:ascii="Times New Roman" w:hAnsi="Times New Roman"/>
          <w:sz w:val="24"/>
          <w:szCs w:val="24"/>
        </w:rPr>
        <w:t xml:space="preserve">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 xml:space="preserve">На основании протокола о результатах торгов на право заключения договора аренды земельных участков от ________ № __ размер ежегодной арендной платы за </w:t>
      </w:r>
      <w:r w:rsidRPr="00514E1E">
        <w:rPr>
          <w:rFonts w:ascii="Times New Roman" w:eastAsia="Times New Roman" w:hAnsi="Times New Roman"/>
          <w:sz w:val="24"/>
          <w:szCs w:val="24"/>
          <w:lang w:eastAsia="ru-RU"/>
        </w:rPr>
        <w:lastRenderedPageBreak/>
        <w:t>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FB65B1">
        <w:rPr>
          <w:rFonts w:ascii="Times New Roman" w:hAnsi="Times New Roman"/>
          <w:sz w:val="24"/>
          <w:szCs w:val="24"/>
        </w:rPr>
        <w:t>ТМО   20613404</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7172D4" w:rsidRDefault="00261617" w:rsidP="007172D4">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lastRenderedPageBreak/>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lastRenderedPageBreak/>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w:t>
      </w:r>
      <w:r w:rsidRPr="00514E1E">
        <w:rPr>
          <w:rFonts w:ascii="Times New Roman" w:eastAsia="Times New Roman" w:hAnsi="Times New Roman" w:cs="Arial"/>
          <w:spacing w:val="-1"/>
          <w:sz w:val="24"/>
          <w:szCs w:val="24"/>
          <w:lang w:eastAsia="ru-RU"/>
        </w:rPr>
        <w:lastRenderedPageBreak/>
        <w:t xml:space="preserve">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w:t>
      </w:r>
      <w:r w:rsidRPr="00514E1E">
        <w:rPr>
          <w:rFonts w:ascii="Times New Roman" w:eastAsia="Times New Roman" w:hAnsi="Times New Roman" w:cs="Arial"/>
          <w:spacing w:val="-1"/>
          <w:sz w:val="24"/>
          <w:szCs w:val="24"/>
          <w:lang w:eastAsia="ru-RU"/>
        </w:rPr>
        <w:lastRenderedPageBreak/>
        <w:t xml:space="preserve">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70AD7"/>
    <w:rsid w:val="000824E6"/>
    <w:rsid w:val="00085D4D"/>
    <w:rsid w:val="00086112"/>
    <w:rsid w:val="000972BA"/>
    <w:rsid w:val="000A0230"/>
    <w:rsid w:val="000B4693"/>
    <w:rsid w:val="000F372B"/>
    <w:rsid w:val="00103C6B"/>
    <w:rsid w:val="00117EFA"/>
    <w:rsid w:val="00130F20"/>
    <w:rsid w:val="001319D4"/>
    <w:rsid w:val="00142A69"/>
    <w:rsid w:val="00144048"/>
    <w:rsid w:val="00162828"/>
    <w:rsid w:val="00162AC7"/>
    <w:rsid w:val="00192C79"/>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F1FC9"/>
    <w:rsid w:val="002F39B5"/>
    <w:rsid w:val="00303268"/>
    <w:rsid w:val="00304D3E"/>
    <w:rsid w:val="00314714"/>
    <w:rsid w:val="00360E2F"/>
    <w:rsid w:val="00361624"/>
    <w:rsid w:val="0037504E"/>
    <w:rsid w:val="003948A6"/>
    <w:rsid w:val="003B23F9"/>
    <w:rsid w:val="003B5C0A"/>
    <w:rsid w:val="003C2C14"/>
    <w:rsid w:val="003C301C"/>
    <w:rsid w:val="003D3CF8"/>
    <w:rsid w:val="003D694C"/>
    <w:rsid w:val="003E2DBB"/>
    <w:rsid w:val="003E72C5"/>
    <w:rsid w:val="00405A70"/>
    <w:rsid w:val="00411581"/>
    <w:rsid w:val="00423CD9"/>
    <w:rsid w:val="00427A11"/>
    <w:rsid w:val="004430C3"/>
    <w:rsid w:val="00455863"/>
    <w:rsid w:val="00480CD0"/>
    <w:rsid w:val="00483ED9"/>
    <w:rsid w:val="004B4733"/>
    <w:rsid w:val="004B7075"/>
    <w:rsid w:val="004D0591"/>
    <w:rsid w:val="004D1468"/>
    <w:rsid w:val="004D686A"/>
    <w:rsid w:val="004F128B"/>
    <w:rsid w:val="004F2E15"/>
    <w:rsid w:val="004F4D43"/>
    <w:rsid w:val="00502BE2"/>
    <w:rsid w:val="005051AD"/>
    <w:rsid w:val="0052525C"/>
    <w:rsid w:val="00543B26"/>
    <w:rsid w:val="00544745"/>
    <w:rsid w:val="005457FE"/>
    <w:rsid w:val="005517CE"/>
    <w:rsid w:val="00564177"/>
    <w:rsid w:val="00585ADF"/>
    <w:rsid w:val="00594D4A"/>
    <w:rsid w:val="005A481A"/>
    <w:rsid w:val="005B12BA"/>
    <w:rsid w:val="005B283B"/>
    <w:rsid w:val="005B57D2"/>
    <w:rsid w:val="005C50E8"/>
    <w:rsid w:val="005D7353"/>
    <w:rsid w:val="005E03AB"/>
    <w:rsid w:val="005F1BCD"/>
    <w:rsid w:val="005F2C35"/>
    <w:rsid w:val="006573ED"/>
    <w:rsid w:val="00670DA9"/>
    <w:rsid w:val="00673242"/>
    <w:rsid w:val="00680A4D"/>
    <w:rsid w:val="00692440"/>
    <w:rsid w:val="00692918"/>
    <w:rsid w:val="006953CE"/>
    <w:rsid w:val="00696792"/>
    <w:rsid w:val="006A5860"/>
    <w:rsid w:val="006C0109"/>
    <w:rsid w:val="006C0AA8"/>
    <w:rsid w:val="006C0DF3"/>
    <w:rsid w:val="006C44DD"/>
    <w:rsid w:val="006E3096"/>
    <w:rsid w:val="006F557B"/>
    <w:rsid w:val="006F7E08"/>
    <w:rsid w:val="00707B39"/>
    <w:rsid w:val="00712AC7"/>
    <w:rsid w:val="00715442"/>
    <w:rsid w:val="007172D4"/>
    <w:rsid w:val="00726F94"/>
    <w:rsid w:val="00727482"/>
    <w:rsid w:val="00741706"/>
    <w:rsid w:val="0076085F"/>
    <w:rsid w:val="00766FEA"/>
    <w:rsid w:val="00775560"/>
    <w:rsid w:val="00777938"/>
    <w:rsid w:val="00780442"/>
    <w:rsid w:val="00794EAE"/>
    <w:rsid w:val="007C77D4"/>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84AA5"/>
    <w:rsid w:val="00A85F53"/>
    <w:rsid w:val="00A96C98"/>
    <w:rsid w:val="00AC0B41"/>
    <w:rsid w:val="00AC42BF"/>
    <w:rsid w:val="00AE67AD"/>
    <w:rsid w:val="00AE75B5"/>
    <w:rsid w:val="00AF03F0"/>
    <w:rsid w:val="00AF1864"/>
    <w:rsid w:val="00B1091C"/>
    <w:rsid w:val="00B4646C"/>
    <w:rsid w:val="00B466C8"/>
    <w:rsid w:val="00B644A0"/>
    <w:rsid w:val="00B6530F"/>
    <w:rsid w:val="00B659D5"/>
    <w:rsid w:val="00B71D9E"/>
    <w:rsid w:val="00B804EE"/>
    <w:rsid w:val="00B829D8"/>
    <w:rsid w:val="00B93E6D"/>
    <w:rsid w:val="00BA683B"/>
    <w:rsid w:val="00BA7EF3"/>
    <w:rsid w:val="00BB0102"/>
    <w:rsid w:val="00BC4651"/>
    <w:rsid w:val="00BD22C2"/>
    <w:rsid w:val="00BD63F0"/>
    <w:rsid w:val="00BE6361"/>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93222"/>
    <w:rsid w:val="00CB5AE5"/>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C75CF"/>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4253"/>
    <w:rsid w:val="00F16F91"/>
    <w:rsid w:val="00F22411"/>
    <w:rsid w:val="00F355CB"/>
    <w:rsid w:val="00F52E4A"/>
    <w:rsid w:val="00F541F4"/>
    <w:rsid w:val="00F72A35"/>
    <w:rsid w:val="00F77216"/>
    <w:rsid w:val="00F8069E"/>
    <w:rsid w:val="00F90262"/>
    <w:rsid w:val="00F94FFF"/>
    <w:rsid w:val="00FA6956"/>
    <w:rsid w:val="00FB09F4"/>
    <w:rsid w:val="00FB65B1"/>
    <w:rsid w:val="00FC0565"/>
    <w:rsid w:val="00FD77A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13</Pages>
  <Words>4998</Words>
  <Characters>28495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cp:lastPrinted>2017-04-11T03:54:00Z</cp:lastPrinted>
  <dcterms:created xsi:type="dcterms:W3CDTF">2017-07-06T08:40:00Z</dcterms:created>
  <dcterms:modified xsi:type="dcterms:W3CDTF">2018-11-13T07:32:00Z</dcterms:modified>
</cp:coreProperties>
</file>