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90" w:rsidRDefault="00991490" w:rsidP="009914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ИЗВЕЩЕНИЕ</w:t>
      </w:r>
    </w:p>
    <w:p w:rsidR="00991490" w:rsidRDefault="00991490" w:rsidP="00C02C11">
      <w:pPr>
        <w:pStyle w:val="a3"/>
        <w:spacing w:beforeAutospacing="0" w:afterAutospacing="0"/>
        <w:ind w:right="-285" w:firstLine="851"/>
        <w:jc w:val="both"/>
        <w:rPr>
          <w:bCs/>
        </w:rPr>
      </w:pPr>
      <w:r>
        <w:rPr>
          <w:bCs/>
        </w:rPr>
        <w:t xml:space="preserve">    КУ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«Фонд государственного имущества Воронежской области» сообщает о проведении аукциона</w:t>
      </w:r>
      <w:r w:rsidR="002935DB">
        <w:rPr>
          <w:bCs/>
        </w:rPr>
        <w:t xml:space="preserve"> (реестровый номер торгов – 2019</w:t>
      </w:r>
      <w:r>
        <w:rPr>
          <w:bCs/>
        </w:rPr>
        <w:t>-</w:t>
      </w:r>
      <w:r w:rsidR="002935DB">
        <w:rPr>
          <w:bCs/>
        </w:rPr>
        <w:t>16</w:t>
      </w:r>
      <w:r w:rsidR="004D1439">
        <w:rPr>
          <w:bCs/>
        </w:rPr>
        <w:t>)</w:t>
      </w:r>
      <w:r w:rsidR="002935DB">
        <w:rPr>
          <w:bCs/>
        </w:rPr>
        <w:t xml:space="preserve"> на право заключения договоров аренды земельных участков сельскохозяйственного назначения, занятых защитными лесными насаждениями, принадлежащих на праве собственности Воронежской области, расположенных на территории Грибановского муниципального района Воронежской области</w:t>
      </w:r>
      <w:r>
        <w:rPr>
          <w:bCs/>
        </w:rPr>
        <w:t>. Заявки на участие в аукционе с комплектом необходимых  документов</w:t>
      </w:r>
      <w:bookmarkStart w:id="0" w:name="_GoBack"/>
      <w:bookmarkEnd w:id="0"/>
      <w:r>
        <w:rPr>
          <w:bCs/>
        </w:rPr>
        <w:t xml:space="preserve"> принимаются по </w:t>
      </w:r>
      <w:r w:rsidR="002935DB">
        <w:rPr>
          <w:bCs/>
        </w:rPr>
        <w:t>17</w:t>
      </w:r>
      <w:r>
        <w:rPr>
          <w:bCs/>
        </w:rPr>
        <w:t xml:space="preserve"> </w:t>
      </w:r>
      <w:r w:rsidR="002935DB">
        <w:rPr>
          <w:bCs/>
        </w:rPr>
        <w:t>мая 2019</w:t>
      </w:r>
      <w:r>
        <w:rPr>
          <w:bCs/>
        </w:rPr>
        <w:t xml:space="preserve"> г. Подробная информация об аукционе указана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кциона, размещенном на официальном сайте Фонда в сети «Интернет»  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fgivo</w:t>
      </w:r>
      <w:proofErr w:type="spellEnd"/>
      <w:r>
        <w:rPr>
          <w:bCs/>
        </w:rPr>
        <w:t xml:space="preserve">. 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.  Консультации по вопросам участия в аукционе, порядка его проведения можно получить по телефону: 8(4732) 12-70-01.                                                     </w:t>
      </w:r>
    </w:p>
    <w:p w:rsidR="00F10573" w:rsidRPr="004D1439" w:rsidRDefault="00F10573" w:rsidP="00F105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439">
        <w:rPr>
          <w:rFonts w:ascii="Times New Roman" w:hAnsi="Times New Roman" w:cs="Times New Roman"/>
          <w:b/>
          <w:sz w:val="28"/>
          <w:szCs w:val="28"/>
        </w:rPr>
        <w:t>Р</w:t>
      </w:r>
      <w:r w:rsidR="00670CB6" w:rsidRPr="004D1439">
        <w:rPr>
          <w:rFonts w:ascii="Times New Roman" w:hAnsi="Times New Roman" w:cs="Times New Roman"/>
          <w:b/>
          <w:sz w:val="28"/>
          <w:szCs w:val="28"/>
        </w:rPr>
        <w:t>е</w:t>
      </w:r>
      <w:r w:rsidR="00C11D59" w:rsidRPr="004D1439">
        <w:rPr>
          <w:rFonts w:ascii="Times New Roman" w:hAnsi="Times New Roman" w:cs="Times New Roman"/>
          <w:b/>
          <w:sz w:val="28"/>
          <w:szCs w:val="28"/>
        </w:rPr>
        <w:t>естровый номер торгов - 2019-16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963"/>
        <w:gridCol w:w="1134"/>
        <w:gridCol w:w="2127"/>
        <w:gridCol w:w="1559"/>
        <w:gridCol w:w="1843"/>
        <w:gridCol w:w="1842"/>
      </w:tblGrid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Default="00355857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1D59" w:rsidRPr="00C11D59" w:rsidRDefault="00C11D59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9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район</w:t>
            </w:r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(Малоалабухское с/п)</w:t>
            </w:r>
          </w:p>
        </w:tc>
      </w:tr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36:09:4305012:52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Малоалабухское сельское поселение, северная часть кадастрового квартала 36:09:4305012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02C11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11D59" w:rsidRPr="00C11D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http://fgivo.ru/information/1/4964/</w:t>
              </w:r>
            </w:hyperlink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 (Малоалабухское с/п)</w:t>
            </w:r>
          </w:p>
        </w:tc>
      </w:tr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36:09:4305012:54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Малоалабухское сельское поселение, юго-восточная часть кадастрового квартала 36:09:4305012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02C11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11D59" w:rsidRPr="00C11D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http://fgivo.ru/information/1/4964/</w:t>
              </w:r>
            </w:hyperlink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3 (Малоалабухское с/п)</w:t>
            </w:r>
          </w:p>
        </w:tc>
      </w:tr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36:09:4305012:56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р-н Грибановский, Малоалабухское сельское поселение, юго-восточная </w:t>
            </w: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кадастрового квартала 36:09:4305012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02C11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11D59" w:rsidRPr="00C11D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http://fgivo.ru/information/1/4964/</w:t>
              </w:r>
            </w:hyperlink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4 (Малоалабухское с/п)</w:t>
            </w:r>
          </w:p>
        </w:tc>
      </w:tr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36:09:4305012:51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Малоалабухское сельское поселение, юго-восточная часть кадастрового квартала 36:09:4305012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02C11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11D59" w:rsidRPr="00C11D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http://fgivo.ru/information/1/4964/</w:t>
              </w:r>
            </w:hyperlink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 (</w:t>
            </w:r>
            <w:proofErr w:type="spell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Листопадовское</w:t>
            </w:r>
            <w:proofErr w:type="spellEnd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</w:t>
            </w:r>
          </w:p>
        </w:tc>
      </w:tr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36:09:4400006:107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Листопадовское</w:t>
            </w:r>
            <w:proofErr w:type="spellEnd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северо-восточная часть кадастрового квартала 36:09:4400006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02C11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11D59" w:rsidRPr="00C11D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http://fgivo.ru/information/1/4964/</w:t>
              </w:r>
            </w:hyperlink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 (</w:t>
            </w:r>
            <w:proofErr w:type="spell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Листопадовское</w:t>
            </w:r>
            <w:proofErr w:type="spellEnd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</w:t>
            </w:r>
          </w:p>
        </w:tc>
      </w:tr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36:09:4400006:106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Листопадовское</w:t>
            </w:r>
            <w:proofErr w:type="spellEnd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западная часть кадастрового квартала 36:09:4400006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02C11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11D59" w:rsidRPr="00C11D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http://fgivo.ru/information/1/4964/</w:t>
              </w:r>
            </w:hyperlink>
          </w:p>
        </w:tc>
      </w:tr>
      <w:tr w:rsidR="00C11D59" w:rsidRPr="00C11D59" w:rsidTr="00884FDF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 (Новогольское с/п)</w:t>
            </w:r>
          </w:p>
        </w:tc>
      </w:tr>
      <w:tr w:rsidR="00991490" w:rsidRPr="00C11D59" w:rsidTr="00884FDF"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36:09:4100007:66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Новогольское сельское поселение, юго-восточная часть кадастрового квартала 36:09:4100007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11D59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D59" w:rsidRPr="00C11D59" w:rsidRDefault="00C02C11" w:rsidP="00C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11D59" w:rsidRPr="00C11D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http://fgivo.ru/information/1/4964/</w:t>
              </w:r>
            </w:hyperlink>
          </w:p>
        </w:tc>
      </w:tr>
    </w:tbl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земельных участков по лотам №№ 1-7: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сельскохозяйственного назначения.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– защитные лесные насаждения.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– описаны в кадастровых выписках земельных участков.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Обременения, ограничения – не зарегистрированы.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земельных участков – 49 лет.</w:t>
      </w:r>
    </w:p>
    <w:p w:rsidR="00C11D59" w:rsidRPr="00C11D59" w:rsidRDefault="00C11D59" w:rsidP="00C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222699" w:rsidRPr="00C11D59" w:rsidRDefault="00222699" w:rsidP="00355857">
      <w:pPr>
        <w:tabs>
          <w:tab w:val="left" w:pos="495"/>
        </w:tabs>
        <w:rPr>
          <w:rFonts w:ascii="Times New Roman" w:hAnsi="Times New Roman" w:cs="Times New Roman"/>
          <w:b/>
          <w:sz w:val="28"/>
          <w:szCs w:val="28"/>
        </w:rPr>
      </w:pP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C16D2" w:rsidSect="00991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2096E"/>
    <w:rsid w:val="00070EDC"/>
    <w:rsid w:val="000A0880"/>
    <w:rsid w:val="000A42CE"/>
    <w:rsid w:val="000E5938"/>
    <w:rsid w:val="00114FA5"/>
    <w:rsid w:val="001667DE"/>
    <w:rsid w:val="0018632C"/>
    <w:rsid w:val="001F3FCF"/>
    <w:rsid w:val="001F4DAF"/>
    <w:rsid w:val="001F75B8"/>
    <w:rsid w:val="00222699"/>
    <w:rsid w:val="002851D1"/>
    <w:rsid w:val="002935DB"/>
    <w:rsid w:val="002B62E0"/>
    <w:rsid w:val="003173A8"/>
    <w:rsid w:val="00355857"/>
    <w:rsid w:val="00356A52"/>
    <w:rsid w:val="00443855"/>
    <w:rsid w:val="00447B21"/>
    <w:rsid w:val="00465549"/>
    <w:rsid w:val="004A68A1"/>
    <w:rsid w:val="004C16D2"/>
    <w:rsid w:val="004D1439"/>
    <w:rsid w:val="00535D38"/>
    <w:rsid w:val="00567F42"/>
    <w:rsid w:val="005B680B"/>
    <w:rsid w:val="005F0523"/>
    <w:rsid w:val="0064736E"/>
    <w:rsid w:val="006557C7"/>
    <w:rsid w:val="00665938"/>
    <w:rsid w:val="00670CB6"/>
    <w:rsid w:val="00686ADC"/>
    <w:rsid w:val="006A1662"/>
    <w:rsid w:val="006E5510"/>
    <w:rsid w:val="006F75C6"/>
    <w:rsid w:val="00747227"/>
    <w:rsid w:val="007855EB"/>
    <w:rsid w:val="007A1B4F"/>
    <w:rsid w:val="007A45D0"/>
    <w:rsid w:val="007D35CB"/>
    <w:rsid w:val="007E348E"/>
    <w:rsid w:val="007F663C"/>
    <w:rsid w:val="00865FBF"/>
    <w:rsid w:val="00884FDF"/>
    <w:rsid w:val="00892836"/>
    <w:rsid w:val="008D4E84"/>
    <w:rsid w:val="00935233"/>
    <w:rsid w:val="00991490"/>
    <w:rsid w:val="009D06EE"/>
    <w:rsid w:val="009F37BD"/>
    <w:rsid w:val="00A01E5F"/>
    <w:rsid w:val="00A454AC"/>
    <w:rsid w:val="00A539CC"/>
    <w:rsid w:val="00A75396"/>
    <w:rsid w:val="00AA5E11"/>
    <w:rsid w:val="00AB1F45"/>
    <w:rsid w:val="00AF7AE2"/>
    <w:rsid w:val="00B17DA2"/>
    <w:rsid w:val="00B25857"/>
    <w:rsid w:val="00B47061"/>
    <w:rsid w:val="00B64BB5"/>
    <w:rsid w:val="00BA53A5"/>
    <w:rsid w:val="00BA65ED"/>
    <w:rsid w:val="00BB05EF"/>
    <w:rsid w:val="00C02C11"/>
    <w:rsid w:val="00C11D59"/>
    <w:rsid w:val="00C84EE4"/>
    <w:rsid w:val="00CB14FB"/>
    <w:rsid w:val="00CF5FF8"/>
    <w:rsid w:val="00DA7DDB"/>
    <w:rsid w:val="00DC0FCD"/>
    <w:rsid w:val="00E170E9"/>
    <w:rsid w:val="00E42153"/>
    <w:rsid w:val="00E72909"/>
    <w:rsid w:val="00E83E25"/>
    <w:rsid w:val="00EE1D13"/>
    <w:rsid w:val="00EF251E"/>
    <w:rsid w:val="00F10573"/>
    <w:rsid w:val="00F13D6C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1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information/1/496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vo.ru/information/1/4964/" TargetMode="External"/><Relationship Id="rId12" Type="http://schemas.openxmlformats.org/officeDocument/2006/relationships/hyperlink" Target="http://fgivo.ru/information/1/496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givo.ru/information/1/4964/" TargetMode="External"/><Relationship Id="rId11" Type="http://schemas.openxmlformats.org/officeDocument/2006/relationships/hyperlink" Target="http://fgivo.ru/information/1/49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ivo.ru/information/1/49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ivo.ru/information/1/49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B369-1B39-4F58-8E2B-7E79BCFD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OUMI</cp:lastModifiedBy>
  <cp:revision>39</cp:revision>
  <cp:lastPrinted>2019-04-09T09:00:00Z</cp:lastPrinted>
  <dcterms:created xsi:type="dcterms:W3CDTF">2018-03-05T08:48:00Z</dcterms:created>
  <dcterms:modified xsi:type="dcterms:W3CDTF">2019-04-16T07:45:00Z</dcterms:modified>
</cp:coreProperties>
</file>