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A5" w:rsidRPr="000727A5" w:rsidRDefault="000727A5" w:rsidP="000727A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drawing>
          <wp:anchor distT="0" distB="0" distL="114300" distR="114300" simplePos="0" relativeHeight="251659264"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7A5" w:rsidRPr="000727A5" w:rsidRDefault="000727A5" w:rsidP="000727A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p>
    <w:p w:rsidR="000727A5" w:rsidRPr="000727A5" w:rsidRDefault="000727A5" w:rsidP="000727A5">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p>
    <w:p w:rsidR="000727A5" w:rsidRPr="000727A5" w:rsidRDefault="000727A5" w:rsidP="000727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727A5" w:rsidRPr="000727A5" w:rsidRDefault="000727A5" w:rsidP="000727A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p>
    <w:p w:rsidR="000727A5" w:rsidRPr="000727A5" w:rsidRDefault="000727A5" w:rsidP="000727A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r w:rsidRPr="000727A5">
        <w:rPr>
          <w:rFonts w:ascii="Times New Roman" w:eastAsia="Times New Roman" w:hAnsi="Times New Roman" w:cs="Times New Roman"/>
          <w:b/>
          <w:sz w:val="28"/>
          <w:szCs w:val="20"/>
          <w:lang w:eastAsia="ru-RU"/>
        </w:rPr>
        <w:t xml:space="preserve">АДМИНИСТРАЦИЯ </w:t>
      </w:r>
    </w:p>
    <w:p w:rsidR="000727A5" w:rsidRPr="000727A5" w:rsidRDefault="000727A5" w:rsidP="000727A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r w:rsidRPr="000727A5">
        <w:rPr>
          <w:rFonts w:ascii="Times New Roman" w:eastAsia="Times New Roman" w:hAnsi="Times New Roman" w:cs="Times New Roman"/>
          <w:b/>
          <w:sz w:val="28"/>
          <w:szCs w:val="20"/>
          <w:lang w:eastAsia="ru-RU"/>
        </w:rPr>
        <w:t>ГРИБАНОВСКОГО МУНИЦИПАЛЬНОГО РАЙОНА</w:t>
      </w:r>
      <w:r w:rsidRPr="000727A5">
        <w:rPr>
          <w:rFonts w:ascii="Times New Roman" w:eastAsia="Times New Roman" w:hAnsi="Times New Roman" w:cs="Times New Roman"/>
          <w:b/>
          <w:sz w:val="28"/>
          <w:szCs w:val="20"/>
          <w:lang w:eastAsia="ru-RU"/>
        </w:rPr>
        <w:br/>
        <w:t>ВОРОНЕЖСКОЙ ОБЛАСТИ</w:t>
      </w:r>
    </w:p>
    <w:p w:rsidR="000727A5" w:rsidRPr="000727A5" w:rsidRDefault="000727A5" w:rsidP="000727A5">
      <w:pPr>
        <w:widowControl w:val="0"/>
        <w:autoSpaceDE w:val="0"/>
        <w:autoSpaceDN w:val="0"/>
        <w:adjustRightInd w:val="0"/>
        <w:spacing w:after="0" w:line="240" w:lineRule="auto"/>
        <w:ind w:firstLine="142"/>
        <w:jc w:val="center"/>
        <w:rPr>
          <w:rFonts w:ascii="Times New Roman" w:eastAsia="Times New Roman" w:hAnsi="Times New Roman" w:cs="Times New Roman"/>
          <w:b/>
          <w:sz w:val="20"/>
          <w:szCs w:val="20"/>
          <w:lang w:eastAsia="ru-RU"/>
        </w:rPr>
      </w:pPr>
    </w:p>
    <w:p w:rsidR="000727A5" w:rsidRPr="000727A5" w:rsidRDefault="000727A5" w:rsidP="000727A5">
      <w:pPr>
        <w:keepNext/>
        <w:widowControl w:val="0"/>
        <w:autoSpaceDE w:val="0"/>
        <w:autoSpaceDN w:val="0"/>
        <w:adjustRightInd w:val="0"/>
        <w:spacing w:after="0" w:line="240" w:lineRule="auto"/>
        <w:ind w:firstLine="142"/>
        <w:jc w:val="center"/>
        <w:outlineLvl w:val="0"/>
        <w:rPr>
          <w:rFonts w:ascii="Times New Roman" w:eastAsia="Times New Roman" w:hAnsi="Times New Roman" w:cs="Times New Roman"/>
          <w:b/>
          <w:sz w:val="32"/>
          <w:szCs w:val="20"/>
          <w:lang w:eastAsia="ru-RU"/>
        </w:rPr>
      </w:pPr>
      <w:proofErr w:type="gramStart"/>
      <w:r w:rsidRPr="000727A5">
        <w:rPr>
          <w:rFonts w:ascii="Times New Roman" w:eastAsia="Times New Roman" w:hAnsi="Times New Roman" w:cs="Times New Roman"/>
          <w:b/>
          <w:sz w:val="32"/>
          <w:szCs w:val="20"/>
          <w:lang w:eastAsia="ru-RU"/>
        </w:rPr>
        <w:t>П</w:t>
      </w:r>
      <w:proofErr w:type="gramEnd"/>
      <w:r w:rsidRPr="000727A5">
        <w:rPr>
          <w:rFonts w:ascii="Times New Roman" w:eastAsia="Times New Roman" w:hAnsi="Times New Roman" w:cs="Times New Roman"/>
          <w:b/>
          <w:sz w:val="32"/>
          <w:szCs w:val="20"/>
          <w:lang w:eastAsia="ru-RU"/>
        </w:rPr>
        <w:t xml:space="preserve"> О С Т А Н О В Л Е Н И Е</w:t>
      </w:r>
    </w:p>
    <w:p w:rsidR="000727A5" w:rsidRPr="000727A5" w:rsidRDefault="000727A5" w:rsidP="000727A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p>
    <w:p w:rsidR="000727A5" w:rsidRPr="000727A5" w:rsidRDefault="000727A5" w:rsidP="000727A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p>
    <w:p w:rsidR="000727A5" w:rsidRPr="000727A5" w:rsidRDefault="000727A5" w:rsidP="000727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27A5">
        <w:rPr>
          <w:rFonts w:ascii="Times New Roman" w:eastAsia="Times New Roman" w:hAnsi="Times New Roman" w:cs="Times New Roman"/>
          <w:sz w:val="28"/>
          <w:szCs w:val="28"/>
          <w:lang w:eastAsia="ru-RU"/>
        </w:rPr>
        <w:t>от 17.03.2020г. № 124</w:t>
      </w:r>
    </w:p>
    <w:p w:rsidR="000727A5" w:rsidRPr="000727A5" w:rsidRDefault="000727A5" w:rsidP="000727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27A5">
        <w:rPr>
          <w:rFonts w:ascii="Times New Roman" w:eastAsia="Times New Roman" w:hAnsi="Times New Roman" w:cs="Times New Roman"/>
          <w:sz w:val="20"/>
          <w:szCs w:val="20"/>
          <w:lang w:eastAsia="ru-RU"/>
        </w:rPr>
        <w:t xml:space="preserve">                        </w:t>
      </w:r>
      <w:proofErr w:type="spellStart"/>
      <w:r w:rsidRPr="000727A5">
        <w:rPr>
          <w:rFonts w:ascii="Times New Roman" w:eastAsia="Times New Roman" w:hAnsi="Times New Roman" w:cs="Times New Roman"/>
          <w:sz w:val="20"/>
          <w:szCs w:val="20"/>
          <w:lang w:eastAsia="ru-RU"/>
        </w:rPr>
        <w:t>п.г.т</w:t>
      </w:r>
      <w:proofErr w:type="spellEnd"/>
      <w:r w:rsidRPr="000727A5">
        <w:rPr>
          <w:rFonts w:ascii="Times New Roman" w:eastAsia="Times New Roman" w:hAnsi="Times New Roman" w:cs="Times New Roman"/>
          <w:sz w:val="20"/>
          <w:szCs w:val="20"/>
          <w:lang w:eastAsia="ru-RU"/>
        </w:rPr>
        <w:t>.  Грибановский</w:t>
      </w:r>
    </w:p>
    <w:p w:rsidR="000727A5" w:rsidRPr="000727A5" w:rsidRDefault="000727A5" w:rsidP="000727A5">
      <w:pPr>
        <w:widowControl w:val="0"/>
        <w:autoSpaceDE w:val="0"/>
        <w:autoSpaceDN w:val="0"/>
        <w:adjustRightInd w:val="0"/>
        <w:spacing w:after="0" w:line="28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tblGrid>
      <w:tr w:rsidR="000727A5" w:rsidRPr="000727A5" w:rsidTr="00F86255">
        <w:trPr>
          <w:trHeight w:val="2340"/>
        </w:trPr>
        <w:tc>
          <w:tcPr>
            <w:tcW w:w="4493" w:type="dxa"/>
            <w:tcBorders>
              <w:top w:val="nil"/>
              <w:left w:val="nil"/>
              <w:bottom w:val="nil"/>
              <w:right w:val="nil"/>
            </w:tcBorders>
          </w:tcPr>
          <w:p w:rsidR="000727A5" w:rsidRPr="000727A5" w:rsidRDefault="000727A5" w:rsidP="000727A5">
            <w:pPr>
              <w:keepNext/>
              <w:widowControl w:val="0"/>
              <w:tabs>
                <w:tab w:val="left" w:pos="4536"/>
              </w:tabs>
              <w:autoSpaceDE w:val="0"/>
              <w:autoSpaceDN w:val="0"/>
              <w:adjustRightInd w:val="0"/>
              <w:spacing w:after="0" w:line="360" w:lineRule="auto"/>
              <w:jc w:val="both"/>
              <w:outlineLvl w:val="1"/>
              <w:rPr>
                <w:rFonts w:ascii="Times New Roman" w:eastAsia="Times New Roman" w:hAnsi="Times New Roman" w:cs="Times New Roman"/>
                <w:sz w:val="28"/>
                <w:szCs w:val="28"/>
                <w:lang w:eastAsia="x-none"/>
              </w:rPr>
            </w:pPr>
            <w:r w:rsidRPr="000727A5">
              <w:rPr>
                <w:rFonts w:ascii="Times New Roman" w:eastAsia="Times New Roman" w:hAnsi="Times New Roman" w:cs="Times New Roman"/>
                <w:sz w:val="28"/>
                <w:szCs w:val="20"/>
                <w:lang w:eastAsia="x-none"/>
              </w:rPr>
              <w:t>Об утверждении административного регламента администрации Грибановского муниципального района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727A5" w:rsidRPr="000727A5" w:rsidRDefault="000727A5" w:rsidP="000727A5">
            <w:pPr>
              <w:keepNext/>
              <w:autoSpaceDE w:val="0"/>
              <w:autoSpaceDN w:val="0"/>
              <w:spacing w:after="0" w:line="360" w:lineRule="auto"/>
              <w:jc w:val="both"/>
              <w:outlineLvl w:val="2"/>
              <w:rPr>
                <w:rFonts w:ascii="Times New Roman" w:eastAsia="Times New Roman" w:hAnsi="Times New Roman" w:cs="Times New Roman"/>
                <w:sz w:val="28"/>
                <w:szCs w:val="28"/>
                <w:lang w:eastAsia="ru-RU"/>
              </w:rPr>
            </w:pPr>
            <w:r w:rsidRPr="000727A5">
              <w:rPr>
                <w:rFonts w:ascii="Times New Roman" w:eastAsia="Times New Roman" w:hAnsi="Times New Roman" w:cs="Times New Roman"/>
                <w:sz w:val="28"/>
                <w:szCs w:val="28"/>
                <w:lang w:eastAsia="ru-RU"/>
              </w:rPr>
              <w:t xml:space="preserve"> </w:t>
            </w:r>
          </w:p>
        </w:tc>
      </w:tr>
    </w:tbl>
    <w:p w:rsidR="000727A5" w:rsidRPr="000727A5" w:rsidRDefault="000727A5" w:rsidP="000727A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727A5">
        <w:rPr>
          <w:rFonts w:ascii="Times New Roman" w:eastAsia="Times New Roman" w:hAnsi="Times New Roman" w:cs="Times New Roman"/>
          <w:sz w:val="28"/>
          <w:szCs w:val="20"/>
          <w:lang w:eastAsia="ru-RU"/>
        </w:rPr>
        <w:t xml:space="preserve">          </w:t>
      </w:r>
    </w:p>
    <w:p w:rsidR="000727A5" w:rsidRPr="000727A5" w:rsidRDefault="000727A5" w:rsidP="000727A5">
      <w:pPr>
        <w:widowControl w:val="0"/>
        <w:tabs>
          <w:tab w:val="left" w:pos="709"/>
        </w:tabs>
        <w:autoSpaceDE w:val="0"/>
        <w:autoSpaceDN w:val="0"/>
        <w:adjustRightInd w:val="0"/>
        <w:spacing w:after="0" w:line="360" w:lineRule="auto"/>
        <w:ind w:firstLine="851"/>
        <w:jc w:val="both"/>
        <w:rPr>
          <w:rFonts w:ascii="Times New Roman" w:eastAsia="Times New Roman" w:hAnsi="Times New Roman" w:cs="Times New Roman"/>
          <w:sz w:val="28"/>
          <w:szCs w:val="20"/>
          <w:lang w:eastAsia="ru-RU"/>
        </w:rPr>
      </w:pPr>
      <w:r w:rsidRPr="000727A5">
        <w:rPr>
          <w:rFonts w:ascii="Times New Roman" w:eastAsia="Times New Roman" w:hAnsi="Times New Roman" w:cs="Times New Roman"/>
          <w:sz w:val="28"/>
          <w:szCs w:val="20"/>
          <w:lang w:eastAsia="ru-RU"/>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№210-ФЗ «Об организации предоставления государственных и муниципальных услуг», администрация Грибановского муниципального района </w:t>
      </w:r>
      <w:proofErr w:type="gramStart"/>
      <w:r w:rsidRPr="000727A5">
        <w:rPr>
          <w:rFonts w:ascii="Times New Roman" w:eastAsia="Times New Roman" w:hAnsi="Times New Roman" w:cs="Times New Roman"/>
          <w:b/>
          <w:sz w:val="28"/>
          <w:szCs w:val="20"/>
          <w:lang w:eastAsia="ru-RU"/>
        </w:rPr>
        <w:t>п</w:t>
      </w:r>
      <w:proofErr w:type="gramEnd"/>
      <w:r w:rsidRPr="000727A5">
        <w:rPr>
          <w:rFonts w:ascii="Times New Roman" w:eastAsia="Times New Roman" w:hAnsi="Times New Roman" w:cs="Times New Roman"/>
          <w:b/>
          <w:sz w:val="28"/>
          <w:szCs w:val="20"/>
          <w:lang w:eastAsia="ru-RU"/>
        </w:rPr>
        <w:t xml:space="preserve"> о с т а н о в л я е т</w:t>
      </w:r>
      <w:r w:rsidRPr="000727A5">
        <w:rPr>
          <w:rFonts w:ascii="Times New Roman" w:eastAsia="Times New Roman" w:hAnsi="Times New Roman" w:cs="Times New Roman"/>
          <w:sz w:val="28"/>
          <w:szCs w:val="20"/>
          <w:lang w:eastAsia="ru-RU"/>
        </w:rPr>
        <w:t>:</w:t>
      </w:r>
    </w:p>
    <w:p w:rsidR="000727A5" w:rsidRPr="000727A5" w:rsidRDefault="000727A5" w:rsidP="000727A5">
      <w:pPr>
        <w:keepNext/>
        <w:widowControl w:val="0"/>
        <w:tabs>
          <w:tab w:val="left" w:pos="4536"/>
        </w:tabs>
        <w:autoSpaceDE w:val="0"/>
        <w:autoSpaceDN w:val="0"/>
        <w:adjustRightInd w:val="0"/>
        <w:spacing w:after="0" w:line="360" w:lineRule="auto"/>
        <w:jc w:val="both"/>
        <w:outlineLvl w:val="1"/>
        <w:rPr>
          <w:rFonts w:ascii="Times New Roman" w:eastAsia="Times New Roman" w:hAnsi="Times New Roman" w:cs="Times New Roman"/>
          <w:sz w:val="28"/>
          <w:szCs w:val="20"/>
          <w:lang w:eastAsia="x-none"/>
        </w:rPr>
      </w:pPr>
      <w:r w:rsidRPr="000727A5">
        <w:rPr>
          <w:rFonts w:ascii="Times New Roman" w:eastAsia="Times New Roman" w:hAnsi="Times New Roman" w:cs="Times New Roman"/>
          <w:sz w:val="28"/>
          <w:szCs w:val="28"/>
          <w:lang w:eastAsia="x-none"/>
        </w:rPr>
        <w:t xml:space="preserve">           1. </w:t>
      </w:r>
      <w:r w:rsidRPr="000727A5">
        <w:rPr>
          <w:rFonts w:ascii="Times New Roman" w:eastAsia="Times New Roman" w:hAnsi="Times New Roman" w:cs="Times New Roman"/>
          <w:sz w:val="28"/>
          <w:szCs w:val="28"/>
          <w:lang w:val="x-none" w:eastAsia="x-none"/>
        </w:rPr>
        <w:t xml:space="preserve">Утвердить прилагаемый административный регламент администрации Грибановского муниципального района по предоставлению </w:t>
      </w:r>
      <w:r w:rsidRPr="000727A5">
        <w:rPr>
          <w:rFonts w:ascii="Times New Roman" w:eastAsia="Times New Roman" w:hAnsi="Times New Roman" w:cs="Times New Roman"/>
          <w:sz w:val="28"/>
          <w:szCs w:val="28"/>
          <w:lang w:val="x-none" w:eastAsia="x-none"/>
        </w:rPr>
        <w:lastRenderedPageBreak/>
        <w:t xml:space="preserve">муниципальной услуги </w:t>
      </w:r>
      <w:r w:rsidRPr="000727A5">
        <w:rPr>
          <w:rFonts w:ascii="Times New Roman" w:eastAsia="Times New Roman" w:hAnsi="Times New Roman" w:cs="Times New Roman"/>
          <w:sz w:val="28"/>
          <w:szCs w:val="20"/>
          <w:lang w:eastAsia="x-none"/>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727A5" w:rsidRPr="000727A5" w:rsidRDefault="000727A5" w:rsidP="000727A5">
      <w:pPr>
        <w:keepNext/>
        <w:widowControl w:val="0"/>
        <w:tabs>
          <w:tab w:val="left" w:pos="4536"/>
        </w:tabs>
        <w:autoSpaceDE w:val="0"/>
        <w:autoSpaceDN w:val="0"/>
        <w:adjustRightInd w:val="0"/>
        <w:spacing w:after="0" w:line="360" w:lineRule="auto"/>
        <w:ind w:firstLine="851"/>
        <w:jc w:val="both"/>
        <w:outlineLvl w:val="1"/>
        <w:rPr>
          <w:rFonts w:ascii="Times New Roman" w:eastAsia="Times New Roman" w:hAnsi="Times New Roman" w:cs="Times New Roman"/>
          <w:sz w:val="28"/>
          <w:szCs w:val="28"/>
          <w:lang w:eastAsia="x-none"/>
        </w:rPr>
      </w:pPr>
      <w:r w:rsidRPr="000727A5">
        <w:rPr>
          <w:rFonts w:ascii="Times New Roman" w:eastAsia="Times New Roman" w:hAnsi="Times New Roman" w:cs="Times New Roman"/>
          <w:sz w:val="28"/>
          <w:szCs w:val="20"/>
          <w:lang w:val="x-none" w:eastAsia="x-none"/>
        </w:rPr>
        <w:t>2. Постановления администрации Грибановского муниципального района от 2</w:t>
      </w:r>
      <w:r w:rsidRPr="000727A5">
        <w:rPr>
          <w:rFonts w:ascii="Times New Roman" w:eastAsia="Times New Roman" w:hAnsi="Times New Roman" w:cs="Times New Roman"/>
          <w:sz w:val="28"/>
          <w:szCs w:val="20"/>
          <w:lang w:eastAsia="x-none"/>
        </w:rPr>
        <w:t>9</w:t>
      </w:r>
      <w:r w:rsidRPr="000727A5">
        <w:rPr>
          <w:rFonts w:ascii="Times New Roman" w:eastAsia="Times New Roman" w:hAnsi="Times New Roman" w:cs="Times New Roman"/>
          <w:sz w:val="28"/>
          <w:szCs w:val="20"/>
          <w:lang w:val="x-none" w:eastAsia="x-none"/>
        </w:rPr>
        <w:t>.</w:t>
      </w:r>
      <w:r w:rsidRPr="000727A5">
        <w:rPr>
          <w:rFonts w:ascii="Times New Roman" w:eastAsia="Times New Roman" w:hAnsi="Times New Roman" w:cs="Times New Roman"/>
          <w:sz w:val="28"/>
          <w:szCs w:val="20"/>
          <w:lang w:eastAsia="x-none"/>
        </w:rPr>
        <w:t>02</w:t>
      </w:r>
      <w:r w:rsidRPr="000727A5">
        <w:rPr>
          <w:rFonts w:ascii="Times New Roman" w:eastAsia="Times New Roman" w:hAnsi="Times New Roman" w:cs="Times New Roman"/>
          <w:sz w:val="28"/>
          <w:szCs w:val="20"/>
          <w:lang w:val="x-none" w:eastAsia="x-none"/>
        </w:rPr>
        <w:t>.2016 №</w:t>
      </w:r>
      <w:r w:rsidRPr="000727A5">
        <w:rPr>
          <w:rFonts w:ascii="Times New Roman" w:eastAsia="Times New Roman" w:hAnsi="Times New Roman" w:cs="Times New Roman"/>
          <w:sz w:val="28"/>
          <w:szCs w:val="20"/>
          <w:lang w:eastAsia="x-none"/>
        </w:rPr>
        <w:t xml:space="preserve"> 69 «Об утверждении административного регламента администрации Грибановского муниципального района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от 27.03.2018 № 137 «О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Грибановского муниципального района Воронежской области от 29.02.2016 № 69», считать утратившими силу.</w:t>
      </w:r>
    </w:p>
    <w:p w:rsidR="000727A5" w:rsidRPr="000727A5" w:rsidRDefault="000727A5" w:rsidP="000727A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0"/>
          <w:lang w:eastAsia="ru-RU"/>
        </w:rPr>
      </w:pPr>
      <w:r w:rsidRPr="000727A5">
        <w:rPr>
          <w:rFonts w:ascii="Times New Roman" w:eastAsia="Times New Roman" w:hAnsi="Times New Roman" w:cs="Times New Roman"/>
          <w:sz w:val="28"/>
          <w:szCs w:val="20"/>
          <w:lang w:eastAsia="ru-RU"/>
        </w:rPr>
        <w:t xml:space="preserve">3. </w:t>
      </w:r>
      <w:proofErr w:type="gramStart"/>
      <w:r w:rsidRPr="000727A5">
        <w:rPr>
          <w:rFonts w:ascii="Times New Roman" w:eastAsia="Times New Roman" w:hAnsi="Times New Roman" w:cs="Times New Roman"/>
          <w:sz w:val="28"/>
          <w:szCs w:val="20"/>
          <w:lang w:eastAsia="ru-RU"/>
        </w:rPr>
        <w:t>Контроль за</w:t>
      </w:r>
      <w:proofErr w:type="gramEnd"/>
      <w:r w:rsidRPr="000727A5">
        <w:rPr>
          <w:rFonts w:ascii="Times New Roman" w:eastAsia="Times New Roman" w:hAnsi="Times New Roman" w:cs="Times New Roman"/>
          <w:sz w:val="28"/>
          <w:szCs w:val="20"/>
          <w:lang w:eastAsia="ru-RU"/>
        </w:rPr>
        <w:t xml:space="preserve"> исполнением данного постановления возложить на заместителя главы администрации муниципального района Тарасова М.И.</w:t>
      </w:r>
    </w:p>
    <w:p w:rsidR="000727A5" w:rsidRPr="000727A5" w:rsidRDefault="000727A5" w:rsidP="000727A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p w:rsidR="000727A5" w:rsidRPr="000727A5" w:rsidRDefault="000727A5" w:rsidP="000727A5">
      <w:pPr>
        <w:keepNext/>
        <w:widowControl w:val="0"/>
        <w:autoSpaceDE w:val="0"/>
        <w:autoSpaceDN w:val="0"/>
        <w:adjustRightInd w:val="0"/>
        <w:spacing w:after="0" w:line="240" w:lineRule="auto"/>
        <w:outlineLvl w:val="6"/>
        <w:rPr>
          <w:rFonts w:ascii="Times New Roman" w:eastAsia="Times New Roman" w:hAnsi="Times New Roman" w:cs="Times New Roman"/>
          <w:sz w:val="28"/>
          <w:szCs w:val="20"/>
          <w:lang w:eastAsia="ru-RU"/>
        </w:rPr>
      </w:pPr>
    </w:p>
    <w:p w:rsidR="000727A5" w:rsidRPr="000727A5" w:rsidRDefault="000727A5" w:rsidP="000727A5">
      <w:pPr>
        <w:keepNext/>
        <w:widowControl w:val="0"/>
        <w:autoSpaceDE w:val="0"/>
        <w:autoSpaceDN w:val="0"/>
        <w:adjustRightInd w:val="0"/>
        <w:spacing w:after="0" w:line="240" w:lineRule="auto"/>
        <w:outlineLvl w:val="6"/>
        <w:rPr>
          <w:rFonts w:ascii="Times New Roman" w:eastAsia="Times New Roman" w:hAnsi="Times New Roman" w:cs="Times New Roman"/>
          <w:sz w:val="28"/>
          <w:szCs w:val="20"/>
          <w:lang w:eastAsia="ru-RU"/>
        </w:rPr>
      </w:pPr>
      <w:proofErr w:type="spellStart"/>
      <w:r w:rsidRPr="000727A5">
        <w:rPr>
          <w:rFonts w:ascii="Times New Roman" w:eastAsia="Times New Roman" w:hAnsi="Times New Roman" w:cs="Times New Roman"/>
          <w:sz w:val="28"/>
          <w:szCs w:val="20"/>
          <w:lang w:eastAsia="ru-RU"/>
        </w:rPr>
        <w:t>И.о</w:t>
      </w:r>
      <w:proofErr w:type="spellEnd"/>
      <w:r w:rsidRPr="000727A5">
        <w:rPr>
          <w:rFonts w:ascii="Times New Roman" w:eastAsia="Times New Roman" w:hAnsi="Times New Roman" w:cs="Times New Roman"/>
          <w:sz w:val="28"/>
          <w:szCs w:val="20"/>
          <w:lang w:eastAsia="ru-RU"/>
        </w:rPr>
        <w:t>. главы администрации</w:t>
      </w:r>
    </w:p>
    <w:p w:rsidR="000727A5" w:rsidRPr="000727A5" w:rsidRDefault="000727A5" w:rsidP="000727A5">
      <w:pPr>
        <w:keepNext/>
        <w:widowControl w:val="0"/>
        <w:autoSpaceDE w:val="0"/>
        <w:autoSpaceDN w:val="0"/>
        <w:adjustRightInd w:val="0"/>
        <w:spacing w:after="0" w:line="240" w:lineRule="auto"/>
        <w:outlineLvl w:val="6"/>
        <w:rPr>
          <w:rFonts w:ascii="Times New Roman" w:eastAsia="Times New Roman" w:hAnsi="Times New Roman" w:cs="Times New Roman"/>
          <w:sz w:val="28"/>
          <w:szCs w:val="20"/>
          <w:lang w:eastAsia="ru-RU"/>
        </w:rPr>
      </w:pPr>
      <w:r w:rsidRPr="000727A5">
        <w:rPr>
          <w:rFonts w:ascii="Times New Roman" w:eastAsia="Times New Roman" w:hAnsi="Times New Roman" w:cs="Times New Roman"/>
          <w:sz w:val="28"/>
          <w:szCs w:val="20"/>
          <w:lang w:eastAsia="ru-RU"/>
        </w:rPr>
        <w:t xml:space="preserve">муниципального района                                                                      Д.А. </w:t>
      </w:r>
      <w:proofErr w:type="spellStart"/>
      <w:r w:rsidRPr="000727A5">
        <w:rPr>
          <w:rFonts w:ascii="Times New Roman" w:eastAsia="Times New Roman" w:hAnsi="Times New Roman" w:cs="Times New Roman"/>
          <w:sz w:val="28"/>
          <w:szCs w:val="20"/>
          <w:lang w:eastAsia="ru-RU"/>
        </w:rPr>
        <w:t>Шевела</w:t>
      </w:r>
      <w:proofErr w:type="spellEnd"/>
    </w:p>
    <w:p w:rsidR="000727A5" w:rsidRPr="000727A5" w:rsidRDefault="000727A5" w:rsidP="000727A5">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p w:rsidR="000727A5" w:rsidRPr="000727A5" w:rsidRDefault="000727A5" w:rsidP="000727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727A5" w:rsidRPr="000727A5" w:rsidRDefault="000727A5" w:rsidP="000727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727A5" w:rsidRPr="000727A5" w:rsidRDefault="000727A5" w:rsidP="000727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727A5" w:rsidRPr="000727A5" w:rsidRDefault="000727A5" w:rsidP="000727A5">
      <w:pPr>
        <w:widowControl w:val="0"/>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0727A5" w:rsidRPr="000727A5" w:rsidRDefault="000727A5" w:rsidP="000727A5">
      <w:pPr>
        <w:widowControl w:val="0"/>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0727A5" w:rsidRPr="000727A5" w:rsidRDefault="000727A5" w:rsidP="000727A5">
      <w:pPr>
        <w:widowControl w:val="0"/>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0727A5" w:rsidRPr="000727A5" w:rsidRDefault="000727A5" w:rsidP="000727A5">
      <w:pPr>
        <w:widowControl w:val="0"/>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0727A5" w:rsidRPr="000727A5" w:rsidRDefault="000727A5" w:rsidP="000727A5">
      <w:pPr>
        <w:widowControl w:val="0"/>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0727A5" w:rsidRPr="000727A5" w:rsidRDefault="000727A5" w:rsidP="000727A5">
      <w:pPr>
        <w:widowControl w:val="0"/>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0727A5" w:rsidRPr="000727A5" w:rsidRDefault="000727A5" w:rsidP="000727A5">
      <w:pPr>
        <w:widowControl w:val="0"/>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0727A5" w:rsidRPr="000727A5" w:rsidRDefault="000727A5" w:rsidP="000727A5">
      <w:pPr>
        <w:widowControl w:val="0"/>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0727A5" w:rsidRPr="000727A5" w:rsidRDefault="000727A5" w:rsidP="000727A5">
      <w:pPr>
        <w:widowControl w:val="0"/>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0727A5" w:rsidRDefault="000727A5" w:rsidP="00A72066">
      <w:pPr>
        <w:pStyle w:val="ConsPlusNormal"/>
        <w:jc w:val="right"/>
        <w:outlineLvl w:val="0"/>
      </w:pPr>
      <w:bookmarkStart w:id="0" w:name="_GoBack"/>
      <w:bookmarkEnd w:id="0"/>
    </w:p>
    <w:p w:rsidR="000727A5" w:rsidRDefault="000727A5" w:rsidP="00A72066">
      <w:pPr>
        <w:pStyle w:val="ConsPlusNormal"/>
        <w:jc w:val="right"/>
        <w:outlineLvl w:val="0"/>
      </w:pPr>
    </w:p>
    <w:p w:rsidR="00A72066" w:rsidRDefault="00A72066" w:rsidP="00A72066">
      <w:pPr>
        <w:pStyle w:val="ConsPlusNormal"/>
        <w:jc w:val="right"/>
        <w:outlineLvl w:val="0"/>
      </w:pPr>
      <w:r>
        <w:lastRenderedPageBreak/>
        <w:t>Приложение</w:t>
      </w:r>
    </w:p>
    <w:p w:rsidR="00A72066" w:rsidRDefault="00A72066" w:rsidP="00A72066">
      <w:pPr>
        <w:pStyle w:val="ConsPlusNormal"/>
        <w:jc w:val="right"/>
      </w:pPr>
      <w:r>
        <w:t>к постановлению</w:t>
      </w:r>
    </w:p>
    <w:p w:rsidR="00A72066" w:rsidRDefault="00A72066" w:rsidP="00A72066">
      <w:pPr>
        <w:pStyle w:val="ConsPlusNormal"/>
        <w:jc w:val="right"/>
      </w:pPr>
      <w:r>
        <w:t xml:space="preserve">администрации Грибановского </w:t>
      </w:r>
    </w:p>
    <w:p w:rsidR="00A72066" w:rsidRDefault="00A72066" w:rsidP="00A72066">
      <w:pPr>
        <w:pStyle w:val="ConsPlusNormal"/>
        <w:jc w:val="right"/>
      </w:pPr>
      <w:r>
        <w:t>муниципального района</w:t>
      </w:r>
    </w:p>
    <w:p w:rsidR="00A72066" w:rsidRDefault="00A72066" w:rsidP="00A72066">
      <w:pPr>
        <w:pStyle w:val="ConsPlusNormal"/>
        <w:jc w:val="right"/>
      </w:pPr>
      <w:r>
        <w:t xml:space="preserve">от </w:t>
      </w:r>
      <w:r w:rsidR="00C16628">
        <w:t>17.03.2020г. № 124</w:t>
      </w:r>
    </w:p>
    <w:p w:rsidR="00BA7FAD" w:rsidRDefault="00BA7FAD" w:rsidP="00A72066">
      <w:pPr>
        <w:jc w:val="right"/>
      </w:pPr>
    </w:p>
    <w:p w:rsidR="00BE5B0C" w:rsidRDefault="00BE5B0C" w:rsidP="00BE5B0C"/>
    <w:p w:rsidR="00BE5B0C" w:rsidRPr="00A72066" w:rsidRDefault="00BE5B0C" w:rsidP="00A72066">
      <w:pPr>
        <w:spacing w:after="0"/>
        <w:jc w:val="center"/>
        <w:rPr>
          <w:rFonts w:ascii="Times New Roman" w:hAnsi="Times New Roman" w:cs="Times New Roman"/>
          <w:b/>
          <w:sz w:val="28"/>
          <w:szCs w:val="28"/>
        </w:rPr>
      </w:pPr>
      <w:r w:rsidRPr="00A72066">
        <w:rPr>
          <w:rFonts w:ascii="Times New Roman" w:hAnsi="Times New Roman" w:cs="Times New Roman"/>
          <w:b/>
          <w:sz w:val="28"/>
          <w:szCs w:val="28"/>
        </w:rPr>
        <w:t>АДМИНИСТРАТИВНЫЙ РЕГЛАМЕНТ</w:t>
      </w:r>
      <w:r w:rsidR="00AF3BA7" w:rsidRPr="00A72066">
        <w:rPr>
          <w:rFonts w:ascii="Times New Roman" w:hAnsi="Times New Roman" w:cs="Times New Roman"/>
          <w:b/>
          <w:sz w:val="28"/>
          <w:szCs w:val="28"/>
        </w:rPr>
        <w:t xml:space="preserve">  </w:t>
      </w:r>
      <w:r w:rsidRPr="00A72066">
        <w:rPr>
          <w:rFonts w:ascii="Times New Roman" w:hAnsi="Times New Roman" w:cs="Times New Roman"/>
          <w:b/>
          <w:sz w:val="28"/>
          <w:szCs w:val="28"/>
        </w:rPr>
        <w:t>АДМИНИСТРАЦИИ Г</w:t>
      </w:r>
      <w:r w:rsidR="00AF3BA7" w:rsidRPr="00A72066">
        <w:rPr>
          <w:rFonts w:ascii="Times New Roman" w:hAnsi="Times New Roman" w:cs="Times New Roman"/>
          <w:b/>
          <w:sz w:val="28"/>
          <w:szCs w:val="28"/>
        </w:rPr>
        <w:t xml:space="preserve">РИБАНОВСКОГО МУНИЦИПАЛЬНОГО РАЙОНА </w:t>
      </w:r>
      <w:r w:rsidRPr="00A72066">
        <w:rPr>
          <w:rFonts w:ascii="Times New Roman" w:hAnsi="Times New Roman" w:cs="Times New Roman"/>
          <w:b/>
          <w:sz w:val="28"/>
          <w:szCs w:val="28"/>
        </w:rPr>
        <w:t xml:space="preserve"> ВОРОНЕЖ</w:t>
      </w:r>
      <w:r w:rsidR="00AF3BA7" w:rsidRPr="00A72066">
        <w:rPr>
          <w:rFonts w:ascii="Times New Roman" w:hAnsi="Times New Roman" w:cs="Times New Roman"/>
          <w:b/>
          <w:sz w:val="28"/>
          <w:szCs w:val="28"/>
        </w:rPr>
        <w:t xml:space="preserve">СКОЙ ОБЛАСТИ  </w:t>
      </w:r>
      <w:r w:rsidRPr="00A72066">
        <w:rPr>
          <w:rFonts w:ascii="Times New Roman" w:hAnsi="Times New Roman" w:cs="Times New Roman"/>
          <w:b/>
          <w:sz w:val="28"/>
          <w:szCs w:val="28"/>
        </w:rPr>
        <w:t>ПО ПРЕДОСТАВЛЕНИЮ МУНИЦИПАЛЬНОЙ УСЛУГИ</w:t>
      </w:r>
    </w:p>
    <w:p w:rsidR="00BE5B0C" w:rsidRPr="00A72066" w:rsidRDefault="00BE5B0C" w:rsidP="00A72066">
      <w:pPr>
        <w:spacing w:after="0"/>
        <w:jc w:val="center"/>
        <w:rPr>
          <w:rFonts w:ascii="Times New Roman" w:hAnsi="Times New Roman" w:cs="Times New Roman"/>
          <w:b/>
          <w:sz w:val="28"/>
          <w:szCs w:val="28"/>
        </w:rPr>
      </w:pPr>
      <w:r w:rsidRPr="00A72066">
        <w:rPr>
          <w:rFonts w:ascii="Times New Roman" w:hAnsi="Times New Roman" w:cs="Times New Roman"/>
          <w:b/>
          <w:sz w:val="28"/>
          <w:szCs w:val="28"/>
        </w:rPr>
        <w:t>"ПРЕДОСТАВЛЕНИЕ ИНФОРМАЦИИ ОБ ОБЪЕКТАХ НЕДВИЖИМОГО ИМУЩЕСТВА, НАХОДЯЩИХСЯ В МУНИЦИПАЛЬНОЙ СОБСТВЕННОСТИ</w:t>
      </w:r>
      <w:r w:rsidR="00AF3BA7" w:rsidRPr="00A72066">
        <w:rPr>
          <w:rFonts w:ascii="Times New Roman" w:hAnsi="Times New Roman" w:cs="Times New Roman"/>
          <w:b/>
          <w:sz w:val="28"/>
          <w:szCs w:val="28"/>
        </w:rPr>
        <w:t xml:space="preserve">  </w:t>
      </w:r>
      <w:r w:rsidRPr="00A72066">
        <w:rPr>
          <w:rFonts w:ascii="Times New Roman" w:hAnsi="Times New Roman" w:cs="Times New Roman"/>
          <w:b/>
          <w:sz w:val="28"/>
          <w:szCs w:val="28"/>
        </w:rPr>
        <w:t>И ПРЕДНАЗНАЧЕННЫХ ДЛЯ СДАЧИ В АРЕНДУ"</w:t>
      </w:r>
    </w:p>
    <w:p w:rsidR="00BE5B0C" w:rsidRPr="00BA7FAD" w:rsidRDefault="00BE5B0C" w:rsidP="00BA7FAD">
      <w:pPr>
        <w:jc w:val="both"/>
        <w:rPr>
          <w:rFonts w:ascii="Times New Roman" w:hAnsi="Times New Roman" w:cs="Times New Roman"/>
          <w:sz w:val="28"/>
          <w:szCs w:val="28"/>
        </w:rPr>
      </w:pPr>
    </w:p>
    <w:p w:rsidR="00BE5B0C" w:rsidRPr="00A72066" w:rsidRDefault="00BE5B0C" w:rsidP="00BA7FAD">
      <w:pPr>
        <w:jc w:val="center"/>
        <w:rPr>
          <w:rFonts w:ascii="Times New Roman" w:hAnsi="Times New Roman" w:cs="Times New Roman"/>
          <w:b/>
          <w:sz w:val="28"/>
          <w:szCs w:val="28"/>
        </w:rPr>
      </w:pPr>
      <w:r w:rsidRPr="00A72066">
        <w:rPr>
          <w:rFonts w:ascii="Times New Roman" w:hAnsi="Times New Roman" w:cs="Times New Roman"/>
          <w:b/>
          <w:sz w:val="28"/>
          <w:szCs w:val="28"/>
        </w:rPr>
        <w:t>1. ОБЩИЕ ПОЛОЖЕНИЯ</w:t>
      </w:r>
    </w:p>
    <w:p w:rsidR="00BE5B0C" w:rsidRPr="00B5309C" w:rsidRDefault="00BE5B0C" w:rsidP="00A72066">
      <w:pPr>
        <w:ind w:firstLine="851"/>
        <w:jc w:val="both"/>
        <w:rPr>
          <w:rFonts w:ascii="Times New Roman" w:hAnsi="Times New Roman" w:cs="Times New Roman"/>
          <w:b/>
          <w:sz w:val="28"/>
          <w:szCs w:val="28"/>
        </w:rPr>
      </w:pPr>
      <w:r w:rsidRPr="00B5309C">
        <w:rPr>
          <w:rFonts w:ascii="Times New Roman" w:hAnsi="Times New Roman" w:cs="Times New Roman"/>
          <w:b/>
          <w:sz w:val="28"/>
          <w:szCs w:val="28"/>
        </w:rPr>
        <w:t>1.1. Предмет регулирования административного регламента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1.1.1. Административный регламент администрации </w:t>
      </w:r>
      <w:r w:rsidR="00BA7FAD">
        <w:rPr>
          <w:rFonts w:ascii="Times New Roman" w:hAnsi="Times New Roman" w:cs="Times New Roman"/>
          <w:sz w:val="28"/>
          <w:szCs w:val="28"/>
        </w:rPr>
        <w:t xml:space="preserve"> Гри</w:t>
      </w:r>
      <w:r w:rsidR="00AB112C">
        <w:rPr>
          <w:rFonts w:ascii="Times New Roman" w:hAnsi="Times New Roman" w:cs="Times New Roman"/>
          <w:sz w:val="28"/>
          <w:szCs w:val="28"/>
        </w:rPr>
        <w:t>б</w:t>
      </w:r>
      <w:r w:rsidR="00BA7FAD">
        <w:rPr>
          <w:rFonts w:ascii="Times New Roman" w:hAnsi="Times New Roman" w:cs="Times New Roman"/>
          <w:sz w:val="28"/>
          <w:szCs w:val="28"/>
        </w:rPr>
        <w:t xml:space="preserve">ановского муниципального района  </w:t>
      </w:r>
      <w:r w:rsidRPr="00BA7FAD">
        <w:rPr>
          <w:rFonts w:ascii="Times New Roman" w:hAnsi="Times New Roman" w:cs="Times New Roman"/>
          <w:sz w:val="28"/>
          <w:szCs w:val="28"/>
        </w:rPr>
        <w:t>Воронеж</w:t>
      </w:r>
      <w:r w:rsidR="00BA7FAD">
        <w:rPr>
          <w:rFonts w:ascii="Times New Roman" w:hAnsi="Times New Roman" w:cs="Times New Roman"/>
          <w:sz w:val="28"/>
          <w:szCs w:val="28"/>
        </w:rPr>
        <w:t>ской области</w:t>
      </w:r>
      <w:r w:rsidRPr="00BA7FAD">
        <w:rPr>
          <w:rFonts w:ascii="Times New Roman" w:hAnsi="Times New Roman" w:cs="Times New Roman"/>
          <w:sz w:val="28"/>
          <w:szCs w:val="28"/>
        </w:rPr>
        <w:t xml:space="preserve"> по предоставлению </w:t>
      </w:r>
      <w:proofErr w:type="gramStart"/>
      <w:r w:rsidRPr="00BA7FAD">
        <w:rPr>
          <w:rFonts w:ascii="Times New Roman" w:hAnsi="Times New Roman" w:cs="Times New Roman"/>
          <w:sz w:val="28"/>
          <w:szCs w:val="28"/>
        </w:rPr>
        <w:t xml:space="preserve">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AB112C">
        <w:rPr>
          <w:rFonts w:ascii="Times New Roman" w:hAnsi="Times New Roman" w:cs="Times New Roman"/>
          <w:sz w:val="28"/>
          <w:szCs w:val="28"/>
        </w:rPr>
        <w:t>Грибановского муниципального района</w:t>
      </w:r>
      <w:r w:rsidRPr="00BA7FAD">
        <w:rPr>
          <w:rFonts w:ascii="Times New Roman" w:hAnsi="Times New Roman" w:cs="Times New Roman"/>
          <w:sz w:val="28"/>
          <w:szCs w:val="28"/>
        </w:rPr>
        <w:t xml:space="preserve">, их должностными лицами, взаимодействия администрации </w:t>
      </w:r>
      <w:r w:rsidR="00AB112C">
        <w:rPr>
          <w:rFonts w:ascii="Times New Roman" w:hAnsi="Times New Roman" w:cs="Times New Roman"/>
          <w:sz w:val="28"/>
          <w:szCs w:val="28"/>
        </w:rPr>
        <w:t>Грибановского муниципального района</w:t>
      </w:r>
      <w:r w:rsidR="00AB112C" w:rsidRPr="00BA7FAD">
        <w:rPr>
          <w:rFonts w:ascii="Times New Roman" w:hAnsi="Times New Roman" w:cs="Times New Roman"/>
          <w:sz w:val="28"/>
          <w:szCs w:val="28"/>
        </w:rPr>
        <w:t xml:space="preserve"> </w:t>
      </w:r>
      <w:r w:rsidRPr="00BA7FAD">
        <w:rPr>
          <w:rFonts w:ascii="Times New Roman" w:hAnsi="Times New Roman" w:cs="Times New Roman"/>
          <w:sz w:val="28"/>
          <w:szCs w:val="28"/>
        </w:rPr>
        <w:t>с заявителями, многофункциональными центрами предоставления</w:t>
      </w:r>
      <w:proofErr w:type="gramEnd"/>
      <w:r w:rsidRPr="00BA7FAD">
        <w:rPr>
          <w:rFonts w:ascii="Times New Roman" w:hAnsi="Times New Roman" w:cs="Times New Roman"/>
          <w:sz w:val="28"/>
          <w:szCs w:val="28"/>
        </w:rPr>
        <w:t xml:space="preserve"> государственных и муниципальных услуг (далее - МФЦ) при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AB112C">
        <w:rPr>
          <w:rFonts w:ascii="Times New Roman" w:hAnsi="Times New Roman" w:cs="Times New Roman"/>
          <w:sz w:val="28"/>
          <w:szCs w:val="28"/>
        </w:rPr>
        <w:t xml:space="preserve">Грибановского муниципального района </w:t>
      </w:r>
      <w:r w:rsidR="00AB112C" w:rsidRPr="00BA7FAD">
        <w:rPr>
          <w:rFonts w:ascii="Times New Roman" w:hAnsi="Times New Roman" w:cs="Times New Roman"/>
          <w:sz w:val="28"/>
          <w:szCs w:val="28"/>
        </w:rPr>
        <w:t xml:space="preserve"> </w:t>
      </w:r>
      <w:r w:rsidR="00AB112C">
        <w:rPr>
          <w:rFonts w:ascii="Times New Roman" w:hAnsi="Times New Roman" w:cs="Times New Roman"/>
          <w:sz w:val="28"/>
          <w:szCs w:val="28"/>
        </w:rPr>
        <w:t xml:space="preserve"> </w:t>
      </w:r>
      <w:r w:rsidRPr="00BA7FAD">
        <w:rPr>
          <w:rFonts w:ascii="Times New Roman" w:hAnsi="Times New Roman" w:cs="Times New Roman"/>
          <w:sz w:val="28"/>
          <w:szCs w:val="28"/>
        </w:rPr>
        <w:t xml:space="preserve">и МФЦ в связи с предоставлением муниципальной услуги по предоставлению информации об объектах недвижимого имущества, находящихся в муниципальной </w:t>
      </w:r>
      <w:r w:rsidRPr="00BA7FAD">
        <w:rPr>
          <w:rFonts w:ascii="Times New Roman" w:hAnsi="Times New Roman" w:cs="Times New Roman"/>
          <w:sz w:val="28"/>
          <w:szCs w:val="28"/>
        </w:rPr>
        <w:lastRenderedPageBreak/>
        <w:t>собственности в составе муниципальной казны и предназначенных для сдачи в аренду.</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1.2. Описание заявителей</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1.3. Требования к порядку информирования</w:t>
      </w:r>
      <w:r w:rsidR="00AB112C"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о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1.3.1. Орган, предоставляющий муниципальную услугу, - администрация </w:t>
      </w:r>
      <w:r w:rsidR="00AB112C">
        <w:rPr>
          <w:rFonts w:ascii="Times New Roman" w:hAnsi="Times New Roman" w:cs="Times New Roman"/>
          <w:sz w:val="28"/>
          <w:szCs w:val="28"/>
        </w:rPr>
        <w:t xml:space="preserve">Грибановского муниципального района </w:t>
      </w:r>
      <w:r w:rsidR="00AB112C" w:rsidRPr="00BA7FAD">
        <w:rPr>
          <w:rFonts w:ascii="Times New Roman" w:hAnsi="Times New Roman" w:cs="Times New Roman"/>
          <w:sz w:val="28"/>
          <w:szCs w:val="28"/>
        </w:rPr>
        <w:t>Воронеж</w:t>
      </w:r>
      <w:r w:rsidR="00AB112C">
        <w:rPr>
          <w:rFonts w:ascii="Times New Roman" w:hAnsi="Times New Roman" w:cs="Times New Roman"/>
          <w:sz w:val="28"/>
          <w:szCs w:val="28"/>
        </w:rPr>
        <w:t>ской области (далее-администрация)</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Структурное подразделение администрации </w:t>
      </w:r>
      <w:r w:rsidR="00AB112C">
        <w:rPr>
          <w:rFonts w:ascii="Times New Roman" w:hAnsi="Times New Roman" w:cs="Times New Roman"/>
          <w:sz w:val="28"/>
          <w:szCs w:val="28"/>
        </w:rPr>
        <w:t>Грибановского муниципального района,</w:t>
      </w:r>
      <w:r w:rsidR="00AB112C" w:rsidRPr="00BA7FAD">
        <w:rPr>
          <w:rFonts w:ascii="Times New Roman" w:hAnsi="Times New Roman" w:cs="Times New Roman"/>
          <w:sz w:val="28"/>
          <w:szCs w:val="28"/>
        </w:rPr>
        <w:t xml:space="preserve"> </w:t>
      </w:r>
      <w:r w:rsidRPr="00BA7FAD">
        <w:rPr>
          <w:rFonts w:ascii="Times New Roman" w:hAnsi="Times New Roman" w:cs="Times New Roman"/>
          <w:sz w:val="28"/>
          <w:szCs w:val="28"/>
        </w:rPr>
        <w:t xml:space="preserve">обеспечивающее организацию предоставления муниципальной услуги, - </w:t>
      </w:r>
      <w:r w:rsidR="00AB112C">
        <w:rPr>
          <w:rFonts w:ascii="Times New Roman" w:hAnsi="Times New Roman" w:cs="Times New Roman"/>
          <w:sz w:val="28"/>
          <w:szCs w:val="28"/>
        </w:rPr>
        <w:t xml:space="preserve">отдел по управлению муниципальным </w:t>
      </w:r>
      <w:r w:rsidRPr="00BA7FAD">
        <w:rPr>
          <w:rFonts w:ascii="Times New Roman" w:hAnsi="Times New Roman" w:cs="Times New Roman"/>
          <w:sz w:val="28"/>
          <w:szCs w:val="28"/>
        </w:rPr>
        <w:t xml:space="preserve"> имуществ</w:t>
      </w:r>
      <w:r w:rsidR="00AB112C">
        <w:rPr>
          <w:rFonts w:ascii="Times New Roman" w:hAnsi="Times New Roman" w:cs="Times New Roman"/>
          <w:sz w:val="28"/>
          <w:szCs w:val="28"/>
        </w:rPr>
        <w:t xml:space="preserve">ом администрации Грибановского муниципального района </w:t>
      </w:r>
      <w:r w:rsidR="00AB112C" w:rsidRPr="00BA7FAD">
        <w:rPr>
          <w:rFonts w:ascii="Times New Roman" w:hAnsi="Times New Roman" w:cs="Times New Roman"/>
          <w:sz w:val="28"/>
          <w:szCs w:val="28"/>
        </w:rPr>
        <w:t>Воронеж</w:t>
      </w:r>
      <w:r w:rsidR="00AB112C">
        <w:rPr>
          <w:rFonts w:ascii="Times New Roman" w:hAnsi="Times New Roman" w:cs="Times New Roman"/>
          <w:sz w:val="28"/>
          <w:szCs w:val="28"/>
        </w:rPr>
        <w:t>ской области</w:t>
      </w:r>
      <w:r w:rsidRPr="00BA7FAD">
        <w:rPr>
          <w:rFonts w:ascii="Times New Roman" w:hAnsi="Times New Roman" w:cs="Times New Roman"/>
          <w:sz w:val="28"/>
          <w:szCs w:val="28"/>
        </w:rPr>
        <w:t xml:space="preserve"> (далее - </w:t>
      </w:r>
      <w:r w:rsidR="00AB112C">
        <w:rPr>
          <w:rFonts w:ascii="Times New Roman" w:hAnsi="Times New Roman" w:cs="Times New Roman"/>
          <w:sz w:val="28"/>
          <w:szCs w:val="28"/>
        </w:rPr>
        <w:t>отдел</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За предоставлением муниципальной услуги заявитель может также обратиться в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BA7FAD">
        <w:rPr>
          <w:rFonts w:ascii="Times New Roman" w:hAnsi="Times New Roman" w:cs="Times New Roman"/>
          <w:sz w:val="28"/>
          <w:szCs w:val="28"/>
        </w:rPr>
        <w:t>интернет-адресах</w:t>
      </w:r>
      <w:proofErr w:type="gramEnd"/>
      <w:r w:rsidRPr="00BA7FAD">
        <w:rPr>
          <w:rFonts w:ascii="Times New Roman" w:hAnsi="Times New Roman" w:cs="Times New Roman"/>
          <w:sz w:val="28"/>
          <w:szCs w:val="28"/>
        </w:rPr>
        <w:t>, адресах электронной почты администрации,</w:t>
      </w:r>
      <w:r w:rsidR="00AB112C">
        <w:rPr>
          <w:rFonts w:ascii="Times New Roman" w:hAnsi="Times New Roman" w:cs="Times New Roman"/>
          <w:sz w:val="28"/>
          <w:szCs w:val="28"/>
        </w:rPr>
        <w:t xml:space="preserve"> </w:t>
      </w:r>
      <w:r w:rsidRPr="00BA7FAD">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736A3A" w:rsidRPr="000B22D6" w:rsidRDefault="00BE5B0C" w:rsidP="00A72066">
      <w:pPr>
        <w:pStyle w:val="ConsPlusNormal"/>
        <w:spacing w:before="220"/>
        <w:ind w:firstLine="851"/>
        <w:jc w:val="both"/>
        <w:rPr>
          <w:szCs w:val="28"/>
        </w:rPr>
      </w:pPr>
      <w:r w:rsidRPr="00BA7FAD">
        <w:rPr>
          <w:szCs w:val="28"/>
        </w:rPr>
        <w:t xml:space="preserve">- на официальном сайте администрации в сети Интернет </w:t>
      </w:r>
      <w:proofErr w:type="spellStart"/>
      <w:proofErr w:type="gramStart"/>
      <w:r w:rsidR="00736A3A" w:rsidRPr="000B22D6">
        <w:rPr>
          <w:szCs w:val="28"/>
        </w:rPr>
        <w:t>Интернет</w:t>
      </w:r>
      <w:proofErr w:type="spellEnd"/>
      <w:proofErr w:type="gramEnd"/>
      <w:r w:rsidR="00736A3A" w:rsidRPr="000B22D6">
        <w:rPr>
          <w:szCs w:val="28"/>
        </w:rPr>
        <w:t>:</w:t>
      </w:r>
      <w:r w:rsidR="00736A3A" w:rsidRPr="000B22D6">
        <w:rPr>
          <w:szCs w:val="28"/>
          <w:lang w:val="en-US"/>
        </w:rPr>
        <w:t>http</w:t>
      </w:r>
      <w:r w:rsidR="00736A3A" w:rsidRPr="000B22D6">
        <w:rPr>
          <w:szCs w:val="28"/>
        </w:rPr>
        <w:t>://</w:t>
      </w:r>
      <w:proofErr w:type="spellStart"/>
      <w:r w:rsidR="00736A3A" w:rsidRPr="000B22D6">
        <w:rPr>
          <w:szCs w:val="28"/>
          <w:lang w:val="en-US"/>
        </w:rPr>
        <w:t>gribmsu</w:t>
      </w:r>
      <w:proofErr w:type="spellEnd"/>
      <w:r w:rsidR="00736A3A" w:rsidRPr="000B22D6">
        <w:rPr>
          <w:szCs w:val="28"/>
        </w:rPr>
        <w:t>.</w:t>
      </w:r>
      <w:proofErr w:type="spellStart"/>
      <w:r w:rsidR="00736A3A" w:rsidRPr="000B22D6">
        <w:rPr>
          <w:szCs w:val="28"/>
          <w:lang w:val="en-US"/>
        </w:rPr>
        <w:t>ru</w:t>
      </w:r>
      <w:proofErr w:type="spellEnd"/>
      <w:r w:rsidR="00736A3A" w:rsidRPr="000B22D6">
        <w:rPr>
          <w:szCs w:val="28"/>
        </w:rPr>
        <w:t>/;</w:t>
      </w:r>
    </w:p>
    <w:p w:rsidR="00BE5B0C" w:rsidRPr="00BA7FAD" w:rsidRDefault="00736A3A" w:rsidP="00A72066">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BA7FAD">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 на Едином портале государственных и муниципальных услуг (функций) в сети Интернет (www.gosuslugi.ru);</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на официальном сайте МФЦ (mydocuments36.ru);</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на информационном стенде в </w:t>
      </w:r>
      <w:r w:rsidR="00736A3A">
        <w:rPr>
          <w:rFonts w:ascii="Times New Roman" w:hAnsi="Times New Roman" w:cs="Times New Roman"/>
          <w:sz w:val="28"/>
          <w:szCs w:val="28"/>
        </w:rPr>
        <w:t>отделе</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на информационном стенде в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непосредственно в администрации</w:t>
      </w:r>
      <w:r w:rsidR="00736A3A">
        <w:rPr>
          <w:rFonts w:ascii="Times New Roman" w:hAnsi="Times New Roman" w:cs="Times New Roman"/>
          <w:sz w:val="28"/>
          <w:szCs w:val="28"/>
        </w:rPr>
        <w:t>, отделе</w:t>
      </w:r>
      <w:r w:rsidRPr="00BA7FAD">
        <w:rPr>
          <w:rFonts w:ascii="Times New Roman" w:hAnsi="Times New Roman" w:cs="Times New Roman"/>
          <w:sz w:val="28"/>
          <w:szCs w:val="28"/>
        </w:rPr>
        <w:t>,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с использованием средств почтовой, телефонной связи, средств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3F29BB">
        <w:rPr>
          <w:rFonts w:ascii="Times New Roman" w:hAnsi="Times New Roman" w:cs="Times New Roman"/>
          <w:sz w:val="28"/>
          <w:szCs w:val="28"/>
        </w:rPr>
        <w:t xml:space="preserve"> администрации, </w:t>
      </w:r>
      <w:r w:rsidR="00736A3A">
        <w:rPr>
          <w:rFonts w:ascii="Times New Roman" w:hAnsi="Times New Roman" w:cs="Times New Roman"/>
          <w:sz w:val="28"/>
          <w:szCs w:val="28"/>
        </w:rPr>
        <w:t>о</w:t>
      </w:r>
      <w:r w:rsidR="00EE68F4">
        <w:rPr>
          <w:rFonts w:ascii="Times New Roman" w:hAnsi="Times New Roman" w:cs="Times New Roman"/>
          <w:sz w:val="28"/>
          <w:szCs w:val="28"/>
        </w:rPr>
        <w:t>т</w:t>
      </w:r>
      <w:r w:rsidR="00736A3A">
        <w:rPr>
          <w:rFonts w:ascii="Times New Roman" w:hAnsi="Times New Roman" w:cs="Times New Roman"/>
          <w:sz w:val="28"/>
          <w:szCs w:val="28"/>
        </w:rPr>
        <w:t>дела</w:t>
      </w:r>
      <w:r w:rsidRPr="00BA7FAD">
        <w:rPr>
          <w:rFonts w:ascii="Times New Roman" w:hAnsi="Times New Roman" w:cs="Times New Roman"/>
          <w:sz w:val="28"/>
          <w:szCs w:val="28"/>
        </w:rPr>
        <w:t>, МФЦ (далее - уполномоченные должностные лица).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текст настоящего Административного регламента;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форма, образцы заявления,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о порядке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о ходе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о результатах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D6623B">
        <w:rPr>
          <w:rFonts w:ascii="Times New Roman" w:hAnsi="Times New Roman" w:cs="Times New Roman"/>
          <w:sz w:val="28"/>
          <w:szCs w:val="28"/>
        </w:rPr>
        <w:t xml:space="preserve"> администрации, </w:t>
      </w:r>
      <w:r w:rsidRPr="00BA7FAD">
        <w:rPr>
          <w:rFonts w:ascii="Times New Roman" w:hAnsi="Times New Roman" w:cs="Times New Roman"/>
          <w:sz w:val="28"/>
          <w:szCs w:val="28"/>
        </w:rPr>
        <w:t xml:space="preserve"> </w:t>
      </w:r>
      <w:r w:rsidR="00D6623B">
        <w:rPr>
          <w:rFonts w:ascii="Times New Roman" w:hAnsi="Times New Roman" w:cs="Times New Roman"/>
          <w:sz w:val="28"/>
          <w:szCs w:val="28"/>
        </w:rPr>
        <w:t>отдела</w:t>
      </w:r>
      <w:r w:rsidRPr="00BA7FAD">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2066" w:rsidRDefault="00A72066" w:rsidP="00A72066">
      <w:pPr>
        <w:ind w:firstLine="851"/>
        <w:jc w:val="both"/>
        <w:rPr>
          <w:rFonts w:ascii="Times New Roman" w:hAnsi="Times New Roman" w:cs="Times New Roman"/>
          <w:sz w:val="28"/>
          <w:szCs w:val="28"/>
        </w:rPr>
      </w:pPr>
    </w:p>
    <w:p w:rsidR="00BE5B0C" w:rsidRPr="00A72066" w:rsidRDefault="00BE5B0C" w:rsidP="00A72066">
      <w:pPr>
        <w:ind w:firstLine="851"/>
        <w:jc w:val="center"/>
        <w:rPr>
          <w:rFonts w:ascii="Times New Roman" w:hAnsi="Times New Roman" w:cs="Times New Roman"/>
          <w:b/>
          <w:sz w:val="28"/>
          <w:szCs w:val="28"/>
        </w:rPr>
      </w:pPr>
      <w:r w:rsidRPr="00A72066">
        <w:rPr>
          <w:rFonts w:ascii="Times New Roman" w:hAnsi="Times New Roman" w:cs="Times New Roman"/>
          <w:b/>
          <w:sz w:val="28"/>
          <w:szCs w:val="28"/>
        </w:rPr>
        <w:t>2. СТАНДАРТ ПРЕДОСТАВЛЕНИЯ МУНИЦИПАЛЬНОЙ УСЛУГИ</w:t>
      </w: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2.1. Наименование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2.2. Наименование органа,</w:t>
      </w:r>
      <w:r w:rsidR="006F318B"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предоставляющего муниципальную услугу</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2.2.1. Орган, предоставляющий муниципальную услугу, - администрация </w:t>
      </w:r>
      <w:r w:rsidR="006F318B">
        <w:rPr>
          <w:rFonts w:ascii="Times New Roman" w:hAnsi="Times New Roman" w:cs="Times New Roman"/>
          <w:sz w:val="28"/>
          <w:szCs w:val="28"/>
        </w:rPr>
        <w:t>Грибановского муниципального района Воронежской области</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Структурное подразделение администрации </w:t>
      </w:r>
      <w:r w:rsidR="006F318B">
        <w:rPr>
          <w:rFonts w:ascii="Times New Roman" w:hAnsi="Times New Roman" w:cs="Times New Roman"/>
          <w:sz w:val="28"/>
          <w:szCs w:val="28"/>
        </w:rPr>
        <w:t>Грибановского муниципального района Воронежской области</w:t>
      </w:r>
      <w:r w:rsidRPr="00BA7FAD">
        <w:rPr>
          <w:rFonts w:ascii="Times New Roman" w:hAnsi="Times New Roman" w:cs="Times New Roman"/>
          <w:sz w:val="28"/>
          <w:szCs w:val="28"/>
        </w:rPr>
        <w:t>, обеспечивающее организацию предоставления муниципальной услуги, -</w:t>
      </w:r>
      <w:r w:rsidR="006F318B">
        <w:rPr>
          <w:rFonts w:ascii="Times New Roman" w:hAnsi="Times New Roman" w:cs="Times New Roman"/>
          <w:sz w:val="28"/>
          <w:szCs w:val="28"/>
        </w:rPr>
        <w:t xml:space="preserve"> отдел по </w:t>
      </w:r>
      <w:r w:rsidRPr="00BA7FAD">
        <w:rPr>
          <w:rFonts w:ascii="Times New Roman" w:hAnsi="Times New Roman" w:cs="Times New Roman"/>
          <w:sz w:val="28"/>
          <w:szCs w:val="28"/>
        </w:rPr>
        <w:t xml:space="preserve"> управлени</w:t>
      </w:r>
      <w:r w:rsidR="006F318B">
        <w:rPr>
          <w:rFonts w:ascii="Times New Roman" w:hAnsi="Times New Roman" w:cs="Times New Roman"/>
          <w:sz w:val="28"/>
          <w:szCs w:val="28"/>
        </w:rPr>
        <w:t xml:space="preserve">ю муниципальным имуществом администрации Грибановского муниципального района </w:t>
      </w:r>
      <w:r w:rsidRPr="00BA7FAD">
        <w:rPr>
          <w:rFonts w:ascii="Times New Roman" w:hAnsi="Times New Roman" w:cs="Times New Roman"/>
          <w:sz w:val="28"/>
          <w:szCs w:val="28"/>
        </w:rPr>
        <w:t>Воронеж</w:t>
      </w:r>
      <w:r w:rsidR="006F318B">
        <w:rPr>
          <w:rFonts w:ascii="Times New Roman" w:hAnsi="Times New Roman" w:cs="Times New Roman"/>
          <w:sz w:val="28"/>
          <w:szCs w:val="28"/>
        </w:rPr>
        <w:t>ской области</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За предоставлением муниципальной услуги заявитель может также обратиться в МФЦ.</w:t>
      </w:r>
    </w:p>
    <w:p w:rsidR="003C7663" w:rsidRPr="000B22D6" w:rsidRDefault="00BE5B0C" w:rsidP="00A51AC3">
      <w:pPr>
        <w:pStyle w:val="ConsPlusNormal"/>
        <w:spacing w:after="240"/>
        <w:ind w:firstLine="851"/>
        <w:jc w:val="both"/>
        <w:rPr>
          <w:szCs w:val="28"/>
        </w:rPr>
      </w:pPr>
      <w:r w:rsidRPr="00BA7FAD">
        <w:rPr>
          <w:szCs w:val="28"/>
        </w:rPr>
        <w:t xml:space="preserve">2.2.2. </w:t>
      </w:r>
      <w:proofErr w:type="gramStart"/>
      <w:r w:rsidRPr="00BA7FAD">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 </w:t>
      </w:r>
      <w:r w:rsidR="00E95BC8">
        <w:rPr>
          <w:szCs w:val="28"/>
        </w:rPr>
        <w:t xml:space="preserve"> </w:t>
      </w:r>
      <w:r w:rsidRPr="00BA7FAD">
        <w:rPr>
          <w:szCs w:val="28"/>
        </w:rPr>
        <w:t xml:space="preserve">муниципальных услуг и предоставляются организациями, участвующими в предоставлении </w:t>
      </w:r>
      <w:r w:rsidRPr="00BA7FAD">
        <w:rPr>
          <w:szCs w:val="28"/>
        </w:rPr>
        <w:lastRenderedPageBreak/>
        <w:t xml:space="preserve">муниципальных услуг, утвержденный </w:t>
      </w:r>
      <w:r w:rsidR="003C7663" w:rsidRPr="0028025F">
        <w:rPr>
          <w:szCs w:val="28"/>
        </w:rPr>
        <w:t xml:space="preserve"> </w:t>
      </w:r>
      <w:r w:rsidR="003C7663" w:rsidRPr="000B22D6">
        <w:rPr>
          <w:szCs w:val="28"/>
        </w:rPr>
        <w:t xml:space="preserve"> решением СНД от 04.07.2014 года.</w:t>
      </w:r>
      <w:proofErr w:type="gramEnd"/>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2.3. Результат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2.4. Срок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Срок подготовки информации - не более 7 календарных дней с момента поступления заявления в </w:t>
      </w:r>
      <w:r w:rsidR="00255C71">
        <w:rPr>
          <w:rFonts w:ascii="Times New Roman" w:hAnsi="Times New Roman" w:cs="Times New Roman"/>
          <w:sz w:val="28"/>
          <w:szCs w:val="28"/>
        </w:rPr>
        <w:t>администрацию</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Срок направления (выдачи) заявителю информации - не более 2 календарных дней.</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2.5. Правовые основания</w:t>
      </w:r>
      <w:r w:rsidR="002F1852"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BA7FAD">
        <w:rPr>
          <w:rFonts w:ascii="Times New Roman" w:hAnsi="Times New Roman" w:cs="Times New Roman"/>
          <w:sz w:val="28"/>
          <w:szCs w:val="28"/>
        </w:rPr>
        <w:t>с</w:t>
      </w:r>
      <w:proofErr w:type="gramEnd"/>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Гражданским кодексом Российской Федерации от 30.11.1994 N 51-ФЗ ("Собрание законодательства РФ", 05.12.1994, N 32, ст. 3301; "Российская газета", 08.12.1994, N 238-239);</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052A00" w:rsidRDefault="00754FAD" w:rsidP="00A51AC3">
      <w:pPr>
        <w:pStyle w:val="ConsPlusNormal"/>
        <w:ind w:firstLine="851"/>
        <w:jc w:val="both"/>
        <w:rPr>
          <w:szCs w:val="28"/>
        </w:rPr>
      </w:pPr>
      <w:r w:rsidRPr="00052A00">
        <w:rPr>
          <w:szCs w:val="28"/>
        </w:rPr>
        <w:t>Уставом Грибановского муниципального района, утвержденным постановлением Совета народных депутатов Грибановского муниципального района  Воронежской области от 29.06.2005г. №101;</w:t>
      </w:r>
    </w:p>
    <w:p w:rsidR="00A51AC3" w:rsidRDefault="00A51AC3" w:rsidP="00A51AC3">
      <w:pPr>
        <w:spacing w:after="0" w:line="240" w:lineRule="auto"/>
        <w:ind w:firstLine="851"/>
        <w:jc w:val="both"/>
        <w:rPr>
          <w:rFonts w:ascii="Times New Roman" w:hAnsi="Times New Roman" w:cs="Times New Roman"/>
          <w:sz w:val="28"/>
          <w:szCs w:val="28"/>
        </w:rPr>
      </w:pPr>
    </w:p>
    <w:p w:rsidR="00BE5B0C" w:rsidRPr="00BA7FAD" w:rsidRDefault="00BE5B0C" w:rsidP="00A51AC3">
      <w:pPr>
        <w:spacing w:after="0" w:line="240" w:lineRule="auto"/>
        <w:ind w:firstLine="851"/>
        <w:jc w:val="both"/>
        <w:rPr>
          <w:rFonts w:ascii="Times New Roman" w:hAnsi="Times New Roman" w:cs="Times New Roman"/>
          <w:sz w:val="28"/>
          <w:szCs w:val="28"/>
        </w:rPr>
      </w:pPr>
      <w:r w:rsidRPr="00BA7FAD">
        <w:rPr>
          <w:rFonts w:ascii="Times New Roman" w:hAnsi="Times New Roman" w:cs="Times New Roman"/>
          <w:sz w:val="28"/>
          <w:szCs w:val="28"/>
        </w:rPr>
        <w:t>и другими нормативными правовыми актами.</w:t>
      </w:r>
    </w:p>
    <w:p w:rsidR="00A51AC3" w:rsidRDefault="00A51AC3" w:rsidP="00A72066">
      <w:pPr>
        <w:ind w:firstLine="851"/>
        <w:jc w:val="both"/>
        <w:rPr>
          <w:rFonts w:ascii="Times New Roman" w:hAnsi="Times New Roman" w:cs="Times New Roman"/>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2.6. Исчерпывающий перечень документов, необходимых</w:t>
      </w:r>
      <w:r w:rsidR="00754FAD"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 соответствии с законодательными или иными нормативными</w:t>
      </w:r>
      <w:r w:rsidR="00754FAD"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правовыми актами для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067505">
        <w:rPr>
          <w:rFonts w:ascii="Times New Roman" w:hAnsi="Times New Roman" w:cs="Times New Roman"/>
          <w:sz w:val="28"/>
          <w:szCs w:val="28"/>
        </w:rPr>
        <w:t xml:space="preserve">администрацию </w:t>
      </w:r>
      <w:r w:rsidRPr="00BA7FAD">
        <w:rPr>
          <w:rFonts w:ascii="Times New Roman" w:hAnsi="Times New Roman" w:cs="Times New Roman"/>
          <w:sz w:val="28"/>
          <w:szCs w:val="28"/>
        </w:rPr>
        <w:t xml:space="preserve"> или в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Форма заявления приведена в приложении N 2 к настоящему Административному регламенту.</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Заявление на бумажном носителе представляется: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посредством почтового отправления;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при личном обращении заявителя либо его законного представителя.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Перечень таких документов отсутствует.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Запрещается требовать от заявителя: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BA7FAD" w:rsidRDefault="00BE5B0C" w:rsidP="00A72066">
      <w:pPr>
        <w:ind w:firstLine="851"/>
        <w:jc w:val="both"/>
        <w:rPr>
          <w:rFonts w:ascii="Times New Roman" w:hAnsi="Times New Roman" w:cs="Times New Roman"/>
          <w:sz w:val="28"/>
          <w:szCs w:val="28"/>
        </w:rPr>
      </w:pPr>
      <w:proofErr w:type="gramStart"/>
      <w:r w:rsidRPr="00BA7FAD">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BA7FAD">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proofErr w:type="gramStart"/>
      <w:r w:rsidRPr="00BA7FA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A7FAD">
        <w:rPr>
          <w:rFonts w:ascii="Times New Roman" w:hAnsi="Times New Roman" w:cs="Times New Roman"/>
          <w:sz w:val="28"/>
          <w:szCs w:val="28"/>
        </w:rPr>
        <w:t xml:space="preserve"> </w:t>
      </w:r>
      <w:proofErr w:type="gramStart"/>
      <w:r w:rsidRPr="00BA7FAD">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w:t>
      </w:r>
      <w:r w:rsidRPr="00BA7FAD">
        <w:rPr>
          <w:rFonts w:ascii="Times New Roman" w:hAnsi="Times New Roman" w:cs="Times New Roman"/>
          <w:sz w:val="28"/>
          <w:szCs w:val="28"/>
        </w:rPr>
        <w:lastRenderedPageBreak/>
        <w:t>сведения о документах, выдаваемых организациями, участвующими в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2.7. Исчерпывающий перечень оснований</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для отказа в приеме документов,</w:t>
      </w:r>
      <w:r w:rsidR="00A51AC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необходимых для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2.8. Исчерпывающий перечень оснований для приостановления</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предоставления муниципальной услуги или отказа</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Основания для отказа в предоставлении муниципальной услуги отсутствуют.</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2.9. Размер платы, взимаемой с заявителя при предоставлении</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муниципальной услуги, и способы ее взимания в случаях,</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предусмотренных федеральными законами, принимаемыми</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 соответствии с ними иными нормативными правовыми актами</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Российской Федерации, нормативными правовыми актами</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Воронежской области, муниципальными правовыми актами</w:t>
      </w:r>
      <w:r w:rsidR="00DA0E77" w:rsidRPr="00B5309C">
        <w:rPr>
          <w:rFonts w:ascii="Times New Roman" w:hAnsi="Times New Roman" w:cs="Times New Roman"/>
          <w:b/>
          <w:sz w:val="28"/>
          <w:szCs w:val="28"/>
        </w:rPr>
        <w:t xml:space="preserve"> Грибановского муниципального района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Муниципальная услуга предоставляется на бесплатной основе.</w:t>
      </w:r>
    </w:p>
    <w:p w:rsidR="00B5309C" w:rsidRDefault="00B5309C" w:rsidP="00B5309C">
      <w:pPr>
        <w:ind w:firstLine="851"/>
        <w:jc w:val="center"/>
        <w:rPr>
          <w:rFonts w:ascii="Times New Roman" w:hAnsi="Times New Roman" w:cs="Times New Roman"/>
          <w:b/>
          <w:sz w:val="28"/>
          <w:szCs w:val="28"/>
        </w:rPr>
      </w:pPr>
    </w:p>
    <w:p w:rsidR="00B5309C" w:rsidRDefault="00B5309C" w:rsidP="00B5309C">
      <w:pPr>
        <w:ind w:firstLine="851"/>
        <w:jc w:val="center"/>
        <w:rPr>
          <w:rFonts w:ascii="Times New Roman" w:hAnsi="Times New Roman" w:cs="Times New Roman"/>
          <w:b/>
          <w:sz w:val="28"/>
          <w:szCs w:val="28"/>
        </w:rPr>
      </w:pPr>
    </w:p>
    <w:p w:rsidR="00B5309C" w:rsidRDefault="00B5309C" w:rsidP="00B5309C">
      <w:pPr>
        <w:ind w:firstLine="851"/>
        <w:jc w:val="center"/>
        <w:rPr>
          <w:rFonts w:ascii="Times New Roman" w:hAnsi="Times New Roman" w:cs="Times New Roman"/>
          <w:b/>
          <w:sz w:val="28"/>
          <w:szCs w:val="28"/>
        </w:rPr>
      </w:pP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lastRenderedPageBreak/>
        <w:t>2.10. Максимальный срок ожидания в очереди при подаче</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заявления о предоставлении муниципальной услуги</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и при получении результата предоставления</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2.11. Требования к помещениям,</w:t>
      </w:r>
      <w:r w:rsidR="00DA0E77"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 которых предоставляется муниципальная услуга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Доступ заявителей к парковочным местам является бесплатным.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средства для оказания первой помощи и доступные места общего пользования.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 информационными стендами, на которых размещается визуальная и текстовая информация;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стульями и столами для оформления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режим работы органов, предоставляющих муниципальную услугу;</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графики личного приема граждан уполномоченными должностными лицами;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образцы оформления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BE5B0C" w:rsidRPr="00BA7FAD" w:rsidRDefault="00BE5B0C" w:rsidP="00A72066">
      <w:pPr>
        <w:ind w:firstLine="851"/>
        <w:jc w:val="both"/>
        <w:rPr>
          <w:rFonts w:ascii="Times New Roman" w:hAnsi="Times New Roman" w:cs="Times New Roman"/>
          <w:sz w:val="28"/>
          <w:szCs w:val="28"/>
        </w:rPr>
      </w:pPr>
      <w:proofErr w:type="gramStart"/>
      <w:r w:rsidRPr="00BA7FAD">
        <w:rPr>
          <w:rFonts w:ascii="Times New Roman" w:hAnsi="Times New Roman" w:cs="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w:t>
      </w:r>
      <w:r w:rsidRPr="00BA7FAD">
        <w:rPr>
          <w:rFonts w:ascii="Times New Roman" w:hAnsi="Times New Roman" w:cs="Times New Roman"/>
          <w:sz w:val="28"/>
          <w:szCs w:val="28"/>
        </w:rPr>
        <w:lastRenderedPageBreak/>
        <w:t>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2.12. Показатели доступности и качества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2.12.1. Показателями доступности муниципальной услуги являются: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оборудование территорий, прилегающих к месторасположению </w:t>
      </w:r>
      <w:r w:rsidR="002944FB">
        <w:rPr>
          <w:rFonts w:ascii="Times New Roman" w:hAnsi="Times New Roman" w:cs="Times New Roman"/>
          <w:sz w:val="28"/>
          <w:szCs w:val="28"/>
        </w:rPr>
        <w:t>администрации, отдела</w:t>
      </w:r>
      <w:r w:rsidRPr="00BA7FAD">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оборудование помещений </w:t>
      </w:r>
      <w:r w:rsidR="002944FB">
        <w:rPr>
          <w:rFonts w:ascii="Times New Roman" w:hAnsi="Times New Roman" w:cs="Times New Roman"/>
          <w:sz w:val="28"/>
          <w:szCs w:val="28"/>
        </w:rPr>
        <w:t>администрации, отдела</w:t>
      </w:r>
      <w:r w:rsidRPr="00BA7FAD">
        <w:rPr>
          <w:rFonts w:ascii="Times New Roman" w:hAnsi="Times New Roman" w:cs="Times New Roman"/>
          <w:sz w:val="28"/>
          <w:szCs w:val="28"/>
        </w:rPr>
        <w:t xml:space="preserve"> для предоставления муниципальной услуги местами общего пользования;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оборудование мест ожидания и мест приема заявителей в </w:t>
      </w:r>
      <w:r w:rsidR="002944FB">
        <w:rPr>
          <w:rFonts w:ascii="Times New Roman" w:hAnsi="Times New Roman" w:cs="Times New Roman"/>
          <w:sz w:val="28"/>
          <w:szCs w:val="28"/>
        </w:rPr>
        <w:t>администрации, отделе</w:t>
      </w:r>
      <w:r w:rsidRPr="00BA7FAD">
        <w:rPr>
          <w:rFonts w:ascii="Times New Roman" w:hAnsi="Times New Roman" w:cs="Times New Roman"/>
          <w:sz w:val="28"/>
          <w:szCs w:val="28"/>
        </w:rPr>
        <w:t xml:space="preserve"> стульями, столами (стойками) для возможности оформления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соблюдение графика работы </w:t>
      </w:r>
      <w:r w:rsidR="002944FB">
        <w:rPr>
          <w:rFonts w:ascii="Times New Roman" w:hAnsi="Times New Roman" w:cs="Times New Roman"/>
          <w:sz w:val="28"/>
          <w:szCs w:val="28"/>
        </w:rPr>
        <w:t>администрации, отдела</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возможность получения муниципальной услуги в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возможность получения информации о ходе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2.12.2. Показателями качества муниципальной услуги являются: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соблюдение сроков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 удельный вес жалоб, поступивших в </w:t>
      </w:r>
      <w:r w:rsidR="002944FB">
        <w:rPr>
          <w:rFonts w:ascii="Times New Roman" w:hAnsi="Times New Roman" w:cs="Times New Roman"/>
          <w:sz w:val="28"/>
          <w:szCs w:val="28"/>
        </w:rPr>
        <w:t>администрацию</w:t>
      </w:r>
      <w:r w:rsidRPr="00BA7FAD">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2.13. Иные требования, в том числе учитывающие особенности</w:t>
      </w:r>
      <w:r w:rsidR="002944FB"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предоставления муниципальной услуги в многофункциональных</w:t>
      </w:r>
      <w:r w:rsidR="002944FB"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центрах и особенности предоставления муниципальной услуги</w:t>
      </w:r>
      <w:r w:rsidR="002944FB"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в электронной форме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BA7FAD">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BA7FAD">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2.13.5. Заявитель в целях получения муниципальной услуги может подать заявление в электронном виде посредством Единого портала </w:t>
      </w:r>
      <w:r w:rsidRPr="00BA7FAD">
        <w:rPr>
          <w:rFonts w:ascii="Times New Roman" w:hAnsi="Times New Roman" w:cs="Times New Roman"/>
          <w:sz w:val="28"/>
          <w:szCs w:val="28"/>
        </w:rPr>
        <w:lastRenderedPageBreak/>
        <w:t>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заявление - простой электронной подписью (далее - ЭП);</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5309C" w:rsidRDefault="00B5309C" w:rsidP="00A72066">
      <w:pPr>
        <w:spacing w:after="0"/>
        <w:ind w:firstLine="851"/>
        <w:jc w:val="center"/>
        <w:rPr>
          <w:rFonts w:ascii="Times New Roman" w:hAnsi="Times New Roman" w:cs="Times New Roman"/>
          <w:b/>
          <w:sz w:val="28"/>
          <w:szCs w:val="28"/>
        </w:rPr>
      </w:pPr>
    </w:p>
    <w:p w:rsidR="00BE5B0C" w:rsidRPr="00A72066" w:rsidRDefault="00BE5B0C" w:rsidP="00A72066">
      <w:pPr>
        <w:spacing w:after="0"/>
        <w:ind w:firstLine="851"/>
        <w:jc w:val="center"/>
        <w:rPr>
          <w:rFonts w:ascii="Times New Roman" w:hAnsi="Times New Roman" w:cs="Times New Roman"/>
          <w:b/>
          <w:sz w:val="28"/>
          <w:szCs w:val="28"/>
        </w:rPr>
      </w:pPr>
      <w:r w:rsidRPr="00A72066">
        <w:rPr>
          <w:rFonts w:ascii="Times New Roman" w:hAnsi="Times New Roman" w:cs="Times New Roman"/>
          <w:b/>
          <w:sz w:val="28"/>
          <w:szCs w:val="28"/>
        </w:rPr>
        <w:lastRenderedPageBreak/>
        <w:t>3. СОСТАВ, ПОСЛЕДОВАТЕЛЬНОСТЬ И СРОКИ ВЫПОЛНЕНИЯ</w:t>
      </w:r>
      <w:r w:rsidR="00A72066">
        <w:rPr>
          <w:rFonts w:ascii="Times New Roman" w:hAnsi="Times New Roman" w:cs="Times New Roman"/>
          <w:b/>
          <w:sz w:val="28"/>
          <w:szCs w:val="28"/>
        </w:rPr>
        <w:t xml:space="preserve"> </w:t>
      </w:r>
      <w:r w:rsidRPr="00A72066">
        <w:rPr>
          <w:rFonts w:ascii="Times New Roman" w:hAnsi="Times New Roman" w:cs="Times New Roman"/>
          <w:b/>
          <w:sz w:val="28"/>
          <w:szCs w:val="28"/>
        </w:rPr>
        <w:t>АДМИНИСТРАТИВНЫХ ПРОЦЕДУР, ТРЕБОВАНИЯ К ПОРЯДКУ</w:t>
      </w:r>
      <w:r w:rsidR="00A72066">
        <w:rPr>
          <w:rFonts w:ascii="Times New Roman" w:hAnsi="Times New Roman" w:cs="Times New Roman"/>
          <w:b/>
          <w:sz w:val="28"/>
          <w:szCs w:val="28"/>
        </w:rPr>
        <w:t xml:space="preserve"> </w:t>
      </w:r>
      <w:r w:rsidRPr="00A72066">
        <w:rPr>
          <w:rFonts w:ascii="Times New Roman" w:hAnsi="Times New Roman" w:cs="Times New Roman"/>
          <w:b/>
          <w:sz w:val="28"/>
          <w:szCs w:val="28"/>
        </w:rPr>
        <w:t>ИХ ВЫПОЛНЕНИЯ, В ТОМ ЧИСЛЕ ОСОБЕННОСТИ ВЫПОЛНЕНИЯ</w:t>
      </w:r>
      <w:r w:rsidR="00A72066">
        <w:rPr>
          <w:rFonts w:ascii="Times New Roman" w:hAnsi="Times New Roman" w:cs="Times New Roman"/>
          <w:b/>
          <w:sz w:val="28"/>
          <w:szCs w:val="28"/>
        </w:rPr>
        <w:t xml:space="preserve"> </w:t>
      </w:r>
      <w:r w:rsidRPr="00A72066">
        <w:rPr>
          <w:rFonts w:ascii="Times New Roman" w:hAnsi="Times New Roman" w:cs="Times New Roman"/>
          <w:b/>
          <w:sz w:val="28"/>
          <w:szCs w:val="28"/>
        </w:rPr>
        <w:t>АДМИНИСТРАТИВНЫХ ПРОЦЕДУР В ЭЛЕКТРОННОЙ ФОРМЕ,</w:t>
      </w:r>
      <w:r w:rsidR="00A72066">
        <w:rPr>
          <w:rFonts w:ascii="Times New Roman" w:hAnsi="Times New Roman" w:cs="Times New Roman"/>
          <w:b/>
          <w:sz w:val="28"/>
          <w:szCs w:val="28"/>
        </w:rPr>
        <w:t xml:space="preserve"> </w:t>
      </w:r>
      <w:r w:rsidRPr="00A72066">
        <w:rPr>
          <w:rFonts w:ascii="Times New Roman" w:hAnsi="Times New Roman" w:cs="Times New Roman"/>
          <w:b/>
          <w:sz w:val="28"/>
          <w:szCs w:val="28"/>
        </w:rPr>
        <w:t>А ТАКЖЕ В МНОГОФУНКЦИОНАЛЬНЫХ ЦЕНТРАХ ПРЕДОСТАВЛЕНИЯ</w:t>
      </w:r>
      <w:r w:rsidR="00F674BA" w:rsidRPr="00A72066">
        <w:rPr>
          <w:rFonts w:ascii="Times New Roman" w:hAnsi="Times New Roman" w:cs="Times New Roman"/>
          <w:b/>
          <w:sz w:val="28"/>
          <w:szCs w:val="28"/>
        </w:rPr>
        <w:t xml:space="preserve"> </w:t>
      </w:r>
      <w:r w:rsidRPr="00A72066">
        <w:rPr>
          <w:rFonts w:ascii="Times New Roman" w:hAnsi="Times New Roman" w:cs="Times New Roman"/>
          <w:b/>
          <w:sz w:val="28"/>
          <w:szCs w:val="28"/>
        </w:rPr>
        <w:t>ГОСУДАРСТВЕННЫХ И МУНИЦИПАЛЬНЫХ УСЛУГ</w:t>
      </w:r>
    </w:p>
    <w:p w:rsidR="00BE5B0C" w:rsidRPr="00BA7FAD" w:rsidRDefault="00BE5B0C" w:rsidP="00A72066">
      <w:pPr>
        <w:ind w:firstLine="851"/>
        <w:jc w:val="both"/>
        <w:rPr>
          <w:rFonts w:ascii="Times New Roman" w:hAnsi="Times New Roman" w:cs="Times New Roman"/>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3.1. Исчерпывающий перечень административных процедур</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прием и регистрация заявления о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подготовка информации;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направление (выдача) заявителю информации.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3.2. Прием и регистрация заявления</w:t>
      </w:r>
      <w:r w:rsidR="00C91404"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о предоставлении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Pr>
          <w:rFonts w:ascii="Times New Roman" w:hAnsi="Times New Roman" w:cs="Times New Roman"/>
          <w:sz w:val="28"/>
          <w:szCs w:val="28"/>
        </w:rPr>
        <w:t>администрацию</w:t>
      </w:r>
      <w:r w:rsidRPr="00BA7FAD">
        <w:rPr>
          <w:rFonts w:ascii="Times New Roman" w:hAnsi="Times New Roman" w:cs="Times New Roman"/>
          <w:sz w:val="28"/>
          <w:szCs w:val="28"/>
        </w:rPr>
        <w:t xml:space="preserve"> или в МФЦ с заявлением либо поступление заявления в адрес </w:t>
      </w:r>
      <w:r w:rsidR="00C91404">
        <w:rPr>
          <w:rFonts w:ascii="Times New Roman" w:hAnsi="Times New Roman" w:cs="Times New Roman"/>
          <w:sz w:val="28"/>
          <w:szCs w:val="28"/>
        </w:rPr>
        <w:t>администрации</w:t>
      </w:r>
      <w:r w:rsidRPr="00BA7FAD">
        <w:rPr>
          <w:rFonts w:ascii="Times New Roman" w:hAnsi="Times New Roman" w:cs="Times New Roman"/>
          <w:sz w:val="28"/>
          <w:szCs w:val="28"/>
        </w:rPr>
        <w:t>,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lastRenderedPageBreak/>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Pr>
          <w:rFonts w:ascii="Times New Roman" w:hAnsi="Times New Roman" w:cs="Times New Roman"/>
          <w:sz w:val="28"/>
          <w:szCs w:val="28"/>
        </w:rPr>
        <w:t>администрацию</w:t>
      </w:r>
      <w:r w:rsidRPr="00BA7FAD">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При личном обращении заявителя в </w:t>
      </w:r>
      <w:r w:rsidR="0021689C">
        <w:rPr>
          <w:rFonts w:ascii="Times New Roman" w:hAnsi="Times New Roman" w:cs="Times New Roman"/>
          <w:sz w:val="28"/>
          <w:szCs w:val="28"/>
        </w:rPr>
        <w:t>администрацию</w:t>
      </w:r>
      <w:r w:rsidRPr="00BA7FAD">
        <w:rPr>
          <w:rFonts w:ascii="Times New Roman" w:hAnsi="Times New Roman" w:cs="Times New Roman"/>
          <w:sz w:val="28"/>
          <w:szCs w:val="28"/>
        </w:rPr>
        <w:t xml:space="preserve"> либо в МФЦ специалист, ответственный за прием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устанавливает предмет обращения;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проверяет соответствие заявления установленным требованиям;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регистрирует заявление.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устанавливает предмет обращения;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проверяет соответствие заявления установленным требованиям;</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регистрирует заявление.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21689C">
        <w:rPr>
          <w:rFonts w:ascii="Times New Roman" w:hAnsi="Times New Roman" w:cs="Times New Roman"/>
          <w:sz w:val="28"/>
          <w:szCs w:val="28"/>
        </w:rPr>
        <w:t xml:space="preserve">администрации </w:t>
      </w:r>
      <w:r w:rsidRPr="00BA7FAD">
        <w:rPr>
          <w:rFonts w:ascii="Times New Roman" w:hAnsi="Times New Roman" w:cs="Times New Roman"/>
          <w:sz w:val="28"/>
          <w:szCs w:val="28"/>
        </w:rPr>
        <w:t xml:space="preserve"> в течение 1 рабочего дня со дня регистрации.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Результатом административной процедуры является прием и регистрация заявления.</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Pr>
          <w:rFonts w:ascii="Times New Roman" w:hAnsi="Times New Roman" w:cs="Times New Roman"/>
          <w:sz w:val="28"/>
          <w:szCs w:val="28"/>
        </w:rPr>
        <w:t>администрацию</w:t>
      </w:r>
      <w:r w:rsidRPr="00BA7FAD">
        <w:rPr>
          <w:rFonts w:ascii="Times New Roman" w:hAnsi="Times New Roman" w:cs="Times New Roman"/>
          <w:sz w:val="28"/>
          <w:szCs w:val="28"/>
        </w:rPr>
        <w:t>.</w:t>
      </w:r>
    </w:p>
    <w:p w:rsidR="00B5309C" w:rsidRDefault="00B5309C" w:rsidP="00B5309C">
      <w:pPr>
        <w:ind w:firstLine="851"/>
        <w:jc w:val="center"/>
        <w:rPr>
          <w:rFonts w:ascii="Times New Roman" w:hAnsi="Times New Roman" w:cs="Times New Roman"/>
          <w:b/>
          <w:sz w:val="28"/>
          <w:szCs w:val="28"/>
        </w:rPr>
      </w:pPr>
    </w:p>
    <w:p w:rsidR="00B5309C" w:rsidRDefault="00B5309C" w:rsidP="00B5309C">
      <w:pPr>
        <w:ind w:firstLine="851"/>
        <w:jc w:val="center"/>
        <w:rPr>
          <w:rFonts w:ascii="Times New Roman" w:hAnsi="Times New Roman" w:cs="Times New Roman"/>
          <w:b/>
          <w:sz w:val="28"/>
          <w:szCs w:val="28"/>
        </w:rPr>
      </w:pP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lastRenderedPageBreak/>
        <w:t>3.3. Подготовка информации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Юридическим фактом для начала административной процедуры является поступление прошедшего регистрацию заявления в отдел, ответственный за предоставление данной информации.</w:t>
      </w:r>
    </w:p>
    <w:p w:rsidR="00BE5B0C" w:rsidRPr="00BA7FAD" w:rsidRDefault="006678FF" w:rsidP="00A72066">
      <w:pPr>
        <w:ind w:firstLine="851"/>
        <w:jc w:val="both"/>
        <w:rPr>
          <w:rFonts w:ascii="Times New Roman" w:hAnsi="Times New Roman" w:cs="Times New Roman"/>
          <w:sz w:val="28"/>
          <w:szCs w:val="28"/>
        </w:rPr>
      </w:pPr>
      <w:r>
        <w:rPr>
          <w:rFonts w:ascii="Times New Roman" w:hAnsi="Times New Roman" w:cs="Times New Roman"/>
          <w:sz w:val="28"/>
          <w:szCs w:val="28"/>
        </w:rPr>
        <w:t>Руководитель</w:t>
      </w:r>
      <w:r w:rsidR="00BE5B0C" w:rsidRPr="00BA7FAD">
        <w:rPr>
          <w:rFonts w:ascii="Times New Roman" w:hAnsi="Times New Roman" w:cs="Times New Roman"/>
          <w:sz w:val="28"/>
          <w:szCs w:val="28"/>
        </w:rPr>
        <w:t xml:space="preserve"> отдела определяет должностное лицо, ответственное за предоставление муниципальной услуги (далее - специалист).</w:t>
      </w:r>
    </w:p>
    <w:p w:rsidR="00BE5B0C" w:rsidRPr="00557C81"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Специалист рассматривает заявление, подготавливает письменную информацию об объектах недвижимого имущества, находящихся в </w:t>
      </w:r>
      <w:r w:rsidRPr="00557C81">
        <w:rPr>
          <w:rFonts w:ascii="Times New Roman" w:hAnsi="Times New Roman" w:cs="Times New Roman"/>
          <w:sz w:val="28"/>
          <w:szCs w:val="28"/>
        </w:rPr>
        <w:t xml:space="preserve">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  подпись руководителю </w:t>
      </w:r>
      <w:r w:rsidR="00DF5FA3" w:rsidRPr="00557C81">
        <w:rPr>
          <w:rFonts w:ascii="Times New Roman" w:hAnsi="Times New Roman" w:cs="Times New Roman"/>
          <w:sz w:val="28"/>
          <w:szCs w:val="28"/>
        </w:rPr>
        <w:t>отдела</w:t>
      </w:r>
      <w:r w:rsidRPr="00557C81">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Максимальный срок исполнения административной процедуры - не более 7 календарных дней со дня поступления заявления в соответствующий отдел.</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3.4. Направление (выдача) заявителю информации</w:t>
      </w:r>
    </w:p>
    <w:p w:rsidR="00BE5B0C" w:rsidRPr="00557C81"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Юридическим фактом для начала административной процедуры является наличие подписанного </w:t>
      </w:r>
      <w:r w:rsidRPr="00557C81">
        <w:rPr>
          <w:rFonts w:ascii="Times New Roman" w:hAnsi="Times New Roman" w:cs="Times New Roman"/>
          <w:sz w:val="28"/>
          <w:szCs w:val="28"/>
        </w:rPr>
        <w:t xml:space="preserve">руководителем </w:t>
      </w:r>
      <w:r w:rsidR="00DF5FA3" w:rsidRPr="00557C81">
        <w:rPr>
          <w:rFonts w:ascii="Times New Roman" w:hAnsi="Times New Roman" w:cs="Times New Roman"/>
          <w:sz w:val="28"/>
          <w:szCs w:val="28"/>
        </w:rPr>
        <w:t>отдела</w:t>
      </w:r>
      <w:r w:rsidRPr="00557C81">
        <w:rPr>
          <w:rFonts w:ascii="Times New Roman" w:hAnsi="Times New Roman" w:cs="Times New Roman"/>
          <w:sz w:val="28"/>
          <w:szCs w:val="28"/>
        </w:rPr>
        <w:t xml:space="preserve"> ответа заявителю о предоставлении информации.</w:t>
      </w:r>
    </w:p>
    <w:p w:rsidR="00BE5B0C" w:rsidRPr="00BA7FAD" w:rsidRDefault="00BE5B0C" w:rsidP="00A72066">
      <w:pPr>
        <w:ind w:firstLine="851"/>
        <w:jc w:val="both"/>
        <w:rPr>
          <w:rFonts w:ascii="Times New Roman" w:hAnsi="Times New Roman" w:cs="Times New Roman"/>
          <w:sz w:val="28"/>
          <w:szCs w:val="28"/>
        </w:rPr>
      </w:pPr>
      <w:proofErr w:type="gramStart"/>
      <w:r w:rsidRPr="00BA7FAD">
        <w:rPr>
          <w:rFonts w:ascii="Times New Roman" w:hAnsi="Times New Roman" w:cs="Times New Roman"/>
          <w:sz w:val="28"/>
          <w:szCs w:val="28"/>
        </w:rPr>
        <w:t xml:space="preserve">Подписанный руководителем </w:t>
      </w:r>
      <w:r w:rsidR="00DF5FA3">
        <w:rPr>
          <w:rFonts w:ascii="Times New Roman" w:hAnsi="Times New Roman" w:cs="Times New Roman"/>
          <w:sz w:val="28"/>
          <w:szCs w:val="28"/>
        </w:rPr>
        <w:t>отдела</w:t>
      </w:r>
      <w:r w:rsidRPr="00BA7FAD">
        <w:rPr>
          <w:rFonts w:ascii="Times New Roman" w:hAnsi="Times New Roman" w:cs="Times New Roman"/>
          <w:sz w:val="28"/>
          <w:szCs w:val="28"/>
        </w:rPr>
        <w:t xml:space="preserve">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По желанию заявителя информация может быть выдана ему лично под роспись в </w:t>
      </w:r>
      <w:r w:rsidR="00DF5FA3">
        <w:rPr>
          <w:rFonts w:ascii="Times New Roman" w:hAnsi="Times New Roman" w:cs="Times New Roman"/>
          <w:sz w:val="28"/>
          <w:szCs w:val="28"/>
        </w:rPr>
        <w:t>отделе</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При поступлении заявления в </w:t>
      </w:r>
      <w:r w:rsidR="00DF5FA3">
        <w:rPr>
          <w:rFonts w:ascii="Times New Roman" w:hAnsi="Times New Roman" w:cs="Times New Roman"/>
          <w:sz w:val="28"/>
          <w:szCs w:val="28"/>
        </w:rPr>
        <w:t>администрацию</w:t>
      </w:r>
      <w:r w:rsidRPr="00BA7FAD">
        <w:rPr>
          <w:rFonts w:ascii="Times New Roman" w:hAnsi="Times New Roman" w:cs="Times New Roman"/>
          <w:sz w:val="28"/>
          <w:szCs w:val="28"/>
        </w:rPr>
        <w:t xml:space="preserve"> через МФЦ зарегистрированный ответ направляется с сопроводительным письмом в </w:t>
      </w:r>
      <w:r w:rsidRPr="00BA7FAD">
        <w:rPr>
          <w:rFonts w:ascii="Times New Roman" w:hAnsi="Times New Roman" w:cs="Times New Roman"/>
          <w:sz w:val="28"/>
          <w:szCs w:val="28"/>
        </w:rPr>
        <w:lastRenderedPageBreak/>
        <w:t xml:space="preserve">адрес в МФЦ в день регистрации в журнале исходящей корреспонденции должностным лицом </w:t>
      </w:r>
      <w:r w:rsidR="00DF5FA3">
        <w:rPr>
          <w:rFonts w:ascii="Times New Roman" w:hAnsi="Times New Roman" w:cs="Times New Roman"/>
          <w:sz w:val="28"/>
          <w:szCs w:val="28"/>
        </w:rPr>
        <w:t>администрации</w:t>
      </w:r>
      <w:r w:rsidRPr="00BA7FAD">
        <w:rPr>
          <w:rFonts w:ascii="Times New Roman" w:hAnsi="Times New Roman" w:cs="Times New Roman"/>
          <w:sz w:val="28"/>
          <w:szCs w:val="28"/>
        </w:rPr>
        <w:t>.</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Максимальный срок исполнения административной процедуры - не более 2 календарных дней.</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3.5. Подача заявителем заявления и иных документов,</w:t>
      </w:r>
      <w:r w:rsidR="00DF5FA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необходимых для предоставления муниципальной услуги,</w:t>
      </w:r>
      <w:r w:rsidR="00DF5FA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и прием таких заявлений и документов в электронной форме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3.5.3. Предусмотрено получение результата муниципальной услуги в электронной форме.</w:t>
      </w:r>
    </w:p>
    <w:p w:rsidR="00B5309C" w:rsidRDefault="00B5309C" w:rsidP="00B5309C">
      <w:pPr>
        <w:ind w:firstLine="851"/>
        <w:jc w:val="center"/>
        <w:rPr>
          <w:rFonts w:ascii="Times New Roman" w:hAnsi="Times New Roman" w:cs="Times New Roman"/>
          <w:b/>
          <w:sz w:val="28"/>
          <w:szCs w:val="28"/>
        </w:rPr>
      </w:pPr>
    </w:p>
    <w:p w:rsidR="00BE5B0C" w:rsidRPr="00B5309C" w:rsidRDefault="00BE5B0C" w:rsidP="00B5309C">
      <w:pPr>
        <w:ind w:firstLine="851"/>
        <w:jc w:val="center"/>
        <w:rPr>
          <w:rFonts w:ascii="Times New Roman" w:hAnsi="Times New Roman" w:cs="Times New Roman"/>
          <w:b/>
          <w:sz w:val="28"/>
          <w:szCs w:val="28"/>
        </w:rPr>
      </w:pPr>
      <w:r w:rsidRPr="00B5309C">
        <w:rPr>
          <w:rFonts w:ascii="Times New Roman" w:hAnsi="Times New Roman" w:cs="Times New Roman"/>
          <w:b/>
          <w:sz w:val="28"/>
          <w:szCs w:val="28"/>
        </w:rPr>
        <w:t xml:space="preserve">3.6. Взаимодействие </w:t>
      </w:r>
      <w:r w:rsidR="00DF5FA3" w:rsidRPr="00B5309C">
        <w:rPr>
          <w:rFonts w:ascii="Times New Roman" w:hAnsi="Times New Roman" w:cs="Times New Roman"/>
          <w:b/>
          <w:sz w:val="28"/>
          <w:szCs w:val="28"/>
        </w:rPr>
        <w:t>администрации</w:t>
      </w:r>
      <w:r w:rsidRPr="00B5309C">
        <w:rPr>
          <w:rFonts w:ascii="Times New Roman" w:hAnsi="Times New Roman" w:cs="Times New Roman"/>
          <w:b/>
          <w:sz w:val="28"/>
          <w:szCs w:val="28"/>
        </w:rPr>
        <w:t xml:space="preserve"> с иными органами</w:t>
      </w:r>
      <w:r w:rsidR="00DF5FA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государственной власти, органами местного самоуправления</w:t>
      </w:r>
      <w:r w:rsidR="00DF5FA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и организациями, участвующими в предоставлении</w:t>
      </w:r>
      <w:r w:rsidR="00DF5FA3" w:rsidRPr="00B5309C">
        <w:rPr>
          <w:rFonts w:ascii="Times New Roman" w:hAnsi="Times New Roman" w:cs="Times New Roman"/>
          <w:b/>
          <w:sz w:val="28"/>
          <w:szCs w:val="28"/>
        </w:rPr>
        <w:t xml:space="preserve"> </w:t>
      </w:r>
      <w:r w:rsidRPr="00B5309C">
        <w:rPr>
          <w:rFonts w:ascii="Times New Roman" w:hAnsi="Times New Roman" w:cs="Times New Roman"/>
          <w:b/>
          <w:sz w:val="28"/>
          <w:szCs w:val="28"/>
        </w:rPr>
        <w:t>муниципальных услуг в электронной форме</w:t>
      </w:r>
    </w:p>
    <w:p w:rsidR="00BE5B0C" w:rsidRPr="00BA7FAD" w:rsidRDefault="00BE5B0C" w:rsidP="00A72066">
      <w:pPr>
        <w:ind w:firstLine="851"/>
        <w:jc w:val="both"/>
        <w:rPr>
          <w:rFonts w:ascii="Times New Roman" w:hAnsi="Times New Roman" w:cs="Times New Roman"/>
          <w:sz w:val="28"/>
          <w:szCs w:val="28"/>
        </w:rPr>
      </w:pPr>
      <w:r w:rsidRPr="00BA7FAD">
        <w:rPr>
          <w:rFonts w:ascii="Times New Roman" w:hAnsi="Times New Roman" w:cs="Times New Roman"/>
          <w:sz w:val="28"/>
          <w:szCs w:val="28"/>
        </w:rPr>
        <w:t xml:space="preserve">При предоставлении муниципальной услуги не предусмотрено межведомственное взаимодействие </w:t>
      </w:r>
      <w:r w:rsidR="00DF5FA3">
        <w:rPr>
          <w:rFonts w:ascii="Times New Roman" w:hAnsi="Times New Roman" w:cs="Times New Roman"/>
          <w:sz w:val="28"/>
          <w:szCs w:val="28"/>
        </w:rPr>
        <w:t>администрации</w:t>
      </w:r>
      <w:r w:rsidRPr="00BA7FAD">
        <w:rPr>
          <w:rFonts w:ascii="Times New Roman" w:hAnsi="Times New Roman" w:cs="Times New Roman"/>
          <w:sz w:val="28"/>
          <w:szCs w:val="28"/>
        </w:rPr>
        <w:t xml:space="preserve"> с государственными органами, органами местного самоуправления и иными организациями, в том числе в электронной форме.</w:t>
      </w:r>
    </w:p>
    <w:p w:rsidR="001F2051" w:rsidRPr="005F7A8C" w:rsidRDefault="001F2051" w:rsidP="00A72066">
      <w:pPr>
        <w:pStyle w:val="ConsPlusTitle"/>
        <w:ind w:firstLine="851"/>
        <w:jc w:val="center"/>
        <w:outlineLvl w:val="1"/>
        <w:rPr>
          <w:rFonts w:ascii="Times New Roman" w:hAnsi="Times New Roman" w:cs="Times New Roman"/>
          <w:sz w:val="28"/>
          <w:szCs w:val="28"/>
        </w:rPr>
      </w:pPr>
      <w:r w:rsidRPr="005F7A8C">
        <w:rPr>
          <w:rFonts w:ascii="Times New Roman" w:hAnsi="Times New Roman" w:cs="Times New Roman"/>
          <w:sz w:val="28"/>
          <w:szCs w:val="28"/>
        </w:rPr>
        <w:lastRenderedPageBreak/>
        <w:t xml:space="preserve">4. ФОРМЫ </w:t>
      </w:r>
      <w:proofErr w:type="gramStart"/>
      <w:r w:rsidRPr="005F7A8C">
        <w:rPr>
          <w:rFonts w:ascii="Times New Roman" w:hAnsi="Times New Roman" w:cs="Times New Roman"/>
          <w:sz w:val="28"/>
          <w:szCs w:val="28"/>
        </w:rPr>
        <w:t>КОНТРОЛЯ ЗА</w:t>
      </w:r>
      <w:proofErr w:type="gramEnd"/>
      <w:r w:rsidRPr="005F7A8C">
        <w:rPr>
          <w:rFonts w:ascii="Times New Roman" w:hAnsi="Times New Roman" w:cs="Times New Roman"/>
          <w:sz w:val="28"/>
          <w:szCs w:val="28"/>
        </w:rPr>
        <w:t xml:space="preserve"> ИСПОЛНЕНИЕМ</w:t>
      </w:r>
      <w:r w:rsidR="00A72066">
        <w:rPr>
          <w:rFonts w:ascii="Times New Roman" w:hAnsi="Times New Roman" w:cs="Times New Roman"/>
          <w:sz w:val="28"/>
          <w:szCs w:val="28"/>
        </w:rPr>
        <w:t xml:space="preserve"> </w:t>
      </w:r>
    </w:p>
    <w:p w:rsidR="001F2051" w:rsidRPr="005F7A8C" w:rsidRDefault="001F2051" w:rsidP="00A72066">
      <w:pPr>
        <w:pStyle w:val="ConsPlusTitle"/>
        <w:ind w:firstLine="851"/>
        <w:jc w:val="center"/>
        <w:rPr>
          <w:rFonts w:ascii="Times New Roman" w:hAnsi="Times New Roman" w:cs="Times New Roman"/>
          <w:sz w:val="28"/>
          <w:szCs w:val="28"/>
        </w:rPr>
      </w:pPr>
      <w:r w:rsidRPr="005F7A8C">
        <w:rPr>
          <w:rFonts w:ascii="Times New Roman" w:hAnsi="Times New Roman" w:cs="Times New Roman"/>
          <w:sz w:val="28"/>
          <w:szCs w:val="28"/>
        </w:rPr>
        <w:t>АДМИНИСТРАТИВНОГО РЕГЛАМЕНТА</w:t>
      </w:r>
    </w:p>
    <w:p w:rsidR="001F2051" w:rsidRPr="005F7A8C" w:rsidRDefault="001F2051" w:rsidP="00A72066">
      <w:pPr>
        <w:pStyle w:val="ConsPlusNormal"/>
        <w:ind w:firstLine="851"/>
        <w:jc w:val="both"/>
        <w:rPr>
          <w:szCs w:val="28"/>
        </w:rPr>
      </w:pPr>
    </w:p>
    <w:p w:rsidR="001F2051" w:rsidRPr="00024B71" w:rsidRDefault="001F2051" w:rsidP="00A72066">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Текущий </w:t>
      </w: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соблюдением и исполнением ответственными должностными лицами установленных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024B71" w:rsidRDefault="001F2051" w:rsidP="00A72066">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устанавливается муниципальными правовыми актами администрации.</w:t>
      </w:r>
    </w:p>
    <w:p w:rsidR="001F2051" w:rsidRPr="00024B71" w:rsidRDefault="001F2051" w:rsidP="00A72066">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w:t>
      </w:r>
    </w:p>
    <w:p w:rsidR="001F2051" w:rsidRPr="00024B71" w:rsidRDefault="001F2051" w:rsidP="00A72066">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024B71" w:rsidRDefault="001F2051" w:rsidP="00A72066">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Проведение текущего контроля должно осуществляться не реже двух раз в год.</w:t>
      </w:r>
    </w:p>
    <w:p w:rsidR="001F2051" w:rsidRPr="00024B71" w:rsidRDefault="001F2051" w:rsidP="00A72066">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024B71" w:rsidRDefault="001F2051" w:rsidP="00A72066">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F2051" w:rsidRPr="00024B71" w:rsidRDefault="001F2051" w:rsidP="00A72066">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024B71" w:rsidRDefault="001F2051" w:rsidP="00A72066">
      <w:pPr>
        <w:pStyle w:val="a3"/>
        <w:numPr>
          <w:ilvl w:val="1"/>
          <w:numId w:val="1"/>
        </w:numPr>
        <w:spacing w:after="0" w:line="240" w:lineRule="auto"/>
        <w:ind w:left="0" w:firstLine="851"/>
        <w:jc w:val="both"/>
        <w:rPr>
          <w:rFonts w:ascii="Times New Roman" w:hAnsi="Times New Roman"/>
          <w:sz w:val="28"/>
          <w:szCs w:val="28"/>
        </w:rPr>
      </w:pP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Default="006873DB" w:rsidP="00A72066">
      <w:pPr>
        <w:pStyle w:val="ConsPlusTitle"/>
        <w:ind w:firstLine="851"/>
        <w:jc w:val="center"/>
        <w:outlineLvl w:val="1"/>
        <w:rPr>
          <w:rFonts w:ascii="Times New Roman" w:hAnsi="Times New Roman" w:cs="Times New Roman"/>
          <w:sz w:val="28"/>
          <w:szCs w:val="28"/>
        </w:rPr>
      </w:pPr>
    </w:p>
    <w:p w:rsidR="00B5309C" w:rsidRDefault="00B5309C" w:rsidP="00AA1596">
      <w:pPr>
        <w:pStyle w:val="ConsPlusTitle"/>
        <w:ind w:firstLine="851"/>
        <w:jc w:val="center"/>
        <w:outlineLvl w:val="1"/>
        <w:rPr>
          <w:rFonts w:ascii="Times New Roman" w:hAnsi="Times New Roman" w:cs="Times New Roman"/>
          <w:sz w:val="28"/>
          <w:szCs w:val="28"/>
        </w:rPr>
      </w:pPr>
    </w:p>
    <w:p w:rsidR="00B5309C" w:rsidRDefault="00B5309C" w:rsidP="00AA1596">
      <w:pPr>
        <w:pStyle w:val="ConsPlusTitle"/>
        <w:ind w:firstLine="851"/>
        <w:jc w:val="center"/>
        <w:outlineLvl w:val="1"/>
        <w:rPr>
          <w:rFonts w:ascii="Times New Roman" w:hAnsi="Times New Roman" w:cs="Times New Roman"/>
          <w:sz w:val="28"/>
          <w:szCs w:val="28"/>
        </w:rPr>
      </w:pPr>
    </w:p>
    <w:p w:rsidR="00B5309C" w:rsidRDefault="00B5309C" w:rsidP="00AA1596">
      <w:pPr>
        <w:pStyle w:val="ConsPlusTitle"/>
        <w:ind w:firstLine="851"/>
        <w:jc w:val="center"/>
        <w:outlineLvl w:val="1"/>
        <w:rPr>
          <w:rFonts w:ascii="Times New Roman" w:hAnsi="Times New Roman" w:cs="Times New Roman"/>
          <w:sz w:val="28"/>
          <w:szCs w:val="28"/>
        </w:rPr>
      </w:pPr>
    </w:p>
    <w:p w:rsidR="001F2051" w:rsidRPr="005F7A8C" w:rsidRDefault="001F2051" w:rsidP="00AA1596">
      <w:pPr>
        <w:pStyle w:val="ConsPlusTitle"/>
        <w:ind w:firstLine="851"/>
        <w:jc w:val="center"/>
        <w:outlineLvl w:val="1"/>
        <w:rPr>
          <w:rFonts w:ascii="Times New Roman" w:hAnsi="Times New Roman" w:cs="Times New Roman"/>
          <w:sz w:val="28"/>
          <w:szCs w:val="28"/>
        </w:rPr>
      </w:pPr>
      <w:r w:rsidRPr="005F7A8C">
        <w:rPr>
          <w:rFonts w:ascii="Times New Roman" w:hAnsi="Times New Roman" w:cs="Times New Roman"/>
          <w:sz w:val="28"/>
          <w:szCs w:val="28"/>
        </w:rPr>
        <w:lastRenderedPageBreak/>
        <w:t>5. ДОСУДЕБНЫЙ (ВНЕСУДЕБНЫЙ) ПОРЯДОК ОБЖАЛОВАНИЯ РЕШЕНИЙ</w:t>
      </w:r>
      <w:r>
        <w:rPr>
          <w:rFonts w:ascii="Times New Roman" w:hAnsi="Times New Roman" w:cs="Times New Roman"/>
          <w:sz w:val="28"/>
          <w:szCs w:val="28"/>
        </w:rPr>
        <w:t xml:space="preserve"> </w:t>
      </w:r>
      <w:r w:rsidRPr="005F7A8C">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w:t>
      </w:r>
      <w:r w:rsidRPr="005F7A8C">
        <w:rPr>
          <w:rFonts w:ascii="Times New Roman" w:hAnsi="Times New Roman" w:cs="Times New Roman"/>
          <w:sz w:val="28"/>
          <w:szCs w:val="28"/>
        </w:rPr>
        <w:t>МУНИЦИПАЛЬНУЮ УСЛУГУ, МНОГОФУНКЦИОНАЛЬНОГО ЦЕНТРА,</w:t>
      </w:r>
      <w:r w:rsidR="00AA1596">
        <w:rPr>
          <w:rFonts w:ascii="Times New Roman" w:hAnsi="Times New Roman" w:cs="Times New Roman"/>
          <w:sz w:val="28"/>
          <w:szCs w:val="28"/>
        </w:rPr>
        <w:t xml:space="preserve"> </w:t>
      </w:r>
      <w:r w:rsidRPr="005F7A8C">
        <w:rPr>
          <w:rFonts w:ascii="Times New Roman" w:hAnsi="Times New Roman" w:cs="Times New Roman"/>
          <w:sz w:val="28"/>
          <w:szCs w:val="28"/>
        </w:rPr>
        <w:t>ОРГАНИЗАЦИЙ, УКАЗАННЫХ В ЧАСТИ 1.1 СТАТЬИ 16 ФЕДЕРАЛЬНОГО</w:t>
      </w:r>
      <w:r>
        <w:rPr>
          <w:rFonts w:ascii="Times New Roman" w:hAnsi="Times New Roman" w:cs="Times New Roman"/>
          <w:sz w:val="28"/>
          <w:szCs w:val="28"/>
        </w:rPr>
        <w:t xml:space="preserve"> </w:t>
      </w:r>
      <w:r w:rsidRPr="005F7A8C">
        <w:rPr>
          <w:rFonts w:ascii="Times New Roman" w:hAnsi="Times New Roman" w:cs="Times New Roman"/>
          <w:sz w:val="28"/>
          <w:szCs w:val="28"/>
        </w:rPr>
        <w:t>ЗАКОНА ОТ 27.07.2010 N 210-ФЗ "ОБ ОРГАНИЗАЦИИ ПРЕДОСТАВЛЕНИЯ</w:t>
      </w:r>
    </w:p>
    <w:p w:rsidR="001F2051" w:rsidRPr="005F7A8C" w:rsidRDefault="001F2051" w:rsidP="00A72066">
      <w:pPr>
        <w:pStyle w:val="ConsPlusTitle"/>
        <w:ind w:firstLine="851"/>
        <w:jc w:val="center"/>
        <w:rPr>
          <w:rFonts w:ascii="Times New Roman" w:hAnsi="Times New Roman" w:cs="Times New Roman"/>
          <w:sz w:val="28"/>
          <w:szCs w:val="28"/>
        </w:rPr>
      </w:pPr>
      <w:r w:rsidRPr="005F7A8C">
        <w:rPr>
          <w:rFonts w:ascii="Times New Roman" w:hAnsi="Times New Roman" w:cs="Times New Roman"/>
          <w:sz w:val="28"/>
          <w:szCs w:val="28"/>
        </w:rPr>
        <w:t>ГОСУДАРСТВЕННЫХ И МУНИЦИПАЛЬНЫХ УСЛУГ", А ТАКЖЕ ИХ</w:t>
      </w:r>
      <w:r>
        <w:rPr>
          <w:rFonts w:ascii="Times New Roman" w:hAnsi="Times New Roman" w:cs="Times New Roman"/>
          <w:sz w:val="28"/>
          <w:szCs w:val="28"/>
        </w:rPr>
        <w:t xml:space="preserve"> </w:t>
      </w:r>
      <w:r w:rsidRPr="005F7A8C">
        <w:rPr>
          <w:rFonts w:ascii="Times New Roman" w:hAnsi="Times New Roman" w:cs="Times New Roman"/>
          <w:sz w:val="28"/>
          <w:szCs w:val="28"/>
        </w:rPr>
        <w:t>ДОЛЖНОСТНЫХ ЛИЦ, МУНИЦИПАЛЬНЫХ СЛУЖАЩИХ, РАБОТНИКОВ</w:t>
      </w:r>
    </w:p>
    <w:p w:rsidR="001F2051" w:rsidRPr="005F7A8C" w:rsidRDefault="001F2051" w:rsidP="00A72066">
      <w:pPr>
        <w:pStyle w:val="ConsPlusNormal"/>
        <w:ind w:firstLine="851"/>
        <w:jc w:val="both"/>
        <w:rPr>
          <w:szCs w:val="28"/>
        </w:rPr>
      </w:pPr>
    </w:p>
    <w:p w:rsidR="001F2051" w:rsidRPr="004F0610" w:rsidRDefault="001F2051" w:rsidP="00A72066">
      <w:pPr>
        <w:pStyle w:val="ConsPlusNormal"/>
        <w:ind w:firstLine="851"/>
        <w:jc w:val="both"/>
        <w:rPr>
          <w:szCs w:val="28"/>
        </w:rPr>
      </w:pPr>
      <w:r w:rsidRPr="005F7A8C">
        <w:rPr>
          <w:szCs w:val="28"/>
        </w:rPr>
        <w:t xml:space="preserve">5.1. Заявители имеют право на обжалование решений и действий (бездействия)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а также организаций, </w:t>
      </w:r>
      <w:r w:rsidRPr="004F0610">
        <w:rPr>
          <w:szCs w:val="28"/>
        </w:rPr>
        <w:t xml:space="preserve">предусмотренных </w:t>
      </w:r>
      <w:hyperlink r:id="rId7" w:history="1">
        <w:r w:rsidRPr="004F0610">
          <w:rPr>
            <w:szCs w:val="28"/>
          </w:rPr>
          <w:t>частью 1.1 статьи 16</w:t>
        </w:r>
      </w:hyperlink>
      <w:r w:rsidRPr="004F0610">
        <w:rPr>
          <w:szCs w:val="28"/>
        </w:rPr>
        <w:t xml:space="preserve"> Федерального закона</w:t>
      </w:r>
      <w:r>
        <w:rPr>
          <w:szCs w:val="28"/>
        </w:rPr>
        <w:t xml:space="preserve"> от 27.07.2010 №</w:t>
      </w:r>
      <w:r w:rsidRPr="004F0610">
        <w:rPr>
          <w:szCs w:val="28"/>
        </w:rPr>
        <w:t>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F2051" w:rsidRPr="004F0610" w:rsidRDefault="001F2051" w:rsidP="00A72066">
      <w:pPr>
        <w:pStyle w:val="ConsPlusNormal"/>
        <w:spacing w:before="220"/>
        <w:ind w:firstLine="851"/>
        <w:jc w:val="both"/>
        <w:rPr>
          <w:szCs w:val="28"/>
        </w:rPr>
      </w:pPr>
      <w:r w:rsidRPr="004F0610">
        <w:rPr>
          <w:szCs w:val="28"/>
        </w:rPr>
        <w:t xml:space="preserve">5.2. Заявитель может обратиться с </w:t>
      </w:r>
      <w:proofErr w:type="gramStart"/>
      <w:r w:rsidRPr="004F0610">
        <w:rPr>
          <w:szCs w:val="28"/>
        </w:rPr>
        <w:t>жалобой</w:t>
      </w:r>
      <w:proofErr w:type="gramEnd"/>
      <w:r w:rsidRPr="004F0610">
        <w:rPr>
          <w:szCs w:val="28"/>
        </w:rPr>
        <w:t xml:space="preserve"> в том числе в следующих случаях:</w:t>
      </w:r>
    </w:p>
    <w:p w:rsidR="001F2051" w:rsidRPr="004F0610" w:rsidRDefault="001F2051" w:rsidP="00A72066">
      <w:pPr>
        <w:pStyle w:val="ConsPlusNormal"/>
        <w:spacing w:before="220"/>
        <w:ind w:firstLine="851"/>
        <w:jc w:val="both"/>
        <w:rPr>
          <w:szCs w:val="28"/>
        </w:rPr>
      </w:pPr>
      <w:r w:rsidRPr="004F0610">
        <w:rPr>
          <w:szCs w:val="28"/>
        </w:rPr>
        <w:t>- нарушение срока регистрации запроса о предоставлении муниципальной услуги, комплексного запроса;</w:t>
      </w:r>
    </w:p>
    <w:p w:rsidR="001F2051" w:rsidRPr="005F7A8C" w:rsidRDefault="001F2051" w:rsidP="00A72066">
      <w:pPr>
        <w:pStyle w:val="ConsPlusNormal"/>
        <w:spacing w:before="220"/>
        <w:ind w:firstLine="851"/>
        <w:jc w:val="both"/>
        <w:rPr>
          <w:szCs w:val="28"/>
        </w:rPr>
      </w:pPr>
      <w:r w:rsidRPr="004F0610">
        <w:rPr>
          <w:szCs w:val="28"/>
        </w:rPr>
        <w:t xml:space="preserve">- нарушение срока предоставления муниципальной услуги. </w:t>
      </w:r>
      <w:proofErr w:type="gramStart"/>
      <w:r w:rsidRPr="004F0610">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 "Об организации предоставления</w:t>
      </w:r>
      <w:r w:rsidRPr="005F7A8C">
        <w:rPr>
          <w:szCs w:val="28"/>
        </w:rPr>
        <w:t xml:space="preserve"> государственных и муниципальных услуг" (далее - Федеральный закон о</w:t>
      </w:r>
      <w:r>
        <w:rPr>
          <w:szCs w:val="28"/>
        </w:rPr>
        <w:t>т 27.07.2010 №</w:t>
      </w:r>
      <w:r w:rsidRPr="005F7A8C">
        <w:rPr>
          <w:szCs w:val="28"/>
        </w:rPr>
        <w:t xml:space="preserve"> 210-ФЗ);</w:t>
      </w:r>
      <w:proofErr w:type="gramEnd"/>
    </w:p>
    <w:p w:rsidR="001F2051" w:rsidRPr="005F7A8C" w:rsidRDefault="001F2051" w:rsidP="00A72066">
      <w:pPr>
        <w:pStyle w:val="ConsPlusNormal"/>
        <w:spacing w:before="220"/>
        <w:ind w:firstLine="851"/>
        <w:jc w:val="both"/>
        <w:rPr>
          <w:szCs w:val="28"/>
        </w:rPr>
      </w:pPr>
      <w:r w:rsidRPr="005F7A8C">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w:t>
      </w:r>
    </w:p>
    <w:p w:rsidR="001F2051" w:rsidRPr="005F7A8C" w:rsidRDefault="001F2051" w:rsidP="00A72066">
      <w:pPr>
        <w:pStyle w:val="ConsPlusNormal"/>
        <w:spacing w:before="220"/>
        <w:ind w:firstLine="851"/>
        <w:jc w:val="both"/>
        <w:rPr>
          <w:szCs w:val="28"/>
        </w:rPr>
      </w:pPr>
      <w:r w:rsidRPr="005F7A8C">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 у заявителя;</w:t>
      </w:r>
    </w:p>
    <w:p w:rsidR="001F2051" w:rsidRPr="004F0610" w:rsidRDefault="001F2051" w:rsidP="00A72066">
      <w:pPr>
        <w:pStyle w:val="ConsPlusNormal"/>
        <w:spacing w:before="220"/>
        <w:ind w:firstLine="851"/>
        <w:jc w:val="both"/>
        <w:rPr>
          <w:szCs w:val="28"/>
        </w:rPr>
      </w:pPr>
      <w:proofErr w:type="gramStart"/>
      <w:r w:rsidRPr="005F7A8C">
        <w:rPr>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4F0610">
        <w:rPr>
          <w:szCs w:val="28"/>
        </w:rPr>
        <w:t>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4F0610">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w:t>
      </w:r>
    </w:p>
    <w:p w:rsidR="001F2051" w:rsidRPr="005F7A8C" w:rsidRDefault="001F2051" w:rsidP="00A72066">
      <w:pPr>
        <w:pStyle w:val="ConsPlusNormal"/>
        <w:spacing w:before="220"/>
        <w:ind w:firstLine="851"/>
        <w:jc w:val="both"/>
        <w:rPr>
          <w:szCs w:val="28"/>
        </w:rPr>
      </w:pPr>
      <w:r w:rsidRPr="004F0610">
        <w:rPr>
          <w:szCs w:val="28"/>
        </w:rPr>
        <w:t>- затребование с заявителя при</w:t>
      </w:r>
      <w:r w:rsidRPr="005F7A8C">
        <w:rPr>
          <w:szCs w:val="28"/>
        </w:rPr>
        <w:t xml:space="preserve">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w:t>
      </w:r>
    </w:p>
    <w:p w:rsidR="001F2051" w:rsidRPr="004F0610" w:rsidRDefault="001F2051" w:rsidP="00A72066">
      <w:pPr>
        <w:pStyle w:val="ConsPlusNormal"/>
        <w:spacing w:before="220"/>
        <w:ind w:firstLine="851"/>
        <w:jc w:val="both"/>
        <w:rPr>
          <w:szCs w:val="28"/>
        </w:rPr>
      </w:pPr>
      <w:proofErr w:type="gramStart"/>
      <w:r w:rsidRPr="005F7A8C">
        <w:rPr>
          <w:szCs w:val="28"/>
        </w:rPr>
        <w:t xml:space="preserve">- отказ </w:t>
      </w:r>
      <w:r>
        <w:rPr>
          <w:szCs w:val="28"/>
        </w:rPr>
        <w:t>администрации</w:t>
      </w:r>
      <w:r w:rsidRPr="005F7A8C">
        <w:rPr>
          <w:szCs w:val="28"/>
        </w:rPr>
        <w:t xml:space="preserve">, должностного лица </w:t>
      </w:r>
      <w:r>
        <w:rPr>
          <w:szCs w:val="28"/>
        </w:rPr>
        <w:t>администрации</w:t>
      </w:r>
      <w:r w:rsidRPr="005F7A8C">
        <w:rPr>
          <w:szCs w:val="28"/>
        </w:rPr>
        <w:t>,</w:t>
      </w:r>
      <w:r>
        <w:rPr>
          <w:szCs w:val="28"/>
        </w:rPr>
        <w:t xml:space="preserve"> отдела,</w:t>
      </w:r>
      <w:r w:rsidRPr="005F7A8C">
        <w:rPr>
          <w:szCs w:val="28"/>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7A8C">
        <w:rPr>
          <w:szCs w:val="28"/>
        </w:rPr>
        <w:t xml:space="preserve"> В указанном случае досудебное (внесудебное) обжалование заявителем решений и действий (бездействия) МФЦ, </w:t>
      </w:r>
      <w:r w:rsidRPr="004F0610">
        <w:rPr>
          <w:szCs w:val="28"/>
        </w:rPr>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4F0610">
          <w:rPr>
            <w:szCs w:val="28"/>
          </w:rPr>
          <w:t>частью 1.3 статьи 16</w:t>
        </w:r>
      </w:hyperlink>
      <w:r w:rsidRPr="004F0610">
        <w:rPr>
          <w:szCs w:val="28"/>
        </w:rPr>
        <w:t xml:space="preserve"> Федерального закона от 27.07.2010 </w:t>
      </w:r>
      <w:r>
        <w:rPr>
          <w:szCs w:val="28"/>
        </w:rPr>
        <w:t xml:space="preserve">         № </w:t>
      </w:r>
      <w:r w:rsidRPr="004F0610">
        <w:rPr>
          <w:szCs w:val="28"/>
        </w:rPr>
        <w:t>210-ФЗ;</w:t>
      </w:r>
    </w:p>
    <w:p w:rsidR="001F2051" w:rsidRPr="005F7A8C" w:rsidRDefault="001F2051" w:rsidP="00A72066">
      <w:pPr>
        <w:pStyle w:val="ConsPlusNormal"/>
        <w:spacing w:before="220"/>
        <w:ind w:firstLine="851"/>
        <w:jc w:val="both"/>
        <w:rPr>
          <w:szCs w:val="28"/>
        </w:rPr>
      </w:pPr>
      <w:r w:rsidRPr="004F0610">
        <w:rPr>
          <w:szCs w:val="28"/>
        </w:rPr>
        <w:t>- нарушение срока или порядка выдачи документов по результатам предоставления муниципальной услуги</w:t>
      </w:r>
      <w:r w:rsidRPr="005F7A8C">
        <w:rPr>
          <w:szCs w:val="28"/>
        </w:rPr>
        <w:t>;</w:t>
      </w:r>
    </w:p>
    <w:p w:rsidR="001F2051" w:rsidRPr="004F0610" w:rsidRDefault="001F2051" w:rsidP="00A72066">
      <w:pPr>
        <w:pStyle w:val="ConsPlusNormal"/>
        <w:spacing w:before="220"/>
        <w:ind w:firstLine="851"/>
        <w:jc w:val="both"/>
        <w:rPr>
          <w:szCs w:val="28"/>
        </w:rPr>
      </w:pPr>
      <w:proofErr w:type="gramStart"/>
      <w:r w:rsidRPr="005F7A8C">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szCs w:val="28"/>
        </w:rPr>
        <w:t>Грибановского муниципального района</w:t>
      </w:r>
      <w:r w:rsidRPr="005F7A8C">
        <w:rPr>
          <w:szCs w:val="28"/>
        </w:rPr>
        <w:t>.</w:t>
      </w:r>
      <w:proofErr w:type="gramEnd"/>
      <w:r w:rsidRPr="005F7A8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4F0610">
        <w:rPr>
          <w:szCs w:val="28"/>
        </w:rPr>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w:t>
      </w:r>
    </w:p>
    <w:p w:rsidR="001F2051" w:rsidRPr="005F7A8C" w:rsidRDefault="001F2051" w:rsidP="00A72066">
      <w:pPr>
        <w:pStyle w:val="ConsPlusNormal"/>
        <w:spacing w:before="220"/>
        <w:ind w:firstLine="851"/>
        <w:jc w:val="both"/>
        <w:rPr>
          <w:szCs w:val="28"/>
        </w:rPr>
      </w:pPr>
      <w:r w:rsidRPr="004F0610">
        <w:rPr>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F0610">
          <w:rPr>
            <w:szCs w:val="28"/>
          </w:rPr>
          <w:t>пунктом 4 части 1 статьи 7</w:t>
        </w:r>
      </w:hyperlink>
      <w:r w:rsidRPr="004F0610">
        <w:rPr>
          <w:szCs w:val="28"/>
        </w:rPr>
        <w:t xml:space="preserve"> Фед</w:t>
      </w:r>
      <w:r>
        <w:rPr>
          <w:szCs w:val="28"/>
        </w:rPr>
        <w:t>ерального закона от 27.07.2010 №</w:t>
      </w:r>
      <w:r w:rsidRPr="004F0610">
        <w:rPr>
          <w:szCs w:val="28"/>
        </w:rPr>
        <w:t xml:space="preserve"> 210-ФЗ. В указанном случае досудебное (внесудебное) обжалование</w:t>
      </w:r>
      <w:r w:rsidRPr="005F7A8C">
        <w:rPr>
          <w:szCs w:val="28"/>
        </w:rPr>
        <w:t xml:space="preserve">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Pr>
          <w:szCs w:val="28"/>
        </w:rPr>
        <w:t>ерального закона от 27.07.2010 №</w:t>
      </w:r>
      <w:r w:rsidRPr="005F7A8C">
        <w:rPr>
          <w:szCs w:val="28"/>
        </w:rPr>
        <w:t xml:space="preserve"> 210-ФЗ.</w:t>
      </w:r>
    </w:p>
    <w:p w:rsidR="001F2051" w:rsidRPr="005F7A8C" w:rsidRDefault="001F2051" w:rsidP="00A72066">
      <w:pPr>
        <w:pStyle w:val="ConsPlusNormal"/>
        <w:spacing w:before="220"/>
        <w:ind w:firstLine="851"/>
        <w:jc w:val="both"/>
        <w:rPr>
          <w:szCs w:val="28"/>
        </w:rPr>
      </w:pPr>
      <w:r w:rsidRPr="005F7A8C">
        <w:rPr>
          <w:szCs w:val="28"/>
        </w:rPr>
        <w:t>5.3. Заявители имеют право на получение информации, необходимой для обоснования и рассмотрения жалобы.</w:t>
      </w:r>
    </w:p>
    <w:p w:rsidR="001F2051" w:rsidRPr="005F7A8C" w:rsidRDefault="001F2051" w:rsidP="00A72066">
      <w:pPr>
        <w:pStyle w:val="ConsPlusNormal"/>
        <w:spacing w:before="220"/>
        <w:ind w:firstLine="851"/>
        <w:jc w:val="both"/>
        <w:rPr>
          <w:szCs w:val="28"/>
        </w:rPr>
      </w:pPr>
      <w:r w:rsidRPr="005F7A8C">
        <w:rPr>
          <w:szCs w:val="28"/>
        </w:rPr>
        <w:t>5.4. Оснований для отказа в рассмотрении жалобы не имеется.</w:t>
      </w:r>
    </w:p>
    <w:p w:rsidR="001F2051" w:rsidRPr="005F7A8C" w:rsidRDefault="001F2051" w:rsidP="00A72066">
      <w:pPr>
        <w:pStyle w:val="ConsPlusNormal"/>
        <w:spacing w:before="220"/>
        <w:ind w:firstLine="851"/>
        <w:jc w:val="both"/>
        <w:rPr>
          <w:szCs w:val="28"/>
        </w:rPr>
      </w:pPr>
      <w:r w:rsidRPr="005F7A8C">
        <w:rPr>
          <w:szCs w:val="28"/>
        </w:rPr>
        <w:t>5.5. Основанием для начала процедуры досудебного (внесудебного) обжалования является поступившая жалоба.</w:t>
      </w:r>
    </w:p>
    <w:p w:rsidR="001F2051" w:rsidRPr="005F7A8C" w:rsidRDefault="001F2051" w:rsidP="00A72066">
      <w:pPr>
        <w:pStyle w:val="ConsPlusNormal"/>
        <w:spacing w:before="220"/>
        <w:ind w:firstLine="851"/>
        <w:jc w:val="both"/>
        <w:rPr>
          <w:szCs w:val="28"/>
        </w:rPr>
      </w:pPr>
      <w:proofErr w:type="gramStart"/>
      <w:r w:rsidRPr="005F7A8C">
        <w:rPr>
          <w:szCs w:val="28"/>
        </w:rPr>
        <w:t xml:space="preserve">Жалоба на решения и действия (бездействие)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муниципального служащего, руководителя </w:t>
      </w:r>
      <w:r>
        <w:rPr>
          <w:szCs w:val="28"/>
        </w:rPr>
        <w:t>отдела</w:t>
      </w:r>
      <w:r w:rsidRPr="005F7A8C">
        <w:rPr>
          <w:szCs w:val="28"/>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szCs w:val="28"/>
        </w:rPr>
        <w:t>Грибановского муниципального района</w:t>
      </w:r>
      <w:r w:rsidRPr="005F7A8C">
        <w:rPr>
          <w:szCs w:val="28"/>
        </w:rPr>
        <w:t>, а также может быть принята при личном приеме заявителя.</w:t>
      </w:r>
      <w:proofErr w:type="gramEnd"/>
    </w:p>
    <w:p w:rsidR="001F2051" w:rsidRPr="005F7A8C" w:rsidRDefault="001F2051" w:rsidP="00A72066">
      <w:pPr>
        <w:pStyle w:val="ConsPlusNormal"/>
        <w:spacing w:before="220"/>
        <w:ind w:firstLine="851"/>
        <w:jc w:val="both"/>
        <w:rPr>
          <w:szCs w:val="28"/>
        </w:rPr>
      </w:pPr>
      <w:r w:rsidRPr="005F7A8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F2051" w:rsidRPr="005F7A8C" w:rsidRDefault="001F2051" w:rsidP="00A72066">
      <w:pPr>
        <w:pStyle w:val="ConsPlusNormal"/>
        <w:spacing w:before="220"/>
        <w:ind w:firstLine="851"/>
        <w:jc w:val="both"/>
        <w:rPr>
          <w:szCs w:val="28"/>
        </w:rPr>
      </w:pPr>
      <w:proofErr w:type="gramStart"/>
      <w:r w:rsidRPr="005F7A8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F2051" w:rsidRPr="005F7A8C" w:rsidRDefault="001F2051" w:rsidP="00A72066">
      <w:pPr>
        <w:pStyle w:val="ConsPlusNormal"/>
        <w:spacing w:before="220"/>
        <w:ind w:firstLine="851"/>
        <w:jc w:val="both"/>
        <w:rPr>
          <w:szCs w:val="28"/>
        </w:rPr>
      </w:pPr>
      <w:r w:rsidRPr="005F7A8C">
        <w:rPr>
          <w:szCs w:val="28"/>
        </w:rPr>
        <w:t>5.6. Жалоба должна содержать:</w:t>
      </w:r>
    </w:p>
    <w:p w:rsidR="001F2051" w:rsidRPr="005F7A8C" w:rsidRDefault="001F2051" w:rsidP="00A72066">
      <w:pPr>
        <w:pStyle w:val="ConsPlusNormal"/>
        <w:spacing w:before="220"/>
        <w:ind w:firstLine="851"/>
        <w:jc w:val="both"/>
        <w:rPr>
          <w:szCs w:val="28"/>
        </w:rPr>
      </w:pPr>
      <w:r w:rsidRPr="005F7A8C">
        <w:rPr>
          <w:szCs w:val="28"/>
        </w:rPr>
        <w:lastRenderedPageBreak/>
        <w:t xml:space="preserve">- наименование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F2051" w:rsidRPr="005F7A8C" w:rsidRDefault="001F2051" w:rsidP="00A72066">
      <w:pPr>
        <w:pStyle w:val="ConsPlusNormal"/>
        <w:spacing w:before="220"/>
        <w:ind w:firstLine="851"/>
        <w:jc w:val="both"/>
        <w:rPr>
          <w:szCs w:val="28"/>
        </w:rPr>
      </w:pPr>
      <w:proofErr w:type="gramStart"/>
      <w:r w:rsidRPr="005F7A8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2051" w:rsidRPr="005F7A8C" w:rsidRDefault="001F2051" w:rsidP="00A72066">
      <w:pPr>
        <w:pStyle w:val="ConsPlusNormal"/>
        <w:spacing w:before="220"/>
        <w:ind w:firstLine="851"/>
        <w:jc w:val="both"/>
        <w:rPr>
          <w:szCs w:val="28"/>
        </w:rPr>
      </w:pPr>
      <w:r w:rsidRPr="005F7A8C">
        <w:rPr>
          <w:szCs w:val="28"/>
        </w:rPr>
        <w:t xml:space="preserve">- сведения об обжалуемых решениях и действиях (бездействии)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w:t>
      </w:r>
    </w:p>
    <w:p w:rsidR="001F2051" w:rsidRPr="005F7A8C" w:rsidRDefault="001F2051" w:rsidP="00A72066">
      <w:pPr>
        <w:pStyle w:val="ConsPlusNormal"/>
        <w:spacing w:before="220"/>
        <w:ind w:firstLine="851"/>
        <w:jc w:val="both"/>
        <w:rPr>
          <w:szCs w:val="28"/>
        </w:rPr>
      </w:pPr>
      <w:r w:rsidRPr="005F7A8C">
        <w:rPr>
          <w:szCs w:val="28"/>
        </w:rPr>
        <w:t xml:space="preserve">- доводы, на основании которых заявитель не согласен с решением и действием (бездействием)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F2051" w:rsidRDefault="001F2051" w:rsidP="00A72066">
      <w:pPr>
        <w:pStyle w:val="ConsPlusNormal"/>
        <w:spacing w:before="220"/>
        <w:ind w:firstLine="851"/>
        <w:jc w:val="both"/>
        <w:rPr>
          <w:szCs w:val="28"/>
        </w:rPr>
      </w:pPr>
      <w:r w:rsidRPr="005F7A8C">
        <w:rPr>
          <w:szCs w:val="28"/>
        </w:rPr>
        <w:t xml:space="preserve">5.7. Заявитель может обжаловать решения и действия (бездействие) должностных лиц, муниципальных служащих </w:t>
      </w:r>
      <w:r>
        <w:rPr>
          <w:szCs w:val="28"/>
        </w:rPr>
        <w:t>администрации:</w:t>
      </w:r>
    </w:p>
    <w:p w:rsidR="001F2051" w:rsidRPr="005F7A8C" w:rsidRDefault="001F2051" w:rsidP="00A72066">
      <w:pPr>
        <w:pStyle w:val="ConsPlusNormal"/>
        <w:spacing w:before="220"/>
        <w:ind w:firstLine="851"/>
        <w:jc w:val="both"/>
        <w:rPr>
          <w:szCs w:val="28"/>
        </w:rPr>
      </w:pPr>
      <w:r w:rsidRPr="00232538">
        <w:rPr>
          <w:szCs w:val="28"/>
        </w:rPr>
        <w:t xml:space="preserve"> </w:t>
      </w:r>
      <w:r w:rsidRPr="005F7A8C">
        <w:rPr>
          <w:szCs w:val="28"/>
        </w:rPr>
        <w:t>-  заместителю главы администрации;</w:t>
      </w:r>
    </w:p>
    <w:p w:rsidR="001F2051" w:rsidRPr="005F7A8C" w:rsidRDefault="001F2051" w:rsidP="001F2051">
      <w:pPr>
        <w:pStyle w:val="ConsPlusNormal"/>
        <w:spacing w:before="220"/>
        <w:ind w:firstLine="851"/>
        <w:jc w:val="both"/>
        <w:rPr>
          <w:szCs w:val="28"/>
        </w:rPr>
      </w:pPr>
      <w:r w:rsidRPr="005F7A8C">
        <w:rPr>
          <w:szCs w:val="28"/>
        </w:rPr>
        <w:t xml:space="preserve">- </w:t>
      </w:r>
      <w:r>
        <w:rPr>
          <w:szCs w:val="28"/>
        </w:rPr>
        <w:t xml:space="preserve">главе </w:t>
      </w:r>
      <w:r w:rsidRPr="005F7A8C">
        <w:rPr>
          <w:szCs w:val="28"/>
        </w:rPr>
        <w:t>администраци</w:t>
      </w:r>
      <w:r>
        <w:rPr>
          <w:szCs w:val="28"/>
        </w:rPr>
        <w:t>и</w:t>
      </w:r>
      <w:r w:rsidRPr="005F7A8C">
        <w:rPr>
          <w:szCs w:val="28"/>
        </w:rPr>
        <w:t>.</w:t>
      </w:r>
    </w:p>
    <w:p w:rsidR="001F2051" w:rsidRDefault="001F2051" w:rsidP="001F2051">
      <w:pPr>
        <w:pStyle w:val="ConsPlusNormal"/>
        <w:spacing w:before="220"/>
        <w:ind w:firstLine="851"/>
        <w:jc w:val="both"/>
        <w:rPr>
          <w:szCs w:val="28"/>
        </w:rPr>
      </w:pPr>
      <w:r w:rsidRPr="005F7A8C">
        <w:rPr>
          <w:szCs w:val="28"/>
        </w:rPr>
        <w:t xml:space="preserve">Жалобы на решения и действия (бездействие) руководителя </w:t>
      </w:r>
      <w:r>
        <w:rPr>
          <w:szCs w:val="28"/>
        </w:rPr>
        <w:t>отдела</w:t>
      </w:r>
      <w:r w:rsidRPr="005F7A8C">
        <w:rPr>
          <w:szCs w:val="28"/>
        </w:rPr>
        <w:t xml:space="preserve"> подаются в администрацию </w:t>
      </w:r>
      <w:r>
        <w:rPr>
          <w:szCs w:val="28"/>
        </w:rPr>
        <w:t>Грибановского муниципального района</w:t>
      </w:r>
      <w:r w:rsidRPr="005F7A8C">
        <w:rPr>
          <w:szCs w:val="28"/>
        </w:rPr>
        <w:t>.</w:t>
      </w:r>
    </w:p>
    <w:p w:rsidR="001F2051" w:rsidRPr="005F7A8C" w:rsidRDefault="001F2051" w:rsidP="001F2051">
      <w:pPr>
        <w:pStyle w:val="ConsPlusNormal"/>
        <w:spacing w:before="220"/>
        <w:ind w:firstLine="851"/>
        <w:jc w:val="both"/>
        <w:rPr>
          <w:szCs w:val="28"/>
        </w:rPr>
      </w:pPr>
      <w:r w:rsidRPr="005F7A8C">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szCs w:val="28"/>
        </w:rPr>
        <w:t>Грибановского муниципального района</w:t>
      </w:r>
      <w:r w:rsidRPr="005F7A8C">
        <w:rPr>
          <w:szCs w:val="28"/>
        </w:rPr>
        <w:t xml:space="preserve"> в сети Интернет, на информационных стендах.</w:t>
      </w:r>
    </w:p>
    <w:p w:rsidR="001F2051" w:rsidRPr="005F7A8C" w:rsidRDefault="001F2051" w:rsidP="001F2051">
      <w:pPr>
        <w:pStyle w:val="ConsPlusNormal"/>
        <w:spacing w:before="220"/>
        <w:ind w:firstLine="851"/>
        <w:jc w:val="both"/>
        <w:rPr>
          <w:szCs w:val="28"/>
        </w:rPr>
      </w:pPr>
      <w:r w:rsidRPr="005F7A8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F2051" w:rsidRPr="005F7A8C" w:rsidRDefault="001F2051" w:rsidP="001F2051">
      <w:pPr>
        <w:pStyle w:val="ConsPlusNormal"/>
        <w:spacing w:before="220"/>
        <w:ind w:firstLine="851"/>
        <w:jc w:val="both"/>
        <w:rPr>
          <w:szCs w:val="28"/>
        </w:rPr>
      </w:pPr>
      <w:r w:rsidRPr="005F7A8C">
        <w:rPr>
          <w:szCs w:val="28"/>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w:t>
      </w:r>
      <w:r w:rsidRPr="005F7A8C">
        <w:rPr>
          <w:szCs w:val="28"/>
        </w:rPr>
        <w:lastRenderedPageBreak/>
        <w:t>Воронежской области или должностному лицу, уполномоченному нормативным правовым актом Воронежской области.</w:t>
      </w:r>
    </w:p>
    <w:p w:rsidR="001F2051" w:rsidRPr="005F7A8C" w:rsidRDefault="001F2051" w:rsidP="001F2051">
      <w:pPr>
        <w:pStyle w:val="ConsPlusNormal"/>
        <w:spacing w:before="220"/>
        <w:ind w:firstLine="851"/>
        <w:jc w:val="both"/>
        <w:rPr>
          <w:szCs w:val="28"/>
        </w:rPr>
      </w:pPr>
      <w:r w:rsidRPr="005F7A8C">
        <w:rPr>
          <w:szCs w:val="28"/>
        </w:rPr>
        <w:t>Жалобы на решения и действия (бездействие) работников привлекаемых организаций подаются руководителям этих организаций.</w:t>
      </w:r>
    </w:p>
    <w:p w:rsidR="001F2051" w:rsidRPr="005F7A8C" w:rsidRDefault="001F2051" w:rsidP="001F2051">
      <w:pPr>
        <w:pStyle w:val="ConsPlusNormal"/>
        <w:spacing w:before="220"/>
        <w:ind w:firstLine="851"/>
        <w:jc w:val="both"/>
        <w:rPr>
          <w:szCs w:val="28"/>
        </w:rPr>
      </w:pPr>
      <w:bookmarkStart w:id="1" w:name="P618"/>
      <w:bookmarkEnd w:id="1"/>
      <w:r w:rsidRPr="005F7A8C">
        <w:rPr>
          <w:szCs w:val="28"/>
        </w:rPr>
        <w:t>5.9. По результатам рассмотрения жалобы лицом, уполномоченным на ее рассмотрение, принимается одно из следующих решений:</w:t>
      </w:r>
    </w:p>
    <w:p w:rsidR="001F2051" w:rsidRPr="005F7A8C" w:rsidRDefault="001F2051" w:rsidP="001F2051">
      <w:pPr>
        <w:pStyle w:val="ConsPlusNormal"/>
        <w:spacing w:before="220"/>
        <w:ind w:firstLine="851"/>
        <w:jc w:val="both"/>
        <w:rPr>
          <w:szCs w:val="28"/>
        </w:rPr>
      </w:pPr>
      <w:proofErr w:type="gramStart"/>
      <w:r w:rsidRPr="005F7A8C">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а также в иных формах;</w:t>
      </w:r>
      <w:proofErr w:type="gramEnd"/>
    </w:p>
    <w:p w:rsidR="001F2051" w:rsidRPr="005F7A8C" w:rsidRDefault="001F2051" w:rsidP="001F2051">
      <w:pPr>
        <w:pStyle w:val="ConsPlusNormal"/>
        <w:spacing w:before="220"/>
        <w:ind w:firstLine="851"/>
        <w:jc w:val="both"/>
        <w:rPr>
          <w:szCs w:val="28"/>
        </w:rPr>
      </w:pPr>
      <w:r w:rsidRPr="005F7A8C">
        <w:rPr>
          <w:szCs w:val="28"/>
        </w:rPr>
        <w:t>2) в удовлетворении жалобы отказывается.</w:t>
      </w:r>
    </w:p>
    <w:p w:rsidR="001F2051" w:rsidRPr="004F0610" w:rsidRDefault="001F2051" w:rsidP="001F2051">
      <w:pPr>
        <w:pStyle w:val="ConsPlusNormal"/>
        <w:spacing w:before="220"/>
        <w:ind w:firstLine="851"/>
        <w:jc w:val="both"/>
        <w:rPr>
          <w:szCs w:val="28"/>
        </w:rPr>
      </w:pPr>
      <w:r w:rsidRPr="005F7A8C">
        <w:rPr>
          <w:szCs w:val="28"/>
        </w:rPr>
        <w:t xml:space="preserve">5.10. </w:t>
      </w:r>
      <w:proofErr w:type="gramStart"/>
      <w:r w:rsidRPr="005F7A8C">
        <w:rPr>
          <w:szCs w:val="28"/>
        </w:rPr>
        <w:t xml:space="preserve">Жалоба, поступившая в администрацию </w:t>
      </w:r>
      <w:r>
        <w:rPr>
          <w:szCs w:val="28"/>
        </w:rPr>
        <w:t>Грибановского муниципального района</w:t>
      </w:r>
      <w:r w:rsidRPr="005F7A8C">
        <w:rPr>
          <w:szCs w:val="28"/>
        </w:rPr>
        <w:t xml:space="preserve">  либо в </w:t>
      </w:r>
      <w:r>
        <w:rPr>
          <w:szCs w:val="28"/>
        </w:rPr>
        <w:t>отдел</w:t>
      </w:r>
      <w:r w:rsidRPr="005F7A8C">
        <w:rPr>
          <w:szCs w:val="28"/>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szCs w:val="28"/>
        </w:rPr>
        <w:t>администрации</w:t>
      </w:r>
      <w:r w:rsidRPr="005F7A8C">
        <w:rPr>
          <w:szCs w:val="28"/>
        </w:rPr>
        <w:t xml:space="preserve">, МФЦ, привлекаемых организаций в приеме документов у заявителя либо в исправлении допущенных опечаток и </w:t>
      </w:r>
      <w:r w:rsidRPr="004F0610">
        <w:rPr>
          <w:szCs w:val="28"/>
        </w:rPr>
        <w:t>ошибок или в случае обжалования нарушения установленного срока таких исправлений - в</w:t>
      </w:r>
      <w:proofErr w:type="gramEnd"/>
      <w:r w:rsidRPr="004F0610">
        <w:rPr>
          <w:szCs w:val="28"/>
        </w:rPr>
        <w:t xml:space="preserve"> течение 5 рабочих дней со дня ее регистрации.</w:t>
      </w:r>
    </w:p>
    <w:p w:rsidR="001F2051" w:rsidRPr="004F0610" w:rsidRDefault="001F2051" w:rsidP="001F2051">
      <w:pPr>
        <w:pStyle w:val="ConsPlusNormal"/>
        <w:spacing w:before="220"/>
        <w:ind w:firstLine="851"/>
        <w:jc w:val="both"/>
        <w:rPr>
          <w:szCs w:val="28"/>
        </w:rPr>
      </w:pPr>
      <w:bookmarkStart w:id="2" w:name="P623"/>
      <w:bookmarkEnd w:id="2"/>
      <w:r w:rsidRPr="004F0610">
        <w:rPr>
          <w:szCs w:val="28"/>
        </w:rPr>
        <w:t xml:space="preserve">5.11. Не позднее 1 рабочего дня, следующего за днем принятия решения, указанного в </w:t>
      </w:r>
      <w:hyperlink w:anchor="P618" w:history="1">
        <w:r w:rsidRPr="004F0610">
          <w:rPr>
            <w:szCs w:val="28"/>
          </w:rPr>
          <w:t>пункте 5.9</w:t>
        </w:r>
      </w:hyperlink>
      <w:r w:rsidRPr="004F0610">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2051" w:rsidRPr="005F7A8C" w:rsidRDefault="001F2051" w:rsidP="001F2051">
      <w:pPr>
        <w:pStyle w:val="ConsPlusNormal"/>
        <w:spacing w:before="220"/>
        <w:ind w:firstLine="851"/>
        <w:jc w:val="both"/>
        <w:rPr>
          <w:szCs w:val="28"/>
        </w:rPr>
      </w:pPr>
      <w:r w:rsidRPr="004F0610">
        <w:rPr>
          <w:szCs w:val="28"/>
        </w:rPr>
        <w:t xml:space="preserve">5.11.1. В случае признания жалобы подлежащей удовлетворению в ответе заявителю, указанном в </w:t>
      </w:r>
      <w:hyperlink w:anchor="P623" w:history="1">
        <w:r w:rsidRPr="004F0610">
          <w:rPr>
            <w:szCs w:val="28"/>
          </w:rPr>
          <w:t>пункте 5.11</w:t>
        </w:r>
      </w:hyperlink>
      <w:r w:rsidRPr="004F0610">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w:t>
      </w:r>
      <w:r>
        <w:rPr>
          <w:szCs w:val="28"/>
        </w:rPr>
        <w:t xml:space="preserve"> района</w:t>
      </w:r>
      <w:r w:rsidRPr="005F7A8C">
        <w:rPr>
          <w:szCs w:val="28"/>
        </w:rPr>
        <w:t xml:space="preserve">, </w:t>
      </w:r>
      <w:r>
        <w:rPr>
          <w:szCs w:val="28"/>
        </w:rPr>
        <w:t>отдела</w:t>
      </w:r>
      <w:r w:rsidRPr="005F7A8C">
        <w:rPr>
          <w:szCs w:val="28"/>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7A8C">
        <w:rPr>
          <w:szCs w:val="28"/>
        </w:rPr>
        <w:t>неудобства</w:t>
      </w:r>
      <w:proofErr w:type="gramEnd"/>
      <w:r w:rsidRPr="005F7A8C">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F2051" w:rsidRPr="004F0610" w:rsidRDefault="001F2051" w:rsidP="001F2051">
      <w:pPr>
        <w:pStyle w:val="ConsPlusNormal"/>
        <w:spacing w:before="220"/>
        <w:ind w:firstLine="851"/>
        <w:jc w:val="both"/>
        <w:rPr>
          <w:szCs w:val="28"/>
        </w:rPr>
      </w:pPr>
      <w:r w:rsidRPr="005F7A8C">
        <w:rPr>
          <w:szCs w:val="28"/>
        </w:rPr>
        <w:t>5.11.</w:t>
      </w:r>
      <w:r w:rsidRPr="004F0610">
        <w:rPr>
          <w:szCs w:val="28"/>
        </w:rPr>
        <w:t xml:space="preserve">2. В случае признания </w:t>
      </w:r>
      <w:proofErr w:type="gramStart"/>
      <w:r w:rsidRPr="004F0610">
        <w:rPr>
          <w:szCs w:val="28"/>
        </w:rPr>
        <w:t>жалобы</w:t>
      </w:r>
      <w:proofErr w:type="gramEnd"/>
      <w:r w:rsidRPr="004F0610">
        <w:rPr>
          <w:szCs w:val="28"/>
        </w:rPr>
        <w:t xml:space="preserve"> не подлежащей удовлетворению в ответе заявителю, указанном в </w:t>
      </w:r>
      <w:hyperlink w:anchor="P623" w:history="1">
        <w:r w:rsidRPr="004F0610">
          <w:rPr>
            <w:szCs w:val="28"/>
          </w:rPr>
          <w:t>пункте 5.11</w:t>
        </w:r>
      </w:hyperlink>
      <w:r w:rsidRPr="004F0610">
        <w:rPr>
          <w:szCs w:val="28"/>
        </w:rPr>
        <w:t xml:space="preserve"> настоящего Административного </w:t>
      </w:r>
      <w:r w:rsidRPr="004F0610">
        <w:rPr>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1F2051" w:rsidRPr="005F7A8C" w:rsidRDefault="001F2051" w:rsidP="001F2051">
      <w:pPr>
        <w:pStyle w:val="ConsPlusNormal"/>
        <w:spacing w:before="220"/>
        <w:ind w:firstLine="851"/>
        <w:jc w:val="both"/>
        <w:rPr>
          <w:szCs w:val="28"/>
        </w:rPr>
      </w:pPr>
      <w:r w:rsidRPr="004F0610">
        <w:rPr>
          <w:szCs w:val="28"/>
        </w:rPr>
        <w:t xml:space="preserve">5.12. В случае установления в ходе или по результатам </w:t>
      </w:r>
      <w:proofErr w:type="gramStart"/>
      <w:r w:rsidRPr="004F0610">
        <w:rPr>
          <w:szCs w:val="28"/>
        </w:rPr>
        <w:t>рассмотрения жалобы признаков состава административного правонарушения</w:t>
      </w:r>
      <w:proofErr w:type="gramEnd"/>
      <w:r w:rsidRPr="004F0610">
        <w:rPr>
          <w:szCs w:val="28"/>
        </w:rPr>
        <w:t xml:space="preserve"> или преступления должностное лицо, наделенное</w:t>
      </w:r>
      <w:r w:rsidRPr="005F7A8C">
        <w:rPr>
          <w:szCs w:val="28"/>
        </w:rPr>
        <w:t xml:space="preserve"> полномочиями по рассмотрению жалоб, незамедлительно направляет имеющиеся материалы в органы прокуратуры.</w:t>
      </w:r>
    </w:p>
    <w:p w:rsidR="001F2051" w:rsidRPr="005F7A8C" w:rsidRDefault="001F2051" w:rsidP="001F2051">
      <w:pPr>
        <w:pStyle w:val="ConsPlusNormal"/>
        <w:jc w:val="both"/>
        <w:rPr>
          <w:szCs w:val="28"/>
        </w:rPr>
      </w:pPr>
    </w:p>
    <w:p w:rsidR="00B5309C" w:rsidRDefault="00B5309C" w:rsidP="001F2051">
      <w:pPr>
        <w:pStyle w:val="ConsPlusNormal"/>
        <w:jc w:val="right"/>
        <w:outlineLvl w:val="1"/>
        <w:rPr>
          <w:szCs w:val="28"/>
        </w:rPr>
      </w:pPr>
      <w:bookmarkStart w:id="3" w:name="P638"/>
      <w:bookmarkEnd w:id="3"/>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B5309C" w:rsidRDefault="00B5309C" w:rsidP="001F2051">
      <w:pPr>
        <w:pStyle w:val="ConsPlusNormal"/>
        <w:jc w:val="right"/>
        <w:outlineLvl w:val="1"/>
        <w:rPr>
          <w:szCs w:val="28"/>
        </w:rPr>
      </w:pPr>
    </w:p>
    <w:p w:rsidR="001F2051" w:rsidRPr="005F7A8C" w:rsidRDefault="001F2051" w:rsidP="001F2051">
      <w:pPr>
        <w:pStyle w:val="ConsPlusNormal"/>
        <w:jc w:val="right"/>
        <w:outlineLvl w:val="1"/>
        <w:rPr>
          <w:szCs w:val="28"/>
        </w:rPr>
      </w:pPr>
      <w:r w:rsidRPr="005F7A8C">
        <w:rPr>
          <w:szCs w:val="28"/>
        </w:rPr>
        <w:lastRenderedPageBreak/>
        <w:t xml:space="preserve">Приложение </w:t>
      </w:r>
      <w:r>
        <w:rPr>
          <w:szCs w:val="28"/>
        </w:rPr>
        <w:t>№</w:t>
      </w:r>
      <w:r w:rsidRPr="005F7A8C">
        <w:rPr>
          <w:szCs w:val="28"/>
        </w:rPr>
        <w:t xml:space="preserve"> 1</w:t>
      </w:r>
    </w:p>
    <w:p w:rsidR="001F2051" w:rsidRPr="005F7A8C" w:rsidRDefault="001F2051" w:rsidP="001F2051">
      <w:pPr>
        <w:pStyle w:val="ConsPlusNormal"/>
        <w:jc w:val="right"/>
        <w:rPr>
          <w:szCs w:val="28"/>
        </w:rPr>
      </w:pPr>
      <w:r w:rsidRPr="005F7A8C">
        <w:rPr>
          <w:szCs w:val="28"/>
        </w:rPr>
        <w:t>к Административному регламенту</w:t>
      </w:r>
    </w:p>
    <w:p w:rsidR="001F2051" w:rsidRPr="005F7A8C" w:rsidRDefault="001F2051" w:rsidP="001F2051">
      <w:pPr>
        <w:spacing w:after="1"/>
        <w:rPr>
          <w:rFonts w:ascii="Times New Roman" w:hAnsi="Times New Roman"/>
          <w:sz w:val="28"/>
          <w:szCs w:val="28"/>
        </w:rPr>
      </w:pPr>
    </w:p>
    <w:p w:rsidR="001F2051" w:rsidRPr="005F7A8C" w:rsidRDefault="001F2051" w:rsidP="001F2051">
      <w:pPr>
        <w:pStyle w:val="ConsPlusNormal"/>
        <w:jc w:val="both"/>
        <w:rPr>
          <w:szCs w:val="28"/>
        </w:rPr>
      </w:pPr>
    </w:p>
    <w:p w:rsidR="001F2051" w:rsidRPr="00E917F0" w:rsidRDefault="001F2051" w:rsidP="001F2051">
      <w:pPr>
        <w:spacing w:after="0" w:line="360" w:lineRule="auto"/>
        <w:ind w:firstLine="851"/>
        <w:jc w:val="both"/>
        <w:rPr>
          <w:rFonts w:ascii="Times New Roman" w:hAnsi="Times New Roman"/>
          <w:sz w:val="28"/>
          <w:szCs w:val="28"/>
        </w:rPr>
      </w:pPr>
      <w:r>
        <w:rPr>
          <w:rFonts w:ascii="Times New Roman" w:hAnsi="Times New Roman"/>
          <w:sz w:val="28"/>
          <w:szCs w:val="28"/>
        </w:rPr>
        <w:t xml:space="preserve">1. </w:t>
      </w:r>
      <w:r w:rsidRPr="00E917F0">
        <w:rPr>
          <w:rFonts w:ascii="Times New Roman" w:hAnsi="Times New Roman"/>
          <w:sz w:val="28"/>
          <w:szCs w:val="28"/>
        </w:rPr>
        <w:t>Место нахождения администрации Грибановского муниципального района Воронежской области</w:t>
      </w:r>
      <w:r>
        <w:rPr>
          <w:rFonts w:ascii="Times New Roman" w:hAnsi="Times New Roman"/>
          <w:sz w:val="28"/>
          <w:szCs w:val="28"/>
        </w:rPr>
        <w:t xml:space="preserve"> </w:t>
      </w:r>
      <w:r w:rsidRPr="0036143F">
        <w:rPr>
          <w:rFonts w:ascii="Times New Roman" w:hAnsi="Times New Roman"/>
          <w:sz w:val="28"/>
          <w:szCs w:val="28"/>
        </w:rPr>
        <w:t xml:space="preserve">(далее - </w:t>
      </w:r>
      <w:r>
        <w:rPr>
          <w:rFonts w:ascii="Times New Roman" w:hAnsi="Times New Roman"/>
          <w:sz w:val="28"/>
          <w:szCs w:val="28"/>
        </w:rPr>
        <w:t>администрация</w:t>
      </w:r>
      <w:r w:rsidRPr="0036143F">
        <w:rPr>
          <w:rFonts w:ascii="Times New Roman" w:hAnsi="Times New Roman"/>
          <w:sz w:val="28"/>
          <w:szCs w:val="28"/>
        </w:rPr>
        <w:t>)</w:t>
      </w:r>
      <w:r w:rsidRPr="00E917F0">
        <w:rPr>
          <w:rFonts w:ascii="Times New Roman" w:hAnsi="Times New Roman"/>
          <w:sz w:val="28"/>
          <w:szCs w:val="28"/>
        </w:rPr>
        <w:t xml:space="preserve">: </w:t>
      </w:r>
      <w:r>
        <w:rPr>
          <w:rFonts w:ascii="Times New Roman" w:hAnsi="Times New Roman"/>
          <w:sz w:val="28"/>
          <w:szCs w:val="28"/>
        </w:rPr>
        <w:t xml:space="preserve">397240 </w:t>
      </w:r>
      <w:r w:rsidRPr="00E917F0">
        <w:rPr>
          <w:rFonts w:ascii="Times New Roman" w:hAnsi="Times New Roman"/>
          <w:sz w:val="28"/>
          <w:szCs w:val="28"/>
        </w:rPr>
        <w:t xml:space="preserve">Воронежская область, Грибановский район, </w:t>
      </w:r>
      <w:proofErr w:type="spellStart"/>
      <w:r w:rsidRPr="00E917F0">
        <w:rPr>
          <w:rFonts w:ascii="Times New Roman" w:hAnsi="Times New Roman"/>
          <w:sz w:val="28"/>
          <w:szCs w:val="28"/>
        </w:rPr>
        <w:t>пгт</w:t>
      </w:r>
      <w:proofErr w:type="spellEnd"/>
      <w:r w:rsidRPr="00E917F0">
        <w:rPr>
          <w:rFonts w:ascii="Times New Roman" w:hAnsi="Times New Roman"/>
          <w:sz w:val="28"/>
          <w:szCs w:val="28"/>
        </w:rPr>
        <w:t>.</w:t>
      </w:r>
      <w:r>
        <w:rPr>
          <w:rFonts w:ascii="Times New Roman" w:hAnsi="Times New Roman"/>
          <w:sz w:val="28"/>
          <w:szCs w:val="28"/>
        </w:rPr>
        <w:t xml:space="preserve"> </w:t>
      </w:r>
      <w:r w:rsidRPr="00E917F0">
        <w:rPr>
          <w:rFonts w:ascii="Times New Roman" w:hAnsi="Times New Roman"/>
          <w:sz w:val="28"/>
          <w:szCs w:val="28"/>
        </w:rPr>
        <w:t>Грибановский, ул. Центральная,4.</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Телефоны для справок: (47348) 3-09-63.</w:t>
      </w:r>
    </w:p>
    <w:p w:rsidR="001F2051" w:rsidRPr="00E917F0"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График работы администрации:</w:t>
      </w:r>
    </w:p>
    <w:p w:rsidR="001F2051" w:rsidRPr="00E917F0"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понедельник - пятница:  08.00 </w:t>
      </w:r>
      <w:r>
        <w:rPr>
          <w:rFonts w:ascii="Times New Roman" w:hAnsi="Times New Roman"/>
          <w:sz w:val="28"/>
          <w:szCs w:val="28"/>
        </w:rPr>
        <w:t>-</w:t>
      </w:r>
      <w:r w:rsidRPr="00E917F0">
        <w:rPr>
          <w:rFonts w:ascii="Times New Roman" w:hAnsi="Times New Roman"/>
          <w:sz w:val="28"/>
          <w:szCs w:val="28"/>
        </w:rPr>
        <w:t xml:space="preserve"> 17.00;</w:t>
      </w:r>
    </w:p>
    <w:p w:rsidR="001F2051" w:rsidRPr="00E917F0"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перерыв: 12.00</w:t>
      </w:r>
      <w:r>
        <w:rPr>
          <w:rFonts w:ascii="Times New Roman" w:hAnsi="Times New Roman"/>
          <w:sz w:val="28"/>
          <w:szCs w:val="28"/>
        </w:rPr>
        <w:t xml:space="preserve"> -</w:t>
      </w:r>
      <w:r w:rsidRPr="00E917F0">
        <w:rPr>
          <w:rFonts w:ascii="Times New Roman" w:hAnsi="Times New Roman"/>
          <w:sz w:val="28"/>
          <w:szCs w:val="28"/>
        </w:rPr>
        <w:t xml:space="preserve"> 13.00.</w:t>
      </w:r>
    </w:p>
    <w:p w:rsidR="001F2051" w:rsidRPr="00CE6CDF"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Официальный сайт администрации   в сети Интернет: </w:t>
      </w:r>
      <w:r>
        <w:rPr>
          <w:rFonts w:ascii="Times New Roman" w:hAnsi="Times New Roman"/>
          <w:sz w:val="28"/>
          <w:szCs w:val="28"/>
          <w:lang w:val="en-US"/>
        </w:rPr>
        <w:t>http</w:t>
      </w:r>
      <w:r>
        <w:rPr>
          <w:rFonts w:ascii="Times New Roman" w:hAnsi="Times New Roman"/>
          <w:sz w:val="28"/>
          <w:szCs w:val="28"/>
        </w:rPr>
        <w:t>:</w:t>
      </w:r>
      <w:r w:rsidRPr="00CE6CDF">
        <w:rPr>
          <w:rFonts w:ascii="Times New Roman" w:hAnsi="Times New Roman"/>
          <w:sz w:val="28"/>
          <w:szCs w:val="28"/>
        </w:rPr>
        <w:t>//</w:t>
      </w:r>
      <w:proofErr w:type="spellStart"/>
      <w:r>
        <w:rPr>
          <w:rFonts w:ascii="Times New Roman" w:hAnsi="Times New Roman"/>
          <w:sz w:val="28"/>
          <w:szCs w:val="28"/>
          <w:lang w:val="en-US"/>
        </w:rPr>
        <w:t>gribmsu</w:t>
      </w:r>
      <w:proofErr w:type="spellEnd"/>
      <w:r w:rsidRPr="00E917F0">
        <w:rPr>
          <w:rFonts w:ascii="Times New Roman" w:hAnsi="Times New Roman"/>
          <w:sz w:val="28"/>
          <w:szCs w:val="28"/>
        </w:rPr>
        <w:t>.</w:t>
      </w:r>
      <w:proofErr w:type="spellStart"/>
      <w:r w:rsidRPr="00E917F0">
        <w:rPr>
          <w:rFonts w:ascii="Times New Roman" w:hAnsi="Times New Roman"/>
          <w:sz w:val="28"/>
          <w:szCs w:val="28"/>
          <w:lang w:val="en-US"/>
        </w:rPr>
        <w:t>ru</w:t>
      </w:r>
      <w:proofErr w:type="spellEnd"/>
      <w:r w:rsidRPr="00CE6CDF">
        <w:rPr>
          <w:rFonts w:ascii="Times New Roman" w:hAnsi="Times New Roman"/>
          <w:sz w:val="28"/>
          <w:szCs w:val="28"/>
        </w:rPr>
        <w:t>/</w:t>
      </w:r>
      <w:r>
        <w:rPr>
          <w:rFonts w:ascii="Times New Roman" w:hAnsi="Times New Roman"/>
          <w:sz w:val="28"/>
          <w:szCs w:val="28"/>
        </w:rPr>
        <w:t>.</w:t>
      </w:r>
    </w:p>
    <w:p w:rsidR="001F2051" w:rsidRPr="00E917F0"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Адрес электронной почты администрации: </w:t>
      </w:r>
      <w:r>
        <w:rPr>
          <w:rFonts w:ascii="Times New Roman" w:hAnsi="Times New Roman"/>
          <w:sz w:val="28"/>
          <w:szCs w:val="28"/>
          <w:lang w:val="en-US"/>
        </w:rPr>
        <w:t>g</w:t>
      </w:r>
      <w:r w:rsidRPr="00E917F0">
        <w:rPr>
          <w:rFonts w:ascii="Times New Roman" w:hAnsi="Times New Roman"/>
          <w:sz w:val="28"/>
          <w:szCs w:val="28"/>
          <w:lang w:val="en-US"/>
        </w:rPr>
        <w:t>rib</w:t>
      </w:r>
      <w:r w:rsidRPr="00E917F0">
        <w:rPr>
          <w:rFonts w:ascii="Times New Roman" w:hAnsi="Times New Roman"/>
          <w:sz w:val="28"/>
          <w:szCs w:val="28"/>
        </w:rPr>
        <w:t xml:space="preserve">@ </w:t>
      </w:r>
      <w:r>
        <w:rPr>
          <w:rFonts w:ascii="Times New Roman" w:hAnsi="Times New Roman"/>
          <w:sz w:val="28"/>
          <w:szCs w:val="28"/>
          <w:lang w:val="en-US"/>
        </w:rPr>
        <w:t>g</w:t>
      </w:r>
      <w:r w:rsidRPr="00E917F0">
        <w:rPr>
          <w:rFonts w:ascii="Times New Roman" w:hAnsi="Times New Roman"/>
          <w:sz w:val="28"/>
          <w:szCs w:val="28"/>
          <w:lang w:val="en-US"/>
        </w:rPr>
        <w:t>ovvrn</w:t>
      </w:r>
      <w:r w:rsidRPr="00E917F0">
        <w:rPr>
          <w:rFonts w:ascii="Times New Roman" w:hAnsi="Times New Roman"/>
          <w:sz w:val="28"/>
          <w:szCs w:val="28"/>
        </w:rPr>
        <w:t>.</w:t>
      </w:r>
      <w:r w:rsidRPr="00E917F0">
        <w:rPr>
          <w:rFonts w:ascii="Times New Roman" w:hAnsi="Times New Roman"/>
          <w:sz w:val="28"/>
          <w:szCs w:val="28"/>
          <w:lang w:val="en-US"/>
        </w:rPr>
        <w:t>ru</w:t>
      </w:r>
      <w:r w:rsidRPr="00E917F0">
        <w:rPr>
          <w:rFonts w:ascii="Times New Roman" w:hAnsi="Times New Roman"/>
          <w:sz w:val="28"/>
          <w:szCs w:val="28"/>
        </w:rPr>
        <w:t>.</w:t>
      </w:r>
    </w:p>
    <w:p w:rsidR="001F2051" w:rsidRPr="0036143F" w:rsidRDefault="001F2051" w:rsidP="001F2051">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 </w:t>
      </w:r>
      <w:r>
        <w:rPr>
          <w:rFonts w:ascii="Times New Roman" w:hAnsi="Times New Roman"/>
          <w:sz w:val="28"/>
          <w:szCs w:val="28"/>
        </w:rPr>
        <w:t>2</w:t>
      </w:r>
      <w:r w:rsidRPr="0036143F">
        <w:rPr>
          <w:rFonts w:ascii="Times New Roman" w:hAnsi="Times New Roman"/>
          <w:sz w:val="28"/>
          <w:szCs w:val="28"/>
        </w:rPr>
        <w:t>.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36143F" w:rsidRDefault="001F2051" w:rsidP="001F2051">
      <w:pPr>
        <w:pStyle w:val="ConsPlusNormal"/>
        <w:spacing w:line="360" w:lineRule="auto"/>
        <w:ind w:firstLine="851"/>
        <w:jc w:val="both"/>
        <w:rPr>
          <w:szCs w:val="28"/>
        </w:rPr>
      </w:pPr>
      <w:r w:rsidRPr="0036143F">
        <w:rPr>
          <w:szCs w:val="28"/>
        </w:rPr>
        <w:t>Телефон для справок АУ "МФЦ": (473) 226-99-99.</w:t>
      </w:r>
    </w:p>
    <w:p w:rsidR="001F2051" w:rsidRPr="0036143F" w:rsidRDefault="001F2051" w:rsidP="001F2051">
      <w:pPr>
        <w:pStyle w:val="ConsPlusNormal"/>
        <w:spacing w:line="360" w:lineRule="auto"/>
        <w:ind w:firstLine="851"/>
        <w:jc w:val="both"/>
        <w:rPr>
          <w:szCs w:val="28"/>
        </w:rPr>
      </w:pPr>
      <w:r w:rsidRPr="0036143F">
        <w:rPr>
          <w:szCs w:val="28"/>
        </w:rPr>
        <w:t>Официальный сайт АУ "МФЦ" в сети Интернет: www.mydocuments36.ru.</w:t>
      </w:r>
    </w:p>
    <w:p w:rsidR="001F2051" w:rsidRPr="0036143F" w:rsidRDefault="001F2051" w:rsidP="001F2051">
      <w:pPr>
        <w:pStyle w:val="ConsPlusNormal"/>
        <w:spacing w:line="360" w:lineRule="auto"/>
        <w:ind w:firstLine="851"/>
        <w:jc w:val="both"/>
        <w:rPr>
          <w:szCs w:val="28"/>
        </w:rPr>
      </w:pPr>
      <w:r w:rsidRPr="0036143F">
        <w:rPr>
          <w:szCs w:val="28"/>
        </w:rPr>
        <w:t>Адрес электронной почты: mfc@govvrn.ru.</w:t>
      </w:r>
    </w:p>
    <w:p w:rsidR="001F2051" w:rsidRPr="0036143F" w:rsidRDefault="001F2051" w:rsidP="001F2051">
      <w:pPr>
        <w:pStyle w:val="ConsPlusNormal"/>
        <w:spacing w:line="360" w:lineRule="auto"/>
        <w:ind w:firstLine="851"/>
        <w:jc w:val="both"/>
        <w:rPr>
          <w:szCs w:val="28"/>
        </w:rPr>
      </w:pPr>
      <w:r w:rsidRPr="0036143F">
        <w:rPr>
          <w:szCs w:val="28"/>
        </w:rPr>
        <w:t>График работы  АУ "МФЦ":</w:t>
      </w:r>
    </w:p>
    <w:p w:rsidR="001F2051" w:rsidRPr="0036143F" w:rsidRDefault="001F2051" w:rsidP="001F2051">
      <w:pPr>
        <w:pStyle w:val="ConsPlusNormal"/>
        <w:spacing w:line="360" w:lineRule="auto"/>
        <w:ind w:firstLine="851"/>
        <w:jc w:val="both"/>
        <w:rPr>
          <w:szCs w:val="28"/>
        </w:rPr>
      </w:pPr>
      <w:r w:rsidRPr="0036143F">
        <w:rPr>
          <w:szCs w:val="28"/>
        </w:rPr>
        <w:t>понедельник: 09.00 - 18.00, перерыв: 13.00 - 14.00;</w:t>
      </w:r>
    </w:p>
    <w:p w:rsidR="001F2051" w:rsidRPr="0036143F" w:rsidRDefault="001F2051" w:rsidP="001F2051">
      <w:pPr>
        <w:pStyle w:val="ConsPlusNormal"/>
        <w:spacing w:line="360" w:lineRule="auto"/>
        <w:ind w:firstLine="851"/>
        <w:jc w:val="both"/>
        <w:rPr>
          <w:szCs w:val="28"/>
        </w:rPr>
      </w:pPr>
      <w:r w:rsidRPr="0036143F">
        <w:rPr>
          <w:szCs w:val="28"/>
        </w:rPr>
        <w:t>вторник: 09.00 - 18.00;</w:t>
      </w:r>
    </w:p>
    <w:p w:rsidR="001F2051" w:rsidRPr="0036143F" w:rsidRDefault="001F2051" w:rsidP="001F2051">
      <w:pPr>
        <w:pStyle w:val="ConsPlusNormal"/>
        <w:spacing w:line="360" w:lineRule="auto"/>
        <w:ind w:firstLine="851"/>
        <w:jc w:val="both"/>
        <w:rPr>
          <w:szCs w:val="28"/>
        </w:rPr>
      </w:pPr>
      <w:r w:rsidRPr="0036143F">
        <w:rPr>
          <w:szCs w:val="28"/>
        </w:rPr>
        <w:t>среда: 09.00 - 18.00;</w:t>
      </w:r>
    </w:p>
    <w:p w:rsidR="001F2051" w:rsidRPr="0036143F" w:rsidRDefault="001F2051" w:rsidP="001F2051">
      <w:pPr>
        <w:pStyle w:val="ConsPlusNormal"/>
        <w:spacing w:line="360" w:lineRule="auto"/>
        <w:ind w:firstLine="851"/>
        <w:jc w:val="both"/>
        <w:rPr>
          <w:szCs w:val="28"/>
        </w:rPr>
      </w:pPr>
      <w:r w:rsidRPr="0036143F">
        <w:rPr>
          <w:szCs w:val="28"/>
        </w:rPr>
        <w:t>четверг: 09.00 - 17.30;</w:t>
      </w:r>
    </w:p>
    <w:p w:rsidR="001F2051" w:rsidRPr="0036143F" w:rsidRDefault="001F2051" w:rsidP="001F2051">
      <w:pPr>
        <w:pStyle w:val="ConsPlusNormal"/>
        <w:spacing w:line="360" w:lineRule="auto"/>
        <w:ind w:firstLine="851"/>
        <w:jc w:val="both"/>
        <w:rPr>
          <w:szCs w:val="28"/>
        </w:rPr>
      </w:pPr>
      <w:r w:rsidRPr="0036143F">
        <w:rPr>
          <w:szCs w:val="28"/>
        </w:rPr>
        <w:t xml:space="preserve">пятница: </w:t>
      </w:r>
      <w:r>
        <w:rPr>
          <w:szCs w:val="28"/>
        </w:rPr>
        <w:t>10</w:t>
      </w:r>
      <w:r w:rsidRPr="0036143F">
        <w:rPr>
          <w:szCs w:val="28"/>
        </w:rPr>
        <w:t>.00 - 20.00;</w:t>
      </w:r>
    </w:p>
    <w:p w:rsidR="001F2051" w:rsidRPr="0036143F" w:rsidRDefault="001F2051" w:rsidP="001F2051">
      <w:pPr>
        <w:pStyle w:val="ConsPlusNormal"/>
        <w:spacing w:line="360" w:lineRule="auto"/>
        <w:ind w:firstLine="851"/>
        <w:jc w:val="both"/>
        <w:rPr>
          <w:szCs w:val="28"/>
        </w:rPr>
      </w:pPr>
      <w:r w:rsidRPr="0036143F">
        <w:rPr>
          <w:szCs w:val="28"/>
        </w:rPr>
        <w:t>суббота: 09.00 - 18.00, перерыв: 13.00 - 14.00.</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lastRenderedPageBreak/>
        <w:t>2</w:t>
      </w:r>
      <w:r w:rsidRPr="00D47AF5">
        <w:rPr>
          <w:rFonts w:ascii="Times New Roman" w:hAnsi="Times New Roman"/>
          <w:sz w:val="28"/>
          <w:szCs w:val="28"/>
        </w:rPr>
        <w:t>.</w:t>
      </w:r>
      <w:r>
        <w:rPr>
          <w:rFonts w:ascii="Times New Roman" w:hAnsi="Times New Roman"/>
          <w:sz w:val="28"/>
          <w:szCs w:val="28"/>
        </w:rPr>
        <w:t>1</w:t>
      </w:r>
      <w:r w:rsidRPr="00D47AF5">
        <w:rPr>
          <w:rFonts w:ascii="Times New Roman" w:hAnsi="Times New Roman"/>
          <w:sz w:val="28"/>
          <w:szCs w:val="28"/>
        </w:rPr>
        <w:t xml:space="preserve">. </w:t>
      </w:r>
      <w:r>
        <w:rPr>
          <w:rFonts w:ascii="Times New Roman" w:hAnsi="Times New Roman"/>
          <w:sz w:val="28"/>
          <w:szCs w:val="28"/>
        </w:rPr>
        <w:t xml:space="preserve">Место нахождения филиала АУ «МФЦ» в Грибановском муниципальном районе: 397241 Воронежская область, Грибановский район, </w:t>
      </w:r>
      <w:proofErr w:type="spellStart"/>
      <w:r>
        <w:rPr>
          <w:rFonts w:ascii="Times New Roman" w:hAnsi="Times New Roman"/>
          <w:sz w:val="28"/>
          <w:szCs w:val="28"/>
        </w:rPr>
        <w:t>пгт</w:t>
      </w:r>
      <w:proofErr w:type="spellEnd"/>
      <w:r>
        <w:rPr>
          <w:rFonts w:ascii="Times New Roman" w:hAnsi="Times New Roman"/>
          <w:sz w:val="28"/>
          <w:szCs w:val="28"/>
        </w:rPr>
        <w:t xml:space="preserve">. Грибановский, ул. </w:t>
      </w:r>
      <w:proofErr w:type="gramStart"/>
      <w:r>
        <w:rPr>
          <w:rFonts w:ascii="Times New Roman" w:hAnsi="Times New Roman"/>
          <w:sz w:val="28"/>
          <w:szCs w:val="28"/>
        </w:rPr>
        <w:t>Мебельная</w:t>
      </w:r>
      <w:proofErr w:type="gramEnd"/>
      <w:r>
        <w:rPr>
          <w:rFonts w:ascii="Times New Roman" w:hAnsi="Times New Roman"/>
          <w:sz w:val="28"/>
          <w:szCs w:val="28"/>
        </w:rPr>
        <w:t>, дом 3.</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Телефон для справок филиала АУ «МФЦ»: 8(47348)3-37-68.</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График работы филиала АУ «МФЦ»:</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Понедельник, вторник, среда, пятница:  08.00-17.00, перерыв: 12.00-  13.00;</w:t>
      </w:r>
    </w:p>
    <w:p w:rsidR="001F2051" w:rsidRDefault="001F2051" w:rsidP="001F2051">
      <w:pPr>
        <w:autoSpaceDE w:val="0"/>
        <w:autoSpaceDN w:val="0"/>
        <w:adjustRightInd w:val="0"/>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четверг: 08.00-16.30, перерыв:  12.00 - 13.00.</w:t>
      </w:r>
    </w:p>
    <w:p w:rsidR="001F2051" w:rsidRPr="0036143F" w:rsidRDefault="001F2051" w:rsidP="001F2051">
      <w:pPr>
        <w:spacing w:after="0" w:line="360" w:lineRule="auto"/>
        <w:ind w:firstLine="851"/>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3</w:t>
      </w:r>
      <w:r w:rsidRPr="0036143F">
        <w:rPr>
          <w:rFonts w:ascii="Times New Roman" w:hAnsi="Times New Roman"/>
          <w:sz w:val="28"/>
          <w:szCs w:val="28"/>
        </w:rPr>
        <w:t>. Место нахождения департамента цифрового развития Воронежской области (далее - департамент): 394018, г. Воронеж, пл. Ленина, д. 1.</w:t>
      </w:r>
    </w:p>
    <w:p w:rsidR="001F2051" w:rsidRPr="0036143F" w:rsidRDefault="001F2051" w:rsidP="001F2051">
      <w:pPr>
        <w:pStyle w:val="ConsPlusNormal"/>
        <w:spacing w:line="360" w:lineRule="auto"/>
        <w:ind w:firstLine="851"/>
        <w:jc w:val="both"/>
        <w:rPr>
          <w:szCs w:val="28"/>
        </w:rPr>
      </w:pPr>
      <w:r w:rsidRPr="0036143F">
        <w:rPr>
          <w:szCs w:val="28"/>
        </w:rPr>
        <w:t>Телефон для справок: (473) 212-65-05.</w:t>
      </w:r>
    </w:p>
    <w:p w:rsidR="001F2051" w:rsidRPr="0036143F" w:rsidRDefault="001F2051" w:rsidP="001F2051">
      <w:pPr>
        <w:pStyle w:val="ConsPlusNormal"/>
        <w:spacing w:line="360" w:lineRule="auto"/>
        <w:ind w:firstLine="851"/>
        <w:jc w:val="both"/>
        <w:rPr>
          <w:szCs w:val="28"/>
        </w:rPr>
      </w:pPr>
      <w:r w:rsidRPr="0036143F">
        <w:rPr>
          <w:szCs w:val="28"/>
        </w:rPr>
        <w:t>График работы департамента:</w:t>
      </w:r>
    </w:p>
    <w:p w:rsidR="001F2051" w:rsidRPr="0036143F" w:rsidRDefault="001F2051" w:rsidP="001F2051">
      <w:pPr>
        <w:pStyle w:val="ConsPlusNormal"/>
        <w:spacing w:line="360" w:lineRule="auto"/>
        <w:ind w:firstLine="851"/>
        <w:jc w:val="both"/>
        <w:rPr>
          <w:szCs w:val="28"/>
        </w:rPr>
      </w:pPr>
      <w:r w:rsidRPr="0036143F">
        <w:rPr>
          <w:szCs w:val="28"/>
        </w:rPr>
        <w:t>понедельник - четверг: 09.00 - 18.00;</w:t>
      </w:r>
    </w:p>
    <w:p w:rsidR="001F2051" w:rsidRPr="0036143F" w:rsidRDefault="001F2051" w:rsidP="001F2051">
      <w:pPr>
        <w:pStyle w:val="ConsPlusNormal"/>
        <w:spacing w:line="360" w:lineRule="auto"/>
        <w:ind w:firstLine="851"/>
        <w:jc w:val="both"/>
        <w:rPr>
          <w:szCs w:val="28"/>
        </w:rPr>
      </w:pPr>
      <w:r w:rsidRPr="0036143F">
        <w:rPr>
          <w:szCs w:val="28"/>
        </w:rPr>
        <w:t>пятница: 09.00 - 16.45;</w:t>
      </w:r>
    </w:p>
    <w:p w:rsidR="001F2051" w:rsidRPr="0036143F" w:rsidRDefault="001F2051" w:rsidP="001F2051">
      <w:pPr>
        <w:pStyle w:val="ConsPlusNormal"/>
        <w:spacing w:line="360" w:lineRule="auto"/>
        <w:ind w:firstLine="851"/>
        <w:jc w:val="both"/>
        <w:rPr>
          <w:szCs w:val="28"/>
        </w:rPr>
      </w:pPr>
      <w:r w:rsidRPr="0036143F">
        <w:rPr>
          <w:szCs w:val="28"/>
        </w:rPr>
        <w:t>перерыв: 13.00 - 13.45.</w:t>
      </w:r>
    </w:p>
    <w:p w:rsidR="001F2051" w:rsidRPr="0036143F" w:rsidRDefault="001F2051" w:rsidP="001F2051">
      <w:pPr>
        <w:pStyle w:val="ConsPlusNormal"/>
        <w:spacing w:line="360" w:lineRule="auto"/>
        <w:ind w:firstLine="851"/>
        <w:jc w:val="both"/>
        <w:rPr>
          <w:szCs w:val="28"/>
        </w:rPr>
      </w:pPr>
      <w:r w:rsidRPr="0036143F">
        <w:rPr>
          <w:szCs w:val="28"/>
        </w:rPr>
        <w:t>Адрес электронной почты департамента: digital@govvrn.ru.</w:t>
      </w:r>
    </w:p>
    <w:p w:rsidR="001F2051" w:rsidRDefault="001F2051" w:rsidP="001F2051">
      <w:pPr>
        <w:pStyle w:val="ConsPlusNormal"/>
        <w:ind w:firstLine="851"/>
        <w:jc w:val="both"/>
        <w:rPr>
          <w:szCs w:val="28"/>
        </w:rPr>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ind w:firstLine="851"/>
        <w:jc w:val="both"/>
      </w:pPr>
    </w:p>
    <w:p w:rsidR="001F2051" w:rsidRDefault="001F2051" w:rsidP="001F2051">
      <w:pPr>
        <w:pStyle w:val="ConsPlusNormal"/>
        <w:jc w:val="both"/>
      </w:pPr>
    </w:p>
    <w:p w:rsidR="0024490B" w:rsidRPr="0024490B" w:rsidRDefault="0024490B" w:rsidP="00A72066">
      <w:pPr>
        <w:autoSpaceDE w:val="0"/>
        <w:autoSpaceDN w:val="0"/>
        <w:adjustRightInd w:val="0"/>
        <w:spacing w:after="0"/>
        <w:ind w:firstLine="709"/>
        <w:jc w:val="right"/>
        <w:outlineLvl w:val="0"/>
        <w:rPr>
          <w:rFonts w:ascii="Times New Roman" w:hAnsi="Times New Roman" w:cs="Times New Roman"/>
          <w:sz w:val="28"/>
          <w:szCs w:val="28"/>
        </w:rPr>
      </w:pPr>
      <w:bookmarkStart w:id="4" w:name="Par478"/>
      <w:bookmarkEnd w:id="4"/>
      <w:r w:rsidRPr="0024490B">
        <w:rPr>
          <w:rFonts w:ascii="Times New Roman" w:hAnsi="Times New Roman" w:cs="Times New Roman"/>
          <w:sz w:val="28"/>
          <w:szCs w:val="28"/>
        </w:rPr>
        <w:lastRenderedPageBreak/>
        <w:t>Приложение № 2</w:t>
      </w:r>
    </w:p>
    <w:p w:rsidR="0024490B" w:rsidRPr="0024490B" w:rsidRDefault="0024490B" w:rsidP="00A72066">
      <w:pPr>
        <w:autoSpaceDE w:val="0"/>
        <w:autoSpaceDN w:val="0"/>
        <w:adjustRightInd w:val="0"/>
        <w:spacing w:after="0"/>
        <w:ind w:firstLine="709"/>
        <w:jc w:val="right"/>
        <w:rPr>
          <w:rFonts w:ascii="Times New Roman" w:hAnsi="Times New Roman" w:cs="Times New Roman"/>
          <w:sz w:val="28"/>
          <w:szCs w:val="28"/>
        </w:rPr>
      </w:pPr>
      <w:r w:rsidRPr="0024490B">
        <w:rPr>
          <w:rFonts w:ascii="Times New Roman" w:hAnsi="Times New Roman" w:cs="Times New Roman"/>
          <w:sz w:val="28"/>
          <w:szCs w:val="28"/>
        </w:rPr>
        <w:t>к Административному регламенту</w:t>
      </w:r>
    </w:p>
    <w:p w:rsidR="0024490B" w:rsidRPr="0024490B" w:rsidRDefault="0024490B" w:rsidP="0024490B">
      <w:pPr>
        <w:ind w:firstLine="709"/>
        <w:rPr>
          <w:rFonts w:ascii="Times New Roman" w:hAnsi="Times New Roman" w:cs="Times New Roman"/>
          <w:sz w:val="28"/>
          <w:szCs w:val="28"/>
          <w:lang w:eastAsia="ar-SA"/>
        </w:rPr>
      </w:pP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 xml:space="preserve">Главе администрации Грибановского </w:t>
      </w: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муниципального района</w:t>
      </w: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__________________________________________</w:t>
      </w: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__________________________________________</w:t>
      </w:r>
    </w:p>
    <w:p w:rsidR="0024490B" w:rsidRPr="00165D7B" w:rsidRDefault="0024490B" w:rsidP="0024490B">
      <w:pPr>
        <w:widowControl w:val="0"/>
        <w:autoSpaceDE w:val="0"/>
        <w:autoSpaceDN w:val="0"/>
        <w:adjustRightInd w:val="0"/>
        <w:jc w:val="right"/>
        <w:rPr>
          <w:rFonts w:ascii="Times New Roman" w:hAnsi="Times New Roman" w:cs="Times New Roman"/>
          <w:sz w:val="24"/>
          <w:szCs w:val="24"/>
        </w:rPr>
      </w:pPr>
      <w:proofErr w:type="gramStart"/>
      <w:r w:rsidRPr="0024490B">
        <w:rPr>
          <w:rFonts w:ascii="Times New Roman" w:hAnsi="Times New Roman" w:cs="Times New Roman"/>
          <w:sz w:val="28"/>
          <w:szCs w:val="28"/>
        </w:rPr>
        <w:t>(</w:t>
      </w:r>
      <w:r w:rsidRPr="00165D7B">
        <w:rPr>
          <w:rFonts w:ascii="Times New Roman" w:hAnsi="Times New Roman" w:cs="Times New Roman"/>
          <w:sz w:val="24"/>
          <w:szCs w:val="24"/>
        </w:rPr>
        <w:t>Ф.И.О., паспортные данные, адрес места жительства</w:t>
      </w:r>
      <w:proofErr w:type="gramEnd"/>
    </w:p>
    <w:p w:rsidR="0024490B" w:rsidRPr="00165D7B" w:rsidRDefault="0024490B" w:rsidP="0024490B">
      <w:pPr>
        <w:widowControl w:val="0"/>
        <w:autoSpaceDE w:val="0"/>
        <w:autoSpaceDN w:val="0"/>
        <w:adjustRightInd w:val="0"/>
        <w:jc w:val="right"/>
        <w:rPr>
          <w:rFonts w:ascii="Times New Roman" w:hAnsi="Times New Roman" w:cs="Times New Roman"/>
          <w:sz w:val="24"/>
          <w:szCs w:val="24"/>
        </w:rPr>
      </w:pPr>
      <w:r w:rsidRPr="00165D7B">
        <w:rPr>
          <w:rFonts w:ascii="Times New Roman" w:hAnsi="Times New Roman" w:cs="Times New Roman"/>
          <w:sz w:val="24"/>
          <w:szCs w:val="24"/>
        </w:rPr>
        <w:t>заявителя)</w:t>
      </w: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_________________________________________</w:t>
      </w:r>
    </w:p>
    <w:p w:rsidR="0024490B" w:rsidRPr="00165D7B" w:rsidRDefault="0024490B" w:rsidP="0024490B">
      <w:pPr>
        <w:widowControl w:val="0"/>
        <w:autoSpaceDE w:val="0"/>
        <w:autoSpaceDN w:val="0"/>
        <w:adjustRightInd w:val="0"/>
        <w:jc w:val="right"/>
        <w:rPr>
          <w:rFonts w:ascii="Times New Roman" w:hAnsi="Times New Roman" w:cs="Times New Roman"/>
          <w:sz w:val="24"/>
          <w:szCs w:val="24"/>
        </w:rPr>
      </w:pPr>
      <w:proofErr w:type="gramStart"/>
      <w:r w:rsidRPr="00165D7B">
        <w:rPr>
          <w:rFonts w:ascii="Times New Roman" w:hAnsi="Times New Roman" w:cs="Times New Roman"/>
          <w:sz w:val="24"/>
          <w:szCs w:val="24"/>
        </w:rPr>
        <w:t>(наименование, место нахождения юридического лица,</w:t>
      </w:r>
      <w:proofErr w:type="gramEnd"/>
    </w:p>
    <w:p w:rsidR="0024490B" w:rsidRPr="00165D7B" w:rsidRDefault="0024490B" w:rsidP="0024490B">
      <w:pPr>
        <w:widowControl w:val="0"/>
        <w:autoSpaceDE w:val="0"/>
        <w:autoSpaceDN w:val="0"/>
        <w:adjustRightInd w:val="0"/>
        <w:jc w:val="right"/>
        <w:rPr>
          <w:rFonts w:ascii="Times New Roman" w:hAnsi="Times New Roman" w:cs="Times New Roman"/>
          <w:sz w:val="24"/>
          <w:szCs w:val="24"/>
        </w:rPr>
      </w:pPr>
      <w:proofErr w:type="gramStart"/>
      <w:r w:rsidRPr="00165D7B">
        <w:rPr>
          <w:rFonts w:ascii="Times New Roman" w:hAnsi="Times New Roman" w:cs="Times New Roman"/>
          <w:sz w:val="24"/>
          <w:szCs w:val="24"/>
        </w:rPr>
        <w:t>Ф.И.О. руководителя)</w:t>
      </w:r>
      <w:proofErr w:type="gramEnd"/>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__________________________________________</w:t>
      </w:r>
    </w:p>
    <w:p w:rsidR="0024490B" w:rsidRPr="00165D7B" w:rsidRDefault="0024490B" w:rsidP="0024490B">
      <w:pPr>
        <w:widowControl w:val="0"/>
        <w:autoSpaceDE w:val="0"/>
        <w:autoSpaceDN w:val="0"/>
        <w:adjustRightInd w:val="0"/>
        <w:jc w:val="right"/>
        <w:rPr>
          <w:rFonts w:ascii="Times New Roman" w:hAnsi="Times New Roman" w:cs="Times New Roman"/>
          <w:sz w:val="24"/>
          <w:szCs w:val="24"/>
        </w:rPr>
      </w:pPr>
      <w:r w:rsidRPr="00165D7B">
        <w:rPr>
          <w:rFonts w:ascii="Times New Roman" w:hAnsi="Times New Roman" w:cs="Times New Roman"/>
          <w:sz w:val="24"/>
          <w:szCs w:val="24"/>
        </w:rPr>
        <w:t>(по доверенности в интересах)</w:t>
      </w:r>
    </w:p>
    <w:p w:rsidR="0024490B" w:rsidRPr="0024490B" w:rsidRDefault="0024490B" w:rsidP="0024490B">
      <w:pPr>
        <w:widowControl w:val="0"/>
        <w:autoSpaceDE w:val="0"/>
        <w:autoSpaceDN w:val="0"/>
        <w:adjustRightInd w:val="0"/>
        <w:jc w:val="right"/>
        <w:rPr>
          <w:rFonts w:ascii="Times New Roman" w:hAnsi="Times New Roman" w:cs="Times New Roman"/>
          <w:sz w:val="28"/>
          <w:szCs w:val="28"/>
        </w:rPr>
      </w:pPr>
      <w:r w:rsidRPr="0024490B">
        <w:rPr>
          <w:rFonts w:ascii="Times New Roman" w:hAnsi="Times New Roman" w:cs="Times New Roman"/>
          <w:sz w:val="28"/>
          <w:szCs w:val="28"/>
        </w:rPr>
        <w:t>контактный телефон ________________________</w:t>
      </w:r>
    </w:p>
    <w:p w:rsidR="0024490B" w:rsidRPr="0024490B" w:rsidRDefault="0024490B" w:rsidP="0024490B">
      <w:pPr>
        <w:widowControl w:val="0"/>
        <w:autoSpaceDE w:val="0"/>
        <w:autoSpaceDN w:val="0"/>
        <w:adjustRightInd w:val="0"/>
        <w:jc w:val="both"/>
        <w:rPr>
          <w:rFonts w:ascii="Times New Roman" w:hAnsi="Times New Roman" w:cs="Times New Roman"/>
          <w:sz w:val="28"/>
          <w:szCs w:val="28"/>
        </w:rPr>
      </w:pPr>
    </w:p>
    <w:p w:rsidR="00BE5B0C" w:rsidRPr="00A72066" w:rsidRDefault="00BE5B0C" w:rsidP="00A72066">
      <w:pPr>
        <w:spacing w:after="0"/>
        <w:jc w:val="center"/>
        <w:rPr>
          <w:rFonts w:ascii="Times New Roman" w:hAnsi="Times New Roman" w:cs="Times New Roman"/>
          <w:b/>
          <w:sz w:val="28"/>
          <w:szCs w:val="28"/>
        </w:rPr>
      </w:pPr>
      <w:r w:rsidRPr="00A72066">
        <w:rPr>
          <w:rFonts w:ascii="Times New Roman" w:hAnsi="Times New Roman" w:cs="Times New Roman"/>
          <w:b/>
          <w:sz w:val="28"/>
          <w:szCs w:val="28"/>
        </w:rPr>
        <w:t>Заявление</w:t>
      </w:r>
    </w:p>
    <w:p w:rsidR="00BE5B0C" w:rsidRPr="00A72066" w:rsidRDefault="00BE5B0C" w:rsidP="00A72066">
      <w:pPr>
        <w:spacing w:after="0"/>
        <w:jc w:val="center"/>
        <w:rPr>
          <w:rFonts w:ascii="Times New Roman" w:hAnsi="Times New Roman" w:cs="Times New Roman"/>
          <w:b/>
          <w:sz w:val="28"/>
          <w:szCs w:val="28"/>
        </w:rPr>
      </w:pPr>
      <w:r w:rsidRPr="00A72066">
        <w:rPr>
          <w:rFonts w:ascii="Times New Roman" w:hAnsi="Times New Roman" w:cs="Times New Roman"/>
          <w:b/>
          <w:sz w:val="28"/>
          <w:szCs w:val="28"/>
        </w:rPr>
        <w:t>о предоставлении информации об объектах недвижимого</w:t>
      </w:r>
      <w:r w:rsidR="009900B4" w:rsidRPr="00A72066">
        <w:rPr>
          <w:rFonts w:ascii="Times New Roman" w:hAnsi="Times New Roman" w:cs="Times New Roman"/>
          <w:b/>
          <w:sz w:val="28"/>
          <w:szCs w:val="28"/>
        </w:rPr>
        <w:t xml:space="preserve"> </w:t>
      </w:r>
      <w:r w:rsidRPr="00A72066">
        <w:rPr>
          <w:rFonts w:ascii="Times New Roman" w:hAnsi="Times New Roman" w:cs="Times New Roman"/>
          <w:b/>
          <w:sz w:val="28"/>
          <w:szCs w:val="28"/>
        </w:rPr>
        <w:t>имущества, находящихся в муниципальной собственности</w:t>
      </w:r>
      <w:r w:rsidR="009900B4" w:rsidRPr="00A72066">
        <w:rPr>
          <w:rFonts w:ascii="Times New Roman" w:hAnsi="Times New Roman" w:cs="Times New Roman"/>
          <w:b/>
          <w:sz w:val="28"/>
          <w:szCs w:val="28"/>
        </w:rPr>
        <w:t xml:space="preserve"> </w:t>
      </w:r>
      <w:r w:rsidRPr="00A72066">
        <w:rPr>
          <w:rFonts w:ascii="Times New Roman" w:hAnsi="Times New Roman" w:cs="Times New Roman"/>
          <w:b/>
          <w:sz w:val="28"/>
          <w:szCs w:val="28"/>
        </w:rPr>
        <w:t>и предназначенных для сдачи в аренду</w:t>
      </w:r>
    </w:p>
    <w:p w:rsidR="00A72066" w:rsidRDefault="00BE5B0C" w:rsidP="00BE5B0C">
      <w:pPr>
        <w:rPr>
          <w:rFonts w:ascii="Times New Roman" w:hAnsi="Times New Roman" w:cs="Times New Roman"/>
          <w:sz w:val="28"/>
          <w:szCs w:val="28"/>
        </w:rPr>
      </w:pPr>
      <w:r w:rsidRPr="00165D7B">
        <w:rPr>
          <w:rFonts w:ascii="Times New Roman" w:hAnsi="Times New Roman" w:cs="Times New Roman"/>
          <w:sz w:val="28"/>
          <w:szCs w:val="28"/>
        </w:rPr>
        <w:t xml:space="preserve">    </w:t>
      </w:r>
    </w:p>
    <w:p w:rsidR="00BE5B0C" w:rsidRPr="00165D7B" w:rsidRDefault="00BE5B0C" w:rsidP="00BE5B0C">
      <w:pPr>
        <w:rPr>
          <w:rFonts w:ascii="Times New Roman" w:hAnsi="Times New Roman" w:cs="Times New Roman"/>
          <w:sz w:val="28"/>
          <w:szCs w:val="28"/>
        </w:rPr>
      </w:pPr>
      <w:r w:rsidRPr="00165D7B">
        <w:rPr>
          <w:rFonts w:ascii="Times New Roman" w:hAnsi="Times New Roman" w:cs="Times New Roman"/>
          <w:sz w:val="28"/>
          <w:szCs w:val="28"/>
        </w:rPr>
        <w:t>Я, ______________________________________________________________</w:t>
      </w:r>
    </w:p>
    <w:p w:rsidR="00BE5B0C" w:rsidRPr="00165D7B" w:rsidRDefault="00BE5B0C" w:rsidP="00BE5B0C">
      <w:pPr>
        <w:rPr>
          <w:rFonts w:ascii="Times New Roman" w:hAnsi="Times New Roman" w:cs="Times New Roman"/>
          <w:sz w:val="24"/>
          <w:szCs w:val="24"/>
        </w:rPr>
      </w:pPr>
      <w:r w:rsidRPr="00165D7B">
        <w:rPr>
          <w:rFonts w:ascii="Times New Roman" w:hAnsi="Times New Roman" w:cs="Times New Roman"/>
          <w:sz w:val="28"/>
          <w:szCs w:val="28"/>
        </w:rPr>
        <w:t xml:space="preserve">               </w:t>
      </w:r>
      <w:r w:rsidRPr="00165D7B">
        <w:rPr>
          <w:rFonts w:ascii="Times New Roman" w:hAnsi="Times New Roman" w:cs="Times New Roman"/>
          <w:sz w:val="24"/>
          <w:szCs w:val="24"/>
        </w:rPr>
        <w:t>Ф.И.О. заявителя (его уполномоченного представителя)</w:t>
      </w:r>
    </w:p>
    <w:p w:rsidR="00BE5B0C" w:rsidRPr="00165D7B" w:rsidRDefault="00BE5B0C" w:rsidP="00BE5B0C">
      <w:pPr>
        <w:rPr>
          <w:rFonts w:ascii="Times New Roman" w:hAnsi="Times New Roman" w:cs="Times New Roman"/>
          <w:sz w:val="28"/>
          <w:szCs w:val="28"/>
        </w:rPr>
      </w:pPr>
      <w:r w:rsidRPr="00165D7B">
        <w:rPr>
          <w:rFonts w:ascii="Times New Roman" w:hAnsi="Times New Roman" w:cs="Times New Roman"/>
          <w:sz w:val="28"/>
          <w:szCs w:val="28"/>
        </w:rPr>
        <w:t>_____________________________________________________</w:t>
      </w:r>
      <w:r w:rsidR="008609AC">
        <w:rPr>
          <w:rFonts w:ascii="Times New Roman" w:hAnsi="Times New Roman" w:cs="Times New Roman"/>
          <w:sz w:val="28"/>
          <w:szCs w:val="28"/>
        </w:rPr>
        <w:t>_</w:t>
      </w:r>
      <w:r w:rsidRPr="00165D7B">
        <w:rPr>
          <w:rFonts w:ascii="Times New Roman" w:hAnsi="Times New Roman" w:cs="Times New Roman"/>
          <w:sz w:val="28"/>
          <w:szCs w:val="28"/>
        </w:rPr>
        <w:t>____________,</w:t>
      </w:r>
    </w:p>
    <w:p w:rsidR="00BE5B0C" w:rsidRPr="00165D7B" w:rsidRDefault="00BE5B0C" w:rsidP="00BE5B0C">
      <w:pPr>
        <w:rPr>
          <w:rFonts w:ascii="Times New Roman" w:hAnsi="Times New Roman" w:cs="Times New Roman"/>
          <w:sz w:val="28"/>
          <w:szCs w:val="28"/>
        </w:rPr>
      </w:pPr>
      <w:r w:rsidRPr="00165D7B">
        <w:rPr>
          <w:rFonts w:ascii="Times New Roman" w:hAnsi="Times New Roman" w:cs="Times New Roman"/>
          <w:sz w:val="28"/>
          <w:szCs w:val="28"/>
        </w:rPr>
        <w:t>действуя от имени ___________________________________</w:t>
      </w:r>
      <w:r w:rsidR="008609AC">
        <w:rPr>
          <w:rFonts w:ascii="Times New Roman" w:hAnsi="Times New Roman" w:cs="Times New Roman"/>
          <w:sz w:val="28"/>
          <w:szCs w:val="28"/>
        </w:rPr>
        <w:t>___</w:t>
      </w:r>
      <w:r w:rsidRPr="00165D7B">
        <w:rPr>
          <w:rFonts w:ascii="Times New Roman" w:hAnsi="Times New Roman" w:cs="Times New Roman"/>
          <w:sz w:val="28"/>
          <w:szCs w:val="28"/>
        </w:rPr>
        <w:t>____________</w:t>
      </w:r>
    </w:p>
    <w:p w:rsidR="00BE5B0C" w:rsidRPr="00FE12A7" w:rsidRDefault="00BE5B0C" w:rsidP="00FE12A7">
      <w:pPr>
        <w:jc w:val="both"/>
        <w:rPr>
          <w:rFonts w:ascii="Times New Roman" w:hAnsi="Times New Roman" w:cs="Times New Roman"/>
          <w:sz w:val="24"/>
          <w:szCs w:val="24"/>
        </w:rPr>
      </w:pPr>
      <w:r w:rsidRPr="00FE12A7">
        <w:rPr>
          <w:rFonts w:ascii="Times New Roman" w:hAnsi="Times New Roman" w:cs="Times New Roman"/>
          <w:sz w:val="24"/>
          <w:szCs w:val="24"/>
        </w:rPr>
        <w:t xml:space="preserve">                  Ф.И.О. заявителя (в случае если его интересы представляет</w:t>
      </w:r>
      <w:r w:rsidR="00FE12A7">
        <w:rPr>
          <w:rFonts w:ascii="Times New Roman" w:hAnsi="Times New Roman" w:cs="Times New Roman"/>
          <w:sz w:val="24"/>
          <w:szCs w:val="24"/>
        </w:rPr>
        <w:t xml:space="preserve"> </w:t>
      </w:r>
      <w:r w:rsidRPr="00FE12A7">
        <w:rPr>
          <w:rFonts w:ascii="Times New Roman" w:hAnsi="Times New Roman" w:cs="Times New Roman"/>
          <w:sz w:val="24"/>
          <w:szCs w:val="24"/>
        </w:rPr>
        <w:t xml:space="preserve">                                  уполномоченный представитель)</w:t>
      </w:r>
    </w:p>
    <w:p w:rsidR="00BE5B0C" w:rsidRPr="00165D7B" w:rsidRDefault="00BE5B0C" w:rsidP="00BE5B0C">
      <w:pPr>
        <w:rPr>
          <w:rFonts w:ascii="Times New Roman" w:hAnsi="Times New Roman" w:cs="Times New Roman"/>
          <w:sz w:val="28"/>
          <w:szCs w:val="28"/>
        </w:rPr>
      </w:pPr>
      <w:r w:rsidRPr="00165D7B">
        <w:rPr>
          <w:rFonts w:ascii="Times New Roman" w:hAnsi="Times New Roman" w:cs="Times New Roman"/>
          <w:sz w:val="28"/>
          <w:szCs w:val="28"/>
        </w:rPr>
        <w:t>на основании ______________________________________________________</w:t>
      </w:r>
    </w:p>
    <w:p w:rsidR="00BE5B0C" w:rsidRPr="00FE12A7" w:rsidRDefault="00BE5B0C" w:rsidP="00BE5B0C">
      <w:pPr>
        <w:rPr>
          <w:rFonts w:ascii="Times New Roman" w:hAnsi="Times New Roman" w:cs="Times New Roman"/>
          <w:sz w:val="24"/>
          <w:szCs w:val="24"/>
        </w:rPr>
      </w:pPr>
      <w:r w:rsidRPr="00165D7B">
        <w:rPr>
          <w:rFonts w:ascii="Times New Roman" w:hAnsi="Times New Roman" w:cs="Times New Roman"/>
          <w:sz w:val="28"/>
          <w:szCs w:val="28"/>
        </w:rPr>
        <w:lastRenderedPageBreak/>
        <w:t xml:space="preserve">             </w:t>
      </w:r>
      <w:r w:rsidRPr="00FE12A7">
        <w:rPr>
          <w:rFonts w:ascii="Times New Roman" w:hAnsi="Times New Roman" w:cs="Times New Roman"/>
          <w:sz w:val="24"/>
          <w:szCs w:val="24"/>
        </w:rPr>
        <w:t>наименование и реквизиты документа, подтверждающего полномочия</w:t>
      </w:r>
      <w:r w:rsidR="00FE12A7">
        <w:rPr>
          <w:rFonts w:ascii="Times New Roman" w:hAnsi="Times New Roman" w:cs="Times New Roman"/>
          <w:sz w:val="24"/>
          <w:szCs w:val="24"/>
        </w:rPr>
        <w:t xml:space="preserve"> </w:t>
      </w:r>
      <w:r w:rsidRPr="00FE12A7">
        <w:rPr>
          <w:rFonts w:ascii="Times New Roman" w:hAnsi="Times New Roman" w:cs="Times New Roman"/>
          <w:sz w:val="24"/>
          <w:szCs w:val="24"/>
        </w:rPr>
        <w:t xml:space="preserve">                                 представителя</w:t>
      </w:r>
    </w:p>
    <w:p w:rsidR="00BE5B0C" w:rsidRPr="00165D7B" w:rsidRDefault="00BE5B0C" w:rsidP="008609AC">
      <w:pPr>
        <w:jc w:val="both"/>
        <w:rPr>
          <w:rFonts w:ascii="Times New Roman" w:hAnsi="Times New Roman" w:cs="Times New Roman"/>
          <w:sz w:val="28"/>
          <w:szCs w:val="28"/>
        </w:rPr>
      </w:pPr>
      <w:r w:rsidRPr="00165D7B">
        <w:rPr>
          <w:rFonts w:ascii="Times New Roman" w:hAnsi="Times New Roman" w:cs="Times New Roman"/>
          <w:sz w:val="28"/>
          <w:szCs w:val="28"/>
        </w:rPr>
        <w:t>прошу  предоставить  мне  информацию  об  объектах  недвижимого  имущества,</w:t>
      </w:r>
      <w:r w:rsidR="00FE12A7">
        <w:rPr>
          <w:rFonts w:ascii="Times New Roman" w:hAnsi="Times New Roman" w:cs="Times New Roman"/>
          <w:sz w:val="28"/>
          <w:szCs w:val="28"/>
        </w:rPr>
        <w:t xml:space="preserve"> </w:t>
      </w:r>
      <w:r w:rsidRPr="00165D7B">
        <w:rPr>
          <w:rFonts w:ascii="Times New Roman" w:hAnsi="Times New Roman" w:cs="Times New Roman"/>
          <w:sz w:val="28"/>
          <w:szCs w:val="28"/>
        </w:rPr>
        <w:t>находящихся в муниципальной собственности  и</w:t>
      </w:r>
      <w:r w:rsidR="00FE12A7">
        <w:rPr>
          <w:rFonts w:ascii="Times New Roman" w:hAnsi="Times New Roman" w:cs="Times New Roman"/>
          <w:sz w:val="28"/>
          <w:szCs w:val="28"/>
        </w:rPr>
        <w:t xml:space="preserve"> п</w:t>
      </w:r>
      <w:r w:rsidRPr="00165D7B">
        <w:rPr>
          <w:rFonts w:ascii="Times New Roman" w:hAnsi="Times New Roman" w:cs="Times New Roman"/>
          <w:sz w:val="28"/>
          <w:szCs w:val="28"/>
        </w:rPr>
        <w:t>редназначенных для сдачи в аренду.</w:t>
      </w:r>
    </w:p>
    <w:p w:rsidR="00BE5B0C" w:rsidRPr="00165D7B" w:rsidRDefault="00BE5B0C" w:rsidP="008609AC">
      <w:pPr>
        <w:jc w:val="both"/>
        <w:rPr>
          <w:rFonts w:ascii="Times New Roman" w:hAnsi="Times New Roman" w:cs="Times New Roman"/>
          <w:sz w:val="28"/>
          <w:szCs w:val="28"/>
        </w:rPr>
      </w:pPr>
      <w:r w:rsidRPr="00165D7B">
        <w:rPr>
          <w:rFonts w:ascii="Times New Roman" w:hAnsi="Times New Roman" w:cs="Times New Roman"/>
          <w:sz w:val="28"/>
          <w:szCs w:val="28"/>
        </w:rPr>
        <w:t xml:space="preserve">    Информацию  прошу  предоставить  (поставить отметку напротив выбранного</w:t>
      </w:r>
      <w:r w:rsidR="00FE12A7">
        <w:rPr>
          <w:rFonts w:ascii="Times New Roman" w:hAnsi="Times New Roman" w:cs="Times New Roman"/>
          <w:sz w:val="28"/>
          <w:szCs w:val="28"/>
        </w:rPr>
        <w:t xml:space="preserve"> </w:t>
      </w:r>
      <w:r w:rsidRPr="00165D7B">
        <w:rPr>
          <w:rFonts w:ascii="Times New Roman" w:hAnsi="Times New Roman" w:cs="Times New Roman"/>
          <w:sz w:val="28"/>
          <w:szCs w:val="28"/>
        </w:rPr>
        <w:t>варианта):</w:t>
      </w:r>
    </w:p>
    <w:p w:rsidR="00BE5B0C" w:rsidRPr="00FE12A7" w:rsidRDefault="00BE5B0C" w:rsidP="00BE5B0C">
      <w:pPr>
        <w:rPr>
          <w:rFonts w:ascii="Times New Roman" w:hAnsi="Times New Roman" w:cs="Times New Roman"/>
          <w:sz w:val="28"/>
          <w:szCs w:val="28"/>
        </w:rPr>
      </w:pPr>
      <w:r>
        <w:t xml:space="preserve">    </w:t>
      </w:r>
      <w:r w:rsidRPr="00FE12A7">
        <w:rPr>
          <w:rFonts w:ascii="Times New Roman" w:hAnsi="Times New Roman" w:cs="Times New Roman"/>
          <w:sz w:val="28"/>
          <w:szCs w:val="28"/>
        </w:rPr>
        <w:t>┌─┐</w:t>
      </w:r>
    </w:p>
    <w:p w:rsidR="00BE5B0C" w:rsidRPr="00FE12A7" w:rsidRDefault="00BE5B0C" w:rsidP="00BE5B0C">
      <w:pPr>
        <w:rPr>
          <w:rFonts w:ascii="Times New Roman" w:hAnsi="Times New Roman" w:cs="Times New Roman"/>
          <w:sz w:val="28"/>
          <w:szCs w:val="28"/>
        </w:rPr>
      </w:pPr>
      <w:r w:rsidRPr="00FE12A7">
        <w:rPr>
          <w:rFonts w:ascii="Times New Roman" w:hAnsi="Times New Roman" w:cs="Times New Roman"/>
          <w:sz w:val="28"/>
          <w:szCs w:val="28"/>
        </w:rPr>
        <w:t xml:space="preserve">   └─┘ почтовым отправлением по адресу</w:t>
      </w:r>
      <w:proofErr w:type="gramStart"/>
      <w:r w:rsidRPr="00FE12A7">
        <w:rPr>
          <w:rFonts w:ascii="Times New Roman" w:hAnsi="Times New Roman" w:cs="Times New Roman"/>
          <w:sz w:val="28"/>
          <w:szCs w:val="28"/>
        </w:rPr>
        <w:t>: ________________</w:t>
      </w:r>
      <w:r w:rsidR="00FE12A7">
        <w:rPr>
          <w:rFonts w:ascii="Times New Roman" w:hAnsi="Times New Roman" w:cs="Times New Roman"/>
          <w:sz w:val="28"/>
          <w:szCs w:val="28"/>
        </w:rPr>
        <w:t>_____________________________</w:t>
      </w:r>
      <w:r w:rsidRPr="00FE12A7">
        <w:rPr>
          <w:rFonts w:ascii="Times New Roman" w:hAnsi="Times New Roman" w:cs="Times New Roman"/>
          <w:sz w:val="28"/>
          <w:szCs w:val="28"/>
        </w:rPr>
        <w:t>_________________;</w:t>
      </w:r>
      <w:proofErr w:type="gramEnd"/>
    </w:p>
    <w:p w:rsidR="00BE5B0C" w:rsidRPr="00FE12A7" w:rsidRDefault="00BE5B0C" w:rsidP="00BE5B0C">
      <w:pPr>
        <w:rPr>
          <w:rFonts w:ascii="Times New Roman" w:hAnsi="Times New Roman" w:cs="Times New Roman"/>
          <w:sz w:val="24"/>
          <w:szCs w:val="24"/>
        </w:rPr>
      </w:pPr>
      <w:r w:rsidRPr="00FE12A7">
        <w:rPr>
          <w:rFonts w:ascii="Times New Roman" w:hAnsi="Times New Roman" w:cs="Times New Roman"/>
          <w:sz w:val="28"/>
          <w:szCs w:val="28"/>
        </w:rPr>
        <w:t xml:space="preserve">    ┌─┐         </w:t>
      </w:r>
      <w:r w:rsidRPr="00FE12A7">
        <w:rPr>
          <w:rFonts w:ascii="Times New Roman" w:hAnsi="Times New Roman" w:cs="Times New Roman"/>
          <w:sz w:val="24"/>
          <w:szCs w:val="24"/>
        </w:rPr>
        <w:t>почтовый адрес с указанием индекса</w:t>
      </w:r>
    </w:p>
    <w:p w:rsidR="00BE5B0C" w:rsidRPr="00FE12A7" w:rsidRDefault="00BE5B0C" w:rsidP="00BE5B0C">
      <w:pPr>
        <w:rPr>
          <w:rFonts w:ascii="Times New Roman" w:hAnsi="Times New Roman" w:cs="Times New Roman"/>
          <w:sz w:val="28"/>
          <w:szCs w:val="28"/>
        </w:rPr>
      </w:pPr>
      <w:r w:rsidRPr="00FE12A7">
        <w:rPr>
          <w:rFonts w:ascii="Times New Roman" w:hAnsi="Times New Roman" w:cs="Times New Roman"/>
          <w:sz w:val="28"/>
          <w:szCs w:val="28"/>
        </w:rPr>
        <w:t xml:space="preserve">    └─┘ при личном обращении по месту подачи заявления;</w:t>
      </w:r>
    </w:p>
    <w:p w:rsidR="00BE5B0C" w:rsidRPr="00FE12A7" w:rsidRDefault="00BE5B0C" w:rsidP="00BE5B0C">
      <w:pPr>
        <w:rPr>
          <w:rFonts w:ascii="Times New Roman" w:hAnsi="Times New Roman" w:cs="Times New Roman"/>
          <w:sz w:val="28"/>
          <w:szCs w:val="28"/>
        </w:rPr>
      </w:pPr>
      <w:r w:rsidRPr="00FE12A7">
        <w:rPr>
          <w:rFonts w:ascii="Times New Roman" w:hAnsi="Times New Roman" w:cs="Times New Roman"/>
          <w:sz w:val="28"/>
          <w:szCs w:val="28"/>
        </w:rPr>
        <w:t xml:space="preserve">    ┌─┐</w:t>
      </w:r>
    </w:p>
    <w:p w:rsidR="00BE5B0C" w:rsidRPr="00FE12A7" w:rsidRDefault="00BE5B0C" w:rsidP="00BE5B0C">
      <w:pPr>
        <w:rPr>
          <w:rFonts w:ascii="Times New Roman" w:hAnsi="Times New Roman" w:cs="Times New Roman"/>
          <w:sz w:val="28"/>
          <w:szCs w:val="28"/>
        </w:rPr>
      </w:pPr>
      <w:r w:rsidRPr="00FE12A7">
        <w:rPr>
          <w:rFonts w:ascii="Times New Roman" w:hAnsi="Times New Roman" w:cs="Times New Roman"/>
          <w:sz w:val="28"/>
          <w:szCs w:val="28"/>
        </w:rPr>
        <w:t xml:space="preserve">    └─┘ в электронном виде.</w:t>
      </w:r>
    </w:p>
    <w:p w:rsidR="00BE5B0C" w:rsidRDefault="00BE5B0C" w:rsidP="00BE5B0C"/>
    <w:p w:rsidR="00BE5B0C" w:rsidRPr="00FE12A7" w:rsidRDefault="00BE5B0C" w:rsidP="00FE12A7">
      <w:pPr>
        <w:spacing w:after="0" w:line="240" w:lineRule="auto"/>
        <w:rPr>
          <w:rFonts w:ascii="Times New Roman" w:hAnsi="Times New Roman" w:cs="Times New Roman"/>
          <w:sz w:val="28"/>
          <w:szCs w:val="28"/>
        </w:rPr>
      </w:pPr>
      <w:r>
        <w:t xml:space="preserve">    </w:t>
      </w:r>
      <w:r w:rsidRPr="00FE12A7">
        <w:rPr>
          <w:rFonts w:ascii="Times New Roman" w:hAnsi="Times New Roman" w:cs="Times New Roman"/>
          <w:sz w:val="28"/>
          <w:szCs w:val="28"/>
        </w:rPr>
        <w:t>Перечень прилагаемых документов:</w:t>
      </w:r>
    </w:p>
    <w:p w:rsidR="00BE5B0C" w:rsidRPr="00FE12A7" w:rsidRDefault="00BE5B0C" w:rsidP="00FE12A7">
      <w:pPr>
        <w:spacing w:after="0" w:line="240" w:lineRule="auto"/>
        <w:rPr>
          <w:rFonts w:ascii="Times New Roman" w:hAnsi="Times New Roman" w:cs="Times New Roman"/>
          <w:sz w:val="28"/>
          <w:szCs w:val="28"/>
        </w:rPr>
      </w:pPr>
      <w:r w:rsidRPr="00FE12A7">
        <w:rPr>
          <w:rFonts w:ascii="Times New Roman" w:hAnsi="Times New Roman" w:cs="Times New Roman"/>
          <w:sz w:val="28"/>
          <w:szCs w:val="28"/>
        </w:rPr>
        <w:t xml:space="preserve">    __________________________________________________________________</w:t>
      </w:r>
    </w:p>
    <w:p w:rsidR="00BE5B0C" w:rsidRPr="00FE12A7" w:rsidRDefault="00BE5B0C" w:rsidP="00FE12A7">
      <w:pPr>
        <w:spacing w:after="0" w:line="240" w:lineRule="auto"/>
        <w:rPr>
          <w:rFonts w:ascii="Times New Roman" w:hAnsi="Times New Roman" w:cs="Times New Roman"/>
          <w:sz w:val="28"/>
          <w:szCs w:val="28"/>
        </w:rPr>
      </w:pPr>
      <w:r w:rsidRPr="00FE12A7">
        <w:rPr>
          <w:rFonts w:ascii="Times New Roman" w:hAnsi="Times New Roman" w:cs="Times New Roman"/>
          <w:sz w:val="28"/>
          <w:szCs w:val="28"/>
        </w:rPr>
        <w:t xml:space="preserve">    __________________________________________________________________</w:t>
      </w:r>
    </w:p>
    <w:p w:rsidR="008609AC" w:rsidRDefault="00BE5B0C" w:rsidP="008609AC">
      <w:pPr>
        <w:jc w:val="both"/>
        <w:rPr>
          <w:rFonts w:ascii="Times New Roman" w:hAnsi="Times New Roman" w:cs="Times New Roman"/>
          <w:sz w:val="28"/>
          <w:szCs w:val="28"/>
        </w:rPr>
      </w:pPr>
      <w:r w:rsidRPr="00FE12A7">
        <w:rPr>
          <w:rFonts w:ascii="Times New Roman" w:hAnsi="Times New Roman" w:cs="Times New Roman"/>
          <w:sz w:val="28"/>
          <w:szCs w:val="28"/>
        </w:rPr>
        <w:t xml:space="preserve">   </w:t>
      </w:r>
    </w:p>
    <w:p w:rsidR="00BE5B0C" w:rsidRPr="00FE12A7" w:rsidRDefault="00BE5B0C" w:rsidP="008609AC">
      <w:pPr>
        <w:spacing w:after="0" w:line="240" w:lineRule="auto"/>
        <w:jc w:val="both"/>
        <w:rPr>
          <w:rFonts w:ascii="Times New Roman" w:hAnsi="Times New Roman" w:cs="Times New Roman"/>
          <w:sz w:val="28"/>
          <w:szCs w:val="28"/>
        </w:rPr>
      </w:pPr>
      <w:r w:rsidRPr="00FE12A7">
        <w:rPr>
          <w:rFonts w:ascii="Times New Roman" w:hAnsi="Times New Roman" w:cs="Times New Roman"/>
          <w:sz w:val="28"/>
          <w:szCs w:val="28"/>
        </w:rPr>
        <w:t xml:space="preserve"> В   соответствии   с  требованиями  Федерального  закона  от 27.07.2006</w:t>
      </w:r>
    </w:p>
    <w:p w:rsidR="00BE5B0C" w:rsidRPr="00FE12A7" w:rsidRDefault="00BE5B0C" w:rsidP="008609AC">
      <w:pPr>
        <w:spacing w:after="0" w:line="240" w:lineRule="auto"/>
        <w:jc w:val="both"/>
        <w:rPr>
          <w:rFonts w:ascii="Times New Roman" w:hAnsi="Times New Roman" w:cs="Times New Roman"/>
          <w:sz w:val="28"/>
          <w:szCs w:val="28"/>
        </w:rPr>
      </w:pPr>
      <w:proofErr w:type="gramStart"/>
      <w:r w:rsidRPr="00FE12A7">
        <w:rPr>
          <w:rFonts w:ascii="Times New Roman" w:hAnsi="Times New Roman" w:cs="Times New Roman"/>
          <w:sz w:val="28"/>
          <w:szCs w:val="28"/>
        </w:rPr>
        <w:t xml:space="preserve">N  152-ФЗ  "О  персональных  данных"  даю согласие на сбор, </w:t>
      </w:r>
      <w:r w:rsidR="00FE12A7">
        <w:rPr>
          <w:rFonts w:ascii="Times New Roman" w:hAnsi="Times New Roman" w:cs="Times New Roman"/>
          <w:sz w:val="28"/>
          <w:szCs w:val="28"/>
        </w:rPr>
        <w:t>с</w:t>
      </w:r>
      <w:r w:rsidRPr="00FE12A7">
        <w:rPr>
          <w:rFonts w:ascii="Times New Roman" w:hAnsi="Times New Roman" w:cs="Times New Roman"/>
          <w:sz w:val="28"/>
          <w:szCs w:val="28"/>
        </w:rPr>
        <w:t>истематизацию,</w:t>
      </w:r>
      <w:r w:rsidR="008609AC">
        <w:rPr>
          <w:rFonts w:ascii="Times New Roman" w:hAnsi="Times New Roman" w:cs="Times New Roman"/>
          <w:sz w:val="28"/>
          <w:szCs w:val="28"/>
        </w:rPr>
        <w:t xml:space="preserve"> </w:t>
      </w:r>
      <w:r w:rsidRPr="00FE12A7">
        <w:rPr>
          <w:rFonts w:ascii="Times New Roman" w:hAnsi="Times New Roman" w:cs="Times New Roman"/>
          <w:sz w:val="28"/>
          <w:szCs w:val="28"/>
        </w:rPr>
        <w:t>накопление,  хранение,  уточнение  (обновление,  изменение), использование,</w:t>
      </w:r>
      <w:r w:rsidR="00FE12A7">
        <w:rPr>
          <w:rFonts w:ascii="Times New Roman" w:hAnsi="Times New Roman" w:cs="Times New Roman"/>
          <w:sz w:val="28"/>
          <w:szCs w:val="28"/>
        </w:rPr>
        <w:t xml:space="preserve"> </w:t>
      </w:r>
      <w:r w:rsidRPr="00FE12A7">
        <w:rPr>
          <w:rFonts w:ascii="Times New Roman" w:hAnsi="Times New Roman" w:cs="Times New Roman"/>
          <w:sz w:val="28"/>
          <w:szCs w:val="28"/>
        </w:rPr>
        <w:t>распространение  (в  случаях, предусмотренных действующим законодательством</w:t>
      </w:r>
      <w:r w:rsidR="00FE12A7">
        <w:rPr>
          <w:rFonts w:ascii="Times New Roman" w:hAnsi="Times New Roman" w:cs="Times New Roman"/>
          <w:sz w:val="28"/>
          <w:szCs w:val="28"/>
        </w:rPr>
        <w:t xml:space="preserve"> </w:t>
      </w:r>
      <w:r w:rsidRPr="00FE12A7">
        <w:rPr>
          <w:rFonts w:ascii="Times New Roman" w:hAnsi="Times New Roman" w:cs="Times New Roman"/>
          <w:sz w:val="28"/>
          <w:szCs w:val="28"/>
        </w:rPr>
        <w:t>Российской  Федерации)  предоставленных выше персональных данных.</w:t>
      </w:r>
      <w:proofErr w:type="gramEnd"/>
      <w:r w:rsidRPr="00FE12A7">
        <w:rPr>
          <w:rFonts w:ascii="Times New Roman" w:hAnsi="Times New Roman" w:cs="Times New Roman"/>
          <w:sz w:val="28"/>
          <w:szCs w:val="28"/>
        </w:rPr>
        <w:t xml:space="preserve"> Настоящее</w:t>
      </w:r>
      <w:r w:rsidR="00FE12A7">
        <w:rPr>
          <w:rFonts w:ascii="Times New Roman" w:hAnsi="Times New Roman" w:cs="Times New Roman"/>
          <w:sz w:val="28"/>
          <w:szCs w:val="28"/>
        </w:rPr>
        <w:t xml:space="preserve"> </w:t>
      </w:r>
      <w:r w:rsidRPr="00FE12A7">
        <w:rPr>
          <w:rFonts w:ascii="Times New Roman" w:hAnsi="Times New Roman" w:cs="Times New Roman"/>
          <w:sz w:val="28"/>
          <w:szCs w:val="28"/>
        </w:rPr>
        <w:t>согласие дано мною бессрочно.</w:t>
      </w:r>
    </w:p>
    <w:p w:rsidR="00BE5B0C" w:rsidRPr="00FE12A7" w:rsidRDefault="00BE5B0C" w:rsidP="00BE5B0C">
      <w:pPr>
        <w:rPr>
          <w:rFonts w:ascii="Times New Roman" w:hAnsi="Times New Roman" w:cs="Times New Roman"/>
          <w:sz w:val="28"/>
          <w:szCs w:val="28"/>
        </w:rPr>
      </w:pPr>
    </w:p>
    <w:p w:rsidR="00BE5B0C" w:rsidRPr="00FE12A7" w:rsidRDefault="00BE5B0C" w:rsidP="00BE5B0C">
      <w:pPr>
        <w:rPr>
          <w:rFonts w:ascii="Times New Roman" w:hAnsi="Times New Roman" w:cs="Times New Roman"/>
          <w:sz w:val="28"/>
          <w:szCs w:val="28"/>
        </w:rPr>
      </w:pPr>
      <w:r w:rsidRPr="00FE12A7">
        <w:rPr>
          <w:rFonts w:ascii="Times New Roman" w:hAnsi="Times New Roman" w:cs="Times New Roman"/>
          <w:sz w:val="28"/>
          <w:szCs w:val="28"/>
        </w:rPr>
        <w:t xml:space="preserve">______________________    </w:t>
      </w:r>
      <w:r w:rsidR="008609AC">
        <w:rPr>
          <w:rFonts w:ascii="Times New Roman" w:hAnsi="Times New Roman" w:cs="Times New Roman"/>
          <w:sz w:val="28"/>
          <w:szCs w:val="28"/>
        </w:rPr>
        <w:t xml:space="preserve">         </w:t>
      </w:r>
      <w:r w:rsidRPr="00FE12A7">
        <w:rPr>
          <w:rFonts w:ascii="Times New Roman" w:hAnsi="Times New Roman" w:cs="Times New Roman"/>
          <w:sz w:val="28"/>
          <w:szCs w:val="28"/>
        </w:rPr>
        <w:t xml:space="preserve">____________ </w:t>
      </w:r>
      <w:r w:rsidR="008609AC">
        <w:rPr>
          <w:rFonts w:ascii="Times New Roman" w:hAnsi="Times New Roman" w:cs="Times New Roman"/>
          <w:sz w:val="28"/>
          <w:szCs w:val="28"/>
        </w:rPr>
        <w:t xml:space="preserve">        </w:t>
      </w:r>
      <w:r w:rsidRPr="00FE12A7">
        <w:rPr>
          <w:rFonts w:ascii="Times New Roman" w:hAnsi="Times New Roman" w:cs="Times New Roman"/>
          <w:sz w:val="28"/>
          <w:szCs w:val="28"/>
        </w:rPr>
        <w:t xml:space="preserve">  __________________</w:t>
      </w:r>
    </w:p>
    <w:p w:rsidR="00BE5B0C" w:rsidRPr="00FE12A7" w:rsidRDefault="00BE5B0C" w:rsidP="00BE5B0C">
      <w:pPr>
        <w:rPr>
          <w:rFonts w:ascii="Times New Roman" w:hAnsi="Times New Roman" w:cs="Times New Roman"/>
          <w:sz w:val="24"/>
          <w:szCs w:val="24"/>
        </w:rPr>
      </w:pPr>
      <w:r w:rsidRPr="00FE12A7">
        <w:rPr>
          <w:rFonts w:ascii="Times New Roman" w:hAnsi="Times New Roman" w:cs="Times New Roman"/>
          <w:sz w:val="28"/>
          <w:szCs w:val="28"/>
        </w:rPr>
        <w:t xml:space="preserve">    </w:t>
      </w:r>
      <w:proofErr w:type="gramStart"/>
      <w:r w:rsidRPr="00FE12A7">
        <w:rPr>
          <w:rFonts w:ascii="Times New Roman" w:hAnsi="Times New Roman" w:cs="Times New Roman"/>
          <w:sz w:val="24"/>
          <w:szCs w:val="24"/>
        </w:rPr>
        <w:t xml:space="preserve">(Ф.И.О. заявителя или          </w:t>
      </w:r>
      <w:r w:rsidR="008609AC">
        <w:rPr>
          <w:rFonts w:ascii="Times New Roman" w:hAnsi="Times New Roman" w:cs="Times New Roman"/>
          <w:sz w:val="24"/>
          <w:szCs w:val="24"/>
        </w:rPr>
        <w:t xml:space="preserve">             </w:t>
      </w:r>
      <w:r w:rsidRPr="00FE12A7">
        <w:rPr>
          <w:rFonts w:ascii="Times New Roman" w:hAnsi="Times New Roman" w:cs="Times New Roman"/>
          <w:sz w:val="24"/>
          <w:szCs w:val="24"/>
        </w:rPr>
        <w:t xml:space="preserve">       (подпись)       </w:t>
      </w:r>
      <w:r w:rsidR="008609AC">
        <w:rPr>
          <w:rFonts w:ascii="Times New Roman" w:hAnsi="Times New Roman" w:cs="Times New Roman"/>
          <w:sz w:val="24"/>
          <w:szCs w:val="24"/>
        </w:rPr>
        <w:t xml:space="preserve">                       </w:t>
      </w:r>
      <w:r w:rsidRPr="00FE12A7">
        <w:rPr>
          <w:rFonts w:ascii="Times New Roman" w:hAnsi="Times New Roman" w:cs="Times New Roman"/>
          <w:sz w:val="24"/>
          <w:szCs w:val="24"/>
        </w:rPr>
        <w:t xml:space="preserve">    (дата)</w:t>
      </w:r>
      <w:proofErr w:type="gramEnd"/>
    </w:p>
    <w:p w:rsidR="00BE5B0C" w:rsidRPr="00FE12A7" w:rsidRDefault="00BE5B0C" w:rsidP="00BE5B0C">
      <w:pPr>
        <w:rPr>
          <w:rFonts w:ascii="Times New Roman" w:hAnsi="Times New Roman" w:cs="Times New Roman"/>
          <w:sz w:val="24"/>
          <w:szCs w:val="24"/>
        </w:rPr>
      </w:pPr>
      <w:r w:rsidRPr="00FE12A7">
        <w:rPr>
          <w:rFonts w:ascii="Times New Roman" w:hAnsi="Times New Roman" w:cs="Times New Roman"/>
          <w:sz w:val="24"/>
          <w:szCs w:val="24"/>
        </w:rPr>
        <w:t xml:space="preserve">     уполномоченного лица)</w:t>
      </w:r>
    </w:p>
    <w:p w:rsidR="00BE5B0C" w:rsidRDefault="00BE5B0C" w:rsidP="00BE5B0C"/>
    <w:p w:rsidR="00BE5B0C" w:rsidRDefault="00BE5B0C" w:rsidP="00BE5B0C"/>
    <w:p w:rsidR="00BE5B0C" w:rsidRPr="004327D6" w:rsidRDefault="00BE5B0C" w:rsidP="00A72066">
      <w:pPr>
        <w:spacing w:after="0"/>
        <w:jc w:val="right"/>
        <w:rPr>
          <w:rFonts w:ascii="Times New Roman" w:hAnsi="Times New Roman" w:cs="Times New Roman"/>
          <w:sz w:val="28"/>
          <w:szCs w:val="28"/>
        </w:rPr>
      </w:pPr>
      <w:r w:rsidRPr="004327D6">
        <w:rPr>
          <w:rFonts w:ascii="Times New Roman" w:hAnsi="Times New Roman" w:cs="Times New Roman"/>
          <w:sz w:val="28"/>
          <w:szCs w:val="28"/>
        </w:rPr>
        <w:lastRenderedPageBreak/>
        <w:t xml:space="preserve">Приложение </w:t>
      </w:r>
      <w:r w:rsidR="00B5309C">
        <w:rPr>
          <w:rFonts w:ascii="Times New Roman" w:hAnsi="Times New Roman" w:cs="Times New Roman"/>
          <w:sz w:val="28"/>
          <w:szCs w:val="28"/>
        </w:rPr>
        <w:t>№</w:t>
      </w:r>
      <w:r w:rsidRPr="004327D6">
        <w:rPr>
          <w:rFonts w:ascii="Times New Roman" w:hAnsi="Times New Roman" w:cs="Times New Roman"/>
          <w:sz w:val="28"/>
          <w:szCs w:val="28"/>
        </w:rPr>
        <w:t xml:space="preserve"> 3</w:t>
      </w:r>
    </w:p>
    <w:p w:rsidR="00BE5B0C" w:rsidRPr="004327D6" w:rsidRDefault="00BE5B0C" w:rsidP="00A72066">
      <w:pPr>
        <w:spacing w:after="0"/>
        <w:jc w:val="right"/>
        <w:rPr>
          <w:rFonts w:ascii="Times New Roman" w:hAnsi="Times New Roman" w:cs="Times New Roman"/>
          <w:sz w:val="28"/>
          <w:szCs w:val="28"/>
        </w:rPr>
      </w:pPr>
      <w:r w:rsidRPr="004327D6">
        <w:rPr>
          <w:rFonts w:ascii="Times New Roman" w:hAnsi="Times New Roman" w:cs="Times New Roman"/>
          <w:sz w:val="28"/>
          <w:szCs w:val="28"/>
        </w:rPr>
        <w:t>к Административному регламенту</w:t>
      </w:r>
    </w:p>
    <w:p w:rsidR="00BE5B0C" w:rsidRPr="004327D6" w:rsidRDefault="00BE5B0C" w:rsidP="00BE5B0C">
      <w:pPr>
        <w:rPr>
          <w:rFonts w:ascii="Times New Roman" w:hAnsi="Times New Roman" w:cs="Times New Roman"/>
          <w:sz w:val="28"/>
          <w:szCs w:val="28"/>
        </w:rPr>
      </w:pPr>
    </w:p>
    <w:p w:rsidR="00BE5B0C" w:rsidRPr="00A72066" w:rsidRDefault="00BE5B0C" w:rsidP="00A72066">
      <w:pPr>
        <w:jc w:val="center"/>
        <w:rPr>
          <w:rFonts w:ascii="Times New Roman" w:hAnsi="Times New Roman" w:cs="Times New Roman"/>
          <w:b/>
          <w:sz w:val="28"/>
          <w:szCs w:val="28"/>
        </w:rPr>
      </w:pPr>
      <w:r w:rsidRPr="00A72066">
        <w:rPr>
          <w:rFonts w:ascii="Times New Roman" w:hAnsi="Times New Roman" w:cs="Times New Roman"/>
          <w:b/>
          <w:sz w:val="28"/>
          <w:szCs w:val="28"/>
        </w:rPr>
        <w:t>БЛОК-СХЕМА</w:t>
      </w:r>
    </w:p>
    <w:p w:rsidR="00BE5B0C" w:rsidRDefault="00BE5B0C" w:rsidP="00BE5B0C"/>
    <w:p w:rsidR="00BE5B0C" w:rsidRDefault="00BE5B0C" w:rsidP="00BE5B0C">
      <w:r>
        <w:t xml:space="preserve">            ┌──────────────────────────────────────────────┐</w:t>
      </w:r>
    </w:p>
    <w:p w:rsidR="00BE5B0C" w:rsidRDefault="00BE5B0C" w:rsidP="00BE5B0C">
      <w:r>
        <w:t xml:space="preserve">            │Прием и регистрация заявления о предоставлении</w:t>
      </w:r>
      <w:r w:rsidR="008609AC">
        <w:t xml:space="preserve">      </w:t>
      </w:r>
      <w:r>
        <w:t>│</w:t>
      </w:r>
    </w:p>
    <w:p w:rsidR="00BE5B0C" w:rsidRDefault="00BE5B0C" w:rsidP="00BE5B0C">
      <w:r>
        <w:t xml:space="preserve">            │             муниципальной услуги            </w:t>
      </w:r>
      <w:r w:rsidR="008609AC">
        <w:t xml:space="preserve">                                 </w:t>
      </w:r>
      <w:r>
        <w:t xml:space="preserve"> │</w:t>
      </w:r>
    </w:p>
    <w:p w:rsidR="00BE5B0C" w:rsidRDefault="00BE5B0C" w:rsidP="00BE5B0C">
      <w:r>
        <w:t xml:space="preserve">            └────────────────────────</w:t>
      </w:r>
      <w:r>
        <w:rPr>
          <w:rFonts w:ascii="Arial" w:hAnsi="Arial" w:cs="Arial"/>
        </w:rPr>
        <w:t>┬</w:t>
      </w:r>
      <w:r>
        <w:rPr>
          <w:rFonts w:ascii="Calibri" w:hAnsi="Calibri" w:cs="Calibri"/>
        </w:rPr>
        <w:t>────────────────────</w:t>
      </w:r>
      <w:r>
        <w:t>─┘</w:t>
      </w:r>
    </w:p>
    <w:p w:rsidR="00BE5B0C" w:rsidRDefault="00BE5B0C" w:rsidP="00BE5B0C">
      <w:r>
        <w:t xml:space="preserve">                                    </w:t>
      </w:r>
      <w:r w:rsidR="008609AC">
        <w:t xml:space="preserve">                                </w:t>
      </w:r>
      <w:r>
        <w:t xml:space="preserve"> V</w:t>
      </w:r>
    </w:p>
    <w:p w:rsidR="00BE5B0C" w:rsidRDefault="00BE5B0C" w:rsidP="00BE5B0C">
      <w:r>
        <w:t xml:space="preserve">            ┌──────────────────────────────────────────────┐</w:t>
      </w:r>
    </w:p>
    <w:p w:rsidR="00BE5B0C" w:rsidRDefault="00BE5B0C" w:rsidP="00BE5B0C">
      <w:r>
        <w:t xml:space="preserve">            │             Подготовка информации     </w:t>
      </w:r>
      <w:r w:rsidR="008609AC">
        <w:t xml:space="preserve">                              </w:t>
      </w:r>
      <w:r>
        <w:t xml:space="preserve">       │</w:t>
      </w:r>
    </w:p>
    <w:p w:rsidR="00BE5B0C" w:rsidRDefault="00BE5B0C" w:rsidP="00BE5B0C">
      <w:r>
        <w:t xml:space="preserve">            └────────────────────────</w:t>
      </w:r>
      <w:r>
        <w:rPr>
          <w:rFonts w:ascii="Arial" w:hAnsi="Arial" w:cs="Arial"/>
        </w:rPr>
        <w:t>┬</w:t>
      </w:r>
      <w:r>
        <w:rPr>
          <w:rFonts w:ascii="Calibri" w:hAnsi="Calibri" w:cs="Calibri"/>
        </w:rPr>
        <w:t>─────────────────────┘</w:t>
      </w:r>
    </w:p>
    <w:p w:rsidR="00BE5B0C" w:rsidRDefault="00BE5B0C" w:rsidP="00BE5B0C">
      <w:r>
        <w:t xml:space="preserve">                                   </w:t>
      </w:r>
      <w:r w:rsidR="008609AC">
        <w:t xml:space="preserve">                                </w:t>
      </w:r>
      <w:r>
        <w:t xml:space="preserve">  V</w:t>
      </w:r>
    </w:p>
    <w:p w:rsidR="00BE5B0C" w:rsidRDefault="00BE5B0C" w:rsidP="00BE5B0C">
      <w:r>
        <w:t xml:space="preserve">            ┌──────────────────────────────────────────────┐</w:t>
      </w:r>
    </w:p>
    <w:p w:rsidR="00BE5B0C" w:rsidRDefault="00BE5B0C" w:rsidP="00BE5B0C">
      <w:r>
        <w:t xml:space="preserve">            │   Направление (выдача) заявителю информации </w:t>
      </w:r>
      <w:r w:rsidR="008609AC">
        <w:t xml:space="preserve">        </w:t>
      </w:r>
      <w:r>
        <w:t xml:space="preserve"> │</w:t>
      </w:r>
    </w:p>
    <w:p w:rsidR="00BE5B0C" w:rsidRDefault="00BE5B0C" w:rsidP="00BE5B0C">
      <w:r>
        <w:t xml:space="preserve">            └──────────────────────────────────────────────┘</w:t>
      </w:r>
    </w:p>
    <w:p w:rsidR="00BE5B0C" w:rsidRDefault="00BE5B0C" w:rsidP="00BE5B0C"/>
    <w:p w:rsidR="00BE5B0C" w:rsidRDefault="00BE5B0C" w:rsidP="00BE5B0C"/>
    <w:p w:rsidR="004327D6" w:rsidRDefault="004327D6" w:rsidP="00BE5B0C"/>
    <w:p w:rsidR="004327D6" w:rsidRDefault="004327D6" w:rsidP="00BE5B0C"/>
    <w:p w:rsidR="004327D6" w:rsidRDefault="004327D6" w:rsidP="00BE5B0C"/>
    <w:p w:rsidR="004327D6" w:rsidRDefault="004327D6" w:rsidP="00BE5B0C"/>
    <w:p w:rsidR="004327D6" w:rsidRDefault="004327D6" w:rsidP="00BE5B0C"/>
    <w:p w:rsidR="004327D6" w:rsidRDefault="004327D6" w:rsidP="00BE5B0C"/>
    <w:p w:rsidR="004327D6" w:rsidRDefault="004327D6" w:rsidP="00BE5B0C"/>
    <w:p w:rsidR="004327D6" w:rsidRDefault="004327D6" w:rsidP="00BE5B0C"/>
    <w:p w:rsidR="004327D6" w:rsidRDefault="004327D6" w:rsidP="00BE5B0C"/>
    <w:p w:rsidR="00A72066" w:rsidRDefault="00A72066" w:rsidP="00A72066">
      <w:pPr>
        <w:spacing w:after="0"/>
        <w:jc w:val="right"/>
        <w:rPr>
          <w:rFonts w:ascii="Times New Roman" w:hAnsi="Times New Roman" w:cs="Times New Roman"/>
          <w:sz w:val="28"/>
          <w:szCs w:val="28"/>
        </w:rPr>
      </w:pPr>
    </w:p>
    <w:p w:rsidR="00BE5B0C" w:rsidRPr="004327D6" w:rsidRDefault="00BE5B0C" w:rsidP="00A72066">
      <w:pPr>
        <w:spacing w:after="0"/>
        <w:jc w:val="right"/>
        <w:rPr>
          <w:rFonts w:ascii="Times New Roman" w:hAnsi="Times New Roman" w:cs="Times New Roman"/>
          <w:sz w:val="28"/>
          <w:szCs w:val="28"/>
        </w:rPr>
      </w:pPr>
      <w:r w:rsidRPr="004327D6">
        <w:rPr>
          <w:rFonts w:ascii="Times New Roman" w:hAnsi="Times New Roman" w:cs="Times New Roman"/>
          <w:sz w:val="28"/>
          <w:szCs w:val="28"/>
        </w:rPr>
        <w:lastRenderedPageBreak/>
        <w:t xml:space="preserve">Приложение </w:t>
      </w:r>
      <w:r w:rsidR="00B5309C">
        <w:rPr>
          <w:rFonts w:ascii="Times New Roman" w:hAnsi="Times New Roman" w:cs="Times New Roman"/>
          <w:sz w:val="28"/>
          <w:szCs w:val="28"/>
        </w:rPr>
        <w:t>№</w:t>
      </w:r>
      <w:r w:rsidRPr="004327D6">
        <w:rPr>
          <w:rFonts w:ascii="Times New Roman" w:hAnsi="Times New Roman" w:cs="Times New Roman"/>
          <w:sz w:val="28"/>
          <w:szCs w:val="28"/>
        </w:rPr>
        <w:t xml:space="preserve"> 4</w:t>
      </w:r>
    </w:p>
    <w:p w:rsidR="00BE5B0C" w:rsidRPr="004327D6" w:rsidRDefault="00BE5B0C" w:rsidP="00A72066">
      <w:pPr>
        <w:spacing w:after="0"/>
        <w:jc w:val="right"/>
        <w:rPr>
          <w:rFonts w:ascii="Times New Roman" w:hAnsi="Times New Roman" w:cs="Times New Roman"/>
          <w:sz w:val="28"/>
          <w:szCs w:val="28"/>
        </w:rPr>
      </w:pPr>
      <w:r w:rsidRPr="004327D6">
        <w:rPr>
          <w:rFonts w:ascii="Times New Roman" w:hAnsi="Times New Roman" w:cs="Times New Roman"/>
          <w:sz w:val="28"/>
          <w:szCs w:val="28"/>
        </w:rPr>
        <w:t>к Административному регламенту</w:t>
      </w:r>
    </w:p>
    <w:p w:rsidR="00BE5B0C" w:rsidRPr="004327D6" w:rsidRDefault="00BE5B0C" w:rsidP="004327D6">
      <w:pPr>
        <w:jc w:val="right"/>
        <w:rPr>
          <w:rFonts w:ascii="Times New Roman" w:hAnsi="Times New Roman" w:cs="Times New Roman"/>
          <w:sz w:val="28"/>
          <w:szCs w:val="28"/>
        </w:rPr>
      </w:pPr>
    </w:p>
    <w:p w:rsidR="00BE5B0C" w:rsidRPr="004327D6" w:rsidRDefault="00BE5B0C" w:rsidP="004327D6">
      <w:pPr>
        <w:jc w:val="right"/>
        <w:rPr>
          <w:rFonts w:ascii="Times New Roman" w:hAnsi="Times New Roman" w:cs="Times New Roman"/>
          <w:sz w:val="28"/>
          <w:szCs w:val="28"/>
        </w:rPr>
      </w:pPr>
      <w:r w:rsidRPr="004327D6">
        <w:rPr>
          <w:rFonts w:ascii="Times New Roman" w:hAnsi="Times New Roman" w:cs="Times New Roman"/>
          <w:sz w:val="28"/>
          <w:szCs w:val="28"/>
        </w:rPr>
        <w:t>Форма</w:t>
      </w:r>
    </w:p>
    <w:p w:rsidR="00BE5B0C" w:rsidRPr="00A72066" w:rsidRDefault="00BE5B0C" w:rsidP="00A72066">
      <w:pPr>
        <w:spacing w:after="0"/>
        <w:contextualSpacing/>
        <w:jc w:val="center"/>
        <w:rPr>
          <w:rFonts w:ascii="Times New Roman" w:hAnsi="Times New Roman" w:cs="Times New Roman"/>
          <w:b/>
          <w:sz w:val="28"/>
          <w:szCs w:val="28"/>
        </w:rPr>
      </w:pPr>
      <w:r w:rsidRPr="00A72066">
        <w:rPr>
          <w:rFonts w:ascii="Times New Roman" w:hAnsi="Times New Roman" w:cs="Times New Roman"/>
          <w:b/>
          <w:sz w:val="28"/>
          <w:szCs w:val="28"/>
        </w:rPr>
        <w:t>ИНФОРМАЦИЯ</w:t>
      </w:r>
    </w:p>
    <w:p w:rsidR="00BE5B0C" w:rsidRPr="00A72066" w:rsidRDefault="00BE5B0C" w:rsidP="00A72066">
      <w:pPr>
        <w:spacing w:after="0"/>
        <w:contextualSpacing/>
        <w:jc w:val="center"/>
        <w:rPr>
          <w:rFonts w:ascii="Times New Roman" w:hAnsi="Times New Roman" w:cs="Times New Roman"/>
          <w:b/>
          <w:sz w:val="28"/>
          <w:szCs w:val="28"/>
        </w:rPr>
      </w:pPr>
      <w:r w:rsidRPr="00A72066">
        <w:rPr>
          <w:rFonts w:ascii="Times New Roman" w:hAnsi="Times New Roman" w:cs="Times New Roman"/>
          <w:b/>
          <w:sz w:val="28"/>
          <w:szCs w:val="28"/>
        </w:rPr>
        <w:t>об объектах недвижимого имущества,</w:t>
      </w:r>
    </w:p>
    <w:p w:rsidR="00BE5B0C" w:rsidRPr="00A72066" w:rsidRDefault="00BE5B0C" w:rsidP="00A72066">
      <w:pPr>
        <w:spacing w:after="0"/>
        <w:contextualSpacing/>
        <w:jc w:val="center"/>
        <w:rPr>
          <w:rFonts w:ascii="Times New Roman" w:hAnsi="Times New Roman" w:cs="Times New Roman"/>
          <w:b/>
          <w:sz w:val="28"/>
          <w:szCs w:val="28"/>
        </w:rPr>
      </w:pPr>
      <w:proofErr w:type="gramStart"/>
      <w:r w:rsidRPr="00A72066">
        <w:rPr>
          <w:rFonts w:ascii="Times New Roman" w:hAnsi="Times New Roman" w:cs="Times New Roman"/>
          <w:b/>
          <w:sz w:val="28"/>
          <w:szCs w:val="28"/>
        </w:rPr>
        <w:t>находящихся</w:t>
      </w:r>
      <w:proofErr w:type="gramEnd"/>
      <w:r w:rsidRPr="00A72066">
        <w:rPr>
          <w:rFonts w:ascii="Times New Roman" w:hAnsi="Times New Roman" w:cs="Times New Roman"/>
          <w:b/>
          <w:sz w:val="28"/>
          <w:szCs w:val="28"/>
        </w:rPr>
        <w:t xml:space="preserve"> в муниципальной собственности</w:t>
      </w:r>
    </w:p>
    <w:p w:rsidR="00BE5B0C" w:rsidRPr="00A72066" w:rsidRDefault="00BE5B0C" w:rsidP="00A72066">
      <w:pPr>
        <w:spacing w:after="0"/>
        <w:contextualSpacing/>
        <w:jc w:val="center"/>
        <w:rPr>
          <w:rFonts w:ascii="Times New Roman" w:hAnsi="Times New Roman" w:cs="Times New Roman"/>
          <w:b/>
          <w:sz w:val="28"/>
          <w:szCs w:val="28"/>
        </w:rPr>
      </w:pPr>
      <w:r w:rsidRPr="00A72066">
        <w:rPr>
          <w:rFonts w:ascii="Times New Roman" w:hAnsi="Times New Roman" w:cs="Times New Roman"/>
          <w:b/>
          <w:sz w:val="28"/>
          <w:szCs w:val="28"/>
        </w:rPr>
        <w:t xml:space="preserve">и </w:t>
      </w:r>
      <w:proofErr w:type="gramStart"/>
      <w:r w:rsidRPr="00A72066">
        <w:rPr>
          <w:rFonts w:ascii="Times New Roman" w:hAnsi="Times New Roman" w:cs="Times New Roman"/>
          <w:b/>
          <w:sz w:val="28"/>
          <w:szCs w:val="28"/>
        </w:rPr>
        <w:t>предназначенных</w:t>
      </w:r>
      <w:proofErr w:type="gramEnd"/>
      <w:r w:rsidRPr="00A72066">
        <w:rPr>
          <w:rFonts w:ascii="Times New Roman" w:hAnsi="Times New Roman" w:cs="Times New Roman"/>
          <w:b/>
          <w:sz w:val="28"/>
          <w:szCs w:val="28"/>
        </w:rPr>
        <w:t xml:space="preserve"> для сдачи в аренду</w:t>
      </w:r>
    </w:p>
    <w:p w:rsidR="00BE5B0C" w:rsidRPr="004327D6" w:rsidRDefault="00BE5B0C" w:rsidP="004327D6">
      <w:pPr>
        <w:jc w:val="both"/>
        <w:rPr>
          <w:rFonts w:ascii="Times New Roman" w:hAnsi="Times New Roman" w:cs="Times New Roman"/>
          <w:sz w:val="28"/>
          <w:szCs w:val="28"/>
        </w:rPr>
      </w:pPr>
    </w:p>
    <w:p w:rsidR="00BE5B0C" w:rsidRPr="004327D6" w:rsidRDefault="004327D6" w:rsidP="004327D6">
      <w:pPr>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4327D6">
        <w:rPr>
          <w:rFonts w:ascii="Times New Roman" w:hAnsi="Times New Roman" w:cs="Times New Roman"/>
          <w:sz w:val="28"/>
          <w:szCs w:val="28"/>
        </w:rPr>
        <w:t xml:space="preserve">На Ваш запрос </w:t>
      </w:r>
      <w:r>
        <w:rPr>
          <w:rFonts w:ascii="Times New Roman" w:hAnsi="Times New Roman" w:cs="Times New Roman"/>
          <w:sz w:val="28"/>
          <w:szCs w:val="28"/>
        </w:rPr>
        <w:t xml:space="preserve">отдел по управлению муниципальным </w:t>
      </w:r>
      <w:r w:rsidR="00BE5B0C" w:rsidRPr="004327D6">
        <w:rPr>
          <w:rFonts w:ascii="Times New Roman" w:hAnsi="Times New Roman" w:cs="Times New Roman"/>
          <w:sz w:val="28"/>
          <w:szCs w:val="28"/>
        </w:rPr>
        <w:t xml:space="preserve"> имуществ</w:t>
      </w:r>
      <w:r>
        <w:rPr>
          <w:rFonts w:ascii="Times New Roman" w:hAnsi="Times New Roman" w:cs="Times New Roman"/>
          <w:sz w:val="28"/>
          <w:szCs w:val="28"/>
        </w:rPr>
        <w:t xml:space="preserve">ом администрации Грибановского муниципального района </w:t>
      </w:r>
      <w:r w:rsidR="00BE5B0C" w:rsidRPr="004327D6">
        <w:rPr>
          <w:rFonts w:ascii="Times New Roman" w:hAnsi="Times New Roman" w:cs="Times New Roman"/>
          <w:sz w:val="28"/>
          <w:szCs w:val="28"/>
        </w:rPr>
        <w:t xml:space="preserve"> направляет информацию об объектах недвижимого имущества, находящихся в собственности </w:t>
      </w:r>
      <w:r>
        <w:rPr>
          <w:rFonts w:ascii="Times New Roman" w:hAnsi="Times New Roman" w:cs="Times New Roman"/>
          <w:sz w:val="28"/>
          <w:szCs w:val="28"/>
        </w:rPr>
        <w:t xml:space="preserve">Грибановского муниципального района </w:t>
      </w:r>
      <w:r w:rsidR="00BE5B0C" w:rsidRPr="004327D6">
        <w:rPr>
          <w:rFonts w:ascii="Times New Roman" w:hAnsi="Times New Roman" w:cs="Times New Roman"/>
          <w:sz w:val="28"/>
          <w:szCs w:val="28"/>
        </w:rPr>
        <w:t>и предназначенных для сдачи в аренду:</w:t>
      </w:r>
    </w:p>
    <w:p w:rsidR="00BE5B0C" w:rsidRPr="004327D6" w:rsidRDefault="00BE5B0C" w:rsidP="00BE5B0C">
      <w:pPr>
        <w:rPr>
          <w:rFonts w:ascii="Times New Roman" w:hAnsi="Times New Roman" w:cs="Times New Roman"/>
          <w:sz w:val="28"/>
          <w:szCs w:val="28"/>
        </w:rPr>
      </w:pPr>
      <w:r w:rsidRPr="004327D6">
        <w:rPr>
          <w:rFonts w:ascii="Times New Roman" w:hAnsi="Times New Roman" w:cs="Times New Roman"/>
          <w:sz w:val="28"/>
          <w:szCs w:val="28"/>
        </w:rPr>
        <w:t>Перечень нежилых помещений, предназначенных для сдачи в аренду</w:t>
      </w:r>
    </w:p>
    <w:p w:rsidR="00BE5B0C" w:rsidRPr="004327D6" w:rsidRDefault="00BE5B0C" w:rsidP="00BE5B0C">
      <w:pPr>
        <w:rPr>
          <w:rFonts w:ascii="Times New Roman" w:hAnsi="Times New Roman" w:cs="Times New Roman"/>
          <w:sz w:val="28"/>
          <w:szCs w:val="28"/>
        </w:rPr>
      </w:pPr>
      <w:r w:rsidRPr="004327D6">
        <w:rPr>
          <w:rFonts w:ascii="Times New Roman" w:hAnsi="Times New Roman" w:cs="Times New Roman"/>
          <w:sz w:val="28"/>
          <w:szCs w:val="28"/>
        </w:rPr>
        <w:t xml:space="preserve">N </w:t>
      </w:r>
      <w:proofErr w:type="gramStart"/>
      <w:r w:rsidRPr="004327D6">
        <w:rPr>
          <w:rFonts w:ascii="Times New Roman" w:hAnsi="Times New Roman" w:cs="Times New Roman"/>
          <w:sz w:val="28"/>
          <w:szCs w:val="28"/>
        </w:rPr>
        <w:t>п</w:t>
      </w:r>
      <w:proofErr w:type="gramEnd"/>
      <w:r w:rsidRPr="004327D6">
        <w:rPr>
          <w:rFonts w:ascii="Times New Roman" w:hAnsi="Times New Roman" w:cs="Times New Roman"/>
          <w:sz w:val="28"/>
          <w:szCs w:val="28"/>
        </w:rPr>
        <w:t>/п</w:t>
      </w:r>
      <w:r w:rsidRPr="004327D6">
        <w:rPr>
          <w:rFonts w:ascii="Times New Roman" w:hAnsi="Times New Roman" w:cs="Times New Roman"/>
          <w:sz w:val="28"/>
          <w:szCs w:val="28"/>
        </w:rPr>
        <w:tab/>
        <w:t>Адрес</w:t>
      </w:r>
      <w:r w:rsidRPr="004327D6">
        <w:rPr>
          <w:rFonts w:ascii="Times New Roman" w:hAnsi="Times New Roman" w:cs="Times New Roman"/>
          <w:sz w:val="28"/>
          <w:szCs w:val="28"/>
        </w:rPr>
        <w:tab/>
        <w:t>Площадь наземная, кв. м</w:t>
      </w:r>
      <w:r w:rsidRPr="004327D6">
        <w:rPr>
          <w:rFonts w:ascii="Times New Roman" w:hAnsi="Times New Roman" w:cs="Times New Roman"/>
          <w:sz w:val="28"/>
          <w:szCs w:val="28"/>
        </w:rPr>
        <w:tab/>
        <w:t>Площадь подвала, кв. м</w:t>
      </w:r>
    </w:p>
    <w:p w:rsidR="00BE5B0C" w:rsidRPr="004327D6" w:rsidRDefault="00BE5B0C" w:rsidP="00BE5B0C">
      <w:pPr>
        <w:rPr>
          <w:rFonts w:ascii="Times New Roman" w:hAnsi="Times New Roman" w:cs="Times New Roman"/>
          <w:sz w:val="28"/>
          <w:szCs w:val="28"/>
        </w:rPr>
      </w:pPr>
      <w:r w:rsidRPr="004327D6">
        <w:rPr>
          <w:rFonts w:ascii="Times New Roman" w:hAnsi="Times New Roman" w:cs="Times New Roman"/>
          <w:sz w:val="28"/>
          <w:szCs w:val="28"/>
        </w:rPr>
        <w:tab/>
      </w:r>
      <w:r w:rsidRPr="004327D6">
        <w:rPr>
          <w:rFonts w:ascii="Times New Roman" w:hAnsi="Times New Roman" w:cs="Times New Roman"/>
          <w:sz w:val="28"/>
          <w:szCs w:val="28"/>
        </w:rPr>
        <w:tab/>
      </w:r>
      <w:r w:rsidRPr="004327D6">
        <w:rPr>
          <w:rFonts w:ascii="Times New Roman" w:hAnsi="Times New Roman" w:cs="Times New Roman"/>
          <w:sz w:val="28"/>
          <w:szCs w:val="28"/>
        </w:rPr>
        <w:tab/>
      </w:r>
    </w:p>
    <w:p w:rsidR="00BE5B0C" w:rsidRPr="004327D6" w:rsidRDefault="00BE5B0C" w:rsidP="00BE5B0C">
      <w:pPr>
        <w:rPr>
          <w:rFonts w:ascii="Times New Roman" w:hAnsi="Times New Roman" w:cs="Times New Roman"/>
          <w:sz w:val="28"/>
          <w:szCs w:val="28"/>
        </w:rPr>
      </w:pPr>
    </w:p>
    <w:p w:rsidR="00BE5B0C" w:rsidRDefault="00BE5B0C" w:rsidP="00BE5B0C">
      <w:pPr>
        <w:rPr>
          <w:rFonts w:ascii="Times New Roman" w:hAnsi="Times New Roman" w:cs="Times New Roman"/>
          <w:sz w:val="28"/>
          <w:szCs w:val="28"/>
        </w:rPr>
      </w:pPr>
      <w:r w:rsidRPr="004327D6">
        <w:rPr>
          <w:rFonts w:ascii="Times New Roman" w:hAnsi="Times New Roman" w:cs="Times New Roman"/>
          <w:sz w:val="28"/>
          <w:szCs w:val="28"/>
        </w:rPr>
        <w:t xml:space="preserve">Руководитель </w:t>
      </w:r>
      <w:r w:rsidR="00585554">
        <w:rPr>
          <w:rFonts w:ascii="Times New Roman" w:hAnsi="Times New Roman" w:cs="Times New Roman"/>
          <w:sz w:val="28"/>
          <w:szCs w:val="28"/>
        </w:rPr>
        <w:t>отдела  УМИ</w:t>
      </w:r>
    </w:p>
    <w:sectPr w:rsidR="00BE5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3B"/>
    <w:rsid w:val="00057AF1"/>
    <w:rsid w:val="00067505"/>
    <w:rsid w:val="000727A5"/>
    <w:rsid w:val="00123AA0"/>
    <w:rsid w:val="00165D7B"/>
    <w:rsid w:val="001F2051"/>
    <w:rsid w:val="00204758"/>
    <w:rsid w:val="0021689C"/>
    <w:rsid w:val="0024490B"/>
    <w:rsid w:val="00255C71"/>
    <w:rsid w:val="002944FB"/>
    <w:rsid w:val="002E604F"/>
    <w:rsid w:val="002F06BA"/>
    <w:rsid w:val="002F1852"/>
    <w:rsid w:val="00330C4E"/>
    <w:rsid w:val="003A0692"/>
    <w:rsid w:val="003C7663"/>
    <w:rsid w:val="003F29BB"/>
    <w:rsid w:val="004327D6"/>
    <w:rsid w:val="004560BE"/>
    <w:rsid w:val="00546FBA"/>
    <w:rsid w:val="00557C70"/>
    <w:rsid w:val="00557C81"/>
    <w:rsid w:val="00585554"/>
    <w:rsid w:val="006678FF"/>
    <w:rsid w:val="006873DB"/>
    <w:rsid w:val="006F318B"/>
    <w:rsid w:val="00736A3A"/>
    <w:rsid w:val="00754FAD"/>
    <w:rsid w:val="007E162A"/>
    <w:rsid w:val="007E580F"/>
    <w:rsid w:val="00836B2F"/>
    <w:rsid w:val="00837F1B"/>
    <w:rsid w:val="008609AC"/>
    <w:rsid w:val="00866E58"/>
    <w:rsid w:val="008914FD"/>
    <w:rsid w:val="009273AC"/>
    <w:rsid w:val="0094625B"/>
    <w:rsid w:val="0097030B"/>
    <w:rsid w:val="009900B4"/>
    <w:rsid w:val="009F34E9"/>
    <w:rsid w:val="00A51AC3"/>
    <w:rsid w:val="00A72066"/>
    <w:rsid w:val="00AA1596"/>
    <w:rsid w:val="00AB112C"/>
    <w:rsid w:val="00AF3BA7"/>
    <w:rsid w:val="00B5309C"/>
    <w:rsid w:val="00BA7FAD"/>
    <w:rsid w:val="00BE5B0C"/>
    <w:rsid w:val="00BF6E3B"/>
    <w:rsid w:val="00C16628"/>
    <w:rsid w:val="00C91404"/>
    <w:rsid w:val="00D05EE5"/>
    <w:rsid w:val="00D6623B"/>
    <w:rsid w:val="00D72043"/>
    <w:rsid w:val="00DA0E77"/>
    <w:rsid w:val="00DF5FA3"/>
    <w:rsid w:val="00E05ACA"/>
    <w:rsid w:val="00E14932"/>
    <w:rsid w:val="00E95BC8"/>
    <w:rsid w:val="00EE68F4"/>
    <w:rsid w:val="00F202CA"/>
    <w:rsid w:val="00F34547"/>
    <w:rsid w:val="00F54A4E"/>
    <w:rsid w:val="00F674BA"/>
    <w:rsid w:val="00FE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webSettings" Target="webSetting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34</Pages>
  <Words>8271</Words>
  <Characters>47148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Ольга П. Овсянникова</cp:lastModifiedBy>
  <cp:revision>67</cp:revision>
  <cp:lastPrinted>2020-03-10T08:17:00Z</cp:lastPrinted>
  <dcterms:created xsi:type="dcterms:W3CDTF">2020-02-13T16:17:00Z</dcterms:created>
  <dcterms:modified xsi:type="dcterms:W3CDTF">2020-04-16T06:11:00Z</dcterms:modified>
</cp:coreProperties>
</file>