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9A6DEC" w:rsidRPr="0094564A" w:rsidRDefault="00F36FA7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59</w:t>
                  </w:r>
                </w:p>
                <w:p w:rsidR="009A6DEC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F36FA7">
                    <w:rPr>
                      <w:b/>
                      <w:bCs/>
                      <w:sz w:val="36"/>
                      <w:szCs w:val="36"/>
                    </w:rPr>
                    <w:t>20</w:t>
                  </w:r>
                </w:p>
                <w:p w:rsidR="009A6DEC" w:rsidRDefault="00F36FA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июня</w:t>
                  </w:r>
                </w:p>
                <w:p w:rsidR="009A6DEC" w:rsidRPr="0094564A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C84CB1"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A6DEC" w:rsidRPr="0094564A" w:rsidRDefault="009A6DEC"/>
              </w:txbxContent>
            </v:textbox>
          </v:shape>
        </w:pict>
      </w:r>
      <w:r w:rsidR="003E6F48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3E6F48" w:rsidP="001B1E8B">
      <w:pPr>
        <w:jc w:val="center"/>
        <w:rPr>
          <w:b/>
        </w:rPr>
      </w:pPr>
      <w:r w:rsidRPr="003E6F48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3E6F48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3E6F48" w:rsidP="007F25FF">
      <w:pPr>
        <w:rPr>
          <w:b/>
          <w:i/>
          <w:sz w:val="22"/>
          <w:szCs w:val="22"/>
        </w:rPr>
      </w:pPr>
      <w:r w:rsidRPr="003E6F48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31EC7" w:rsidRDefault="00031EC7" w:rsidP="00CC3F24">
      <w:pPr>
        <w:jc w:val="center"/>
        <w:rPr>
          <w:b/>
        </w:rPr>
      </w:pPr>
      <w:r>
        <w:rPr>
          <w:b/>
        </w:rPr>
        <w:t>Официальная информация</w:t>
      </w:r>
    </w:p>
    <w:p w:rsidR="00011173" w:rsidRPr="00712EEE" w:rsidRDefault="00031E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3E6F48" w:rsidP="007F25FF">
      <w:pPr>
        <w:rPr>
          <w:b/>
          <w:i/>
        </w:rPr>
      </w:pPr>
      <w:r w:rsidRPr="003E6F48">
        <w:rPr>
          <w:noProof/>
        </w:rPr>
        <w:pict>
          <v:line id="_x0000_s1032" style="position:absolute;z-index:251661312;visibility:visible;mso-position-horizontal-relative:margin;mso-position-vertical-relative:margin" from="34.7pt,227.15pt" to="518.45pt,227.15pt" strokecolor="windowText">
            <w10:wrap type="square" anchorx="margin" anchory="margin"/>
          </v:line>
        </w:pict>
      </w:r>
    </w:p>
    <w:p w:rsidR="00283E57" w:rsidRDefault="00283E57" w:rsidP="00283E57">
      <w:pPr>
        <w:jc w:val="center"/>
        <w:rPr>
          <w:b/>
        </w:rPr>
      </w:pPr>
    </w:p>
    <w:p w:rsidR="000F1F70" w:rsidRDefault="00283E57" w:rsidP="00283E57">
      <w:pPr>
        <w:jc w:val="center"/>
        <w:rPr>
          <w:b/>
          <w:sz w:val="22"/>
          <w:szCs w:val="22"/>
        </w:rPr>
      </w:pPr>
      <w:r w:rsidRPr="0032325A">
        <w:rPr>
          <w:b/>
          <w:sz w:val="22"/>
          <w:szCs w:val="22"/>
        </w:rPr>
        <w:t xml:space="preserve">АДМИНИСТРАЦИЯ </w:t>
      </w:r>
    </w:p>
    <w:p w:rsidR="00283E57" w:rsidRPr="0032325A" w:rsidRDefault="00283E57" w:rsidP="00283E57">
      <w:pPr>
        <w:jc w:val="center"/>
        <w:rPr>
          <w:b/>
          <w:sz w:val="22"/>
          <w:szCs w:val="22"/>
        </w:rPr>
      </w:pPr>
      <w:r w:rsidRPr="0032325A">
        <w:rPr>
          <w:b/>
          <w:sz w:val="22"/>
          <w:szCs w:val="22"/>
        </w:rPr>
        <w:t>ГРИБАНОВСКОГО МУНИЦИПАЛЬНОГО РАЙОНА</w:t>
      </w:r>
    </w:p>
    <w:p w:rsidR="00283E57" w:rsidRPr="0032325A" w:rsidRDefault="00283E57" w:rsidP="00283E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283E57" w:rsidRPr="0032325A" w:rsidRDefault="00283E57" w:rsidP="00283E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83E57" w:rsidRPr="0032325A" w:rsidRDefault="00283E57" w:rsidP="00283E57">
      <w:pPr>
        <w:jc w:val="center"/>
        <w:rPr>
          <w:b/>
          <w:bCs/>
          <w:sz w:val="22"/>
          <w:szCs w:val="22"/>
        </w:rPr>
      </w:pPr>
      <w:r w:rsidRPr="0032325A">
        <w:rPr>
          <w:b/>
          <w:bCs/>
          <w:sz w:val="22"/>
          <w:szCs w:val="22"/>
        </w:rPr>
        <w:t>ПОСТАНОВЛЕНИЕ</w:t>
      </w:r>
    </w:p>
    <w:p w:rsidR="00283E57" w:rsidRPr="0032325A" w:rsidRDefault="00283E57" w:rsidP="00283E57">
      <w:pPr>
        <w:pStyle w:val="a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F1F70" w:rsidRPr="000F1F70" w:rsidRDefault="000F1F70" w:rsidP="000F1F70">
      <w:r w:rsidRPr="000F1F70">
        <w:t>от 23.04.2019г. № 192</w:t>
      </w:r>
    </w:p>
    <w:p w:rsidR="000F1F70" w:rsidRDefault="000F1F70" w:rsidP="000F1F70">
      <w:r w:rsidRPr="000F1F70">
        <w:t>п.г.т.  Грибановский</w:t>
      </w:r>
    </w:p>
    <w:p w:rsidR="000F1F70" w:rsidRDefault="000F1F70" w:rsidP="000F1F7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0F1F70" w:rsidTr="000F1F70">
        <w:tc>
          <w:tcPr>
            <w:tcW w:w="5148" w:type="dxa"/>
          </w:tcPr>
          <w:p w:rsidR="000F1F70" w:rsidRPr="000F1F70" w:rsidRDefault="000F1F70" w:rsidP="000F1F70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0F1F70">
              <w:rPr>
                <w:b/>
                <w:bCs/>
              </w:rPr>
              <w:t xml:space="preserve">Об  утверждении порядка  </w:t>
            </w:r>
            <w:r w:rsidRPr="000F1F70">
              <w:rPr>
                <w:b/>
              </w:rPr>
              <w:t>формирования,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                            среднего предпринимательства</w:t>
            </w:r>
          </w:p>
          <w:p w:rsidR="000F1F70" w:rsidRDefault="000F1F70" w:rsidP="000F1F70"/>
        </w:tc>
        <w:tc>
          <w:tcPr>
            <w:tcW w:w="5148" w:type="dxa"/>
          </w:tcPr>
          <w:p w:rsidR="000F1F70" w:rsidRDefault="000F1F70" w:rsidP="000F1F70"/>
        </w:tc>
      </w:tr>
    </w:tbl>
    <w:p w:rsidR="000F1F70" w:rsidRPr="000F1F70" w:rsidRDefault="000F1F70" w:rsidP="00DE5A02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0F1F70">
        <w:rPr>
          <w:bCs/>
        </w:rPr>
        <w:t xml:space="preserve">В целях реализации положений Федерального закона от 24.07.2007 </w:t>
      </w:r>
      <w:r w:rsidRPr="000F1F70">
        <w:rPr>
          <w:bCs/>
        </w:rPr>
        <w:br/>
        <w:t xml:space="preserve">№ 209-ФЗ «О развитии малого и среднего предпринимательства в Российской Федерации», постановления 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(в ред. постановления Правительства РФ от 01.12.2016 №1283),  </w:t>
      </w:r>
      <w:r w:rsidRPr="000F1F70">
        <w:t>улучшения условий для развития малого и среднего предпринимательства на территории Грибановского муниципального района Воронежской области, администрация Грибановского муниципального района постановляет</w:t>
      </w:r>
      <w:r w:rsidRPr="000F1F70">
        <w:rPr>
          <w:i/>
        </w:rPr>
        <w:t>:</w:t>
      </w:r>
    </w:p>
    <w:p w:rsidR="000F1F70" w:rsidRPr="000F1F70" w:rsidRDefault="000F1F70" w:rsidP="00DE5A02">
      <w:pPr>
        <w:numPr>
          <w:ilvl w:val="0"/>
          <w:numId w:val="19"/>
        </w:numPr>
        <w:autoSpaceDE w:val="0"/>
        <w:autoSpaceDN w:val="0"/>
        <w:adjustRightInd w:val="0"/>
        <w:ind w:left="0" w:firstLine="851"/>
        <w:contextualSpacing/>
        <w:jc w:val="both"/>
      </w:pPr>
      <w:r w:rsidRPr="000F1F70">
        <w:t xml:space="preserve">Утвердить прилагаемые: </w:t>
      </w:r>
    </w:p>
    <w:p w:rsidR="000F1F70" w:rsidRPr="000F1F70" w:rsidRDefault="000F1F70" w:rsidP="00DE5A02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/>
        <w:jc w:val="both"/>
      </w:pPr>
      <w:hyperlink r:id="rId8" w:history="1">
        <w:r w:rsidRPr="000F1F70">
          <w:t>Порядок</w:t>
        </w:r>
      </w:hyperlink>
      <w:r w:rsidRPr="000F1F70">
        <w:t xml:space="preserve"> формирования, ведения, ежегодного дополнения  и опубликования Перечня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1.</w:t>
      </w:r>
    </w:p>
    <w:p w:rsidR="000F1F70" w:rsidRPr="000F1F70" w:rsidRDefault="000F1F70" w:rsidP="000F1F70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/>
        <w:jc w:val="both"/>
      </w:pPr>
      <w:hyperlink r:id="rId9" w:history="1">
        <w:r w:rsidRPr="000F1F70">
          <w:t>Форму</w:t>
        </w:r>
      </w:hyperlink>
      <w:r w:rsidRPr="000F1F70">
        <w:t xml:space="preserve"> Перечня муниципального имущества Грибановского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среднегопредпринимательствадля опубликования в  Грибановском муниципальном Вестнике, а такжеразмещения в информационно-телекоммуникационной сети «Интернет», согласно приложению 2.</w:t>
      </w:r>
    </w:p>
    <w:p w:rsidR="000F1F70" w:rsidRPr="000F1F70" w:rsidRDefault="000F1F70" w:rsidP="000F1F70">
      <w:pPr>
        <w:widowControl w:val="0"/>
        <w:autoSpaceDE w:val="0"/>
        <w:autoSpaceDN w:val="0"/>
        <w:ind w:firstLine="851"/>
        <w:jc w:val="both"/>
      </w:pPr>
      <w:r w:rsidRPr="000F1F70">
        <w:t>1.3. Виды муниципального имущества, которое используется для</w:t>
      </w:r>
      <w:r w:rsidRPr="000F1F70">
        <w:br/>
        <w:t>формирования Перечня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3.</w:t>
      </w:r>
    </w:p>
    <w:p w:rsidR="000F1F70" w:rsidRPr="000F1F70" w:rsidRDefault="000F1F70" w:rsidP="000F1F70">
      <w:pPr>
        <w:numPr>
          <w:ilvl w:val="0"/>
          <w:numId w:val="19"/>
        </w:numPr>
        <w:autoSpaceDE w:val="0"/>
        <w:autoSpaceDN w:val="0"/>
        <w:adjustRightInd w:val="0"/>
        <w:ind w:left="0" w:firstLine="851"/>
        <w:contextualSpacing/>
        <w:jc w:val="both"/>
      </w:pPr>
      <w:r w:rsidRPr="000F1F70">
        <w:t>Определить администрацию Грибановского муниципального района, уполномоченным органом   Грибановского муниципального района  по:</w:t>
      </w:r>
    </w:p>
    <w:p w:rsidR="000F1F70" w:rsidRPr="000F1F70" w:rsidRDefault="000F1F70" w:rsidP="000F1F70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/>
        <w:jc w:val="both"/>
      </w:pPr>
      <w:r w:rsidRPr="000F1F70">
        <w:t>Формированию, ведению, а также опубликованию Перечня муниципального имущества Грибановского муниципального района, предназначенного для предоставления во владение и (или) пользование    субъектам    малого    и    среднего    предпринимательства   иорганизациям, образующим инфраструктуру поддержки субъектов малого и среднего предпринимательства (далее – Перечень).</w:t>
      </w:r>
    </w:p>
    <w:p w:rsidR="000F1F70" w:rsidRPr="000F1F70" w:rsidRDefault="000F1F70" w:rsidP="00DE5A02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contextualSpacing/>
        <w:jc w:val="both"/>
      </w:pPr>
      <w:r w:rsidRPr="000F1F70"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F1F70" w:rsidRPr="000F1F70" w:rsidRDefault="000F1F70" w:rsidP="00DE5A02">
      <w:pPr>
        <w:autoSpaceDE w:val="0"/>
        <w:autoSpaceDN w:val="0"/>
        <w:adjustRightInd w:val="0"/>
        <w:ind w:firstLine="851"/>
        <w:jc w:val="both"/>
      </w:pPr>
      <w:r w:rsidRPr="000F1F70">
        <w:t>3.Отделу по управлению муниципальным имуществом администрации Грибановского муниципального района:</w:t>
      </w:r>
    </w:p>
    <w:p w:rsidR="000F1F70" w:rsidRPr="000F1F70" w:rsidRDefault="000F1F70" w:rsidP="00DE5A02">
      <w:pPr>
        <w:autoSpaceDE w:val="0"/>
        <w:autoSpaceDN w:val="0"/>
        <w:adjustRightInd w:val="0"/>
        <w:ind w:firstLine="851"/>
        <w:jc w:val="both"/>
      </w:pPr>
      <w:r w:rsidRPr="000F1F70"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0F1F70" w:rsidRPr="000F1F70" w:rsidRDefault="000F1F70" w:rsidP="00DE5A0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1F70">
        <w:t xml:space="preserve">3.2. При заключении договоров аренды  с </w:t>
      </w:r>
      <w:r w:rsidRPr="000F1F70">
        <w:rPr>
          <w:shd w:val="clear" w:color="auto" w:fill="FFFFFF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0F1F70" w:rsidRPr="000F1F70" w:rsidRDefault="000F1F70" w:rsidP="00DE5A0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1F70">
        <w:t>а) срок договора аренды составляет не менее 5 лет;</w:t>
      </w:r>
    </w:p>
    <w:p w:rsidR="000F1F70" w:rsidRPr="000F1F70" w:rsidRDefault="000F1F70" w:rsidP="00DE5A0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1F70">
        <w:t>б) арендная плата за муниципальное имущество, за исключением земельных участков, вносится в следующем порядке:</w:t>
      </w:r>
    </w:p>
    <w:p w:rsidR="000F1F70" w:rsidRPr="000F1F70" w:rsidRDefault="000F1F70" w:rsidP="00DE5A0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1F70">
        <w:t>в первый год аренды - 40 процентов размера арендной платы;</w:t>
      </w:r>
    </w:p>
    <w:p w:rsidR="000F1F70" w:rsidRPr="000F1F70" w:rsidRDefault="000F1F70" w:rsidP="00DE5A0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1F70">
        <w:t>во второй год аренды - 60 процентов размера арендной платы;</w:t>
      </w:r>
    </w:p>
    <w:p w:rsidR="000F1F70" w:rsidRPr="000F1F70" w:rsidRDefault="000F1F70" w:rsidP="00DE5A0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1F70">
        <w:t>в третий год аренды - 80 процентов размера арендной платы;</w:t>
      </w:r>
    </w:p>
    <w:p w:rsidR="000F1F70" w:rsidRPr="000F1F70" w:rsidRDefault="000F1F70" w:rsidP="00DE5A0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1F70">
        <w:t>в четвертый год аренды и далее - 100 процентов размера арендной платы.</w:t>
      </w:r>
    </w:p>
    <w:p w:rsidR="000F1F70" w:rsidRPr="000F1F70" w:rsidRDefault="000F1F70" w:rsidP="00DE5A02">
      <w:pPr>
        <w:autoSpaceDE w:val="0"/>
        <w:autoSpaceDN w:val="0"/>
        <w:adjustRightInd w:val="0"/>
        <w:ind w:firstLine="851"/>
        <w:jc w:val="both"/>
      </w:pPr>
      <w:r w:rsidRPr="000F1F70">
        <w:t>4.  Администрации Грибановского муниципального района  в течение месяца с даты вступления в силу настоящего постановления  обеспечить опубликование Перечня в Грибановском муниципальном Вестнике,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0F1F70" w:rsidRPr="000F1F70" w:rsidRDefault="000F1F70" w:rsidP="000F1F70">
      <w:pPr>
        <w:autoSpaceDE w:val="0"/>
        <w:autoSpaceDN w:val="0"/>
        <w:adjustRightInd w:val="0"/>
        <w:ind w:firstLine="851"/>
        <w:jc w:val="both"/>
      </w:pPr>
      <w:r w:rsidRPr="000F1F70">
        <w:t xml:space="preserve">5.Признать утратившим силу постановление администрации Грибановского муниципального района от 06.03.2017г. №90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 </w:t>
      </w:r>
    </w:p>
    <w:p w:rsidR="000F1F70" w:rsidRPr="000F1F70" w:rsidRDefault="000F1F70" w:rsidP="000F1F70">
      <w:pPr>
        <w:autoSpaceDE w:val="0"/>
        <w:autoSpaceDN w:val="0"/>
        <w:adjustRightInd w:val="0"/>
        <w:ind w:firstLine="851"/>
        <w:jc w:val="both"/>
      </w:pPr>
      <w:r w:rsidRPr="000F1F70">
        <w:t>6.    Контроль за выполнением настоящего постановления  возложить на заместителя главы администрации муниципального района Тарасова М.И.</w:t>
      </w:r>
    </w:p>
    <w:p w:rsidR="000F1F70" w:rsidRPr="000F1F70" w:rsidRDefault="000F1F70" w:rsidP="000F1F70">
      <w:pPr>
        <w:autoSpaceDE w:val="0"/>
        <w:autoSpaceDN w:val="0"/>
        <w:adjustRightInd w:val="0"/>
        <w:ind w:firstLine="851"/>
        <w:jc w:val="both"/>
      </w:pPr>
    </w:p>
    <w:p w:rsidR="000F1F70" w:rsidRPr="000F1F70" w:rsidRDefault="000F1F70" w:rsidP="000F1F70">
      <w:pPr>
        <w:pStyle w:val="7"/>
        <w:spacing w:before="0" w:after="0"/>
        <w:rPr>
          <w:b/>
          <w:i/>
        </w:rPr>
      </w:pPr>
      <w:r w:rsidRPr="000F1F70">
        <w:rPr>
          <w:b/>
        </w:rPr>
        <w:t xml:space="preserve">Глава  администрации муниципального района                      </w:t>
      </w:r>
      <w:r>
        <w:rPr>
          <w:b/>
        </w:rPr>
        <w:t xml:space="preserve"> </w:t>
      </w:r>
      <w:r w:rsidRPr="000F1F70">
        <w:rPr>
          <w:b/>
        </w:rPr>
        <w:t xml:space="preserve">                               А.И. Рыженин</w:t>
      </w:r>
    </w:p>
    <w:p w:rsidR="000F1F70" w:rsidRDefault="000F1F70" w:rsidP="000F1F70">
      <w:pPr>
        <w:contextualSpacing/>
        <w:jc w:val="right"/>
      </w:pPr>
    </w:p>
    <w:p w:rsidR="000F1F70" w:rsidRPr="000F1F70" w:rsidRDefault="000F1F70" w:rsidP="000F1F70">
      <w:pPr>
        <w:contextualSpacing/>
        <w:jc w:val="right"/>
        <w:rPr>
          <w:color w:val="FF0000"/>
        </w:rPr>
      </w:pPr>
      <w:r w:rsidRPr="000F1F70">
        <w:lastRenderedPageBreak/>
        <w:t>Приложение 1</w:t>
      </w:r>
    </w:p>
    <w:tbl>
      <w:tblPr>
        <w:tblStyle w:val="1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0F1F70" w:rsidRPr="000F1F70" w:rsidTr="000F1F70">
        <w:tc>
          <w:tcPr>
            <w:tcW w:w="4503" w:type="dxa"/>
          </w:tcPr>
          <w:p w:rsidR="000F1F70" w:rsidRPr="000F1F70" w:rsidRDefault="000F1F70" w:rsidP="000F1F70">
            <w:pPr>
              <w:contextualSpacing/>
              <w:jc w:val="right"/>
              <w:rPr>
                <w:rFonts w:eastAsiaTheme="minorEastAsia" w:cs="Times New Roman"/>
                <w:color w:val="FF0000"/>
                <w:sz w:val="24"/>
                <w:szCs w:val="24"/>
              </w:rPr>
            </w:pPr>
          </w:p>
          <w:p w:rsidR="000F1F70" w:rsidRPr="000F1F70" w:rsidRDefault="000F1F70" w:rsidP="000F1F70">
            <w:pPr>
              <w:contextualSpacing/>
              <w:jc w:val="right"/>
              <w:rPr>
                <w:rFonts w:eastAsia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5A02" w:rsidRDefault="000F1F70" w:rsidP="00DE5A02">
            <w:pPr>
              <w:pStyle w:val="6"/>
              <w:ind w:firstLine="33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0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F1F70" w:rsidRPr="000F1F70" w:rsidRDefault="00DE5A02" w:rsidP="00DE5A02">
            <w:pPr>
              <w:pStyle w:val="6"/>
              <w:ind w:firstLine="33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F70" w:rsidRPr="000F1F70">
              <w:rPr>
                <w:rFonts w:ascii="Times New Roman" w:hAnsi="Times New Roman" w:cs="Times New Roman"/>
                <w:sz w:val="24"/>
                <w:szCs w:val="24"/>
              </w:rPr>
              <w:t>рибановского муниципального района</w:t>
            </w:r>
          </w:p>
          <w:p w:rsidR="000F1F70" w:rsidRPr="000F1F70" w:rsidRDefault="000F1F70" w:rsidP="000F1F70">
            <w:pPr>
              <w:jc w:val="right"/>
              <w:rPr>
                <w:rFonts w:cs="Times New Roman"/>
                <w:sz w:val="24"/>
                <w:szCs w:val="24"/>
              </w:rPr>
            </w:pPr>
            <w:r w:rsidRPr="000F1F70">
              <w:rPr>
                <w:rFonts w:cs="Times New Roman"/>
                <w:sz w:val="24"/>
                <w:szCs w:val="24"/>
              </w:rPr>
              <w:t xml:space="preserve">от </w:t>
            </w:r>
            <w:r w:rsidR="00DE5A02">
              <w:rPr>
                <w:rFonts w:cs="Times New Roman"/>
                <w:sz w:val="24"/>
                <w:szCs w:val="24"/>
              </w:rPr>
              <w:t>23.04.2019г. № 192</w:t>
            </w:r>
          </w:p>
          <w:p w:rsidR="000F1F70" w:rsidRPr="000F1F70" w:rsidRDefault="000F1F70" w:rsidP="000F1F70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0F1F70" w:rsidRPr="000F1F70" w:rsidRDefault="000F1F70" w:rsidP="000F1F7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F1F70">
        <w:rPr>
          <w:b/>
          <w:bCs/>
        </w:rPr>
        <w:t xml:space="preserve">Порядок  </w:t>
      </w:r>
      <w:r w:rsidRPr="000F1F70">
        <w:rPr>
          <w:b/>
        </w:rPr>
        <w:t>формирования, ведения, ежегодного дополнения  и опубликования Перечня муниципального  имущества Грибановского муниципального</w:t>
      </w:r>
    </w:p>
    <w:p w:rsidR="000F1F70" w:rsidRPr="000F1F70" w:rsidRDefault="000F1F70" w:rsidP="000F1F7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F1F70">
        <w:rPr>
          <w:b/>
        </w:rPr>
        <w:t>района, предназначенного для предоставления во владение и  (или) в пользование субъектам малого и среднего предпринимательства</w:t>
      </w:r>
    </w:p>
    <w:p w:rsidR="000F1F70" w:rsidRPr="000F1F70" w:rsidRDefault="000F1F70" w:rsidP="000F1F7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1F70">
        <w:rPr>
          <w:b/>
        </w:rPr>
        <w:t>и организациям, образующим инфраструктуру поддержки субъектов малого и среднего предпринимательства</w:t>
      </w:r>
    </w:p>
    <w:p w:rsidR="000F1F70" w:rsidRPr="000F1F70" w:rsidRDefault="000F1F70" w:rsidP="000F1F70">
      <w:pPr>
        <w:autoSpaceDE w:val="0"/>
        <w:autoSpaceDN w:val="0"/>
        <w:adjustRightInd w:val="0"/>
        <w:jc w:val="center"/>
        <w:outlineLvl w:val="0"/>
      </w:pPr>
    </w:p>
    <w:p w:rsidR="000F1F70" w:rsidRPr="000F1F70" w:rsidRDefault="000F1F70" w:rsidP="000F1F70">
      <w:pPr>
        <w:autoSpaceDE w:val="0"/>
        <w:autoSpaceDN w:val="0"/>
        <w:adjustRightInd w:val="0"/>
        <w:jc w:val="center"/>
        <w:outlineLvl w:val="0"/>
      </w:pPr>
      <w:r w:rsidRPr="000F1F70">
        <w:t>1. Общие положения</w:t>
      </w:r>
    </w:p>
    <w:p w:rsidR="000F1F70" w:rsidRPr="000F1F70" w:rsidRDefault="000F1F70" w:rsidP="000F1F70">
      <w:pPr>
        <w:autoSpaceDE w:val="0"/>
        <w:autoSpaceDN w:val="0"/>
        <w:adjustRightInd w:val="0"/>
        <w:ind w:firstLine="851"/>
        <w:jc w:val="both"/>
      </w:pPr>
      <w:r w:rsidRPr="000F1F70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Грибановского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0F1F70" w:rsidRPr="000F1F70" w:rsidRDefault="000F1F70" w:rsidP="000F1F70">
      <w:pPr>
        <w:autoSpaceDE w:val="0"/>
        <w:autoSpaceDN w:val="0"/>
        <w:adjustRightInd w:val="0"/>
        <w:contextualSpacing/>
        <w:jc w:val="center"/>
        <w:outlineLvl w:val="0"/>
      </w:pPr>
      <w:r w:rsidRPr="000F1F70">
        <w:t xml:space="preserve">2. Цели создания и основные принципы формирования, </w:t>
      </w:r>
      <w:r w:rsidRPr="000F1F70">
        <w:br/>
        <w:t>ведения, ежегодного дополнения и опубликования Перечня</w:t>
      </w:r>
    </w:p>
    <w:p w:rsidR="000F1F70" w:rsidRPr="000F1F70" w:rsidRDefault="000F1F70" w:rsidP="000F1F70">
      <w:pPr>
        <w:numPr>
          <w:ilvl w:val="1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0F1F70">
        <w:t>В Перечне содержатся сведения о муниципального имущества Грибановского муниципального района, свободном от прав третьих лиц (</w:t>
      </w:r>
      <w:r w:rsidRPr="000F1F70">
        <w:rPr>
          <w:bCs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0F1F70">
        <w:t>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2.2. Формирование Перечня осуществляется в целях: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2.2.2. Предоставления имущества, принадлежащего на праве собственности Грибановскому муниципальному району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2.2.3. Реализации полномочий  администрации Грибановского муниципального района в сфере оказания имущественной поддержки субъектам малого и среднего предпринимательства.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  <w:rPr>
          <w:i/>
        </w:rPr>
      </w:pPr>
      <w:r w:rsidRPr="000F1F70">
        <w:t>2.2.4. Повышения эффективности управления муниципальнымимуществом, находящимся в собственности Грибановского муниципального района, стимулирования развития малого и среднего предпринимательства на территории Грибановского муниципального района</w:t>
      </w:r>
      <w:r w:rsidRPr="000F1F70">
        <w:rPr>
          <w:i/>
        </w:rPr>
        <w:t>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2.3.    Формирование и ведение Перечня основывается на следующих основных принципах:</w:t>
      </w:r>
    </w:p>
    <w:p w:rsidR="000F1F70" w:rsidRPr="000F1F70" w:rsidRDefault="000F1F70" w:rsidP="000F1F70">
      <w:pPr>
        <w:ind w:firstLine="709"/>
        <w:jc w:val="both"/>
      </w:pPr>
      <w:r w:rsidRPr="000F1F70">
        <w:lastRenderedPageBreak/>
        <w:t>2.3.1. 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Грибановском  муниципальном  районе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F1F70" w:rsidRPr="000F1F70" w:rsidRDefault="000F1F70" w:rsidP="000F1F70">
      <w:pPr>
        <w:jc w:val="center"/>
      </w:pPr>
      <w:r w:rsidRPr="000F1F70">
        <w:t>3. Формирование, ведение Перечня, внесение в него изменений, в том числе ежегодное дополнение Перечня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  <w:rPr>
          <w:i/>
        </w:rPr>
      </w:pPr>
      <w:bookmarkStart w:id="0" w:name="Par18"/>
      <w:bookmarkEnd w:id="0"/>
      <w:r w:rsidRPr="000F1F70">
        <w:t>3.1. Перечень, изменения и ежегодное дополнение в него утверждаются постановлением администрации Грибановского муниципального района</w:t>
      </w:r>
      <w:r w:rsidRPr="000F1F70">
        <w:rPr>
          <w:i/>
        </w:rPr>
        <w:t>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3.2. Формирование и ведение Перечня осуществляется администрацией Грибановского муниципального района(далее – уполномоченный орган)в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3.3. В Перечень вносятся сведения об имуществе, соответствующем следующим критериям: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 xml:space="preserve">3.3.1. Имущество свободно от прав третьих лиц </w:t>
      </w:r>
      <w:r w:rsidRPr="000F1F70">
        <w:rPr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F1F70">
        <w:t>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3.3.3. Имущество не является объектом религиозного назначения;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0F1F70" w:rsidRPr="000F1F70" w:rsidRDefault="000F1F70" w:rsidP="000F1F70">
      <w:pPr>
        <w:autoSpaceDE w:val="0"/>
        <w:autoSpaceDN w:val="0"/>
        <w:adjustRightInd w:val="0"/>
        <w:ind w:firstLine="540"/>
        <w:jc w:val="both"/>
      </w:pPr>
      <w:r w:rsidRPr="000F1F70"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Грибановского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3.3.6. Имущество не признано аварийным и подлежащим сносу;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0F1F70"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3.3.9. Земельный участок не относится к земельным участкам, предусмотренным подпунктами 1 - 10, 13 - 15, 18 и 19 пункта 8 статьи 39.11.Земельного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3.3.10. В отношении имущества, закрепленного за  муниципальным унитарным предприятием, 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Грибановского муниципального района,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0F1F70">
        <w:t xml:space="preserve"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</w:t>
      </w:r>
      <w:r w:rsidRPr="000F1F70">
        <w:lastRenderedPageBreak/>
        <w:t>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3.4. Запрещается включение имущества, сведения о котором включены в Перечень, в проект акта о планировании  приватизации муниципального имущества или в проект дополнений в указанный акт.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 xml:space="preserve">3.5. Сведения об имуществе группируются в Перечне по поселениям,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Грибановского муниципального района по его инициативе или на основании предложений исполнительных органов местного самоуправления Грибановского муниципального района</w:t>
      </w:r>
      <w:r w:rsidRPr="000F1F70">
        <w:rPr>
          <w:i/>
        </w:rPr>
        <w:t>,</w:t>
      </w:r>
      <w:r w:rsidRPr="000F1F70">
        <w:t xml:space="preserve"> коллегиального органа в Грибановском муниципальном районе по обеспечению взаимодействия исполнительных органов власти Воронежской области с территориальным органом Росимущества в Воронежской области 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Грибановского муниципального района.</w:t>
      </w:r>
    </w:p>
    <w:p w:rsidR="000F1F70" w:rsidRPr="000F1F70" w:rsidRDefault="000F1F70" w:rsidP="000F1F70">
      <w:pPr>
        <w:ind w:firstLine="709"/>
        <w:jc w:val="both"/>
      </w:pPr>
      <w:r w:rsidRPr="000F1F70"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bookmarkStart w:id="2" w:name="Par5"/>
      <w:bookmarkEnd w:id="2"/>
      <w:r w:rsidRPr="000F1F70"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bookmarkStart w:id="3" w:name="Par6"/>
      <w:bookmarkEnd w:id="3"/>
      <w:r w:rsidRPr="000F1F70"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3.8. Решение об отказе в учете предложения о включении имущества в Перечень принимается в следующих случаях: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3.8.1. Имущество не соответствует критериям, установленным пунктом 3.3 настоящего Порядка.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  <w:rPr>
          <w:i/>
        </w:rPr>
      </w:pPr>
      <w:r w:rsidRPr="000F1F70"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Грибановского муниципального района, уполномоченного на согласование сделок с имуществом балансодержателя.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  <w:rPr>
          <w:i/>
        </w:rPr>
      </w:pPr>
      <w:r w:rsidRPr="000F1F70">
        <w:t>3.8.3. Отсутствуют индивидуально-определенные признаки</w:t>
      </w:r>
      <w:r w:rsidRPr="000F1F70">
        <w:br/>
        <w:t xml:space="preserve">движимого имущества, позволяющие заключить в отношении него договор аренды. 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3.9. Уполномоченный орган вправе исключить сведения о муниципальном имуществе Грибановского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0F1F70">
        <w:lastRenderedPageBreak/>
        <w:t xml:space="preserve">Федеральным </w:t>
      </w:r>
      <w:hyperlink r:id="rId10" w:history="1">
        <w:r w:rsidRPr="000F1F70">
          <w:t>законом</w:t>
        </w:r>
      </w:hyperlink>
      <w:r w:rsidRPr="000F1F70">
        <w:t xml:space="preserve"> от 26.07.2006 № 135-ФЗ «О защите конкуренции», Земельным кодексом Российской Федерации.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3.10. Сведения о муниципальном имуществе Грибановского муниципального района подлежат исключению из Перечня, в следующих случаях: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contextualSpacing/>
        <w:jc w:val="both"/>
      </w:pPr>
      <w:r w:rsidRPr="000F1F70"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Грибановского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3.10.2. Право собственности Грибановского муниципального района на имущество прекращено по решению суда или в ином установленном законом порядке;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3.10.3. Прекращение существования имущества в результате его гибели или уничтожения;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0F1F70" w:rsidRPr="000F1F70" w:rsidRDefault="000F1F70" w:rsidP="000F1F70">
      <w:pPr>
        <w:autoSpaceDE w:val="0"/>
        <w:autoSpaceDN w:val="0"/>
        <w:adjustRightInd w:val="0"/>
        <w:ind w:firstLine="709"/>
        <w:jc w:val="both"/>
      </w:pPr>
      <w:r w:rsidRPr="000F1F70"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F1F70" w:rsidRPr="000F1F70" w:rsidRDefault="000F1F70" w:rsidP="000F1F70">
      <w:pPr>
        <w:autoSpaceDE w:val="0"/>
        <w:autoSpaceDN w:val="0"/>
        <w:adjustRightInd w:val="0"/>
        <w:jc w:val="center"/>
      </w:pPr>
      <w:r w:rsidRPr="000F1F70">
        <w:t xml:space="preserve">4. Опубликование Перечня и предоставление сведений о включенном в него имуществе </w:t>
      </w:r>
    </w:p>
    <w:p w:rsidR="000F1F70" w:rsidRPr="000F1F70" w:rsidRDefault="000F1F70" w:rsidP="000F1F70">
      <w:pPr>
        <w:autoSpaceDE w:val="0"/>
        <w:autoSpaceDN w:val="0"/>
        <w:adjustRightInd w:val="0"/>
        <w:ind w:firstLine="540"/>
        <w:jc w:val="both"/>
      </w:pPr>
      <w:r w:rsidRPr="000F1F70">
        <w:t>4.1. Уполномоченный орган:</w:t>
      </w:r>
    </w:p>
    <w:p w:rsidR="000F1F70" w:rsidRPr="000F1F70" w:rsidRDefault="000F1F70" w:rsidP="000F1F70">
      <w:pPr>
        <w:autoSpaceDE w:val="0"/>
        <w:autoSpaceDN w:val="0"/>
        <w:adjustRightInd w:val="0"/>
        <w:ind w:firstLine="540"/>
        <w:jc w:val="both"/>
      </w:pPr>
      <w:r w:rsidRPr="000F1F70">
        <w:t>4.1.1. Обеспечивает опубликование Перечня или изменений в Перечень в периодическом печатном издании «Грибановский муниципальный  Вестник», определенном Уставом Грибановского муниципального района, решением Совета народных депутатов Грибановского муниципального района от 24.10.2013г. №140«Об учреждении муниципального средства массовой информации-периодического печатного издания «Грибановский муниципальный Вестник» в течение 10 рабочих дней со дня их утверждения по форме, согласно приложению  2 к настоящему постановлению;</w:t>
      </w:r>
    </w:p>
    <w:p w:rsidR="000F1F70" w:rsidRPr="000F1F70" w:rsidRDefault="000F1F70" w:rsidP="000F1F70">
      <w:pPr>
        <w:autoSpaceDE w:val="0"/>
        <w:autoSpaceDN w:val="0"/>
        <w:adjustRightInd w:val="0"/>
        <w:ind w:firstLine="540"/>
        <w:jc w:val="both"/>
      </w:pPr>
      <w:r w:rsidRPr="000F1F70"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 2 к настоящему постановлению;</w:t>
      </w:r>
    </w:p>
    <w:p w:rsidR="000F1F70" w:rsidRPr="000F1F70" w:rsidRDefault="000F1F70" w:rsidP="000F1F70">
      <w:pPr>
        <w:autoSpaceDE w:val="0"/>
        <w:autoSpaceDN w:val="0"/>
        <w:adjustRightInd w:val="0"/>
        <w:ind w:firstLine="540"/>
        <w:jc w:val="both"/>
      </w:pPr>
      <w:r w:rsidRPr="000F1F70"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274BB" w:rsidRPr="001274BB" w:rsidRDefault="001274BB" w:rsidP="00F459D2">
      <w:pPr>
        <w:pStyle w:val="ConsPlusNormal"/>
        <w:ind w:left="3969"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1b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95"/>
      </w:tblGrid>
      <w:tr w:rsidR="001274BB" w:rsidRPr="001274BB" w:rsidTr="00F459D2">
        <w:trPr>
          <w:trHeight w:val="796"/>
        </w:trPr>
        <w:tc>
          <w:tcPr>
            <w:tcW w:w="4077" w:type="dxa"/>
          </w:tcPr>
          <w:p w:rsidR="001274BB" w:rsidRPr="001274BB" w:rsidRDefault="001274BB" w:rsidP="00D61230">
            <w:pPr>
              <w:contextualSpacing/>
              <w:jc w:val="right"/>
              <w:rPr>
                <w:rFonts w:eastAsiaTheme="minorEastAsia" w:cs="Times New Roman"/>
                <w:color w:val="FF0000"/>
                <w:sz w:val="24"/>
                <w:szCs w:val="24"/>
              </w:rPr>
            </w:pPr>
          </w:p>
          <w:p w:rsidR="001274BB" w:rsidRPr="001274BB" w:rsidRDefault="001274BB" w:rsidP="00D61230">
            <w:pPr>
              <w:contextualSpacing/>
              <w:jc w:val="right"/>
              <w:rPr>
                <w:rFonts w:eastAsia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173DF0" w:rsidRDefault="001274BB" w:rsidP="00173DF0">
            <w:pPr>
              <w:pStyle w:val="6"/>
              <w:ind w:left="459" w:right="-108" w:firstLine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к       постановлению  администрации </w:t>
            </w:r>
          </w:p>
          <w:p w:rsidR="001274BB" w:rsidRPr="001274BB" w:rsidRDefault="001274BB" w:rsidP="00173DF0">
            <w:pPr>
              <w:pStyle w:val="6"/>
              <w:ind w:left="459" w:right="-108" w:firstLine="0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Грибановского</w:t>
            </w:r>
            <w:r w:rsidR="0017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459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274BB" w:rsidRPr="001274BB" w:rsidRDefault="001274BB" w:rsidP="00F459D2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 w:rsidRPr="001274BB">
              <w:rPr>
                <w:rFonts w:cs="Times New Roman"/>
                <w:sz w:val="24"/>
                <w:szCs w:val="24"/>
              </w:rPr>
              <w:t xml:space="preserve">от </w:t>
            </w:r>
            <w:r w:rsidR="00F459D2">
              <w:rPr>
                <w:rFonts w:cs="Times New Roman"/>
                <w:sz w:val="24"/>
                <w:szCs w:val="24"/>
              </w:rPr>
              <w:t>23.04.2019г. № 192</w:t>
            </w:r>
          </w:p>
          <w:p w:rsidR="001274BB" w:rsidRPr="001274BB" w:rsidRDefault="001274BB" w:rsidP="00D61230">
            <w:pPr>
              <w:autoSpaceDE w:val="0"/>
              <w:autoSpaceDN w:val="0"/>
              <w:adjustRightInd w:val="0"/>
              <w:ind w:left="182"/>
              <w:contextualSpacing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1274BB" w:rsidRPr="001274BB" w:rsidRDefault="001274BB" w:rsidP="001274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Форма Перечня муниципального имущества Грибановского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74BB" w:rsidRPr="001274BB" w:rsidRDefault="001274BB" w:rsidP="00127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"/>
        <w:tblW w:w="10173" w:type="dxa"/>
        <w:tblLayout w:type="fixed"/>
        <w:tblLook w:val="04A0"/>
      </w:tblPr>
      <w:tblGrid>
        <w:gridCol w:w="392"/>
        <w:gridCol w:w="992"/>
        <w:gridCol w:w="1276"/>
        <w:gridCol w:w="992"/>
        <w:gridCol w:w="3119"/>
        <w:gridCol w:w="1559"/>
        <w:gridCol w:w="1843"/>
      </w:tblGrid>
      <w:tr w:rsidR="001274BB" w:rsidRPr="001274BB" w:rsidTr="00F23139">
        <w:trPr>
          <w:trHeight w:val="276"/>
        </w:trPr>
        <w:tc>
          <w:tcPr>
            <w:tcW w:w="392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extDirection w:val="btLr"/>
          </w:tcPr>
          <w:p w:rsidR="001274BB" w:rsidRPr="001274BB" w:rsidRDefault="00F459D2" w:rsidP="00F23139">
            <w:pPr>
              <w:pStyle w:val="ConsPlusNormal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  <w:r w:rsidR="001274BB"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hyperlink w:anchor="P205" w:history="1">
              <w:r w:rsidR="001274BB" w:rsidRPr="001274B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недвижимости;тип движимого имущества</w:t>
            </w:r>
            <w:hyperlink w:anchor="P209" w:history="1">
              <w:r w:rsidRPr="001274B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59D2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F4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учета &lt;3&gt;</w:t>
            </w:r>
          </w:p>
        </w:tc>
        <w:tc>
          <w:tcPr>
            <w:tcW w:w="6521" w:type="dxa"/>
            <w:gridSpan w:val="3"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1274BB" w:rsidRPr="001274BB" w:rsidTr="00F459D2">
        <w:trPr>
          <w:trHeight w:val="276"/>
        </w:trPr>
        <w:tc>
          <w:tcPr>
            <w:tcW w:w="392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1274BB" w:rsidRPr="001274BB" w:rsidTr="00F23139">
        <w:trPr>
          <w:cantSplit/>
          <w:trHeight w:val="1134"/>
        </w:trPr>
        <w:tc>
          <w:tcPr>
            <w:tcW w:w="392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59" w:type="dxa"/>
            <w:textDirection w:val="btLr"/>
          </w:tcPr>
          <w:p w:rsidR="001274BB" w:rsidRPr="001274BB" w:rsidRDefault="001274BB" w:rsidP="00F23139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43" w:type="dxa"/>
            <w:textDirection w:val="btLr"/>
          </w:tcPr>
          <w:p w:rsidR="001274BB" w:rsidRPr="001274BB" w:rsidRDefault="001274BB" w:rsidP="00F23139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274BB" w:rsidRPr="001274BB" w:rsidTr="00F459D2">
        <w:tc>
          <w:tcPr>
            <w:tcW w:w="392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274BB" w:rsidRPr="001274BB" w:rsidRDefault="001274BB" w:rsidP="00127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173" w:type="dxa"/>
        <w:tblLayout w:type="fixed"/>
        <w:tblLook w:val="04A0"/>
      </w:tblPr>
      <w:tblGrid>
        <w:gridCol w:w="817"/>
        <w:gridCol w:w="1276"/>
        <w:gridCol w:w="1134"/>
        <w:gridCol w:w="850"/>
        <w:gridCol w:w="1276"/>
        <w:gridCol w:w="1701"/>
        <w:gridCol w:w="851"/>
        <w:gridCol w:w="993"/>
        <w:gridCol w:w="1275"/>
      </w:tblGrid>
      <w:tr w:rsidR="001274BB" w:rsidRPr="001274BB" w:rsidTr="00F459D2">
        <w:trPr>
          <w:trHeight w:val="276"/>
        </w:trPr>
        <w:tc>
          <w:tcPr>
            <w:tcW w:w="5353" w:type="dxa"/>
            <w:gridSpan w:val="5"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820" w:type="dxa"/>
            <w:gridSpan w:val="4"/>
            <w:vMerge w:val="restart"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1274BB" w:rsidRPr="001274BB" w:rsidTr="00F459D2">
        <w:trPr>
          <w:trHeight w:val="276"/>
        </w:trPr>
        <w:tc>
          <w:tcPr>
            <w:tcW w:w="2093" w:type="dxa"/>
            <w:gridSpan w:val="2"/>
          </w:tcPr>
          <w:p w:rsidR="001274BB" w:rsidRPr="001274BB" w:rsidRDefault="001274BB" w:rsidP="00F45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1134" w:type="dxa"/>
            <w:vMerge w:val="restart"/>
            <w:textDirection w:val="btLr"/>
          </w:tcPr>
          <w:p w:rsidR="001274BB" w:rsidRPr="001274BB" w:rsidRDefault="001274BB" w:rsidP="00F459D2">
            <w:pPr>
              <w:pStyle w:val="ConsPlusNormal"/>
              <w:ind w:right="1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850" w:type="dxa"/>
            <w:vMerge w:val="restart"/>
            <w:textDirection w:val="btLr"/>
          </w:tcPr>
          <w:p w:rsidR="001274BB" w:rsidRPr="001274BB" w:rsidRDefault="001274BB" w:rsidP="00F459D2">
            <w:pPr>
              <w:pStyle w:val="ConsPlusNormal"/>
              <w:ind w:right="1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276" w:type="dxa"/>
            <w:vMerge w:val="restart"/>
            <w:textDirection w:val="btLr"/>
          </w:tcPr>
          <w:p w:rsidR="001274BB" w:rsidRPr="001274BB" w:rsidRDefault="001274BB" w:rsidP="00F459D2">
            <w:pPr>
              <w:pStyle w:val="ConsPlusNormal"/>
              <w:ind w:right="1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4820" w:type="dxa"/>
            <w:gridSpan w:val="4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BB" w:rsidRPr="001274BB" w:rsidTr="00F459D2">
        <w:trPr>
          <w:cantSplit/>
          <w:trHeight w:val="2050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</w:tcPr>
          <w:p w:rsidR="001274BB" w:rsidRPr="001274BB" w:rsidRDefault="001274BB" w:rsidP="00F459D2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1274BB" w:rsidRPr="001274BB" w:rsidRDefault="001274BB" w:rsidP="00F459D2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1274BB" w:rsidRPr="001274BB" w:rsidRDefault="001274BB" w:rsidP="00F459D2">
            <w:pPr>
              <w:pStyle w:val="ConsPlusNormal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1274BB" w:rsidRPr="001274BB" w:rsidRDefault="001274BB" w:rsidP="00F459D2">
            <w:pPr>
              <w:pStyle w:val="ConsPlusNormal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1274BB" w:rsidRPr="001274BB" w:rsidRDefault="001274BB" w:rsidP="00F459D2">
            <w:pPr>
              <w:pStyle w:val="ConsPlusNormal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1274BB" w:rsidRPr="001274BB" w:rsidRDefault="001274BB" w:rsidP="00F459D2">
            <w:pPr>
              <w:pStyle w:val="ConsPlusNormal"/>
              <w:ind w:right="11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</w:p>
          <w:p w:rsidR="001274BB" w:rsidRPr="001274BB" w:rsidRDefault="001274BB" w:rsidP="00F459D2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1274BB" w:rsidRPr="001274BB" w:rsidTr="00F459D2">
        <w:tc>
          <w:tcPr>
            <w:tcW w:w="817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74BB" w:rsidRPr="001274BB" w:rsidRDefault="001274BB" w:rsidP="00F45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274BB" w:rsidRPr="001274BB" w:rsidRDefault="001274BB" w:rsidP="00F45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4BB" w:rsidRPr="001274BB" w:rsidRDefault="001274BB" w:rsidP="00D61230">
            <w:pPr>
              <w:pStyle w:val="ConsPlusNormal"/>
              <w:tabs>
                <w:tab w:val="center" w:pos="991"/>
                <w:tab w:val="right" w:pos="1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BB" w:rsidRPr="001274BB" w:rsidRDefault="00F459D2" w:rsidP="00F459D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74BB" w:rsidRPr="001274BB" w:rsidRDefault="001274BB" w:rsidP="00F45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274BB" w:rsidRPr="001274BB" w:rsidRDefault="001274BB" w:rsidP="00127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173" w:type="dxa"/>
        <w:tblLayout w:type="fixed"/>
        <w:tblLook w:val="04A0"/>
      </w:tblPr>
      <w:tblGrid>
        <w:gridCol w:w="1810"/>
        <w:gridCol w:w="1842"/>
        <w:gridCol w:w="1418"/>
        <w:gridCol w:w="1275"/>
        <w:gridCol w:w="1560"/>
        <w:gridCol w:w="1134"/>
        <w:gridCol w:w="1134"/>
      </w:tblGrid>
      <w:tr w:rsidR="001274BB" w:rsidRPr="001274BB" w:rsidTr="00F459D2">
        <w:tc>
          <w:tcPr>
            <w:tcW w:w="10173" w:type="dxa"/>
            <w:gridSpan w:val="7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1274BB" w:rsidRPr="001274BB" w:rsidTr="00F23139">
        <w:tc>
          <w:tcPr>
            <w:tcW w:w="3652" w:type="dxa"/>
            <w:gridSpan w:val="2"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418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right="11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275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right="11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1560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ИНН правообладателя&lt;13&gt;</w:t>
            </w:r>
          </w:p>
        </w:tc>
        <w:tc>
          <w:tcPr>
            <w:tcW w:w="1134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right="11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134" w:type="dxa"/>
            <w:vMerge w:val="restart"/>
            <w:textDirection w:val="btLr"/>
          </w:tcPr>
          <w:p w:rsidR="001274BB" w:rsidRPr="001274BB" w:rsidRDefault="001274BB" w:rsidP="00F23139">
            <w:pPr>
              <w:pStyle w:val="ConsPlusNormal"/>
              <w:ind w:right="11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почты&lt;15&gt;</w:t>
            </w:r>
          </w:p>
        </w:tc>
      </w:tr>
      <w:tr w:rsidR="001274BB" w:rsidRPr="001274BB" w:rsidTr="00F459D2">
        <w:tc>
          <w:tcPr>
            <w:tcW w:w="1810" w:type="dxa"/>
          </w:tcPr>
          <w:p w:rsidR="001274BB" w:rsidRPr="001274BB" w:rsidRDefault="001274BB" w:rsidP="00F459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42" w:type="dxa"/>
          </w:tcPr>
          <w:p w:rsidR="001274BB" w:rsidRPr="001274BB" w:rsidRDefault="001274BB" w:rsidP="00F459D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418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74BB" w:rsidRPr="001274BB" w:rsidRDefault="001274BB" w:rsidP="00D61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BB" w:rsidRPr="001274BB" w:rsidTr="00F459D2">
        <w:tc>
          <w:tcPr>
            <w:tcW w:w="1810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274BB" w:rsidRPr="001274BB" w:rsidRDefault="001274BB" w:rsidP="00D61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274BB" w:rsidRPr="001274BB" w:rsidRDefault="001274BB" w:rsidP="00F45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274BB" w:rsidRPr="001274BB" w:rsidRDefault="001274BB" w:rsidP="00F459D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274BB" w:rsidRPr="001274BB" w:rsidRDefault="001274BB" w:rsidP="0012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59D2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1274BB">
        <w:rPr>
          <w:rFonts w:ascii="Times New Roman" w:hAnsi="Times New Roman" w:cs="Times New Roman"/>
          <w:sz w:val="24"/>
          <w:szCs w:val="24"/>
        </w:rPr>
        <w:t>&lt;1&gt;</w:t>
      </w:r>
      <w:bookmarkStart w:id="5" w:name="P205"/>
      <w:bookmarkEnd w:id="5"/>
      <w:r w:rsidRPr="001274BB">
        <w:rPr>
          <w:rFonts w:ascii="Times New Roman" w:hAnsi="Times New Roman" w:cs="Times New Roman"/>
          <w:sz w:val="24"/>
          <w:szCs w:val="24"/>
        </w:rPr>
        <w:t xml:space="preserve"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 w:rsidRPr="001274BB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либо органа местного самоуправления, осуществляющего полномочия собственника такого объекта).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&lt;2&gt;Для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 w:rsidRPr="001274BB">
        <w:rPr>
          <w:rFonts w:ascii="Times New Roman" w:hAnsi="Times New Roman" w:cs="Times New Roman"/>
          <w:sz w:val="24"/>
          <w:szCs w:val="24"/>
        </w:rPr>
        <w:t>&lt;3&gt;Указывается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7"/>
      <w:bookmarkEnd w:id="7"/>
      <w:r w:rsidRPr="001274BB">
        <w:rPr>
          <w:rFonts w:ascii="Times New Roman" w:hAnsi="Times New Roman" w:cs="Times New Roman"/>
          <w:sz w:val="24"/>
          <w:szCs w:val="24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&lt;5&gt;Указывается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&lt;6&gt;На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&lt;7&gt;, &lt;8&gt;Для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&lt;9&gt;Указывается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&lt;11&gt;Для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&lt;12&gt;Для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274BB" w:rsidRPr="001274BB" w:rsidRDefault="001274BB" w:rsidP="00F459D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4BB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1274BB" w:rsidRPr="008C253F" w:rsidRDefault="001274BB" w:rsidP="001274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D7650D" w:rsidRPr="00A163A5" w:rsidRDefault="00D7650D" w:rsidP="00A163A5"/>
    <w:p w:rsidR="00664A5C" w:rsidRPr="00C7047C" w:rsidRDefault="003E6F48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6F48"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3E6F48"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 w:rsidRPr="003E6F48"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3E6F48"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9A6DEC" w:rsidRDefault="009A6DE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A6DEC" w:rsidRPr="00FD4E75" w:rsidRDefault="009A6DE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9A6DEC" w:rsidRDefault="005B0285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8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8" w:name="_GoBack"/>
                    <w:bookmarkEnd w:id="8"/>
                    <w:r w:rsidR="009A6DEC">
                      <w:rPr>
                        <w:i/>
                        <w:iCs/>
                        <w:sz w:val="18"/>
                      </w:rPr>
                      <w:t>ст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9A6DEC">
                      <w:rPr>
                        <w:sz w:val="18"/>
                        <w:szCs w:val="18"/>
                      </w:rPr>
                      <w:t>Тираж 32</w:t>
                    </w:r>
                    <w:r w:rsidR="009A6DE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11"/>
      <w:footerReference w:type="default" r:id="rId12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DB" w:rsidRDefault="00AC46DB" w:rsidP="00BB7F46">
      <w:r>
        <w:separator/>
      </w:r>
    </w:p>
  </w:endnote>
  <w:endnote w:type="continuationSeparator" w:id="1">
    <w:p w:rsidR="00AC46DB" w:rsidRDefault="00AC46DB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Default="003E6F48">
    <w:pPr>
      <w:pStyle w:val="a5"/>
      <w:jc w:val="right"/>
    </w:pPr>
    <w:fldSimple w:instr="PAGE   \* MERGEFORMAT">
      <w:r w:rsidR="00F23139">
        <w:rPr>
          <w:noProof/>
        </w:rPr>
        <w:t>8</w:t>
      </w:r>
    </w:fldSimple>
  </w:p>
  <w:p w:rsidR="009A6DEC" w:rsidRDefault="009A6D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DB" w:rsidRDefault="00AC46DB" w:rsidP="00BB7F46">
      <w:r>
        <w:separator/>
      </w:r>
    </w:p>
  </w:footnote>
  <w:footnote w:type="continuationSeparator" w:id="1">
    <w:p w:rsidR="00AC46DB" w:rsidRDefault="00AC46DB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Pr="00E314C8" w:rsidRDefault="009A6DE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A6DEC" w:rsidRDefault="00031EC7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32325A">
      <w:rPr>
        <w:i/>
        <w:sz w:val="20"/>
        <w:szCs w:val="20"/>
      </w:rPr>
      <w:t>2</w:t>
    </w:r>
    <w:r w:rsidR="00F36FA7">
      <w:rPr>
        <w:i/>
        <w:sz w:val="20"/>
        <w:szCs w:val="20"/>
      </w:rPr>
      <w:t xml:space="preserve">0 июня </w:t>
    </w:r>
    <w:r w:rsidR="009A6DEC" w:rsidRPr="00E314C8">
      <w:rPr>
        <w:i/>
        <w:sz w:val="20"/>
        <w:szCs w:val="20"/>
      </w:rPr>
      <w:t>201</w:t>
    </w:r>
    <w:r w:rsidR="00C84CB1">
      <w:rPr>
        <w:i/>
        <w:sz w:val="20"/>
        <w:szCs w:val="20"/>
      </w:rPr>
      <w:t>9</w:t>
    </w:r>
    <w:r w:rsidR="009A6DEC">
      <w:rPr>
        <w:i/>
        <w:sz w:val="20"/>
        <w:szCs w:val="20"/>
      </w:rPr>
      <w:t xml:space="preserve"> года № 5</w:t>
    </w:r>
    <w:r w:rsidR="00F36FA7">
      <w:rPr>
        <w:i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10"/>
    <w:multiLevelType w:val="hybridMultilevel"/>
    <w:tmpl w:val="8DA6A696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B2E"/>
    <w:multiLevelType w:val="hybridMultilevel"/>
    <w:tmpl w:val="1F5EBD8C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7B12ED"/>
    <w:multiLevelType w:val="multilevel"/>
    <w:tmpl w:val="8D349A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804BBB"/>
    <w:multiLevelType w:val="hybridMultilevel"/>
    <w:tmpl w:val="FAD8C9BE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08441A"/>
    <w:multiLevelType w:val="multilevel"/>
    <w:tmpl w:val="DDEA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27D2BBD"/>
    <w:multiLevelType w:val="multilevel"/>
    <w:tmpl w:val="11FA0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0">
    <w:nsid w:val="3AB604F3"/>
    <w:multiLevelType w:val="multilevel"/>
    <w:tmpl w:val="BD40CA8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>
    <w:nsid w:val="3C914224"/>
    <w:multiLevelType w:val="hybridMultilevel"/>
    <w:tmpl w:val="4238EE92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EF3CFC"/>
    <w:multiLevelType w:val="hybridMultilevel"/>
    <w:tmpl w:val="352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B105E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6D412EF5"/>
    <w:multiLevelType w:val="hybridMultilevel"/>
    <w:tmpl w:val="E358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C273D"/>
    <w:multiLevelType w:val="multilevel"/>
    <w:tmpl w:val="1FE4E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3512EBC"/>
    <w:multiLevelType w:val="hybridMultilevel"/>
    <w:tmpl w:val="48FC748E"/>
    <w:lvl w:ilvl="0" w:tplc="EBF01B5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328E6"/>
    <w:multiLevelType w:val="hybridMultilevel"/>
    <w:tmpl w:val="C20E349C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6C22B818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CF326FAC">
      <w:start w:val="180"/>
      <w:numFmt w:val="decimal"/>
      <w:lvlText w:val="%4"/>
      <w:lvlJc w:val="left"/>
      <w:pPr>
        <w:ind w:left="402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7AF9080E"/>
    <w:multiLevelType w:val="hybridMultilevel"/>
    <w:tmpl w:val="DD627864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0ED09368">
      <w:start w:val="1"/>
      <w:numFmt w:val="decimal"/>
      <w:lvlText w:val="%3."/>
      <w:lvlJc w:val="left"/>
      <w:pPr>
        <w:ind w:left="34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7E1003E0"/>
    <w:multiLevelType w:val="hybridMultilevel"/>
    <w:tmpl w:val="CBB0DACE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2"/>
  </w:num>
  <w:num w:numId="6">
    <w:abstractNumId w:val="1"/>
  </w:num>
  <w:num w:numId="7">
    <w:abstractNumId w:val="19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5"/>
  </w:num>
  <w:num w:numId="19">
    <w:abstractNumId w:val="9"/>
  </w:num>
  <w:num w:numId="20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1EC7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1F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3B87"/>
    <w:rsid w:val="00115109"/>
    <w:rsid w:val="00115C24"/>
    <w:rsid w:val="001165D0"/>
    <w:rsid w:val="00117AEF"/>
    <w:rsid w:val="0012235F"/>
    <w:rsid w:val="00124773"/>
    <w:rsid w:val="001262AA"/>
    <w:rsid w:val="001266E8"/>
    <w:rsid w:val="001274BB"/>
    <w:rsid w:val="00131646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3DF0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298A"/>
    <w:rsid w:val="00234022"/>
    <w:rsid w:val="002346C7"/>
    <w:rsid w:val="0023487F"/>
    <w:rsid w:val="002365A1"/>
    <w:rsid w:val="00240B7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1749"/>
    <w:rsid w:val="00283E57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2DA3"/>
    <w:rsid w:val="002A5E14"/>
    <w:rsid w:val="002A65D1"/>
    <w:rsid w:val="002A6688"/>
    <w:rsid w:val="002A6F7B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2325A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71F7"/>
    <w:rsid w:val="003B062B"/>
    <w:rsid w:val="003B1A75"/>
    <w:rsid w:val="003B4A85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48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0CE5"/>
    <w:rsid w:val="004D170D"/>
    <w:rsid w:val="004D2427"/>
    <w:rsid w:val="004D303A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4B2C"/>
    <w:rsid w:val="00504E77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5A1D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0285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257C2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327"/>
    <w:rsid w:val="00777AA8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4AA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6377"/>
    <w:rsid w:val="00947F85"/>
    <w:rsid w:val="009517BD"/>
    <w:rsid w:val="00954DCC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2E7C"/>
    <w:rsid w:val="00A03B21"/>
    <w:rsid w:val="00A062A1"/>
    <w:rsid w:val="00A101BB"/>
    <w:rsid w:val="00A11743"/>
    <w:rsid w:val="00A163A5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46DB"/>
    <w:rsid w:val="00AC6511"/>
    <w:rsid w:val="00AC67CA"/>
    <w:rsid w:val="00AC7B6F"/>
    <w:rsid w:val="00AC7F02"/>
    <w:rsid w:val="00AD0F4B"/>
    <w:rsid w:val="00AD5E06"/>
    <w:rsid w:val="00AE0DBB"/>
    <w:rsid w:val="00AE1107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108CB"/>
    <w:rsid w:val="00B115C7"/>
    <w:rsid w:val="00B140C3"/>
    <w:rsid w:val="00B14629"/>
    <w:rsid w:val="00B173D2"/>
    <w:rsid w:val="00B20033"/>
    <w:rsid w:val="00B22D15"/>
    <w:rsid w:val="00B2348B"/>
    <w:rsid w:val="00B24567"/>
    <w:rsid w:val="00B25AC3"/>
    <w:rsid w:val="00B25F3D"/>
    <w:rsid w:val="00B30DE0"/>
    <w:rsid w:val="00B355C9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0E9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078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4649"/>
    <w:rsid w:val="00C84CB1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650D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5522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E5A02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139"/>
    <w:rsid w:val="00F235B5"/>
    <w:rsid w:val="00F26590"/>
    <w:rsid w:val="00F2713B"/>
    <w:rsid w:val="00F301CE"/>
    <w:rsid w:val="00F30204"/>
    <w:rsid w:val="00F35E16"/>
    <w:rsid w:val="00F35FE3"/>
    <w:rsid w:val="00F36FA7"/>
    <w:rsid w:val="00F43E5E"/>
    <w:rsid w:val="00F44BDD"/>
    <w:rsid w:val="00F459D2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4401"/>
    <w:rsid w:val="00F56F1F"/>
    <w:rsid w:val="00F6123F"/>
    <w:rsid w:val="00F621CB"/>
    <w:rsid w:val="00F6237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6AA6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styleId="aff6">
    <w:name w:val="TOC Heading"/>
    <w:basedOn w:val="1"/>
    <w:next w:val="a"/>
    <w:uiPriority w:val="39"/>
    <w:semiHidden/>
    <w:unhideWhenUsed/>
    <w:qFormat/>
    <w:rsid w:val="003A71F7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">
    <w:name w:val="Стиль Устав + По ширине Справа:  0 см Знак"/>
    <w:link w:val="00"/>
    <w:locked/>
    <w:rsid w:val="003A71F7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3A71F7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3A71F7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7">
    <w:name w:val="Гипертекстовая ссылка"/>
    <w:rsid w:val="003A71F7"/>
    <w:rPr>
      <w:color w:val="008000"/>
    </w:rPr>
  </w:style>
  <w:style w:type="character" w:customStyle="1" w:styleId="aff8">
    <w:name w:val="Цветовое выделение"/>
    <w:rsid w:val="003A71F7"/>
    <w:rPr>
      <w:b/>
      <w:bCs/>
      <w:color w:val="000080"/>
    </w:rPr>
  </w:style>
  <w:style w:type="paragraph" w:styleId="aff9">
    <w:name w:val="List Paragraph"/>
    <w:basedOn w:val="a"/>
    <w:uiPriority w:val="34"/>
    <w:qFormat/>
    <w:rsid w:val="003A7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b">
    <w:name w:val="Сетка таблицы1"/>
    <w:basedOn w:val="a1"/>
    <w:next w:val="af"/>
    <w:uiPriority w:val="39"/>
    <w:rsid w:val="000F1F7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0F1F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7</cp:revision>
  <cp:lastPrinted>2019-06-20T08:16:00Z</cp:lastPrinted>
  <dcterms:created xsi:type="dcterms:W3CDTF">2019-06-20T07:05:00Z</dcterms:created>
  <dcterms:modified xsi:type="dcterms:W3CDTF">2019-06-20T08:19:00Z</dcterms:modified>
</cp:coreProperties>
</file>