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AF" w:rsidRPr="00D902FB" w:rsidRDefault="00CA35AF" w:rsidP="00922D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2FB">
        <w:rPr>
          <w:rFonts w:ascii="Times New Roman" w:hAnsi="Times New Roman" w:cs="Times New Roman"/>
          <w:b/>
          <w:sz w:val="32"/>
          <w:szCs w:val="32"/>
        </w:rPr>
        <w:t>П</w:t>
      </w:r>
      <w:r w:rsidR="00922D07" w:rsidRPr="00D902FB">
        <w:rPr>
          <w:rFonts w:ascii="Times New Roman" w:hAnsi="Times New Roman" w:cs="Times New Roman"/>
          <w:b/>
          <w:sz w:val="32"/>
          <w:szCs w:val="32"/>
        </w:rPr>
        <w:t>очему документы могут вернуть без рассмотрения</w:t>
      </w:r>
    </w:p>
    <w:p w:rsidR="00922D07" w:rsidRPr="00CA35AF" w:rsidRDefault="00922D07" w:rsidP="00922D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5AF" w:rsidRPr="00CA35AF" w:rsidRDefault="00CA35AF" w:rsidP="002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AF">
        <w:rPr>
          <w:rFonts w:ascii="Times New Roman" w:hAnsi="Times New Roman" w:cs="Times New Roman"/>
          <w:bCs/>
          <w:sz w:val="28"/>
          <w:szCs w:val="28"/>
        </w:rPr>
        <w:t xml:space="preserve">Управление Росреестра по Воронежской области </w:t>
      </w:r>
      <w:r w:rsidRPr="00CA35AF">
        <w:rPr>
          <w:rFonts w:ascii="Times New Roman" w:hAnsi="Times New Roman" w:cs="Times New Roman"/>
          <w:sz w:val="28"/>
          <w:szCs w:val="28"/>
        </w:rPr>
        <w:t xml:space="preserve">доводит до сведения заявителей, что документы, принятые для осуществления государственного кадастрового учета и (или) государственной регистрации прав, в некоторых случаях могут быть возвращены без рассмотрения. </w:t>
      </w:r>
    </w:p>
    <w:p w:rsidR="002F3206" w:rsidRDefault="002F3206" w:rsidP="00950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35AF" w:rsidRPr="00CA35AF">
        <w:rPr>
          <w:rFonts w:ascii="Times New Roman" w:hAnsi="Times New Roman" w:cs="Times New Roman"/>
          <w:sz w:val="28"/>
          <w:szCs w:val="28"/>
        </w:rPr>
        <w:t xml:space="preserve">ногие заявители считают, что если документы приняты, то с ними все в порядке.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CA35AF" w:rsidRPr="00CA35AF">
        <w:rPr>
          <w:rFonts w:ascii="Times New Roman" w:hAnsi="Times New Roman" w:cs="Times New Roman"/>
          <w:sz w:val="28"/>
          <w:szCs w:val="28"/>
        </w:rPr>
        <w:t>, это не всегда так. Действующий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№218 </w:t>
      </w:r>
      <w:r w:rsidR="009509C7">
        <w:rPr>
          <w:rFonts w:ascii="Times New Roman" w:hAnsi="Times New Roman" w:cs="Times New Roman"/>
          <w:sz w:val="28"/>
          <w:szCs w:val="28"/>
        </w:rPr>
        <w:t>«</w:t>
      </w:r>
      <w:r w:rsidR="00CA35AF" w:rsidRPr="00CA35A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509C7">
        <w:rPr>
          <w:rFonts w:ascii="Times New Roman" w:hAnsi="Times New Roman" w:cs="Times New Roman"/>
          <w:sz w:val="28"/>
          <w:szCs w:val="28"/>
        </w:rPr>
        <w:t>»</w:t>
      </w:r>
      <w:r w:rsidR="00CA35AF" w:rsidRPr="00CA35AF">
        <w:rPr>
          <w:rFonts w:ascii="Times New Roman" w:hAnsi="Times New Roman" w:cs="Times New Roman"/>
          <w:sz w:val="28"/>
          <w:szCs w:val="28"/>
        </w:rPr>
        <w:t xml:space="preserve"> предусматривает единственный случай, когда в приеме документов может быть отказано: если при личном обращении заявителем не представлен документ, удостоверяющий личность. Таким образом, если на этапе приема документов личность заявителя установлена, у него должны быть приняты те документы, которые он представил</w:t>
      </w:r>
      <w:r w:rsidR="00950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5AF" w:rsidRPr="00CA35AF" w:rsidRDefault="00CA35AF" w:rsidP="002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AF">
        <w:rPr>
          <w:rFonts w:ascii="Times New Roman" w:hAnsi="Times New Roman" w:cs="Times New Roman"/>
          <w:sz w:val="28"/>
          <w:szCs w:val="28"/>
        </w:rPr>
        <w:t>В целом, Федеральный закон</w:t>
      </w:r>
      <w:r w:rsidR="0052753C">
        <w:rPr>
          <w:rFonts w:ascii="Times New Roman" w:hAnsi="Times New Roman" w:cs="Times New Roman"/>
          <w:sz w:val="28"/>
          <w:szCs w:val="28"/>
        </w:rPr>
        <w:t xml:space="preserve"> </w:t>
      </w:r>
      <w:r w:rsidR="0052753C" w:rsidRPr="0052753C">
        <w:rPr>
          <w:rFonts w:ascii="Times New Roman" w:hAnsi="Times New Roman" w:cs="Times New Roman"/>
          <w:sz w:val="28"/>
          <w:szCs w:val="28"/>
        </w:rPr>
        <w:t xml:space="preserve">№218 </w:t>
      </w:r>
      <w:r w:rsidRPr="00CA35AF">
        <w:rPr>
          <w:rFonts w:ascii="Times New Roman" w:hAnsi="Times New Roman" w:cs="Times New Roman"/>
          <w:sz w:val="28"/>
          <w:szCs w:val="28"/>
        </w:rPr>
        <w:t xml:space="preserve"> </w:t>
      </w:r>
      <w:r w:rsidR="0052753C">
        <w:rPr>
          <w:rFonts w:ascii="Times New Roman" w:hAnsi="Times New Roman" w:cs="Times New Roman"/>
          <w:sz w:val="28"/>
          <w:szCs w:val="28"/>
        </w:rPr>
        <w:t>«</w:t>
      </w:r>
      <w:r w:rsidRPr="00CA35A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2753C">
        <w:rPr>
          <w:rFonts w:ascii="Times New Roman" w:hAnsi="Times New Roman" w:cs="Times New Roman"/>
          <w:sz w:val="28"/>
          <w:szCs w:val="28"/>
        </w:rPr>
        <w:t>»</w:t>
      </w:r>
      <w:r w:rsidRPr="00CA35AF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CA35AF">
        <w:rPr>
          <w:rFonts w:ascii="Times New Roman" w:hAnsi="Times New Roman" w:cs="Times New Roman"/>
          <w:bCs/>
          <w:sz w:val="28"/>
          <w:szCs w:val="28"/>
        </w:rPr>
        <w:t xml:space="preserve">пять оснований для возврата документов без рассмотрения. </w:t>
      </w:r>
    </w:p>
    <w:p w:rsidR="00CA35AF" w:rsidRPr="00CA35AF" w:rsidRDefault="00CA35AF" w:rsidP="002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AF">
        <w:rPr>
          <w:rFonts w:ascii="Times New Roman" w:hAnsi="Times New Roman" w:cs="Times New Roman"/>
          <w:sz w:val="28"/>
          <w:szCs w:val="28"/>
        </w:rPr>
        <w:t xml:space="preserve">1. Если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 </w:t>
      </w:r>
    </w:p>
    <w:p w:rsidR="00CA35AF" w:rsidRDefault="00CA35AF" w:rsidP="002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AF">
        <w:rPr>
          <w:rFonts w:ascii="Times New Roman" w:hAnsi="Times New Roman" w:cs="Times New Roman"/>
          <w:sz w:val="28"/>
          <w:szCs w:val="28"/>
        </w:rPr>
        <w:t xml:space="preserve">2. Если представленные на бумаге заявление и документы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содержание. </w:t>
      </w:r>
    </w:p>
    <w:p w:rsidR="00CA35AF" w:rsidRPr="00CA35AF" w:rsidRDefault="00CA35AF" w:rsidP="002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AF">
        <w:rPr>
          <w:rFonts w:ascii="Times New Roman" w:hAnsi="Times New Roman" w:cs="Times New Roman"/>
          <w:sz w:val="28"/>
          <w:szCs w:val="28"/>
        </w:rPr>
        <w:t xml:space="preserve">3. Если отсутствует информация об уплате государственной пошлины за осуществление государственной </w:t>
      </w:r>
      <w:r w:rsidR="002F3206">
        <w:rPr>
          <w:rFonts w:ascii="Times New Roman" w:hAnsi="Times New Roman" w:cs="Times New Roman"/>
          <w:sz w:val="28"/>
          <w:szCs w:val="28"/>
        </w:rPr>
        <w:t>услуги</w:t>
      </w:r>
      <w:r w:rsidRPr="00CA35AF">
        <w:rPr>
          <w:rFonts w:ascii="Times New Roman" w:hAnsi="Times New Roman" w:cs="Times New Roman"/>
          <w:sz w:val="28"/>
          <w:szCs w:val="28"/>
        </w:rPr>
        <w:t xml:space="preserve"> по истечении пяти дней </w:t>
      </w:r>
      <w:proofErr w:type="gramStart"/>
      <w:r w:rsidRPr="00CA35AF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CA35AF">
        <w:rPr>
          <w:rFonts w:ascii="Times New Roman" w:hAnsi="Times New Roman" w:cs="Times New Roman"/>
          <w:sz w:val="28"/>
          <w:szCs w:val="28"/>
        </w:rPr>
        <w:t xml:space="preserve"> соответствующего заявления, и документ об уплате государственной пошлины не был представлен заявителем. </w:t>
      </w:r>
    </w:p>
    <w:p w:rsidR="00CA35AF" w:rsidRPr="00CA35AF" w:rsidRDefault="00CA35AF" w:rsidP="002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AF">
        <w:rPr>
          <w:rFonts w:ascii="Times New Roman" w:hAnsi="Times New Roman" w:cs="Times New Roman"/>
          <w:sz w:val="28"/>
          <w:szCs w:val="28"/>
        </w:rPr>
        <w:t xml:space="preserve">4. Если в Едином государственном реестре недвижимости содержится отметка о невозможности государственной регистрации перехода права, </w:t>
      </w:r>
      <w:r w:rsidRPr="00CA35AF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 </w:t>
      </w:r>
    </w:p>
    <w:p w:rsidR="00CA35AF" w:rsidRPr="00CA35AF" w:rsidRDefault="00CA35AF" w:rsidP="002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AF">
        <w:rPr>
          <w:rFonts w:ascii="Times New Roman" w:hAnsi="Times New Roman" w:cs="Times New Roman"/>
          <w:sz w:val="28"/>
          <w:szCs w:val="28"/>
        </w:rPr>
        <w:t xml:space="preserve">5. Если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 </w:t>
      </w:r>
    </w:p>
    <w:p w:rsidR="00562A45" w:rsidRDefault="00562A45" w:rsidP="00C64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5">
        <w:rPr>
          <w:rFonts w:ascii="Times New Roman" w:hAnsi="Times New Roman" w:cs="Times New Roman"/>
          <w:sz w:val="28"/>
          <w:szCs w:val="28"/>
        </w:rPr>
        <w:t>Таким образом, чтобы избежать случаев, когда заявление и документы возвращаются без рассмотрения, Управление Росреестра по 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562A45">
        <w:rPr>
          <w:rFonts w:ascii="Times New Roman" w:hAnsi="Times New Roman" w:cs="Times New Roman"/>
          <w:sz w:val="28"/>
          <w:szCs w:val="28"/>
        </w:rPr>
        <w:t xml:space="preserve"> области рекомендует внимательно относиться к представляемым документам, в том </w:t>
      </w:r>
      <w:r>
        <w:rPr>
          <w:rFonts w:ascii="Times New Roman" w:hAnsi="Times New Roman" w:cs="Times New Roman"/>
          <w:sz w:val="28"/>
          <w:szCs w:val="28"/>
        </w:rPr>
        <w:t xml:space="preserve">числе соблюдать требования </w:t>
      </w:r>
      <w:r w:rsidRPr="00562A45">
        <w:rPr>
          <w:rFonts w:ascii="Times New Roman" w:hAnsi="Times New Roman" w:cs="Times New Roman"/>
          <w:sz w:val="28"/>
          <w:szCs w:val="28"/>
        </w:rPr>
        <w:t>к их 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A45" w:rsidRDefault="00562A45" w:rsidP="00C64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206" w:rsidRPr="00C64221" w:rsidRDefault="002F3206" w:rsidP="00C64221">
      <w:pPr>
        <w:rPr>
          <w:rFonts w:ascii="Times New Roman" w:hAnsi="Times New Roman" w:cs="Times New Roman"/>
          <w:sz w:val="28"/>
          <w:szCs w:val="28"/>
        </w:rPr>
      </w:pPr>
    </w:p>
    <w:sectPr w:rsidR="002F3206" w:rsidRPr="00C64221" w:rsidSect="002F320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35AF"/>
    <w:rsid w:val="00142E99"/>
    <w:rsid w:val="002F3206"/>
    <w:rsid w:val="003F51E8"/>
    <w:rsid w:val="004A1BD6"/>
    <w:rsid w:val="004A555F"/>
    <w:rsid w:val="0052753C"/>
    <w:rsid w:val="00562A45"/>
    <w:rsid w:val="00565350"/>
    <w:rsid w:val="00710CCE"/>
    <w:rsid w:val="00922D07"/>
    <w:rsid w:val="009509C7"/>
    <w:rsid w:val="00B34E99"/>
    <w:rsid w:val="00B804DD"/>
    <w:rsid w:val="00C26B0C"/>
    <w:rsid w:val="00C64221"/>
    <w:rsid w:val="00CA35AF"/>
    <w:rsid w:val="00D902FB"/>
    <w:rsid w:val="00F00A2C"/>
    <w:rsid w:val="00F7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kramareva_o</dc:creator>
  <cp:lastModifiedBy>Shkurba Galina A.</cp:lastModifiedBy>
  <cp:revision>3</cp:revision>
  <cp:lastPrinted>2018-09-13T11:27:00Z</cp:lastPrinted>
  <dcterms:created xsi:type="dcterms:W3CDTF">2018-09-17T11:25:00Z</dcterms:created>
  <dcterms:modified xsi:type="dcterms:W3CDTF">2018-09-21T09:53:00Z</dcterms:modified>
</cp:coreProperties>
</file>