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2F" w:rsidRPr="00F3553A" w:rsidRDefault="0091722C" w:rsidP="00B01BFF">
      <w:pPr>
        <w:shd w:val="clear" w:color="auto" w:fill="FFFFFF"/>
        <w:jc w:val="center"/>
        <w:rPr>
          <w:b/>
          <w:sz w:val="28"/>
          <w:szCs w:val="28"/>
        </w:rPr>
      </w:pPr>
      <w:r w:rsidRPr="009172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25pt;margin-top:-11.85pt;width:57.55pt;height:69.5pt;z-index:251657728;visibility:visible">
            <v:imagedata r:id="rId8" o:title="" gain="5" blacklevel="-19661f" grayscale="t" bilevel="t"/>
          </v:shape>
        </w:pict>
      </w:r>
    </w:p>
    <w:p w:rsidR="00887A2F" w:rsidRPr="00F3553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Pr="00F3553A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Pr="00F3553A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Pr="00F3553A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 xml:space="preserve">АДМИНИСТРАЦИЯ </w:t>
      </w:r>
    </w:p>
    <w:p w:rsidR="00887A2F" w:rsidRPr="00F3553A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>ГРИБАНОВСКОГО МУНИЦИПАЛЬНОГО РАЙОНА</w:t>
      </w:r>
    </w:p>
    <w:p w:rsidR="00887A2F" w:rsidRPr="00F3553A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 w:rsidRPr="00F3553A">
        <w:rPr>
          <w:b/>
          <w:sz w:val="28"/>
          <w:szCs w:val="28"/>
        </w:rPr>
        <w:t>ВОРОНЕЖСКОЙ ОБЛАСТИ</w:t>
      </w:r>
    </w:p>
    <w:p w:rsidR="00887A2F" w:rsidRPr="00F3553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Pr="00F3553A" w:rsidRDefault="00887A2F" w:rsidP="00B01BFF">
      <w:pPr>
        <w:pStyle w:val="4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3553A">
        <w:rPr>
          <w:rFonts w:ascii="Times New Roman" w:hAnsi="Times New Roman"/>
          <w:sz w:val="32"/>
          <w:szCs w:val="32"/>
        </w:rPr>
        <w:t>П</w:t>
      </w:r>
      <w:proofErr w:type="gramEnd"/>
      <w:r w:rsidRPr="00F3553A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87A2F" w:rsidRPr="00F3553A" w:rsidRDefault="00887A2F" w:rsidP="00B01BFF">
      <w:pPr>
        <w:jc w:val="center"/>
        <w:rPr>
          <w:i/>
          <w:iCs/>
          <w:sz w:val="28"/>
          <w:szCs w:val="28"/>
        </w:rPr>
      </w:pPr>
    </w:p>
    <w:p w:rsidR="00887A2F" w:rsidRPr="00F3553A" w:rsidRDefault="00887A2F" w:rsidP="00CB3FF3">
      <w:pPr>
        <w:ind w:left="1701"/>
        <w:jc w:val="center"/>
        <w:rPr>
          <w:i/>
          <w:iCs/>
          <w:sz w:val="28"/>
          <w:szCs w:val="28"/>
        </w:rPr>
      </w:pPr>
    </w:p>
    <w:p w:rsidR="00887A2F" w:rsidRPr="00F3553A" w:rsidRDefault="00A44A2F" w:rsidP="00B01BFF">
      <w:pPr>
        <w:jc w:val="both"/>
      </w:pPr>
      <w:r w:rsidRPr="00F3553A">
        <w:t xml:space="preserve">от </w:t>
      </w:r>
      <w:r w:rsidR="00E31FDC">
        <w:t>12.11.</w:t>
      </w:r>
      <w:r w:rsidR="00BC7498" w:rsidRPr="00F3553A">
        <w:t>2018</w:t>
      </w:r>
      <w:r w:rsidR="004803B4" w:rsidRPr="00F3553A">
        <w:t>г.</w:t>
      </w:r>
      <w:r w:rsidR="00C725D0">
        <w:t xml:space="preserve"> № </w:t>
      </w:r>
      <w:r w:rsidR="00E31FDC">
        <w:t>541</w:t>
      </w:r>
    </w:p>
    <w:p w:rsidR="00887A2F" w:rsidRPr="00F3553A" w:rsidRDefault="00887A2F" w:rsidP="00894E56">
      <w:pPr>
        <w:rPr>
          <w:sz w:val="20"/>
          <w:szCs w:val="20"/>
        </w:rPr>
      </w:pPr>
      <w:proofErr w:type="spellStart"/>
      <w:r w:rsidRPr="00F3553A">
        <w:rPr>
          <w:sz w:val="20"/>
          <w:szCs w:val="20"/>
        </w:rPr>
        <w:t>пгт</w:t>
      </w:r>
      <w:proofErr w:type="spellEnd"/>
      <w:r w:rsidRPr="00F3553A">
        <w:rPr>
          <w:sz w:val="20"/>
          <w:szCs w:val="20"/>
        </w:rPr>
        <w:t>. Грибановский</w:t>
      </w:r>
    </w:p>
    <w:p w:rsidR="00887A2F" w:rsidRPr="00F3553A" w:rsidRDefault="00887A2F" w:rsidP="00B01BFF">
      <w:pPr>
        <w:rPr>
          <w:b/>
          <w:sz w:val="28"/>
          <w:szCs w:val="28"/>
        </w:rPr>
      </w:pPr>
    </w:p>
    <w:p w:rsidR="00887A2F" w:rsidRPr="00F3553A" w:rsidRDefault="00887A2F" w:rsidP="00B01BFF">
      <w:pPr>
        <w:ind w:right="5035"/>
        <w:jc w:val="both"/>
        <w:rPr>
          <w:sz w:val="28"/>
          <w:szCs w:val="28"/>
        </w:rPr>
      </w:pPr>
    </w:p>
    <w:p w:rsidR="00887A2F" w:rsidRPr="00F3553A" w:rsidRDefault="00887A2F" w:rsidP="00601E86">
      <w:pPr>
        <w:spacing w:line="360" w:lineRule="auto"/>
        <w:ind w:right="4959"/>
        <w:jc w:val="both"/>
        <w:rPr>
          <w:sz w:val="28"/>
          <w:szCs w:val="28"/>
        </w:rPr>
      </w:pPr>
      <w:r w:rsidRPr="00F3553A">
        <w:rPr>
          <w:sz w:val="28"/>
          <w:szCs w:val="28"/>
        </w:rPr>
        <w:t>О</w:t>
      </w:r>
      <w:r w:rsidR="00A44A2F" w:rsidRPr="00F3553A">
        <w:rPr>
          <w:sz w:val="28"/>
          <w:szCs w:val="28"/>
        </w:rPr>
        <w:t xml:space="preserve">б обеспечении доступа к информации о деятельности администрации Грибановского муниципального района Воронежской области </w:t>
      </w:r>
    </w:p>
    <w:p w:rsidR="00887A2F" w:rsidRPr="00F3553A" w:rsidRDefault="00887A2F" w:rsidP="00FE2080">
      <w:pPr>
        <w:pStyle w:val="a3"/>
        <w:spacing w:before="0" w:beforeAutospacing="0" w:after="0" w:afterAutospacing="0"/>
        <w:jc w:val="both"/>
      </w:pPr>
      <w:r w:rsidRPr="00F3553A">
        <w:br/>
      </w:r>
      <w:r w:rsidRPr="00F3553A">
        <w:tab/>
      </w:r>
    </w:p>
    <w:p w:rsidR="00887A2F" w:rsidRPr="00F3553A" w:rsidRDefault="00A44A2F" w:rsidP="00F3553A">
      <w:pPr>
        <w:pStyle w:val="a3"/>
        <w:spacing w:before="0" w:beforeAutospacing="0" w:after="0" w:afterAutospacing="0" w:line="360" w:lineRule="auto"/>
        <w:ind w:firstLine="720"/>
        <w:jc w:val="both"/>
        <w:rPr>
          <w:caps/>
          <w:sz w:val="28"/>
          <w:szCs w:val="28"/>
        </w:rPr>
      </w:pPr>
      <w:r w:rsidRPr="00F3553A"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="00DF3681">
        <w:rPr>
          <w:sz w:val="28"/>
          <w:szCs w:val="28"/>
        </w:rPr>
        <w:t xml:space="preserve"> администрация муниципального  района </w:t>
      </w:r>
      <w:proofErr w:type="gramStart"/>
      <w:r w:rsidR="00887A2F" w:rsidRPr="00F3553A">
        <w:rPr>
          <w:b/>
          <w:sz w:val="28"/>
          <w:szCs w:val="28"/>
        </w:rPr>
        <w:t>п</w:t>
      </w:r>
      <w:proofErr w:type="gramEnd"/>
      <w:r w:rsidR="00887A2F" w:rsidRPr="00F3553A">
        <w:rPr>
          <w:b/>
          <w:sz w:val="28"/>
          <w:szCs w:val="28"/>
        </w:rPr>
        <w:t xml:space="preserve"> о с т а н о в л </w:t>
      </w:r>
      <w:proofErr w:type="spellStart"/>
      <w:r w:rsidR="00887A2F" w:rsidRPr="00F3553A">
        <w:rPr>
          <w:b/>
          <w:sz w:val="28"/>
          <w:szCs w:val="28"/>
        </w:rPr>
        <w:t>я</w:t>
      </w:r>
      <w:r w:rsidR="00DF3681">
        <w:rPr>
          <w:b/>
          <w:sz w:val="28"/>
          <w:szCs w:val="28"/>
        </w:rPr>
        <w:t>е</w:t>
      </w:r>
      <w:proofErr w:type="spellEnd"/>
      <w:r w:rsidR="00DF3681">
        <w:rPr>
          <w:b/>
          <w:sz w:val="28"/>
          <w:szCs w:val="28"/>
        </w:rPr>
        <w:t xml:space="preserve"> т</w:t>
      </w:r>
      <w:r w:rsidR="00887A2F" w:rsidRPr="00F3553A">
        <w:rPr>
          <w:b/>
          <w:sz w:val="28"/>
          <w:szCs w:val="28"/>
        </w:rPr>
        <w:t>:</w:t>
      </w:r>
    </w:p>
    <w:p w:rsidR="00A44A2F" w:rsidRPr="00F3553A" w:rsidRDefault="00A44A2F" w:rsidP="00F3553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53A">
        <w:rPr>
          <w:rFonts w:ascii="Times New Roman" w:hAnsi="Times New Roman" w:cs="Times New Roman"/>
          <w:b w:val="0"/>
          <w:sz w:val="28"/>
          <w:szCs w:val="28"/>
        </w:rPr>
        <w:t>1. Утвердить Положение об обеспечении доступа к информации о деятельности администрации Грибановского муниципального района  Воронежской области (далее - Положение) (приложение № 1).</w:t>
      </w:r>
    </w:p>
    <w:p w:rsidR="00A44A2F" w:rsidRPr="00F3553A" w:rsidRDefault="00A44A2F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>2. Утвердить Перечень сведений о деятельности администрации Грибановского муниципального района, размещаемых на официальном сайте администрации Грибановского муниципального района (далее - Перечень) (приложение № 2).</w:t>
      </w:r>
    </w:p>
    <w:p w:rsidR="00A44A2F" w:rsidRPr="00F3553A" w:rsidRDefault="00DF3681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4A2F" w:rsidRPr="00F3553A">
        <w:rPr>
          <w:rFonts w:ascii="Times New Roman" w:hAnsi="Times New Roman" w:cs="Times New Roman"/>
          <w:sz w:val="28"/>
          <w:szCs w:val="28"/>
        </w:rPr>
        <w:t xml:space="preserve">. Работникам администрации </w:t>
      </w:r>
      <w:r w:rsidR="002D7A47" w:rsidRPr="00F3553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A44A2F" w:rsidRPr="00F3553A">
        <w:rPr>
          <w:rFonts w:ascii="Times New Roman" w:hAnsi="Times New Roman" w:cs="Times New Roman"/>
          <w:sz w:val="28"/>
          <w:szCs w:val="28"/>
        </w:rPr>
        <w:t>муниципального района обеспечить своевременное и регулярное представление информации о деятельности администрации на официальный информационный интернет-</w:t>
      </w:r>
      <w:r w:rsidR="00A44A2F" w:rsidRPr="00F3553A">
        <w:rPr>
          <w:rFonts w:ascii="Times New Roman" w:hAnsi="Times New Roman" w:cs="Times New Roman"/>
          <w:sz w:val="28"/>
          <w:szCs w:val="28"/>
        </w:rPr>
        <w:lastRenderedPageBreak/>
        <w:t xml:space="preserve">сайт администрации </w:t>
      </w:r>
      <w:r w:rsidR="002D7A47" w:rsidRPr="00F3553A">
        <w:rPr>
          <w:rFonts w:ascii="Times New Roman" w:hAnsi="Times New Roman" w:cs="Times New Roman"/>
          <w:sz w:val="28"/>
          <w:szCs w:val="28"/>
        </w:rPr>
        <w:t>Грибановского</w:t>
      </w:r>
      <w:r w:rsidR="00A44A2F" w:rsidRPr="00F3553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Положением и Перечнем, </w:t>
      </w:r>
      <w:proofErr w:type="gramStart"/>
      <w:r w:rsidR="00A44A2F" w:rsidRPr="00F3553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A44A2F" w:rsidRPr="00F3553A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887A2F" w:rsidRPr="00F3553A" w:rsidRDefault="00DF3681" w:rsidP="00F355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A2F" w:rsidRPr="00F3553A">
        <w:rPr>
          <w:sz w:val="28"/>
          <w:szCs w:val="28"/>
        </w:rPr>
        <w:t>. Обнародовать настоящее постановление и разместить на официальном сайте администрации</w:t>
      </w:r>
      <w:r w:rsidR="002D7A47" w:rsidRPr="00F3553A">
        <w:rPr>
          <w:sz w:val="28"/>
          <w:szCs w:val="28"/>
        </w:rPr>
        <w:t xml:space="preserve"> Грибановского </w:t>
      </w:r>
      <w:r w:rsidR="00A44A2F" w:rsidRPr="00F3553A">
        <w:rPr>
          <w:sz w:val="28"/>
          <w:szCs w:val="28"/>
        </w:rPr>
        <w:t xml:space="preserve"> муниципального района Воронежской области.</w:t>
      </w:r>
    </w:p>
    <w:p w:rsidR="002D7A47" w:rsidRPr="00F3553A" w:rsidRDefault="00DF3681" w:rsidP="00F355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A47" w:rsidRPr="00F3553A">
        <w:rPr>
          <w:sz w:val="28"/>
          <w:szCs w:val="28"/>
        </w:rPr>
        <w:t xml:space="preserve">. </w:t>
      </w:r>
      <w:proofErr w:type="gramStart"/>
      <w:r w:rsidR="002D7A47" w:rsidRPr="00F3553A">
        <w:rPr>
          <w:sz w:val="28"/>
          <w:szCs w:val="28"/>
        </w:rPr>
        <w:t>Контроль за</w:t>
      </w:r>
      <w:proofErr w:type="gramEnd"/>
      <w:r w:rsidR="002D7A47" w:rsidRPr="00F3553A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Грибановского муницип</w:t>
      </w:r>
      <w:r w:rsidR="00F3553A">
        <w:rPr>
          <w:sz w:val="28"/>
          <w:szCs w:val="28"/>
        </w:rPr>
        <w:t xml:space="preserve">ального района А.Н. </w:t>
      </w:r>
      <w:proofErr w:type="spellStart"/>
      <w:r w:rsidR="00F3553A">
        <w:rPr>
          <w:sz w:val="28"/>
          <w:szCs w:val="28"/>
        </w:rPr>
        <w:t>Шаповалова</w:t>
      </w:r>
      <w:proofErr w:type="spellEnd"/>
      <w:r w:rsidR="00F3553A">
        <w:rPr>
          <w:sz w:val="28"/>
          <w:szCs w:val="28"/>
        </w:rPr>
        <w:t>.</w:t>
      </w:r>
    </w:p>
    <w:p w:rsidR="00887A2F" w:rsidRPr="00F3553A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Pr="00F3553A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Pr="00F3553A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Pr="00F3553A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Pr="00F3553A" w:rsidRDefault="00197D82" w:rsidP="00CB3F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553A">
        <w:rPr>
          <w:sz w:val="28"/>
          <w:szCs w:val="28"/>
        </w:rPr>
        <w:t xml:space="preserve">Глава </w:t>
      </w:r>
      <w:r w:rsidR="00887A2F" w:rsidRPr="00F3553A">
        <w:rPr>
          <w:sz w:val="28"/>
          <w:szCs w:val="28"/>
        </w:rPr>
        <w:t xml:space="preserve">администрации </w:t>
      </w:r>
    </w:p>
    <w:p w:rsidR="00887A2F" w:rsidRPr="00F3553A" w:rsidRDefault="00887A2F" w:rsidP="0053593F">
      <w:pPr>
        <w:pStyle w:val="a3"/>
        <w:tabs>
          <w:tab w:val="right" w:pos="-468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3553A">
        <w:rPr>
          <w:sz w:val="28"/>
          <w:szCs w:val="28"/>
        </w:rPr>
        <w:t xml:space="preserve">муниципального района      </w:t>
      </w:r>
      <w:r w:rsidR="00813340">
        <w:rPr>
          <w:sz w:val="28"/>
          <w:szCs w:val="28"/>
        </w:rPr>
        <w:tab/>
      </w:r>
      <w:r w:rsidR="00813340">
        <w:rPr>
          <w:sz w:val="28"/>
          <w:szCs w:val="28"/>
        </w:rPr>
        <w:tab/>
      </w:r>
      <w:r w:rsidR="00813340">
        <w:rPr>
          <w:sz w:val="28"/>
          <w:szCs w:val="28"/>
        </w:rPr>
        <w:tab/>
      </w:r>
      <w:r w:rsidR="00813340">
        <w:rPr>
          <w:sz w:val="28"/>
          <w:szCs w:val="28"/>
        </w:rPr>
        <w:tab/>
      </w:r>
      <w:r w:rsidR="00813340">
        <w:rPr>
          <w:sz w:val="28"/>
          <w:szCs w:val="28"/>
        </w:rPr>
        <w:tab/>
      </w:r>
      <w:r w:rsidR="00813340">
        <w:rPr>
          <w:sz w:val="28"/>
          <w:szCs w:val="28"/>
        </w:rPr>
        <w:tab/>
      </w:r>
      <w:r w:rsidR="007B4789" w:rsidRPr="00F3553A">
        <w:rPr>
          <w:sz w:val="28"/>
          <w:szCs w:val="28"/>
        </w:rPr>
        <w:t xml:space="preserve">А.И. </w:t>
      </w:r>
      <w:proofErr w:type="spellStart"/>
      <w:r w:rsidR="007B4789" w:rsidRPr="00F3553A">
        <w:rPr>
          <w:sz w:val="28"/>
          <w:szCs w:val="28"/>
        </w:rPr>
        <w:t>Рыженин</w:t>
      </w:r>
      <w:proofErr w:type="spellEnd"/>
      <w:r w:rsidRPr="00F3553A">
        <w:rPr>
          <w:sz w:val="28"/>
          <w:szCs w:val="28"/>
        </w:rPr>
        <w:br/>
      </w:r>
    </w:p>
    <w:p w:rsidR="00887A2F" w:rsidRPr="00F3553A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87A2F" w:rsidRPr="00F3553A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887A2F" w:rsidRPr="00F3553A" w:rsidRDefault="00887A2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3593F" w:rsidRDefault="0053593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3593F" w:rsidRDefault="0053593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3593F" w:rsidRDefault="0053593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3593F" w:rsidRDefault="0053593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53593F" w:rsidRPr="00F3553A" w:rsidRDefault="0053593F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7059D" w:rsidRPr="00F3553A" w:rsidRDefault="0027059D" w:rsidP="00CB3FF3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2D7A47" w:rsidRPr="00F3553A" w:rsidRDefault="002D7A47" w:rsidP="00F3553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от </w:t>
      </w:r>
      <w:r w:rsidR="00E31FDC">
        <w:rPr>
          <w:rFonts w:ascii="Times New Roman" w:hAnsi="Times New Roman" w:cs="Times New Roman"/>
          <w:sz w:val="28"/>
          <w:szCs w:val="28"/>
        </w:rPr>
        <w:t xml:space="preserve">12.11.2018 г. </w:t>
      </w:r>
      <w:r w:rsidRPr="00F3553A">
        <w:rPr>
          <w:rFonts w:ascii="Times New Roman" w:hAnsi="Times New Roman" w:cs="Times New Roman"/>
          <w:sz w:val="28"/>
          <w:szCs w:val="28"/>
        </w:rPr>
        <w:t>№</w:t>
      </w:r>
      <w:r w:rsidR="00E31FDC">
        <w:rPr>
          <w:rFonts w:ascii="Times New Roman" w:hAnsi="Times New Roman" w:cs="Times New Roman"/>
          <w:sz w:val="28"/>
          <w:szCs w:val="28"/>
        </w:rPr>
        <w:t xml:space="preserve"> 541</w:t>
      </w:r>
    </w:p>
    <w:p w:rsidR="002D7A47" w:rsidRPr="00F3553A" w:rsidRDefault="002D7A47" w:rsidP="00F355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Default="00F3553A" w:rsidP="00F355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D7A47" w:rsidRPr="00F3553A" w:rsidRDefault="002D7A47" w:rsidP="00F355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администрации Грибановского муниципального района </w:t>
      </w:r>
    </w:p>
    <w:p w:rsidR="002D7A47" w:rsidRPr="00F3553A" w:rsidRDefault="002D7A47" w:rsidP="00F3553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D7A47" w:rsidRPr="00F3553A" w:rsidRDefault="002D7A47" w:rsidP="00F3553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A47" w:rsidRPr="0053593F" w:rsidRDefault="002D7A47" w:rsidP="00F3553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9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7A47" w:rsidRPr="00F3553A" w:rsidRDefault="002D7A47" w:rsidP="00F355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реализации гражданами права на получение информации о деятельности администрации </w:t>
      </w:r>
      <w:r w:rsidR="006C7F3B"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Грибановского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Воронежской области (далее - администрация)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1.2.1. Информация о деятельности администрации - информация (в том числе документированная), созданная в пределах своих полномочий администрацией либо поступившая в нее. К информации о деятельности администрации относятся также муниципальные правовые акты, устанавливающие структуру, полномочия, порядок формирования и деятельности администрации и подведомственных организаций, иная информация, касающаяся их деятельности.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1.2.2. Пользователь информацией - гражданин (физическое лицо), организация (юридическое лицо), общественное объединение,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осуществляющие поиск информации о деятельности администрации.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1.2.3. Запрос - обращение пользователя информацией в устной или письменной форме, в том числе в виде электронного документа, в администрацию либо к ее должностному лицу о предоставлении информации о деятельности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1.2.4. Официальный сайт администрации </w:t>
      </w:r>
      <w:r w:rsidR="006C7F3B"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Грибановского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Воронежской области (далее - официальный Интернет-сайт) - сайт в информационно-телекоммуникационной сети «Интернет», содержащий информацию о деятельности администрации, электронный </w:t>
      </w:r>
      <w:proofErr w:type="gramStart"/>
      <w:r w:rsidRPr="00F3553A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proofErr w:type="gramEnd"/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включает доменное имя, право на которое принадлежит администрации.</w:t>
      </w:r>
    </w:p>
    <w:p w:rsidR="002D7A47" w:rsidRPr="0053593F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93F">
        <w:rPr>
          <w:rFonts w:ascii="Times New Roman" w:hAnsi="Times New Roman" w:cs="Times New Roman"/>
          <w:b/>
          <w:color w:val="000000"/>
          <w:sz w:val="28"/>
          <w:szCs w:val="28"/>
        </w:rPr>
        <w:t>2. Сфера действия настоящего Положения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2.1. Действие настоящего Положения распространяется: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2.1.1. На отношения администрации с гражданами и организациями, возникающие в процессе поиска и получения информации.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CC0">
        <w:rPr>
          <w:rFonts w:ascii="Times New Roman" w:hAnsi="Times New Roman" w:cs="Times New Roman"/>
          <w:color w:val="000000"/>
          <w:sz w:val="28"/>
          <w:szCs w:val="28"/>
        </w:rPr>
        <w:t xml:space="preserve">2.1.2. На отношения, возникающие в процессе поиска, получения и обмена информацией между </w:t>
      </w:r>
      <w:r w:rsidR="00365CC0" w:rsidRPr="00365C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района, </w:t>
      </w:r>
      <w:r w:rsidRPr="00365CC0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 и органами местного самоуправления, если иное не установлено действующим законодательством.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2.2. Действие настоящего Положения не распространяется: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2.2.1. На отношения, связанные с обеспечением доступа к персональным данным, обработка которых осуществляется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2.2.2. На порядок рассмотрения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2.2.3. На порядок предоставления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в иные государственные органы, органы местного самоуправления информации о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деятельности в связи с осуществлением своих полномочий.</w:t>
      </w:r>
    </w:p>
    <w:p w:rsidR="002D7A47" w:rsidRPr="005000E6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Основные принципы обеспечения доступа к </w:t>
      </w:r>
      <w:proofErr w:type="spellStart"/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информациио</w:t>
      </w:r>
      <w:proofErr w:type="spellEnd"/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администрации</w:t>
      </w:r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3.1. Основными принципами обеспечения доступа к информации о деятельности администрации</w:t>
      </w:r>
      <w:r w:rsidR="009B6C07"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Грибановского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Воронежской области являются: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3.1.1. Открытость и доступность информации о деятельности администрации, за исключением случаев, предусмотренных федеральным законом.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3.1.2. Достоверность информации о деятельности администрации и своевременность ее предоставления.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3.1.3. Свобода поиска, получения, передачи и распространения информации о деятельности администрации любым законным способом.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3.1.4.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2D7A47" w:rsidRPr="005000E6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4. Ограничение доступа к информации о деятельности администрации</w:t>
      </w:r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4.1.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4.2. Обязательным является соблюдение конфиденциальности информации, доступ к которой ограничен федеральными законами.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4.3.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Порядок доступа к персональным данным граждан (физических лиц) устанавливается федеральным законом о персональных данных.</w:t>
      </w:r>
    </w:p>
    <w:p w:rsidR="002D7A47" w:rsidRPr="005000E6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Способы обеспечения доступа к информации о </w:t>
      </w:r>
      <w:proofErr w:type="spellStart"/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деятельностиадминистрации</w:t>
      </w:r>
      <w:proofErr w:type="spellEnd"/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9B6C07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5.1. Доступ к информации о деятельности администрации может обеспечиваться следующими способами: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5.1.1. Обнародование (опубликование)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5.1.2.Размещение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сво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ей деятельности в сети Интернет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5.1.3. Размещение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своей деятельности в помещениях, занимаемых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, и в иных отведенных для этих целей местах.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5.1.4. Ознакомление пользователей информацией с информацией о деятельности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помещениях, занимаемых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, а также через библиотечные и архивные фонды.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5.1.5.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5.1.6. Предоста</w:t>
      </w:r>
      <w:r w:rsidR="00D25C7A" w:rsidRPr="00F3553A">
        <w:rPr>
          <w:rFonts w:ascii="Times New Roman" w:hAnsi="Times New Roman" w:cs="Times New Roman"/>
          <w:color w:val="000000"/>
          <w:sz w:val="28"/>
          <w:szCs w:val="28"/>
        </w:rPr>
        <w:t>вление пользователям информации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по их запросу информации о деятельности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5.1.7.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2D7A47" w:rsidRPr="005000E6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6. Форма предоставления информации о деятельности администрации</w:t>
      </w:r>
      <w:r w:rsidR="00D25C7A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D25C7A" w:rsidRPr="005000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6.1. Информация о деятельности администрации предоставляется в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устной форме и в виде документированной информации, в том числе в виде электронного документа.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о деятельности администрации в аудио, видео и иных формах производится в случаях и порядке, установленных законами Российской Федерации, Воронежской области и муниципальными правовыми актами </w:t>
      </w:r>
      <w:r w:rsidR="00D25C7A"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Грибановского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Воронежской области.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6.2. Предоставление информации в форме, установленной настоящим Положением, осуществляется на основании запроса лица, участвующего в обмене информацией.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информации о деятельности администрации в форме, указанной в запросе, информация предоставляется в том виде, в каком она имеется в органе местного самоуправления.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6.3. Информация о деятельности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предоставляется пользователям информации во время приема в </w:t>
      </w:r>
      <w:r w:rsidR="005000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 или уполномоченным лицом по телефону.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6.4. К информации о деятельности администрации, предоставляемой в устной форме, относится информация: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6.4.1. О режиме работы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6.4.2. Об уполномоченных должностных лицах администрации.</w:t>
      </w:r>
    </w:p>
    <w:p w:rsidR="002D7A47" w:rsidRPr="00F3553A" w:rsidRDefault="00D25C7A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6.4.3. </w:t>
      </w:r>
      <w:r w:rsidR="002D7A47" w:rsidRPr="00F3553A">
        <w:rPr>
          <w:rFonts w:ascii="Times New Roman" w:hAnsi="Times New Roman" w:cs="Times New Roman"/>
          <w:color w:val="000000"/>
          <w:sz w:val="28"/>
          <w:szCs w:val="28"/>
        </w:rPr>
        <w:t>О телефонах администрации, муниципальных учреждений и предприятий</w:t>
      </w:r>
      <w:r w:rsidR="00151672">
        <w:rPr>
          <w:rFonts w:ascii="Times New Roman" w:hAnsi="Times New Roman" w:cs="Times New Roman"/>
          <w:color w:val="000000"/>
          <w:sz w:val="28"/>
          <w:szCs w:val="28"/>
        </w:rPr>
        <w:t>, подведомственных администрации</w:t>
      </w:r>
      <w:r w:rsidR="002D7A47" w:rsidRPr="00F35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6.4.4. О порядке обращения пользователя (потребителя) информации с запросом в администрацию.</w:t>
      </w:r>
    </w:p>
    <w:p w:rsidR="002D7A47" w:rsidRPr="005000E6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7. Организация доступа к информации о деятельности администрации</w:t>
      </w:r>
      <w:r w:rsidR="00D25C7A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5000E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D25C7A" w:rsidRPr="00500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7.1. Доступ к информации о деятельности администрации обеспечивается в пределах своих полномочий.</w:t>
      </w:r>
    </w:p>
    <w:p w:rsidR="00365CC0" w:rsidRDefault="00365CC0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A47" w:rsidRPr="002C1E32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8. Основные требования при обеспечении доступа к </w:t>
      </w:r>
      <w:proofErr w:type="spellStart"/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информациио</w:t>
      </w:r>
      <w:proofErr w:type="spellEnd"/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администрации</w:t>
      </w:r>
      <w:r w:rsidR="0031483A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 Основными требованиями при обеспечении доступа к информации о деятельности администрации являются: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8.1.1. Достоверность предоставляемой информации о деятельности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8.1.2. Соблюдение сроков и порядка предоставления информации о деятельности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8.1.3. Изъятие из предоставляемой информации о деятельности администрации сведений, относящихся к информации ограниченного доступа.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8.1.4. Создание администрацией в пределах своих полномочий организационно-технических и других условий, необходимых для реализации прав на доступ к информации о деятельности администрации, а также создание муниципальных информационных систем для обслуживания пользователей информацией.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8.1.5. Учет расходов, связанных с обеспечением доступа к информации о деятельности администрации, при планировании бюджетного финансирования администрации.</w:t>
      </w:r>
    </w:p>
    <w:p w:rsidR="002D7A47" w:rsidRPr="002C1E32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9. Опубликование (обнародование) информации о деятельности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9.1. Предоставление информации о деятельности администрации осуществляется путем опубликования в средствах массовой информации муниципальных правовых актов и иной официальной информации.</w:t>
      </w:r>
    </w:p>
    <w:p w:rsidR="002D7A47" w:rsidRPr="002C1E32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10. Информация о деятельности администрации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Грибановского </w:t>
      </w: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области, размещаемая на официальном интернет-сайте </w:t>
      </w:r>
      <w:r w:rsid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Грибановского </w:t>
      </w: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3553A">
        <w:rPr>
          <w:color w:val="000000"/>
          <w:sz w:val="28"/>
          <w:szCs w:val="28"/>
        </w:rPr>
        <w:lastRenderedPageBreak/>
        <w:t>10.1. Информация о деятельности администрации</w:t>
      </w:r>
      <w:r w:rsidR="00021A5D" w:rsidRPr="00F3553A">
        <w:rPr>
          <w:color w:val="000000"/>
          <w:sz w:val="28"/>
          <w:szCs w:val="28"/>
        </w:rPr>
        <w:t xml:space="preserve"> Грибановского </w:t>
      </w:r>
      <w:r w:rsidRPr="00F3553A">
        <w:rPr>
          <w:color w:val="000000"/>
          <w:sz w:val="28"/>
          <w:szCs w:val="28"/>
        </w:rPr>
        <w:t>муниципального района Воронежской области</w:t>
      </w:r>
      <w:r w:rsidR="006B0ADC">
        <w:rPr>
          <w:color w:val="000000"/>
          <w:sz w:val="28"/>
          <w:szCs w:val="28"/>
        </w:rPr>
        <w:t xml:space="preserve">, предоставленная </w:t>
      </w:r>
      <w:r w:rsidR="006B0ADC">
        <w:rPr>
          <w:sz w:val="28"/>
          <w:szCs w:val="28"/>
        </w:rPr>
        <w:t xml:space="preserve">ответственным работником администрации,   </w:t>
      </w:r>
      <w:r w:rsidR="006B0ADC">
        <w:rPr>
          <w:color w:val="000000"/>
          <w:sz w:val="28"/>
          <w:szCs w:val="28"/>
        </w:rPr>
        <w:t xml:space="preserve"> согласно П</w:t>
      </w:r>
      <w:r w:rsidR="006B0ADC" w:rsidRPr="00F3553A">
        <w:rPr>
          <w:color w:val="000000"/>
          <w:sz w:val="28"/>
          <w:szCs w:val="28"/>
        </w:rPr>
        <w:t>риложению № 2 к настоящему постановлению</w:t>
      </w:r>
      <w:r w:rsidR="006B0ADC">
        <w:rPr>
          <w:color w:val="000000"/>
          <w:sz w:val="28"/>
          <w:szCs w:val="28"/>
        </w:rPr>
        <w:t>,</w:t>
      </w:r>
      <w:r w:rsidRPr="00F3553A">
        <w:rPr>
          <w:color w:val="000000"/>
          <w:sz w:val="28"/>
          <w:szCs w:val="28"/>
        </w:rPr>
        <w:t>размещается</w:t>
      </w:r>
      <w:r w:rsidR="006B0ADC">
        <w:rPr>
          <w:color w:val="000000"/>
          <w:sz w:val="28"/>
          <w:szCs w:val="28"/>
        </w:rPr>
        <w:t xml:space="preserve"> на официальном Интернет - сайте  </w:t>
      </w:r>
      <w:r w:rsidR="002C1E32">
        <w:rPr>
          <w:color w:val="000000"/>
          <w:sz w:val="28"/>
          <w:szCs w:val="28"/>
        </w:rPr>
        <w:t xml:space="preserve">лицом, осуществляющим обеспечение  работы и поддержку   </w:t>
      </w:r>
      <w:r w:rsidR="002C1E32" w:rsidRPr="00F3553A">
        <w:rPr>
          <w:color w:val="000000"/>
          <w:sz w:val="28"/>
          <w:szCs w:val="28"/>
        </w:rPr>
        <w:t>официальн</w:t>
      </w:r>
      <w:r w:rsidR="002C1E32">
        <w:rPr>
          <w:color w:val="000000"/>
          <w:sz w:val="28"/>
          <w:szCs w:val="28"/>
        </w:rPr>
        <w:t>ого</w:t>
      </w:r>
      <w:r w:rsidR="002C1E32" w:rsidRPr="00F3553A">
        <w:rPr>
          <w:color w:val="000000"/>
          <w:sz w:val="28"/>
          <w:szCs w:val="28"/>
        </w:rPr>
        <w:t xml:space="preserve"> Интернет-сайт</w:t>
      </w:r>
      <w:r w:rsidR="006B0ADC">
        <w:rPr>
          <w:color w:val="000000"/>
          <w:sz w:val="28"/>
          <w:szCs w:val="28"/>
        </w:rPr>
        <w:t>а</w:t>
      </w:r>
      <w:r w:rsidRPr="00F3553A">
        <w:rPr>
          <w:color w:val="000000"/>
          <w:sz w:val="28"/>
          <w:szCs w:val="28"/>
        </w:rPr>
        <w:t>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10.2. Администрация наряду с информацией, указанной в приложении № 2 к настоящему постановлению и относящейся к ее деятельности, может размещать на официальном информационном интернет-сайте администрации иную информацию о своей деятельности с учетом требований федерального законодательства.</w:t>
      </w:r>
    </w:p>
    <w:p w:rsidR="002D7A47" w:rsidRPr="002C1E32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Размещение информации в помещениях, занимаемых администрацией </w:t>
      </w:r>
      <w:r w:rsidR="00021A5D" w:rsidRPr="002C1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Грибановского </w:t>
      </w:r>
      <w:r w:rsidRPr="002C1E3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области, и в иных отведенных для этих целей местах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66"/>
      <w:bookmarkEnd w:id="0"/>
      <w:r w:rsidRPr="00F3553A">
        <w:rPr>
          <w:rFonts w:ascii="Times New Roman" w:hAnsi="Times New Roman" w:cs="Times New Roman"/>
          <w:color w:val="000000"/>
          <w:sz w:val="28"/>
          <w:szCs w:val="28"/>
        </w:rPr>
        <w:t>11.1. Для ознакомления с текущей информацией о деятельности администрации размещаются информационные стенды на 1-м этаже в холле здания администрации</w:t>
      </w:r>
      <w:r w:rsidR="00E13DA2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в </w:t>
      </w:r>
      <w:r w:rsidR="00A812E6">
        <w:rPr>
          <w:rFonts w:ascii="Times New Roman" w:hAnsi="Times New Roman" w:cs="Times New Roman"/>
          <w:color w:val="000000"/>
          <w:sz w:val="28"/>
          <w:szCs w:val="28"/>
        </w:rPr>
        <w:t>холлах административных зданий в которых расположены стр</w:t>
      </w:r>
      <w:r w:rsidR="003468B6">
        <w:rPr>
          <w:rFonts w:ascii="Times New Roman" w:hAnsi="Times New Roman" w:cs="Times New Roman"/>
          <w:color w:val="000000"/>
          <w:sz w:val="28"/>
          <w:szCs w:val="28"/>
        </w:rPr>
        <w:t>уктурные подразделения   админис</w:t>
      </w:r>
      <w:r w:rsidR="00A812E6">
        <w:rPr>
          <w:rFonts w:ascii="Times New Roman" w:hAnsi="Times New Roman" w:cs="Times New Roman"/>
          <w:color w:val="000000"/>
          <w:sz w:val="28"/>
          <w:szCs w:val="28"/>
        </w:rPr>
        <w:t>трации района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11.2. Информация, размещаемая в соответствии с пунктом 1 настоящей статьи, содержит:</w:t>
      </w:r>
    </w:p>
    <w:p w:rsidR="002D7A47" w:rsidRPr="00F3553A" w:rsidRDefault="00E13DA2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DA2">
        <w:rPr>
          <w:rFonts w:ascii="Times New Roman" w:hAnsi="Times New Roman" w:cs="Times New Roman"/>
          <w:color w:val="000000"/>
          <w:sz w:val="28"/>
          <w:szCs w:val="28"/>
        </w:rPr>
        <w:t xml:space="preserve">11.2.1. График </w:t>
      </w:r>
      <w:r w:rsidR="002D7A47" w:rsidRPr="00E13DA2">
        <w:rPr>
          <w:rFonts w:ascii="Times New Roman" w:hAnsi="Times New Roman" w:cs="Times New Roman"/>
          <w:color w:val="000000"/>
          <w:sz w:val="28"/>
          <w:szCs w:val="28"/>
        </w:rPr>
        <w:t xml:space="preserve"> работы администрации, включая </w:t>
      </w:r>
      <w:r w:rsidR="00B91AD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13DA2">
        <w:rPr>
          <w:rFonts w:ascii="Times New Roman" w:hAnsi="Times New Roman" w:cs="Times New Roman"/>
          <w:color w:val="000000"/>
          <w:sz w:val="28"/>
          <w:szCs w:val="28"/>
        </w:rPr>
        <w:t>рафик</w:t>
      </w:r>
      <w:r w:rsidR="002D7A47" w:rsidRPr="00E13DA2">
        <w:rPr>
          <w:rFonts w:ascii="Times New Roman" w:hAnsi="Times New Roman" w:cs="Times New Roman"/>
          <w:color w:val="000000"/>
          <w:sz w:val="28"/>
          <w:szCs w:val="28"/>
        </w:rPr>
        <w:t xml:space="preserve"> приема граждан (физических лиц),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руководством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11.2.</w:t>
      </w:r>
      <w:r w:rsidR="00B91A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. Иные сведения, необходимые для оперативного информирования пользователей информацией о деятельности администрации.</w:t>
      </w:r>
    </w:p>
    <w:p w:rsidR="002D7A47" w:rsidRPr="002E6FA1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Основания, исключающие возможность </w:t>
      </w:r>
      <w:proofErr w:type="spellStart"/>
      <w:r w:rsidRPr="002E6FA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предоставленияинформации</w:t>
      </w:r>
      <w:proofErr w:type="spellEnd"/>
      <w:r w:rsidRPr="002E6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деятельности администрации </w:t>
      </w:r>
      <w:r w:rsidR="008525E9" w:rsidRPr="002E6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Грибановского </w:t>
      </w:r>
      <w:r w:rsidRPr="002E6F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Воронежской области</w:t>
      </w:r>
      <w:r w:rsidR="008525E9" w:rsidRPr="002E6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12.1. Информация о деятельности администрации не предоставляется в случае, если: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12.1.1. Содержание запроса не позволяет установить запрашиваемую информацию о деятельности администрации.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12.1.2. </w:t>
      </w:r>
      <w:proofErr w:type="gramStart"/>
      <w:r w:rsidRPr="00F3553A">
        <w:rPr>
          <w:rFonts w:ascii="Times New Roman" w:hAnsi="Times New Roman" w:cs="Times New Roman"/>
          <w:color w:val="000000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  <w:proofErr w:type="gramEnd"/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12.1.3. Запрашиваемая информация не относится к деятельности администрации, в которую поступил запрос.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12.1.4. Запрашиваемая информация относится к информации ограниченного доступа.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12.1.5. Запрашиваемая информация ранее предоставлялась пользователю информацией.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>12.1.6. В запросе ставится вопрос о правовой оценке актов, принятых администрацией, проведении анализа деятельности органов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D7A47" w:rsidRPr="00F3553A" w:rsidRDefault="002D7A47" w:rsidP="00F3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53A">
        <w:rPr>
          <w:rFonts w:ascii="Times New Roman" w:hAnsi="Times New Roman" w:cs="Times New Roman"/>
          <w:color w:val="000000"/>
          <w:sz w:val="28"/>
          <w:szCs w:val="28"/>
        </w:rPr>
        <w:t xml:space="preserve">12.2. Если запрашиваемая информация опубликована в средствах массовой информации или размещена на официальном </w:t>
      </w:r>
      <w:r w:rsidR="002E6F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3553A">
        <w:rPr>
          <w:rFonts w:ascii="Times New Roman" w:hAnsi="Times New Roman" w:cs="Times New Roman"/>
          <w:color w:val="000000"/>
          <w:sz w:val="28"/>
          <w:szCs w:val="28"/>
        </w:rPr>
        <w:t>нтернет-сайте администрации, в таком случае администрация вправе дать ответ разъяснительного характера со ссылкой на источник информации.</w:t>
      </w:r>
    </w:p>
    <w:p w:rsidR="002D7A47" w:rsidRPr="00F3553A" w:rsidRDefault="002D7A47" w:rsidP="00F3553A">
      <w:pPr>
        <w:spacing w:line="360" w:lineRule="auto"/>
        <w:jc w:val="right"/>
        <w:rPr>
          <w:sz w:val="28"/>
          <w:szCs w:val="28"/>
        </w:rPr>
      </w:pPr>
      <w:r w:rsidRPr="00F3553A">
        <w:rPr>
          <w:color w:val="000000"/>
          <w:sz w:val="28"/>
          <w:szCs w:val="28"/>
        </w:rPr>
        <w:br w:type="page"/>
      </w:r>
      <w:r w:rsidRPr="00F3553A">
        <w:rPr>
          <w:sz w:val="28"/>
          <w:szCs w:val="28"/>
        </w:rPr>
        <w:lastRenderedPageBreak/>
        <w:t>Приложение № 2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7A47" w:rsidRPr="00F3553A" w:rsidRDefault="008525E9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2D7A47" w:rsidRPr="00F3553A" w:rsidRDefault="002D7A47" w:rsidP="00F3553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2D7A47" w:rsidRPr="00F3553A" w:rsidRDefault="002D7A47" w:rsidP="002D7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от </w:t>
      </w:r>
      <w:r w:rsidR="00E31FDC">
        <w:rPr>
          <w:rFonts w:ascii="Times New Roman" w:hAnsi="Times New Roman" w:cs="Times New Roman"/>
          <w:sz w:val="28"/>
          <w:szCs w:val="28"/>
        </w:rPr>
        <w:t>12.11.2018</w:t>
      </w:r>
      <w:r w:rsidRPr="00F355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1FDC">
        <w:rPr>
          <w:rFonts w:ascii="Times New Roman" w:hAnsi="Times New Roman" w:cs="Times New Roman"/>
          <w:sz w:val="28"/>
          <w:szCs w:val="28"/>
        </w:rPr>
        <w:t>541</w:t>
      </w:r>
      <w:bookmarkStart w:id="1" w:name="_GoBack"/>
      <w:bookmarkEnd w:id="1"/>
    </w:p>
    <w:p w:rsidR="002D7A47" w:rsidRDefault="002D7A47" w:rsidP="002D7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25B" w:rsidRDefault="00A3425B" w:rsidP="002D7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25B" w:rsidRPr="00F3553A" w:rsidRDefault="00A3425B" w:rsidP="002D7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5E9" w:rsidRPr="00A3425B" w:rsidRDefault="008525E9" w:rsidP="002D7A47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2D7A47" w:rsidRPr="00F3553A" w:rsidRDefault="002D7A47" w:rsidP="00A342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0"/>
      <w:bookmarkEnd w:id="2"/>
      <w:r w:rsidRPr="00F3553A">
        <w:rPr>
          <w:rFonts w:ascii="Times New Roman" w:hAnsi="Times New Roman" w:cs="Times New Roman"/>
          <w:sz w:val="28"/>
          <w:szCs w:val="28"/>
        </w:rPr>
        <w:t>Перечень</w:t>
      </w:r>
    </w:p>
    <w:p w:rsidR="002D7A47" w:rsidRPr="00F3553A" w:rsidRDefault="002D7A47" w:rsidP="00A3425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3A">
        <w:rPr>
          <w:rFonts w:ascii="Times New Roman" w:hAnsi="Times New Roman" w:cs="Times New Roman"/>
          <w:b/>
          <w:sz w:val="28"/>
          <w:szCs w:val="28"/>
        </w:rPr>
        <w:t>сведений о деятельности администрации</w:t>
      </w:r>
    </w:p>
    <w:p w:rsidR="002D7A47" w:rsidRDefault="008525E9" w:rsidP="00A342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3A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2D7A47" w:rsidRPr="00F3553A">
        <w:rPr>
          <w:rFonts w:ascii="Times New Roman" w:hAnsi="Times New Roman" w:cs="Times New Roman"/>
          <w:sz w:val="28"/>
          <w:szCs w:val="28"/>
        </w:rPr>
        <w:t xml:space="preserve">Воронежской области, размещаемыхна официальном </w:t>
      </w:r>
      <w:proofErr w:type="gramStart"/>
      <w:r w:rsidR="002D7A47" w:rsidRPr="00F3553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D7A47" w:rsidRPr="00F355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553A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2D7A47" w:rsidRPr="00F3553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3425B" w:rsidRPr="00F3553A" w:rsidRDefault="00A3425B" w:rsidP="00A342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47" w:rsidRPr="00A3425B" w:rsidRDefault="002D7A47" w:rsidP="002D7A47">
      <w:pPr>
        <w:pStyle w:val="ConsPlusTitle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5491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5260"/>
        <w:gridCol w:w="2404"/>
        <w:gridCol w:w="2220"/>
      </w:tblGrid>
      <w:tr w:rsidR="002D7A47" w:rsidRPr="00275907" w:rsidTr="00275907">
        <w:tc>
          <w:tcPr>
            <w:tcW w:w="269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4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1059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1098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размещения и сроки обновления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pct"/>
          </w:tcPr>
          <w:p w:rsidR="002D7A47" w:rsidRPr="00275907" w:rsidRDefault="002D7A47" w:rsidP="0085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27590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деятельности администрации,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894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аименование и структура</w:t>
            </w:r>
            <w:r w:rsidR="003468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, почтовый адрес, адрес электронной почты, номера телефонов</w:t>
            </w:r>
            <w:r w:rsidR="00894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– контрольной работы и делопроизводства</w:t>
            </w:r>
            <w:r w:rsidR="00813340">
              <w:rPr>
                <w:rFonts w:ascii="Times New Roman" w:hAnsi="Times New Roman" w:cs="Times New Roman"/>
                <w:sz w:val="28"/>
                <w:szCs w:val="28"/>
              </w:rPr>
              <w:t xml:space="preserve"> (инспектор отдела)</w:t>
            </w:r>
          </w:p>
          <w:p w:rsidR="003C2667" w:rsidRPr="00275907" w:rsidRDefault="003C266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2E6FA1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</w:p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6D5482" w:rsidRPr="00275907" w:rsidTr="00275907">
        <w:tc>
          <w:tcPr>
            <w:tcW w:w="269" w:type="pct"/>
          </w:tcPr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6D5482" w:rsidRPr="00275907" w:rsidRDefault="00275907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полномочиях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>, задачах и функциях</w:t>
            </w:r>
            <w:r w:rsidR="00894AB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>, а также перечень законов и иных нормативных правовых актов, определяющих эти полномочия, задачи и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6D5482" w:rsidRPr="00275907" w:rsidRDefault="008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начальники структурных подразделений администрации муниципального района</w:t>
            </w:r>
          </w:p>
        </w:tc>
        <w:tc>
          <w:tcPr>
            <w:tcW w:w="1098" w:type="pct"/>
          </w:tcPr>
          <w:p w:rsidR="002E6FA1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</w:p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актуальном состоянии</w:t>
            </w:r>
          </w:p>
        </w:tc>
      </w:tr>
      <w:tr w:rsidR="006D5482" w:rsidRPr="00275907" w:rsidTr="00275907">
        <w:tc>
          <w:tcPr>
            <w:tcW w:w="269" w:type="pct"/>
          </w:tcPr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2574" w:type="pct"/>
          </w:tcPr>
          <w:p w:rsidR="00A3425B" w:rsidRPr="00275907" w:rsidRDefault="00275907" w:rsidP="002647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1059" w:type="pct"/>
          </w:tcPr>
          <w:p w:rsidR="006D5482" w:rsidRDefault="006D5482">
            <w:pPr>
              <w:rPr>
                <w:sz w:val="28"/>
                <w:szCs w:val="28"/>
              </w:rPr>
            </w:pPr>
            <w:r w:rsidRPr="00275907">
              <w:rPr>
                <w:sz w:val="28"/>
                <w:szCs w:val="28"/>
              </w:rPr>
              <w:t xml:space="preserve">Отдел организационно – контрольной работы и делопроизводства </w:t>
            </w:r>
          </w:p>
          <w:p w:rsidR="00813340" w:rsidRPr="00275907" w:rsidRDefault="008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(инспектор отдела)</w:t>
            </w:r>
          </w:p>
        </w:tc>
        <w:tc>
          <w:tcPr>
            <w:tcW w:w="1098" w:type="pct"/>
          </w:tcPr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6D5482" w:rsidRPr="00275907" w:rsidTr="00275907">
        <w:tc>
          <w:tcPr>
            <w:tcW w:w="269" w:type="pct"/>
          </w:tcPr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574" w:type="pct"/>
          </w:tcPr>
          <w:p w:rsidR="006D5482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руководителе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47F6">
              <w:rPr>
                <w:rFonts w:ascii="Times New Roman" w:hAnsi="Times New Roman" w:cs="Times New Roman"/>
                <w:sz w:val="28"/>
                <w:szCs w:val="28"/>
              </w:rPr>
              <w:t>руководителях структурных подразделений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>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6D5482" w:rsidRDefault="006D5482">
            <w:pPr>
              <w:rPr>
                <w:sz w:val="28"/>
                <w:szCs w:val="28"/>
              </w:rPr>
            </w:pPr>
            <w:r w:rsidRPr="00275907">
              <w:rPr>
                <w:sz w:val="28"/>
                <w:szCs w:val="28"/>
              </w:rPr>
              <w:t xml:space="preserve">Отдел организационно – контрольной работы и делопроизводства </w:t>
            </w:r>
          </w:p>
          <w:p w:rsidR="00813340" w:rsidRPr="00275907" w:rsidRDefault="0081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(инспектор отдела)</w:t>
            </w:r>
          </w:p>
        </w:tc>
        <w:tc>
          <w:tcPr>
            <w:tcW w:w="1098" w:type="pct"/>
          </w:tcPr>
          <w:p w:rsidR="006D5482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2574" w:type="pct"/>
          </w:tcPr>
          <w:p w:rsidR="002D7A47" w:rsidRPr="00275907" w:rsidRDefault="00275907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еречни информационных систем, банков данных, реестров, регистров, находящихся в ведении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района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1059" w:type="pct"/>
          </w:tcPr>
          <w:p w:rsidR="002D7A47" w:rsidRPr="00275907" w:rsidRDefault="00813C2E" w:rsidP="006D5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начальники структурных подразделений администрации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574" w:type="pct"/>
          </w:tcPr>
          <w:p w:rsidR="002D7A47" w:rsidRPr="00275907" w:rsidRDefault="00275907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средствах массовой информации, учрежденных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 (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 – контрольной работы и делопроизводства </w:t>
            </w:r>
            <w:r w:rsidR="00813340">
              <w:rPr>
                <w:rFonts w:ascii="Times New Roman" w:hAnsi="Times New Roman" w:cs="Times New Roman"/>
                <w:sz w:val="28"/>
                <w:szCs w:val="28"/>
              </w:rPr>
              <w:t>(инспектор отдела)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8133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Информация о нормотворческой деятельности </w:t>
            </w:r>
            <w:r w:rsidR="0081334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Грибановского муниципального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нормативные правовые акты, изданные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Pr="00275907" w:rsidRDefault="00813C2E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начальники структурных подразделений администрации</w:t>
            </w:r>
            <w:r w:rsidR="00A97729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, юридический отдел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10-дневный срок после присвоения номера и даты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7A47" w:rsidRPr="00275907">
              <w:rPr>
                <w:sz w:val="28"/>
                <w:szCs w:val="28"/>
              </w:rPr>
              <w:t>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sz w:val="28"/>
                <w:szCs w:val="28"/>
              </w:rPr>
              <w:t>арственных и муниципальных нужд.</w:t>
            </w:r>
          </w:p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финансам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574" w:type="pct"/>
          </w:tcPr>
          <w:p w:rsidR="002D7A47" w:rsidRPr="00275907" w:rsidRDefault="00275907" w:rsidP="00813C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ексты проектов муниципальных нормативных правовых актов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, внесенных в Совет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59" w:type="pct"/>
          </w:tcPr>
          <w:p w:rsidR="002D7A47" w:rsidRPr="00275907" w:rsidRDefault="00813C2E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начальники структурных подразделений администрации</w:t>
            </w:r>
            <w:r w:rsidR="00A97729" w:rsidRPr="0027590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D5482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правовым вопросам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10-дневный срок после представления проекта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дминистративные регламенты, стандарты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Pr="00275907" w:rsidRDefault="006D5482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предоставление муниципальных услуг, юрисконсульт МКУ по обеспечению деятельности ОМС.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10-дневный срок после утверждения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становленные формы обращений, заявлений и иных документов, принимаемых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муниципального района 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Pr="00275907" w:rsidRDefault="00813C2E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начальники структурных подразделений администрации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орядок обжалования нормативных правовых актов и иных решений, принятых </w:t>
            </w:r>
            <w:r w:rsidR="00813C2E">
              <w:rPr>
                <w:rFonts w:ascii="Times New Roman" w:hAnsi="Times New Roman" w:cs="Times New Roman"/>
                <w:sz w:val="28"/>
                <w:szCs w:val="28"/>
              </w:rPr>
              <w:t>администрацией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Default="004A2FBC" w:rsidP="00F44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F44EF0" w:rsidRDefault="00F44EF0" w:rsidP="00F44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F0" w:rsidRDefault="00F44EF0" w:rsidP="00F44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F0" w:rsidRPr="00275907" w:rsidRDefault="00F44EF0" w:rsidP="00F44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</w:t>
            </w:r>
          </w:p>
        </w:tc>
        <w:tc>
          <w:tcPr>
            <w:tcW w:w="2574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участии </w:t>
            </w:r>
            <w:r w:rsidR="00F44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муниципального района 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  <w:r w:rsidR="002759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F22C5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уководители и начальники отделов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2574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r w:rsidR="002759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по ГО и ЧС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2574" w:type="pct"/>
          </w:tcPr>
          <w:p w:rsidR="00A3425B" w:rsidRPr="00275907" w:rsidRDefault="002D7A47" w:rsidP="00832C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результатах проверок, проведенных </w:t>
            </w:r>
            <w:r w:rsidR="001838D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="00832C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подведомственных организациях</w:t>
            </w:r>
            <w:r w:rsidR="002759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и начальники отделов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2574" w:type="pct"/>
          </w:tcPr>
          <w:p w:rsidR="002D7A47" w:rsidRPr="00275907" w:rsidRDefault="002D7A47" w:rsidP="000909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090973"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Грибановского 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и его заместителей</w:t>
            </w:r>
            <w:r w:rsidR="002759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F44EF0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Отдел организационно – контрольной работы и делопроизводства</w:t>
            </w:r>
          </w:p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3 дней с момента выступления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F44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7) Статистическая информация о деятельности </w:t>
            </w:r>
            <w:r w:rsidR="00F44EF0"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Грибановского муниципального 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83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832C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F44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Pr="00275907" w:rsidRDefault="00F3553A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 – экономического развития и программ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Ежегодно до 15 июня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ведения об использовании органами местного самоуправления, подведомственными организациями выделяемых бюджетных средств</w:t>
            </w:r>
            <w:r w:rsidR="00F44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финансам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финансам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Ежегодно до 10 апреля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3418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8) Информация о кадровом обеспечении</w:t>
            </w:r>
            <w:r w:rsidR="00341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Грибановского муниципального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орядок поступления граждан на муниципальную службу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090973" w:rsidRPr="00275907" w:rsidTr="00275907">
        <w:tc>
          <w:tcPr>
            <w:tcW w:w="269" w:type="pct"/>
          </w:tcPr>
          <w:p w:rsidR="00090973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090973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973" w:rsidRPr="00275907">
              <w:rPr>
                <w:rFonts w:ascii="Times New Roman" w:hAnsi="Times New Roman" w:cs="Times New Roman"/>
                <w:sz w:val="28"/>
                <w:szCs w:val="28"/>
              </w:rPr>
              <w:t>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1059" w:type="pct"/>
          </w:tcPr>
          <w:p w:rsidR="00090973" w:rsidRPr="00275907" w:rsidRDefault="00090973">
            <w:pPr>
              <w:rPr>
                <w:sz w:val="28"/>
                <w:szCs w:val="28"/>
              </w:rPr>
            </w:pPr>
            <w:r w:rsidRPr="00275907">
              <w:rPr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090973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90973" w:rsidRPr="00275907" w:rsidTr="00275907">
        <w:tc>
          <w:tcPr>
            <w:tcW w:w="269" w:type="pct"/>
          </w:tcPr>
          <w:p w:rsidR="00090973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574" w:type="pct"/>
          </w:tcPr>
          <w:p w:rsidR="00090973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0973" w:rsidRPr="00275907">
              <w:rPr>
                <w:rFonts w:ascii="Times New Roman" w:hAnsi="Times New Roman" w:cs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059" w:type="pct"/>
          </w:tcPr>
          <w:p w:rsidR="00090973" w:rsidRPr="00275907" w:rsidRDefault="00090973">
            <w:pPr>
              <w:rPr>
                <w:sz w:val="28"/>
                <w:szCs w:val="28"/>
              </w:rPr>
            </w:pPr>
            <w:r w:rsidRPr="00275907">
              <w:rPr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090973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832C1A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1A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574" w:type="pct"/>
          </w:tcPr>
          <w:p w:rsidR="002D7A47" w:rsidRPr="00832C1A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7A47" w:rsidRPr="00832C1A">
              <w:rPr>
                <w:rFonts w:ascii="Times New Roman" w:hAnsi="Times New Roman" w:cs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1059" w:type="pct"/>
          </w:tcPr>
          <w:p w:rsidR="002D7A47" w:rsidRPr="00832C1A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1A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832C1A" w:rsidRDefault="00275907" w:rsidP="0083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1A">
              <w:rPr>
                <w:rFonts w:ascii="Times New Roman" w:hAnsi="Times New Roman" w:cs="Times New Roman"/>
                <w:sz w:val="28"/>
                <w:szCs w:val="28"/>
              </w:rPr>
              <w:t xml:space="preserve">За месяц до проведения конкурса и в течение </w:t>
            </w:r>
            <w:r w:rsidR="00832C1A" w:rsidRPr="00832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2C1A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проведения.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F44EF0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F44EF0" w:rsidRPr="00275907" w:rsidTr="00275907">
        <w:tc>
          <w:tcPr>
            <w:tcW w:w="269" w:type="pct"/>
          </w:tcPr>
          <w:p w:rsidR="00F44EF0" w:rsidRPr="00275907" w:rsidRDefault="00F44EF0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2574" w:type="pct"/>
          </w:tcPr>
          <w:p w:rsidR="00F44EF0" w:rsidRDefault="006B0ADC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учреждений, подведомственных  администрации Грибановского муниципального района</w:t>
            </w:r>
            <w:r w:rsidR="00620E2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с указанием  почтовых адресов  образовательных учреждений, а так же номеров телефонов по которым можно  получить   информацию  справочного характера об этих образовательных учреждениях.</w:t>
            </w:r>
          </w:p>
        </w:tc>
        <w:tc>
          <w:tcPr>
            <w:tcW w:w="1059" w:type="pct"/>
          </w:tcPr>
          <w:p w:rsidR="00F44EF0" w:rsidRPr="00275907" w:rsidRDefault="00620E29" w:rsidP="00620E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и молодёжной политике администрации муниципального района</w:t>
            </w:r>
          </w:p>
        </w:tc>
        <w:tc>
          <w:tcPr>
            <w:tcW w:w="1098" w:type="pct"/>
          </w:tcPr>
          <w:p w:rsidR="00F44EF0" w:rsidRPr="00275907" w:rsidRDefault="00620E29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832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Информация о работе </w:t>
            </w:r>
            <w:r w:rsidR="00832C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 района</w:t>
            </w: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14"/>
            <w:bookmarkEnd w:id="3"/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3425B" w:rsidRPr="00275907" w:rsidRDefault="00A3425B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бзоры обращений лиц, указанных в подпункте «а»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059" w:type="pct"/>
          </w:tcPr>
          <w:p w:rsidR="002D7A47" w:rsidRPr="00275907" w:rsidRDefault="00090973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Инспектор МКУ по обеспечению деятельности ОМС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2E6F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10) Информация о приватизации имущества,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рогнозный план (программа) приватизации федерального имущества, ежегодных актов планирования приватизации муниципального имущества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Ежегодно до 31 декабря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ешения об условиях приватизации муниципального имущества, информационные сообщения о продаже указанного имущества и об итогах его продажи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10-дневный срок после утверждения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нформационные сообщения о продаже имущества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Не менее чем за тридцать дней до дня осуществления продажи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б итогах продажи имущества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течение 30 дней с момента совершения сделки</w:t>
            </w:r>
          </w:p>
        </w:tc>
      </w:tr>
      <w:tr w:rsidR="002E6FA1" w:rsidRPr="00275907" w:rsidTr="00275907">
        <w:tc>
          <w:tcPr>
            <w:tcW w:w="5000" w:type="pct"/>
            <w:gridSpan w:val="4"/>
          </w:tcPr>
          <w:p w:rsidR="002E6FA1" w:rsidRPr="00275907" w:rsidRDefault="002E6FA1" w:rsidP="002D7A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11) Информация о возможном предоставлении земельных участков с предварительным согласованием места размещения объекта, в том числе:</w:t>
            </w:r>
          </w:p>
          <w:p w:rsidR="002E6FA1" w:rsidRPr="00275907" w:rsidRDefault="002E6FA1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нформация о возможном (предстоящем) предоставлении в аренду земельного участка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поступления заявления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нформация о предоставлении в аренду земельного участка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поступления заявления</w:t>
            </w:r>
          </w:p>
        </w:tc>
      </w:tr>
      <w:tr w:rsidR="00275907" w:rsidRPr="00275907" w:rsidTr="00275907">
        <w:tc>
          <w:tcPr>
            <w:tcW w:w="5000" w:type="pct"/>
            <w:gridSpan w:val="4"/>
          </w:tcPr>
          <w:p w:rsidR="00275907" w:rsidRPr="00275907" w:rsidRDefault="00275907" w:rsidP="002759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12) Информация о проведен</w:t>
            </w:r>
            <w:proofErr w:type="gramStart"/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ии ау</w:t>
            </w:r>
            <w:proofErr w:type="gramEnd"/>
            <w:r w:rsidRPr="00275907">
              <w:rPr>
                <w:rFonts w:ascii="Times New Roman" w:hAnsi="Times New Roman" w:cs="Times New Roman"/>
                <w:b/>
                <w:sz w:val="28"/>
                <w:szCs w:val="28"/>
              </w:rPr>
              <w:t>кционов по продаже в собственность, аренду, права на заключение договоров аренды земельных участков, в том числе: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бъявления о проведении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Не менее чем за 30 дней до дня проведения аукциона</w:t>
            </w:r>
          </w:p>
        </w:tc>
      </w:tr>
      <w:tr w:rsidR="002D7A47" w:rsidRPr="00275907" w:rsidTr="00275907">
        <w:tc>
          <w:tcPr>
            <w:tcW w:w="269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574" w:type="pct"/>
          </w:tcPr>
          <w:p w:rsidR="002D7A47" w:rsidRPr="00275907" w:rsidRDefault="0027590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A47" w:rsidRPr="00275907">
              <w:rPr>
                <w:rFonts w:ascii="Times New Roman" w:hAnsi="Times New Roman" w:cs="Times New Roman"/>
                <w:sz w:val="28"/>
                <w:szCs w:val="28"/>
              </w:rPr>
              <w:t>езультаты аукционов</w:t>
            </w:r>
          </w:p>
        </w:tc>
        <w:tc>
          <w:tcPr>
            <w:tcW w:w="1059" w:type="pct"/>
          </w:tcPr>
          <w:p w:rsidR="002D7A47" w:rsidRPr="00275907" w:rsidRDefault="00705CAD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27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</w:t>
            </w:r>
          </w:p>
        </w:tc>
        <w:tc>
          <w:tcPr>
            <w:tcW w:w="1098" w:type="pct"/>
          </w:tcPr>
          <w:p w:rsidR="002D7A47" w:rsidRPr="00275907" w:rsidRDefault="002D7A47" w:rsidP="002D7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 дней </w:t>
            </w:r>
            <w:r w:rsidRPr="0027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подписания протокола</w:t>
            </w:r>
          </w:p>
        </w:tc>
      </w:tr>
    </w:tbl>
    <w:p w:rsidR="002D7A47" w:rsidRPr="00F3553A" w:rsidRDefault="002D7A47" w:rsidP="00275907">
      <w:pPr>
        <w:rPr>
          <w:color w:val="000000"/>
        </w:rPr>
      </w:pPr>
    </w:p>
    <w:sectPr w:rsidR="002D7A47" w:rsidRPr="00F3553A" w:rsidSect="00A3425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59" w:rsidRDefault="00E67559" w:rsidP="00A47C8D">
      <w:r>
        <w:separator/>
      </w:r>
    </w:p>
  </w:endnote>
  <w:endnote w:type="continuationSeparator" w:id="1">
    <w:p w:rsidR="00E67559" w:rsidRDefault="00E67559" w:rsidP="00A4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59" w:rsidRDefault="00E67559" w:rsidP="00A47C8D">
      <w:r>
        <w:separator/>
      </w:r>
    </w:p>
  </w:footnote>
  <w:footnote w:type="continuationSeparator" w:id="1">
    <w:p w:rsidR="00E67559" w:rsidRDefault="00E67559" w:rsidP="00A47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6F"/>
    <w:multiLevelType w:val="multilevel"/>
    <w:tmpl w:val="56D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44FBF"/>
    <w:multiLevelType w:val="multilevel"/>
    <w:tmpl w:val="DD9E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C84DE1"/>
    <w:multiLevelType w:val="hybridMultilevel"/>
    <w:tmpl w:val="EECA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7A6265"/>
    <w:multiLevelType w:val="hybridMultilevel"/>
    <w:tmpl w:val="0E3E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3859"/>
    <w:multiLevelType w:val="hybridMultilevel"/>
    <w:tmpl w:val="56DA5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84F46"/>
    <w:multiLevelType w:val="hybridMultilevel"/>
    <w:tmpl w:val="BA365236"/>
    <w:lvl w:ilvl="0" w:tplc="41AE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AD"/>
    <w:rsid w:val="000041FA"/>
    <w:rsid w:val="000050A3"/>
    <w:rsid w:val="00005A65"/>
    <w:rsid w:val="00005AC8"/>
    <w:rsid w:val="00006A3A"/>
    <w:rsid w:val="00007B50"/>
    <w:rsid w:val="00007F2A"/>
    <w:rsid w:val="000106EC"/>
    <w:rsid w:val="00014384"/>
    <w:rsid w:val="0001450E"/>
    <w:rsid w:val="00014D95"/>
    <w:rsid w:val="00015457"/>
    <w:rsid w:val="0001736B"/>
    <w:rsid w:val="000206A7"/>
    <w:rsid w:val="00021A5D"/>
    <w:rsid w:val="00024F3C"/>
    <w:rsid w:val="0002577B"/>
    <w:rsid w:val="00026508"/>
    <w:rsid w:val="00026884"/>
    <w:rsid w:val="00027EB5"/>
    <w:rsid w:val="000326DB"/>
    <w:rsid w:val="000335D2"/>
    <w:rsid w:val="00033E28"/>
    <w:rsid w:val="00034DD4"/>
    <w:rsid w:val="00040374"/>
    <w:rsid w:val="00040905"/>
    <w:rsid w:val="00041143"/>
    <w:rsid w:val="00042378"/>
    <w:rsid w:val="00050D89"/>
    <w:rsid w:val="00050F98"/>
    <w:rsid w:val="00051266"/>
    <w:rsid w:val="00051468"/>
    <w:rsid w:val="00055778"/>
    <w:rsid w:val="00055F4A"/>
    <w:rsid w:val="00055F99"/>
    <w:rsid w:val="00057ECC"/>
    <w:rsid w:val="00060538"/>
    <w:rsid w:val="0006159D"/>
    <w:rsid w:val="00061A85"/>
    <w:rsid w:val="00064097"/>
    <w:rsid w:val="00064225"/>
    <w:rsid w:val="00064468"/>
    <w:rsid w:val="00065967"/>
    <w:rsid w:val="00065B28"/>
    <w:rsid w:val="00065F50"/>
    <w:rsid w:val="00066B3C"/>
    <w:rsid w:val="00072817"/>
    <w:rsid w:val="00072A7D"/>
    <w:rsid w:val="00073127"/>
    <w:rsid w:val="00074C6C"/>
    <w:rsid w:val="00080897"/>
    <w:rsid w:val="00081230"/>
    <w:rsid w:val="00082FF7"/>
    <w:rsid w:val="0008471D"/>
    <w:rsid w:val="00084A8D"/>
    <w:rsid w:val="00087EE0"/>
    <w:rsid w:val="00090018"/>
    <w:rsid w:val="00090973"/>
    <w:rsid w:val="00091AA2"/>
    <w:rsid w:val="00092F36"/>
    <w:rsid w:val="00093827"/>
    <w:rsid w:val="00095923"/>
    <w:rsid w:val="00096500"/>
    <w:rsid w:val="00097779"/>
    <w:rsid w:val="000A0FB2"/>
    <w:rsid w:val="000A2701"/>
    <w:rsid w:val="000A7F60"/>
    <w:rsid w:val="000B1E98"/>
    <w:rsid w:val="000B6959"/>
    <w:rsid w:val="000C0B32"/>
    <w:rsid w:val="000C2203"/>
    <w:rsid w:val="000C2915"/>
    <w:rsid w:val="000C34E0"/>
    <w:rsid w:val="000C3C0E"/>
    <w:rsid w:val="000C42F8"/>
    <w:rsid w:val="000C4A61"/>
    <w:rsid w:val="000D169A"/>
    <w:rsid w:val="000D2E5B"/>
    <w:rsid w:val="000D6CFA"/>
    <w:rsid w:val="000E01A2"/>
    <w:rsid w:val="000E25B4"/>
    <w:rsid w:val="000E2AC3"/>
    <w:rsid w:val="000E3216"/>
    <w:rsid w:val="000E343F"/>
    <w:rsid w:val="000E37A1"/>
    <w:rsid w:val="000E5253"/>
    <w:rsid w:val="000F0AB7"/>
    <w:rsid w:val="000F37CE"/>
    <w:rsid w:val="000F561E"/>
    <w:rsid w:val="000F6113"/>
    <w:rsid w:val="000F68F8"/>
    <w:rsid w:val="000F7430"/>
    <w:rsid w:val="00101E98"/>
    <w:rsid w:val="00103DC0"/>
    <w:rsid w:val="00104236"/>
    <w:rsid w:val="0010510F"/>
    <w:rsid w:val="0011006B"/>
    <w:rsid w:val="00114F95"/>
    <w:rsid w:val="001150BC"/>
    <w:rsid w:val="0011738D"/>
    <w:rsid w:val="00117A94"/>
    <w:rsid w:val="00120640"/>
    <w:rsid w:val="00120B6E"/>
    <w:rsid w:val="00122F6A"/>
    <w:rsid w:val="00123630"/>
    <w:rsid w:val="00124954"/>
    <w:rsid w:val="00125FBF"/>
    <w:rsid w:val="00126706"/>
    <w:rsid w:val="00127778"/>
    <w:rsid w:val="00127A72"/>
    <w:rsid w:val="0013312B"/>
    <w:rsid w:val="00133F93"/>
    <w:rsid w:val="00133FE8"/>
    <w:rsid w:val="00137796"/>
    <w:rsid w:val="001379B7"/>
    <w:rsid w:val="001427AF"/>
    <w:rsid w:val="001440AE"/>
    <w:rsid w:val="00144708"/>
    <w:rsid w:val="00144E4A"/>
    <w:rsid w:val="00145642"/>
    <w:rsid w:val="001471E5"/>
    <w:rsid w:val="00151290"/>
    <w:rsid w:val="00151672"/>
    <w:rsid w:val="00153D4F"/>
    <w:rsid w:val="00154627"/>
    <w:rsid w:val="00154AFB"/>
    <w:rsid w:val="0015651A"/>
    <w:rsid w:val="001603FB"/>
    <w:rsid w:val="00162097"/>
    <w:rsid w:val="001625E2"/>
    <w:rsid w:val="00163907"/>
    <w:rsid w:val="00164040"/>
    <w:rsid w:val="00166113"/>
    <w:rsid w:val="001661DF"/>
    <w:rsid w:val="00166BBB"/>
    <w:rsid w:val="0016781A"/>
    <w:rsid w:val="001720C6"/>
    <w:rsid w:val="001726A5"/>
    <w:rsid w:val="00177ADE"/>
    <w:rsid w:val="00180D22"/>
    <w:rsid w:val="00182F0C"/>
    <w:rsid w:val="001838DF"/>
    <w:rsid w:val="00183C7E"/>
    <w:rsid w:val="001849C0"/>
    <w:rsid w:val="00185361"/>
    <w:rsid w:val="00186607"/>
    <w:rsid w:val="00186FDB"/>
    <w:rsid w:val="001902F4"/>
    <w:rsid w:val="0019352A"/>
    <w:rsid w:val="00195C0A"/>
    <w:rsid w:val="00196684"/>
    <w:rsid w:val="00196A56"/>
    <w:rsid w:val="00197D82"/>
    <w:rsid w:val="001A00C2"/>
    <w:rsid w:val="001A145B"/>
    <w:rsid w:val="001A4372"/>
    <w:rsid w:val="001A6E82"/>
    <w:rsid w:val="001A771D"/>
    <w:rsid w:val="001B0E83"/>
    <w:rsid w:val="001B2059"/>
    <w:rsid w:val="001B723C"/>
    <w:rsid w:val="001C1531"/>
    <w:rsid w:val="001C3955"/>
    <w:rsid w:val="001C3B38"/>
    <w:rsid w:val="001C48F2"/>
    <w:rsid w:val="001C68C0"/>
    <w:rsid w:val="001C6D7A"/>
    <w:rsid w:val="001D4260"/>
    <w:rsid w:val="001D525C"/>
    <w:rsid w:val="001D5B05"/>
    <w:rsid w:val="001E3376"/>
    <w:rsid w:val="001E427A"/>
    <w:rsid w:val="001E42A3"/>
    <w:rsid w:val="001F0FE4"/>
    <w:rsid w:val="001F1C77"/>
    <w:rsid w:val="001F3219"/>
    <w:rsid w:val="001F6582"/>
    <w:rsid w:val="00200DB5"/>
    <w:rsid w:val="00201F77"/>
    <w:rsid w:val="00202F8E"/>
    <w:rsid w:val="002067CF"/>
    <w:rsid w:val="002074E3"/>
    <w:rsid w:val="0020792C"/>
    <w:rsid w:val="00210726"/>
    <w:rsid w:val="00212A0D"/>
    <w:rsid w:val="00213E2E"/>
    <w:rsid w:val="00214467"/>
    <w:rsid w:val="002151EA"/>
    <w:rsid w:val="0021542E"/>
    <w:rsid w:val="00217615"/>
    <w:rsid w:val="002236A5"/>
    <w:rsid w:val="0023212E"/>
    <w:rsid w:val="00234D49"/>
    <w:rsid w:val="00236D93"/>
    <w:rsid w:val="002371AA"/>
    <w:rsid w:val="0023761A"/>
    <w:rsid w:val="00237B50"/>
    <w:rsid w:val="0024069E"/>
    <w:rsid w:val="00241ECC"/>
    <w:rsid w:val="00244927"/>
    <w:rsid w:val="00245544"/>
    <w:rsid w:val="00247AC0"/>
    <w:rsid w:val="002503EB"/>
    <w:rsid w:val="0025168A"/>
    <w:rsid w:val="00252433"/>
    <w:rsid w:val="002526BD"/>
    <w:rsid w:val="002526EF"/>
    <w:rsid w:val="00256D46"/>
    <w:rsid w:val="00260234"/>
    <w:rsid w:val="00260E2A"/>
    <w:rsid w:val="002625CF"/>
    <w:rsid w:val="00262FFA"/>
    <w:rsid w:val="002647F6"/>
    <w:rsid w:val="00265B6D"/>
    <w:rsid w:val="002675B1"/>
    <w:rsid w:val="0027059D"/>
    <w:rsid w:val="00271F09"/>
    <w:rsid w:val="002728BF"/>
    <w:rsid w:val="002737F1"/>
    <w:rsid w:val="00273D58"/>
    <w:rsid w:val="00275907"/>
    <w:rsid w:val="00276882"/>
    <w:rsid w:val="002768BC"/>
    <w:rsid w:val="00277E06"/>
    <w:rsid w:val="002815F2"/>
    <w:rsid w:val="00282FAB"/>
    <w:rsid w:val="0028403B"/>
    <w:rsid w:val="00285A19"/>
    <w:rsid w:val="0029193D"/>
    <w:rsid w:val="00292AB6"/>
    <w:rsid w:val="00294662"/>
    <w:rsid w:val="002952D6"/>
    <w:rsid w:val="002A0217"/>
    <w:rsid w:val="002A5003"/>
    <w:rsid w:val="002A50EB"/>
    <w:rsid w:val="002A654B"/>
    <w:rsid w:val="002A747E"/>
    <w:rsid w:val="002B1678"/>
    <w:rsid w:val="002B1973"/>
    <w:rsid w:val="002B1A1B"/>
    <w:rsid w:val="002B3883"/>
    <w:rsid w:val="002B447B"/>
    <w:rsid w:val="002B7F1E"/>
    <w:rsid w:val="002C1E32"/>
    <w:rsid w:val="002D0D28"/>
    <w:rsid w:val="002D1A9A"/>
    <w:rsid w:val="002D66F5"/>
    <w:rsid w:val="002D7A47"/>
    <w:rsid w:val="002E279D"/>
    <w:rsid w:val="002E4FEF"/>
    <w:rsid w:val="002E5102"/>
    <w:rsid w:val="002E58E7"/>
    <w:rsid w:val="002E5D5F"/>
    <w:rsid w:val="002E6FA1"/>
    <w:rsid w:val="002F04D8"/>
    <w:rsid w:val="002F4CBB"/>
    <w:rsid w:val="002F5756"/>
    <w:rsid w:val="002F7664"/>
    <w:rsid w:val="00303A4C"/>
    <w:rsid w:val="00304DC7"/>
    <w:rsid w:val="003057F7"/>
    <w:rsid w:val="003061B3"/>
    <w:rsid w:val="003070C4"/>
    <w:rsid w:val="00307C9F"/>
    <w:rsid w:val="00313568"/>
    <w:rsid w:val="0031483A"/>
    <w:rsid w:val="00316463"/>
    <w:rsid w:val="00320093"/>
    <w:rsid w:val="00322BED"/>
    <w:rsid w:val="00326447"/>
    <w:rsid w:val="00330A13"/>
    <w:rsid w:val="00330EA4"/>
    <w:rsid w:val="003316E6"/>
    <w:rsid w:val="00333433"/>
    <w:rsid w:val="00335C3C"/>
    <w:rsid w:val="00335C8A"/>
    <w:rsid w:val="00336B12"/>
    <w:rsid w:val="0033711B"/>
    <w:rsid w:val="003402F4"/>
    <w:rsid w:val="00340F0F"/>
    <w:rsid w:val="003418AE"/>
    <w:rsid w:val="00341BF5"/>
    <w:rsid w:val="003421CA"/>
    <w:rsid w:val="003452E4"/>
    <w:rsid w:val="00345B46"/>
    <w:rsid w:val="003468B6"/>
    <w:rsid w:val="0035111F"/>
    <w:rsid w:val="003512B2"/>
    <w:rsid w:val="00354A66"/>
    <w:rsid w:val="00355AB9"/>
    <w:rsid w:val="0036053A"/>
    <w:rsid w:val="00360816"/>
    <w:rsid w:val="00363D85"/>
    <w:rsid w:val="00364B0B"/>
    <w:rsid w:val="00365CC0"/>
    <w:rsid w:val="003672E7"/>
    <w:rsid w:val="0037406E"/>
    <w:rsid w:val="003741FB"/>
    <w:rsid w:val="00375BA1"/>
    <w:rsid w:val="0038288B"/>
    <w:rsid w:val="00391350"/>
    <w:rsid w:val="003923A0"/>
    <w:rsid w:val="00392521"/>
    <w:rsid w:val="00392A3D"/>
    <w:rsid w:val="003938D5"/>
    <w:rsid w:val="00393FC1"/>
    <w:rsid w:val="00394C57"/>
    <w:rsid w:val="00395BB2"/>
    <w:rsid w:val="0039660B"/>
    <w:rsid w:val="0039675A"/>
    <w:rsid w:val="00396D53"/>
    <w:rsid w:val="003976F5"/>
    <w:rsid w:val="003A0364"/>
    <w:rsid w:val="003A20F6"/>
    <w:rsid w:val="003A254E"/>
    <w:rsid w:val="003B000E"/>
    <w:rsid w:val="003B029B"/>
    <w:rsid w:val="003B2183"/>
    <w:rsid w:val="003B417A"/>
    <w:rsid w:val="003B62BF"/>
    <w:rsid w:val="003B7B7B"/>
    <w:rsid w:val="003C074A"/>
    <w:rsid w:val="003C12BD"/>
    <w:rsid w:val="003C1B22"/>
    <w:rsid w:val="003C2667"/>
    <w:rsid w:val="003C2865"/>
    <w:rsid w:val="003C379C"/>
    <w:rsid w:val="003C390D"/>
    <w:rsid w:val="003C3B33"/>
    <w:rsid w:val="003C5643"/>
    <w:rsid w:val="003C56A3"/>
    <w:rsid w:val="003C605A"/>
    <w:rsid w:val="003C709B"/>
    <w:rsid w:val="003D0C02"/>
    <w:rsid w:val="003E04E2"/>
    <w:rsid w:val="003E071B"/>
    <w:rsid w:val="003E3E72"/>
    <w:rsid w:val="003E4ECC"/>
    <w:rsid w:val="003F0278"/>
    <w:rsid w:val="003F13BA"/>
    <w:rsid w:val="003F35EB"/>
    <w:rsid w:val="003F3783"/>
    <w:rsid w:val="003F5BD4"/>
    <w:rsid w:val="003F5C92"/>
    <w:rsid w:val="003F6E53"/>
    <w:rsid w:val="003F7154"/>
    <w:rsid w:val="00402689"/>
    <w:rsid w:val="00404861"/>
    <w:rsid w:val="00406204"/>
    <w:rsid w:val="00406665"/>
    <w:rsid w:val="00410ED7"/>
    <w:rsid w:val="00411586"/>
    <w:rsid w:val="00411939"/>
    <w:rsid w:val="004134C2"/>
    <w:rsid w:val="0041375B"/>
    <w:rsid w:val="00414CD3"/>
    <w:rsid w:val="00420322"/>
    <w:rsid w:val="00421196"/>
    <w:rsid w:val="00421B88"/>
    <w:rsid w:val="00426659"/>
    <w:rsid w:val="0042713A"/>
    <w:rsid w:val="0043119D"/>
    <w:rsid w:val="00431893"/>
    <w:rsid w:val="0044342F"/>
    <w:rsid w:val="004435B6"/>
    <w:rsid w:val="00446168"/>
    <w:rsid w:val="00446BE9"/>
    <w:rsid w:val="0045016E"/>
    <w:rsid w:val="00451A75"/>
    <w:rsid w:val="004524A6"/>
    <w:rsid w:val="00452AD8"/>
    <w:rsid w:val="00454E5B"/>
    <w:rsid w:val="00455236"/>
    <w:rsid w:val="004604ED"/>
    <w:rsid w:val="00466F9D"/>
    <w:rsid w:val="00467F22"/>
    <w:rsid w:val="00470608"/>
    <w:rsid w:val="00471381"/>
    <w:rsid w:val="004713FE"/>
    <w:rsid w:val="00471C81"/>
    <w:rsid w:val="00472D0C"/>
    <w:rsid w:val="00474FBC"/>
    <w:rsid w:val="00475077"/>
    <w:rsid w:val="004801D9"/>
    <w:rsid w:val="004803B4"/>
    <w:rsid w:val="00483539"/>
    <w:rsid w:val="0048537A"/>
    <w:rsid w:val="004857A9"/>
    <w:rsid w:val="004863A3"/>
    <w:rsid w:val="0049302E"/>
    <w:rsid w:val="00493F06"/>
    <w:rsid w:val="004966F9"/>
    <w:rsid w:val="004A13F6"/>
    <w:rsid w:val="004A145E"/>
    <w:rsid w:val="004A2FBC"/>
    <w:rsid w:val="004A3A90"/>
    <w:rsid w:val="004A4002"/>
    <w:rsid w:val="004A423E"/>
    <w:rsid w:val="004A5CA0"/>
    <w:rsid w:val="004B0487"/>
    <w:rsid w:val="004B1B57"/>
    <w:rsid w:val="004B3F96"/>
    <w:rsid w:val="004B59E6"/>
    <w:rsid w:val="004B7019"/>
    <w:rsid w:val="004C0DC2"/>
    <w:rsid w:val="004C2E7C"/>
    <w:rsid w:val="004C38A6"/>
    <w:rsid w:val="004C6354"/>
    <w:rsid w:val="004C698C"/>
    <w:rsid w:val="004C77ED"/>
    <w:rsid w:val="004C7B11"/>
    <w:rsid w:val="004D0804"/>
    <w:rsid w:val="004D295B"/>
    <w:rsid w:val="004D2F50"/>
    <w:rsid w:val="004D6005"/>
    <w:rsid w:val="004D6C43"/>
    <w:rsid w:val="004E16F0"/>
    <w:rsid w:val="004E1D6D"/>
    <w:rsid w:val="004E206F"/>
    <w:rsid w:val="004E3383"/>
    <w:rsid w:val="004E3989"/>
    <w:rsid w:val="004F1501"/>
    <w:rsid w:val="004F3FEF"/>
    <w:rsid w:val="004F4567"/>
    <w:rsid w:val="004F4C5D"/>
    <w:rsid w:val="004F61EC"/>
    <w:rsid w:val="004F78DF"/>
    <w:rsid w:val="005000E6"/>
    <w:rsid w:val="0050052C"/>
    <w:rsid w:val="00500A9A"/>
    <w:rsid w:val="00503AFF"/>
    <w:rsid w:val="0050461C"/>
    <w:rsid w:val="0050464F"/>
    <w:rsid w:val="00504FA9"/>
    <w:rsid w:val="0050592F"/>
    <w:rsid w:val="00506E5B"/>
    <w:rsid w:val="00506F9A"/>
    <w:rsid w:val="005074DC"/>
    <w:rsid w:val="00510DF0"/>
    <w:rsid w:val="00512CCE"/>
    <w:rsid w:val="00513F28"/>
    <w:rsid w:val="00514DF2"/>
    <w:rsid w:val="005156AC"/>
    <w:rsid w:val="00522A10"/>
    <w:rsid w:val="00525D44"/>
    <w:rsid w:val="0052750D"/>
    <w:rsid w:val="005278AE"/>
    <w:rsid w:val="005278EA"/>
    <w:rsid w:val="005312CD"/>
    <w:rsid w:val="00533002"/>
    <w:rsid w:val="0053352E"/>
    <w:rsid w:val="0053593F"/>
    <w:rsid w:val="00535AEE"/>
    <w:rsid w:val="00536CB7"/>
    <w:rsid w:val="00541679"/>
    <w:rsid w:val="0054216D"/>
    <w:rsid w:val="00543934"/>
    <w:rsid w:val="00544E73"/>
    <w:rsid w:val="00545A5B"/>
    <w:rsid w:val="00546440"/>
    <w:rsid w:val="00546E1A"/>
    <w:rsid w:val="0055004B"/>
    <w:rsid w:val="005518DD"/>
    <w:rsid w:val="00554614"/>
    <w:rsid w:val="005567A9"/>
    <w:rsid w:val="00557C20"/>
    <w:rsid w:val="00564728"/>
    <w:rsid w:val="00566B04"/>
    <w:rsid w:val="00570637"/>
    <w:rsid w:val="00570A02"/>
    <w:rsid w:val="00571C80"/>
    <w:rsid w:val="00572008"/>
    <w:rsid w:val="00572BF2"/>
    <w:rsid w:val="005818E9"/>
    <w:rsid w:val="0058272B"/>
    <w:rsid w:val="00584230"/>
    <w:rsid w:val="005842E4"/>
    <w:rsid w:val="00584440"/>
    <w:rsid w:val="00586D7B"/>
    <w:rsid w:val="0059707F"/>
    <w:rsid w:val="005A0643"/>
    <w:rsid w:val="005A1045"/>
    <w:rsid w:val="005A11E0"/>
    <w:rsid w:val="005A1B3B"/>
    <w:rsid w:val="005A23E2"/>
    <w:rsid w:val="005A659F"/>
    <w:rsid w:val="005B0306"/>
    <w:rsid w:val="005B36D0"/>
    <w:rsid w:val="005B5EE0"/>
    <w:rsid w:val="005B63C8"/>
    <w:rsid w:val="005B7571"/>
    <w:rsid w:val="005C057F"/>
    <w:rsid w:val="005C17A2"/>
    <w:rsid w:val="005C1C9F"/>
    <w:rsid w:val="005C3271"/>
    <w:rsid w:val="005C3B59"/>
    <w:rsid w:val="005C40BB"/>
    <w:rsid w:val="005C4241"/>
    <w:rsid w:val="005C4798"/>
    <w:rsid w:val="005C5144"/>
    <w:rsid w:val="005C5570"/>
    <w:rsid w:val="005C6519"/>
    <w:rsid w:val="005D021F"/>
    <w:rsid w:val="005D069D"/>
    <w:rsid w:val="005D1465"/>
    <w:rsid w:val="005D1931"/>
    <w:rsid w:val="005D33A3"/>
    <w:rsid w:val="005D3810"/>
    <w:rsid w:val="005D58CF"/>
    <w:rsid w:val="005D7C06"/>
    <w:rsid w:val="005E16A3"/>
    <w:rsid w:val="005E22CD"/>
    <w:rsid w:val="005E2F70"/>
    <w:rsid w:val="005E3FA2"/>
    <w:rsid w:val="005E509C"/>
    <w:rsid w:val="005E5317"/>
    <w:rsid w:val="005E5A1E"/>
    <w:rsid w:val="005F11B3"/>
    <w:rsid w:val="005F1D39"/>
    <w:rsid w:val="005F51BA"/>
    <w:rsid w:val="005F5798"/>
    <w:rsid w:val="00600840"/>
    <w:rsid w:val="00601E86"/>
    <w:rsid w:val="00606A40"/>
    <w:rsid w:val="00606C91"/>
    <w:rsid w:val="00607F5F"/>
    <w:rsid w:val="00610072"/>
    <w:rsid w:val="00612EA2"/>
    <w:rsid w:val="0061456F"/>
    <w:rsid w:val="00614CF3"/>
    <w:rsid w:val="00615036"/>
    <w:rsid w:val="0061742D"/>
    <w:rsid w:val="00620BEF"/>
    <w:rsid w:val="00620E29"/>
    <w:rsid w:val="00622DEE"/>
    <w:rsid w:val="006236E9"/>
    <w:rsid w:val="0062660A"/>
    <w:rsid w:val="00626C5C"/>
    <w:rsid w:val="00630C1D"/>
    <w:rsid w:val="006316D6"/>
    <w:rsid w:val="006323A4"/>
    <w:rsid w:val="00632CDE"/>
    <w:rsid w:val="00633548"/>
    <w:rsid w:val="0063372A"/>
    <w:rsid w:val="0063423B"/>
    <w:rsid w:val="006360A2"/>
    <w:rsid w:val="00636644"/>
    <w:rsid w:val="006369A4"/>
    <w:rsid w:val="0064177A"/>
    <w:rsid w:val="0064558E"/>
    <w:rsid w:val="006502F0"/>
    <w:rsid w:val="00650C7B"/>
    <w:rsid w:val="0065228B"/>
    <w:rsid w:val="0065628C"/>
    <w:rsid w:val="006566B3"/>
    <w:rsid w:val="00661D0A"/>
    <w:rsid w:val="00661EA8"/>
    <w:rsid w:val="00661F34"/>
    <w:rsid w:val="00664AF6"/>
    <w:rsid w:val="006705DD"/>
    <w:rsid w:val="00670A08"/>
    <w:rsid w:val="006713B1"/>
    <w:rsid w:val="00671461"/>
    <w:rsid w:val="006715F2"/>
    <w:rsid w:val="00671885"/>
    <w:rsid w:val="0067255A"/>
    <w:rsid w:val="006725AB"/>
    <w:rsid w:val="0067399B"/>
    <w:rsid w:val="00674B89"/>
    <w:rsid w:val="00674DB1"/>
    <w:rsid w:val="0067637F"/>
    <w:rsid w:val="00677BB9"/>
    <w:rsid w:val="006831F0"/>
    <w:rsid w:val="00687E05"/>
    <w:rsid w:val="006909EB"/>
    <w:rsid w:val="00691733"/>
    <w:rsid w:val="00693DFA"/>
    <w:rsid w:val="00694B31"/>
    <w:rsid w:val="006957B6"/>
    <w:rsid w:val="00695E37"/>
    <w:rsid w:val="006A00BC"/>
    <w:rsid w:val="006A0C2D"/>
    <w:rsid w:val="006A0FB4"/>
    <w:rsid w:val="006A1CAF"/>
    <w:rsid w:val="006A4404"/>
    <w:rsid w:val="006A4492"/>
    <w:rsid w:val="006A47F3"/>
    <w:rsid w:val="006B0ADC"/>
    <w:rsid w:val="006B33EC"/>
    <w:rsid w:val="006B3F8F"/>
    <w:rsid w:val="006B52CA"/>
    <w:rsid w:val="006B56A0"/>
    <w:rsid w:val="006B5AF9"/>
    <w:rsid w:val="006C013F"/>
    <w:rsid w:val="006C0F83"/>
    <w:rsid w:val="006C49ED"/>
    <w:rsid w:val="006C6C26"/>
    <w:rsid w:val="006C7F3B"/>
    <w:rsid w:val="006D051F"/>
    <w:rsid w:val="006D0D9F"/>
    <w:rsid w:val="006D5482"/>
    <w:rsid w:val="006D5572"/>
    <w:rsid w:val="006D79B0"/>
    <w:rsid w:val="006E2500"/>
    <w:rsid w:val="006E3CCF"/>
    <w:rsid w:val="006E4364"/>
    <w:rsid w:val="006E46E7"/>
    <w:rsid w:val="006E4857"/>
    <w:rsid w:val="006E5397"/>
    <w:rsid w:val="006E6246"/>
    <w:rsid w:val="006E6551"/>
    <w:rsid w:val="006E6565"/>
    <w:rsid w:val="006F1260"/>
    <w:rsid w:val="006F3C9B"/>
    <w:rsid w:val="006F3D86"/>
    <w:rsid w:val="00700AEE"/>
    <w:rsid w:val="007010A9"/>
    <w:rsid w:val="00702EAA"/>
    <w:rsid w:val="00703730"/>
    <w:rsid w:val="0070572E"/>
    <w:rsid w:val="00705CAD"/>
    <w:rsid w:val="00706B49"/>
    <w:rsid w:val="00707CAD"/>
    <w:rsid w:val="00707E3D"/>
    <w:rsid w:val="00710CE9"/>
    <w:rsid w:val="00712C84"/>
    <w:rsid w:val="007154F9"/>
    <w:rsid w:val="007163D7"/>
    <w:rsid w:val="007176F3"/>
    <w:rsid w:val="00724A5E"/>
    <w:rsid w:val="00724CAD"/>
    <w:rsid w:val="00726818"/>
    <w:rsid w:val="00730B64"/>
    <w:rsid w:val="007323A0"/>
    <w:rsid w:val="007353E9"/>
    <w:rsid w:val="007368C2"/>
    <w:rsid w:val="00736DB0"/>
    <w:rsid w:val="0073749A"/>
    <w:rsid w:val="00737E0A"/>
    <w:rsid w:val="007414A5"/>
    <w:rsid w:val="0074205B"/>
    <w:rsid w:val="007422ED"/>
    <w:rsid w:val="0074289F"/>
    <w:rsid w:val="00745DE8"/>
    <w:rsid w:val="00746B4E"/>
    <w:rsid w:val="00746F80"/>
    <w:rsid w:val="007534E5"/>
    <w:rsid w:val="007549C2"/>
    <w:rsid w:val="00756A5E"/>
    <w:rsid w:val="00757301"/>
    <w:rsid w:val="00761AAD"/>
    <w:rsid w:val="00762195"/>
    <w:rsid w:val="00762387"/>
    <w:rsid w:val="0076597C"/>
    <w:rsid w:val="00767F0C"/>
    <w:rsid w:val="007704C5"/>
    <w:rsid w:val="007720D2"/>
    <w:rsid w:val="007746A5"/>
    <w:rsid w:val="00774920"/>
    <w:rsid w:val="007770F2"/>
    <w:rsid w:val="007777EE"/>
    <w:rsid w:val="00777BAD"/>
    <w:rsid w:val="007805D5"/>
    <w:rsid w:val="00782197"/>
    <w:rsid w:val="00791323"/>
    <w:rsid w:val="0079145A"/>
    <w:rsid w:val="00791847"/>
    <w:rsid w:val="007920E5"/>
    <w:rsid w:val="0079282A"/>
    <w:rsid w:val="007938CD"/>
    <w:rsid w:val="00794A4B"/>
    <w:rsid w:val="007A02AA"/>
    <w:rsid w:val="007A07FA"/>
    <w:rsid w:val="007A422B"/>
    <w:rsid w:val="007A4840"/>
    <w:rsid w:val="007A4F5E"/>
    <w:rsid w:val="007A50AA"/>
    <w:rsid w:val="007B2A85"/>
    <w:rsid w:val="007B2D75"/>
    <w:rsid w:val="007B367F"/>
    <w:rsid w:val="007B4789"/>
    <w:rsid w:val="007B4A25"/>
    <w:rsid w:val="007B6F93"/>
    <w:rsid w:val="007C1F9D"/>
    <w:rsid w:val="007C58FD"/>
    <w:rsid w:val="007C5FAD"/>
    <w:rsid w:val="007C6182"/>
    <w:rsid w:val="007C729E"/>
    <w:rsid w:val="007C72FC"/>
    <w:rsid w:val="007D31C7"/>
    <w:rsid w:val="007D4064"/>
    <w:rsid w:val="007D4D5D"/>
    <w:rsid w:val="007D50D3"/>
    <w:rsid w:val="007D5FCA"/>
    <w:rsid w:val="007E0399"/>
    <w:rsid w:val="007E4A19"/>
    <w:rsid w:val="007E7995"/>
    <w:rsid w:val="007F07FC"/>
    <w:rsid w:val="007F37A9"/>
    <w:rsid w:val="007F3F09"/>
    <w:rsid w:val="007F4C3E"/>
    <w:rsid w:val="007F5F95"/>
    <w:rsid w:val="007F726F"/>
    <w:rsid w:val="00800C25"/>
    <w:rsid w:val="00805CDD"/>
    <w:rsid w:val="008105F5"/>
    <w:rsid w:val="00810A2B"/>
    <w:rsid w:val="00812E5A"/>
    <w:rsid w:val="00813340"/>
    <w:rsid w:val="00813C2E"/>
    <w:rsid w:val="00814BE2"/>
    <w:rsid w:val="008158D3"/>
    <w:rsid w:val="00815F4D"/>
    <w:rsid w:val="0081796C"/>
    <w:rsid w:val="00820D38"/>
    <w:rsid w:val="00821629"/>
    <w:rsid w:val="00821A2D"/>
    <w:rsid w:val="00824EC0"/>
    <w:rsid w:val="008258B4"/>
    <w:rsid w:val="00825955"/>
    <w:rsid w:val="00826963"/>
    <w:rsid w:val="008327BC"/>
    <w:rsid w:val="00832C1A"/>
    <w:rsid w:val="00835272"/>
    <w:rsid w:val="00837DC3"/>
    <w:rsid w:val="008425B2"/>
    <w:rsid w:val="00842756"/>
    <w:rsid w:val="00844A83"/>
    <w:rsid w:val="00846198"/>
    <w:rsid w:val="008479A2"/>
    <w:rsid w:val="00850B01"/>
    <w:rsid w:val="00850E2E"/>
    <w:rsid w:val="00851280"/>
    <w:rsid w:val="00852074"/>
    <w:rsid w:val="008525E9"/>
    <w:rsid w:val="00854CFE"/>
    <w:rsid w:val="00856B44"/>
    <w:rsid w:val="00857019"/>
    <w:rsid w:val="00857EF0"/>
    <w:rsid w:val="00860272"/>
    <w:rsid w:val="00860BCE"/>
    <w:rsid w:val="008618EA"/>
    <w:rsid w:val="00861D95"/>
    <w:rsid w:val="0086346A"/>
    <w:rsid w:val="008664EA"/>
    <w:rsid w:val="00870909"/>
    <w:rsid w:val="00872540"/>
    <w:rsid w:val="00872902"/>
    <w:rsid w:val="0087646A"/>
    <w:rsid w:val="00882731"/>
    <w:rsid w:val="0088606B"/>
    <w:rsid w:val="008865ED"/>
    <w:rsid w:val="008868DF"/>
    <w:rsid w:val="00887A2F"/>
    <w:rsid w:val="0089096C"/>
    <w:rsid w:val="00890F44"/>
    <w:rsid w:val="00891A94"/>
    <w:rsid w:val="00891FD2"/>
    <w:rsid w:val="00892503"/>
    <w:rsid w:val="00893891"/>
    <w:rsid w:val="00894AB7"/>
    <w:rsid w:val="00894E56"/>
    <w:rsid w:val="008A131B"/>
    <w:rsid w:val="008A4BAF"/>
    <w:rsid w:val="008A5E7A"/>
    <w:rsid w:val="008A78DC"/>
    <w:rsid w:val="008B0627"/>
    <w:rsid w:val="008B22A9"/>
    <w:rsid w:val="008B29F8"/>
    <w:rsid w:val="008B2FE3"/>
    <w:rsid w:val="008B372E"/>
    <w:rsid w:val="008B422D"/>
    <w:rsid w:val="008C10FA"/>
    <w:rsid w:val="008C1651"/>
    <w:rsid w:val="008C1706"/>
    <w:rsid w:val="008C2C77"/>
    <w:rsid w:val="008C4AB2"/>
    <w:rsid w:val="008C5BD5"/>
    <w:rsid w:val="008C62DE"/>
    <w:rsid w:val="008C69D3"/>
    <w:rsid w:val="008D0B7C"/>
    <w:rsid w:val="008D2BA8"/>
    <w:rsid w:val="008D2F61"/>
    <w:rsid w:val="008D5F40"/>
    <w:rsid w:val="008D7D63"/>
    <w:rsid w:val="008E00F1"/>
    <w:rsid w:val="008E1036"/>
    <w:rsid w:val="008E5774"/>
    <w:rsid w:val="008E6211"/>
    <w:rsid w:val="008E6420"/>
    <w:rsid w:val="008E79F3"/>
    <w:rsid w:val="008E7B0B"/>
    <w:rsid w:val="008F2BDF"/>
    <w:rsid w:val="008F32EC"/>
    <w:rsid w:val="008F3735"/>
    <w:rsid w:val="008F403A"/>
    <w:rsid w:val="008F4D46"/>
    <w:rsid w:val="008F5E09"/>
    <w:rsid w:val="008F6F5C"/>
    <w:rsid w:val="009010E0"/>
    <w:rsid w:val="009037BD"/>
    <w:rsid w:val="00904819"/>
    <w:rsid w:val="00910529"/>
    <w:rsid w:val="00912A90"/>
    <w:rsid w:val="00915CB5"/>
    <w:rsid w:val="00915DF2"/>
    <w:rsid w:val="00916A01"/>
    <w:rsid w:val="0091722C"/>
    <w:rsid w:val="00921472"/>
    <w:rsid w:val="00925670"/>
    <w:rsid w:val="00925A82"/>
    <w:rsid w:val="009271EA"/>
    <w:rsid w:val="009318DE"/>
    <w:rsid w:val="009354AD"/>
    <w:rsid w:val="00940462"/>
    <w:rsid w:val="0094144C"/>
    <w:rsid w:val="0094185F"/>
    <w:rsid w:val="0094443B"/>
    <w:rsid w:val="00945CCF"/>
    <w:rsid w:val="009513B9"/>
    <w:rsid w:val="009518EC"/>
    <w:rsid w:val="00952CC9"/>
    <w:rsid w:val="00952DDF"/>
    <w:rsid w:val="00952EF4"/>
    <w:rsid w:val="00954639"/>
    <w:rsid w:val="00955968"/>
    <w:rsid w:val="0096199D"/>
    <w:rsid w:val="00961D81"/>
    <w:rsid w:val="00964F35"/>
    <w:rsid w:val="00966691"/>
    <w:rsid w:val="00966CB9"/>
    <w:rsid w:val="009706CA"/>
    <w:rsid w:val="009762B9"/>
    <w:rsid w:val="00980E53"/>
    <w:rsid w:val="00985ADB"/>
    <w:rsid w:val="00987D1C"/>
    <w:rsid w:val="0099217C"/>
    <w:rsid w:val="00992671"/>
    <w:rsid w:val="00993991"/>
    <w:rsid w:val="00993DC4"/>
    <w:rsid w:val="00995527"/>
    <w:rsid w:val="009967F4"/>
    <w:rsid w:val="009A091D"/>
    <w:rsid w:val="009A2BA1"/>
    <w:rsid w:val="009A4812"/>
    <w:rsid w:val="009A6C16"/>
    <w:rsid w:val="009A6C2A"/>
    <w:rsid w:val="009B0177"/>
    <w:rsid w:val="009B25C7"/>
    <w:rsid w:val="009B4366"/>
    <w:rsid w:val="009B69B6"/>
    <w:rsid w:val="009B6C07"/>
    <w:rsid w:val="009C0D16"/>
    <w:rsid w:val="009C1792"/>
    <w:rsid w:val="009C4CBB"/>
    <w:rsid w:val="009C5C09"/>
    <w:rsid w:val="009C5C7C"/>
    <w:rsid w:val="009D068D"/>
    <w:rsid w:val="009D1D6A"/>
    <w:rsid w:val="009D3B9D"/>
    <w:rsid w:val="009D417F"/>
    <w:rsid w:val="009D60DA"/>
    <w:rsid w:val="009E4A26"/>
    <w:rsid w:val="009E7069"/>
    <w:rsid w:val="009F0536"/>
    <w:rsid w:val="009F10D6"/>
    <w:rsid w:val="009F1743"/>
    <w:rsid w:val="009F2C9C"/>
    <w:rsid w:val="009F3119"/>
    <w:rsid w:val="009F4B97"/>
    <w:rsid w:val="009F714B"/>
    <w:rsid w:val="009F7F23"/>
    <w:rsid w:val="00A014A8"/>
    <w:rsid w:val="00A023E6"/>
    <w:rsid w:val="00A03161"/>
    <w:rsid w:val="00A04277"/>
    <w:rsid w:val="00A05AFE"/>
    <w:rsid w:val="00A103B6"/>
    <w:rsid w:val="00A11808"/>
    <w:rsid w:val="00A12D80"/>
    <w:rsid w:val="00A13083"/>
    <w:rsid w:val="00A14A00"/>
    <w:rsid w:val="00A14E61"/>
    <w:rsid w:val="00A24711"/>
    <w:rsid w:val="00A24A12"/>
    <w:rsid w:val="00A25C6B"/>
    <w:rsid w:val="00A31186"/>
    <w:rsid w:val="00A323FD"/>
    <w:rsid w:val="00A32499"/>
    <w:rsid w:val="00A33A5F"/>
    <w:rsid w:val="00A3425B"/>
    <w:rsid w:val="00A34F47"/>
    <w:rsid w:val="00A40199"/>
    <w:rsid w:val="00A40748"/>
    <w:rsid w:val="00A43568"/>
    <w:rsid w:val="00A43A48"/>
    <w:rsid w:val="00A44A2F"/>
    <w:rsid w:val="00A45558"/>
    <w:rsid w:val="00A479A9"/>
    <w:rsid w:val="00A47C8D"/>
    <w:rsid w:val="00A52577"/>
    <w:rsid w:val="00A556BA"/>
    <w:rsid w:val="00A573F1"/>
    <w:rsid w:val="00A57ABA"/>
    <w:rsid w:val="00A62438"/>
    <w:rsid w:val="00A625B0"/>
    <w:rsid w:val="00A625B4"/>
    <w:rsid w:val="00A642AF"/>
    <w:rsid w:val="00A706EC"/>
    <w:rsid w:val="00A7132D"/>
    <w:rsid w:val="00A72943"/>
    <w:rsid w:val="00A72B85"/>
    <w:rsid w:val="00A76D8C"/>
    <w:rsid w:val="00A805E3"/>
    <w:rsid w:val="00A80695"/>
    <w:rsid w:val="00A80CA9"/>
    <w:rsid w:val="00A812E6"/>
    <w:rsid w:val="00A82153"/>
    <w:rsid w:val="00A829FE"/>
    <w:rsid w:val="00A90C37"/>
    <w:rsid w:val="00A9232E"/>
    <w:rsid w:val="00A9266F"/>
    <w:rsid w:val="00A93074"/>
    <w:rsid w:val="00A9369E"/>
    <w:rsid w:val="00A939DD"/>
    <w:rsid w:val="00A94E0A"/>
    <w:rsid w:val="00A97729"/>
    <w:rsid w:val="00AA065C"/>
    <w:rsid w:val="00AA0749"/>
    <w:rsid w:val="00AA1B52"/>
    <w:rsid w:val="00AA1E06"/>
    <w:rsid w:val="00AA2D14"/>
    <w:rsid w:val="00AA35E3"/>
    <w:rsid w:val="00AA3758"/>
    <w:rsid w:val="00AA4FDC"/>
    <w:rsid w:val="00AA6FF2"/>
    <w:rsid w:val="00AA7B53"/>
    <w:rsid w:val="00AB25FD"/>
    <w:rsid w:val="00AB379F"/>
    <w:rsid w:val="00AB3AE2"/>
    <w:rsid w:val="00AB639E"/>
    <w:rsid w:val="00AB6537"/>
    <w:rsid w:val="00AB68FB"/>
    <w:rsid w:val="00AB78C3"/>
    <w:rsid w:val="00AC0A12"/>
    <w:rsid w:val="00AC1D47"/>
    <w:rsid w:val="00AC2BAD"/>
    <w:rsid w:val="00AC3498"/>
    <w:rsid w:val="00AC4CF8"/>
    <w:rsid w:val="00AC6F39"/>
    <w:rsid w:val="00AD142F"/>
    <w:rsid w:val="00AD41B5"/>
    <w:rsid w:val="00AD4AA2"/>
    <w:rsid w:val="00AD6018"/>
    <w:rsid w:val="00AD7094"/>
    <w:rsid w:val="00AE2372"/>
    <w:rsid w:val="00AE25EE"/>
    <w:rsid w:val="00AE719B"/>
    <w:rsid w:val="00AF07D1"/>
    <w:rsid w:val="00AF0858"/>
    <w:rsid w:val="00AF0AD3"/>
    <w:rsid w:val="00AF22AB"/>
    <w:rsid w:val="00AF3350"/>
    <w:rsid w:val="00AF3FFF"/>
    <w:rsid w:val="00AF4107"/>
    <w:rsid w:val="00AF4440"/>
    <w:rsid w:val="00AF6480"/>
    <w:rsid w:val="00B007D0"/>
    <w:rsid w:val="00B00F61"/>
    <w:rsid w:val="00B01BFF"/>
    <w:rsid w:val="00B020CD"/>
    <w:rsid w:val="00B02991"/>
    <w:rsid w:val="00B036ED"/>
    <w:rsid w:val="00B046CA"/>
    <w:rsid w:val="00B06844"/>
    <w:rsid w:val="00B06D59"/>
    <w:rsid w:val="00B070E9"/>
    <w:rsid w:val="00B07447"/>
    <w:rsid w:val="00B07D86"/>
    <w:rsid w:val="00B1040D"/>
    <w:rsid w:val="00B14BC8"/>
    <w:rsid w:val="00B174BF"/>
    <w:rsid w:val="00B174CE"/>
    <w:rsid w:val="00B22065"/>
    <w:rsid w:val="00B22326"/>
    <w:rsid w:val="00B23433"/>
    <w:rsid w:val="00B270D7"/>
    <w:rsid w:val="00B3423A"/>
    <w:rsid w:val="00B345C0"/>
    <w:rsid w:val="00B34ED1"/>
    <w:rsid w:val="00B36FBB"/>
    <w:rsid w:val="00B374CB"/>
    <w:rsid w:val="00B40E61"/>
    <w:rsid w:val="00B40F21"/>
    <w:rsid w:val="00B41450"/>
    <w:rsid w:val="00B452B7"/>
    <w:rsid w:val="00B4687B"/>
    <w:rsid w:val="00B47704"/>
    <w:rsid w:val="00B508F3"/>
    <w:rsid w:val="00B50A83"/>
    <w:rsid w:val="00B51247"/>
    <w:rsid w:val="00B543A5"/>
    <w:rsid w:val="00B54824"/>
    <w:rsid w:val="00B57774"/>
    <w:rsid w:val="00B644B2"/>
    <w:rsid w:val="00B67D10"/>
    <w:rsid w:val="00B72796"/>
    <w:rsid w:val="00B729C4"/>
    <w:rsid w:val="00B730F9"/>
    <w:rsid w:val="00B733DB"/>
    <w:rsid w:val="00B74EAE"/>
    <w:rsid w:val="00B74F3A"/>
    <w:rsid w:val="00B7532C"/>
    <w:rsid w:val="00B777A6"/>
    <w:rsid w:val="00B832E0"/>
    <w:rsid w:val="00B83754"/>
    <w:rsid w:val="00B8476F"/>
    <w:rsid w:val="00B84956"/>
    <w:rsid w:val="00B86E1D"/>
    <w:rsid w:val="00B8744D"/>
    <w:rsid w:val="00B9178B"/>
    <w:rsid w:val="00B91AD0"/>
    <w:rsid w:val="00B93457"/>
    <w:rsid w:val="00BA2E81"/>
    <w:rsid w:val="00BA2F6D"/>
    <w:rsid w:val="00BA3AF3"/>
    <w:rsid w:val="00BA5863"/>
    <w:rsid w:val="00BA70CD"/>
    <w:rsid w:val="00BB1690"/>
    <w:rsid w:val="00BB3BEA"/>
    <w:rsid w:val="00BB3F50"/>
    <w:rsid w:val="00BB474D"/>
    <w:rsid w:val="00BB4963"/>
    <w:rsid w:val="00BB5140"/>
    <w:rsid w:val="00BB56CA"/>
    <w:rsid w:val="00BB5EF8"/>
    <w:rsid w:val="00BB6BD3"/>
    <w:rsid w:val="00BB7415"/>
    <w:rsid w:val="00BC087A"/>
    <w:rsid w:val="00BC0CB5"/>
    <w:rsid w:val="00BC230B"/>
    <w:rsid w:val="00BC2E06"/>
    <w:rsid w:val="00BC58FF"/>
    <w:rsid w:val="00BC65BD"/>
    <w:rsid w:val="00BC6745"/>
    <w:rsid w:val="00BC6D44"/>
    <w:rsid w:val="00BC7498"/>
    <w:rsid w:val="00BC7705"/>
    <w:rsid w:val="00BD0BD8"/>
    <w:rsid w:val="00BD2F05"/>
    <w:rsid w:val="00BD37C0"/>
    <w:rsid w:val="00BD67C1"/>
    <w:rsid w:val="00BD74C3"/>
    <w:rsid w:val="00BE4302"/>
    <w:rsid w:val="00BE4910"/>
    <w:rsid w:val="00BE7051"/>
    <w:rsid w:val="00BF1910"/>
    <w:rsid w:val="00BF192F"/>
    <w:rsid w:val="00BF1B02"/>
    <w:rsid w:val="00BF49AC"/>
    <w:rsid w:val="00BF5338"/>
    <w:rsid w:val="00BF59A2"/>
    <w:rsid w:val="00C00887"/>
    <w:rsid w:val="00C0088C"/>
    <w:rsid w:val="00C0097A"/>
    <w:rsid w:val="00C027A6"/>
    <w:rsid w:val="00C06E6B"/>
    <w:rsid w:val="00C070B9"/>
    <w:rsid w:val="00C07C3B"/>
    <w:rsid w:val="00C12862"/>
    <w:rsid w:val="00C12B20"/>
    <w:rsid w:val="00C1308A"/>
    <w:rsid w:val="00C13175"/>
    <w:rsid w:val="00C1350A"/>
    <w:rsid w:val="00C15AB5"/>
    <w:rsid w:val="00C213D4"/>
    <w:rsid w:val="00C2245D"/>
    <w:rsid w:val="00C22EC2"/>
    <w:rsid w:val="00C30C2A"/>
    <w:rsid w:val="00C31564"/>
    <w:rsid w:val="00C36023"/>
    <w:rsid w:val="00C37AC0"/>
    <w:rsid w:val="00C37E32"/>
    <w:rsid w:val="00C41C31"/>
    <w:rsid w:val="00C43E9E"/>
    <w:rsid w:val="00C44BAD"/>
    <w:rsid w:val="00C46760"/>
    <w:rsid w:val="00C53A55"/>
    <w:rsid w:val="00C53EAC"/>
    <w:rsid w:val="00C54785"/>
    <w:rsid w:val="00C55959"/>
    <w:rsid w:val="00C56C52"/>
    <w:rsid w:val="00C647F5"/>
    <w:rsid w:val="00C66F96"/>
    <w:rsid w:val="00C70354"/>
    <w:rsid w:val="00C70DC4"/>
    <w:rsid w:val="00C71ED6"/>
    <w:rsid w:val="00C725D0"/>
    <w:rsid w:val="00C75F55"/>
    <w:rsid w:val="00C7631D"/>
    <w:rsid w:val="00C767CC"/>
    <w:rsid w:val="00C823B1"/>
    <w:rsid w:val="00C82CA3"/>
    <w:rsid w:val="00C834BF"/>
    <w:rsid w:val="00C83D66"/>
    <w:rsid w:val="00C8445C"/>
    <w:rsid w:val="00C8759E"/>
    <w:rsid w:val="00C87FA1"/>
    <w:rsid w:val="00C90493"/>
    <w:rsid w:val="00C936E5"/>
    <w:rsid w:val="00C93814"/>
    <w:rsid w:val="00C939D6"/>
    <w:rsid w:val="00C94613"/>
    <w:rsid w:val="00C954B1"/>
    <w:rsid w:val="00C957AB"/>
    <w:rsid w:val="00C9756E"/>
    <w:rsid w:val="00CA2923"/>
    <w:rsid w:val="00CA427E"/>
    <w:rsid w:val="00CA446D"/>
    <w:rsid w:val="00CB00D7"/>
    <w:rsid w:val="00CB17C8"/>
    <w:rsid w:val="00CB25DD"/>
    <w:rsid w:val="00CB3FF3"/>
    <w:rsid w:val="00CB42C0"/>
    <w:rsid w:val="00CB5E57"/>
    <w:rsid w:val="00CB7FCC"/>
    <w:rsid w:val="00CC0C65"/>
    <w:rsid w:val="00CC304F"/>
    <w:rsid w:val="00CC3AC4"/>
    <w:rsid w:val="00CC4CD0"/>
    <w:rsid w:val="00CC51DE"/>
    <w:rsid w:val="00CC5952"/>
    <w:rsid w:val="00CC5DF0"/>
    <w:rsid w:val="00CC5F80"/>
    <w:rsid w:val="00CC6789"/>
    <w:rsid w:val="00CC780E"/>
    <w:rsid w:val="00CD0501"/>
    <w:rsid w:val="00CD3E90"/>
    <w:rsid w:val="00CD5E3E"/>
    <w:rsid w:val="00CD79D7"/>
    <w:rsid w:val="00CE0BAB"/>
    <w:rsid w:val="00CE2040"/>
    <w:rsid w:val="00CE27D6"/>
    <w:rsid w:val="00CE2B31"/>
    <w:rsid w:val="00CE443B"/>
    <w:rsid w:val="00CE5CAD"/>
    <w:rsid w:val="00CE7CBF"/>
    <w:rsid w:val="00CF004B"/>
    <w:rsid w:val="00CF1FB7"/>
    <w:rsid w:val="00CF2766"/>
    <w:rsid w:val="00CF66F1"/>
    <w:rsid w:val="00CF78B1"/>
    <w:rsid w:val="00D003D6"/>
    <w:rsid w:val="00D0239C"/>
    <w:rsid w:val="00D04478"/>
    <w:rsid w:val="00D04578"/>
    <w:rsid w:val="00D07AA3"/>
    <w:rsid w:val="00D10BFC"/>
    <w:rsid w:val="00D1220E"/>
    <w:rsid w:val="00D15B7F"/>
    <w:rsid w:val="00D224CB"/>
    <w:rsid w:val="00D23710"/>
    <w:rsid w:val="00D24625"/>
    <w:rsid w:val="00D25C7A"/>
    <w:rsid w:val="00D26DD1"/>
    <w:rsid w:val="00D32C30"/>
    <w:rsid w:val="00D33C42"/>
    <w:rsid w:val="00D3493B"/>
    <w:rsid w:val="00D36C34"/>
    <w:rsid w:val="00D377FB"/>
    <w:rsid w:val="00D405B4"/>
    <w:rsid w:val="00D4141C"/>
    <w:rsid w:val="00D44013"/>
    <w:rsid w:val="00D46054"/>
    <w:rsid w:val="00D4747E"/>
    <w:rsid w:val="00D50BA5"/>
    <w:rsid w:val="00D513CF"/>
    <w:rsid w:val="00D55684"/>
    <w:rsid w:val="00D55B79"/>
    <w:rsid w:val="00D607BF"/>
    <w:rsid w:val="00D6080D"/>
    <w:rsid w:val="00D6143E"/>
    <w:rsid w:val="00D625CA"/>
    <w:rsid w:val="00D65311"/>
    <w:rsid w:val="00D6657C"/>
    <w:rsid w:val="00D665A3"/>
    <w:rsid w:val="00D72C73"/>
    <w:rsid w:val="00D7325F"/>
    <w:rsid w:val="00D74190"/>
    <w:rsid w:val="00D75E86"/>
    <w:rsid w:val="00D7779E"/>
    <w:rsid w:val="00D8068F"/>
    <w:rsid w:val="00D816D0"/>
    <w:rsid w:val="00D83799"/>
    <w:rsid w:val="00D843D2"/>
    <w:rsid w:val="00D84DD7"/>
    <w:rsid w:val="00D86853"/>
    <w:rsid w:val="00D86F16"/>
    <w:rsid w:val="00D91683"/>
    <w:rsid w:val="00D91915"/>
    <w:rsid w:val="00D93C70"/>
    <w:rsid w:val="00D94BA9"/>
    <w:rsid w:val="00D95198"/>
    <w:rsid w:val="00D960D0"/>
    <w:rsid w:val="00D96AEE"/>
    <w:rsid w:val="00DA09D3"/>
    <w:rsid w:val="00DA0E06"/>
    <w:rsid w:val="00DA12BA"/>
    <w:rsid w:val="00DA7866"/>
    <w:rsid w:val="00DB1FB0"/>
    <w:rsid w:val="00DB2F0F"/>
    <w:rsid w:val="00DB3206"/>
    <w:rsid w:val="00DB3A73"/>
    <w:rsid w:val="00DB4A08"/>
    <w:rsid w:val="00DC02E1"/>
    <w:rsid w:val="00DC0E89"/>
    <w:rsid w:val="00DC1809"/>
    <w:rsid w:val="00DC1BDE"/>
    <w:rsid w:val="00DC2278"/>
    <w:rsid w:val="00DC2364"/>
    <w:rsid w:val="00DC47F2"/>
    <w:rsid w:val="00DC4D7E"/>
    <w:rsid w:val="00DC5C46"/>
    <w:rsid w:val="00DC5EAD"/>
    <w:rsid w:val="00DC6EC2"/>
    <w:rsid w:val="00DD0CF9"/>
    <w:rsid w:val="00DD1DB9"/>
    <w:rsid w:val="00DD1E7D"/>
    <w:rsid w:val="00DD202A"/>
    <w:rsid w:val="00DD23C3"/>
    <w:rsid w:val="00DD32CE"/>
    <w:rsid w:val="00DD4090"/>
    <w:rsid w:val="00DD4324"/>
    <w:rsid w:val="00DD5581"/>
    <w:rsid w:val="00DD5B1A"/>
    <w:rsid w:val="00DE0193"/>
    <w:rsid w:val="00DE435F"/>
    <w:rsid w:val="00DE51D1"/>
    <w:rsid w:val="00DF00E3"/>
    <w:rsid w:val="00DF1F06"/>
    <w:rsid w:val="00DF3681"/>
    <w:rsid w:val="00DF4BE2"/>
    <w:rsid w:val="00DF4E7E"/>
    <w:rsid w:val="00DF5DAF"/>
    <w:rsid w:val="00DF7AA5"/>
    <w:rsid w:val="00DF7C7C"/>
    <w:rsid w:val="00E0065A"/>
    <w:rsid w:val="00E016FC"/>
    <w:rsid w:val="00E02BAE"/>
    <w:rsid w:val="00E02BFB"/>
    <w:rsid w:val="00E07E42"/>
    <w:rsid w:val="00E10A00"/>
    <w:rsid w:val="00E11CC8"/>
    <w:rsid w:val="00E13D01"/>
    <w:rsid w:val="00E13DA2"/>
    <w:rsid w:val="00E16BAD"/>
    <w:rsid w:val="00E17CA6"/>
    <w:rsid w:val="00E2029B"/>
    <w:rsid w:val="00E242D4"/>
    <w:rsid w:val="00E25037"/>
    <w:rsid w:val="00E27227"/>
    <w:rsid w:val="00E2739A"/>
    <w:rsid w:val="00E27DF7"/>
    <w:rsid w:val="00E30FE4"/>
    <w:rsid w:val="00E318CB"/>
    <w:rsid w:val="00E31FDC"/>
    <w:rsid w:val="00E32E3C"/>
    <w:rsid w:val="00E32FCF"/>
    <w:rsid w:val="00E35ACD"/>
    <w:rsid w:val="00E360AD"/>
    <w:rsid w:val="00E376AC"/>
    <w:rsid w:val="00E37EFF"/>
    <w:rsid w:val="00E402CE"/>
    <w:rsid w:val="00E422AA"/>
    <w:rsid w:val="00E47964"/>
    <w:rsid w:val="00E50A85"/>
    <w:rsid w:val="00E50D8C"/>
    <w:rsid w:val="00E50FFF"/>
    <w:rsid w:val="00E5317A"/>
    <w:rsid w:val="00E53E9B"/>
    <w:rsid w:val="00E62F9F"/>
    <w:rsid w:val="00E636C1"/>
    <w:rsid w:val="00E64544"/>
    <w:rsid w:val="00E64E3B"/>
    <w:rsid w:val="00E6671B"/>
    <w:rsid w:val="00E67559"/>
    <w:rsid w:val="00E67ED8"/>
    <w:rsid w:val="00E70904"/>
    <w:rsid w:val="00E72419"/>
    <w:rsid w:val="00E731CA"/>
    <w:rsid w:val="00E73535"/>
    <w:rsid w:val="00E75FD3"/>
    <w:rsid w:val="00E82767"/>
    <w:rsid w:val="00E82A7D"/>
    <w:rsid w:val="00E82C82"/>
    <w:rsid w:val="00E84DC8"/>
    <w:rsid w:val="00E85292"/>
    <w:rsid w:val="00E91237"/>
    <w:rsid w:val="00E92CCF"/>
    <w:rsid w:val="00E948E7"/>
    <w:rsid w:val="00E95890"/>
    <w:rsid w:val="00E96304"/>
    <w:rsid w:val="00E97368"/>
    <w:rsid w:val="00EA2519"/>
    <w:rsid w:val="00EA31A3"/>
    <w:rsid w:val="00EA353E"/>
    <w:rsid w:val="00EA3C37"/>
    <w:rsid w:val="00EA3E90"/>
    <w:rsid w:val="00EA4A2D"/>
    <w:rsid w:val="00EA4FEF"/>
    <w:rsid w:val="00EB366E"/>
    <w:rsid w:val="00EB6D72"/>
    <w:rsid w:val="00EB6E88"/>
    <w:rsid w:val="00EC2351"/>
    <w:rsid w:val="00EC2CDF"/>
    <w:rsid w:val="00EC2F0A"/>
    <w:rsid w:val="00EC44CD"/>
    <w:rsid w:val="00EC611B"/>
    <w:rsid w:val="00EC773D"/>
    <w:rsid w:val="00EC789F"/>
    <w:rsid w:val="00EC7F23"/>
    <w:rsid w:val="00ED00AB"/>
    <w:rsid w:val="00ED2628"/>
    <w:rsid w:val="00ED3B15"/>
    <w:rsid w:val="00ED56B5"/>
    <w:rsid w:val="00ED6692"/>
    <w:rsid w:val="00ED78A4"/>
    <w:rsid w:val="00EE0315"/>
    <w:rsid w:val="00EE1F46"/>
    <w:rsid w:val="00EE4E35"/>
    <w:rsid w:val="00EE61F1"/>
    <w:rsid w:val="00EF36AC"/>
    <w:rsid w:val="00EF3BC8"/>
    <w:rsid w:val="00EF5921"/>
    <w:rsid w:val="00EF5B08"/>
    <w:rsid w:val="00EF5C9B"/>
    <w:rsid w:val="00EF5CCA"/>
    <w:rsid w:val="00EF63AA"/>
    <w:rsid w:val="00EF6DCF"/>
    <w:rsid w:val="00EF7562"/>
    <w:rsid w:val="00EF7A5F"/>
    <w:rsid w:val="00EF7F40"/>
    <w:rsid w:val="00F00321"/>
    <w:rsid w:val="00F01B43"/>
    <w:rsid w:val="00F02975"/>
    <w:rsid w:val="00F03DCC"/>
    <w:rsid w:val="00F067C3"/>
    <w:rsid w:val="00F07E41"/>
    <w:rsid w:val="00F07F27"/>
    <w:rsid w:val="00F1197D"/>
    <w:rsid w:val="00F12C91"/>
    <w:rsid w:val="00F12D9D"/>
    <w:rsid w:val="00F141B1"/>
    <w:rsid w:val="00F1463B"/>
    <w:rsid w:val="00F15D02"/>
    <w:rsid w:val="00F20C85"/>
    <w:rsid w:val="00F23180"/>
    <w:rsid w:val="00F25626"/>
    <w:rsid w:val="00F267B6"/>
    <w:rsid w:val="00F33258"/>
    <w:rsid w:val="00F337A9"/>
    <w:rsid w:val="00F3553A"/>
    <w:rsid w:val="00F430A5"/>
    <w:rsid w:val="00F449CE"/>
    <w:rsid w:val="00F44EF0"/>
    <w:rsid w:val="00F44F09"/>
    <w:rsid w:val="00F44FCF"/>
    <w:rsid w:val="00F45C3C"/>
    <w:rsid w:val="00F51BE8"/>
    <w:rsid w:val="00F5202C"/>
    <w:rsid w:val="00F527CE"/>
    <w:rsid w:val="00F533D9"/>
    <w:rsid w:val="00F573AA"/>
    <w:rsid w:val="00F67012"/>
    <w:rsid w:val="00F6741D"/>
    <w:rsid w:val="00F7005C"/>
    <w:rsid w:val="00F7100D"/>
    <w:rsid w:val="00F72E52"/>
    <w:rsid w:val="00F73C80"/>
    <w:rsid w:val="00F74813"/>
    <w:rsid w:val="00F752CC"/>
    <w:rsid w:val="00F75A0D"/>
    <w:rsid w:val="00F75A9D"/>
    <w:rsid w:val="00F80D44"/>
    <w:rsid w:val="00F8312F"/>
    <w:rsid w:val="00F92F12"/>
    <w:rsid w:val="00F94ECA"/>
    <w:rsid w:val="00F956E8"/>
    <w:rsid w:val="00FA14BC"/>
    <w:rsid w:val="00FA437E"/>
    <w:rsid w:val="00FA4458"/>
    <w:rsid w:val="00FA4B5A"/>
    <w:rsid w:val="00FB10C0"/>
    <w:rsid w:val="00FB13E4"/>
    <w:rsid w:val="00FB2778"/>
    <w:rsid w:val="00FB2BA8"/>
    <w:rsid w:val="00FB4911"/>
    <w:rsid w:val="00FB5749"/>
    <w:rsid w:val="00FB5F07"/>
    <w:rsid w:val="00FC0269"/>
    <w:rsid w:val="00FC1069"/>
    <w:rsid w:val="00FC1B23"/>
    <w:rsid w:val="00FC3B3A"/>
    <w:rsid w:val="00FC4529"/>
    <w:rsid w:val="00FC4685"/>
    <w:rsid w:val="00FC4B51"/>
    <w:rsid w:val="00FC4BB0"/>
    <w:rsid w:val="00FC6259"/>
    <w:rsid w:val="00FC7DA9"/>
    <w:rsid w:val="00FD018B"/>
    <w:rsid w:val="00FD12C4"/>
    <w:rsid w:val="00FD463B"/>
    <w:rsid w:val="00FE047C"/>
    <w:rsid w:val="00FE2080"/>
    <w:rsid w:val="00FE2C2D"/>
    <w:rsid w:val="00FE6B21"/>
    <w:rsid w:val="00FE7666"/>
    <w:rsid w:val="00FE7BD1"/>
    <w:rsid w:val="00FF0ADA"/>
    <w:rsid w:val="00FF22C5"/>
    <w:rsid w:val="00FF30B4"/>
    <w:rsid w:val="00FF34F1"/>
    <w:rsid w:val="00FF3884"/>
    <w:rsid w:val="00FF3E5E"/>
    <w:rsid w:val="00FF5A16"/>
    <w:rsid w:val="00FF5AC7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6BA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1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F0C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767F0C"/>
    <w:rPr>
      <w:rFonts w:ascii="Calibri" w:hAnsi="Calibri"/>
      <w:b/>
      <w:sz w:val="28"/>
    </w:rPr>
  </w:style>
  <w:style w:type="paragraph" w:styleId="a3">
    <w:name w:val="Normal (Web)"/>
    <w:basedOn w:val="a"/>
    <w:rsid w:val="00E16BAD"/>
    <w:pPr>
      <w:spacing w:before="100" w:beforeAutospacing="1" w:after="100" w:afterAutospacing="1"/>
    </w:pPr>
  </w:style>
  <w:style w:type="character" w:styleId="a4">
    <w:name w:val="Hyperlink"/>
    <w:uiPriority w:val="99"/>
    <w:rsid w:val="00C53E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80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3316E6"/>
    <w:pPr>
      <w:widowControl w:val="0"/>
      <w:autoSpaceDE w:val="0"/>
      <w:autoSpaceDN w:val="0"/>
      <w:adjustRightInd w:val="0"/>
      <w:spacing w:line="257" w:lineRule="exact"/>
      <w:jc w:val="both"/>
    </w:pPr>
  </w:style>
  <w:style w:type="character" w:customStyle="1" w:styleId="FontStyle14">
    <w:name w:val="Font Style14"/>
    <w:uiPriority w:val="99"/>
    <w:rsid w:val="003316E6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rsid w:val="00AA0749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AA0749"/>
    <w:rPr>
      <w:b/>
      <w:sz w:val="24"/>
    </w:rPr>
  </w:style>
  <w:style w:type="paragraph" w:customStyle="1" w:styleId="Style1">
    <w:name w:val="Style1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A4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1A4372"/>
    <w:pPr>
      <w:widowControl w:val="0"/>
      <w:autoSpaceDE w:val="0"/>
      <w:autoSpaceDN w:val="0"/>
      <w:adjustRightInd w:val="0"/>
      <w:spacing w:line="835" w:lineRule="exact"/>
      <w:jc w:val="center"/>
    </w:pPr>
  </w:style>
  <w:style w:type="paragraph" w:customStyle="1" w:styleId="Style8">
    <w:name w:val="Style8"/>
    <w:basedOn w:val="a"/>
    <w:uiPriority w:val="99"/>
    <w:rsid w:val="001A437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5">
    <w:name w:val="Font Style45"/>
    <w:uiPriority w:val="99"/>
    <w:rsid w:val="001A4372"/>
    <w:rPr>
      <w:rFonts w:ascii="Times New Roman" w:hAnsi="Times New Roman"/>
      <w:sz w:val="22"/>
    </w:rPr>
  </w:style>
  <w:style w:type="paragraph" w:customStyle="1" w:styleId="Style28">
    <w:name w:val="Style28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A4372"/>
    <w:pPr>
      <w:widowControl w:val="0"/>
      <w:autoSpaceDE w:val="0"/>
      <w:autoSpaceDN w:val="0"/>
      <w:adjustRightInd w:val="0"/>
      <w:spacing w:line="283" w:lineRule="exact"/>
      <w:ind w:firstLine="115"/>
      <w:jc w:val="both"/>
    </w:pPr>
  </w:style>
  <w:style w:type="character" w:customStyle="1" w:styleId="FontStyle52">
    <w:name w:val="Font Style52"/>
    <w:uiPriority w:val="99"/>
    <w:rsid w:val="001A4372"/>
    <w:rPr>
      <w:rFonts w:ascii="Times New Roman" w:hAnsi="Times New Roman"/>
      <w:sz w:val="22"/>
    </w:rPr>
  </w:style>
  <w:style w:type="character" w:customStyle="1" w:styleId="FontStyle53">
    <w:name w:val="Font Style53"/>
    <w:uiPriority w:val="99"/>
    <w:rsid w:val="001A4372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1A4372"/>
    <w:rPr>
      <w:rFonts w:ascii="Times New Roman" w:hAnsi="Times New Roman"/>
      <w:i/>
      <w:spacing w:val="50"/>
      <w:sz w:val="42"/>
    </w:rPr>
  </w:style>
  <w:style w:type="paragraph" w:customStyle="1" w:styleId="Style11">
    <w:name w:val="Style11"/>
    <w:basedOn w:val="a"/>
    <w:uiPriority w:val="99"/>
    <w:rsid w:val="001A437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7">
    <w:name w:val="Font Style47"/>
    <w:uiPriority w:val="99"/>
    <w:rsid w:val="001A4372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A80CA9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6E6551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64">
    <w:name w:val="Font Style64"/>
    <w:uiPriority w:val="99"/>
    <w:rsid w:val="006E6551"/>
    <w:rPr>
      <w:rFonts w:ascii="Times New Roman" w:hAnsi="Times New Roman"/>
      <w:sz w:val="18"/>
    </w:rPr>
  </w:style>
  <w:style w:type="paragraph" w:customStyle="1" w:styleId="Style9">
    <w:name w:val="Style9"/>
    <w:basedOn w:val="a"/>
    <w:uiPriority w:val="99"/>
    <w:rsid w:val="006E655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4">
    <w:name w:val="Style24"/>
    <w:basedOn w:val="a"/>
    <w:uiPriority w:val="99"/>
    <w:rsid w:val="006E6551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22">
    <w:name w:val="Style22"/>
    <w:basedOn w:val="a"/>
    <w:uiPriority w:val="99"/>
    <w:rsid w:val="007920E5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23">
    <w:name w:val="Style23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920E5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26">
    <w:name w:val="Style26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920E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7">
    <w:name w:val="Style27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920E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920E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7920E5"/>
    <w:rPr>
      <w:rFonts w:ascii="Arial Narrow" w:hAnsi="Arial Narrow"/>
      <w:i/>
      <w:sz w:val="30"/>
    </w:rPr>
  </w:style>
  <w:style w:type="character" w:customStyle="1" w:styleId="FontStyle13">
    <w:name w:val="Font Style13"/>
    <w:uiPriority w:val="99"/>
    <w:rsid w:val="007920E5"/>
    <w:rPr>
      <w:rFonts w:ascii="Courier New" w:hAnsi="Courier New"/>
      <w:i/>
      <w:sz w:val="20"/>
    </w:rPr>
  </w:style>
  <w:style w:type="character" w:customStyle="1" w:styleId="FontStyle63">
    <w:name w:val="Font Style63"/>
    <w:uiPriority w:val="99"/>
    <w:rsid w:val="00D04478"/>
    <w:rPr>
      <w:rFonts w:ascii="Times New Roman" w:hAnsi="Times New Roman"/>
      <w:sz w:val="22"/>
    </w:rPr>
  </w:style>
  <w:style w:type="paragraph" w:styleId="a8">
    <w:name w:val="Document Map"/>
    <w:basedOn w:val="a"/>
    <w:link w:val="a9"/>
    <w:uiPriority w:val="99"/>
    <w:semiHidden/>
    <w:rsid w:val="00915DF2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sid w:val="00767F0C"/>
    <w:rPr>
      <w:sz w:val="2"/>
    </w:rPr>
  </w:style>
  <w:style w:type="character" w:customStyle="1" w:styleId="FontStyle25">
    <w:name w:val="Font Style25"/>
    <w:uiPriority w:val="99"/>
    <w:rsid w:val="008B422D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B422D"/>
    <w:rPr>
      <w:rFonts w:ascii="Corbel" w:hAnsi="Corbel"/>
      <w:i/>
      <w:sz w:val="56"/>
    </w:rPr>
  </w:style>
  <w:style w:type="paragraph" w:customStyle="1" w:styleId="Style13">
    <w:name w:val="Style13"/>
    <w:basedOn w:val="a"/>
    <w:uiPriority w:val="99"/>
    <w:rsid w:val="006A0C2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uiPriority w:val="99"/>
    <w:rsid w:val="006A0C2D"/>
    <w:rPr>
      <w:rFonts w:ascii="Cambria" w:hAnsi="Cambria"/>
      <w:sz w:val="24"/>
    </w:rPr>
  </w:style>
  <w:style w:type="character" w:customStyle="1" w:styleId="FontStyle30">
    <w:name w:val="Font Style30"/>
    <w:uiPriority w:val="99"/>
    <w:rsid w:val="006A0C2D"/>
    <w:rPr>
      <w:rFonts w:ascii="Century Gothic" w:hAnsi="Century Gothic"/>
      <w:i/>
      <w:sz w:val="20"/>
    </w:rPr>
  </w:style>
  <w:style w:type="paragraph" w:styleId="aa">
    <w:name w:val="List Paragraph"/>
    <w:basedOn w:val="a"/>
    <w:uiPriority w:val="34"/>
    <w:qFormat/>
    <w:rsid w:val="00987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5D3810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5D3810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A47C8D"/>
    <w:rPr>
      <w:sz w:val="24"/>
    </w:rPr>
  </w:style>
  <w:style w:type="paragraph" w:styleId="af">
    <w:name w:val="footer"/>
    <w:basedOn w:val="a"/>
    <w:link w:val="af0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47C8D"/>
    <w:rPr>
      <w:sz w:val="24"/>
    </w:rPr>
  </w:style>
  <w:style w:type="paragraph" w:styleId="af1">
    <w:name w:val="No Spacing"/>
    <w:uiPriority w:val="99"/>
    <w:qFormat/>
    <w:rsid w:val="00EC789F"/>
    <w:rPr>
      <w:sz w:val="24"/>
      <w:szCs w:val="24"/>
    </w:rPr>
  </w:style>
  <w:style w:type="paragraph" w:customStyle="1" w:styleId="ConsPlusNormal">
    <w:name w:val="ConsPlusNormal"/>
    <w:uiPriority w:val="99"/>
    <w:rsid w:val="00A44A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44A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5640-A9BA-41CB-8D41-5BF9DD0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18</Pages>
  <Words>2792</Words>
  <Characters>21456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</vt:lpstr>
    </vt:vector>
  </TitlesOfParts>
  <Company>Home</Company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</dc:title>
  <dc:subject/>
  <dc:creator>Matveev</dc:creator>
  <cp:keywords/>
  <dc:description/>
  <cp:lastModifiedBy>t.popova</cp:lastModifiedBy>
  <cp:revision>27</cp:revision>
  <cp:lastPrinted>2018-11-12T05:51:00Z</cp:lastPrinted>
  <dcterms:created xsi:type="dcterms:W3CDTF">2014-09-30T08:46:00Z</dcterms:created>
  <dcterms:modified xsi:type="dcterms:W3CDTF">2018-11-22T08:18:00Z</dcterms:modified>
</cp:coreProperties>
</file>