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097D44" w:rsidRDefault="00097D44" w:rsidP="00097D44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29.0</w:t>
      </w:r>
      <w:r>
        <w:rPr>
          <w:rFonts w:ascii="Arial" w:hAnsi="Arial" w:cs="Arial"/>
          <w:color w:val="595959"/>
          <w:sz w:val="24"/>
        </w:rPr>
        <w:t>6.2020</w:t>
      </w:r>
    </w:p>
    <w:p w:rsidR="00097D44" w:rsidRPr="00097D44" w:rsidRDefault="00097D44" w:rsidP="00097D44">
      <w:pPr>
        <w:spacing w:before="360"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97D4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НЕ </w:t>
      </w:r>
      <w:proofErr w:type="gramStart"/>
      <w:r w:rsidRPr="00097D4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ПРОМОРГАЙ</w:t>
      </w:r>
      <w:proofErr w:type="gramEnd"/>
      <w:r w:rsidRPr="00097D4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 СТАРТУЕТ ФОТОКОНКУРС ПЕРЕПИСИ НАСЕЛЕНИЯ</w:t>
      </w:r>
    </w:p>
    <w:p w:rsidR="00097D44" w:rsidRDefault="00097D44" w:rsidP="00097D44">
      <w:pPr>
        <w:spacing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097D44" w:rsidRPr="00097D44" w:rsidRDefault="00097D44" w:rsidP="00097D44">
      <w:pPr>
        <w:spacing w:line="276" w:lineRule="auto"/>
        <w:ind w:left="2268"/>
        <w:jc w:val="both"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097D44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Что общего между фотографией и переписью населения? Обе стремятся остановить ускользающие мгновения жизни. Как в фотоснимке пойман момент, который уже не повторится, так и перепись – это мгновенная фотография жизни страны в определенный период. Присылайте свои лучшие кадры на фотоконкурс Всероссийской переписи населения! Прием заявок стартует 30 июня, </w:t>
      </w:r>
      <w:proofErr w:type="spellStart"/>
      <w:r w:rsidRPr="00097D44">
        <w:rPr>
          <w:rFonts w:ascii="Arial" w:hAnsi="Arial" w:cs="Arial"/>
          <w:b/>
          <w:color w:val="4F6228" w:themeColor="accent3" w:themeShade="80"/>
          <w:sz w:val="22"/>
          <w:szCs w:val="22"/>
        </w:rPr>
        <w:t>дедлайн</w:t>
      </w:r>
      <w:proofErr w:type="spellEnd"/>
      <w:r w:rsidRPr="00097D44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– 30 сентября 2020 года. Гран-при конкурса составляет 50 000 рублей.</w:t>
      </w:r>
    </w:p>
    <w:p w:rsidR="00097D44" w:rsidRDefault="00097D44" w:rsidP="00097D44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097D44" w:rsidRDefault="00097D44" w:rsidP="00097D4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Каждую секунду миллионы людей стараются остановить, схватить мгновения жизни и оставить на память ее отпечатки в виде фотоснимков. Самые яркие и эмоциональные из них хочется показать всем. Для этого сейчас есть отличная возможность: 30 июня стартует фотоконкурс Всероссийской переписи населения «Страна в объективе». Работы на конкурс принимаются в трех номинациях:</w:t>
      </w:r>
    </w:p>
    <w:p w:rsidR="00097D44" w:rsidRDefault="00097D44" w:rsidP="00097D44">
      <w:pPr>
        <w:pStyle w:val="af1"/>
        <w:numPr>
          <w:ilvl w:val="0"/>
          <w:numId w:val="1"/>
        </w:numPr>
        <w:jc w:val="both"/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hAnsi="Arial" w:cs="Arial"/>
          <w:color w:val="4F6228" w:themeColor="accent3" w:themeShade="80"/>
          <w:szCs w:val="24"/>
        </w:rPr>
        <w:t xml:space="preserve">«Покажи страну </w:t>
      </w:r>
      <w:proofErr w:type="spellStart"/>
      <w:r>
        <w:rPr>
          <w:rFonts w:ascii="Arial" w:hAnsi="Arial" w:cs="Arial"/>
          <w:color w:val="4F6228" w:themeColor="accent3" w:themeShade="80"/>
          <w:szCs w:val="24"/>
        </w:rPr>
        <w:t>Випину</w:t>
      </w:r>
      <w:proofErr w:type="spellEnd"/>
      <w:r>
        <w:rPr>
          <w:rFonts w:ascii="Arial" w:hAnsi="Arial" w:cs="Arial"/>
          <w:color w:val="4F6228" w:themeColor="accent3" w:themeShade="80"/>
          <w:szCs w:val="24"/>
        </w:rPr>
        <w:t xml:space="preserve">» — для снимков ярких и колоритных достопримечательностей родного города или села с участием талисмана Всероссийской переписи населения — птенчика </w:t>
      </w:r>
      <w:proofErr w:type="spellStart"/>
      <w:r>
        <w:rPr>
          <w:rFonts w:ascii="Arial" w:hAnsi="Arial" w:cs="Arial"/>
          <w:color w:val="4F6228" w:themeColor="accent3" w:themeShade="80"/>
          <w:szCs w:val="24"/>
        </w:rPr>
        <w:t>Випина</w:t>
      </w:r>
      <w:proofErr w:type="spellEnd"/>
      <w:r>
        <w:rPr>
          <w:rFonts w:ascii="Arial" w:hAnsi="Arial" w:cs="Arial"/>
          <w:color w:val="4F6228" w:themeColor="accent3" w:themeShade="80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097D44" w:rsidRDefault="00097D44" w:rsidP="00097D44">
      <w:pPr>
        <w:pStyle w:val="af1"/>
        <w:numPr>
          <w:ilvl w:val="0"/>
          <w:numId w:val="1"/>
        </w:numPr>
        <w:jc w:val="both"/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hAnsi="Arial" w:cs="Arial"/>
          <w:color w:val="4F6228" w:themeColor="accent3" w:themeShade="80"/>
          <w:szCs w:val="24"/>
        </w:rPr>
        <w:t>«Храним традиции». Предстоящая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</w:t>
      </w:r>
      <w:bookmarkStart w:id="0" w:name="_GoBack"/>
      <w:bookmarkEnd w:id="0"/>
      <w:r>
        <w:rPr>
          <w:rFonts w:ascii="Arial" w:hAnsi="Arial" w:cs="Arial"/>
          <w:color w:val="4F6228" w:themeColor="accent3" w:themeShade="80"/>
          <w:szCs w:val="24"/>
        </w:rPr>
        <w:t>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097D44" w:rsidRDefault="00097D44" w:rsidP="00097D44">
      <w:pPr>
        <w:pStyle w:val="af1"/>
        <w:numPr>
          <w:ilvl w:val="0"/>
          <w:numId w:val="1"/>
        </w:numPr>
        <w:jc w:val="both"/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hAnsi="Arial" w:cs="Arial"/>
          <w:color w:val="4F6228" w:themeColor="accent3" w:themeShade="80"/>
          <w:szCs w:val="24"/>
        </w:rPr>
        <w:t>«Семейный альбом», где можно представить фотографии нескольких поколений своих родных.</w:t>
      </w:r>
    </w:p>
    <w:p w:rsidR="00097D44" w:rsidRDefault="00097D44" w:rsidP="00097D44">
      <w:pPr>
        <w:ind w:firstLine="36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097D44" w:rsidRDefault="00097D44" w:rsidP="00097D4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нужно указать ссылку на конкурсную работу. По условиям фотографии выкладываются в социальной сети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Instagram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 отмечаются активной ссылкой @strana2020 и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хештегом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фотоконкурс_перепись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png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или .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jpeg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097D44" w:rsidRDefault="00097D44" w:rsidP="00097D4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Призеры конкурса будут определены в два этапа: с помощью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лайк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097D44" w:rsidRDefault="00097D44" w:rsidP="00097D4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:rsidR="00097D44" w:rsidRDefault="00097D44" w:rsidP="00097D4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097D44" w:rsidRDefault="00097D44" w:rsidP="00097D4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в стране Росстат выступил с предложением перенести ее на 2021 год.</w:t>
      </w:r>
    </w:p>
    <w:p w:rsidR="00097D44" w:rsidRDefault="00097D44" w:rsidP="00097D44">
      <w:pPr>
        <w:spacing w:line="276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097D44" w:rsidRDefault="00097D44" w:rsidP="00097D4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 w:val="x-none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53" w:rsidRDefault="00951B53">
      <w:r>
        <w:separator/>
      </w:r>
    </w:p>
  </w:endnote>
  <w:endnote w:type="continuationSeparator" w:id="0">
    <w:p w:rsidR="00951B53" w:rsidRDefault="0095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53" w:rsidRDefault="00951B53">
      <w:r>
        <w:separator/>
      </w:r>
    </w:p>
  </w:footnote>
  <w:footnote w:type="continuationSeparator" w:id="0">
    <w:p w:rsidR="00951B53" w:rsidRDefault="0095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4E8A"/>
    <w:rsid w:val="000536BF"/>
    <w:rsid w:val="0005440F"/>
    <w:rsid w:val="00056AA4"/>
    <w:rsid w:val="000615AC"/>
    <w:rsid w:val="00067A03"/>
    <w:rsid w:val="00067D2A"/>
    <w:rsid w:val="00097814"/>
    <w:rsid w:val="00097D4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7322A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1502E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51B53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10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EF6164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DE30-4B7B-4C30-8374-B4C97406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4585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3</cp:revision>
  <cp:lastPrinted>2020-06-25T09:17:00Z</cp:lastPrinted>
  <dcterms:created xsi:type="dcterms:W3CDTF">2020-06-29T07:31:00Z</dcterms:created>
  <dcterms:modified xsi:type="dcterms:W3CDTF">2020-06-29T07:31:00Z</dcterms:modified>
</cp:coreProperties>
</file>