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81" w:rsidRPr="00134B35" w:rsidRDefault="00FC01FC" w:rsidP="00537481">
      <w:pPr>
        <w:jc w:val="center"/>
        <w:rPr>
          <w:b/>
          <w:bCs/>
          <w:sz w:val="28"/>
          <w:szCs w:val="28"/>
        </w:rPr>
      </w:pPr>
      <w:r w:rsidRPr="00FC01FC">
        <w:rPr>
          <w:b/>
          <w:bCs/>
          <w:noProof/>
          <w:spacing w:val="50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37.3pt;width:51pt;height:64pt;z-index:1;mso-wrap-distance-left:504.05pt;mso-wrap-distance-right:504.05pt;mso-position-horizontal-relative:margin">
            <v:imagedata r:id="rId6" o:title=""/>
            <w10:wrap type="topAndBottom" anchorx="margin"/>
          </v:shape>
        </w:pict>
      </w:r>
      <w:r w:rsidR="00537481" w:rsidRPr="00134B35">
        <w:rPr>
          <w:b/>
          <w:bCs/>
          <w:sz w:val="28"/>
          <w:szCs w:val="28"/>
        </w:rPr>
        <w:t>АДМИНИСТРАЦИЯ  ГРИБАНОВСКОГО</w:t>
      </w:r>
    </w:p>
    <w:p w:rsidR="00537481" w:rsidRPr="00134B35" w:rsidRDefault="00537481" w:rsidP="00537481">
      <w:pPr>
        <w:pStyle w:val="1"/>
      </w:pPr>
      <w:r w:rsidRPr="00134B35">
        <w:t>МУНИЦИПАЛЬНОГО РАЙОНА</w:t>
      </w:r>
    </w:p>
    <w:p w:rsidR="00537481" w:rsidRDefault="00537481" w:rsidP="00537481">
      <w:pPr>
        <w:pStyle w:val="2"/>
        <w:tabs>
          <w:tab w:val="left" w:pos="0"/>
        </w:tabs>
        <w:jc w:val="center"/>
        <w:rPr>
          <w:b/>
          <w:bCs/>
          <w:szCs w:val="28"/>
        </w:rPr>
      </w:pPr>
      <w:r w:rsidRPr="00134B35">
        <w:rPr>
          <w:b/>
          <w:bCs/>
          <w:szCs w:val="28"/>
        </w:rPr>
        <w:t>ВОРОНЕЖСКОЙ ОБЛАСТИ</w:t>
      </w:r>
    </w:p>
    <w:p w:rsidR="00537481" w:rsidRDefault="00537481" w:rsidP="00537481">
      <w:pPr>
        <w:pStyle w:val="2"/>
        <w:rPr>
          <w:b/>
          <w:szCs w:val="28"/>
        </w:rPr>
      </w:pPr>
    </w:p>
    <w:p w:rsidR="00537481" w:rsidRDefault="00537481" w:rsidP="00537481">
      <w:pPr>
        <w:pStyle w:val="2"/>
        <w:tabs>
          <w:tab w:val="left" w:pos="0"/>
        </w:tabs>
        <w:jc w:val="center"/>
        <w:rPr>
          <w:w w:val="105"/>
          <w:sz w:val="32"/>
          <w:szCs w:val="28"/>
        </w:rPr>
      </w:pPr>
      <w:proofErr w:type="gramStart"/>
      <w:r>
        <w:rPr>
          <w:b/>
          <w:w w:val="105"/>
          <w:sz w:val="32"/>
          <w:szCs w:val="28"/>
        </w:rPr>
        <w:t>П</w:t>
      </w:r>
      <w:proofErr w:type="gramEnd"/>
      <w:r>
        <w:rPr>
          <w:b/>
          <w:w w:val="105"/>
          <w:sz w:val="32"/>
          <w:szCs w:val="28"/>
        </w:rPr>
        <w:t xml:space="preserve"> О С Т А Н О В Л Е Н И Е </w:t>
      </w:r>
    </w:p>
    <w:p w:rsidR="00537481" w:rsidRDefault="00537481" w:rsidP="00537481">
      <w:pPr>
        <w:pStyle w:val="2"/>
        <w:ind w:firstLine="709"/>
        <w:jc w:val="left"/>
        <w:rPr>
          <w:sz w:val="20"/>
          <w:szCs w:val="28"/>
        </w:rPr>
      </w:pPr>
    </w:p>
    <w:p w:rsidR="00537481" w:rsidRDefault="00537481" w:rsidP="00537481">
      <w:pPr>
        <w:pStyle w:val="2"/>
        <w:ind w:firstLine="709"/>
        <w:jc w:val="left"/>
        <w:rPr>
          <w:sz w:val="20"/>
          <w:szCs w:val="28"/>
        </w:rPr>
      </w:pPr>
    </w:p>
    <w:p w:rsidR="00537481" w:rsidRPr="007C67D6" w:rsidRDefault="007C67D6" w:rsidP="0053748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537481" w:rsidRPr="007C67D6">
        <w:rPr>
          <w:sz w:val="28"/>
          <w:szCs w:val="28"/>
          <w:u w:val="single"/>
        </w:rPr>
        <w:t>т</w:t>
      </w:r>
      <w:r w:rsidRPr="007C67D6">
        <w:rPr>
          <w:sz w:val="28"/>
          <w:szCs w:val="28"/>
          <w:u w:val="single"/>
        </w:rPr>
        <w:t xml:space="preserve"> 21.06.</w:t>
      </w:r>
      <w:r w:rsidR="00537481" w:rsidRPr="007C67D6">
        <w:rPr>
          <w:sz w:val="28"/>
          <w:szCs w:val="28"/>
          <w:u w:val="single"/>
        </w:rPr>
        <w:t>2019 г. №</w:t>
      </w:r>
      <w:r w:rsidRPr="007C67D6">
        <w:rPr>
          <w:sz w:val="28"/>
          <w:szCs w:val="28"/>
          <w:u w:val="single"/>
        </w:rPr>
        <w:t>288</w:t>
      </w:r>
    </w:p>
    <w:p w:rsidR="00537481" w:rsidRPr="007C67D6" w:rsidRDefault="007C67D6" w:rsidP="00537481">
      <w:pPr>
        <w:pStyle w:val="aa"/>
        <w:ind w:right="5952"/>
      </w:pPr>
      <w:r>
        <w:t xml:space="preserve">     </w:t>
      </w:r>
      <w:proofErr w:type="spellStart"/>
      <w:r w:rsidR="00537481" w:rsidRPr="007C67D6">
        <w:t>пгт</w:t>
      </w:r>
      <w:proofErr w:type="spellEnd"/>
      <w:r w:rsidR="00537481" w:rsidRPr="007C67D6">
        <w:t xml:space="preserve"> Грибановский</w:t>
      </w:r>
    </w:p>
    <w:p w:rsidR="00537481" w:rsidRPr="00C03BB4" w:rsidRDefault="00537481" w:rsidP="00C03BB4">
      <w:pPr>
        <w:pStyle w:val="aa"/>
        <w:spacing w:after="0" w:line="360" w:lineRule="auto"/>
        <w:rPr>
          <w:sz w:val="28"/>
          <w:szCs w:val="28"/>
        </w:rPr>
      </w:pPr>
    </w:p>
    <w:p w:rsidR="00537481" w:rsidRPr="00C03BB4" w:rsidRDefault="00537481" w:rsidP="00C03BB4">
      <w:pPr>
        <w:pStyle w:val="aa"/>
        <w:spacing w:after="0" w:line="360" w:lineRule="auto"/>
        <w:ind w:right="4818"/>
        <w:jc w:val="both"/>
        <w:rPr>
          <w:sz w:val="28"/>
          <w:szCs w:val="28"/>
        </w:rPr>
      </w:pPr>
      <w:r w:rsidRPr="00C03BB4">
        <w:rPr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администрации Грибановского муниципального района Воронежской области</w:t>
      </w:r>
    </w:p>
    <w:p w:rsidR="00537481" w:rsidRPr="00C03BB4" w:rsidRDefault="00537481" w:rsidP="00C03BB4">
      <w:pPr>
        <w:pStyle w:val="aa"/>
        <w:spacing w:after="0" w:line="360" w:lineRule="auto"/>
        <w:rPr>
          <w:sz w:val="28"/>
          <w:szCs w:val="28"/>
        </w:rPr>
      </w:pPr>
    </w:p>
    <w:p w:rsidR="00537481" w:rsidRPr="00C03BB4" w:rsidRDefault="003722CD" w:rsidP="00C03BB4">
      <w:pPr>
        <w:pStyle w:val="aa"/>
        <w:spacing w:after="0" w:line="360" w:lineRule="auto"/>
        <w:jc w:val="both"/>
        <w:rPr>
          <w:sz w:val="28"/>
          <w:szCs w:val="28"/>
        </w:rPr>
      </w:pPr>
      <w:r w:rsidRPr="00C03BB4">
        <w:rPr>
          <w:sz w:val="28"/>
          <w:szCs w:val="28"/>
        </w:rPr>
        <w:t xml:space="preserve">       В соответствии с </w:t>
      </w:r>
      <w:hyperlink r:id="rId7" w:history="1">
        <w:r w:rsidRPr="00C03BB4">
          <w:rPr>
            <w:sz w:val="28"/>
            <w:szCs w:val="28"/>
          </w:rPr>
          <w:t>пунктом 3 статьи 269.2</w:t>
        </w:r>
      </w:hyperlink>
      <w:r w:rsidRPr="00C03BB4">
        <w:rPr>
          <w:sz w:val="28"/>
          <w:szCs w:val="28"/>
        </w:rPr>
        <w:t xml:space="preserve"> Бюджетного кодекса Российской Федерации и  с</w:t>
      </w:r>
      <w:hyperlink r:id="rId8" w:history="1">
        <w:r w:rsidRPr="00C03BB4">
          <w:rPr>
            <w:sz w:val="28"/>
            <w:szCs w:val="28"/>
          </w:rPr>
          <w:t>татьей 99</w:t>
        </w:r>
      </w:hyperlink>
      <w:r w:rsidRPr="00C03BB4">
        <w:rPr>
          <w:sz w:val="28"/>
          <w:szCs w:val="28"/>
        </w:rPr>
        <w:t xml:space="preserve"> Федерального закона</w:t>
      </w:r>
      <w:r w:rsidR="00537481" w:rsidRPr="00C03BB4">
        <w:rPr>
          <w:sz w:val="28"/>
          <w:szCs w:val="28"/>
        </w:rPr>
        <w:t xml:space="preserve"> от 05.04.2013 г. №44-ФЗ «О контрактной системе в сфере закупок товаров, работ, услуг для обеспечения государственных и м</w:t>
      </w:r>
      <w:r w:rsidRPr="00C03BB4">
        <w:rPr>
          <w:sz w:val="28"/>
          <w:szCs w:val="28"/>
        </w:rPr>
        <w:t>униципальных нужд» администрация</w:t>
      </w:r>
      <w:r w:rsidR="00537481" w:rsidRPr="00C03BB4">
        <w:rPr>
          <w:sz w:val="28"/>
          <w:szCs w:val="28"/>
        </w:rPr>
        <w:t xml:space="preserve"> Грибановского муниципального района Воронежской области</w:t>
      </w:r>
      <w:r w:rsidRPr="00C03BB4">
        <w:rPr>
          <w:sz w:val="28"/>
          <w:szCs w:val="28"/>
        </w:rPr>
        <w:t xml:space="preserve">                         </w:t>
      </w:r>
      <w:proofErr w:type="spellStart"/>
      <w:proofErr w:type="gramStart"/>
      <w:r w:rsidRPr="00C03BB4">
        <w:rPr>
          <w:b/>
          <w:sz w:val="28"/>
          <w:szCs w:val="28"/>
        </w:rPr>
        <w:t>п</w:t>
      </w:r>
      <w:proofErr w:type="spellEnd"/>
      <w:proofErr w:type="gramEnd"/>
      <w:r w:rsidRPr="00C03BB4">
        <w:rPr>
          <w:b/>
          <w:sz w:val="28"/>
          <w:szCs w:val="28"/>
        </w:rPr>
        <w:t xml:space="preserve"> о с т а </w:t>
      </w:r>
      <w:proofErr w:type="spellStart"/>
      <w:r w:rsidRPr="00C03BB4">
        <w:rPr>
          <w:b/>
          <w:sz w:val="28"/>
          <w:szCs w:val="28"/>
        </w:rPr>
        <w:t>н</w:t>
      </w:r>
      <w:proofErr w:type="spellEnd"/>
      <w:r w:rsidRPr="00C03BB4">
        <w:rPr>
          <w:b/>
          <w:sz w:val="28"/>
          <w:szCs w:val="28"/>
        </w:rPr>
        <w:t xml:space="preserve"> о в л я е т</w:t>
      </w:r>
      <w:r w:rsidR="00537481" w:rsidRPr="00C03BB4">
        <w:rPr>
          <w:sz w:val="28"/>
          <w:szCs w:val="28"/>
        </w:rPr>
        <w:t>:</w:t>
      </w:r>
    </w:p>
    <w:p w:rsidR="003722CD" w:rsidRPr="00C03BB4" w:rsidRDefault="003722CD" w:rsidP="00C03BB4">
      <w:pPr>
        <w:pStyle w:val="aa"/>
        <w:widowControl/>
        <w:autoSpaceDE/>
        <w:autoSpaceDN/>
        <w:adjustRightInd/>
        <w:spacing w:after="0" w:line="360" w:lineRule="auto"/>
        <w:ind w:firstLine="709"/>
        <w:jc w:val="both"/>
        <w:rPr>
          <w:sz w:val="28"/>
          <w:szCs w:val="28"/>
        </w:rPr>
      </w:pPr>
      <w:r w:rsidRPr="00C03BB4">
        <w:rPr>
          <w:sz w:val="28"/>
          <w:szCs w:val="28"/>
        </w:rPr>
        <w:t>1. Утвердить прилагаемый Порядок осуществления полномочий по внутреннему муниципальному финансовому контролю администрации Грибановского муниципального района Воронежской области.</w:t>
      </w:r>
    </w:p>
    <w:p w:rsidR="00C03BB4" w:rsidRDefault="00C03BB4" w:rsidP="00C03BB4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</w:t>
      </w:r>
      <w:r w:rsidR="003722CD" w:rsidRPr="00C03BB4">
        <w:rPr>
          <w:sz w:val="28"/>
          <w:szCs w:val="28"/>
        </w:rPr>
        <w:t>ризнать утратившим силу постановление администрации Грибановского муниципального района Воронежской области от 30.12.2014</w:t>
      </w:r>
      <w:r>
        <w:rPr>
          <w:sz w:val="28"/>
          <w:szCs w:val="28"/>
        </w:rPr>
        <w:t xml:space="preserve"> №1055 «Об утверждении Поряд</w:t>
      </w:r>
      <w:r w:rsidR="003722CD" w:rsidRPr="00C03BB4">
        <w:rPr>
          <w:sz w:val="28"/>
          <w:szCs w:val="28"/>
        </w:rPr>
        <w:t>ка осуществления полномочий по внутреннему муниципальному финансовому контролю администрации Грибановского муниципального района Воронежской области»</w:t>
      </w:r>
    </w:p>
    <w:p w:rsidR="00537481" w:rsidRDefault="00C03BB4" w:rsidP="00C03BB4">
      <w:pPr>
        <w:pStyle w:val="aa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37481" w:rsidRPr="00C03BB4">
        <w:rPr>
          <w:sz w:val="28"/>
          <w:szCs w:val="28"/>
        </w:rPr>
        <w:t>Настоящее постановление разместить на официальном сайте администрации Грибановского муниципального района в Воронежской области в сети «Интернет».</w:t>
      </w:r>
    </w:p>
    <w:p w:rsidR="00C03BB4" w:rsidRPr="00C03BB4" w:rsidRDefault="00C03BB4" w:rsidP="00C03BB4">
      <w:pPr>
        <w:pStyle w:val="aa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12176D" w:rsidRPr="00C03BB4" w:rsidRDefault="00A81F5C" w:rsidP="00C03BB4">
      <w:pPr>
        <w:spacing w:line="360" w:lineRule="auto"/>
        <w:rPr>
          <w:sz w:val="28"/>
          <w:szCs w:val="28"/>
        </w:rPr>
      </w:pPr>
      <w:r w:rsidRPr="00C03BB4">
        <w:rPr>
          <w:sz w:val="28"/>
          <w:szCs w:val="28"/>
        </w:rPr>
        <w:t xml:space="preserve">  </w:t>
      </w:r>
    </w:p>
    <w:p w:rsidR="00806196" w:rsidRPr="00C03BB4" w:rsidRDefault="0088384A" w:rsidP="00C03BB4">
      <w:pPr>
        <w:widowControl/>
        <w:spacing w:line="360" w:lineRule="auto"/>
        <w:jc w:val="both"/>
        <w:rPr>
          <w:sz w:val="28"/>
          <w:szCs w:val="28"/>
        </w:rPr>
      </w:pPr>
      <w:bookmarkStart w:id="0" w:name="Par2112"/>
      <w:bookmarkEnd w:id="0"/>
      <w:r w:rsidRPr="00C03BB4">
        <w:rPr>
          <w:bCs/>
          <w:sz w:val="28"/>
          <w:szCs w:val="28"/>
        </w:rPr>
        <w:t xml:space="preserve">   </w:t>
      </w:r>
      <w:r w:rsidR="00806196" w:rsidRPr="00C03BB4">
        <w:rPr>
          <w:sz w:val="28"/>
          <w:szCs w:val="28"/>
        </w:rPr>
        <w:t xml:space="preserve">   </w:t>
      </w:r>
    </w:p>
    <w:p w:rsidR="00806196" w:rsidRPr="00C03BB4" w:rsidRDefault="00806196" w:rsidP="00C03BB4">
      <w:pPr>
        <w:spacing w:line="360" w:lineRule="auto"/>
        <w:jc w:val="both"/>
        <w:rPr>
          <w:sz w:val="28"/>
          <w:szCs w:val="28"/>
        </w:rPr>
      </w:pPr>
      <w:r w:rsidRPr="00C03BB4">
        <w:rPr>
          <w:sz w:val="28"/>
          <w:szCs w:val="28"/>
        </w:rPr>
        <w:t>Глава администрации</w:t>
      </w:r>
    </w:p>
    <w:p w:rsidR="00806196" w:rsidRDefault="00806196" w:rsidP="004552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</w:t>
      </w:r>
      <w:r w:rsidR="0045521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А.И.Рыженин</w:t>
      </w:r>
      <w:proofErr w:type="spellEnd"/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256B93" w:rsidRDefault="00256B93" w:rsidP="00537481">
      <w:pPr>
        <w:spacing w:line="360" w:lineRule="auto"/>
        <w:jc w:val="both"/>
        <w:rPr>
          <w:sz w:val="28"/>
          <w:szCs w:val="28"/>
        </w:rPr>
      </w:pPr>
    </w:p>
    <w:p w:rsidR="00B436BE" w:rsidRPr="00256B93" w:rsidRDefault="00806196" w:rsidP="007C67D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436BE" w:rsidRPr="00256B93">
        <w:rPr>
          <w:sz w:val="28"/>
          <w:szCs w:val="28"/>
        </w:rPr>
        <w:t>Утвержден</w:t>
      </w:r>
    </w:p>
    <w:p w:rsidR="00256B93" w:rsidRDefault="00256B93" w:rsidP="007C67D6">
      <w:pPr>
        <w:pStyle w:val="ConsPlusTitle"/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п</w:t>
      </w:r>
      <w:r w:rsidR="00B436BE" w:rsidRPr="00256B93">
        <w:rPr>
          <w:rFonts w:ascii="Times New Roman" w:hAnsi="Times New Roman"/>
          <w:b w:val="0"/>
          <w:sz w:val="28"/>
          <w:szCs w:val="28"/>
        </w:rPr>
        <w:t>остановлением администрации</w:t>
      </w:r>
    </w:p>
    <w:p w:rsidR="00B436BE" w:rsidRPr="00256B93" w:rsidRDefault="00B436BE" w:rsidP="007C67D6">
      <w:pPr>
        <w:pStyle w:val="ConsPlusTitle"/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 w:rsidRPr="00256B93">
        <w:rPr>
          <w:rFonts w:ascii="Times New Roman" w:hAnsi="Times New Roman"/>
          <w:b w:val="0"/>
          <w:sz w:val="28"/>
          <w:szCs w:val="28"/>
        </w:rPr>
        <w:t xml:space="preserve"> Грибановского</w:t>
      </w:r>
      <w:r w:rsidR="00256B93">
        <w:rPr>
          <w:rFonts w:ascii="Times New Roman" w:hAnsi="Times New Roman"/>
          <w:b w:val="0"/>
          <w:sz w:val="28"/>
          <w:szCs w:val="28"/>
        </w:rPr>
        <w:t xml:space="preserve"> </w:t>
      </w:r>
      <w:r w:rsidRPr="00256B93">
        <w:rPr>
          <w:rFonts w:ascii="Times New Roman" w:hAnsi="Times New Roman"/>
          <w:b w:val="0"/>
          <w:sz w:val="28"/>
          <w:szCs w:val="28"/>
        </w:rPr>
        <w:t>муниципального района</w:t>
      </w:r>
    </w:p>
    <w:p w:rsidR="00B436BE" w:rsidRPr="00256B93" w:rsidRDefault="00B436BE" w:rsidP="007C67D6">
      <w:pPr>
        <w:pStyle w:val="ConsPlusTitle"/>
        <w:suppressAutoHyphens/>
        <w:ind w:firstLine="5940"/>
        <w:jc w:val="right"/>
        <w:rPr>
          <w:rFonts w:ascii="Times New Roman" w:hAnsi="Times New Roman"/>
          <w:b w:val="0"/>
          <w:sz w:val="28"/>
          <w:szCs w:val="28"/>
        </w:rPr>
      </w:pPr>
      <w:r w:rsidRPr="00256B93">
        <w:rPr>
          <w:rFonts w:ascii="Times New Roman" w:hAnsi="Times New Roman"/>
          <w:b w:val="0"/>
          <w:sz w:val="28"/>
          <w:szCs w:val="28"/>
        </w:rPr>
        <w:t>Воронежской области</w:t>
      </w:r>
    </w:p>
    <w:p w:rsidR="00B436BE" w:rsidRPr="00256B93" w:rsidRDefault="00B436BE" w:rsidP="007C67D6">
      <w:pPr>
        <w:pStyle w:val="ConsPlusTitle"/>
        <w:suppressAutoHyphens/>
        <w:ind w:firstLine="5940"/>
        <w:jc w:val="right"/>
        <w:rPr>
          <w:rFonts w:ascii="Times New Roman" w:hAnsi="Times New Roman"/>
          <w:b w:val="0"/>
          <w:sz w:val="28"/>
          <w:szCs w:val="28"/>
        </w:rPr>
      </w:pPr>
      <w:r w:rsidRPr="00256B93">
        <w:rPr>
          <w:rFonts w:ascii="Times New Roman" w:hAnsi="Times New Roman"/>
          <w:b w:val="0"/>
          <w:sz w:val="28"/>
          <w:szCs w:val="28"/>
        </w:rPr>
        <w:t xml:space="preserve">от </w:t>
      </w:r>
      <w:r w:rsidR="007C67D6">
        <w:rPr>
          <w:rFonts w:ascii="Times New Roman" w:hAnsi="Times New Roman"/>
          <w:b w:val="0"/>
          <w:sz w:val="28"/>
          <w:szCs w:val="28"/>
        </w:rPr>
        <w:t>21.06.</w:t>
      </w:r>
      <w:r w:rsidRPr="00256B93">
        <w:rPr>
          <w:rFonts w:ascii="Times New Roman" w:hAnsi="Times New Roman"/>
          <w:b w:val="0"/>
          <w:sz w:val="28"/>
          <w:szCs w:val="28"/>
        </w:rPr>
        <w:t xml:space="preserve"> 2019 г. № </w:t>
      </w:r>
      <w:r w:rsidR="007C67D6">
        <w:rPr>
          <w:rFonts w:ascii="Times New Roman" w:hAnsi="Times New Roman"/>
          <w:b w:val="0"/>
          <w:sz w:val="28"/>
          <w:szCs w:val="28"/>
        </w:rPr>
        <w:t>288</w:t>
      </w:r>
    </w:p>
    <w:p w:rsidR="00B436BE" w:rsidRDefault="00B436BE" w:rsidP="00B436BE">
      <w:pPr>
        <w:suppressAutoHyphens/>
        <w:spacing w:line="360" w:lineRule="auto"/>
        <w:jc w:val="right"/>
      </w:pPr>
    </w:p>
    <w:p w:rsidR="00B436BE" w:rsidRDefault="00B436BE" w:rsidP="00B436BE">
      <w:pPr>
        <w:suppressAutoHyphens/>
        <w:spacing w:line="360" w:lineRule="auto"/>
        <w:jc w:val="right"/>
      </w:pPr>
    </w:p>
    <w:p w:rsidR="00B436BE" w:rsidRDefault="00B436BE" w:rsidP="00B436BE">
      <w:pPr>
        <w:suppressAutoHyphens/>
        <w:spacing w:line="360" w:lineRule="auto"/>
        <w:jc w:val="center"/>
        <w:rPr>
          <w:b/>
          <w:bCs/>
          <w:color w:val="444444"/>
          <w:sz w:val="28"/>
          <w:szCs w:val="28"/>
        </w:rPr>
      </w:pPr>
      <w:r w:rsidRPr="00AF2011">
        <w:rPr>
          <w:b/>
          <w:bCs/>
          <w:color w:val="444444"/>
          <w:sz w:val="28"/>
          <w:szCs w:val="28"/>
        </w:rPr>
        <w:t>ПОРЯДОК</w:t>
      </w:r>
    </w:p>
    <w:p w:rsidR="00B436BE" w:rsidRDefault="00B436BE" w:rsidP="00B436BE">
      <w:pPr>
        <w:suppressAutoHyphens/>
        <w:spacing w:line="360" w:lineRule="auto"/>
        <w:jc w:val="center"/>
        <w:rPr>
          <w:b/>
          <w:bCs/>
          <w:color w:val="444444"/>
          <w:sz w:val="28"/>
          <w:szCs w:val="28"/>
        </w:rPr>
      </w:pPr>
      <w:r w:rsidRPr="00AF2011">
        <w:rPr>
          <w:b/>
          <w:bCs/>
          <w:color w:val="444444"/>
          <w:sz w:val="28"/>
          <w:szCs w:val="28"/>
        </w:rPr>
        <w:t> ОСУЩЕСТВЛЕНИЯ ПОЛНОМОЧИЙ ПО ВНУТРЕННЕМУ МУНИЦИПАЛЬНОМУ ФИНАНСОВОМУ КОНТРОЛЮ  АДМИНИСТР</w:t>
      </w:r>
      <w:r>
        <w:rPr>
          <w:b/>
          <w:bCs/>
          <w:color w:val="444444"/>
          <w:sz w:val="28"/>
          <w:szCs w:val="28"/>
        </w:rPr>
        <w:t>АЦИИ ГРИБАНОВСКОГО МУНИЦИПАЛЬНОГО РАЙОНА</w:t>
      </w:r>
      <w:r w:rsidRPr="00AF2011">
        <w:rPr>
          <w:b/>
          <w:bCs/>
          <w:color w:val="444444"/>
          <w:sz w:val="28"/>
          <w:szCs w:val="28"/>
        </w:rPr>
        <w:t xml:space="preserve"> ВОРОНЕЖ</w:t>
      </w:r>
      <w:r>
        <w:rPr>
          <w:b/>
          <w:bCs/>
          <w:color w:val="444444"/>
          <w:sz w:val="28"/>
          <w:szCs w:val="28"/>
        </w:rPr>
        <w:t>СКОЙ ОБЛАСТИ</w:t>
      </w:r>
    </w:p>
    <w:p w:rsidR="00B436BE" w:rsidRPr="00AF2011" w:rsidRDefault="00B436BE" w:rsidP="00B436BE">
      <w:pPr>
        <w:suppressAutoHyphens/>
        <w:spacing w:line="360" w:lineRule="auto"/>
        <w:jc w:val="center"/>
        <w:rPr>
          <w:b/>
          <w:color w:val="444444"/>
          <w:sz w:val="28"/>
          <w:szCs w:val="28"/>
        </w:rPr>
      </w:pPr>
    </w:p>
    <w:p w:rsidR="00B436BE" w:rsidRPr="00AF2011" w:rsidRDefault="00B436BE" w:rsidP="00B436BE">
      <w:pPr>
        <w:suppressAutoHyphens/>
        <w:spacing w:line="360" w:lineRule="auto"/>
        <w:jc w:val="center"/>
        <w:rPr>
          <w:b/>
          <w:color w:val="444444"/>
          <w:sz w:val="28"/>
          <w:szCs w:val="28"/>
        </w:rPr>
      </w:pPr>
      <w:r w:rsidRPr="00AF2011">
        <w:rPr>
          <w:b/>
          <w:color w:val="444444"/>
          <w:sz w:val="28"/>
          <w:szCs w:val="28"/>
        </w:rPr>
        <w:t>I. Общие положения</w:t>
      </w:r>
    </w:p>
    <w:p w:rsidR="00B436BE" w:rsidRPr="00322560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 xml:space="preserve">1. </w:t>
      </w:r>
      <w:proofErr w:type="gramStart"/>
      <w:r w:rsidRPr="009425CD">
        <w:rPr>
          <w:sz w:val="28"/>
          <w:szCs w:val="28"/>
        </w:rPr>
        <w:t xml:space="preserve">Настоящий Порядок определяет требования к осуществлению </w:t>
      </w:r>
      <w:r>
        <w:rPr>
          <w:sz w:val="28"/>
          <w:szCs w:val="28"/>
        </w:rPr>
        <w:t>администрацией Грибановского муниципального района Воронежской области (далее – Орган контроля) внутреннего</w:t>
      </w:r>
      <w:r w:rsidRPr="009425C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9425CD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</w:t>
      </w:r>
      <w:r w:rsidRPr="009425C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9425CD">
        <w:rPr>
          <w:sz w:val="28"/>
          <w:szCs w:val="28"/>
        </w:rPr>
        <w:t xml:space="preserve"> (далее – </w:t>
      </w:r>
      <w:r w:rsidRPr="0083079B">
        <w:rPr>
          <w:sz w:val="28"/>
          <w:szCs w:val="28"/>
        </w:rPr>
        <w:t xml:space="preserve">деятельность по контролю) за соблюдением Федерального </w:t>
      </w:r>
      <w:hyperlink r:id="rId9" w:history="1">
        <w:r w:rsidRPr="0083079B">
          <w:rPr>
            <w:sz w:val="28"/>
            <w:szCs w:val="28"/>
          </w:rPr>
          <w:t>закона</w:t>
        </w:r>
      </w:hyperlink>
      <w:r w:rsidRPr="0083079B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83079B">
        <w:rPr>
          <w:sz w:val="28"/>
          <w:szCs w:val="28"/>
        </w:rPr>
        <w:t xml:space="preserve">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>
        <w:rPr>
          <w:sz w:val="28"/>
          <w:szCs w:val="28"/>
        </w:rPr>
        <w:t>№</w:t>
      </w:r>
      <w:r w:rsidRPr="0083079B">
        <w:rPr>
          <w:sz w:val="28"/>
          <w:szCs w:val="28"/>
        </w:rPr>
        <w:t xml:space="preserve">44-ФЗ) в соответствии с </w:t>
      </w:r>
      <w:hyperlink r:id="rId10" w:history="1">
        <w:r w:rsidRPr="0083079B">
          <w:rPr>
            <w:sz w:val="28"/>
            <w:szCs w:val="28"/>
          </w:rPr>
          <w:t>пунктом 3 статьи 269.2</w:t>
        </w:r>
      </w:hyperlink>
      <w:r w:rsidRPr="0083079B">
        <w:rPr>
          <w:sz w:val="28"/>
          <w:szCs w:val="28"/>
        </w:rPr>
        <w:t xml:space="preserve"> Бюджетного кодекса Российской Федерации</w:t>
      </w:r>
      <w:proofErr w:type="gramEnd"/>
      <w:r w:rsidRPr="0083079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hyperlink r:id="rId11" w:history="1">
        <w:r w:rsidRPr="0083079B">
          <w:rPr>
            <w:sz w:val="28"/>
            <w:szCs w:val="28"/>
          </w:rPr>
          <w:t>тать</w:t>
        </w:r>
        <w:r>
          <w:rPr>
            <w:sz w:val="28"/>
            <w:szCs w:val="28"/>
          </w:rPr>
          <w:t>ей</w:t>
        </w:r>
        <w:proofErr w:type="gramEnd"/>
        <w:r w:rsidRPr="0083079B">
          <w:rPr>
            <w:sz w:val="28"/>
            <w:szCs w:val="28"/>
          </w:rPr>
          <w:t xml:space="preserve"> 99</w:t>
        </w:r>
      </w:hyperlink>
      <w:r w:rsidRPr="008307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83079B">
        <w:rPr>
          <w:sz w:val="28"/>
          <w:szCs w:val="28"/>
        </w:rPr>
        <w:t xml:space="preserve"> 44-ФЗ.</w:t>
      </w:r>
    </w:p>
    <w:p w:rsidR="00B436BE" w:rsidRPr="00AF2011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436BE" w:rsidRPr="00AF2011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Понятия и термины, используемые в настоящем Порядке, применяются в соответствии с понятиями и терминами, определенными Бюджетным кодексом Российской Федерации.</w:t>
      </w:r>
    </w:p>
    <w:p w:rsidR="00B436BE" w:rsidRPr="00AF2011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 xml:space="preserve">3. </w:t>
      </w:r>
      <w:proofErr w:type="gramStart"/>
      <w:r w:rsidRPr="00AF2011">
        <w:rPr>
          <w:sz w:val="28"/>
          <w:szCs w:val="28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— контрольные </w:t>
      </w:r>
      <w:r w:rsidRPr="00AF2011">
        <w:rPr>
          <w:sz w:val="28"/>
          <w:szCs w:val="28"/>
        </w:rPr>
        <w:lastRenderedPageBreak/>
        <w:t>мероприятия).</w:t>
      </w:r>
      <w:proofErr w:type="gramEnd"/>
    </w:p>
    <w:p w:rsidR="00B436BE" w:rsidRPr="00AF2011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4. Плановые контрольные мероприятия осуществляются в соответствии с планом контрольных мероприятий, кото</w:t>
      </w:r>
      <w:r>
        <w:rPr>
          <w:sz w:val="28"/>
          <w:szCs w:val="28"/>
        </w:rPr>
        <w:t>рый утверждается главой админист</w:t>
      </w:r>
      <w:r w:rsidRPr="00AF2011">
        <w:rPr>
          <w:sz w:val="28"/>
          <w:szCs w:val="28"/>
        </w:rPr>
        <w:t>рации</w:t>
      </w:r>
      <w:r>
        <w:rPr>
          <w:sz w:val="28"/>
          <w:szCs w:val="28"/>
        </w:rPr>
        <w:t xml:space="preserve"> Грибановского муниципального района</w:t>
      </w:r>
      <w:r w:rsidRPr="007478E3">
        <w:rPr>
          <w:sz w:val="28"/>
          <w:szCs w:val="28"/>
        </w:rPr>
        <w:t xml:space="preserve"> Воронежской области</w:t>
      </w:r>
      <w:r w:rsidRPr="00AF2011">
        <w:rPr>
          <w:sz w:val="28"/>
          <w:szCs w:val="28"/>
        </w:rPr>
        <w:t>, по предложению лица, уполномоченного на осуществление внутреннего муниципального финансового контроля.</w:t>
      </w:r>
    </w:p>
    <w:p w:rsidR="00B436BE" w:rsidRPr="00AF2011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 xml:space="preserve">5. Внеплановые контрольные мероприятия осуществляются </w:t>
      </w:r>
      <w:r>
        <w:rPr>
          <w:sz w:val="28"/>
          <w:szCs w:val="28"/>
        </w:rPr>
        <w:t xml:space="preserve">на основании распоряжения администрации Грибановского муниципального района Воронежской области, принятого </w:t>
      </w:r>
      <w:r w:rsidRPr="00AF2011">
        <w:rPr>
          <w:sz w:val="28"/>
          <w:szCs w:val="28"/>
        </w:rPr>
        <w:t>в связи с поступлением обращений (поручений) главы</w:t>
      </w:r>
      <w:r>
        <w:rPr>
          <w:sz w:val="28"/>
          <w:szCs w:val="28"/>
        </w:rPr>
        <w:t xml:space="preserve"> Грибановского муниципального района</w:t>
      </w:r>
      <w:r w:rsidRPr="00AF2011">
        <w:rPr>
          <w:sz w:val="28"/>
          <w:szCs w:val="28"/>
        </w:rPr>
        <w:t xml:space="preserve"> Воронежской области, </w:t>
      </w:r>
      <w:r>
        <w:rPr>
          <w:sz w:val="28"/>
          <w:szCs w:val="28"/>
        </w:rPr>
        <w:t>главы администрации Грибановского муниципального района Воронежской области,</w:t>
      </w:r>
      <w:r w:rsidRPr="00AF2011">
        <w:rPr>
          <w:sz w:val="28"/>
          <w:szCs w:val="28"/>
        </w:rPr>
        <w:t xml:space="preserve"> мотивированны</w:t>
      </w:r>
      <w:r>
        <w:rPr>
          <w:sz w:val="28"/>
          <w:szCs w:val="28"/>
        </w:rPr>
        <w:t>х</w:t>
      </w:r>
      <w:r w:rsidRPr="00AF2011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AF2011">
        <w:rPr>
          <w:sz w:val="28"/>
          <w:szCs w:val="28"/>
        </w:rPr>
        <w:t xml:space="preserve"> правоохранительных органов,  обращений государственных органов, граждан и организаций.</w:t>
      </w:r>
    </w:p>
    <w:p w:rsidR="00B436BE" w:rsidRPr="00155937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5937">
        <w:rPr>
          <w:sz w:val="28"/>
          <w:szCs w:val="28"/>
        </w:rPr>
        <w:t xml:space="preserve">6. Должностные лица </w:t>
      </w:r>
      <w:proofErr w:type="gramStart"/>
      <w:r w:rsidRPr="00155937">
        <w:rPr>
          <w:sz w:val="28"/>
          <w:szCs w:val="28"/>
        </w:rPr>
        <w:t>администрации Грибановского муниципального района Воронежской области, уполномоченные на осуществление внутреннего муниципального  финансового контроля осуществляют</w:t>
      </w:r>
      <w:proofErr w:type="gramEnd"/>
      <w:r w:rsidRPr="00155937">
        <w:rPr>
          <w:sz w:val="28"/>
          <w:szCs w:val="28"/>
        </w:rPr>
        <w:t>:</w:t>
      </w:r>
    </w:p>
    <w:p w:rsidR="00B436BE" w:rsidRPr="00AF2011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а) внутренний  муниципальный  финансовый контроль в сфере бюджетных правоотношений;</w:t>
      </w:r>
    </w:p>
    <w:p w:rsidR="00B436BE" w:rsidRPr="00AF2011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 xml:space="preserve">б) внутренний муниципальный финансовый контроль в отношении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Грибановского муниципального района </w:t>
      </w:r>
      <w:r w:rsidRPr="00AF2011">
        <w:rPr>
          <w:sz w:val="28"/>
          <w:szCs w:val="28"/>
        </w:rPr>
        <w:t xml:space="preserve"> Воронежской области, </w:t>
      </w:r>
      <w:r w:rsidRPr="00B436BE">
        <w:rPr>
          <w:sz w:val="28"/>
          <w:szCs w:val="28"/>
        </w:rPr>
        <w:t xml:space="preserve">предусмотренный </w:t>
      </w:r>
      <w:hyperlink r:id="rId12" w:history="1">
        <w:r w:rsidRPr="003722CD">
          <w:rPr>
            <w:rStyle w:val="ac"/>
            <w:color w:val="auto"/>
            <w:sz w:val="28"/>
            <w:szCs w:val="28"/>
            <w:u w:val="none"/>
          </w:rPr>
          <w:t>частью 8 статьи 99</w:t>
        </w:r>
      </w:hyperlink>
      <w:r w:rsidRPr="003722CD">
        <w:rPr>
          <w:sz w:val="28"/>
          <w:szCs w:val="28"/>
        </w:rPr>
        <w:t xml:space="preserve"> Фед</w:t>
      </w:r>
      <w:r w:rsidRPr="00AF2011">
        <w:rPr>
          <w:sz w:val="28"/>
          <w:szCs w:val="28"/>
        </w:rPr>
        <w:t>ерального закона о контрактной системе.</w:t>
      </w:r>
    </w:p>
    <w:p w:rsidR="00B436BE" w:rsidRPr="00AF2011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7. Объектом контроля является:</w:t>
      </w:r>
    </w:p>
    <w:p w:rsidR="00B436BE" w:rsidRPr="00217D69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17D69">
        <w:rPr>
          <w:sz w:val="28"/>
          <w:szCs w:val="28"/>
        </w:rPr>
        <w:t xml:space="preserve">- главный распорядитель (распорядитель, получатель) средств бюджета </w:t>
      </w:r>
      <w:r>
        <w:rPr>
          <w:sz w:val="28"/>
          <w:szCs w:val="28"/>
        </w:rPr>
        <w:t xml:space="preserve"> Грибановского муниципального района </w:t>
      </w:r>
      <w:r w:rsidRPr="00217D69">
        <w:rPr>
          <w:sz w:val="28"/>
          <w:szCs w:val="28"/>
        </w:rPr>
        <w:t xml:space="preserve"> Воронежской области;</w:t>
      </w:r>
    </w:p>
    <w:p w:rsidR="00B436BE" w:rsidRPr="00217D69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17D69">
        <w:rPr>
          <w:sz w:val="28"/>
          <w:szCs w:val="28"/>
        </w:rPr>
        <w:t>- главный администратор (а</w:t>
      </w:r>
      <w:r>
        <w:rPr>
          <w:sz w:val="28"/>
          <w:szCs w:val="28"/>
        </w:rPr>
        <w:t>дминистратор) доходов бюджета  Грибановского муниципального района</w:t>
      </w:r>
      <w:r w:rsidRPr="00217D69">
        <w:rPr>
          <w:sz w:val="28"/>
          <w:szCs w:val="28"/>
        </w:rPr>
        <w:t xml:space="preserve"> Воронежской области;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17D69">
        <w:rPr>
          <w:sz w:val="28"/>
          <w:szCs w:val="28"/>
        </w:rPr>
        <w:t>- муниципальные бюджетные учреждения;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17D69">
        <w:rPr>
          <w:sz w:val="28"/>
          <w:szCs w:val="28"/>
        </w:rPr>
        <w:t>- муниципальные унитарные предприятия;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17D69">
        <w:rPr>
          <w:sz w:val="28"/>
          <w:szCs w:val="28"/>
        </w:rPr>
        <w:lastRenderedPageBreak/>
        <w:t>-</w:t>
      </w:r>
      <w:r w:rsidRPr="006E21D7">
        <w:rPr>
          <w:sz w:val="28"/>
          <w:szCs w:val="28"/>
        </w:rPr>
        <w:t xml:space="preserve"> хозяйственные товарищества и общества с участием муниципального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17D69">
        <w:rPr>
          <w:sz w:val="28"/>
          <w:szCs w:val="28"/>
        </w:rPr>
        <w:t>- 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</w:t>
      </w:r>
      <w:r>
        <w:rPr>
          <w:sz w:val="28"/>
          <w:szCs w:val="28"/>
        </w:rPr>
        <w:t xml:space="preserve">  Грибановского муниципального района</w:t>
      </w:r>
      <w:r w:rsidRPr="00217D69">
        <w:rPr>
          <w:sz w:val="28"/>
          <w:szCs w:val="28"/>
        </w:rPr>
        <w:t xml:space="preserve"> в соответствии с Федеральным </w:t>
      </w:r>
      <w:hyperlink r:id="rId13" w:history="1">
        <w:r w:rsidRPr="00217D69">
          <w:rPr>
            <w:sz w:val="28"/>
            <w:szCs w:val="28"/>
          </w:rPr>
          <w:t>законом</w:t>
        </w:r>
      </w:hyperlink>
      <w:r w:rsidRPr="00217D69">
        <w:rPr>
          <w:sz w:val="28"/>
          <w:szCs w:val="28"/>
        </w:rPr>
        <w:t xml:space="preserve"> о контрактной системе.</w:t>
      </w:r>
    </w:p>
    <w:p w:rsidR="00B436BE" w:rsidRPr="00322560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8. При осуществлении деятельности по контролю в отношении расходов, связанных с осуществлением заку</w:t>
      </w:r>
      <w:r>
        <w:rPr>
          <w:sz w:val="28"/>
          <w:szCs w:val="28"/>
        </w:rPr>
        <w:t>пок для обеспечения муниципальны</w:t>
      </w:r>
      <w:r w:rsidRPr="00AF2011">
        <w:rPr>
          <w:sz w:val="28"/>
          <w:szCs w:val="28"/>
        </w:rPr>
        <w:t xml:space="preserve">х нужд </w:t>
      </w:r>
      <w:r>
        <w:rPr>
          <w:sz w:val="28"/>
          <w:szCs w:val="28"/>
        </w:rPr>
        <w:t>Грибановского муниципального района</w:t>
      </w:r>
      <w:r w:rsidRPr="00AF2011">
        <w:rPr>
          <w:sz w:val="28"/>
          <w:szCs w:val="28"/>
        </w:rPr>
        <w:t xml:space="preserve">, одного контрольного мероприятия могут быть реализованы полномочия, </w:t>
      </w:r>
      <w:r w:rsidRPr="00B436BE">
        <w:rPr>
          <w:sz w:val="28"/>
          <w:szCs w:val="28"/>
        </w:rPr>
        <w:t xml:space="preserve">предусмотренные </w:t>
      </w:r>
      <w:hyperlink r:id="rId14" w:anchor="Par40#Par40" w:history="1">
        <w:r w:rsidRPr="00B436BE">
          <w:rPr>
            <w:rStyle w:val="ac"/>
            <w:color w:val="auto"/>
            <w:sz w:val="28"/>
            <w:szCs w:val="28"/>
          </w:rPr>
          <w:t>подпунктами «а»</w:t>
        </w:r>
      </w:hyperlink>
      <w:r w:rsidRPr="00B436BE">
        <w:rPr>
          <w:sz w:val="28"/>
          <w:szCs w:val="28"/>
        </w:rPr>
        <w:t xml:space="preserve"> и </w:t>
      </w:r>
      <w:hyperlink r:id="rId15" w:anchor="Par41#Par41" w:history="1">
        <w:r w:rsidRPr="00B436BE">
          <w:rPr>
            <w:rStyle w:val="ac"/>
            <w:color w:val="auto"/>
            <w:sz w:val="28"/>
            <w:szCs w:val="28"/>
          </w:rPr>
          <w:t>«б» пункта 6</w:t>
        </w:r>
      </w:hyperlink>
      <w:r w:rsidRPr="00B436BE">
        <w:rPr>
          <w:sz w:val="28"/>
          <w:szCs w:val="28"/>
        </w:rPr>
        <w:t xml:space="preserve"> настоящего</w:t>
      </w:r>
      <w:r w:rsidRPr="00322560">
        <w:rPr>
          <w:sz w:val="28"/>
          <w:szCs w:val="28"/>
        </w:rPr>
        <w:t xml:space="preserve"> Порядка.</w:t>
      </w:r>
    </w:p>
    <w:p w:rsidR="00B436BE" w:rsidRPr="00155937" w:rsidRDefault="00B436BE" w:rsidP="003722CD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55937">
        <w:rPr>
          <w:sz w:val="28"/>
          <w:szCs w:val="28"/>
        </w:rPr>
        <w:t>Должностными лицами, осуществляющими внутренний муниципальный  финансовый контроль, являются:</w:t>
      </w:r>
    </w:p>
    <w:p w:rsidR="00B436BE" w:rsidRDefault="00B436BE" w:rsidP="003722CD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5937">
        <w:rPr>
          <w:sz w:val="28"/>
          <w:szCs w:val="28"/>
        </w:rPr>
        <w:t xml:space="preserve">- руководитель </w:t>
      </w:r>
      <w:r>
        <w:rPr>
          <w:sz w:val="28"/>
          <w:szCs w:val="28"/>
        </w:rPr>
        <w:t>О</w:t>
      </w:r>
      <w:r w:rsidRPr="00155937">
        <w:rPr>
          <w:sz w:val="28"/>
          <w:szCs w:val="28"/>
        </w:rPr>
        <w:t>ргана контроля;</w:t>
      </w:r>
    </w:p>
    <w:p w:rsidR="003722CD" w:rsidRDefault="003722CD" w:rsidP="003722CD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заместители руководителя Органа контроля, к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которых относятся вопросы осуществления деятельности по контролю;</w:t>
      </w:r>
    </w:p>
    <w:p w:rsidR="003722CD" w:rsidRPr="00155937" w:rsidRDefault="003722CD" w:rsidP="003722CD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руководители (заместители руководителей) структурных подразделений Органа контроля, ответственные за организацию осуществления контрольных мероприятий;</w:t>
      </w:r>
    </w:p>
    <w:p w:rsidR="00B436BE" w:rsidRPr="00155937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Органа контроля</w:t>
      </w:r>
      <w:r w:rsidRPr="00155937">
        <w:rPr>
          <w:sz w:val="28"/>
          <w:szCs w:val="28"/>
        </w:rPr>
        <w:t>, уполномоченны</w:t>
      </w:r>
      <w:r>
        <w:rPr>
          <w:sz w:val="28"/>
          <w:szCs w:val="28"/>
        </w:rPr>
        <w:t>е</w:t>
      </w:r>
      <w:r w:rsidRPr="00155937">
        <w:rPr>
          <w:sz w:val="28"/>
          <w:szCs w:val="28"/>
        </w:rPr>
        <w:t xml:space="preserve"> на участие в </w:t>
      </w:r>
      <w:proofErr w:type="gramStart"/>
      <w:r w:rsidRPr="00155937">
        <w:rPr>
          <w:sz w:val="28"/>
          <w:szCs w:val="28"/>
        </w:rPr>
        <w:t>проведении</w:t>
      </w:r>
      <w:proofErr w:type="gramEnd"/>
      <w:r w:rsidRPr="00155937">
        <w:rPr>
          <w:sz w:val="28"/>
          <w:szCs w:val="28"/>
        </w:rPr>
        <w:t xml:space="preserve"> контрольных мероприятий в соответствии с распорядительным документом </w:t>
      </w:r>
      <w:r>
        <w:rPr>
          <w:sz w:val="28"/>
          <w:szCs w:val="28"/>
        </w:rPr>
        <w:t>О</w:t>
      </w:r>
      <w:r w:rsidRPr="00155937">
        <w:rPr>
          <w:sz w:val="28"/>
          <w:szCs w:val="28"/>
        </w:rPr>
        <w:t xml:space="preserve">ргана контроля о назначении контрольного мероприятия (далее </w:t>
      </w:r>
      <w:r w:rsidR="003722CD">
        <w:rPr>
          <w:sz w:val="28"/>
          <w:szCs w:val="28"/>
        </w:rPr>
        <w:t>— должностные лица</w:t>
      </w:r>
      <w:r w:rsidRPr="00155937">
        <w:rPr>
          <w:sz w:val="28"/>
          <w:szCs w:val="28"/>
        </w:rPr>
        <w:t>).</w:t>
      </w:r>
    </w:p>
    <w:p w:rsidR="00B71C48" w:rsidRPr="00256B93" w:rsidRDefault="00B436BE" w:rsidP="00256B93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10</w:t>
      </w:r>
      <w:r w:rsidR="003722CD">
        <w:rPr>
          <w:sz w:val="28"/>
          <w:szCs w:val="28"/>
        </w:rPr>
        <w:t>. Должностные лица</w:t>
      </w:r>
      <w:r w:rsidR="00B71C48">
        <w:rPr>
          <w:sz w:val="28"/>
          <w:szCs w:val="28"/>
        </w:rPr>
        <w:t xml:space="preserve">, </w:t>
      </w:r>
      <w:r w:rsidR="00B71C48" w:rsidRPr="00256B93">
        <w:rPr>
          <w:sz w:val="28"/>
          <w:szCs w:val="28"/>
        </w:rPr>
        <w:t>осуществляющи</w:t>
      </w:r>
      <w:r w:rsidRPr="00256B93">
        <w:rPr>
          <w:sz w:val="28"/>
          <w:szCs w:val="28"/>
        </w:rPr>
        <w:t>е внутренний  муниципальный финансовый  контроль</w:t>
      </w:r>
      <w:r w:rsidR="00B71C48" w:rsidRPr="00256B93">
        <w:rPr>
          <w:sz w:val="28"/>
          <w:szCs w:val="28"/>
        </w:rPr>
        <w:t xml:space="preserve">, в </w:t>
      </w:r>
      <w:proofErr w:type="gramStart"/>
      <w:r w:rsidR="00B71C48" w:rsidRPr="00256B93">
        <w:rPr>
          <w:sz w:val="28"/>
          <w:szCs w:val="28"/>
        </w:rPr>
        <w:t>соответствии</w:t>
      </w:r>
      <w:proofErr w:type="gramEnd"/>
      <w:r w:rsidR="00B71C48" w:rsidRPr="00256B93">
        <w:rPr>
          <w:sz w:val="28"/>
          <w:szCs w:val="28"/>
        </w:rPr>
        <w:t xml:space="preserve"> с </w:t>
      </w:r>
      <w:hyperlink r:id="rId16" w:history="1">
        <w:r w:rsidR="00B71C48" w:rsidRPr="00256B93">
          <w:rPr>
            <w:sz w:val="28"/>
            <w:szCs w:val="28"/>
          </w:rPr>
          <w:t>частью 27 статьи 99</w:t>
        </w:r>
      </w:hyperlink>
      <w:r w:rsidR="00B71C48" w:rsidRPr="00256B93">
        <w:rPr>
          <w:sz w:val="28"/>
          <w:szCs w:val="28"/>
        </w:rPr>
        <w:t xml:space="preserve"> Федерального закона имеют право:</w:t>
      </w:r>
    </w:p>
    <w:p w:rsidR="00B71C48" w:rsidRDefault="00B71C48" w:rsidP="00B71C48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proofErr w:type="gramStart"/>
      <w:r>
        <w:rPr>
          <w:sz w:val="28"/>
          <w:szCs w:val="28"/>
        </w:rPr>
        <w:t>запрашивать и получать</w:t>
      </w:r>
      <w:proofErr w:type="gramEnd"/>
      <w:r>
        <w:rPr>
          <w:sz w:val="28"/>
          <w:szCs w:val="28"/>
        </w:rPr>
        <w:t xml:space="preserve">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B71C48" w:rsidRDefault="00B71C48" w:rsidP="00B71C48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(заместителя руководителя) Органа контроля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B71C48" w:rsidRDefault="00B71C48" w:rsidP="00B71C48">
      <w:pPr>
        <w:widowControl/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обращаться в суд, арбитражный суд с исками о признании </w:t>
      </w:r>
      <w:r w:rsidRPr="00B71C48">
        <w:rPr>
          <w:sz w:val="28"/>
          <w:szCs w:val="28"/>
        </w:rPr>
        <w:t xml:space="preserve">осуществленных закупок недействительными в соответствии с Гражданским </w:t>
      </w:r>
      <w:hyperlink r:id="rId17" w:history="1">
        <w:r w:rsidRPr="00B71C48">
          <w:rPr>
            <w:sz w:val="28"/>
            <w:szCs w:val="28"/>
          </w:rPr>
          <w:t>кодексом</w:t>
        </w:r>
      </w:hyperlink>
      <w:r w:rsidRPr="00B71C4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</w:p>
    <w:p w:rsidR="00B436BE" w:rsidRPr="00AF2011" w:rsidRDefault="00B436BE" w:rsidP="003722CD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518E">
        <w:rPr>
          <w:sz w:val="28"/>
          <w:szCs w:val="28"/>
        </w:rPr>
        <w:t>1</w:t>
      </w:r>
      <w:r w:rsidR="00B71C48">
        <w:rPr>
          <w:sz w:val="28"/>
          <w:szCs w:val="28"/>
        </w:rPr>
        <w:t>. Должностные  лица, осуществляющи</w:t>
      </w:r>
      <w:r w:rsidRPr="00AF2011">
        <w:rPr>
          <w:sz w:val="28"/>
          <w:szCs w:val="28"/>
        </w:rPr>
        <w:t>е внутренний  муниципаль</w:t>
      </w:r>
      <w:r w:rsidR="00B71C48">
        <w:rPr>
          <w:sz w:val="28"/>
          <w:szCs w:val="28"/>
        </w:rPr>
        <w:t>ный финансовый контроль, обязаны</w:t>
      </w:r>
      <w:r w:rsidRPr="00AF2011">
        <w:rPr>
          <w:sz w:val="28"/>
          <w:szCs w:val="28"/>
        </w:rPr>
        <w:t>:</w:t>
      </w:r>
    </w:p>
    <w:p w:rsidR="003722CD" w:rsidRDefault="003722CD" w:rsidP="00B71C48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требования нормативных правовых актов в установленной сфере деятельности Органов контроля;</w:t>
      </w:r>
    </w:p>
    <w:p w:rsidR="003722CD" w:rsidRDefault="003722CD" w:rsidP="00B71C48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проводить контрольные мероприятия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распорядительным документом руководителя Органа контроля;</w:t>
      </w:r>
    </w:p>
    <w:p w:rsidR="003722CD" w:rsidRDefault="003722CD" w:rsidP="00B71C48">
      <w:pPr>
        <w:widowControl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 - с копией распорядительного документа руководителя Органа контроля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Органа контроля, а</w:t>
      </w:r>
      <w:proofErr w:type="gramEnd"/>
      <w:r>
        <w:rPr>
          <w:sz w:val="28"/>
          <w:szCs w:val="28"/>
        </w:rPr>
        <w:t xml:space="preserve"> также с результатами выездной и камеральной проверки;</w:t>
      </w:r>
    </w:p>
    <w:p w:rsidR="003722CD" w:rsidRDefault="003722CD" w:rsidP="00B71C48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>
        <w:rPr>
          <w:sz w:val="28"/>
          <w:szCs w:val="28"/>
        </w:rPr>
        <w:t>с даты выявления</w:t>
      </w:r>
      <w:proofErr w:type="gramEnd"/>
      <w:r>
        <w:rPr>
          <w:sz w:val="28"/>
          <w:szCs w:val="28"/>
        </w:rPr>
        <w:t xml:space="preserve"> такого факта по решению руководителя Органа контроля;</w:t>
      </w:r>
    </w:p>
    <w:p w:rsidR="003722CD" w:rsidRDefault="003722CD" w:rsidP="003722CD">
      <w:pPr>
        <w:widowControl/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>
        <w:rPr>
          <w:sz w:val="28"/>
          <w:szCs w:val="28"/>
        </w:rPr>
        <w:t>с даты выявления</w:t>
      </w:r>
      <w:proofErr w:type="gramEnd"/>
      <w:r>
        <w:rPr>
          <w:sz w:val="28"/>
          <w:szCs w:val="28"/>
        </w:rPr>
        <w:t xml:space="preserve"> таких обстоятельств и фактов по решению руководителя (заместителя руководителя) Органа контроля.</w:t>
      </w:r>
    </w:p>
    <w:p w:rsidR="00B436BE" w:rsidRDefault="00B436BE" w:rsidP="003722CD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518E">
        <w:rPr>
          <w:sz w:val="28"/>
          <w:szCs w:val="28"/>
        </w:rPr>
        <w:t>2</w:t>
      </w:r>
      <w:r w:rsidRPr="00AF2011">
        <w:rPr>
          <w:sz w:val="28"/>
          <w:szCs w:val="28"/>
        </w:rPr>
        <w:t xml:space="preserve">. Запросы о представлении информации, документов и материалов, предусмотренные настоящим Порядком, акты проверок, подготовленные по результатам проведенных </w:t>
      </w:r>
      <w:r>
        <w:rPr>
          <w:sz w:val="28"/>
          <w:szCs w:val="28"/>
        </w:rPr>
        <w:t>контрольных мероприятий</w:t>
      </w:r>
      <w:r w:rsidRPr="00AF2011">
        <w:rPr>
          <w:sz w:val="28"/>
          <w:szCs w:val="28"/>
        </w:rPr>
        <w:t>,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B436BE" w:rsidRDefault="00B436BE" w:rsidP="003722CD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1</w:t>
      </w:r>
      <w:r w:rsidRPr="0001518E">
        <w:rPr>
          <w:sz w:val="28"/>
          <w:szCs w:val="28"/>
        </w:rPr>
        <w:t>3</w:t>
      </w:r>
      <w:r w:rsidRPr="00AF2011">
        <w:rPr>
          <w:sz w:val="28"/>
          <w:szCs w:val="28"/>
        </w:rPr>
        <w:t xml:space="preserve">. Срок представления информации, документов и материалов устанавливается в запросе и исчисляется </w:t>
      </w:r>
      <w:proofErr w:type="gramStart"/>
      <w:r w:rsidRPr="00AF2011">
        <w:rPr>
          <w:sz w:val="28"/>
          <w:szCs w:val="28"/>
        </w:rPr>
        <w:t>с даты получения</w:t>
      </w:r>
      <w:proofErr w:type="gramEnd"/>
      <w:r w:rsidRPr="00AF2011">
        <w:rPr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B436BE" w:rsidRDefault="00B436BE" w:rsidP="003722CD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1</w:t>
      </w:r>
      <w:r w:rsidRPr="0001518E">
        <w:rPr>
          <w:sz w:val="28"/>
          <w:szCs w:val="28"/>
        </w:rPr>
        <w:t>4</w:t>
      </w:r>
      <w:r w:rsidRPr="00AF2011">
        <w:rPr>
          <w:sz w:val="28"/>
          <w:szCs w:val="28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1</w:t>
      </w:r>
      <w:r w:rsidRPr="0001518E">
        <w:rPr>
          <w:sz w:val="28"/>
          <w:szCs w:val="28"/>
        </w:rPr>
        <w:t>5</w:t>
      </w:r>
      <w:r w:rsidRPr="00AF2011">
        <w:rPr>
          <w:sz w:val="28"/>
          <w:szCs w:val="28"/>
        </w:rPr>
        <w:t>. Все документы, составляемые должностным лицом 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1</w:t>
      </w:r>
      <w:r w:rsidRPr="0001518E">
        <w:rPr>
          <w:sz w:val="28"/>
          <w:szCs w:val="28"/>
        </w:rPr>
        <w:t>6</w:t>
      </w:r>
      <w:r w:rsidRPr="00AF2011">
        <w:rPr>
          <w:sz w:val="28"/>
          <w:szCs w:val="28"/>
        </w:rPr>
        <w:t xml:space="preserve">. В рамках  контрольных мероприятий могут проводиться встречные </w:t>
      </w:r>
      <w:r w:rsidRPr="00AF2011">
        <w:rPr>
          <w:sz w:val="28"/>
          <w:szCs w:val="28"/>
        </w:rPr>
        <w:lastRenderedPageBreak/>
        <w:t>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01518E">
        <w:rPr>
          <w:sz w:val="28"/>
          <w:szCs w:val="28"/>
        </w:rPr>
        <w:t>17</w:t>
      </w:r>
      <w:r w:rsidRPr="00AF2011">
        <w:rPr>
          <w:sz w:val="28"/>
          <w:szCs w:val="28"/>
        </w:rPr>
        <w:t>. Встречные проверки назначаются и проводятся в порядке, установленном для   контрольных мероприятий.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  проверки соответственно. По результатам встречной проверки меры принуждения к объекту встречной проверки не применяются.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518E">
        <w:rPr>
          <w:sz w:val="28"/>
          <w:szCs w:val="28"/>
        </w:rPr>
        <w:t>8</w:t>
      </w:r>
      <w:r w:rsidRPr="00AF2011">
        <w:rPr>
          <w:sz w:val="28"/>
          <w:szCs w:val="28"/>
        </w:rPr>
        <w:t>. Решение о проведении контрольного мероприятия  оформляется распоряжением администрации</w:t>
      </w:r>
      <w:r>
        <w:rPr>
          <w:sz w:val="28"/>
          <w:szCs w:val="28"/>
        </w:rPr>
        <w:t xml:space="preserve"> Грибановского муниципального района </w:t>
      </w:r>
      <w:r w:rsidRPr="007478E3">
        <w:rPr>
          <w:sz w:val="28"/>
          <w:szCs w:val="28"/>
        </w:rPr>
        <w:t>Воронежской области</w:t>
      </w:r>
      <w:r w:rsidRPr="00AF2011">
        <w:rPr>
          <w:sz w:val="28"/>
          <w:szCs w:val="28"/>
        </w:rPr>
        <w:t>.</w:t>
      </w:r>
    </w:p>
    <w:p w:rsidR="00B436BE" w:rsidRPr="00AF2011" w:rsidRDefault="00B436BE" w:rsidP="00B436BE">
      <w:pPr>
        <w:suppressAutoHyphens/>
        <w:spacing w:line="360" w:lineRule="auto"/>
        <w:ind w:firstLine="720"/>
        <w:jc w:val="center"/>
        <w:rPr>
          <w:b/>
          <w:sz w:val="28"/>
          <w:szCs w:val="28"/>
        </w:rPr>
      </w:pPr>
      <w:r w:rsidRPr="00AF2011">
        <w:rPr>
          <w:b/>
          <w:sz w:val="28"/>
          <w:szCs w:val="28"/>
        </w:rPr>
        <w:t>II. Требования к планированию деятельности по контролю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715A9F">
        <w:rPr>
          <w:sz w:val="28"/>
          <w:szCs w:val="28"/>
        </w:rPr>
        <w:t>19</w:t>
      </w:r>
      <w:r w:rsidRPr="00AF2011">
        <w:rPr>
          <w:sz w:val="28"/>
          <w:szCs w:val="28"/>
        </w:rPr>
        <w:t>. Составление плана контрольных мероприятий осуществляется с соблюдением следующих условий: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а)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</w:t>
      </w:r>
      <w:r>
        <w:rPr>
          <w:sz w:val="28"/>
          <w:szCs w:val="28"/>
        </w:rPr>
        <w:t>вленных в предыдущие годы</w:t>
      </w:r>
      <w:r w:rsidRPr="00AF2011">
        <w:rPr>
          <w:sz w:val="28"/>
          <w:szCs w:val="28"/>
        </w:rPr>
        <w:t>;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F2011">
        <w:rPr>
          <w:sz w:val="28"/>
          <w:szCs w:val="28"/>
        </w:rPr>
        <w:t>. Отбор контрольных мероприятий осуществляется исходя из следующих критериев: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а) существенность и значимость мероприятий, осуществляемых объектом контроля, и (или) направления и объемов бюджетных расходов;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 xml:space="preserve">б) длительность периода, прошедшего с момента проведения идентичного контрольного мероприятия </w:t>
      </w:r>
      <w:r>
        <w:rPr>
          <w:sz w:val="28"/>
          <w:szCs w:val="28"/>
        </w:rPr>
        <w:t>должностным лицом в</w:t>
      </w:r>
      <w:r w:rsidRPr="00AF2011">
        <w:rPr>
          <w:sz w:val="28"/>
          <w:szCs w:val="28"/>
        </w:rPr>
        <w:t>нутренн</w:t>
      </w:r>
      <w:r>
        <w:rPr>
          <w:sz w:val="28"/>
          <w:szCs w:val="28"/>
        </w:rPr>
        <w:t>его</w:t>
      </w:r>
      <w:r w:rsidRPr="00AF201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F2011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ого</w:t>
      </w:r>
      <w:r w:rsidRPr="00AF2011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AF2011">
        <w:rPr>
          <w:sz w:val="28"/>
          <w:szCs w:val="28"/>
        </w:rPr>
        <w:t xml:space="preserve"> (в случае, если указанный период превышает 3 года, данный критерий имеет наивысший приоритет);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в) информация о наличии признаков нарушений, выявленная по результатам анализа данных единой информа</w:t>
      </w:r>
      <w:r>
        <w:rPr>
          <w:sz w:val="28"/>
          <w:szCs w:val="28"/>
        </w:rPr>
        <w:t>ционной системы в сфере закупок</w:t>
      </w:r>
      <w:r w:rsidRPr="00AF2011">
        <w:rPr>
          <w:sz w:val="28"/>
          <w:szCs w:val="28"/>
        </w:rPr>
        <w:t>;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информация о наличии признаков нарушений, поступившая от Министерства финансов Российской Федерации, Федерального казначейства, органов государственного финансового контроля, отдела по финансам администрации Грибановского муниципального района Воронежской области.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F2011">
        <w:rPr>
          <w:sz w:val="28"/>
          <w:szCs w:val="28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</w:t>
      </w:r>
      <w:r>
        <w:rPr>
          <w:sz w:val="28"/>
          <w:szCs w:val="28"/>
        </w:rPr>
        <w:t>ет не чаще чем один раз в шесть месяцев.</w:t>
      </w:r>
    </w:p>
    <w:p w:rsidR="00B436BE" w:rsidRPr="00AF2011" w:rsidRDefault="00B436BE" w:rsidP="00B436BE">
      <w:pPr>
        <w:suppressAutoHyphens/>
        <w:spacing w:line="360" w:lineRule="auto"/>
        <w:ind w:firstLine="720"/>
        <w:jc w:val="center"/>
        <w:rPr>
          <w:b/>
          <w:sz w:val="28"/>
          <w:szCs w:val="28"/>
        </w:rPr>
      </w:pPr>
      <w:r w:rsidRPr="00AF2011">
        <w:rPr>
          <w:b/>
          <w:sz w:val="28"/>
          <w:szCs w:val="28"/>
        </w:rPr>
        <w:t>III. Требования к проведению контрольных мероприятий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F2011">
        <w:rPr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F2011">
        <w:rPr>
          <w:sz w:val="28"/>
          <w:szCs w:val="28"/>
        </w:rPr>
        <w:t>. Контрольное мероприятие проводится на основании распоряжения</w:t>
      </w:r>
      <w:r w:rsidR="00B71C48">
        <w:rPr>
          <w:sz w:val="28"/>
          <w:szCs w:val="28"/>
        </w:rPr>
        <w:t xml:space="preserve"> Органа контроля</w:t>
      </w:r>
      <w:r w:rsidRPr="00AF2011">
        <w:rPr>
          <w:sz w:val="28"/>
          <w:szCs w:val="28"/>
        </w:rPr>
        <w:t>, в котором указываются наименование объекта контроля, проверяемый период</w:t>
      </w:r>
      <w:r>
        <w:rPr>
          <w:sz w:val="28"/>
          <w:szCs w:val="28"/>
        </w:rPr>
        <w:t xml:space="preserve"> при последующем контроле</w:t>
      </w:r>
      <w:r w:rsidRPr="00AF2011">
        <w:rPr>
          <w:sz w:val="28"/>
          <w:szCs w:val="28"/>
        </w:rPr>
        <w:t>, тема контрольного мероприятия, основание проведения контрольного мероприятия, должностное лицо, уполномоченное на проведение контрольного мероприятия, срок проведения контрольного мероприятия.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F2011">
        <w:rPr>
          <w:sz w:val="28"/>
          <w:szCs w:val="28"/>
        </w:rPr>
        <w:t xml:space="preserve">. Решение о приостановлении проведения контрольного мероприятия принимается </w:t>
      </w:r>
      <w:r w:rsidR="00DE141A">
        <w:rPr>
          <w:sz w:val="28"/>
          <w:szCs w:val="28"/>
        </w:rPr>
        <w:t xml:space="preserve">руководителем Органа контроля </w:t>
      </w:r>
      <w:r w:rsidRPr="00AF2011">
        <w:rPr>
          <w:sz w:val="28"/>
          <w:szCs w:val="28"/>
        </w:rPr>
        <w:t>на основании мотивированного обращения должностного лица,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F2011">
        <w:rPr>
          <w:sz w:val="28"/>
          <w:szCs w:val="28"/>
        </w:rPr>
        <w:t>. Решение о возобновлении проведения контрольного мероприятия осуществляется после устранения причин приостановления проведения контрольного меро</w:t>
      </w:r>
      <w:r>
        <w:rPr>
          <w:sz w:val="28"/>
          <w:szCs w:val="28"/>
        </w:rPr>
        <w:t>приятия</w:t>
      </w:r>
      <w:r w:rsidRPr="00AF2011">
        <w:rPr>
          <w:sz w:val="28"/>
          <w:szCs w:val="28"/>
        </w:rPr>
        <w:t>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F2011">
        <w:rPr>
          <w:sz w:val="28"/>
          <w:szCs w:val="28"/>
        </w:rPr>
        <w:t>. Решение о приостановлении (возобновлении) проведения контрольного мероприятия оформляется распоряжением</w:t>
      </w:r>
      <w:r w:rsidR="00DE141A">
        <w:rPr>
          <w:sz w:val="28"/>
          <w:szCs w:val="28"/>
        </w:rPr>
        <w:t xml:space="preserve"> Органа контроля</w:t>
      </w:r>
      <w:r w:rsidRPr="00AF2011">
        <w:rPr>
          <w:sz w:val="28"/>
          <w:szCs w:val="28"/>
        </w:rPr>
        <w:t>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Копия распоряжения </w:t>
      </w:r>
      <w:r w:rsidR="00DE141A">
        <w:rPr>
          <w:sz w:val="28"/>
          <w:szCs w:val="28"/>
        </w:rPr>
        <w:t xml:space="preserve">Органа контроля </w:t>
      </w:r>
      <w:r w:rsidRPr="00AF2011">
        <w:rPr>
          <w:sz w:val="28"/>
          <w:szCs w:val="28"/>
        </w:rPr>
        <w:t xml:space="preserve">о приостановлении </w:t>
      </w:r>
      <w:r w:rsidRPr="00AF2011">
        <w:rPr>
          <w:sz w:val="28"/>
          <w:szCs w:val="28"/>
        </w:rPr>
        <w:lastRenderedPageBreak/>
        <w:t>(возобновлении) проведения контрольного мероприятия</w:t>
      </w:r>
      <w:r>
        <w:rPr>
          <w:sz w:val="28"/>
          <w:szCs w:val="28"/>
        </w:rPr>
        <w:t xml:space="preserve"> направляется представителю объекта контроля.</w:t>
      </w:r>
    </w:p>
    <w:p w:rsidR="00B436BE" w:rsidRDefault="00B436BE" w:rsidP="00B436BE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  <w:r w:rsidRPr="00E746B8">
        <w:rPr>
          <w:sz w:val="28"/>
          <w:szCs w:val="28"/>
        </w:rPr>
        <w:t>Проведение обследования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052023">
        <w:rPr>
          <w:sz w:val="28"/>
          <w:szCs w:val="28"/>
        </w:rPr>
        <w:t>. При проведении обследования осуществляются анализ и оценка состояния сферы деятельности объекта контроля, определенной распоряжением</w:t>
      </w:r>
      <w:r w:rsidR="00DE141A">
        <w:rPr>
          <w:sz w:val="28"/>
          <w:szCs w:val="28"/>
        </w:rPr>
        <w:t xml:space="preserve"> Органа контроля</w:t>
      </w:r>
      <w:r w:rsidRPr="00052023">
        <w:rPr>
          <w:sz w:val="28"/>
          <w:szCs w:val="28"/>
        </w:rPr>
        <w:t>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A531A">
        <w:rPr>
          <w:sz w:val="28"/>
          <w:szCs w:val="28"/>
        </w:rPr>
        <w:t>. Обследование  проводится в порядке и сроки, установленные для выездных проверок.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FA531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FA531A">
        <w:rPr>
          <w:sz w:val="28"/>
          <w:szCs w:val="28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FA531A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FA531A">
        <w:rPr>
          <w:sz w:val="28"/>
          <w:szCs w:val="28"/>
        </w:rPr>
        <w:t xml:space="preserve">. По результатам проведения обследования оформляется заключение, которое подписывается должностным лицом, </w:t>
      </w:r>
      <w:r>
        <w:rPr>
          <w:sz w:val="28"/>
          <w:szCs w:val="28"/>
        </w:rPr>
        <w:t>уполномоченным для проведения проверки</w:t>
      </w:r>
      <w:r w:rsidRPr="00FA531A">
        <w:rPr>
          <w:sz w:val="28"/>
          <w:szCs w:val="28"/>
        </w:rPr>
        <w:t>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A5702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CA5702">
        <w:rPr>
          <w:sz w:val="28"/>
          <w:szCs w:val="28"/>
        </w:rPr>
        <w:t xml:space="preserve">. Заключение и иные материалы обследования подлежат рассмотрению </w:t>
      </w:r>
      <w:r w:rsidR="00DE141A">
        <w:rPr>
          <w:sz w:val="28"/>
          <w:szCs w:val="28"/>
        </w:rPr>
        <w:t xml:space="preserve">руководителем Органа контроля </w:t>
      </w:r>
      <w:r w:rsidRPr="00CA5702">
        <w:rPr>
          <w:sz w:val="28"/>
          <w:szCs w:val="28"/>
        </w:rPr>
        <w:t>в течение 30 дней со дня подписания заключения.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A5702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CA5702">
        <w:rPr>
          <w:sz w:val="28"/>
          <w:szCs w:val="28"/>
        </w:rPr>
        <w:t xml:space="preserve">. По итогам рассмотрения заключения, подготовленного по результатам проведения обследования, </w:t>
      </w:r>
      <w:r w:rsidR="00DE141A">
        <w:rPr>
          <w:sz w:val="28"/>
          <w:szCs w:val="28"/>
        </w:rPr>
        <w:t xml:space="preserve"> руководитель Органа контроля </w:t>
      </w:r>
      <w:r w:rsidRPr="00CA5702">
        <w:rPr>
          <w:sz w:val="28"/>
          <w:szCs w:val="28"/>
        </w:rPr>
        <w:t>может назначить проведение выездной проверки.</w:t>
      </w:r>
    </w:p>
    <w:p w:rsidR="00B436BE" w:rsidRPr="00AF2011" w:rsidRDefault="00B436BE" w:rsidP="00B436BE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  <w:r w:rsidRPr="00AF2011">
        <w:rPr>
          <w:sz w:val="28"/>
          <w:szCs w:val="28"/>
        </w:rPr>
        <w:t>Проведение камеральной проверки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AF2011">
        <w:rPr>
          <w:sz w:val="28"/>
          <w:szCs w:val="28"/>
        </w:rPr>
        <w:t>. Камеральная проверка проводится по месту</w:t>
      </w:r>
      <w:r>
        <w:rPr>
          <w:sz w:val="28"/>
          <w:szCs w:val="28"/>
        </w:rPr>
        <w:t xml:space="preserve"> нахождения</w:t>
      </w:r>
      <w:r w:rsidRPr="00AF20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F2011">
        <w:rPr>
          <w:sz w:val="28"/>
          <w:szCs w:val="28"/>
        </w:rPr>
        <w:t>нутреннего муниципального фина</w:t>
      </w:r>
      <w:r>
        <w:rPr>
          <w:sz w:val="28"/>
          <w:szCs w:val="28"/>
        </w:rPr>
        <w:t>нсового контроля администрации Грибановского муниципального района</w:t>
      </w:r>
      <w:r w:rsidRPr="00AF2011">
        <w:rPr>
          <w:sz w:val="28"/>
          <w:szCs w:val="28"/>
        </w:rPr>
        <w:t xml:space="preserve"> Воронежской области, в том числе на основании бюджетной (бухгалтерской) отчетности и иных документов, представленных по запросам </w:t>
      </w:r>
      <w:r>
        <w:rPr>
          <w:sz w:val="28"/>
          <w:szCs w:val="28"/>
        </w:rPr>
        <w:t>должностного лица, осуществляющего в</w:t>
      </w:r>
      <w:r w:rsidRPr="00AF2011">
        <w:rPr>
          <w:sz w:val="28"/>
          <w:szCs w:val="28"/>
        </w:rPr>
        <w:t>нутренн</w:t>
      </w:r>
      <w:r>
        <w:rPr>
          <w:sz w:val="28"/>
          <w:szCs w:val="28"/>
        </w:rPr>
        <w:t>ий</w:t>
      </w:r>
      <w:r w:rsidRPr="00AF201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AF2011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AF2011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AF2011">
        <w:rPr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Pr="00AF2011">
        <w:rPr>
          <w:sz w:val="28"/>
          <w:szCs w:val="28"/>
        </w:rPr>
        <w:t>. Камеральная проверка проводится должностным лицом</w:t>
      </w:r>
      <w:r>
        <w:rPr>
          <w:sz w:val="28"/>
          <w:szCs w:val="28"/>
        </w:rPr>
        <w:t>, указанным в пункте 9 настоящего Порядка,</w:t>
      </w:r>
      <w:r w:rsidRPr="00AF2011">
        <w:rPr>
          <w:sz w:val="28"/>
          <w:szCs w:val="28"/>
        </w:rPr>
        <w:t xml:space="preserve">  в течение 30 рабочих дней со дня получения от объекта контроля информации, документов и материалов, представленных по запросу.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AF2011">
        <w:rPr>
          <w:sz w:val="28"/>
          <w:szCs w:val="28"/>
        </w:rPr>
        <w:t xml:space="preserve">. При проведении камеральной проверки в срок ее проведения не засчитываются периоды времени </w:t>
      </w:r>
      <w:proofErr w:type="gramStart"/>
      <w:r w:rsidRPr="00AF2011">
        <w:rPr>
          <w:sz w:val="28"/>
          <w:szCs w:val="28"/>
        </w:rPr>
        <w:t>с даты отправки</w:t>
      </w:r>
      <w:proofErr w:type="gramEnd"/>
      <w:r w:rsidRPr="00AF2011">
        <w:rPr>
          <w:sz w:val="28"/>
          <w:szCs w:val="28"/>
        </w:rPr>
        <w:t xml:space="preserve">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AF2011">
        <w:rPr>
          <w:sz w:val="28"/>
          <w:szCs w:val="28"/>
        </w:rPr>
        <w:t>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AF2011">
        <w:rPr>
          <w:sz w:val="28"/>
          <w:szCs w:val="28"/>
        </w:rPr>
        <w:t xml:space="preserve">. Акт камеральной проверки </w:t>
      </w:r>
      <w:r>
        <w:rPr>
          <w:sz w:val="28"/>
          <w:szCs w:val="28"/>
        </w:rPr>
        <w:t xml:space="preserve">в течение 3 рабочих дней со дня его подписания </w:t>
      </w:r>
      <w:r w:rsidRPr="00AF2011">
        <w:rPr>
          <w:sz w:val="28"/>
          <w:szCs w:val="28"/>
        </w:rPr>
        <w:t xml:space="preserve"> вручается (направляется) представителю объек</w:t>
      </w:r>
      <w:r>
        <w:rPr>
          <w:sz w:val="28"/>
          <w:szCs w:val="28"/>
        </w:rPr>
        <w:t>та контроля</w:t>
      </w:r>
      <w:r w:rsidRPr="00AF2011">
        <w:rPr>
          <w:sz w:val="28"/>
          <w:szCs w:val="28"/>
        </w:rPr>
        <w:t>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AF2011">
        <w:rPr>
          <w:sz w:val="28"/>
          <w:szCs w:val="28"/>
        </w:rPr>
        <w:t xml:space="preserve">. </w:t>
      </w:r>
      <w:r>
        <w:rPr>
          <w:sz w:val="28"/>
          <w:szCs w:val="28"/>
        </w:rPr>
        <w:t>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40.Материалы камеральной проверки подлежат рассмотрению в течение 30 дней со дня подписания акта. </w:t>
      </w:r>
      <w:r w:rsidRPr="006E53A7">
        <w:rPr>
          <w:sz w:val="28"/>
          <w:szCs w:val="28"/>
        </w:rPr>
        <w:t>По результатам рассмотрения акта и иных материалов камеральной проверки  принимается  решение: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 xml:space="preserve"> а) о применении мер принуждения, к которым в целях настоящ</w:t>
      </w:r>
      <w:r>
        <w:rPr>
          <w:sz w:val="28"/>
          <w:szCs w:val="28"/>
        </w:rPr>
        <w:t>его</w:t>
      </w:r>
      <w:r w:rsidRPr="00AF2011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AF2011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AF2011">
        <w:rPr>
          <w:sz w:val="28"/>
          <w:szCs w:val="28"/>
        </w:rPr>
        <w:t xml:space="preserve"> относятся  </w:t>
      </w:r>
      <w:r>
        <w:rPr>
          <w:sz w:val="28"/>
          <w:szCs w:val="28"/>
        </w:rPr>
        <w:t xml:space="preserve">представления, </w:t>
      </w:r>
      <w:r w:rsidRPr="00AF2011">
        <w:rPr>
          <w:sz w:val="28"/>
          <w:szCs w:val="28"/>
        </w:rPr>
        <w:t>предписания, и уведомления о применении бюджетных мер принуждения, направляемые объекту контроля в соответствии с законодательством Российской Федерации;</w:t>
      </w:r>
    </w:p>
    <w:p w:rsidR="00B436BE" w:rsidRDefault="00B436BE" w:rsidP="00B436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б) об отсутствии оснований для применения мер принуждения;</w:t>
      </w:r>
    </w:p>
    <w:p w:rsidR="00B436BE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в) о проведении выездной проверки.</w:t>
      </w:r>
      <w:r>
        <w:rPr>
          <w:sz w:val="28"/>
          <w:szCs w:val="28"/>
        </w:rPr>
        <w:tab/>
      </w:r>
      <w:bookmarkStart w:id="1" w:name="Par139"/>
      <w:bookmarkEnd w:id="1"/>
    </w:p>
    <w:p w:rsidR="00B436BE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center"/>
        <w:rPr>
          <w:sz w:val="28"/>
          <w:szCs w:val="28"/>
        </w:rPr>
      </w:pPr>
      <w:r w:rsidRPr="00AF2011">
        <w:rPr>
          <w:sz w:val="28"/>
          <w:szCs w:val="28"/>
        </w:rPr>
        <w:t>Проведение выездной проверки</w:t>
      </w:r>
    </w:p>
    <w:p w:rsidR="00B436BE" w:rsidRDefault="00B436BE" w:rsidP="00DE141A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</w:t>
      </w:r>
      <w:r w:rsidRPr="00AF2011">
        <w:rPr>
          <w:sz w:val="28"/>
          <w:szCs w:val="28"/>
        </w:rPr>
        <w:t>. Выездная проверка  проводится по месту нахождения объекта контроля.</w:t>
      </w:r>
      <w:r w:rsidR="00DE141A" w:rsidRPr="00DE141A">
        <w:rPr>
          <w:sz w:val="28"/>
          <w:szCs w:val="28"/>
        </w:rPr>
        <w:t xml:space="preserve"> </w:t>
      </w:r>
      <w:r w:rsidR="00DE141A">
        <w:rPr>
          <w:sz w:val="28"/>
          <w:szCs w:val="28"/>
        </w:rPr>
        <w:t xml:space="preserve">Выездная проверка проводится проверочной группой Органа контроля в </w:t>
      </w:r>
      <w:proofErr w:type="gramStart"/>
      <w:r w:rsidR="00DE141A">
        <w:rPr>
          <w:sz w:val="28"/>
          <w:szCs w:val="28"/>
        </w:rPr>
        <w:t>составе</w:t>
      </w:r>
      <w:proofErr w:type="gramEnd"/>
      <w:r w:rsidR="00DE141A">
        <w:rPr>
          <w:sz w:val="28"/>
          <w:szCs w:val="28"/>
        </w:rPr>
        <w:t xml:space="preserve"> не менее двух должностных лиц Органа контроля.</w:t>
      </w:r>
    </w:p>
    <w:p w:rsidR="00B436BE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AF2011">
        <w:rPr>
          <w:sz w:val="28"/>
          <w:szCs w:val="28"/>
        </w:rPr>
        <w:t>. Срок проведения выездной проверки  не более 30 рабочих дней.</w:t>
      </w:r>
    </w:p>
    <w:p w:rsidR="00B436BE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AF2011">
        <w:rPr>
          <w:sz w:val="28"/>
          <w:szCs w:val="28"/>
        </w:rPr>
        <w:t xml:space="preserve">. </w:t>
      </w:r>
      <w:r w:rsidR="00DE141A">
        <w:rPr>
          <w:sz w:val="28"/>
          <w:szCs w:val="28"/>
        </w:rPr>
        <w:t xml:space="preserve">Руководитель Органа контроля </w:t>
      </w:r>
      <w:r w:rsidRPr="00AF2011">
        <w:rPr>
          <w:sz w:val="28"/>
          <w:szCs w:val="28"/>
        </w:rPr>
        <w:t>может продлить срок проведения выездной проверки на основании мотивированного обращения должностного лица</w:t>
      </w:r>
      <w:r>
        <w:rPr>
          <w:sz w:val="28"/>
          <w:szCs w:val="28"/>
        </w:rPr>
        <w:t>, осуществляющего</w:t>
      </w:r>
      <w:r w:rsidRPr="00AF20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F2011">
        <w:rPr>
          <w:sz w:val="28"/>
          <w:szCs w:val="28"/>
        </w:rPr>
        <w:t>нутренн</w:t>
      </w:r>
      <w:r>
        <w:rPr>
          <w:sz w:val="28"/>
          <w:szCs w:val="28"/>
        </w:rPr>
        <w:t>ий</w:t>
      </w:r>
      <w:r w:rsidRPr="00AF201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AF2011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AF2011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AF2011">
        <w:rPr>
          <w:sz w:val="28"/>
          <w:szCs w:val="28"/>
        </w:rPr>
        <w:t>, но не более чем на 10 рабочих дней.</w:t>
      </w:r>
    </w:p>
    <w:p w:rsidR="00256B93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AF2011">
        <w:rPr>
          <w:sz w:val="28"/>
          <w:szCs w:val="28"/>
        </w:rPr>
        <w:t xml:space="preserve">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проверки, </w:t>
      </w:r>
      <w:r>
        <w:rPr>
          <w:sz w:val="28"/>
          <w:szCs w:val="28"/>
        </w:rPr>
        <w:t>должностн</w:t>
      </w:r>
      <w:r w:rsidR="00DE141A">
        <w:rPr>
          <w:sz w:val="28"/>
          <w:szCs w:val="28"/>
        </w:rPr>
        <w:t>ые</w:t>
      </w:r>
      <w:r>
        <w:rPr>
          <w:sz w:val="28"/>
          <w:szCs w:val="28"/>
        </w:rPr>
        <w:t xml:space="preserve"> лиц</w:t>
      </w:r>
      <w:r w:rsidR="00DE141A">
        <w:rPr>
          <w:sz w:val="28"/>
          <w:szCs w:val="28"/>
        </w:rPr>
        <w:t>а, ответственные</w:t>
      </w:r>
      <w:r>
        <w:rPr>
          <w:sz w:val="28"/>
          <w:szCs w:val="28"/>
        </w:rPr>
        <w:t xml:space="preserve"> за организацию контрольного мероприятия, </w:t>
      </w:r>
      <w:r w:rsidRPr="00AF2011">
        <w:rPr>
          <w:sz w:val="28"/>
          <w:szCs w:val="28"/>
        </w:rPr>
        <w:t>составля</w:t>
      </w:r>
      <w:r w:rsidR="00DE141A">
        <w:rPr>
          <w:sz w:val="28"/>
          <w:szCs w:val="28"/>
        </w:rPr>
        <w:t>ю</w:t>
      </w:r>
      <w:r w:rsidRPr="00AF2011">
        <w:rPr>
          <w:sz w:val="28"/>
          <w:szCs w:val="28"/>
        </w:rPr>
        <w:t>т акт.</w:t>
      </w:r>
    </w:p>
    <w:p w:rsidR="00B436BE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AF2011">
        <w:rPr>
          <w:sz w:val="28"/>
          <w:szCs w:val="28"/>
        </w:rPr>
        <w:t xml:space="preserve">. </w:t>
      </w:r>
      <w:proofErr w:type="gramStart"/>
      <w:r w:rsidRPr="00AF2011">
        <w:rPr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должностное лицо изымает необходимые документы и материалы с учетом ограничений, установленных законодательством Российской Федерации, </w:t>
      </w:r>
      <w:r>
        <w:rPr>
          <w:sz w:val="28"/>
          <w:szCs w:val="28"/>
        </w:rPr>
        <w:t>с</w:t>
      </w:r>
      <w:r w:rsidRPr="00AF2011">
        <w:rPr>
          <w:sz w:val="28"/>
          <w:szCs w:val="28"/>
        </w:rPr>
        <w:t xml:space="preserve">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</w:t>
      </w:r>
      <w:proofErr w:type="gramEnd"/>
    </w:p>
    <w:p w:rsidR="00B436BE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DE141A">
        <w:rPr>
          <w:sz w:val="28"/>
          <w:szCs w:val="28"/>
        </w:rPr>
        <w:t xml:space="preserve">Руководитель Органа контроля </w:t>
      </w:r>
      <w:r>
        <w:rPr>
          <w:sz w:val="28"/>
          <w:szCs w:val="28"/>
        </w:rPr>
        <w:t>на основании моти</w:t>
      </w:r>
      <w:r w:rsidR="00DE141A">
        <w:rPr>
          <w:sz w:val="28"/>
          <w:szCs w:val="28"/>
        </w:rPr>
        <w:t>вированного обращения должностного</w:t>
      </w:r>
      <w:r>
        <w:rPr>
          <w:sz w:val="28"/>
          <w:szCs w:val="28"/>
        </w:rPr>
        <w:t xml:space="preserve"> лица, ответственного за осуществление контрольных мероприятий, может назначить</w:t>
      </w:r>
      <w:r w:rsidRPr="004C01A8">
        <w:rPr>
          <w:sz w:val="28"/>
          <w:szCs w:val="28"/>
        </w:rPr>
        <w:t>:</w:t>
      </w:r>
    </w:p>
    <w:p w:rsidR="00B436BE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обследования</w:t>
      </w:r>
      <w:r w:rsidRPr="009B13E3">
        <w:rPr>
          <w:sz w:val="28"/>
          <w:szCs w:val="28"/>
        </w:rPr>
        <w:t>;</w:t>
      </w:r>
    </w:p>
    <w:p w:rsidR="00B436BE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встречной проверки.</w:t>
      </w:r>
    </w:p>
    <w:p w:rsidR="00B436BE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Лица и организации, в отношении которых проводится встречная проверка, обязаны представить по запросу должностного лица, проводящего проверку, информацию, документы и материалы, относящиеся к тематике выездной проверки.</w:t>
      </w:r>
    </w:p>
    <w:p w:rsidR="00B436BE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47. По результатам обследования оформляется заключение, которое прилагается к материалам выездной проверки.</w:t>
      </w:r>
      <w:bookmarkStart w:id="2" w:name="Par154"/>
      <w:bookmarkEnd w:id="2"/>
    </w:p>
    <w:p w:rsidR="00B436BE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F2011">
        <w:rPr>
          <w:sz w:val="28"/>
          <w:szCs w:val="28"/>
        </w:rPr>
        <w:t xml:space="preserve">. В ходе выездной проверки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AF2011">
        <w:rPr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AF2011">
        <w:rPr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B436BE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DC6273">
        <w:rPr>
          <w:sz w:val="28"/>
          <w:szCs w:val="28"/>
        </w:rPr>
        <w:t xml:space="preserve">. Проведение выездной проверки может быть приостановлено </w:t>
      </w:r>
      <w:r w:rsidR="00DE141A">
        <w:rPr>
          <w:sz w:val="28"/>
          <w:szCs w:val="28"/>
        </w:rPr>
        <w:t xml:space="preserve">руководителем Органа контроля </w:t>
      </w:r>
      <w:r w:rsidRPr="00DC6273">
        <w:rPr>
          <w:sz w:val="28"/>
          <w:szCs w:val="28"/>
        </w:rPr>
        <w:t>на основании мотивированного обращения должностного лица, осуществляющего внутренний муниципальный финансовый контроль:</w:t>
      </w:r>
    </w:p>
    <w:p w:rsidR="00B436BE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DC6273">
        <w:rPr>
          <w:sz w:val="28"/>
          <w:szCs w:val="28"/>
        </w:rPr>
        <w:t>а) на период проведения встречной проверки и (или) обследования;</w:t>
      </w:r>
    </w:p>
    <w:p w:rsidR="00B436BE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DC6273">
        <w:rPr>
          <w:sz w:val="28"/>
          <w:szCs w:val="28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B436BE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DC6273">
        <w:rPr>
          <w:sz w:val="28"/>
          <w:szCs w:val="28"/>
        </w:rPr>
        <w:t>в) на период организации и проведения экспертиз;</w:t>
      </w:r>
    </w:p>
    <w:p w:rsidR="00B436BE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C6273">
        <w:rPr>
          <w:sz w:val="28"/>
          <w:szCs w:val="28"/>
        </w:rPr>
        <w:t xml:space="preserve">) в случае непредставления объектом контроля информации, документов и материалов, и (или) представления неполного комплекта </w:t>
      </w:r>
      <w:r>
        <w:rPr>
          <w:sz w:val="28"/>
          <w:szCs w:val="28"/>
        </w:rPr>
        <w:t>требуемой</w:t>
      </w:r>
      <w:r w:rsidRPr="00DC6273">
        <w:rPr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B436BE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 w:rsidRPr="00DC6273">
        <w:rPr>
          <w:sz w:val="28"/>
          <w:szCs w:val="28"/>
        </w:rPr>
        <w:t>) при необходимости обследования имущества и (или) документов, находящихся не по месту нахождения объекта контроля.</w:t>
      </w:r>
    </w:p>
    <w:p w:rsidR="00B436BE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DC6273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DC6273">
        <w:rPr>
          <w:sz w:val="28"/>
          <w:szCs w:val="28"/>
        </w:rPr>
        <w:t>. На время приостановления проведения выездной проверки  течение ее срока прерывается.</w:t>
      </w:r>
    </w:p>
    <w:p w:rsidR="00B436BE" w:rsidRPr="00DC6273" w:rsidRDefault="00B436BE" w:rsidP="00B436BE">
      <w:pPr>
        <w:tabs>
          <w:tab w:val="left" w:pos="600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6344E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26344E">
        <w:rPr>
          <w:sz w:val="28"/>
          <w:szCs w:val="28"/>
        </w:rPr>
        <w:t>.</w:t>
      </w:r>
      <w:r w:rsidRPr="00DC6273">
        <w:rPr>
          <w:sz w:val="28"/>
          <w:szCs w:val="28"/>
        </w:rPr>
        <w:t xml:space="preserve"> Должностное лицо</w:t>
      </w:r>
      <w:r>
        <w:rPr>
          <w:sz w:val="28"/>
          <w:szCs w:val="28"/>
        </w:rPr>
        <w:t>, осуществляющее</w:t>
      </w:r>
      <w:r w:rsidRPr="00DC6273">
        <w:rPr>
          <w:sz w:val="28"/>
          <w:szCs w:val="28"/>
        </w:rPr>
        <w:t xml:space="preserve"> внутренн</w:t>
      </w:r>
      <w:r>
        <w:rPr>
          <w:sz w:val="28"/>
          <w:szCs w:val="28"/>
        </w:rPr>
        <w:t>ий</w:t>
      </w:r>
      <w:r w:rsidRPr="00DC627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DC6273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DC627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ь,</w:t>
      </w:r>
      <w:r w:rsidRPr="00DC6273">
        <w:rPr>
          <w:sz w:val="28"/>
          <w:szCs w:val="28"/>
        </w:rPr>
        <w:t xml:space="preserve"> в течение 3 рабочих дней со дня  принятия р</w:t>
      </w:r>
      <w:r>
        <w:rPr>
          <w:sz w:val="28"/>
          <w:szCs w:val="28"/>
        </w:rPr>
        <w:t xml:space="preserve">аспоряжения </w:t>
      </w:r>
      <w:r w:rsidR="00DE141A">
        <w:rPr>
          <w:sz w:val="28"/>
          <w:szCs w:val="28"/>
        </w:rPr>
        <w:t xml:space="preserve">Органа контроля </w:t>
      </w:r>
      <w:r w:rsidRPr="00DC6273">
        <w:rPr>
          <w:sz w:val="28"/>
          <w:szCs w:val="28"/>
        </w:rPr>
        <w:t>о приостановлении проведения выездной проверки:</w:t>
      </w:r>
    </w:p>
    <w:p w:rsidR="00B436BE" w:rsidRPr="00DC6273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C6273">
        <w:rPr>
          <w:sz w:val="28"/>
          <w:szCs w:val="28"/>
        </w:rPr>
        <w:t>извещает объект контроля о приостановлении проведения проверки и о причинах приостановления;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DC6273">
        <w:rPr>
          <w:sz w:val="28"/>
          <w:szCs w:val="28"/>
        </w:rPr>
        <w:t xml:space="preserve">б)  принимает меры по устранению препятствий в </w:t>
      </w:r>
      <w:proofErr w:type="gramStart"/>
      <w:r w:rsidRPr="00DC6273">
        <w:rPr>
          <w:sz w:val="28"/>
          <w:szCs w:val="28"/>
        </w:rPr>
        <w:t>проведении</w:t>
      </w:r>
      <w:proofErr w:type="gramEnd"/>
      <w:r w:rsidRPr="00DC6273">
        <w:rPr>
          <w:sz w:val="28"/>
          <w:szCs w:val="28"/>
        </w:rPr>
        <w:t xml:space="preserve"> выездной проверки, предусмотренные законодательством Российской Федерации и способствующие возобновлению проведения выездной проверки.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B4EFA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EB4EFA">
        <w:rPr>
          <w:sz w:val="28"/>
          <w:szCs w:val="28"/>
        </w:rPr>
        <w:t xml:space="preserve">. </w:t>
      </w:r>
      <w:r w:rsidR="00DE141A">
        <w:rPr>
          <w:sz w:val="28"/>
          <w:szCs w:val="28"/>
        </w:rPr>
        <w:t xml:space="preserve"> Руководитель Органа контроля </w:t>
      </w:r>
      <w:r w:rsidRPr="00EB4EFA">
        <w:rPr>
          <w:sz w:val="28"/>
          <w:szCs w:val="28"/>
        </w:rPr>
        <w:t>в течение 3 рабочих дней со дня получения сведений об устранении причин приостановления выездной проверки (ревизии)</w:t>
      </w:r>
      <w:r w:rsidR="00DE141A">
        <w:rPr>
          <w:sz w:val="28"/>
          <w:szCs w:val="28"/>
        </w:rPr>
        <w:t xml:space="preserve"> </w:t>
      </w:r>
      <w:r w:rsidRPr="00EB4EFA">
        <w:rPr>
          <w:sz w:val="28"/>
          <w:szCs w:val="28"/>
        </w:rPr>
        <w:t>принимает решение о возобновлении проведения выездной проверки;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B4EFA">
        <w:rPr>
          <w:sz w:val="28"/>
          <w:szCs w:val="28"/>
        </w:rPr>
        <w:t>Должностное лицо, осуществляющее внутренний муниципальный финансовый контроль, информирует о возобновлении проведения выездной проверки  объект контроля.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AF2011">
        <w:rPr>
          <w:sz w:val="28"/>
          <w:szCs w:val="28"/>
        </w:rPr>
        <w:t>. По результатам выездной проверки оформляется акт</w:t>
      </w:r>
      <w:r>
        <w:rPr>
          <w:sz w:val="28"/>
          <w:szCs w:val="28"/>
        </w:rPr>
        <w:t>, который подписывается должностным</w:t>
      </w:r>
      <w:r w:rsidR="00DE141A">
        <w:rPr>
          <w:sz w:val="28"/>
          <w:szCs w:val="28"/>
        </w:rPr>
        <w:t>и лицами</w:t>
      </w:r>
      <w:r>
        <w:rPr>
          <w:sz w:val="28"/>
          <w:szCs w:val="28"/>
        </w:rPr>
        <w:t>, проводящим</w:t>
      </w:r>
      <w:r w:rsidR="00DE141A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проверку, в течение 15 рабочих дней, исчисляемых со дня, следующего за днем завершения контрольного мероприятия.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AF2011">
        <w:rPr>
          <w:sz w:val="28"/>
          <w:szCs w:val="28"/>
        </w:rPr>
        <w:t>. К акту выездной проверки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Pr="00AF2011">
        <w:rPr>
          <w:sz w:val="28"/>
          <w:szCs w:val="28"/>
        </w:rPr>
        <w:t xml:space="preserve">Акт </w:t>
      </w:r>
      <w:r>
        <w:rPr>
          <w:sz w:val="28"/>
          <w:szCs w:val="28"/>
        </w:rPr>
        <w:t>выездной</w:t>
      </w:r>
      <w:r w:rsidRPr="00AF2011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 xml:space="preserve">в течение 3 рабочих дней со дня его подписания </w:t>
      </w:r>
      <w:r w:rsidRPr="00AF2011">
        <w:rPr>
          <w:sz w:val="28"/>
          <w:szCs w:val="28"/>
        </w:rPr>
        <w:t xml:space="preserve"> вручается (направляется) представителю объек</w:t>
      </w:r>
      <w:r>
        <w:rPr>
          <w:sz w:val="28"/>
          <w:szCs w:val="28"/>
        </w:rPr>
        <w:t>та контроля</w:t>
      </w:r>
      <w:r w:rsidRPr="00AF20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Объект контроля может представить письменные возражения на акт выездной проверки в течение 5 рабочих дней со дня его получения. </w:t>
      </w:r>
      <w:r w:rsidRPr="00AF2011">
        <w:rPr>
          <w:sz w:val="28"/>
          <w:szCs w:val="28"/>
        </w:rPr>
        <w:t>Письменные возражения объекта контроля прилагаются к материалам выездной проверки.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56. Акт и другие материалы выездной проверки подлежат рассмотрению в течение 30 дней со дня подписания акта.</w:t>
      </w:r>
    </w:p>
    <w:p w:rsidR="00B436BE" w:rsidRPr="00AF2011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AF2011">
        <w:rPr>
          <w:sz w:val="28"/>
          <w:szCs w:val="28"/>
        </w:rPr>
        <w:t>. По результатам подписания акта  принимает</w:t>
      </w:r>
      <w:r>
        <w:rPr>
          <w:sz w:val="28"/>
          <w:szCs w:val="28"/>
        </w:rPr>
        <w:t>ся</w:t>
      </w:r>
      <w:r w:rsidRPr="00AF2011">
        <w:rPr>
          <w:sz w:val="28"/>
          <w:szCs w:val="28"/>
        </w:rPr>
        <w:t xml:space="preserve"> решение:</w:t>
      </w:r>
    </w:p>
    <w:p w:rsidR="00B436BE" w:rsidRPr="00AF2011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а) о применении мер принуждения;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F2011">
        <w:rPr>
          <w:sz w:val="28"/>
          <w:szCs w:val="28"/>
        </w:rPr>
        <w:t>б) об отсутствии оснований для применения мер принуждения.</w:t>
      </w:r>
    </w:p>
    <w:p w:rsidR="00B436BE" w:rsidRPr="00AF2011" w:rsidRDefault="00B436BE" w:rsidP="00DE141A">
      <w:pPr>
        <w:suppressAutoHyphens/>
        <w:spacing w:line="360" w:lineRule="auto"/>
        <w:ind w:firstLine="708"/>
        <w:rPr>
          <w:sz w:val="28"/>
          <w:szCs w:val="28"/>
        </w:rPr>
      </w:pPr>
      <w:r w:rsidRPr="00AF2011">
        <w:rPr>
          <w:sz w:val="28"/>
          <w:szCs w:val="28"/>
        </w:rPr>
        <w:t>Реализация результатов проведения контрольных мероприятий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AF2011">
        <w:rPr>
          <w:sz w:val="28"/>
          <w:szCs w:val="28"/>
        </w:rPr>
        <w:t xml:space="preserve">. При осуществлении полномочий </w:t>
      </w:r>
      <w:r>
        <w:rPr>
          <w:sz w:val="28"/>
          <w:szCs w:val="28"/>
        </w:rPr>
        <w:t xml:space="preserve">по </w:t>
      </w:r>
      <w:r w:rsidRPr="00537C44">
        <w:rPr>
          <w:sz w:val="28"/>
          <w:szCs w:val="28"/>
        </w:rPr>
        <w:t>внутренн</w:t>
      </w:r>
      <w:r>
        <w:rPr>
          <w:sz w:val="28"/>
          <w:szCs w:val="28"/>
        </w:rPr>
        <w:t>ему</w:t>
      </w:r>
      <w:r w:rsidRPr="00537C4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ому</w:t>
      </w:r>
      <w:r w:rsidRPr="00537C44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ому</w:t>
      </w:r>
      <w:r w:rsidRPr="00537C4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AF2011">
        <w:rPr>
          <w:sz w:val="28"/>
          <w:szCs w:val="28"/>
        </w:rPr>
        <w:t xml:space="preserve"> в отношении закупок для обеспечения муниципальных нужд</w:t>
      </w:r>
      <w:r>
        <w:rPr>
          <w:sz w:val="28"/>
          <w:szCs w:val="28"/>
        </w:rPr>
        <w:t xml:space="preserve"> Грибановского муниципального района</w:t>
      </w:r>
      <w:r w:rsidRPr="00AF2011">
        <w:rPr>
          <w:sz w:val="28"/>
          <w:szCs w:val="28"/>
        </w:rPr>
        <w:t xml:space="preserve">  Воронежской области направля</w:t>
      </w:r>
      <w:r>
        <w:rPr>
          <w:sz w:val="28"/>
          <w:szCs w:val="28"/>
        </w:rPr>
        <w:t>ю</w:t>
      </w:r>
      <w:r w:rsidRPr="00AF2011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AF2011">
        <w:rPr>
          <w:sz w:val="28"/>
          <w:szCs w:val="28"/>
        </w:rPr>
        <w:t xml:space="preserve"> предписания 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 (представлении).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7C44">
        <w:rPr>
          <w:sz w:val="28"/>
          <w:szCs w:val="28"/>
        </w:rPr>
        <w:t xml:space="preserve">ри осуществлении полномочий  </w:t>
      </w:r>
      <w:r>
        <w:rPr>
          <w:sz w:val="28"/>
          <w:szCs w:val="28"/>
        </w:rPr>
        <w:t xml:space="preserve">по </w:t>
      </w:r>
      <w:r w:rsidRPr="00537C44">
        <w:rPr>
          <w:sz w:val="28"/>
          <w:szCs w:val="28"/>
        </w:rPr>
        <w:t>внутренн</w:t>
      </w:r>
      <w:r>
        <w:rPr>
          <w:sz w:val="28"/>
          <w:szCs w:val="28"/>
        </w:rPr>
        <w:t>ему</w:t>
      </w:r>
      <w:r w:rsidRPr="00537C4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ому</w:t>
      </w:r>
      <w:r w:rsidRPr="00537C44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ому</w:t>
      </w:r>
      <w:r w:rsidRPr="00537C4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37C44">
        <w:rPr>
          <w:sz w:val="28"/>
          <w:szCs w:val="28"/>
        </w:rPr>
        <w:t xml:space="preserve"> в сфере бюджетных правоотношений</w:t>
      </w:r>
      <w:r w:rsidRPr="008E7BDE">
        <w:rPr>
          <w:sz w:val="28"/>
          <w:szCs w:val="28"/>
        </w:rPr>
        <w:t xml:space="preserve"> </w:t>
      </w:r>
      <w:r w:rsidRPr="00537C44">
        <w:rPr>
          <w:sz w:val="28"/>
          <w:szCs w:val="28"/>
        </w:rPr>
        <w:t xml:space="preserve">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sz w:val="28"/>
          <w:szCs w:val="28"/>
        </w:rPr>
        <w:t>направляю</w:t>
      </w:r>
      <w:r w:rsidRPr="00537C44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537C44">
        <w:rPr>
          <w:sz w:val="28"/>
          <w:szCs w:val="28"/>
        </w:rPr>
        <w:t>: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537C44">
        <w:rPr>
          <w:sz w:val="28"/>
          <w:szCs w:val="28"/>
        </w:rPr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537C44">
        <w:rPr>
          <w:sz w:val="28"/>
          <w:szCs w:val="28"/>
        </w:rPr>
        <w:t xml:space="preserve"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</w:t>
      </w:r>
      <w:r w:rsidRPr="00537C44">
        <w:rPr>
          <w:sz w:val="28"/>
          <w:szCs w:val="28"/>
        </w:rPr>
        <w:lastRenderedPageBreak/>
        <w:t>ущерба, причиненного такими нарушениями муниципальному образованию;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5702CD">
        <w:rPr>
          <w:sz w:val="28"/>
          <w:szCs w:val="28"/>
        </w:rPr>
        <w:t>в) уведомления о применении бюджетных мер принуждения.</w:t>
      </w:r>
      <w:r w:rsidRPr="00FE4C50">
        <w:rPr>
          <w:sz w:val="28"/>
          <w:szCs w:val="28"/>
        </w:rPr>
        <w:t xml:space="preserve"> 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Предписания,</w:t>
      </w:r>
      <w:r w:rsidRPr="008E7BDE">
        <w:rPr>
          <w:sz w:val="28"/>
          <w:szCs w:val="28"/>
        </w:rPr>
        <w:t xml:space="preserve"> представления</w:t>
      </w:r>
      <w:r>
        <w:rPr>
          <w:sz w:val="28"/>
          <w:szCs w:val="28"/>
        </w:rPr>
        <w:t xml:space="preserve"> </w:t>
      </w:r>
      <w:proofErr w:type="gramStart"/>
      <w:r w:rsidRPr="008E7BDE">
        <w:rPr>
          <w:sz w:val="28"/>
          <w:szCs w:val="28"/>
        </w:rPr>
        <w:t xml:space="preserve">подписываются </w:t>
      </w:r>
      <w:r>
        <w:rPr>
          <w:sz w:val="28"/>
          <w:szCs w:val="28"/>
        </w:rPr>
        <w:t>главой администрации Грибановского муниципального района</w:t>
      </w:r>
      <w:r w:rsidRPr="003D7562">
        <w:rPr>
          <w:sz w:val="28"/>
          <w:szCs w:val="28"/>
        </w:rPr>
        <w:t xml:space="preserve"> Воронежской области</w:t>
      </w:r>
      <w:r w:rsidRPr="008E7BDE">
        <w:rPr>
          <w:sz w:val="28"/>
          <w:szCs w:val="28"/>
        </w:rPr>
        <w:t xml:space="preserve"> и вручаются</w:t>
      </w:r>
      <w:proofErr w:type="gramEnd"/>
      <w:r w:rsidRPr="008E7BDE">
        <w:rPr>
          <w:sz w:val="28"/>
          <w:szCs w:val="28"/>
        </w:rPr>
        <w:t xml:space="preserve"> (направляются) объекту контроля в течение 5 рабочих дней со дня принятия решения о применении мер принуждения в соответствии с  настоящ</w:t>
      </w:r>
      <w:r w:rsidRPr="003D7562">
        <w:rPr>
          <w:sz w:val="28"/>
          <w:szCs w:val="28"/>
        </w:rPr>
        <w:t>им</w:t>
      </w:r>
      <w:r w:rsidRPr="008E7BDE">
        <w:rPr>
          <w:sz w:val="28"/>
          <w:szCs w:val="28"/>
        </w:rPr>
        <w:t xml:space="preserve"> Поряд</w:t>
      </w:r>
      <w:r w:rsidRPr="003D7562">
        <w:rPr>
          <w:sz w:val="28"/>
          <w:szCs w:val="28"/>
        </w:rPr>
        <w:t>ком</w:t>
      </w:r>
      <w:r w:rsidRPr="008E7BDE">
        <w:rPr>
          <w:sz w:val="28"/>
          <w:szCs w:val="28"/>
        </w:rPr>
        <w:t>.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B10247">
        <w:rPr>
          <w:sz w:val="28"/>
          <w:szCs w:val="28"/>
        </w:rPr>
        <w:t xml:space="preserve">59. При установлении по результатам </w:t>
      </w:r>
      <w:proofErr w:type="gramStart"/>
      <w:r w:rsidRPr="00B10247">
        <w:rPr>
          <w:sz w:val="28"/>
          <w:szCs w:val="28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B10247">
        <w:rPr>
          <w:sz w:val="28"/>
          <w:szCs w:val="28"/>
        </w:rPr>
        <w:t xml:space="preserve">  направляется уведомление о применении бюджетных мер принуждения отделу по финансам</w:t>
      </w:r>
      <w:r>
        <w:rPr>
          <w:sz w:val="28"/>
          <w:szCs w:val="28"/>
        </w:rPr>
        <w:t xml:space="preserve"> администрации Грибановского муниципального района</w:t>
      </w:r>
      <w:r w:rsidRPr="00B10247">
        <w:rPr>
          <w:sz w:val="28"/>
          <w:szCs w:val="28"/>
        </w:rPr>
        <w:t xml:space="preserve"> Воронежской области.</w:t>
      </w:r>
    </w:p>
    <w:p w:rsidR="00B436BE" w:rsidRPr="00DE141A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E4C50">
        <w:rPr>
          <w:sz w:val="28"/>
          <w:szCs w:val="28"/>
        </w:rPr>
        <w:t>Под уведомлением о применении бюджетных мер принуждения понимается документ внутреннего муниципального финансового контроля, обязательный к рассмотрению отделом по финансам</w:t>
      </w:r>
      <w:r>
        <w:rPr>
          <w:sz w:val="28"/>
          <w:szCs w:val="28"/>
        </w:rPr>
        <w:t xml:space="preserve"> администрации Грибановского муниципального района </w:t>
      </w:r>
      <w:r w:rsidRPr="00DE141A">
        <w:rPr>
          <w:sz w:val="28"/>
          <w:szCs w:val="28"/>
        </w:rPr>
        <w:t xml:space="preserve">Воронежской области, содержащий основания для применения предусмотренных </w:t>
      </w:r>
      <w:hyperlink r:id="rId18" w:history="1">
        <w:r w:rsidRPr="00DE141A">
          <w:rPr>
            <w:rStyle w:val="ac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DE141A">
        <w:rPr>
          <w:sz w:val="28"/>
          <w:szCs w:val="28"/>
        </w:rPr>
        <w:t xml:space="preserve"> бюджетных мер принуждения.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4C50">
        <w:rPr>
          <w:sz w:val="28"/>
          <w:szCs w:val="28"/>
        </w:rPr>
        <w:t>Уведомление о применении бюджетных мер принуждения направляется  внутренним муниципальным финансовым контролем  не позднее 30 календарных дней после даты окончания контрольного мероприятия.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81189">
        <w:rPr>
          <w:sz w:val="28"/>
          <w:szCs w:val="28"/>
        </w:rPr>
        <w:t>60. Должностное лицо, осуществляющее внутренний муниципальный финансовый контроль</w:t>
      </w:r>
      <w:r>
        <w:rPr>
          <w:sz w:val="28"/>
          <w:szCs w:val="28"/>
        </w:rPr>
        <w:t>,</w:t>
      </w:r>
      <w:r w:rsidRPr="00E81189">
        <w:rPr>
          <w:sz w:val="28"/>
          <w:szCs w:val="28"/>
        </w:rPr>
        <w:t>   контролирует исполнение  предписаний и (или) представлений. В случае неисполнения предписаний к лицу, не исполнившему такое предписание и (или) представление, применяются  меры ответственности в соответствии с законодательством Российской Федерации.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21551">
        <w:rPr>
          <w:sz w:val="28"/>
          <w:szCs w:val="28"/>
        </w:rPr>
        <w:t xml:space="preserve">61.Представления и предписания в течение 30 рабочих дней со дня принятия решения о применении бюджетной меры (бюджетных мер) </w:t>
      </w:r>
      <w:r w:rsidRPr="00821551">
        <w:rPr>
          <w:sz w:val="28"/>
          <w:szCs w:val="28"/>
        </w:rPr>
        <w:lastRenderedPageBreak/>
        <w:t>принуждения вручаются (направляются) представителю объекта контроля.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21551">
        <w:rPr>
          <w:sz w:val="28"/>
          <w:szCs w:val="28"/>
        </w:rPr>
        <w:t xml:space="preserve">62. Отмена представлений и предписаний осуществляется в судебном </w:t>
      </w:r>
      <w:proofErr w:type="gramStart"/>
      <w:r w:rsidRPr="00821551">
        <w:rPr>
          <w:sz w:val="28"/>
          <w:szCs w:val="28"/>
        </w:rPr>
        <w:t>пор</w:t>
      </w:r>
      <w:r w:rsidR="00DE141A">
        <w:rPr>
          <w:sz w:val="28"/>
          <w:szCs w:val="28"/>
        </w:rPr>
        <w:tab/>
      </w:r>
      <w:proofErr w:type="spellStart"/>
      <w:r w:rsidRPr="00821551">
        <w:rPr>
          <w:sz w:val="28"/>
          <w:szCs w:val="28"/>
        </w:rPr>
        <w:t>ядке</w:t>
      </w:r>
      <w:proofErr w:type="spellEnd"/>
      <w:proofErr w:type="gramEnd"/>
      <w:r w:rsidRPr="00821551">
        <w:rPr>
          <w:sz w:val="28"/>
          <w:szCs w:val="28"/>
        </w:rPr>
        <w:t xml:space="preserve">. </w:t>
      </w:r>
    </w:p>
    <w:p w:rsidR="00B436BE" w:rsidRDefault="00B436BE" w:rsidP="00B436BE">
      <w:pPr>
        <w:suppressAutoHyphens/>
        <w:spacing w:line="360" w:lineRule="auto"/>
        <w:ind w:firstLine="540"/>
        <w:jc w:val="both"/>
        <w:rPr>
          <w:sz w:val="28"/>
          <w:szCs w:val="28"/>
        </w:rPr>
      </w:pPr>
      <w:r w:rsidRPr="00821551">
        <w:rPr>
          <w:sz w:val="28"/>
          <w:szCs w:val="28"/>
        </w:rPr>
        <w:t xml:space="preserve">63. В случае неисполнения предписания о возмещении ущерба, причиненного </w:t>
      </w:r>
      <w:r>
        <w:rPr>
          <w:sz w:val="28"/>
          <w:szCs w:val="28"/>
        </w:rPr>
        <w:t>Грибановскому муниципальному району</w:t>
      </w:r>
      <w:r w:rsidRPr="00821551">
        <w:rPr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DE141A">
        <w:rPr>
          <w:sz w:val="28"/>
          <w:szCs w:val="28"/>
        </w:rPr>
        <w:t xml:space="preserve">Орган контроля </w:t>
      </w:r>
      <w:r w:rsidRPr="00821551">
        <w:rPr>
          <w:sz w:val="28"/>
          <w:szCs w:val="28"/>
        </w:rPr>
        <w:t>направляет в суд исковое заявление о возмещении объектом контроля ущерба.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21551">
        <w:rPr>
          <w:sz w:val="28"/>
          <w:szCs w:val="28"/>
        </w:rPr>
        <w:t xml:space="preserve">64. При выявлении в ходе проведения контрольных мероприятий административных правонарушений должностное лицо, осуществляющее внутренний муниципальный финансовый контроль,  возбуждает дела об административных правонарушениях в порядке, установленном </w:t>
      </w:r>
      <w:hyperlink r:id="rId19" w:history="1">
        <w:r w:rsidRPr="00821551">
          <w:rPr>
            <w:sz w:val="28"/>
            <w:szCs w:val="28"/>
          </w:rPr>
          <w:t>законодательством</w:t>
        </w:r>
      </w:hyperlink>
      <w:r w:rsidRPr="00821551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B436BE" w:rsidRDefault="00B436BE" w:rsidP="00DE14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21551">
        <w:rPr>
          <w:sz w:val="28"/>
          <w:szCs w:val="28"/>
        </w:rPr>
        <w:t>65.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B436BE" w:rsidRDefault="00B436BE" w:rsidP="00B436BE">
      <w:pPr>
        <w:suppressAutoHyphens/>
        <w:spacing w:line="360" w:lineRule="auto"/>
        <w:jc w:val="both"/>
        <w:rPr>
          <w:sz w:val="28"/>
          <w:szCs w:val="28"/>
        </w:rPr>
      </w:pPr>
    </w:p>
    <w:p w:rsidR="00B436BE" w:rsidRDefault="00B436BE" w:rsidP="00B436BE">
      <w:pPr>
        <w:suppressAutoHyphens/>
        <w:spacing w:line="360" w:lineRule="auto"/>
        <w:jc w:val="both"/>
        <w:rPr>
          <w:sz w:val="28"/>
          <w:szCs w:val="28"/>
        </w:rPr>
      </w:pPr>
    </w:p>
    <w:p w:rsidR="00B436BE" w:rsidRDefault="00B436BE" w:rsidP="00B436BE">
      <w:pPr>
        <w:suppressAutoHyphens/>
        <w:spacing w:line="360" w:lineRule="auto"/>
        <w:jc w:val="both"/>
        <w:rPr>
          <w:sz w:val="28"/>
          <w:szCs w:val="28"/>
        </w:rPr>
      </w:pPr>
    </w:p>
    <w:p w:rsidR="00B436BE" w:rsidRDefault="00B436BE" w:rsidP="00B436BE">
      <w:pPr>
        <w:suppressAutoHyphens/>
        <w:spacing w:line="360" w:lineRule="auto"/>
        <w:jc w:val="both"/>
        <w:rPr>
          <w:sz w:val="28"/>
          <w:szCs w:val="28"/>
        </w:rPr>
      </w:pPr>
    </w:p>
    <w:p w:rsidR="00B436BE" w:rsidRDefault="00B436BE" w:rsidP="00B436BE">
      <w:pPr>
        <w:suppressAutoHyphens/>
        <w:spacing w:line="360" w:lineRule="auto"/>
        <w:jc w:val="both"/>
        <w:rPr>
          <w:sz w:val="28"/>
          <w:szCs w:val="28"/>
        </w:rPr>
      </w:pPr>
    </w:p>
    <w:p w:rsidR="00B436BE" w:rsidRDefault="00B436BE" w:rsidP="00B436BE">
      <w:pPr>
        <w:suppressAutoHyphens/>
        <w:spacing w:line="360" w:lineRule="auto"/>
        <w:jc w:val="both"/>
        <w:rPr>
          <w:sz w:val="28"/>
          <w:szCs w:val="28"/>
        </w:rPr>
      </w:pPr>
    </w:p>
    <w:p w:rsidR="00B436BE" w:rsidRDefault="00B436BE" w:rsidP="00094EA7">
      <w:pPr>
        <w:ind w:firstLine="708"/>
        <w:rPr>
          <w:sz w:val="28"/>
          <w:szCs w:val="28"/>
        </w:rPr>
      </w:pPr>
    </w:p>
    <w:sectPr w:rsidR="00B436BE" w:rsidSect="00C03BB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B3B"/>
    <w:multiLevelType w:val="hybridMultilevel"/>
    <w:tmpl w:val="2B82A6BE"/>
    <w:lvl w:ilvl="0" w:tplc="ACCCAF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4210B74"/>
    <w:multiLevelType w:val="hybridMultilevel"/>
    <w:tmpl w:val="2ACC304E"/>
    <w:lvl w:ilvl="0" w:tplc="25B85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002C84"/>
    <w:multiLevelType w:val="hybridMultilevel"/>
    <w:tmpl w:val="2D882450"/>
    <w:lvl w:ilvl="0" w:tplc="54DCE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7B749A"/>
    <w:multiLevelType w:val="hybridMultilevel"/>
    <w:tmpl w:val="F2F440FC"/>
    <w:lvl w:ilvl="0" w:tplc="8FA2AF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AA1"/>
    <w:rsid w:val="00004EE9"/>
    <w:rsid w:val="000157B0"/>
    <w:rsid w:val="00023995"/>
    <w:rsid w:val="000327D7"/>
    <w:rsid w:val="000339A3"/>
    <w:rsid w:val="0003561D"/>
    <w:rsid w:val="000362CF"/>
    <w:rsid w:val="00074920"/>
    <w:rsid w:val="00094EA7"/>
    <w:rsid w:val="000966CE"/>
    <w:rsid w:val="000A36AC"/>
    <w:rsid w:val="000B11DA"/>
    <w:rsid w:val="000B21F3"/>
    <w:rsid w:val="000B3F5F"/>
    <w:rsid w:val="000D1615"/>
    <w:rsid w:val="000E0292"/>
    <w:rsid w:val="000E5709"/>
    <w:rsid w:val="000F1A1E"/>
    <w:rsid w:val="0010108C"/>
    <w:rsid w:val="001025AE"/>
    <w:rsid w:val="00103016"/>
    <w:rsid w:val="00120140"/>
    <w:rsid w:val="0012176D"/>
    <w:rsid w:val="00124E3B"/>
    <w:rsid w:val="00133E3A"/>
    <w:rsid w:val="00133F64"/>
    <w:rsid w:val="00146DD7"/>
    <w:rsid w:val="00152959"/>
    <w:rsid w:val="001553CE"/>
    <w:rsid w:val="001636E5"/>
    <w:rsid w:val="001662C9"/>
    <w:rsid w:val="001879DE"/>
    <w:rsid w:val="00191133"/>
    <w:rsid w:val="00196CC5"/>
    <w:rsid w:val="001A454A"/>
    <w:rsid w:val="001A50CC"/>
    <w:rsid w:val="001A73C1"/>
    <w:rsid w:val="001B1DF0"/>
    <w:rsid w:val="001B22E8"/>
    <w:rsid w:val="001B56C1"/>
    <w:rsid w:val="001C1B4E"/>
    <w:rsid w:val="001F1366"/>
    <w:rsid w:val="0020323B"/>
    <w:rsid w:val="00211881"/>
    <w:rsid w:val="00213608"/>
    <w:rsid w:val="002143C7"/>
    <w:rsid w:val="00223195"/>
    <w:rsid w:val="00224E97"/>
    <w:rsid w:val="00227DD2"/>
    <w:rsid w:val="002301F3"/>
    <w:rsid w:val="00230CF3"/>
    <w:rsid w:val="00254611"/>
    <w:rsid w:val="00256B93"/>
    <w:rsid w:val="00260B66"/>
    <w:rsid w:val="00263DAD"/>
    <w:rsid w:val="00264B6D"/>
    <w:rsid w:val="00272C3C"/>
    <w:rsid w:val="002808C5"/>
    <w:rsid w:val="002914F4"/>
    <w:rsid w:val="002919B5"/>
    <w:rsid w:val="002A19AB"/>
    <w:rsid w:val="002A447E"/>
    <w:rsid w:val="002A4A02"/>
    <w:rsid w:val="002A504C"/>
    <w:rsid w:val="002A6A18"/>
    <w:rsid w:val="002B0310"/>
    <w:rsid w:val="002B20EE"/>
    <w:rsid w:val="002B60AA"/>
    <w:rsid w:val="002C50C4"/>
    <w:rsid w:val="002D0F9A"/>
    <w:rsid w:val="002D449B"/>
    <w:rsid w:val="002D4AE8"/>
    <w:rsid w:val="002D4D3C"/>
    <w:rsid w:val="002E30E9"/>
    <w:rsid w:val="002E35BF"/>
    <w:rsid w:val="002E54E9"/>
    <w:rsid w:val="002F3B4E"/>
    <w:rsid w:val="002F51C5"/>
    <w:rsid w:val="003076A6"/>
    <w:rsid w:val="0031723B"/>
    <w:rsid w:val="00317AB9"/>
    <w:rsid w:val="003316CB"/>
    <w:rsid w:val="00340291"/>
    <w:rsid w:val="00343FE1"/>
    <w:rsid w:val="00346115"/>
    <w:rsid w:val="00355C21"/>
    <w:rsid w:val="0035777B"/>
    <w:rsid w:val="00371511"/>
    <w:rsid w:val="003722CD"/>
    <w:rsid w:val="00375395"/>
    <w:rsid w:val="00377A43"/>
    <w:rsid w:val="00393A8C"/>
    <w:rsid w:val="003959EB"/>
    <w:rsid w:val="003A14F7"/>
    <w:rsid w:val="003A60F3"/>
    <w:rsid w:val="003B05FE"/>
    <w:rsid w:val="003E697D"/>
    <w:rsid w:val="003F39E4"/>
    <w:rsid w:val="003F6196"/>
    <w:rsid w:val="00400810"/>
    <w:rsid w:val="004013FD"/>
    <w:rsid w:val="00401F6F"/>
    <w:rsid w:val="00423B8D"/>
    <w:rsid w:val="0042615A"/>
    <w:rsid w:val="00435FA2"/>
    <w:rsid w:val="00455211"/>
    <w:rsid w:val="0046065E"/>
    <w:rsid w:val="00466060"/>
    <w:rsid w:val="0046650F"/>
    <w:rsid w:val="00470FEA"/>
    <w:rsid w:val="00473F7F"/>
    <w:rsid w:val="00481827"/>
    <w:rsid w:val="0048316E"/>
    <w:rsid w:val="00487172"/>
    <w:rsid w:val="00490619"/>
    <w:rsid w:val="004920CE"/>
    <w:rsid w:val="00493CDA"/>
    <w:rsid w:val="004967B7"/>
    <w:rsid w:val="004A354C"/>
    <w:rsid w:val="004A5751"/>
    <w:rsid w:val="004C14D5"/>
    <w:rsid w:val="004C723C"/>
    <w:rsid w:val="004D369E"/>
    <w:rsid w:val="004D6F1B"/>
    <w:rsid w:val="004E2FC3"/>
    <w:rsid w:val="004E4459"/>
    <w:rsid w:val="004E6DA5"/>
    <w:rsid w:val="00506282"/>
    <w:rsid w:val="00522B53"/>
    <w:rsid w:val="005236DC"/>
    <w:rsid w:val="0052668F"/>
    <w:rsid w:val="00530CD8"/>
    <w:rsid w:val="005334E0"/>
    <w:rsid w:val="00537481"/>
    <w:rsid w:val="00540B1A"/>
    <w:rsid w:val="00550B62"/>
    <w:rsid w:val="005570CC"/>
    <w:rsid w:val="005579F5"/>
    <w:rsid w:val="00563F7A"/>
    <w:rsid w:val="005664DC"/>
    <w:rsid w:val="00567132"/>
    <w:rsid w:val="00567977"/>
    <w:rsid w:val="00577C69"/>
    <w:rsid w:val="00590616"/>
    <w:rsid w:val="00594591"/>
    <w:rsid w:val="00594D41"/>
    <w:rsid w:val="005A6D6F"/>
    <w:rsid w:val="005A7137"/>
    <w:rsid w:val="005B2081"/>
    <w:rsid w:val="005C32AD"/>
    <w:rsid w:val="005C6385"/>
    <w:rsid w:val="005D258B"/>
    <w:rsid w:val="005D3858"/>
    <w:rsid w:val="005D4C1A"/>
    <w:rsid w:val="005E0C72"/>
    <w:rsid w:val="005E50EB"/>
    <w:rsid w:val="005F12BE"/>
    <w:rsid w:val="00601262"/>
    <w:rsid w:val="006037F5"/>
    <w:rsid w:val="00606550"/>
    <w:rsid w:val="00614EFC"/>
    <w:rsid w:val="0062553D"/>
    <w:rsid w:val="00625CFE"/>
    <w:rsid w:val="00626317"/>
    <w:rsid w:val="006406F5"/>
    <w:rsid w:val="00640775"/>
    <w:rsid w:val="00642B79"/>
    <w:rsid w:val="00651C12"/>
    <w:rsid w:val="00655D48"/>
    <w:rsid w:val="00656BAE"/>
    <w:rsid w:val="00664F65"/>
    <w:rsid w:val="00667BAD"/>
    <w:rsid w:val="006711C7"/>
    <w:rsid w:val="00671FB6"/>
    <w:rsid w:val="00672629"/>
    <w:rsid w:val="006751CF"/>
    <w:rsid w:val="00676CBE"/>
    <w:rsid w:val="00681002"/>
    <w:rsid w:val="006818F6"/>
    <w:rsid w:val="00683265"/>
    <w:rsid w:val="00685332"/>
    <w:rsid w:val="00686016"/>
    <w:rsid w:val="00692AB0"/>
    <w:rsid w:val="00697E36"/>
    <w:rsid w:val="006B2CCE"/>
    <w:rsid w:val="006C3492"/>
    <w:rsid w:val="006C608A"/>
    <w:rsid w:val="006C6CA5"/>
    <w:rsid w:val="006D1F67"/>
    <w:rsid w:val="006E7BC1"/>
    <w:rsid w:val="006F2B09"/>
    <w:rsid w:val="00703A07"/>
    <w:rsid w:val="00711F48"/>
    <w:rsid w:val="0071276D"/>
    <w:rsid w:val="00712D9E"/>
    <w:rsid w:val="00713564"/>
    <w:rsid w:val="00721FDD"/>
    <w:rsid w:val="00726A83"/>
    <w:rsid w:val="00727D60"/>
    <w:rsid w:val="00730F69"/>
    <w:rsid w:val="00737941"/>
    <w:rsid w:val="00761B3E"/>
    <w:rsid w:val="00784D81"/>
    <w:rsid w:val="00786AE4"/>
    <w:rsid w:val="00791C3E"/>
    <w:rsid w:val="007936A0"/>
    <w:rsid w:val="007A15F3"/>
    <w:rsid w:val="007A1EE9"/>
    <w:rsid w:val="007B0C76"/>
    <w:rsid w:val="007C67D6"/>
    <w:rsid w:val="007D0B8F"/>
    <w:rsid w:val="007E779A"/>
    <w:rsid w:val="007F0532"/>
    <w:rsid w:val="00801788"/>
    <w:rsid w:val="008024A5"/>
    <w:rsid w:val="0080606E"/>
    <w:rsid w:val="00806196"/>
    <w:rsid w:val="00806FE2"/>
    <w:rsid w:val="008170AE"/>
    <w:rsid w:val="00825102"/>
    <w:rsid w:val="0082766A"/>
    <w:rsid w:val="0083096F"/>
    <w:rsid w:val="00834FBE"/>
    <w:rsid w:val="00836188"/>
    <w:rsid w:val="00836ABF"/>
    <w:rsid w:val="0084306B"/>
    <w:rsid w:val="008527CF"/>
    <w:rsid w:val="0086057D"/>
    <w:rsid w:val="00865463"/>
    <w:rsid w:val="00867247"/>
    <w:rsid w:val="00867EC5"/>
    <w:rsid w:val="008710AB"/>
    <w:rsid w:val="00871246"/>
    <w:rsid w:val="00874A57"/>
    <w:rsid w:val="008756CA"/>
    <w:rsid w:val="00877810"/>
    <w:rsid w:val="00881368"/>
    <w:rsid w:val="0088384A"/>
    <w:rsid w:val="00895A6A"/>
    <w:rsid w:val="008A1936"/>
    <w:rsid w:val="008A2223"/>
    <w:rsid w:val="008A22B3"/>
    <w:rsid w:val="008A2811"/>
    <w:rsid w:val="008A41EC"/>
    <w:rsid w:val="008A5106"/>
    <w:rsid w:val="008B56BD"/>
    <w:rsid w:val="008C612F"/>
    <w:rsid w:val="008C7101"/>
    <w:rsid w:val="008C7C3B"/>
    <w:rsid w:val="008D4D9D"/>
    <w:rsid w:val="008F5154"/>
    <w:rsid w:val="008F745B"/>
    <w:rsid w:val="009011FF"/>
    <w:rsid w:val="00906F6D"/>
    <w:rsid w:val="009148A4"/>
    <w:rsid w:val="00915000"/>
    <w:rsid w:val="0091759C"/>
    <w:rsid w:val="00926239"/>
    <w:rsid w:val="009509EF"/>
    <w:rsid w:val="0095447C"/>
    <w:rsid w:val="00964AA1"/>
    <w:rsid w:val="0097332A"/>
    <w:rsid w:val="00983594"/>
    <w:rsid w:val="00990E21"/>
    <w:rsid w:val="00992B2D"/>
    <w:rsid w:val="00996811"/>
    <w:rsid w:val="009B0D42"/>
    <w:rsid w:val="009B16E5"/>
    <w:rsid w:val="009B185B"/>
    <w:rsid w:val="009B193A"/>
    <w:rsid w:val="009B62F6"/>
    <w:rsid w:val="009C575F"/>
    <w:rsid w:val="009D1BD8"/>
    <w:rsid w:val="009D3625"/>
    <w:rsid w:val="009D3E68"/>
    <w:rsid w:val="009D7B76"/>
    <w:rsid w:val="009E5033"/>
    <w:rsid w:val="009E5F0F"/>
    <w:rsid w:val="009F53FC"/>
    <w:rsid w:val="00A10399"/>
    <w:rsid w:val="00A129D4"/>
    <w:rsid w:val="00A141E3"/>
    <w:rsid w:val="00A17120"/>
    <w:rsid w:val="00A2353F"/>
    <w:rsid w:val="00A270CC"/>
    <w:rsid w:val="00A46160"/>
    <w:rsid w:val="00A5023D"/>
    <w:rsid w:val="00A53B83"/>
    <w:rsid w:val="00A55173"/>
    <w:rsid w:val="00A55451"/>
    <w:rsid w:val="00A56F0B"/>
    <w:rsid w:val="00A6382A"/>
    <w:rsid w:val="00A66E02"/>
    <w:rsid w:val="00A67BBA"/>
    <w:rsid w:val="00A81F5C"/>
    <w:rsid w:val="00A82AA6"/>
    <w:rsid w:val="00A908D3"/>
    <w:rsid w:val="00AB3811"/>
    <w:rsid w:val="00AB43E6"/>
    <w:rsid w:val="00AC4E53"/>
    <w:rsid w:val="00AD02AB"/>
    <w:rsid w:val="00AD58FB"/>
    <w:rsid w:val="00AE247F"/>
    <w:rsid w:val="00AE7AF1"/>
    <w:rsid w:val="00AF06AC"/>
    <w:rsid w:val="00B033A4"/>
    <w:rsid w:val="00B05079"/>
    <w:rsid w:val="00B065DA"/>
    <w:rsid w:val="00B07C56"/>
    <w:rsid w:val="00B224F1"/>
    <w:rsid w:val="00B32E9D"/>
    <w:rsid w:val="00B36814"/>
    <w:rsid w:val="00B431F6"/>
    <w:rsid w:val="00B436BE"/>
    <w:rsid w:val="00B444EF"/>
    <w:rsid w:val="00B53175"/>
    <w:rsid w:val="00B5376C"/>
    <w:rsid w:val="00B5465D"/>
    <w:rsid w:val="00B54FAB"/>
    <w:rsid w:val="00B61802"/>
    <w:rsid w:val="00B719B7"/>
    <w:rsid w:val="00B71C48"/>
    <w:rsid w:val="00B741D3"/>
    <w:rsid w:val="00B850B0"/>
    <w:rsid w:val="00B90E53"/>
    <w:rsid w:val="00B96A62"/>
    <w:rsid w:val="00B9701B"/>
    <w:rsid w:val="00BA021E"/>
    <w:rsid w:val="00BA0AC9"/>
    <w:rsid w:val="00BA579A"/>
    <w:rsid w:val="00BB2655"/>
    <w:rsid w:val="00BC3A4E"/>
    <w:rsid w:val="00BC5E7D"/>
    <w:rsid w:val="00BC710C"/>
    <w:rsid w:val="00BD1B3C"/>
    <w:rsid w:val="00BD2BBE"/>
    <w:rsid w:val="00BD3D35"/>
    <w:rsid w:val="00BD4A49"/>
    <w:rsid w:val="00BD64AE"/>
    <w:rsid w:val="00BE0AC0"/>
    <w:rsid w:val="00BE3278"/>
    <w:rsid w:val="00BF0E81"/>
    <w:rsid w:val="00BF238E"/>
    <w:rsid w:val="00C03BB4"/>
    <w:rsid w:val="00C05A69"/>
    <w:rsid w:val="00C0772D"/>
    <w:rsid w:val="00C10FA7"/>
    <w:rsid w:val="00C22146"/>
    <w:rsid w:val="00C2387A"/>
    <w:rsid w:val="00C31825"/>
    <w:rsid w:val="00C355FE"/>
    <w:rsid w:val="00C43ABC"/>
    <w:rsid w:val="00C45983"/>
    <w:rsid w:val="00C50786"/>
    <w:rsid w:val="00C60670"/>
    <w:rsid w:val="00C65459"/>
    <w:rsid w:val="00C6560F"/>
    <w:rsid w:val="00C67FEE"/>
    <w:rsid w:val="00C70DEC"/>
    <w:rsid w:val="00C72D3D"/>
    <w:rsid w:val="00C7359E"/>
    <w:rsid w:val="00C745C3"/>
    <w:rsid w:val="00C84A8D"/>
    <w:rsid w:val="00C86773"/>
    <w:rsid w:val="00C94750"/>
    <w:rsid w:val="00CB5E93"/>
    <w:rsid w:val="00CC05B2"/>
    <w:rsid w:val="00CC2931"/>
    <w:rsid w:val="00CC30BC"/>
    <w:rsid w:val="00CC4CA8"/>
    <w:rsid w:val="00CC6A98"/>
    <w:rsid w:val="00CE1599"/>
    <w:rsid w:val="00CE64ED"/>
    <w:rsid w:val="00CE6CF1"/>
    <w:rsid w:val="00D02CD4"/>
    <w:rsid w:val="00D03FE3"/>
    <w:rsid w:val="00D05075"/>
    <w:rsid w:val="00D13D24"/>
    <w:rsid w:val="00D264AA"/>
    <w:rsid w:val="00D35207"/>
    <w:rsid w:val="00D407CA"/>
    <w:rsid w:val="00D4127A"/>
    <w:rsid w:val="00D423BB"/>
    <w:rsid w:val="00D45EDC"/>
    <w:rsid w:val="00D7093A"/>
    <w:rsid w:val="00D73E95"/>
    <w:rsid w:val="00D76BA1"/>
    <w:rsid w:val="00D80336"/>
    <w:rsid w:val="00D83C2D"/>
    <w:rsid w:val="00D87141"/>
    <w:rsid w:val="00D92AE7"/>
    <w:rsid w:val="00DB0C27"/>
    <w:rsid w:val="00DC35A4"/>
    <w:rsid w:val="00DC4C11"/>
    <w:rsid w:val="00DC6648"/>
    <w:rsid w:val="00DD0CA4"/>
    <w:rsid w:val="00DD10D4"/>
    <w:rsid w:val="00DD5177"/>
    <w:rsid w:val="00DD68C1"/>
    <w:rsid w:val="00DD76ED"/>
    <w:rsid w:val="00DD7F51"/>
    <w:rsid w:val="00DE117B"/>
    <w:rsid w:val="00DE141A"/>
    <w:rsid w:val="00E0101C"/>
    <w:rsid w:val="00E02D06"/>
    <w:rsid w:val="00E04269"/>
    <w:rsid w:val="00E056DA"/>
    <w:rsid w:val="00E11254"/>
    <w:rsid w:val="00E157C1"/>
    <w:rsid w:val="00E205A3"/>
    <w:rsid w:val="00E2199C"/>
    <w:rsid w:val="00E30B61"/>
    <w:rsid w:val="00E32AB5"/>
    <w:rsid w:val="00E44C02"/>
    <w:rsid w:val="00E56A12"/>
    <w:rsid w:val="00E73A62"/>
    <w:rsid w:val="00E74572"/>
    <w:rsid w:val="00E84709"/>
    <w:rsid w:val="00E94785"/>
    <w:rsid w:val="00EA21D9"/>
    <w:rsid w:val="00EB5013"/>
    <w:rsid w:val="00EC475B"/>
    <w:rsid w:val="00EC679E"/>
    <w:rsid w:val="00ED363D"/>
    <w:rsid w:val="00ED503E"/>
    <w:rsid w:val="00EF5A71"/>
    <w:rsid w:val="00F078AF"/>
    <w:rsid w:val="00F22F71"/>
    <w:rsid w:val="00F24A69"/>
    <w:rsid w:val="00F340FA"/>
    <w:rsid w:val="00F353F5"/>
    <w:rsid w:val="00F43176"/>
    <w:rsid w:val="00F5383B"/>
    <w:rsid w:val="00F561CC"/>
    <w:rsid w:val="00F726D7"/>
    <w:rsid w:val="00F7319A"/>
    <w:rsid w:val="00F82DF0"/>
    <w:rsid w:val="00F84897"/>
    <w:rsid w:val="00F8565E"/>
    <w:rsid w:val="00F91100"/>
    <w:rsid w:val="00F9302C"/>
    <w:rsid w:val="00F951D9"/>
    <w:rsid w:val="00FB0650"/>
    <w:rsid w:val="00FB0CDE"/>
    <w:rsid w:val="00FB5B0E"/>
    <w:rsid w:val="00FC01FC"/>
    <w:rsid w:val="00FC12ED"/>
    <w:rsid w:val="00FC13E9"/>
    <w:rsid w:val="00FC2D72"/>
    <w:rsid w:val="00FC2DCA"/>
    <w:rsid w:val="00FD24D2"/>
    <w:rsid w:val="00FD5C83"/>
    <w:rsid w:val="00FD7395"/>
    <w:rsid w:val="00FF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A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0619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64AA1"/>
    <w:pPr>
      <w:widowControl/>
      <w:autoSpaceDE/>
      <w:autoSpaceDN/>
      <w:adjustRightInd/>
      <w:jc w:val="both"/>
    </w:pPr>
    <w:rPr>
      <w:sz w:val="28"/>
      <w:szCs w:val="20"/>
    </w:rPr>
  </w:style>
  <w:style w:type="paragraph" w:customStyle="1" w:styleId="ConsPlusNonformat">
    <w:name w:val="ConsPlusNonformat"/>
    <w:rsid w:val="00964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64AA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E04269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CC05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43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90619"/>
    <w:rPr>
      <w:b/>
      <w:bCs/>
      <w:sz w:val="28"/>
      <w:szCs w:val="28"/>
    </w:rPr>
  </w:style>
  <w:style w:type="paragraph" w:styleId="a4">
    <w:name w:val="Subtitle"/>
    <w:basedOn w:val="a"/>
    <w:next w:val="a"/>
    <w:link w:val="a5"/>
    <w:qFormat/>
    <w:rsid w:val="00C86773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C86773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C867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C8677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272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2C3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37481"/>
    <w:pPr>
      <w:spacing w:after="120"/>
    </w:pPr>
  </w:style>
  <w:style w:type="character" w:customStyle="1" w:styleId="ab">
    <w:name w:val="Основной текст Знак"/>
    <w:basedOn w:val="a0"/>
    <w:link w:val="aa"/>
    <w:rsid w:val="00537481"/>
    <w:rPr>
      <w:sz w:val="24"/>
      <w:szCs w:val="24"/>
    </w:rPr>
  </w:style>
  <w:style w:type="paragraph" w:customStyle="1" w:styleId="ConsPlusTitle">
    <w:name w:val="ConsPlusTitle"/>
    <w:rsid w:val="00B436BE"/>
    <w:pPr>
      <w:snapToGrid w:val="0"/>
    </w:pPr>
    <w:rPr>
      <w:rFonts w:ascii="Arial" w:hAnsi="Arial"/>
      <w:b/>
    </w:rPr>
  </w:style>
  <w:style w:type="character" w:styleId="ac">
    <w:name w:val="Hyperlink"/>
    <w:rsid w:val="00B436BE"/>
    <w:rPr>
      <w:b w:val="0"/>
      <w:bCs w:val="0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678187CA28324B502CC877A287160480725FC7E3A61522FA97FEF4AAA757E3DEAEF3CA242C61B2FB18BA8F8D92D4964E885AAF0AE2A9Bd0gCM" TargetMode="External"/><Relationship Id="rId13" Type="http://schemas.openxmlformats.org/officeDocument/2006/relationships/hyperlink" Target="consultantplus://offline/ref=06C5EF3E1410F09EFAF745EDFE2F75AEA55E77C98BECEADF1E74182877i1xFL" TargetMode="External"/><Relationship Id="rId1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7C678187CA28324B502CC877A287160480723F9723D61522FA97FEF4AAA757E3DEAEF3CA240C71C2FB18BA8F8D92D4964E885AAF0AE2A9Bd0gCM" TargetMode="External"/><Relationship Id="rId12" Type="http://schemas.openxmlformats.org/officeDocument/2006/relationships/hyperlink" Target="http://offline/ref=87890A7BF55B3BB04CDF275FE138AB70A2432BF8676374DD4CFD11B1E1403A7199F5E02C0A605AFEOClFK" TargetMode="External"/><Relationship Id="rId17" Type="http://schemas.openxmlformats.org/officeDocument/2006/relationships/hyperlink" Target="consultantplus://offline/ref=1F9D5C21891311432918E90E5CD34D90F8B9175BD84C3BF3AADC16B33C407E10D0494A11F1398C1B6287AA24D7iFc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9D5C21891311432918E90E5CD34D90F8BA115EDA423BF3AADC16B33C407E10C249121DF339961F6C92FC7592AFC5877F75500931E2AC36iFc8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7C678187CA28324B502CC877A287160480725FC7E3A61522FA97FEF4AAA757E3DEAEF3CA242C61B2FB18BA8F8D92D4964E885AAF0AE2A9Bd0g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2;&#1091;&#1089;&#1080;&#1085;&#1089;&#1082;&#1086;&#1077;.&#1088;&#1092;/Users/%D0%98%D1%80%D0%B8%D0%BD%D0%B0/%D0%BF%D1%80%D0%BE%D0%B5%D0%BA%D1%82%D1%8B/%D0%9E%D0%B1%20%D1%83%D1%82%D0%B2%D0%B5%D1%80%D0%B6%D0%B4%D0%B5%D0%BD%D0%B8%D0%B8%20%D0%9F%D0%BE%D1%80%D1%8F%D0%B4%D0%BA%D0%B0%20%D0%BF%D0%BE%20%D1%84%D0%B8%D0%BD%D0%BA%D0%BE%D0%BD%D1%82%D1%80%D0%BE%D0%BB%D1%8E.doc" TargetMode="External"/><Relationship Id="rId10" Type="http://schemas.openxmlformats.org/officeDocument/2006/relationships/hyperlink" Target="consultantplus://offline/ref=37C678187CA28324B502CC877A287160480723F9723D61522FA97FEF4AAA757E3DEAEF3CA240C71C2FB18BA8F8D92D4964E885AAF0AE2A9Bd0gCM" TargetMode="External"/><Relationship Id="rId19" Type="http://schemas.openxmlformats.org/officeDocument/2006/relationships/hyperlink" Target="consultantplus://offline/ref=05D123967593BD2F3DEB254AF8E64D7638FE7E4EA09A3DCB277612A4BAB6EC8983A99DB5285DCC1D3Am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C678187CA28324B502CC877A287160480725FC7E3A61522FA97FEF4AAA757E2FEAB730A246DC1928A4DDF9BDd8g5M" TargetMode="External"/><Relationship Id="rId14" Type="http://schemas.openxmlformats.org/officeDocument/2006/relationships/hyperlink" Target="http://&#1082;&#1091;&#1089;&#1080;&#1085;&#1089;&#1082;&#1086;&#1077;.&#1088;&#1092;/Users/%D0%98%D1%80%D0%B8%D0%BD%D0%B0/%D0%BF%D1%80%D0%BE%D0%B5%D0%BA%D1%82%D1%8B/%D0%9E%D0%B1%20%D1%83%D1%82%D0%B2%D0%B5%D1%80%D0%B6%D0%B4%D0%B5%D0%BD%D0%B8%D0%B8%20%D0%9F%D0%BE%D1%80%D1%8F%D0%B4%D0%BA%D0%B0%20%D0%BF%D0%BE%20%D1%84%D0%B8%D0%BD%D0%BA%D0%BE%D0%BD%D1%82%D1%80%D0%BE%D0%BB%D1%8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2A4F-FB85-4621-9BCE-3DC344FA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HorkovNA</dc:creator>
  <cp:lastModifiedBy>m.meriyanina</cp:lastModifiedBy>
  <cp:revision>5</cp:revision>
  <cp:lastPrinted>2019-06-21T06:44:00Z</cp:lastPrinted>
  <dcterms:created xsi:type="dcterms:W3CDTF">2019-06-21T06:45:00Z</dcterms:created>
  <dcterms:modified xsi:type="dcterms:W3CDTF">2019-07-24T10:17:00Z</dcterms:modified>
</cp:coreProperties>
</file>