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C11D81" w:rsidRDefault="00EE760F" w:rsidP="00C11D8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  <w:lang w:val="en-US"/>
        </w:rPr>
        <w:t>10</w:t>
      </w:r>
      <w:r w:rsidR="00C11D81">
        <w:rPr>
          <w:rFonts w:ascii="Arial" w:hAnsi="Arial" w:cs="Arial"/>
          <w:color w:val="4F6228" w:themeColor="accent3" w:themeShade="80"/>
          <w:sz w:val="24"/>
        </w:rPr>
        <w:t>.04</w:t>
      </w:r>
      <w:r w:rsidR="00C11D81">
        <w:rPr>
          <w:rFonts w:ascii="Arial" w:hAnsi="Arial" w:cs="Arial"/>
          <w:color w:val="595959"/>
          <w:sz w:val="24"/>
        </w:rPr>
        <w:t>.2020</w:t>
      </w:r>
    </w:p>
    <w:p w:rsidR="00C11D81" w:rsidRPr="00EE760F" w:rsidRDefault="00C11D81" w:rsidP="00C11D81">
      <w:pPr>
        <w:spacing w:before="360"/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 w:rsidRPr="00EE760F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НУЖНЫ</w:t>
      </w:r>
      <w:proofErr w:type="gramEnd"/>
      <w:r w:rsidRPr="00EE760F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ВОЗДУХ: КАКИЕ САЙТЫ ВОШЛИ В ПЕРЕЧЕНЬ СОЦИАЛЬНО </w:t>
      </w:r>
      <w:proofErr w:type="gramStart"/>
      <w:r w:rsidRPr="00EE760F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ЗНАЧИМЫХ</w:t>
      </w:r>
      <w:proofErr w:type="gramEnd"/>
      <w:r w:rsidRPr="00EE760F">
        <w:rPr>
          <w:rFonts w:ascii="Arial" w:hAnsi="Arial" w:cs="Arial"/>
          <w:b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C11D81" w:rsidRDefault="00C11D81" w:rsidP="00C11D81">
      <w:pPr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C11D81" w:rsidRPr="00EE760F" w:rsidRDefault="00C11D81" w:rsidP="00EE760F">
      <w:pPr>
        <w:ind w:left="2410"/>
        <w:jc w:val="both"/>
        <w:rPr>
          <w:rFonts w:ascii="Arial" w:hAnsi="Arial" w:cs="Arial"/>
          <w:b/>
          <w:bCs/>
          <w:color w:val="525252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Вконтакте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», «Одноклассники», сайты российских информагентств, государственные сервисы и многие другие 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интернет-ресурсы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стали доступнее для отечественного пользователя. 7 апреля 2020 года 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опубликовал приказ об утверждении перечня онлайн-ресурсов, бесплатный доступ к которым можно получить с помощью домашнего интернета. Рассказываем, каки</w:t>
      </w:r>
      <w:r w:rsidR="00EE760F">
        <w:rPr>
          <w:rFonts w:ascii="Arial" w:hAnsi="Arial" w:cs="Arial"/>
          <w:b/>
          <w:bCs/>
          <w:color w:val="525252"/>
          <w:sz w:val="24"/>
          <w:szCs w:val="24"/>
        </w:rPr>
        <w:t>е сайты вошли в этот перечень.</w:t>
      </w:r>
    </w:p>
    <w:p w:rsidR="00EE760F" w:rsidRDefault="00EE760F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  <w:lang w:val="en-US"/>
        </w:rPr>
      </w:pPr>
    </w:p>
    <w:p w:rsidR="00FF073E" w:rsidRDefault="00C11D81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  <w:lang w:val="en-US"/>
        </w:rPr>
      </w:pPr>
      <w:r>
        <w:rPr>
          <w:rFonts w:ascii="Arial" w:hAnsi="Arial" w:cs="Arial"/>
          <w:color w:val="525252"/>
          <w:sz w:val="24"/>
          <w:szCs w:val="24"/>
        </w:rPr>
        <w:t xml:space="preserve">В список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color w:val="525252"/>
          <w:sz w:val="24"/>
          <w:szCs w:val="24"/>
        </w:rPr>
        <w:t xml:space="preserve"> вошел 391 социально значимый информационный ресурс. </w:t>
      </w:r>
    </w:p>
    <w:p w:rsidR="00C11D81" w:rsidRDefault="00C11D81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Вошедшие в список ресурсы разделены на группы: госорганы и сервисы,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соцсети</w:t>
      </w:r>
      <w:proofErr w:type="spellEnd"/>
      <w:r>
        <w:rPr>
          <w:rFonts w:ascii="Arial" w:hAnsi="Arial" w:cs="Arial"/>
          <w:color w:val="525252"/>
          <w:sz w:val="24"/>
          <w:szCs w:val="24"/>
        </w:rPr>
        <w:t xml:space="preserve"> и сообщества,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>
        <w:rPr>
          <w:rFonts w:ascii="Arial" w:hAnsi="Arial" w:cs="Arial"/>
          <w:color w:val="525252"/>
          <w:sz w:val="24"/>
          <w:szCs w:val="24"/>
        </w:rPr>
        <w:t xml:space="preserve">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агрегаторы</w:t>
      </w:r>
      <w:proofErr w:type="spellEnd"/>
      <w:r>
        <w:rPr>
          <w:rFonts w:ascii="Arial" w:hAnsi="Arial" w:cs="Arial"/>
          <w:color w:val="525252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маркетплейсы</w:t>
      </w:r>
      <w:proofErr w:type="spellEnd"/>
      <w:r>
        <w:rPr>
          <w:rFonts w:ascii="Arial" w:hAnsi="Arial" w:cs="Arial"/>
          <w:color w:val="525252"/>
          <w:sz w:val="24"/>
          <w:szCs w:val="24"/>
        </w:rPr>
        <w:t>, а также социальные и волонтерские сервисы. Востребованность информационных ресурсов, вошедших в перечень,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:rsidR="00C11D81" w:rsidRDefault="00C11D81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</w:t>
      </w:r>
      <w:proofErr w:type="gramStart"/>
      <w:r>
        <w:rPr>
          <w:rFonts w:ascii="Arial" w:hAnsi="Arial" w:cs="Arial"/>
          <w:color w:val="525252"/>
          <w:sz w:val="24"/>
          <w:szCs w:val="24"/>
        </w:rPr>
        <w:t>значимым</w:t>
      </w:r>
      <w:proofErr w:type="gramEnd"/>
      <w:r>
        <w:rPr>
          <w:rFonts w:ascii="Arial" w:hAnsi="Arial" w:cs="Arial"/>
          <w:color w:val="52525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интернет-ресурсам</w:t>
      </w:r>
      <w:proofErr w:type="spellEnd"/>
      <w:r>
        <w:rPr>
          <w:rFonts w:ascii="Arial" w:hAnsi="Arial" w:cs="Arial"/>
          <w:color w:val="525252"/>
          <w:sz w:val="24"/>
          <w:szCs w:val="24"/>
        </w:rPr>
        <w:t xml:space="preserve"> продлится до 1 июля 2020 года. Через месяц после публикации приказа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Минкомсвязи</w:t>
      </w:r>
      <w:proofErr w:type="spellEnd"/>
      <w:r>
        <w:rPr>
          <w:rFonts w:ascii="Arial" w:hAnsi="Arial" w:cs="Arial"/>
          <w:color w:val="525252"/>
          <w:sz w:val="24"/>
          <w:szCs w:val="24"/>
        </w:rPr>
        <w:t xml:space="preserve"> большинство сервисов должны представить отдельные, бесплатные версии сайтов.</w:t>
      </w:r>
    </w:p>
    <w:p w:rsidR="00C11D81" w:rsidRDefault="00C11D81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7 апреля 1994 года для России был зарегистрирован домен </w:t>
      </w:r>
      <w:r w:rsidR="00EE760F" w:rsidRPr="00EE760F">
        <w:rPr>
          <w:rFonts w:ascii="Arial" w:hAnsi="Arial" w:cs="Arial"/>
          <w:color w:val="525252"/>
          <w:sz w:val="24"/>
          <w:szCs w:val="24"/>
        </w:rPr>
        <w:t>–</w:t>
      </w:r>
      <w:r>
        <w:rPr>
          <w:rFonts w:ascii="Arial" w:hAnsi="Arial" w:cs="Arial"/>
          <w:color w:val="525252"/>
          <w:sz w:val="24"/>
          <w:szCs w:val="24"/>
        </w:rPr>
        <w:t xml:space="preserve"> .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Ru</w:t>
      </w:r>
      <w:proofErr w:type="spellEnd"/>
      <w:r>
        <w:rPr>
          <w:rFonts w:ascii="Arial" w:hAnsi="Arial" w:cs="Arial"/>
          <w:color w:val="525252"/>
          <w:sz w:val="24"/>
          <w:szCs w:val="24"/>
        </w:rPr>
        <w:t xml:space="preserve"> </w:t>
      </w:r>
      <w:r w:rsidR="00EE760F" w:rsidRPr="00EE760F">
        <w:rPr>
          <w:rFonts w:ascii="Arial" w:hAnsi="Arial" w:cs="Arial"/>
          <w:color w:val="525252"/>
          <w:sz w:val="24"/>
          <w:szCs w:val="24"/>
        </w:rPr>
        <w:t>–</w:t>
      </w:r>
      <w:r>
        <w:rPr>
          <w:rFonts w:ascii="Arial" w:hAnsi="Arial" w:cs="Arial"/>
          <w:color w:val="525252"/>
          <w:sz w:val="24"/>
          <w:szCs w:val="24"/>
        </w:rPr>
        <w:t xml:space="preserve"> и внесен в международную базу данных национальных доменов. Спустя четверть века интернетом в России пользуется почти 100 </w:t>
      </w:r>
      <w:proofErr w:type="gramStart"/>
      <w:r>
        <w:rPr>
          <w:rFonts w:ascii="Arial" w:hAnsi="Arial" w:cs="Arial"/>
          <w:color w:val="525252"/>
          <w:sz w:val="24"/>
          <w:szCs w:val="24"/>
        </w:rPr>
        <w:t>млн</w:t>
      </w:r>
      <w:proofErr w:type="gramEnd"/>
      <w:r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 По оценкам Росстата, уже более половины россиян старше 55 лет пользуется интернетом. Более 57</w:t>
      </w:r>
      <w:r w:rsidR="00EE760F" w:rsidRPr="00EE760F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 xml:space="preserve">% из них общаются в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hAnsi="Arial" w:cs="Arial"/>
          <w:color w:val="525252"/>
          <w:sz w:val="24"/>
          <w:szCs w:val="24"/>
        </w:rPr>
        <w:t>, 49</w:t>
      </w:r>
      <w:r w:rsidR="00EE760F" w:rsidRPr="00EE760F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>% ищут информацию по теме здоровья, а 46</w:t>
      </w:r>
      <w:r w:rsidR="00EE760F" w:rsidRPr="00EE760F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 xml:space="preserve">% используют 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мессенджеры</w:t>
      </w:r>
      <w:proofErr w:type="spellEnd"/>
      <w:r>
        <w:rPr>
          <w:rFonts w:ascii="Arial" w:hAnsi="Arial" w:cs="Arial"/>
          <w:color w:val="525252"/>
          <w:sz w:val="24"/>
          <w:szCs w:val="24"/>
        </w:rPr>
        <w:t xml:space="preserve"> для звонков и видеосвязи</w:t>
      </w:r>
      <w:proofErr w:type="gramStart"/>
      <w:r>
        <w:rPr>
          <w:rFonts w:ascii="Arial" w:hAnsi="Arial" w:cs="Arial"/>
          <w:color w:val="525252"/>
          <w:sz w:val="24"/>
          <w:szCs w:val="24"/>
        </w:rPr>
        <w:t>.</w:t>
      </w:r>
      <w:proofErr w:type="gramEnd"/>
      <w:r>
        <w:rPr>
          <w:rFonts w:ascii="Arial" w:hAnsi="Arial" w:cs="Arial"/>
          <w:color w:val="525252"/>
          <w:sz w:val="24"/>
          <w:szCs w:val="24"/>
        </w:rPr>
        <w:t xml:space="preserve"> </w:t>
      </w:r>
      <w:r w:rsidR="00FF073E">
        <w:rPr>
          <w:rFonts w:ascii="Arial" w:hAnsi="Arial" w:cs="Arial"/>
          <w:color w:val="525252"/>
          <w:sz w:val="24"/>
          <w:szCs w:val="24"/>
        </w:rPr>
        <w:t>П</w:t>
      </w:r>
      <w:bookmarkStart w:id="0" w:name="_GoBack"/>
      <w:bookmarkEnd w:id="0"/>
      <w:r>
        <w:rPr>
          <w:rFonts w:ascii="Arial" w:hAnsi="Arial" w:cs="Arial"/>
          <w:color w:val="525252"/>
          <w:sz w:val="24"/>
          <w:szCs w:val="24"/>
        </w:rPr>
        <w:t>очти половина пользователей старше 55 лет анализируют в интернете данные о товарах и услугах. Около 10</w:t>
      </w:r>
      <w:r w:rsidR="00EE760F" w:rsidRPr="00FF073E">
        <w:rPr>
          <w:rFonts w:ascii="Arial" w:hAnsi="Arial" w:cs="Arial"/>
          <w:color w:val="525252"/>
          <w:sz w:val="24"/>
          <w:szCs w:val="24"/>
        </w:rPr>
        <w:t xml:space="preserve"> </w:t>
      </w:r>
      <w:r>
        <w:rPr>
          <w:rFonts w:ascii="Arial" w:hAnsi="Arial" w:cs="Arial"/>
          <w:color w:val="525252"/>
          <w:sz w:val="24"/>
          <w:szCs w:val="24"/>
        </w:rPr>
        <w:t>% делают покупки онлайн и пользуются услугами. Более четверти россиян старше 55 лет активно пользуются возможностями онлайн-доступа к порталу «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hAnsi="Arial" w:cs="Arial"/>
          <w:color w:val="525252"/>
          <w:sz w:val="24"/>
          <w:szCs w:val="24"/>
        </w:rPr>
        <w:t>».</w:t>
      </w:r>
    </w:p>
    <w:p w:rsidR="00C11D81" w:rsidRDefault="00C11D81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 xml:space="preserve"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представление о переписи – теперь не обязательно лично общаться с переписчиком, а электронные переписные листы </w:t>
      </w:r>
      <w:r>
        <w:rPr>
          <w:rFonts w:ascii="Arial" w:hAnsi="Arial" w:cs="Arial"/>
          <w:color w:val="525252"/>
          <w:sz w:val="24"/>
          <w:szCs w:val="24"/>
        </w:rPr>
        <w:lastRenderedPageBreak/>
        <w:t>на портале «</w:t>
      </w:r>
      <w:proofErr w:type="spellStart"/>
      <w:r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hAnsi="Arial" w:cs="Arial"/>
          <w:color w:val="525252"/>
          <w:sz w:val="24"/>
          <w:szCs w:val="24"/>
        </w:rPr>
        <w:t>» можно заполнить самостоят</w:t>
      </w:r>
      <w:r w:rsidR="00EE760F">
        <w:rPr>
          <w:rFonts w:ascii="Arial" w:hAnsi="Arial" w:cs="Arial"/>
          <w:color w:val="525252"/>
          <w:sz w:val="24"/>
          <w:szCs w:val="24"/>
        </w:rPr>
        <w:t>ельно в любое удобное время»,</w:t>
      </w:r>
      <w:r w:rsidR="00EE760F">
        <w:rPr>
          <w:rFonts w:ascii="Arial" w:hAnsi="Arial" w:cs="Arial"/>
          <w:color w:val="525252"/>
          <w:sz w:val="24"/>
          <w:szCs w:val="24"/>
          <w:lang w:val="en-US"/>
        </w:rPr>
        <w:t> </w:t>
      </w:r>
      <w:r w:rsidR="00EE760F" w:rsidRPr="00EE760F">
        <w:rPr>
          <w:rFonts w:ascii="Arial" w:hAnsi="Arial" w:cs="Arial"/>
          <w:color w:val="525252"/>
          <w:sz w:val="24"/>
          <w:szCs w:val="24"/>
        </w:rPr>
        <w:t>–</w:t>
      </w:r>
      <w:r>
        <w:rPr>
          <w:rFonts w:ascii="Arial" w:hAnsi="Arial" w:cs="Arial"/>
          <w:color w:val="525252"/>
          <w:sz w:val="24"/>
          <w:szCs w:val="24"/>
        </w:rPr>
        <w:t xml:space="preserve"> подчеркнул он.</w:t>
      </w:r>
    </w:p>
    <w:p w:rsidR="00C11D81" w:rsidRPr="00EE760F" w:rsidRDefault="00C11D81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2 апреля Росстат выступил с инициативой перенести его на 2021 год. Благодаря переносу срока проведения будущей переписи будет обеспечена дополнительная безопасность россиян, считают в Росстате.</w:t>
      </w:r>
    </w:p>
    <w:p w:rsidR="00C11D81" w:rsidRPr="00FF073E" w:rsidRDefault="00C11D81" w:rsidP="00C11D81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C11D81" w:rsidRPr="00EE760F" w:rsidRDefault="00C11D81" w:rsidP="00C11D81">
      <w:pPr>
        <w:ind w:firstLine="708"/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EE760F">
        <w:rPr>
          <w:rFonts w:ascii="Arial" w:hAnsi="Arial" w:cs="Arial"/>
          <w:i/>
          <w:color w:val="525252"/>
          <w:sz w:val="22"/>
          <w:szCs w:val="22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E760F">
        <w:rPr>
          <w:rFonts w:ascii="Arial" w:hAnsi="Arial" w:cs="Arial"/>
          <w:i/>
          <w:color w:val="525252"/>
          <w:sz w:val="22"/>
          <w:szCs w:val="22"/>
        </w:rPr>
        <w:t>Госуслуг</w:t>
      </w:r>
      <w:proofErr w:type="spellEnd"/>
      <w:r w:rsidRPr="00EE760F">
        <w:rPr>
          <w:rFonts w:ascii="Arial" w:hAnsi="Arial" w:cs="Arial"/>
          <w:i/>
          <w:color w:val="525252"/>
          <w:sz w:val="22"/>
          <w:szCs w:val="22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A00C3" w:rsidRPr="00FF073E" w:rsidRDefault="008A00C3" w:rsidP="008A00C3">
      <w:pPr>
        <w:pStyle w:val="a3"/>
        <w:ind w:firstLine="708"/>
        <w:jc w:val="both"/>
        <w:rPr>
          <w:rFonts w:ascii="Arial" w:hAnsi="Arial" w:cs="Arial"/>
          <w:i/>
          <w:color w:val="4F6228" w:themeColor="accent3" w:themeShade="80"/>
          <w:sz w:val="20"/>
          <w:szCs w:val="20"/>
        </w:rPr>
      </w:pPr>
    </w:p>
    <w:p w:rsidR="00EE760F" w:rsidRPr="00FF073E" w:rsidRDefault="00EE760F" w:rsidP="008A00C3">
      <w:pPr>
        <w:pStyle w:val="a3"/>
        <w:ind w:firstLine="708"/>
        <w:jc w:val="both"/>
        <w:rPr>
          <w:rFonts w:ascii="Arial" w:hAnsi="Arial" w:cs="Arial"/>
          <w:i/>
          <w:color w:val="4F6228" w:themeColor="accent3" w:themeShade="80"/>
          <w:sz w:val="20"/>
          <w:szCs w:val="20"/>
        </w:rPr>
      </w:pPr>
    </w:p>
    <w:p w:rsidR="00D03775" w:rsidRPr="008A00C3" w:rsidRDefault="008A00C3" w:rsidP="008A00C3">
      <w:pPr>
        <w:jc w:val="right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Пресс-служба Воронежстата</w:t>
      </w:r>
    </w:p>
    <w:p w:rsidR="008A00C3" w:rsidRPr="00FF073E" w:rsidRDefault="008A00C3" w:rsidP="00D03775">
      <w:pPr>
        <w:pStyle w:val="7"/>
        <w:spacing w:before="0" w:after="0"/>
        <w:rPr>
          <w:i/>
        </w:rPr>
      </w:pPr>
    </w:p>
    <w:p w:rsidR="00EE760F" w:rsidRPr="00FF073E" w:rsidRDefault="00EE760F" w:rsidP="00EE760F"/>
    <w:p w:rsidR="00EE760F" w:rsidRPr="00FF073E" w:rsidRDefault="00EE760F" w:rsidP="00EE760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CE" w:rsidRDefault="007637CE">
      <w:r>
        <w:separator/>
      </w:r>
    </w:p>
  </w:endnote>
  <w:endnote w:type="continuationSeparator" w:id="0">
    <w:p w:rsidR="007637CE" w:rsidRDefault="007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CE" w:rsidRDefault="007637CE">
      <w:r>
        <w:separator/>
      </w:r>
    </w:p>
  </w:footnote>
  <w:footnote w:type="continuationSeparator" w:id="0">
    <w:p w:rsidR="007637CE" w:rsidRDefault="00763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615AC"/>
    <w:rsid w:val="00067A03"/>
    <w:rsid w:val="00067D2A"/>
    <w:rsid w:val="00097814"/>
    <w:rsid w:val="000A7440"/>
    <w:rsid w:val="000B111A"/>
    <w:rsid w:val="000F4C62"/>
    <w:rsid w:val="000F576F"/>
    <w:rsid w:val="000F5A33"/>
    <w:rsid w:val="001001C6"/>
    <w:rsid w:val="00136678"/>
    <w:rsid w:val="00143E46"/>
    <w:rsid w:val="00145729"/>
    <w:rsid w:val="00147BFA"/>
    <w:rsid w:val="0015451B"/>
    <w:rsid w:val="001608E2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203B6C"/>
    <w:rsid w:val="00231371"/>
    <w:rsid w:val="0023300E"/>
    <w:rsid w:val="00272989"/>
    <w:rsid w:val="00281745"/>
    <w:rsid w:val="002938C2"/>
    <w:rsid w:val="002E0F92"/>
    <w:rsid w:val="00306E0F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A481D"/>
    <w:rsid w:val="004B4508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D5760"/>
    <w:rsid w:val="006E1A5D"/>
    <w:rsid w:val="006F6CE4"/>
    <w:rsid w:val="0070417E"/>
    <w:rsid w:val="00707F1C"/>
    <w:rsid w:val="0072265C"/>
    <w:rsid w:val="00731CF3"/>
    <w:rsid w:val="00763519"/>
    <w:rsid w:val="007637CE"/>
    <w:rsid w:val="007669DD"/>
    <w:rsid w:val="0078712D"/>
    <w:rsid w:val="00792183"/>
    <w:rsid w:val="00797DA1"/>
    <w:rsid w:val="007A1B1A"/>
    <w:rsid w:val="007F23D5"/>
    <w:rsid w:val="007F7AEC"/>
    <w:rsid w:val="00800393"/>
    <w:rsid w:val="00814995"/>
    <w:rsid w:val="0081666A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00C3"/>
    <w:rsid w:val="008A15D2"/>
    <w:rsid w:val="008A6C50"/>
    <w:rsid w:val="008B197E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E022C"/>
    <w:rsid w:val="00BE0A4A"/>
    <w:rsid w:val="00BE2A30"/>
    <w:rsid w:val="00BF4CE0"/>
    <w:rsid w:val="00C11D81"/>
    <w:rsid w:val="00C14F65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64A4"/>
    <w:rsid w:val="00EE760F"/>
    <w:rsid w:val="00EF3ADA"/>
    <w:rsid w:val="00F3239D"/>
    <w:rsid w:val="00F60831"/>
    <w:rsid w:val="00F800EC"/>
    <w:rsid w:val="00FF073E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1D70-69AB-41E1-A5A7-2C25330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4011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4</cp:revision>
  <cp:lastPrinted>2020-03-27T11:18:00Z</cp:lastPrinted>
  <dcterms:created xsi:type="dcterms:W3CDTF">2020-04-10T06:47:00Z</dcterms:created>
  <dcterms:modified xsi:type="dcterms:W3CDTF">2020-04-10T10:16:00Z</dcterms:modified>
</cp:coreProperties>
</file>