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2E7A7A" w:rsidP="001266DF">
      <w:pPr>
        <w:ind w:left="-567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91.8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AE5862" w:rsidRPr="0094564A" w:rsidRDefault="00AE5862" w:rsidP="001266DF">
                  <w:pPr>
                    <w:ind w:right="93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107</w:t>
                  </w:r>
                </w:p>
                <w:p w:rsidR="00AE5862" w:rsidRDefault="00AE5862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30</w:t>
                  </w:r>
                </w:p>
                <w:p w:rsidR="00AE5862" w:rsidRDefault="00AE5862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AE5862" w:rsidRPr="0094564A" w:rsidRDefault="00AE5862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AE5862" w:rsidRPr="0094564A" w:rsidRDefault="00AE5862" w:rsidP="00E91853">
                  <w:pPr>
                    <w:ind w:left="-426" w:right="377"/>
                  </w:pPr>
                </w:p>
              </w:txbxContent>
            </v:textbox>
          </v:shape>
        </w:pict>
      </w:r>
      <w:r w:rsidR="001266DF">
        <w:rPr>
          <w:noProof/>
        </w:rPr>
        <w:drawing>
          <wp:anchor distT="0" distB="0" distL="114300" distR="114300" simplePos="0" relativeHeight="251658240" behindDoc="0" locked="0" layoutInCell="1" allowOverlap="1" wp14:anchorId="2E57643F" wp14:editId="69AD8686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AE5862" w:rsidRPr="0094564A" w:rsidRDefault="00AE5862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AE5862" w:rsidRPr="0094564A" w:rsidRDefault="00AE5862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2E7A7A" w:rsidP="00DB020C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2E7A7A" w:rsidP="00DB020C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DB020C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Pr="00F24C77" w:rsidRDefault="005256B4" w:rsidP="00227455">
      <w:pPr>
        <w:pStyle w:val="afc"/>
        <w:rPr>
          <w:rFonts w:ascii="Times New Roman" w:hAnsi="Times New Roman"/>
          <w:b w:val="0"/>
          <w:bCs/>
          <w:sz w:val="18"/>
          <w:szCs w:val="18"/>
          <w:lang w:val="ru-RU"/>
        </w:rPr>
      </w:pPr>
      <w:r w:rsidRPr="00F24C77">
        <w:rPr>
          <w:rFonts w:ascii="Times New Roman" w:hAnsi="Times New Roman"/>
          <w:b w:val="0"/>
          <w:bCs/>
          <w:sz w:val="18"/>
          <w:szCs w:val="18"/>
          <w:lang w:val="ru-RU"/>
        </w:rPr>
        <w:t>АДМИНИСТРАЦИЯ</w:t>
      </w: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  <w:r w:rsidRPr="00F24C77">
        <w:rPr>
          <w:sz w:val="18"/>
          <w:szCs w:val="18"/>
        </w:rPr>
        <w:t>ГРИБАНОВСКОГО МУНИЦИПАЛЬНОГО  РАЙОНА</w:t>
      </w:r>
      <w:r w:rsidRPr="00F24C77">
        <w:rPr>
          <w:sz w:val="18"/>
          <w:szCs w:val="18"/>
        </w:rPr>
        <w:br/>
        <w:t>ВОРОНЕЖСКОЙ ОБЛАСТИ</w:t>
      </w: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  <w:proofErr w:type="gramStart"/>
      <w:r w:rsidRPr="00F24C77">
        <w:rPr>
          <w:sz w:val="18"/>
          <w:szCs w:val="18"/>
        </w:rPr>
        <w:t>П</w:t>
      </w:r>
      <w:proofErr w:type="gramEnd"/>
      <w:r w:rsidRPr="00F24C77">
        <w:rPr>
          <w:sz w:val="18"/>
          <w:szCs w:val="18"/>
        </w:rPr>
        <w:t xml:space="preserve"> О С Т А Н О В Л Е Н И Е</w:t>
      </w:r>
    </w:p>
    <w:p w:rsidR="005256B4" w:rsidRPr="00F24C77" w:rsidRDefault="005256B4" w:rsidP="0022745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E7D57" w:rsidRPr="00EE7D57" w:rsidRDefault="00EE7D57" w:rsidP="00525D19">
      <w:pPr>
        <w:overflowPunct w:val="0"/>
        <w:autoSpaceDE w:val="0"/>
        <w:autoSpaceDN w:val="0"/>
        <w:adjustRightInd w:val="0"/>
        <w:rPr>
          <w:b/>
        </w:rPr>
      </w:pPr>
    </w:p>
    <w:p w:rsidR="00EE7D57" w:rsidRPr="00EE7D57" w:rsidRDefault="00525D19" w:rsidP="00525D19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от 22.0</w:t>
      </w:r>
      <w:r w:rsidR="009F49C8">
        <w:rPr>
          <w:sz w:val="16"/>
          <w:szCs w:val="16"/>
        </w:rPr>
        <w:t>9</w:t>
      </w:r>
      <w:r w:rsidR="00EE7D57" w:rsidRPr="00EE7D57">
        <w:rPr>
          <w:sz w:val="16"/>
          <w:szCs w:val="16"/>
        </w:rPr>
        <w:t xml:space="preserve">.2022г. №513 </w:t>
      </w:r>
    </w:p>
    <w:p w:rsidR="00EE7D57" w:rsidRDefault="00EE7D57" w:rsidP="00525D19">
      <w:pPr>
        <w:overflowPunct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EE7D57">
        <w:rPr>
          <w:sz w:val="16"/>
          <w:szCs w:val="16"/>
        </w:rPr>
        <w:t>пгт</w:t>
      </w:r>
      <w:proofErr w:type="spellEnd"/>
      <w:r w:rsidRPr="00EE7D57">
        <w:rPr>
          <w:sz w:val="16"/>
          <w:szCs w:val="16"/>
        </w:rPr>
        <w:t xml:space="preserve">. Грибановский             </w:t>
      </w:r>
    </w:p>
    <w:p w:rsidR="00EE7D57" w:rsidRPr="00EE7D57" w:rsidRDefault="00EE7D57" w:rsidP="00EE7D57">
      <w:pPr>
        <w:overflowPunct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EE7D57" w:rsidRPr="00EE7D57" w:rsidRDefault="00EE7D57" w:rsidP="00EE7D57">
      <w:pPr>
        <w:tabs>
          <w:tab w:val="left" w:pos="4536"/>
        </w:tabs>
        <w:autoSpaceDE w:val="0"/>
        <w:autoSpaceDN w:val="0"/>
        <w:adjustRightInd w:val="0"/>
        <w:ind w:right="4677"/>
        <w:jc w:val="both"/>
        <w:rPr>
          <w:rFonts w:eastAsia="Arial"/>
          <w:sz w:val="16"/>
          <w:szCs w:val="16"/>
        </w:rPr>
      </w:pPr>
      <w:proofErr w:type="gramStart"/>
      <w:r w:rsidRPr="00EE7D57">
        <w:rPr>
          <w:sz w:val="16"/>
          <w:szCs w:val="16"/>
        </w:rPr>
        <w:t xml:space="preserve">О внесении изменений в 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утвержденное постановлением </w:t>
      </w:r>
      <w:r w:rsidRPr="00EE7D57">
        <w:rPr>
          <w:rFonts w:eastAsia="Arial"/>
          <w:sz w:val="16"/>
          <w:szCs w:val="16"/>
        </w:rPr>
        <w:t xml:space="preserve"> администрации Грибановского муниципального  района Воронежской области от 05.07.2022 № 377</w:t>
      </w:r>
      <w:proofErr w:type="gramEnd"/>
    </w:p>
    <w:p w:rsidR="00EE7D57" w:rsidRPr="00EE7D57" w:rsidRDefault="00EE7D57" w:rsidP="00EE7D57">
      <w:pPr>
        <w:ind w:right="4677"/>
        <w:jc w:val="both"/>
        <w:rPr>
          <w:sz w:val="16"/>
          <w:szCs w:val="16"/>
        </w:rPr>
      </w:pPr>
    </w:p>
    <w:p w:rsidR="00EE7D57" w:rsidRPr="00EE7D57" w:rsidRDefault="00EE7D57" w:rsidP="00EE7D57">
      <w:pPr>
        <w:ind w:firstLine="709"/>
        <w:rPr>
          <w:sz w:val="16"/>
          <w:szCs w:val="16"/>
        </w:rPr>
      </w:pPr>
    </w:p>
    <w:p w:rsidR="00EE7D57" w:rsidRPr="00EE7D57" w:rsidRDefault="00EE7D57" w:rsidP="00EE7D57">
      <w:pPr>
        <w:ind w:firstLine="709"/>
        <w:jc w:val="both"/>
        <w:rPr>
          <w:rFonts w:eastAsia="Century Schoolbook"/>
          <w:b/>
          <w:iCs/>
          <w:sz w:val="16"/>
          <w:szCs w:val="16"/>
          <w:lang w:eastAsia="en-US" w:bidi="en-US"/>
        </w:rPr>
      </w:pPr>
      <w:r w:rsidRPr="00EE7D57">
        <w:rPr>
          <w:rFonts w:eastAsia="Century Schoolbook"/>
          <w:iCs/>
          <w:sz w:val="16"/>
          <w:szCs w:val="16"/>
          <w:lang w:eastAsia="en-US" w:bidi="en-US"/>
        </w:rPr>
        <w:t xml:space="preserve">В целях совершенствования процедуры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администрация  Грибановского  муниципального  района </w:t>
      </w:r>
      <w:proofErr w:type="gramStart"/>
      <w:r w:rsidRPr="00EE7D57">
        <w:rPr>
          <w:rFonts w:eastAsia="Century Schoolbook"/>
          <w:b/>
          <w:iCs/>
          <w:sz w:val="16"/>
          <w:szCs w:val="16"/>
          <w:lang w:eastAsia="en-US" w:bidi="en-US"/>
        </w:rPr>
        <w:t>п</w:t>
      </w:r>
      <w:proofErr w:type="gramEnd"/>
      <w:r w:rsidRPr="00EE7D57">
        <w:rPr>
          <w:rFonts w:eastAsia="Century Schoolbook"/>
          <w:b/>
          <w:iCs/>
          <w:sz w:val="16"/>
          <w:szCs w:val="16"/>
          <w:lang w:eastAsia="en-US" w:bidi="en-US"/>
        </w:rPr>
        <w:t xml:space="preserve"> о с т а н о в л я е т</w:t>
      </w:r>
      <w:r w:rsidRPr="00EE7D57">
        <w:rPr>
          <w:rFonts w:eastAsia="Century Schoolbook"/>
          <w:iCs/>
          <w:sz w:val="16"/>
          <w:szCs w:val="16"/>
          <w:lang w:eastAsia="en-US" w:bidi="en-US"/>
        </w:rPr>
        <w:t>:</w:t>
      </w:r>
    </w:p>
    <w:p w:rsidR="00EE7D57" w:rsidRPr="00EE7D57" w:rsidRDefault="00EE7D57" w:rsidP="00EE7D57">
      <w:pPr>
        <w:autoSpaceDE w:val="0"/>
        <w:autoSpaceDN w:val="0"/>
        <w:adjustRightInd w:val="0"/>
        <w:ind w:firstLine="709"/>
        <w:jc w:val="both"/>
        <w:rPr>
          <w:rFonts w:eastAsia="Century Schoolbook"/>
          <w:iCs/>
          <w:sz w:val="16"/>
          <w:szCs w:val="16"/>
          <w:lang w:eastAsia="en-US" w:bidi="en-US"/>
        </w:rPr>
      </w:pPr>
      <w:r w:rsidRPr="00EE7D57">
        <w:rPr>
          <w:rFonts w:eastAsia="Century Schoolbook"/>
          <w:iCs/>
          <w:sz w:val="16"/>
          <w:szCs w:val="16"/>
          <w:lang w:eastAsia="en-US" w:bidi="en-US"/>
        </w:rPr>
        <w:t xml:space="preserve">1. Внести в 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</w:t>
      </w:r>
      <w:proofErr w:type="gramStart"/>
      <w:r w:rsidRPr="00EE7D57">
        <w:rPr>
          <w:rFonts w:eastAsia="Century Schoolbook"/>
          <w:iCs/>
          <w:sz w:val="16"/>
          <w:szCs w:val="16"/>
          <w:lang w:eastAsia="en-US" w:bidi="en-US"/>
        </w:rPr>
        <w:t>утвержденное</w:t>
      </w:r>
      <w:proofErr w:type="gramEnd"/>
      <w:r w:rsidRPr="00EE7D57">
        <w:rPr>
          <w:rFonts w:eastAsia="Century Schoolbook"/>
          <w:iCs/>
          <w:sz w:val="16"/>
          <w:szCs w:val="16"/>
          <w:lang w:eastAsia="en-US" w:bidi="en-US"/>
        </w:rPr>
        <w:t xml:space="preserve"> постановлением администрации Грибановского муниципального района Воронежской области от 05.07.2022 № 377 </w:t>
      </w:r>
      <w:r w:rsidRPr="00EE7D57">
        <w:rPr>
          <w:sz w:val="16"/>
          <w:szCs w:val="16"/>
        </w:rPr>
        <w:t>следующие изменения:</w:t>
      </w:r>
    </w:p>
    <w:p w:rsidR="00EE7D57" w:rsidRPr="00EE7D57" w:rsidRDefault="00EE7D57" w:rsidP="00EE7D5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E7D57">
        <w:rPr>
          <w:sz w:val="16"/>
          <w:szCs w:val="16"/>
        </w:rPr>
        <w:t xml:space="preserve">1.1. Приложение № 3 изложить в редакции согласно приложению к настоящему постановлению.   </w:t>
      </w: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  <w:r w:rsidRPr="00EE7D57">
        <w:rPr>
          <w:sz w:val="16"/>
          <w:szCs w:val="16"/>
        </w:rPr>
        <w:t xml:space="preserve">2.  </w:t>
      </w:r>
      <w:proofErr w:type="gramStart"/>
      <w:r w:rsidRPr="00EE7D57">
        <w:rPr>
          <w:sz w:val="16"/>
          <w:szCs w:val="16"/>
        </w:rPr>
        <w:t>Контроль за</w:t>
      </w:r>
      <w:proofErr w:type="gramEnd"/>
      <w:r w:rsidRPr="00EE7D57">
        <w:rPr>
          <w:sz w:val="16"/>
          <w:szCs w:val="16"/>
        </w:rPr>
        <w:t xml:space="preserve"> испол</w:t>
      </w:r>
      <w:r w:rsidR="009F49C8">
        <w:rPr>
          <w:sz w:val="16"/>
          <w:szCs w:val="16"/>
        </w:rPr>
        <w:t>нением настоящего постановления</w:t>
      </w:r>
      <w:r w:rsidRPr="00EE7D57">
        <w:rPr>
          <w:sz w:val="16"/>
          <w:szCs w:val="16"/>
        </w:rPr>
        <w:t xml:space="preserve"> возложить на  заместителя главы администрации муниципального района А.И. Малютина.</w:t>
      </w: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  <w:r w:rsidRPr="00EE7D57">
        <w:rPr>
          <w:sz w:val="16"/>
          <w:szCs w:val="16"/>
        </w:rPr>
        <w:t xml:space="preserve"> Глава администрации </w:t>
      </w: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  <w:r w:rsidRPr="00EE7D57">
        <w:rPr>
          <w:sz w:val="16"/>
          <w:szCs w:val="16"/>
        </w:rPr>
        <w:t xml:space="preserve"> муниципального района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="009F49C8">
        <w:rPr>
          <w:sz w:val="16"/>
          <w:szCs w:val="16"/>
        </w:rPr>
        <w:t xml:space="preserve">          </w:t>
      </w:r>
      <w:r w:rsidRPr="00EE7D57">
        <w:rPr>
          <w:sz w:val="16"/>
          <w:szCs w:val="16"/>
        </w:rPr>
        <w:t xml:space="preserve">        В.В. Мамаев   </w:t>
      </w: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</w:p>
    <w:p w:rsidR="00EE7D57" w:rsidRPr="00EE7D57" w:rsidRDefault="00EE7D57" w:rsidP="00EE7D57">
      <w:pPr>
        <w:ind w:firstLine="709"/>
        <w:jc w:val="both"/>
        <w:rPr>
          <w:sz w:val="16"/>
          <w:szCs w:val="16"/>
        </w:rPr>
      </w:pPr>
    </w:p>
    <w:p w:rsidR="00696EAA" w:rsidRDefault="00696EAA" w:rsidP="00EE7D57">
      <w:pPr>
        <w:ind w:firstLine="709"/>
        <w:jc w:val="right"/>
        <w:rPr>
          <w:sz w:val="16"/>
          <w:szCs w:val="16"/>
        </w:rPr>
      </w:pP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  <w:r w:rsidRPr="00EE7D57">
        <w:rPr>
          <w:sz w:val="16"/>
          <w:szCs w:val="16"/>
        </w:rPr>
        <w:t>Приложение</w:t>
      </w: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  <w:r w:rsidRPr="00EE7D57">
        <w:rPr>
          <w:sz w:val="16"/>
          <w:szCs w:val="16"/>
        </w:rPr>
        <w:t>к постановлению администрации</w:t>
      </w: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  <w:r w:rsidRPr="00EE7D57">
        <w:rPr>
          <w:sz w:val="16"/>
          <w:szCs w:val="16"/>
        </w:rPr>
        <w:t>Грибановского муниципального района</w:t>
      </w: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  <w:r w:rsidRPr="00EE7D57">
        <w:rPr>
          <w:sz w:val="16"/>
          <w:szCs w:val="16"/>
        </w:rPr>
        <w:t>Воронежской области</w:t>
      </w: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  <w:r w:rsidRPr="00EE7D57">
        <w:rPr>
          <w:sz w:val="16"/>
          <w:szCs w:val="16"/>
        </w:rPr>
        <w:t>от 22.09.2022 года №513</w:t>
      </w:r>
    </w:p>
    <w:p w:rsidR="00EE7D57" w:rsidRPr="00EE7D57" w:rsidRDefault="00EE7D57" w:rsidP="00EE7D57">
      <w:pPr>
        <w:ind w:firstLine="709"/>
        <w:jc w:val="right"/>
        <w:rPr>
          <w:sz w:val="16"/>
          <w:szCs w:val="16"/>
        </w:rPr>
      </w:pPr>
    </w:p>
    <w:p w:rsidR="00EE7D57" w:rsidRPr="00EE7D57" w:rsidRDefault="00EE7D57" w:rsidP="00EE7D57">
      <w:pPr>
        <w:ind w:firstLine="709"/>
        <w:jc w:val="right"/>
        <w:rPr>
          <w:bCs/>
          <w:sz w:val="16"/>
          <w:szCs w:val="16"/>
        </w:rPr>
      </w:pPr>
      <w:r w:rsidRPr="00EE7D57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7D57">
        <w:rPr>
          <w:bCs/>
          <w:sz w:val="16"/>
          <w:szCs w:val="16"/>
        </w:rPr>
        <w:t>Приложение № 3</w:t>
      </w:r>
    </w:p>
    <w:p w:rsidR="009830D8" w:rsidRDefault="00EE7D57" w:rsidP="00EE7D57">
      <w:pPr>
        <w:ind w:firstLine="6237"/>
        <w:jc w:val="right"/>
        <w:rPr>
          <w:bCs/>
          <w:sz w:val="16"/>
          <w:szCs w:val="16"/>
        </w:rPr>
      </w:pPr>
      <w:r w:rsidRPr="00EE7D57">
        <w:rPr>
          <w:bCs/>
          <w:sz w:val="16"/>
          <w:szCs w:val="16"/>
        </w:rPr>
        <w:t>к Положению о предоставлении субсидии на компенсацию части затрат субъектов малого и среднего предпринимательства,</w:t>
      </w:r>
    </w:p>
    <w:p w:rsidR="00EE7D57" w:rsidRDefault="00EE7D57" w:rsidP="00EE7D57">
      <w:pPr>
        <w:ind w:firstLine="6237"/>
        <w:jc w:val="right"/>
        <w:rPr>
          <w:bCs/>
          <w:sz w:val="16"/>
          <w:szCs w:val="16"/>
        </w:rPr>
      </w:pPr>
      <w:r w:rsidRPr="00EE7D57">
        <w:rPr>
          <w:bCs/>
          <w:sz w:val="16"/>
          <w:szCs w:val="16"/>
        </w:rPr>
        <w:t xml:space="preserve"> связанных с уплатой первого взноса (аванса) при заключении договора (договоров) лизинга оборудования </w:t>
      </w:r>
      <w:proofErr w:type="gramStart"/>
      <w:r w:rsidRPr="00EE7D57">
        <w:rPr>
          <w:bCs/>
          <w:sz w:val="16"/>
          <w:szCs w:val="16"/>
        </w:rPr>
        <w:t>с</w:t>
      </w:r>
      <w:proofErr w:type="gramEnd"/>
      <w:r w:rsidRPr="00EE7D57">
        <w:rPr>
          <w:bCs/>
          <w:sz w:val="16"/>
          <w:szCs w:val="16"/>
        </w:rPr>
        <w:t xml:space="preserve"> </w:t>
      </w:r>
    </w:p>
    <w:p w:rsidR="00EE7D57" w:rsidRPr="00EE7D57" w:rsidRDefault="00EE7D57" w:rsidP="00EE7D57">
      <w:pPr>
        <w:ind w:firstLine="6237"/>
        <w:jc w:val="right"/>
        <w:rPr>
          <w:bCs/>
          <w:sz w:val="16"/>
          <w:szCs w:val="16"/>
        </w:rPr>
      </w:pPr>
      <w:r w:rsidRPr="00EE7D57">
        <w:rPr>
          <w:bCs/>
          <w:sz w:val="16"/>
          <w:szCs w:val="16"/>
        </w:rPr>
        <w:t>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EE7D57" w:rsidRPr="00EE7D57" w:rsidRDefault="00EE7D57" w:rsidP="00EE7D57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  <w:r w:rsidRPr="00EE7D57">
        <w:rPr>
          <w:sz w:val="16"/>
          <w:szCs w:val="16"/>
        </w:rPr>
        <w:t xml:space="preserve"> </w:t>
      </w:r>
      <w:r w:rsidRPr="00EE7D57">
        <w:rPr>
          <w:b/>
          <w:sz w:val="16"/>
          <w:szCs w:val="16"/>
        </w:rPr>
        <w:t>РАСЧЕТ</w:t>
      </w:r>
    </w:p>
    <w:p w:rsidR="00EE7D57" w:rsidRPr="00EE7D57" w:rsidRDefault="00EE7D57" w:rsidP="00EE7D57">
      <w:pPr>
        <w:ind w:firstLine="709"/>
        <w:jc w:val="center"/>
        <w:rPr>
          <w:b/>
          <w:sz w:val="16"/>
          <w:szCs w:val="16"/>
        </w:rPr>
      </w:pPr>
      <w:r w:rsidRPr="00EE7D57">
        <w:rPr>
          <w:b/>
          <w:bCs/>
          <w:sz w:val="16"/>
          <w:szCs w:val="16"/>
        </w:rPr>
        <w:t xml:space="preserve">размера </w:t>
      </w:r>
      <w:r w:rsidRPr="00EE7D57">
        <w:rPr>
          <w:b/>
          <w:sz w:val="16"/>
          <w:szCs w:val="16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E7D57" w:rsidRPr="00EE7D57" w:rsidRDefault="00B85710" w:rsidP="00B85710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1                                                                                          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EE7D57">
        <w:rPr>
          <w:sz w:val="16"/>
          <w:szCs w:val="16"/>
        </w:rPr>
        <w:lastRenderedPageBreak/>
        <w:t>_________________________________________________________________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EE7D57">
        <w:rPr>
          <w:sz w:val="16"/>
          <w:szCs w:val="16"/>
        </w:rPr>
        <w:t>(полное наименование субъекта малого и среднего предпринимательства)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ИНН _________________________________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 xml:space="preserve"> </w:t>
      </w:r>
      <w:proofErr w:type="gramStart"/>
      <w:r w:rsidRPr="00EE7D57">
        <w:rPr>
          <w:sz w:val="16"/>
          <w:szCs w:val="16"/>
        </w:rPr>
        <w:t>р</w:t>
      </w:r>
      <w:proofErr w:type="gramEnd"/>
      <w:r w:rsidRPr="00EE7D57">
        <w:rPr>
          <w:sz w:val="16"/>
          <w:szCs w:val="16"/>
        </w:rPr>
        <w:t>/</w:t>
      </w:r>
      <w:proofErr w:type="spellStart"/>
      <w:r w:rsidRPr="00EE7D57">
        <w:rPr>
          <w:sz w:val="16"/>
          <w:szCs w:val="16"/>
        </w:rPr>
        <w:t>сч</w:t>
      </w:r>
      <w:proofErr w:type="spellEnd"/>
      <w:r w:rsidRPr="00EE7D57">
        <w:rPr>
          <w:sz w:val="16"/>
          <w:szCs w:val="16"/>
        </w:rPr>
        <w:t xml:space="preserve"> 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в ________________________________________________________________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EE7D57">
        <w:rPr>
          <w:sz w:val="16"/>
          <w:szCs w:val="16"/>
        </w:rPr>
        <w:t>(наименование банка)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К/</w:t>
      </w:r>
      <w:proofErr w:type="spellStart"/>
      <w:r w:rsidRPr="00EE7D57">
        <w:rPr>
          <w:sz w:val="16"/>
          <w:szCs w:val="16"/>
        </w:rPr>
        <w:t>сч</w:t>
      </w:r>
      <w:proofErr w:type="spellEnd"/>
      <w:r w:rsidRPr="00EE7D57">
        <w:rPr>
          <w:sz w:val="16"/>
          <w:szCs w:val="16"/>
        </w:rPr>
        <w:t xml:space="preserve"> ________________________________ 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БИК 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 xml:space="preserve">Вид деятельности по </w:t>
      </w:r>
      <w:hyperlink r:id="rId10" w:history="1">
        <w:r w:rsidRPr="00EE7D57">
          <w:rPr>
            <w:sz w:val="16"/>
            <w:szCs w:val="16"/>
          </w:rPr>
          <w:t>ОКВЭД</w:t>
        </w:r>
      </w:hyperlink>
      <w:r w:rsidRPr="00EE7D57">
        <w:rPr>
          <w:sz w:val="16"/>
          <w:szCs w:val="16"/>
        </w:rPr>
        <w:t xml:space="preserve"> __________________________________________________________________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EE7D57">
        <w:rPr>
          <w:sz w:val="16"/>
          <w:szCs w:val="16"/>
        </w:rPr>
        <w:t>(указывается код с расшифровкой)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Цель приобретения имущества в лизинг 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 xml:space="preserve">по договору финансовой аренды (лизинга) </w:t>
      </w:r>
      <w:proofErr w:type="gramStart"/>
      <w:r w:rsidRPr="00EE7D57">
        <w:rPr>
          <w:sz w:val="16"/>
          <w:szCs w:val="16"/>
        </w:rPr>
        <w:t>от</w:t>
      </w:r>
      <w:proofErr w:type="gramEnd"/>
      <w:r w:rsidRPr="00EE7D57">
        <w:rPr>
          <w:sz w:val="16"/>
          <w:szCs w:val="16"/>
        </w:rPr>
        <w:t xml:space="preserve"> ______________ № _________,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заключенному с ___________________________________________________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 xml:space="preserve">                                                               (наименование лизингодателя)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Дата предоставления имущества в лизинг ____________________________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Сумма уплаченного первого взноса (аванса) ________________ тыс. рублей.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E7D57">
        <w:rPr>
          <w:sz w:val="16"/>
          <w:szCs w:val="16"/>
        </w:rPr>
        <w:t>Сумма договора лизинга _________________________________тыс. рублей.</w:t>
      </w:r>
    </w:p>
    <w:p w:rsidR="00EE7D57" w:rsidRPr="00EE7D57" w:rsidRDefault="00EE7D57" w:rsidP="00EE7D5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926"/>
        <w:gridCol w:w="5388"/>
      </w:tblGrid>
      <w:tr w:rsidR="00EE7D57" w:rsidRPr="00EE7D57" w:rsidTr="00696EAA">
        <w:trPr>
          <w:gridBefore w:val="1"/>
          <w:wBefore w:w="34" w:type="dxa"/>
        </w:trPr>
        <w:tc>
          <w:tcPr>
            <w:tcW w:w="4926" w:type="dxa"/>
          </w:tcPr>
          <w:p w:rsidR="00696EAA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Руководитель организации, индивидуальный 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предприниматель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_________     _____________________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 (подпись)                             (Ф.И.О.)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Дата          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М.П.</w:t>
            </w:r>
          </w:p>
        </w:tc>
        <w:tc>
          <w:tcPr>
            <w:tcW w:w="5388" w:type="dxa"/>
          </w:tcPr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Главный бухгалтер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____________   ___________________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  (подпись)                    (Ф.И.О.)</w:t>
            </w:r>
          </w:p>
        </w:tc>
      </w:tr>
      <w:tr w:rsidR="00EE7D57" w:rsidRPr="00EE7D57" w:rsidTr="00696EAA">
        <w:trPr>
          <w:gridBefore w:val="1"/>
          <w:wBefore w:w="34" w:type="dxa"/>
        </w:trPr>
        <w:tc>
          <w:tcPr>
            <w:tcW w:w="10314" w:type="dxa"/>
            <w:gridSpan w:val="2"/>
          </w:tcPr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96EAA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По состоянию на ___ ___________ 20___ просроченной задолженности по уплате лизинговых платежей не имеется. Организация-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лизингодатель ________________________________ претензий к лизингополучателю не имеет.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E7D57" w:rsidRPr="00EE7D57" w:rsidTr="00696EAA">
        <w:trPr>
          <w:gridBefore w:val="1"/>
          <w:wBefore w:w="34" w:type="dxa"/>
        </w:trPr>
        <w:tc>
          <w:tcPr>
            <w:tcW w:w="4926" w:type="dxa"/>
          </w:tcPr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Руководитель </w:t>
            </w:r>
            <w:proofErr w:type="gramStart"/>
            <w:r w:rsidRPr="00EE7D57">
              <w:rPr>
                <w:sz w:val="16"/>
                <w:szCs w:val="16"/>
              </w:rPr>
              <w:t>лизинговой</w:t>
            </w:r>
            <w:proofErr w:type="gramEnd"/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организации___________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_____________     _________________</w:t>
            </w:r>
          </w:p>
          <w:p w:rsidR="00EE7D57" w:rsidRPr="00EE7D57" w:rsidRDefault="00EE7D57" w:rsidP="00EE7D57">
            <w:pPr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  (подпись)</w:t>
            </w:r>
            <w:r w:rsidR="008658BF">
              <w:rPr>
                <w:sz w:val="16"/>
                <w:szCs w:val="16"/>
              </w:rPr>
              <w:t xml:space="preserve">                   </w:t>
            </w:r>
            <w:r w:rsidRPr="00EE7D57">
              <w:rPr>
                <w:sz w:val="16"/>
                <w:szCs w:val="16"/>
              </w:rPr>
              <w:t xml:space="preserve">   (Ф.И.О.)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Дата           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М.П.</w:t>
            </w:r>
          </w:p>
        </w:tc>
        <w:tc>
          <w:tcPr>
            <w:tcW w:w="5388" w:type="dxa"/>
          </w:tcPr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Главный бухгалтер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лизинговой организации ________________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_____________      ________________</w:t>
            </w:r>
          </w:p>
          <w:p w:rsidR="00EE7D57" w:rsidRPr="00EE7D57" w:rsidRDefault="00EE7D57" w:rsidP="00EE7D57">
            <w:pPr>
              <w:ind w:firstLine="709"/>
              <w:jc w:val="both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    (подп</w:t>
            </w:r>
            <w:r w:rsidR="008658BF">
              <w:rPr>
                <w:sz w:val="16"/>
                <w:szCs w:val="16"/>
              </w:rPr>
              <w:t xml:space="preserve">ись)                </w:t>
            </w:r>
            <w:r w:rsidRPr="00EE7D57">
              <w:rPr>
                <w:sz w:val="16"/>
                <w:szCs w:val="16"/>
              </w:rPr>
              <w:t xml:space="preserve">     (Ф.И.О.)</w:t>
            </w:r>
          </w:p>
        </w:tc>
      </w:tr>
      <w:tr w:rsidR="00EE7D57" w:rsidRPr="00EE7D57" w:rsidTr="00696EAA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"/>
          </w:tcPr>
          <w:p w:rsidR="00EE7D57" w:rsidRPr="00EE7D57" w:rsidRDefault="00EE7D57" w:rsidP="00EE7D57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</w:p>
          <w:p w:rsidR="00EE7D57" w:rsidRPr="00EE7D57" w:rsidRDefault="00EE7D57" w:rsidP="00EE7D57">
            <w:pPr>
              <w:widowControl w:val="0"/>
              <w:autoSpaceDE w:val="0"/>
              <w:autoSpaceDN w:val="0"/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Размер запрашиваемой субсидии:    _______________ рублей _____ копеек.</w:t>
            </w:r>
          </w:p>
          <w:p w:rsidR="00EE7D57" w:rsidRPr="00EE7D57" w:rsidRDefault="00EE7D57" w:rsidP="00EE7D57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 xml:space="preserve">                                                (прописью) </w:t>
            </w:r>
          </w:p>
          <w:p w:rsidR="00EE7D57" w:rsidRPr="00EE7D57" w:rsidRDefault="00EE7D57" w:rsidP="00EE7D5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(90 % уплаченного первого взноса (аванса), но не более 800,0 тысяч  рублей и не более 30% от суммы договора лизинга).</w:t>
            </w:r>
          </w:p>
          <w:p w:rsidR="00EE7D57" w:rsidRDefault="00EE7D57" w:rsidP="00EE7D5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</w:p>
          <w:p w:rsidR="009830D8" w:rsidRPr="00EE7D57" w:rsidRDefault="009830D8" w:rsidP="00EE7D5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</w:p>
          <w:p w:rsidR="00696EAA" w:rsidRPr="00696EAA" w:rsidRDefault="00696EAA" w:rsidP="00696EAA">
            <w:pPr>
              <w:pStyle w:val="af1"/>
              <w:ind w:firstLine="0"/>
              <w:jc w:val="center"/>
              <w:rPr>
                <w:sz w:val="16"/>
                <w:szCs w:val="16"/>
              </w:rPr>
            </w:pPr>
          </w:p>
          <w:p w:rsidR="00696EAA" w:rsidRPr="00696EAA" w:rsidRDefault="00696EAA" w:rsidP="00696EAA">
            <w:pPr>
              <w:pStyle w:val="af1"/>
              <w:jc w:val="center"/>
              <w:rPr>
                <w:sz w:val="16"/>
                <w:szCs w:val="16"/>
              </w:rPr>
            </w:pPr>
            <w:r w:rsidRPr="00696EAA">
              <w:rPr>
                <w:sz w:val="16"/>
                <w:szCs w:val="16"/>
              </w:rPr>
              <w:t>АДМИНИСТРАЦИЯ</w:t>
            </w:r>
          </w:p>
          <w:p w:rsidR="00696EAA" w:rsidRPr="00696EAA" w:rsidRDefault="00696EAA" w:rsidP="00696EA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ГРИБАНОВСКОГО МУНИЦИПАЛЬНОГО РАЙ</w:t>
            </w:r>
            <w:r w:rsidRPr="00696EAA">
              <w:rPr>
                <w:sz w:val="16"/>
                <w:szCs w:val="16"/>
              </w:rPr>
              <w:t>ОНА</w:t>
            </w:r>
            <w:r w:rsidRPr="00696EA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        </w:t>
            </w:r>
            <w:r w:rsidRPr="00696EAA">
              <w:rPr>
                <w:sz w:val="16"/>
                <w:szCs w:val="16"/>
              </w:rPr>
              <w:t>ВОРОНЕЖСКОЙ ОБЛАСТИ</w:t>
            </w:r>
          </w:p>
          <w:p w:rsidR="00696EAA" w:rsidRPr="00696EAA" w:rsidRDefault="00696EAA" w:rsidP="00696EAA">
            <w:pPr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696EAA" w:rsidRPr="00696EAA" w:rsidRDefault="00696EAA" w:rsidP="00696EAA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696EAA">
              <w:rPr>
                <w:sz w:val="16"/>
                <w:szCs w:val="16"/>
              </w:rPr>
              <w:t>П</w:t>
            </w:r>
            <w:proofErr w:type="gramEnd"/>
            <w:r w:rsidRPr="00696EAA">
              <w:rPr>
                <w:sz w:val="16"/>
                <w:szCs w:val="16"/>
              </w:rPr>
              <w:t xml:space="preserve"> О С Т А Н О В Л Е Н И Е</w:t>
            </w:r>
          </w:p>
          <w:p w:rsidR="00696EAA" w:rsidRPr="00696EAA" w:rsidRDefault="00696EAA" w:rsidP="00696EAA">
            <w:pPr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696EAA" w:rsidRPr="00696EAA" w:rsidRDefault="00696EAA" w:rsidP="00696EAA">
            <w:pPr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696EAA" w:rsidRPr="00696EAA" w:rsidRDefault="00696EAA" w:rsidP="0069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96EAA">
              <w:rPr>
                <w:sz w:val="16"/>
                <w:szCs w:val="16"/>
              </w:rPr>
              <w:t>от  29.09.2022г. № 519</w:t>
            </w:r>
          </w:p>
          <w:p w:rsidR="00696EAA" w:rsidRPr="00696EAA" w:rsidRDefault="00696EAA" w:rsidP="0069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696EAA">
              <w:rPr>
                <w:sz w:val="16"/>
                <w:szCs w:val="16"/>
              </w:rPr>
              <w:t>пгт</w:t>
            </w:r>
            <w:proofErr w:type="spellEnd"/>
            <w:r w:rsidRPr="00696EAA">
              <w:rPr>
                <w:sz w:val="16"/>
                <w:szCs w:val="16"/>
              </w:rPr>
              <w:t>. Грибановский</w:t>
            </w:r>
          </w:p>
          <w:p w:rsidR="00696EAA" w:rsidRPr="00696EAA" w:rsidRDefault="00696EAA" w:rsidP="00696EA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4"/>
            </w:tblGrid>
            <w:tr w:rsidR="00696EAA" w:rsidRPr="00696EAA" w:rsidTr="00ED300D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EAA" w:rsidRPr="00696EAA" w:rsidRDefault="00696EAA" w:rsidP="00ED300D">
                  <w:pPr>
                    <w:pStyle w:val="3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6EAA">
                    <w:rPr>
                      <w:rFonts w:ascii="Times New Roman" w:hAnsi="Times New Roman"/>
                      <w:sz w:val="16"/>
                      <w:szCs w:val="16"/>
                    </w:rPr>
                    <w:t>Об утверждении Перечня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 Воронежской области</w:t>
                  </w:r>
                </w:p>
              </w:tc>
            </w:tr>
          </w:tbl>
          <w:p w:rsidR="00696EAA" w:rsidRPr="00696EAA" w:rsidRDefault="00696EAA" w:rsidP="00696EAA">
            <w:pPr>
              <w:pStyle w:val="33"/>
              <w:tabs>
                <w:tab w:val="left" w:pos="709"/>
              </w:tabs>
              <w:rPr>
                <w:rFonts w:ascii="Times New Roman" w:hAnsi="Times New Roman"/>
                <w:szCs w:val="16"/>
              </w:rPr>
            </w:pPr>
            <w:r w:rsidRPr="00696EAA">
              <w:rPr>
                <w:rFonts w:ascii="Times New Roman" w:hAnsi="Times New Roman"/>
                <w:szCs w:val="16"/>
              </w:rPr>
              <w:t xml:space="preserve">          </w:t>
            </w:r>
          </w:p>
          <w:p w:rsidR="00696EAA" w:rsidRPr="00696EAA" w:rsidRDefault="00696EAA" w:rsidP="00696EAA">
            <w:pPr>
              <w:pStyle w:val="33"/>
              <w:tabs>
                <w:tab w:val="left" w:pos="709"/>
              </w:tabs>
              <w:rPr>
                <w:rFonts w:ascii="Times New Roman" w:hAnsi="Times New Roman"/>
                <w:szCs w:val="16"/>
              </w:rPr>
            </w:pPr>
          </w:p>
          <w:p w:rsidR="00696EAA" w:rsidRPr="00696EAA" w:rsidRDefault="00696EAA" w:rsidP="00696EAA">
            <w:pPr>
              <w:pStyle w:val="33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Cs w:val="16"/>
              </w:rPr>
            </w:pPr>
            <w:r w:rsidRPr="00696EAA">
              <w:rPr>
                <w:rFonts w:ascii="Times New Roman" w:hAnsi="Times New Roman"/>
                <w:szCs w:val="16"/>
              </w:rPr>
              <w:t xml:space="preserve">            </w:t>
            </w:r>
            <w:proofErr w:type="gramStart"/>
            <w:r w:rsidRPr="00696EAA">
              <w:rPr>
                <w:rFonts w:ascii="Times New Roman" w:hAnsi="Times New Roman"/>
                <w:bCs/>
                <w:szCs w:val="16"/>
              </w:rPr>
              <w:t xml:space="preserve">В соответствии с Земельным кодексом РФ, </w:t>
            </w:r>
            <w:r w:rsidRPr="00696EAA">
              <w:rPr>
                <w:rFonts w:ascii="Times New Roman" w:hAnsi="Times New Roman"/>
                <w:szCs w:val="16"/>
              </w:rPr>
              <w:t>Федеральным законом от 25.10.2001 № 137-ФЗ «О введение в действие Земельного кодекса  Российской Федерации», Законом Воронежской области от 13.05.2008               № 25-ОЗ «О регулировании земельных отношений на территории Воронежской области», постановлением правительства Воронежской области от 03.10.2012 № 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</w:t>
            </w:r>
            <w:proofErr w:type="gramEnd"/>
            <w:r w:rsidRPr="00696EAA">
              <w:rPr>
                <w:rFonts w:ascii="Times New Roman" w:hAnsi="Times New Roman"/>
                <w:szCs w:val="16"/>
              </w:rPr>
              <w:t xml:space="preserve">, на территории Воронежской области», администрация Грибановского муниципального района </w:t>
            </w:r>
            <w:proofErr w:type="gramStart"/>
            <w:r w:rsidRPr="00696EAA">
              <w:rPr>
                <w:rFonts w:ascii="Times New Roman" w:hAnsi="Times New Roman"/>
                <w:b/>
                <w:szCs w:val="16"/>
              </w:rPr>
              <w:t>п</w:t>
            </w:r>
            <w:proofErr w:type="gramEnd"/>
            <w:r w:rsidRPr="00696EAA">
              <w:rPr>
                <w:rFonts w:ascii="Times New Roman" w:hAnsi="Times New Roman"/>
                <w:b/>
                <w:szCs w:val="16"/>
              </w:rPr>
              <w:t xml:space="preserve"> о с т а н о в л я е т</w:t>
            </w:r>
            <w:r w:rsidRPr="00696EAA">
              <w:rPr>
                <w:rFonts w:ascii="Times New Roman" w:hAnsi="Times New Roman"/>
                <w:szCs w:val="16"/>
              </w:rPr>
              <w:t>:</w:t>
            </w:r>
          </w:p>
          <w:p w:rsidR="00696EAA" w:rsidRPr="00696EAA" w:rsidRDefault="00696EAA" w:rsidP="00696EAA">
            <w:pPr>
              <w:ind w:firstLine="851"/>
              <w:contextualSpacing/>
              <w:jc w:val="both"/>
              <w:rPr>
                <w:sz w:val="16"/>
                <w:szCs w:val="16"/>
              </w:rPr>
            </w:pPr>
            <w:r w:rsidRPr="00696EAA">
              <w:rPr>
                <w:sz w:val="16"/>
                <w:szCs w:val="16"/>
              </w:rPr>
              <w:t xml:space="preserve">1. Утвердить прилагаемый 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 Воронежской области (далее – Перечень). </w:t>
            </w:r>
          </w:p>
          <w:p w:rsidR="00696EAA" w:rsidRPr="00696EAA" w:rsidRDefault="00696EAA" w:rsidP="00696EAA">
            <w:pPr>
              <w:ind w:firstLine="851"/>
              <w:contextualSpacing/>
              <w:jc w:val="both"/>
              <w:rPr>
                <w:sz w:val="16"/>
                <w:szCs w:val="16"/>
              </w:rPr>
            </w:pPr>
            <w:r w:rsidRPr="00696EAA">
              <w:rPr>
                <w:sz w:val="16"/>
                <w:szCs w:val="16"/>
              </w:rPr>
              <w:t>2. Отделу по управлению муниципальным имуществом администрации Грибановского муниципального района:</w:t>
            </w:r>
          </w:p>
          <w:p w:rsidR="00696EAA" w:rsidRPr="00696EAA" w:rsidRDefault="00696EAA" w:rsidP="00696EAA">
            <w:pPr>
              <w:ind w:firstLine="851"/>
              <w:contextualSpacing/>
              <w:jc w:val="both"/>
              <w:rPr>
                <w:sz w:val="16"/>
                <w:szCs w:val="16"/>
              </w:rPr>
            </w:pPr>
            <w:r w:rsidRPr="00696EAA">
              <w:rPr>
                <w:sz w:val="16"/>
                <w:szCs w:val="16"/>
              </w:rPr>
              <w:t>2.1. Обеспечить опубликование утвержденного Перечня на официальном сайте администрации Грибановского муниципального района в информационно-телекоммуникационной сети «Интернет», в официальном периодическом печатном издании «Грибановский муниципальный Вестник».</w:t>
            </w:r>
          </w:p>
          <w:p w:rsidR="00696EAA" w:rsidRPr="00696EAA" w:rsidRDefault="00696EAA" w:rsidP="00696EAA">
            <w:pPr>
              <w:pStyle w:val="ae"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696EAA">
              <w:rPr>
                <w:sz w:val="16"/>
                <w:szCs w:val="16"/>
              </w:rPr>
              <w:t xml:space="preserve">            3. </w:t>
            </w:r>
            <w:proofErr w:type="gramStart"/>
            <w:r w:rsidRPr="00696EAA">
              <w:rPr>
                <w:sz w:val="16"/>
                <w:szCs w:val="16"/>
              </w:rPr>
              <w:t>Контроль за</w:t>
            </w:r>
            <w:proofErr w:type="gramEnd"/>
            <w:r w:rsidRPr="00696EAA">
              <w:rPr>
                <w:sz w:val="16"/>
                <w:szCs w:val="16"/>
              </w:rPr>
              <w:t xml:space="preserve"> исполнением данного постановления возложить на заместителя главы администрации Грибановского муниципального района Тарасова М.И.</w:t>
            </w:r>
          </w:p>
          <w:p w:rsidR="00696EAA" w:rsidRPr="00696EAA" w:rsidRDefault="00696EAA" w:rsidP="00696EAA">
            <w:pPr>
              <w:pStyle w:val="ae"/>
              <w:spacing w:line="240" w:lineRule="auto"/>
              <w:ind w:firstLine="851"/>
              <w:contextualSpacing/>
              <w:jc w:val="both"/>
              <w:rPr>
                <w:sz w:val="16"/>
                <w:szCs w:val="16"/>
              </w:rPr>
            </w:pPr>
          </w:p>
          <w:p w:rsidR="00696EAA" w:rsidRPr="00696EAA" w:rsidRDefault="00696EAA" w:rsidP="00696EAA">
            <w:pPr>
              <w:pStyle w:val="7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696EAA">
              <w:rPr>
                <w:sz w:val="16"/>
                <w:szCs w:val="16"/>
              </w:rPr>
              <w:t>Глава администрации</w:t>
            </w:r>
          </w:p>
          <w:p w:rsidR="00EE7D57" w:rsidRPr="00EE7D57" w:rsidRDefault="003F2088" w:rsidP="00696EAA">
            <w:pPr>
              <w:pStyle w:val="7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696EAA" w:rsidRPr="00696EAA">
              <w:rPr>
                <w:sz w:val="16"/>
                <w:szCs w:val="16"/>
              </w:rPr>
              <w:t xml:space="preserve">муниципального района                                                                 </w:t>
            </w:r>
            <w:r w:rsidR="00696EAA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696EAA" w:rsidRPr="00696EAA">
              <w:rPr>
                <w:sz w:val="16"/>
                <w:szCs w:val="16"/>
              </w:rPr>
              <w:t xml:space="preserve">    В.В. Мамаев</w:t>
            </w:r>
          </w:p>
        </w:tc>
      </w:tr>
    </w:tbl>
    <w:p w:rsidR="009830D8" w:rsidRDefault="00B85710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2</w:t>
      </w:r>
    </w:p>
    <w:p w:rsidR="003F2088" w:rsidRDefault="003F2088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3F2088" w:rsidRDefault="003F2088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3F2088" w:rsidRDefault="003F2088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3F2088" w:rsidRDefault="003F2088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2A2493" w:rsidRPr="002A2493" w:rsidRDefault="002A2493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val="x-none" w:eastAsia="x-none"/>
        </w:rPr>
      </w:pPr>
      <w:r w:rsidRPr="002A2493">
        <w:rPr>
          <w:sz w:val="16"/>
          <w:szCs w:val="16"/>
          <w:lang w:val="x-none" w:eastAsia="x-none"/>
        </w:rPr>
        <w:lastRenderedPageBreak/>
        <w:t xml:space="preserve">АДМИНИСТРАЦИЯ </w:t>
      </w:r>
    </w:p>
    <w:p w:rsidR="002A2493" w:rsidRPr="002A2493" w:rsidRDefault="002A2493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val="x-none" w:eastAsia="x-none"/>
        </w:rPr>
      </w:pPr>
      <w:r w:rsidRPr="002A2493">
        <w:rPr>
          <w:sz w:val="16"/>
          <w:szCs w:val="16"/>
          <w:lang w:val="x-none" w:eastAsia="x-none"/>
        </w:rPr>
        <w:t>ГРИБАНОВСКОГО МУНИЦИПАЛЬНОГО РАЙОНА</w:t>
      </w:r>
      <w:r w:rsidRPr="002A2493">
        <w:rPr>
          <w:sz w:val="16"/>
          <w:szCs w:val="16"/>
          <w:lang w:val="x-none" w:eastAsia="x-none"/>
        </w:rPr>
        <w:br/>
      </w:r>
      <w:r w:rsidR="009830D8">
        <w:rPr>
          <w:sz w:val="16"/>
          <w:szCs w:val="16"/>
          <w:lang w:eastAsia="x-none"/>
        </w:rPr>
        <w:t xml:space="preserve">                </w:t>
      </w:r>
      <w:r w:rsidRPr="002A2493">
        <w:rPr>
          <w:sz w:val="16"/>
          <w:szCs w:val="16"/>
          <w:lang w:val="x-none" w:eastAsia="x-none"/>
        </w:rPr>
        <w:t>ВОРОНЕЖСКОЙ ОБЛАСТИ</w:t>
      </w:r>
    </w:p>
    <w:p w:rsidR="002A2493" w:rsidRPr="002A2493" w:rsidRDefault="002A2493" w:rsidP="002A24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A2493" w:rsidRPr="009830D8" w:rsidRDefault="002A2493" w:rsidP="009830D8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16"/>
          <w:szCs w:val="16"/>
          <w:lang w:eastAsia="x-none"/>
        </w:rPr>
      </w:pPr>
      <w:r w:rsidRPr="002A2493">
        <w:rPr>
          <w:sz w:val="16"/>
          <w:szCs w:val="16"/>
          <w:lang w:val="x-none" w:eastAsia="x-none"/>
        </w:rPr>
        <w:t>П О С Т А Н О В Л Е Н И Е</w:t>
      </w: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A2493" w:rsidRPr="009830D8" w:rsidRDefault="00696EAA" w:rsidP="00035C1B">
      <w:pPr>
        <w:widowControl w:val="0"/>
        <w:shd w:val="clear" w:color="auto" w:fill="FFFFFF"/>
        <w:tabs>
          <w:tab w:val="left" w:leader="underscore" w:pos="2304"/>
          <w:tab w:val="left" w:leader="underscore" w:pos="436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</w:t>
      </w:r>
      <w:r w:rsidR="002A2493" w:rsidRPr="009830D8">
        <w:rPr>
          <w:spacing w:val="-4"/>
          <w:sz w:val="16"/>
          <w:szCs w:val="16"/>
        </w:rPr>
        <w:t>от 29.09.2022 г</w:t>
      </w:r>
      <w:r w:rsidR="002A2493" w:rsidRPr="009830D8">
        <w:rPr>
          <w:sz w:val="16"/>
          <w:szCs w:val="16"/>
        </w:rPr>
        <w:t>. № 522</w:t>
      </w:r>
    </w:p>
    <w:p w:rsidR="002A2493" w:rsidRPr="002A2493" w:rsidRDefault="00696EAA" w:rsidP="00035C1B">
      <w:pPr>
        <w:widowControl w:val="0"/>
        <w:shd w:val="clear" w:color="auto" w:fill="FFFFFF"/>
        <w:tabs>
          <w:tab w:val="left" w:leader="underscore" w:pos="2304"/>
          <w:tab w:val="left" w:leader="underscore" w:pos="436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 w:rsidR="002A2493" w:rsidRPr="002A2493">
        <w:rPr>
          <w:sz w:val="16"/>
          <w:szCs w:val="16"/>
        </w:rPr>
        <w:t>пгт</w:t>
      </w:r>
      <w:proofErr w:type="spellEnd"/>
      <w:r w:rsidR="002A2493" w:rsidRPr="002A2493">
        <w:rPr>
          <w:sz w:val="16"/>
          <w:szCs w:val="16"/>
        </w:rPr>
        <w:t>. Грибановский</w:t>
      </w: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right="4677"/>
        <w:jc w:val="both"/>
        <w:rPr>
          <w:bCs/>
          <w:sz w:val="16"/>
          <w:szCs w:val="16"/>
        </w:rPr>
      </w:pPr>
      <w:r w:rsidRPr="002A2493">
        <w:rPr>
          <w:bCs/>
          <w:sz w:val="16"/>
          <w:szCs w:val="16"/>
        </w:rPr>
        <w:t xml:space="preserve">О нормативе стоимости 1 </w:t>
      </w:r>
      <w:proofErr w:type="spellStart"/>
      <w:r w:rsidRPr="002A2493">
        <w:rPr>
          <w:bCs/>
          <w:sz w:val="16"/>
          <w:szCs w:val="16"/>
        </w:rPr>
        <w:t>кв.м</w:t>
      </w:r>
      <w:proofErr w:type="spellEnd"/>
      <w:r w:rsidRPr="002A2493">
        <w:rPr>
          <w:bCs/>
          <w:sz w:val="16"/>
          <w:szCs w:val="16"/>
        </w:rPr>
        <w:t xml:space="preserve">. общей площади жилья по Грибановскому </w:t>
      </w:r>
      <w:r w:rsidRPr="002A2493">
        <w:rPr>
          <w:bCs/>
          <w:spacing w:val="-2"/>
          <w:sz w:val="16"/>
          <w:szCs w:val="16"/>
        </w:rPr>
        <w:t xml:space="preserve">муниципальному району Воронежской </w:t>
      </w:r>
      <w:r w:rsidRPr="002A2493">
        <w:rPr>
          <w:bCs/>
          <w:sz w:val="16"/>
          <w:szCs w:val="16"/>
        </w:rPr>
        <w:t>области на четвертый квартал 2022 года</w:t>
      </w: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2493" w:rsidRPr="002A2493" w:rsidRDefault="002A2493" w:rsidP="002A2493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  <w:proofErr w:type="gramStart"/>
      <w:r w:rsidRPr="002A2493">
        <w:rPr>
          <w:sz w:val="16"/>
          <w:szCs w:val="16"/>
        </w:rPr>
        <w:t>На основании п.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№1 «Создание условий для обеспечения доступным и комфортным жильем населения Грибановского муниципального района» муниципальной программы «Обеспечение</w:t>
      </w:r>
      <w:proofErr w:type="gramEnd"/>
      <w:r w:rsidRPr="002A2493">
        <w:rPr>
          <w:sz w:val="16"/>
          <w:szCs w:val="16"/>
        </w:rPr>
        <w:t xml:space="preserve"> доступным и комфортным жильем и коммунальными услугами населения Грибановского муниципального района», утвержденной постановлением </w:t>
      </w:r>
      <w:r w:rsidRPr="002A2493">
        <w:rPr>
          <w:spacing w:val="-1"/>
          <w:sz w:val="16"/>
          <w:szCs w:val="16"/>
        </w:rPr>
        <w:t xml:space="preserve">администрации Грибановского муниципального района от 25.12.2013 №1043 </w:t>
      </w:r>
      <w:r w:rsidRPr="002A2493">
        <w:rPr>
          <w:sz w:val="16"/>
          <w:szCs w:val="16"/>
        </w:rPr>
        <w:t xml:space="preserve">и, в целях расчета размера социальной выплаты участникам подпрограммы для приобретения (строительства) жилья, администрация Грибановского муниципального района  </w:t>
      </w:r>
      <w:proofErr w:type="gramStart"/>
      <w:r w:rsidRPr="002A2493">
        <w:rPr>
          <w:b/>
          <w:sz w:val="16"/>
          <w:szCs w:val="16"/>
        </w:rPr>
        <w:t>п</w:t>
      </w:r>
      <w:proofErr w:type="gramEnd"/>
      <w:r w:rsidRPr="002A2493">
        <w:rPr>
          <w:b/>
          <w:sz w:val="16"/>
          <w:szCs w:val="16"/>
        </w:rPr>
        <w:t xml:space="preserve"> о с т а н о в л я е т</w:t>
      </w:r>
      <w:r w:rsidRPr="002A2493">
        <w:rPr>
          <w:sz w:val="16"/>
          <w:szCs w:val="16"/>
        </w:rPr>
        <w:t>:</w:t>
      </w:r>
    </w:p>
    <w:p w:rsidR="002A2493" w:rsidRPr="002A2493" w:rsidRDefault="002A2493" w:rsidP="002A249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A2493">
        <w:rPr>
          <w:spacing w:val="-27"/>
          <w:sz w:val="16"/>
          <w:szCs w:val="16"/>
        </w:rPr>
        <w:t>1.</w:t>
      </w:r>
      <w:r w:rsidRPr="002A2493">
        <w:rPr>
          <w:sz w:val="16"/>
          <w:szCs w:val="16"/>
        </w:rPr>
        <w:t xml:space="preserve"> Установить норматив стоимости 1 </w:t>
      </w:r>
      <w:proofErr w:type="spellStart"/>
      <w:r w:rsidRPr="002A2493">
        <w:rPr>
          <w:sz w:val="16"/>
          <w:szCs w:val="16"/>
        </w:rPr>
        <w:t>кв.м</w:t>
      </w:r>
      <w:proofErr w:type="spellEnd"/>
      <w:r w:rsidRPr="002A2493">
        <w:rPr>
          <w:sz w:val="16"/>
          <w:szCs w:val="16"/>
        </w:rPr>
        <w:t>. общей площади жилья по Грибановскому муниципальному району на четвертый квартал 2022 года в размере 18 000 (восемнадцать тысяч) рублей.</w:t>
      </w:r>
    </w:p>
    <w:p w:rsidR="002A2493" w:rsidRPr="002A2493" w:rsidRDefault="002A2493" w:rsidP="002A249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A2493">
        <w:rPr>
          <w:spacing w:val="-12"/>
          <w:sz w:val="16"/>
          <w:szCs w:val="16"/>
        </w:rPr>
        <w:t>2.</w:t>
      </w:r>
      <w:r w:rsidRPr="002A2493">
        <w:rPr>
          <w:sz w:val="16"/>
          <w:szCs w:val="16"/>
        </w:rPr>
        <w:t xml:space="preserve"> Контроль исполнения настоящего постановления возложить на заместителя главы администрации Грибановского муниципального района О.А. </w:t>
      </w:r>
      <w:proofErr w:type="spellStart"/>
      <w:r w:rsidRPr="002A2493">
        <w:rPr>
          <w:sz w:val="16"/>
          <w:szCs w:val="16"/>
        </w:rPr>
        <w:t>Слизову</w:t>
      </w:r>
      <w:proofErr w:type="spellEnd"/>
      <w:r w:rsidRPr="002A2493">
        <w:rPr>
          <w:sz w:val="16"/>
          <w:szCs w:val="16"/>
        </w:rPr>
        <w:t>.</w:t>
      </w: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A2493" w:rsidRPr="002A2493" w:rsidRDefault="002A2493" w:rsidP="002A24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16"/>
          <w:szCs w:val="16"/>
        </w:rPr>
      </w:pPr>
      <w:r w:rsidRPr="002A2493">
        <w:rPr>
          <w:sz w:val="16"/>
          <w:szCs w:val="16"/>
        </w:rPr>
        <w:t>Глава администрации</w:t>
      </w:r>
    </w:p>
    <w:p w:rsidR="002A2493" w:rsidRDefault="002A2493" w:rsidP="002A2493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ind w:firstLine="709"/>
        <w:rPr>
          <w:spacing w:val="-2"/>
          <w:sz w:val="16"/>
          <w:szCs w:val="16"/>
        </w:rPr>
      </w:pPr>
      <w:r w:rsidRPr="002A2493">
        <w:rPr>
          <w:spacing w:val="-2"/>
          <w:sz w:val="16"/>
          <w:szCs w:val="16"/>
        </w:rPr>
        <w:t xml:space="preserve">муниципального района                        </w:t>
      </w: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</w:t>
      </w:r>
      <w:r w:rsidRPr="002A2493">
        <w:rPr>
          <w:spacing w:val="-2"/>
          <w:sz w:val="16"/>
          <w:szCs w:val="16"/>
        </w:rPr>
        <w:t xml:space="preserve">                                </w:t>
      </w:r>
      <w:r w:rsidR="00035C1B">
        <w:rPr>
          <w:spacing w:val="-2"/>
          <w:sz w:val="16"/>
          <w:szCs w:val="16"/>
        </w:rPr>
        <w:t xml:space="preserve">        </w:t>
      </w:r>
      <w:r w:rsidRPr="002A2493">
        <w:rPr>
          <w:spacing w:val="-2"/>
          <w:sz w:val="16"/>
          <w:szCs w:val="16"/>
        </w:rPr>
        <w:t xml:space="preserve">      </w:t>
      </w:r>
      <w:r w:rsidR="00F329E6">
        <w:rPr>
          <w:spacing w:val="-2"/>
          <w:sz w:val="16"/>
          <w:szCs w:val="16"/>
        </w:rPr>
        <w:t xml:space="preserve"> </w:t>
      </w:r>
      <w:r w:rsidRPr="002A2493">
        <w:rPr>
          <w:spacing w:val="-2"/>
          <w:sz w:val="16"/>
          <w:szCs w:val="16"/>
        </w:rPr>
        <w:t xml:space="preserve">        В.В. Мамаев</w:t>
      </w:r>
    </w:p>
    <w:p w:rsidR="00696EAA" w:rsidRDefault="00696EAA" w:rsidP="002A2493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ind w:firstLine="709"/>
        <w:rPr>
          <w:spacing w:val="-2"/>
          <w:sz w:val="16"/>
          <w:szCs w:val="16"/>
        </w:rPr>
      </w:pPr>
    </w:p>
    <w:p w:rsidR="00696EAA" w:rsidRDefault="00696EAA" w:rsidP="002A2493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ind w:firstLine="709"/>
        <w:rPr>
          <w:spacing w:val="-2"/>
          <w:sz w:val="16"/>
          <w:szCs w:val="16"/>
        </w:rPr>
      </w:pP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val="x-none" w:eastAsia="x-none"/>
        </w:rPr>
      </w:pPr>
      <w:r w:rsidRPr="002A2493">
        <w:rPr>
          <w:sz w:val="16"/>
          <w:szCs w:val="16"/>
          <w:lang w:val="x-none" w:eastAsia="x-none"/>
        </w:rPr>
        <w:t>АДМИНИСТРАЦИЯ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A2493">
        <w:rPr>
          <w:sz w:val="16"/>
          <w:szCs w:val="16"/>
        </w:rPr>
        <w:t>ГРИБАНОВСКОГО МУНИЦИПАЛЬНОГО  РАЙОНА</w:t>
      </w:r>
      <w:r w:rsidRPr="002A2493">
        <w:rPr>
          <w:sz w:val="16"/>
          <w:szCs w:val="16"/>
        </w:rPr>
        <w:br/>
      </w:r>
      <w:r>
        <w:rPr>
          <w:sz w:val="16"/>
          <w:szCs w:val="16"/>
        </w:rPr>
        <w:t xml:space="preserve">              </w:t>
      </w:r>
      <w:r w:rsidRPr="002A2493">
        <w:rPr>
          <w:sz w:val="16"/>
          <w:szCs w:val="16"/>
        </w:rPr>
        <w:t>ВОРОНЕЖСКОЙ ОБЛАСТИ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2A2493">
        <w:rPr>
          <w:sz w:val="16"/>
          <w:szCs w:val="16"/>
        </w:rPr>
        <w:t>П</w:t>
      </w:r>
      <w:proofErr w:type="gramEnd"/>
      <w:r w:rsidRPr="002A2493">
        <w:rPr>
          <w:sz w:val="16"/>
          <w:szCs w:val="16"/>
        </w:rPr>
        <w:t xml:space="preserve"> О С Т А Н О В Л Е Н И Е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>от 23.09.2022 г.  № 523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spellStart"/>
      <w:r w:rsidRPr="002A2493">
        <w:rPr>
          <w:sz w:val="16"/>
          <w:szCs w:val="16"/>
        </w:rPr>
        <w:t>пгт</w:t>
      </w:r>
      <w:proofErr w:type="spellEnd"/>
      <w:r w:rsidRPr="002A2493">
        <w:rPr>
          <w:sz w:val="16"/>
          <w:szCs w:val="16"/>
        </w:rPr>
        <w:t>. Грибановский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696EAA" w:rsidRPr="002A2493" w:rsidTr="00DE1E6C">
        <w:tc>
          <w:tcPr>
            <w:tcW w:w="4788" w:type="dxa"/>
          </w:tcPr>
          <w:p w:rsidR="00696EAA" w:rsidRPr="002A2493" w:rsidRDefault="00696EAA" w:rsidP="00DE1E6C">
            <w:pPr>
              <w:keepNext/>
              <w:tabs>
                <w:tab w:val="left" w:pos="8306"/>
              </w:tabs>
              <w:ind w:firstLine="709"/>
              <w:jc w:val="both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</w:rPr>
              <w:t>О</w:t>
            </w:r>
            <w:r w:rsidRPr="002A2493">
              <w:rPr>
                <w:sz w:val="16"/>
                <w:szCs w:val="16"/>
              </w:rPr>
              <w:t xml:space="preserve">  признании </w:t>
            </w:r>
            <w:proofErr w:type="gramStart"/>
            <w:r w:rsidRPr="002A2493">
              <w:rPr>
                <w:sz w:val="16"/>
                <w:szCs w:val="16"/>
              </w:rPr>
              <w:t>утратившими</w:t>
            </w:r>
            <w:proofErr w:type="gramEnd"/>
            <w:r w:rsidRPr="002A2493">
              <w:rPr>
                <w:sz w:val="16"/>
                <w:szCs w:val="16"/>
              </w:rPr>
              <w:t xml:space="preserve"> силу постановлений администрации </w:t>
            </w:r>
            <w:r w:rsidRPr="002A2493">
              <w:rPr>
                <w:bCs/>
                <w:sz w:val="16"/>
                <w:szCs w:val="16"/>
                <w:lang w:eastAsia="x-none"/>
              </w:rPr>
              <w:t xml:space="preserve">Грибановского муниципального района  Воронежской области </w:t>
            </w:r>
          </w:p>
          <w:p w:rsidR="00696EAA" w:rsidRPr="002A2493" w:rsidRDefault="00696EAA" w:rsidP="00DE1E6C">
            <w:pPr>
              <w:ind w:firstLine="709"/>
              <w:rPr>
                <w:sz w:val="16"/>
                <w:szCs w:val="16"/>
                <w:lang w:eastAsia="x-none"/>
              </w:rPr>
            </w:pPr>
          </w:p>
        </w:tc>
        <w:tc>
          <w:tcPr>
            <w:tcW w:w="4783" w:type="dxa"/>
          </w:tcPr>
          <w:p w:rsidR="00696EAA" w:rsidRPr="002A2493" w:rsidRDefault="00696EAA" w:rsidP="00DE1E6C">
            <w:pPr>
              <w:keepNext/>
              <w:tabs>
                <w:tab w:val="left" w:pos="8306"/>
              </w:tabs>
              <w:ind w:firstLine="709"/>
              <w:outlineLvl w:val="0"/>
              <w:rPr>
                <w:sz w:val="16"/>
                <w:szCs w:val="16"/>
              </w:rPr>
            </w:pPr>
          </w:p>
        </w:tc>
      </w:tr>
    </w:tbl>
    <w:p w:rsidR="00696EAA" w:rsidRPr="002A2493" w:rsidRDefault="00696EAA" w:rsidP="00696EA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 w:rsidRPr="002A2493">
        <w:rPr>
          <w:vanish/>
          <w:sz w:val="16"/>
          <w:szCs w:val="16"/>
        </w:rPr>
        <w:t>Р</w:t>
      </w:r>
      <w:r w:rsidRPr="002A2493">
        <w:rPr>
          <w:sz w:val="16"/>
          <w:szCs w:val="16"/>
        </w:rPr>
        <w:t xml:space="preserve">уководствуясь Федеральным законом от 29.12.2012 № 273-ФЗ      "Об образовании в Российской Федерации", </w:t>
      </w:r>
      <w:r w:rsidRPr="002A2493">
        <w:rPr>
          <w:rFonts w:cs="Courier New"/>
          <w:color w:val="000000"/>
          <w:sz w:val="16"/>
          <w:szCs w:val="16"/>
        </w:rPr>
        <w:t>в целях приведения муниципальных правовых актов в соответствие с действующим законодательством</w:t>
      </w:r>
      <w:r w:rsidRPr="002A2493">
        <w:rPr>
          <w:sz w:val="16"/>
          <w:szCs w:val="16"/>
        </w:rPr>
        <w:t xml:space="preserve"> администрация Грибановского муниципального района                                                      </w:t>
      </w:r>
      <w:r w:rsidRPr="002A2493">
        <w:rPr>
          <w:rFonts w:cs="Courier New"/>
          <w:sz w:val="16"/>
          <w:szCs w:val="16"/>
        </w:rPr>
        <w:t xml:space="preserve">  </w:t>
      </w:r>
      <w:r w:rsidRPr="002A2493">
        <w:rPr>
          <w:sz w:val="16"/>
          <w:szCs w:val="16"/>
        </w:rPr>
        <w:t>п о с т а н о в л я е т:</w:t>
      </w:r>
    </w:p>
    <w:p w:rsidR="00696EAA" w:rsidRPr="002A2493" w:rsidRDefault="00696EAA" w:rsidP="00696EAA">
      <w:pPr>
        <w:numPr>
          <w:ilvl w:val="0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 xml:space="preserve">Признать утратившими силу постановления администрации Грибановского муниципального района: 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 xml:space="preserve">Постановление администрации Грибановского муниципального района от 18.05.2016 № 173 "О внесении изменений </w:t>
      </w:r>
      <w:r w:rsidRPr="002A2493">
        <w:rPr>
          <w:bCs/>
          <w:sz w:val="16"/>
          <w:szCs w:val="16"/>
        </w:rPr>
        <w:t>и до</w:t>
      </w:r>
      <w:r>
        <w:rPr>
          <w:bCs/>
          <w:sz w:val="16"/>
          <w:szCs w:val="16"/>
        </w:rPr>
        <w:t xml:space="preserve">полнений </w:t>
      </w:r>
      <w:r w:rsidRPr="002A2493">
        <w:rPr>
          <w:bCs/>
          <w:sz w:val="16"/>
          <w:szCs w:val="16"/>
        </w:rPr>
        <w:t xml:space="preserve">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>Постановление администрации Грибановского муниципального района от 20.01.2017 № 11 "О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 xml:space="preserve">Постановление администрации Грибановского муниципального района от 16.11.2017 № 594 "О </w:t>
      </w:r>
      <w:r w:rsidRPr="002A2493">
        <w:rPr>
          <w:bCs/>
          <w:sz w:val="16"/>
          <w:szCs w:val="16"/>
        </w:rPr>
        <w:t xml:space="preserve">внесении изменений и дополнения 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 xml:space="preserve">Постановление администрации Грибановского муниципального района от 26.12.2017 № 666 "О </w:t>
      </w:r>
      <w:r w:rsidRPr="002A2493">
        <w:rPr>
          <w:bCs/>
          <w:sz w:val="16"/>
          <w:szCs w:val="16"/>
        </w:rPr>
        <w:t xml:space="preserve">внесении изменений 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r w:rsidRPr="002A2493">
        <w:rPr>
          <w:sz w:val="16"/>
          <w:szCs w:val="16"/>
        </w:rPr>
        <w:t xml:space="preserve">Постановление администрации Грибановского муниципального района от 21.06.2019  № 287 "О  </w:t>
      </w:r>
      <w:r w:rsidRPr="002A2493">
        <w:rPr>
          <w:bCs/>
          <w:sz w:val="16"/>
          <w:szCs w:val="16"/>
        </w:rPr>
        <w:t xml:space="preserve">внесении  изменений и дополнения                 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proofErr w:type="gramStart"/>
      <w:r w:rsidRPr="002A2493">
        <w:rPr>
          <w:sz w:val="16"/>
          <w:szCs w:val="16"/>
        </w:rPr>
        <w:t xml:space="preserve">Постановление администрации Грибановского муниципального района от 01.06.2021  № 1282 "О </w:t>
      </w:r>
      <w:r w:rsidRPr="002A2493">
        <w:rPr>
          <w:bCs/>
          <w:sz w:val="16"/>
          <w:szCs w:val="16"/>
        </w:rPr>
        <w:t xml:space="preserve"> внесении изменений 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Грибановского муниципального района от 30.12.2013г.  № 1059".</w:t>
      </w:r>
      <w:proofErr w:type="gramEnd"/>
    </w:p>
    <w:p w:rsidR="00696EAA" w:rsidRPr="002A2493" w:rsidRDefault="00696EAA" w:rsidP="00696EAA">
      <w:pPr>
        <w:numPr>
          <w:ilvl w:val="1"/>
          <w:numId w:val="26"/>
        </w:numPr>
        <w:ind w:left="0" w:firstLine="709"/>
        <w:jc w:val="both"/>
        <w:rPr>
          <w:sz w:val="16"/>
          <w:szCs w:val="16"/>
        </w:rPr>
      </w:pPr>
      <w:proofErr w:type="gramStart"/>
      <w:r w:rsidRPr="002A2493">
        <w:rPr>
          <w:sz w:val="16"/>
          <w:szCs w:val="16"/>
        </w:rPr>
        <w:t>Постановление администрации Грибановского муниципального района от 29.06.2022  № 368 "</w:t>
      </w:r>
      <w:r w:rsidRPr="002A2493">
        <w:rPr>
          <w:bCs/>
          <w:sz w:val="16"/>
          <w:szCs w:val="16"/>
        </w:rPr>
        <w:t xml:space="preserve"> О внесении изменений в административный </w:t>
      </w:r>
      <w:r w:rsidRPr="002A2493">
        <w:rPr>
          <w:sz w:val="16"/>
          <w:szCs w:val="16"/>
        </w:rPr>
        <w:t>регламент администрации Грибановского муниципального района Воронежской области по предоставлению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Грибановского муниципального района от 30.12.2013г.  № 1059".</w:t>
      </w:r>
      <w:proofErr w:type="gramEnd"/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A2493">
        <w:rPr>
          <w:sz w:val="16"/>
          <w:szCs w:val="16"/>
        </w:rPr>
        <w:t xml:space="preserve"> 2. </w:t>
      </w:r>
      <w:proofErr w:type="gramStart"/>
      <w:r w:rsidRPr="002A2493">
        <w:rPr>
          <w:sz w:val="16"/>
          <w:szCs w:val="16"/>
        </w:rPr>
        <w:t>Контроль за</w:t>
      </w:r>
      <w:proofErr w:type="gramEnd"/>
      <w:r w:rsidRPr="002A2493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</w:t>
      </w:r>
      <w:proofErr w:type="spellStart"/>
      <w:r w:rsidRPr="002A2493">
        <w:rPr>
          <w:sz w:val="16"/>
          <w:szCs w:val="16"/>
        </w:rPr>
        <w:t>Слизову</w:t>
      </w:r>
      <w:proofErr w:type="spellEnd"/>
      <w:r w:rsidRPr="002A2493">
        <w:rPr>
          <w:sz w:val="16"/>
          <w:szCs w:val="16"/>
        </w:rPr>
        <w:t xml:space="preserve"> О.А.</w:t>
      </w:r>
    </w:p>
    <w:p w:rsidR="00696EAA" w:rsidRPr="002A2493" w:rsidRDefault="00696EAA" w:rsidP="00696E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696EAA" w:rsidRPr="002A2493" w:rsidRDefault="00696EAA" w:rsidP="00696EAA">
      <w:pPr>
        <w:tabs>
          <w:tab w:val="left" w:pos="2657"/>
        </w:tabs>
        <w:ind w:firstLine="709"/>
        <w:rPr>
          <w:bCs/>
          <w:sz w:val="16"/>
          <w:szCs w:val="16"/>
        </w:rPr>
      </w:pPr>
      <w:r w:rsidRPr="002A2493">
        <w:rPr>
          <w:sz w:val="16"/>
          <w:szCs w:val="16"/>
        </w:rPr>
        <w:t>Г</w:t>
      </w:r>
      <w:r w:rsidRPr="002A2493">
        <w:rPr>
          <w:bCs/>
          <w:sz w:val="16"/>
          <w:szCs w:val="16"/>
        </w:rPr>
        <w:t>лава  администрации</w:t>
      </w:r>
    </w:p>
    <w:p w:rsidR="009830D8" w:rsidRPr="000F3A29" w:rsidRDefault="00696EAA" w:rsidP="000F3A29">
      <w:pPr>
        <w:tabs>
          <w:tab w:val="left" w:pos="2657"/>
        </w:tabs>
        <w:ind w:firstLine="709"/>
        <w:rPr>
          <w:bCs/>
          <w:sz w:val="16"/>
          <w:szCs w:val="16"/>
        </w:rPr>
      </w:pPr>
      <w:r w:rsidRPr="002A2493">
        <w:rPr>
          <w:bCs/>
          <w:sz w:val="16"/>
          <w:szCs w:val="16"/>
        </w:rPr>
        <w:t xml:space="preserve">муниципального района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</w:t>
      </w:r>
      <w:r w:rsidRPr="002A2493">
        <w:rPr>
          <w:bCs/>
          <w:sz w:val="16"/>
          <w:szCs w:val="16"/>
        </w:rPr>
        <w:t xml:space="preserve">                </w:t>
      </w:r>
      <w:r>
        <w:rPr>
          <w:bCs/>
          <w:sz w:val="16"/>
          <w:szCs w:val="16"/>
        </w:rPr>
        <w:t xml:space="preserve">      </w:t>
      </w:r>
      <w:r w:rsidRPr="002A2493">
        <w:rPr>
          <w:bCs/>
          <w:sz w:val="16"/>
          <w:szCs w:val="16"/>
        </w:rPr>
        <w:t xml:space="preserve">    В.В. Мамаев</w:t>
      </w:r>
    </w:p>
    <w:p w:rsidR="002A2493" w:rsidRDefault="00B85710" w:rsidP="009830D8">
      <w:pPr>
        <w:tabs>
          <w:tab w:val="left" w:pos="2657"/>
        </w:tabs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3</w:t>
      </w:r>
    </w:p>
    <w:p w:rsidR="00F81C4C" w:rsidRDefault="00F81C4C" w:rsidP="009830D8">
      <w:pPr>
        <w:tabs>
          <w:tab w:val="left" w:pos="2657"/>
        </w:tabs>
        <w:ind w:firstLine="709"/>
        <w:jc w:val="center"/>
        <w:rPr>
          <w:b/>
          <w:bCs/>
          <w:sz w:val="20"/>
          <w:szCs w:val="20"/>
        </w:rPr>
      </w:pPr>
    </w:p>
    <w:p w:rsidR="009830D8" w:rsidRDefault="009830D8" w:rsidP="009830D8">
      <w:pPr>
        <w:tabs>
          <w:tab w:val="left" w:pos="2657"/>
        </w:tabs>
        <w:ind w:firstLine="709"/>
        <w:jc w:val="center"/>
        <w:rPr>
          <w:b/>
          <w:bCs/>
          <w:sz w:val="20"/>
          <w:szCs w:val="20"/>
        </w:rPr>
      </w:pPr>
      <w:r w:rsidRPr="009830D8">
        <w:rPr>
          <w:b/>
          <w:bCs/>
          <w:sz w:val="20"/>
          <w:szCs w:val="20"/>
        </w:rPr>
        <w:t>Решения Совета народных депутатов Грибановского муниципального района</w:t>
      </w:r>
    </w:p>
    <w:p w:rsidR="009830D8" w:rsidRDefault="009830D8" w:rsidP="009830D8">
      <w:pPr>
        <w:tabs>
          <w:tab w:val="left" w:pos="2657"/>
        </w:tabs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</w:t>
      </w:r>
    </w:p>
    <w:p w:rsidR="009830D8" w:rsidRDefault="009830D8" w:rsidP="009830D8">
      <w:pPr>
        <w:tabs>
          <w:tab w:val="left" w:pos="2657"/>
        </w:tabs>
        <w:ind w:firstLine="709"/>
        <w:jc w:val="center"/>
        <w:rPr>
          <w:b/>
          <w:bCs/>
          <w:sz w:val="20"/>
          <w:szCs w:val="20"/>
        </w:rPr>
      </w:pPr>
    </w:p>
    <w:p w:rsidR="009830D8" w:rsidRPr="009830D8" w:rsidRDefault="009830D8" w:rsidP="009830D8">
      <w:pPr>
        <w:jc w:val="center"/>
        <w:rPr>
          <w:sz w:val="16"/>
          <w:szCs w:val="16"/>
        </w:rPr>
      </w:pPr>
      <w:r w:rsidRPr="009830D8">
        <w:rPr>
          <w:b/>
          <w:bCs/>
          <w:sz w:val="16"/>
          <w:szCs w:val="16"/>
        </w:rPr>
        <w:t>СОВЕТ  НАРОДНЫХ  ДЕПУТАТОВ</w:t>
      </w:r>
    </w:p>
    <w:p w:rsidR="009830D8" w:rsidRDefault="009830D8" w:rsidP="009830D8">
      <w:pPr>
        <w:jc w:val="center"/>
        <w:rPr>
          <w:b/>
          <w:bCs/>
          <w:sz w:val="16"/>
          <w:szCs w:val="16"/>
        </w:rPr>
      </w:pPr>
      <w:r w:rsidRPr="009830D8">
        <w:rPr>
          <w:b/>
          <w:bCs/>
          <w:sz w:val="16"/>
          <w:szCs w:val="16"/>
        </w:rPr>
        <w:t xml:space="preserve">ГРИБАНОВСКОГО МУНИЦИПАЛЬНОГО РАЙОНА  </w:t>
      </w:r>
    </w:p>
    <w:p w:rsidR="009830D8" w:rsidRPr="009830D8" w:rsidRDefault="009830D8" w:rsidP="009830D8">
      <w:pPr>
        <w:jc w:val="center"/>
        <w:rPr>
          <w:b/>
          <w:bCs/>
          <w:sz w:val="16"/>
          <w:szCs w:val="16"/>
        </w:rPr>
      </w:pPr>
      <w:r w:rsidRPr="009830D8">
        <w:rPr>
          <w:b/>
          <w:bCs/>
          <w:sz w:val="16"/>
          <w:szCs w:val="16"/>
        </w:rPr>
        <w:t>ВОРОНЕЖСКОЙ ОБЛАСТИ</w:t>
      </w:r>
    </w:p>
    <w:p w:rsidR="009830D8" w:rsidRPr="009830D8" w:rsidRDefault="009830D8" w:rsidP="009830D8">
      <w:pPr>
        <w:jc w:val="center"/>
        <w:rPr>
          <w:b/>
          <w:bCs/>
          <w:sz w:val="16"/>
          <w:szCs w:val="16"/>
        </w:rPr>
      </w:pPr>
    </w:p>
    <w:p w:rsidR="009830D8" w:rsidRPr="009830D8" w:rsidRDefault="009830D8" w:rsidP="009830D8">
      <w:pPr>
        <w:jc w:val="center"/>
        <w:rPr>
          <w:b/>
          <w:bCs/>
          <w:sz w:val="16"/>
          <w:szCs w:val="16"/>
        </w:rPr>
      </w:pPr>
      <w:proofErr w:type="gramStart"/>
      <w:r w:rsidRPr="009830D8">
        <w:rPr>
          <w:b/>
          <w:bCs/>
          <w:sz w:val="16"/>
          <w:szCs w:val="16"/>
        </w:rPr>
        <w:t>Р</w:t>
      </w:r>
      <w:proofErr w:type="gramEnd"/>
      <w:r w:rsidRPr="009830D8">
        <w:rPr>
          <w:b/>
          <w:bCs/>
          <w:sz w:val="16"/>
          <w:szCs w:val="16"/>
        </w:rPr>
        <w:t xml:space="preserve"> Е Ш Е Н И Е</w:t>
      </w:r>
    </w:p>
    <w:p w:rsidR="009830D8" w:rsidRPr="009830D8" w:rsidRDefault="009830D8" w:rsidP="009830D8">
      <w:pPr>
        <w:ind w:firstLine="360"/>
        <w:rPr>
          <w:color w:val="000000"/>
          <w:spacing w:val="-15"/>
          <w:sz w:val="16"/>
          <w:szCs w:val="16"/>
        </w:rPr>
      </w:pPr>
    </w:p>
    <w:p w:rsidR="009830D8" w:rsidRPr="009830D8" w:rsidRDefault="009830D8" w:rsidP="009830D8">
      <w:pPr>
        <w:tabs>
          <w:tab w:val="left" w:pos="-5103"/>
          <w:tab w:val="left" w:pos="-5040"/>
        </w:tabs>
        <w:ind w:right="5526"/>
        <w:jc w:val="both"/>
        <w:rPr>
          <w:sz w:val="16"/>
          <w:szCs w:val="16"/>
        </w:rPr>
      </w:pPr>
      <w:r w:rsidRPr="009830D8">
        <w:rPr>
          <w:sz w:val="16"/>
          <w:szCs w:val="16"/>
        </w:rPr>
        <w:t>Об избрании главы Грибановского муниципального района – председателя Совета народных депутатов</w:t>
      </w:r>
    </w:p>
    <w:p w:rsidR="009830D8" w:rsidRPr="009830D8" w:rsidRDefault="009830D8" w:rsidP="00035C1B">
      <w:pPr>
        <w:tabs>
          <w:tab w:val="left" w:pos="4140"/>
        </w:tabs>
        <w:ind w:right="5498"/>
        <w:jc w:val="both"/>
        <w:rPr>
          <w:sz w:val="16"/>
          <w:szCs w:val="16"/>
        </w:rPr>
      </w:pPr>
      <w:r w:rsidRPr="009830D8">
        <w:rPr>
          <w:sz w:val="16"/>
          <w:szCs w:val="16"/>
        </w:rPr>
        <w:t xml:space="preserve"> </w:t>
      </w:r>
    </w:p>
    <w:p w:rsidR="009830D8" w:rsidRPr="009830D8" w:rsidRDefault="009830D8" w:rsidP="009830D8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proofErr w:type="gramStart"/>
      <w:r w:rsidRPr="009830D8">
        <w:rPr>
          <w:color w:val="000000"/>
          <w:spacing w:val="-5"/>
          <w:sz w:val="16"/>
          <w:szCs w:val="16"/>
        </w:rPr>
        <w:t>В соответствии с</w:t>
      </w:r>
      <w:r w:rsidRPr="009830D8">
        <w:rPr>
          <w:sz w:val="16"/>
          <w:szCs w:val="16"/>
        </w:rPr>
        <w:t xml:space="preserve"> п. 1 ч. 2 статьи 36 Федерального закона от 06.10.2003 №131-ФЗ «Об общих принципах организации местного самоуправления в Российской Федерации», статьей</w:t>
      </w:r>
      <w:r w:rsidRPr="009830D8">
        <w:rPr>
          <w:color w:val="000000"/>
          <w:spacing w:val="-5"/>
          <w:sz w:val="16"/>
          <w:szCs w:val="16"/>
        </w:rPr>
        <w:t xml:space="preserve"> 39 Устава Грибановского муниципального района и на основании протокола счетной комиссии первой сессии Совета народных депутатов Грибановского муниципального района седьмого созыва от 27.09.2022 г. № 2, </w:t>
      </w:r>
      <w:r w:rsidRPr="009830D8">
        <w:rPr>
          <w:color w:val="000000"/>
          <w:spacing w:val="-6"/>
          <w:sz w:val="16"/>
          <w:szCs w:val="16"/>
        </w:rPr>
        <w:t>Совет народных депутатов</w:t>
      </w:r>
      <w:proofErr w:type="gramEnd"/>
    </w:p>
    <w:p w:rsidR="009830D8" w:rsidRPr="009830D8" w:rsidRDefault="009830D8" w:rsidP="009830D8">
      <w:pPr>
        <w:shd w:val="clear" w:color="auto" w:fill="FFFFFF"/>
        <w:tabs>
          <w:tab w:val="left" w:pos="10490"/>
        </w:tabs>
        <w:ind w:firstLine="720"/>
        <w:jc w:val="both"/>
        <w:rPr>
          <w:sz w:val="16"/>
          <w:szCs w:val="16"/>
        </w:rPr>
      </w:pPr>
    </w:p>
    <w:p w:rsidR="009830D8" w:rsidRPr="009830D8" w:rsidRDefault="009830D8" w:rsidP="009830D8">
      <w:pPr>
        <w:shd w:val="clear" w:color="auto" w:fill="FFFFFF"/>
        <w:tabs>
          <w:tab w:val="left" w:pos="10490"/>
        </w:tabs>
        <w:ind w:firstLine="360"/>
        <w:jc w:val="center"/>
        <w:rPr>
          <w:color w:val="000000"/>
          <w:spacing w:val="-13"/>
          <w:sz w:val="16"/>
          <w:szCs w:val="16"/>
        </w:rPr>
      </w:pPr>
      <w:proofErr w:type="gramStart"/>
      <w:r w:rsidRPr="009830D8">
        <w:rPr>
          <w:color w:val="000000"/>
          <w:spacing w:val="-13"/>
          <w:sz w:val="16"/>
          <w:szCs w:val="16"/>
        </w:rPr>
        <w:t>Р</w:t>
      </w:r>
      <w:proofErr w:type="gramEnd"/>
      <w:r w:rsidRPr="009830D8">
        <w:rPr>
          <w:color w:val="000000"/>
          <w:spacing w:val="-13"/>
          <w:sz w:val="16"/>
          <w:szCs w:val="16"/>
        </w:rPr>
        <w:t xml:space="preserve"> Е Ш И Л:</w:t>
      </w:r>
    </w:p>
    <w:p w:rsidR="009830D8" w:rsidRPr="009830D8" w:rsidRDefault="009830D8" w:rsidP="009830D8">
      <w:pPr>
        <w:shd w:val="clear" w:color="auto" w:fill="FFFFFF"/>
        <w:tabs>
          <w:tab w:val="left" w:pos="10490"/>
        </w:tabs>
        <w:ind w:firstLine="360"/>
        <w:jc w:val="center"/>
        <w:rPr>
          <w:sz w:val="16"/>
          <w:szCs w:val="16"/>
        </w:rPr>
      </w:pPr>
    </w:p>
    <w:p w:rsidR="009830D8" w:rsidRPr="009830D8" w:rsidRDefault="009830D8" w:rsidP="009830D8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r w:rsidRPr="009830D8">
        <w:rPr>
          <w:color w:val="000000"/>
          <w:spacing w:val="-6"/>
          <w:sz w:val="16"/>
          <w:szCs w:val="16"/>
        </w:rPr>
        <w:t xml:space="preserve">1. Считать избранным на должность главы Грибановского муниципального района – председателя Совета народных депутатов депутата  по </w:t>
      </w:r>
      <w:proofErr w:type="spellStart"/>
      <w:r w:rsidRPr="009830D8">
        <w:rPr>
          <w:color w:val="000000"/>
          <w:spacing w:val="-6"/>
          <w:sz w:val="16"/>
          <w:szCs w:val="16"/>
        </w:rPr>
        <w:t>трехмандатному</w:t>
      </w:r>
      <w:proofErr w:type="spellEnd"/>
      <w:r w:rsidRPr="009830D8">
        <w:rPr>
          <w:color w:val="000000"/>
          <w:spacing w:val="-6"/>
          <w:sz w:val="16"/>
          <w:szCs w:val="16"/>
        </w:rPr>
        <w:t xml:space="preserve"> избирательному округу № 9  Верещагину Елену Николаевну  на  срок  </w:t>
      </w:r>
      <w:proofErr w:type="gramStart"/>
      <w:r w:rsidRPr="009830D8">
        <w:rPr>
          <w:color w:val="000000"/>
          <w:spacing w:val="-6"/>
          <w:sz w:val="16"/>
          <w:szCs w:val="16"/>
        </w:rPr>
        <w:t>полномочий  Совета народных депутатов Грибановского муниципального района седьмого созыва</w:t>
      </w:r>
      <w:proofErr w:type="gramEnd"/>
      <w:r w:rsidRPr="009830D8">
        <w:rPr>
          <w:color w:val="000000"/>
          <w:spacing w:val="-6"/>
          <w:sz w:val="16"/>
          <w:szCs w:val="16"/>
        </w:rPr>
        <w:t>.</w:t>
      </w:r>
    </w:p>
    <w:p w:rsidR="009830D8" w:rsidRPr="009830D8" w:rsidRDefault="009830D8" w:rsidP="0098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830D8">
        <w:rPr>
          <w:rFonts w:ascii="Times New Roman" w:hAnsi="Times New Roman" w:cs="Times New Roman"/>
          <w:sz w:val="16"/>
          <w:szCs w:val="16"/>
        </w:rPr>
        <w:t>2. Опубликовать настоящее решение в Грибановском муниципальном вестнике.</w:t>
      </w:r>
    </w:p>
    <w:p w:rsidR="009830D8" w:rsidRPr="009830D8" w:rsidRDefault="009830D8" w:rsidP="009830D8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r w:rsidRPr="009830D8">
        <w:rPr>
          <w:color w:val="000000"/>
          <w:spacing w:val="-6"/>
          <w:sz w:val="16"/>
          <w:szCs w:val="16"/>
        </w:rPr>
        <w:t>3. Настоящее решение вступает в силу с момента его принятия.</w:t>
      </w:r>
    </w:p>
    <w:p w:rsidR="009830D8" w:rsidRPr="009830D8" w:rsidRDefault="009830D8" w:rsidP="009830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30D8" w:rsidRPr="009830D8" w:rsidRDefault="009830D8" w:rsidP="009830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830D8">
        <w:rPr>
          <w:rFonts w:ascii="Times New Roman" w:hAnsi="Times New Roman" w:cs="Times New Roman"/>
          <w:sz w:val="16"/>
          <w:szCs w:val="16"/>
        </w:rPr>
        <w:t xml:space="preserve">Председательствующий 1-ой </w:t>
      </w:r>
    </w:p>
    <w:p w:rsidR="009830D8" w:rsidRPr="009830D8" w:rsidRDefault="009830D8" w:rsidP="009830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830D8">
        <w:rPr>
          <w:rFonts w:ascii="Times New Roman" w:hAnsi="Times New Roman" w:cs="Times New Roman"/>
          <w:sz w:val="16"/>
          <w:szCs w:val="16"/>
        </w:rPr>
        <w:t xml:space="preserve">сессии Совета народных депутатов        </w:t>
      </w:r>
    </w:p>
    <w:p w:rsidR="009830D8" w:rsidRPr="009830D8" w:rsidRDefault="009830D8" w:rsidP="009830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830D8">
        <w:rPr>
          <w:rFonts w:ascii="Times New Roman" w:hAnsi="Times New Roman" w:cs="Times New Roman"/>
          <w:sz w:val="16"/>
          <w:szCs w:val="16"/>
        </w:rPr>
        <w:t xml:space="preserve">седьмого созыва                                                                                 </w:t>
      </w:r>
      <w:r w:rsidR="00F3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830D8">
        <w:rPr>
          <w:rFonts w:ascii="Times New Roman" w:hAnsi="Times New Roman" w:cs="Times New Roman"/>
          <w:sz w:val="16"/>
          <w:szCs w:val="16"/>
        </w:rPr>
        <w:t xml:space="preserve">      Аистов В.М.</w:t>
      </w:r>
    </w:p>
    <w:p w:rsidR="009830D8" w:rsidRPr="009830D8" w:rsidRDefault="009830D8" w:rsidP="009830D8">
      <w:pPr>
        <w:shd w:val="clear" w:color="auto" w:fill="FFFFFF"/>
        <w:tabs>
          <w:tab w:val="left" w:pos="10490"/>
        </w:tabs>
        <w:jc w:val="both"/>
        <w:rPr>
          <w:sz w:val="16"/>
          <w:szCs w:val="16"/>
        </w:rPr>
      </w:pPr>
    </w:p>
    <w:p w:rsidR="009830D8" w:rsidRPr="009830D8" w:rsidRDefault="009830D8" w:rsidP="009830D8">
      <w:pPr>
        <w:jc w:val="both"/>
        <w:rPr>
          <w:bCs/>
          <w:sz w:val="16"/>
          <w:szCs w:val="16"/>
        </w:rPr>
      </w:pPr>
    </w:p>
    <w:p w:rsidR="009830D8" w:rsidRPr="009830D8" w:rsidRDefault="009830D8" w:rsidP="009830D8">
      <w:pPr>
        <w:jc w:val="both"/>
        <w:rPr>
          <w:bCs/>
          <w:sz w:val="16"/>
          <w:szCs w:val="16"/>
        </w:rPr>
      </w:pPr>
      <w:r w:rsidRPr="009830D8">
        <w:rPr>
          <w:bCs/>
          <w:sz w:val="16"/>
          <w:szCs w:val="16"/>
        </w:rPr>
        <w:t xml:space="preserve">от </w:t>
      </w:r>
      <w:r w:rsidR="00F329E6">
        <w:rPr>
          <w:bCs/>
          <w:sz w:val="16"/>
          <w:szCs w:val="16"/>
        </w:rPr>
        <w:t>27.09.</w:t>
      </w:r>
      <w:r w:rsidRPr="009830D8">
        <w:rPr>
          <w:bCs/>
          <w:sz w:val="16"/>
          <w:szCs w:val="16"/>
        </w:rPr>
        <w:t xml:space="preserve">2022 г. № </w:t>
      </w:r>
      <w:r w:rsidR="00F329E6">
        <w:rPr>
          <w:bCs/>
          <w:sz w:val="16"/>
          <w:szCs w:val="16"/>
        </w:rPr>
        <w:t>1</w:t>
      </w:r>
    </w:p>
    <w:p w:rsidR="00525D19" w:rsidRDefault="009830D8" w:rsidP="00F329E6">
      <w:pPr>
        <w:tabs>
          <w:tab w:val="left" w:pos="2657"/>
        </w:tabs>
        <w:rPr>
          <w:sz w:val="16"/>
          <w:szCs w:val="16"/>
        </w:rPr>
      </w:pPr>
      <w:proofErr w:type="spellStart"/>
      <w:r w:rsidRPr="009830D8">
        <w:rPr>
          <w:sz w:val="16"/>
          <w:szCs w:val="16"/>
        </w:rPr>
        <w:t>пгт</w:t>
      </w:r>
      <w:proofErr w:type="spellEnd"/>
      <w:r w:rsidRPr="009830D8">
        <w:rPr>
          <w:sz w:val="16"/>
          <w:szCs w:val="16"/>
        </w:rPr>
        <w:t xml:space="preserve">. Грибановский         </w:t>
      </w:r>
    </w:p>
    <w:p w:rsidR="009830D8" w:rsidRPr="00525D19" w:rsidRDefault="009830D8" w:rsidP="00F329E6">
      <w:pPr>
        <w:tabs>
          <w:tab w:val="left" w:pos="2657"/>
        </w:tabs>
        <w:rPr>
          <w:b/>
          <w:bCs/>
          <w:sz w:val="16"/>
          <w:szCs w:val="16"/>
        </w:rPr>
      </w:pPr>
      <w:r w:rsidRPr="00525D19">
        <w:rPr>
          <w:sz w:val="16"/>
          <w:szCs w:val="16"/>
        </w:rPr>
        <w:t xml:space="preserve">                                              </w:t>
      </w:r>
    </w:p>
    <w:p w:rsidR="000F3A29" w:rsidRDefault="000F3A29" w:rsidP="00525D19">
      <w:pPr>
        <w:jc w:val="center"/>
        <w:rPr>
          <w:b/>
          <w:bCs/>
          <w:sz w:val="16"/>
          <w:szCs w:val="16"/>
        </w:rPr>
      </w:pPr>
    </w:p>
    <w:p w:rsidR="000F3A29" w:rsidRDefault="000F3A29" w:rsidP="00525D19">
      <w:pPr>
        <w:jc w:val="center"/>
        <w:rPr>
          <w:b/>
          <w:bCs/>
          <w:sz w:val="16"/>
          <w:szCs w:val="16"/>
        </w:rPr>
      </w:pPr>
    </w:p>
    <w:p w:rsidR="00525D19" w:rsidRPr="00525D19" w:rsidRDefault="00525D19" w:rsidP="00525D19">
      <w:pPr>
        <w:jc w:val="center"/>
        <w:rPr>
          <w:sz w:val="16"/>
          <w:szCs w:val="16"/>
        </w:rPr>
      </w:pPr>
      <w:r w:rsidRPr="00525D19">
        <w:rPr>
          <w:b/>
          <w:bCs/>
          <w:sz w:val="16"/>
          <w:szCs w:val="16"/>
        </w:rPr>
        <w:t>СОВЕТ  НАРОДНЫХ  ДЕПУТАТОВ</w:t>
      </w:r>
    </w:p>
    <w:p w:rsidR="00525D19" w:rsidRPr="00525D19" w:rsidRDefault="00525D19" w:rsidP="00525D19">
      <w:pPr>
        <w:jc w:val="center"/>
        <w:rPr>
          <w:b/>
          <w:bCs/>
          <w:sz w:val="16"/>
          <w:szCs w:val="16"/>
        </w:rPr>
      </w:pPr>
      <w:r w:rsidRPr="00525D19">
        <w:rPr>
          <w:b/>
          <w:bCs/>
          <w:sz w:val="16"/>
          <w:szCs w:val="16"/>
        </w:rPr>
        <w:t xml:space="preserve">ГРИБАНОВСКОГО МУНИЦИПАЛЬНОГО РАЙОНА  </w:t>
      </w:r>
    </w:p>
    <w:p w:rsidR="00525D19" w:rsidRPr="00525D19" w:rsidRDefault="00525D19" w:rsidP="00525D19">
      <w:pPr>
        <w:jc w:val="center"/>
        <w:rPr>
          <w:b/>
          <w:bCs/>
          <w:sz w:val="16"/>
          <w:szCs w:val="16"/>
        </w:rPr>
      </w:pPr>
      <w:r w:rsidRPr="00525D19">
        <w:rPr>
          <w:b/>
          <w:bCs/>
          <w:sz w:val="16"/>
          <w:szCs w:val="16"/>
        </w:rPr>
        <w:t>ВОРОНЕЖСКОЙ ОБЛАСТИ</w:t>
      </w:r>
    </w:p>
    <w:p w:rsidR="00525D19" w:rsidRPr="00525D19" w:rsidRDefault="00525D19" w:rsidP="00525D19">
      <w:pPr>
        <w:jc w:val="center"/>
        <w:rPr>
          <w:b/>
          <w:bCs/>
          <w:sz w:val="16"/>
          <w:szCs w:val="16"/>
        </w:rPr>
      </w:pPr>
    </w:p>
    <w:p w:rsidR="00525D19" w:rsidRPr="00525D19" w:rsidRDefault="00525D19" w:rsidP="00525D19">
      <w:pPr>
        <w:jc w:val="center"/>
        <w:rPr>
          <w:b/>
          <w:bCs/>
          <w:sz w:val="16"/>
          <w:szCs w:val="16"/>
        </w:rPr>
      </w:pPr>
      <w:proofErr w:type="gramStart"/>
      <w:r w:rsidRPr="00525D19">
        <w:rPr>
          <w:b/>
          <w:bCs/>
          <w:sz w:val="16"/>
          <w:szCs w:val="16"/>
        </w:rPr>
        <w:t>Р</w:t>
      </w:r>
      <w:proofErr w:type="gramEnd"/>
      <w:r w:rsidRPr="00525D19">
        <w:rPr>
          <w:b/>
          <w:bCs/>
          <w:sz w:val="16"/>
          <w:szCs w:val="16"/>
        </w:rPr>
        <w:t xml:space="preserve"> Е Ш Е Н И Е</w:t>
      </w:r>
    </w:p>
    <w:p w:rsidR="00525D19" w:rsidRPr="00525D19" w:rsidRDefault="00525D19" w:rsidP="00525D19">
      <w:pPr>
        <w:ind w:firstLine="360"/>
        <w:rPr>
          <w:color w:val="000000"/>
          <w:spacing w:val="-15"/>
          <w:sz w:val="16"/>
          <w:szCs w:val="16"/>
        </w:rPr>
      </w:pPr>
    </w:p>
    <w:p w:rsidR="00B27CC3" w:rsidRDefault="00525D19" w:rsidP="00525D19">
      <w:pPr>
        <w:tabs>
          <w:tab w:val="left" w:pos="-5103"/>
          <w:tab w:val="left" w:pos="-5040"/>
        </w:tabs>
        <w:ind w:right="5526"/>
        <w:jc w:val="both"/>
        <w:rPr>
          <w:sz w:val="16"/>
          <w:szCs w:val="16"/>
        </w:rPr>
      </w:pPr>
      <w:r w:rsidRPr="00525D19">
        <w:rPr>
          <w:sz w:val="16"/>
          <w:szCs w:val="16"/>
        </w:rPr>
        <w:t xml:space="preserve">Об избрании заместителя председателя </w:t>
      </w:r>
    </w:p>
    <w:p w:rsidR="00B27CC3" w:rsidRDefault="00525D19" w:rsidP="00525D19">
      <w:pPr>
        <w:tabs>
          <w:tab w:val="left" w:pos="-5103"/>
          <w:tab w:val="left" w:pos="-5040"/>
        </w:tabs>
        <w:ind w:right="5526"/>
        <w:jc w:val="both"/>
        <w:rPr>
          <w:sz w:val="16"/>
          <w:szCs w:val="16"/>
        </w:rPr>
      </w:pPr>
      <w:r w:rsidRPr="00525D19">
        <w:rPr>
          <w:sz w:val="16"/>
          <w:szCs w:val="16"/>
        </w:rPr>
        <w:t xml:space="preserve">Совета народных депутатов </w:t>
      </w:r>
    </w:p>
    <w:p w:rsidR="00525D19" w:rsidRPr="00525D19" w:rsidRDefault="00525D19" w:rsidP="00525D19">
      <w:pPr>
        <w:tabs>
          <w:tab w:val="left" w:pos="-5103"/>
          <w:tab w:val="left" w:pos="-5040"/>
        </w:tabs>
        <w:ind w:right="5526"/>
        <w:jc w:val="both"/>
        <w:rPr>
          <w:sz w:val="16"/>
          <w:szCs w:val="16"/>
        </w:rPr>
      </w:pPr>
      <w:r w:rsidRPr="00525D19">
        <w:rPr>
          <w:sz w:val="16"/>
          <w:szCs w:val="16"/>
        </w:rPr>
        <w:t>Грибановского муниципального района</w:t>
      </w:r>
    </w:p>
    <w:p w:rsidR="00525D19" w:rsidRPr="00525D19" w:rsidRDefault="00525D19" w:rsidP="00F81C4C">
      <w:pPr>
        <w:tabs>
          <w:tab w:val="left" w:pos="4140"/>
        </w:tabs>
        <w:ind w:right="5498"/>
        <w:jc w:val="both"/>
        <w:rPr>
          <w:sz w:val="16"/>
          <w:szCs w:val="16"/>
        </w:rPr>
      </w:pPr>
      <w:r w:rsidRPr="00525D19">
        <w:rPr>
          <w:sz w:val="16"/>
          <w:szCs w:val="16"/>
        </w:rPr>
        <w:t xml:space="preserve"> </w:t>
      </w:r>
    </w:p>
    <w:p w:rsidR="00525D19" w:rsidRPr="00525D19" w:rsidRDefault="00525D19" w:rsidP="00525D19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r w:rsidRPr="00525D19">
        <w:rPr>
          <w:color w:val="000000"/>
          <w:spacing w:val="-5"/>
          <w:sz w:val="16"/>
          <w:szCs w:val="16"/>
        </w:rPr>
        <w:t>В соответствии с</w:t>
      </w:r>
      <w:r w:rsidRPr="00525D19">
        <w:rPr>
          <w:sz w:val="16"/>
          <w:szCs w:val="16"/>
        </w:rPr>
        <w:t>о статьей 8 Регламента</w:t>
      </w:r>
      <w:r w:rsidRPr="00525D19">
        <w:rPr>
          <w:color w:val="000000"/>
          <w:spacing w:val="-5"/>
          <w:sz w:val="16"/>
          <w:szCs w:val="16"/>
        </w:rPr>
        <w:t xml:space="preserve"> Совета народных депутатов Грибановского муниципального района Воронежской области и на основании </w:t>
      </w:r>
      <w:proofErr w:type="gramStart"/>
      <w:r w:rsidRPr="00525D19">
        <w:rPr>
          <w:color w:val="000000"/>
          <w:spacing w:val="-5"/>
          <w:sz w:val="16"/>
          <w:szCs w:val="16"/>
        </w:rPr>
        <w:t>протокола счетной комиссии первой сессии Совета народных депутатов Грибановского муниципального района  седьмого созыва</w:t>
      </w:r>
      <w:proofErr w:type="gramEnd"/>
      <w:r w:rsidRPr="00525D19">
        <w:rPr>
          <w:color w:val="000000"/>
          <w:spacing w:val="-5"/>
          <w:sz w:val="16"/>
          <w:szCs w:val="16"/>
        </w:rPr>
        <w:t xml:space="preserve">  от 27.09.2022 г. № 3, </w:t>
      </w:r>
      <w:r w:rsidRPr="00525D19">
        <w:rPr>
          <w:color w:val="000000"/>
          <w:spacing w:val="-6"/>
          <w:sz w:val="16"/>
          <w:szCs w:val="16"/>
        </w:rPr>
        <w:t>Совет народных депутатов</w:t>
      </w:r>
    </w:p>
    <w:p w:rsidR="00525D19" w:rsidRPr="00525D19" w:rsidRDefault="00525D19" w:rsidP="00525D19">
      <w:pPr>
        <w:shd w:val="clear" w:color="auto" w:fill="FFFFFF"/>
        <w:tabs>
          <w:tab w:val="left" w:pos="10490"/>
        </w:tabs>
        <w:ind w:firstLine="720"/>
        <w:jc w:val="both"/>
        <w:rPr>
          <w:sz w:val="16"/>
          <w:szCs w:val="16"/>
        </w:rPr>
      </w:pPr>
    </w:p>
    <w:p w:rsidR="00525D19" w:rsidRPr="00525D19" w:rsidRDefault="00525D19" w:rsidP="00525D19">
      <w:pPr>
        <w:shd w:val="clear" w:color="auto" w:fill="FFFFFF"/>
        <w:tabs>
          <w:tab w:val="left" w:pos="10490"/>
        </w:tabs>
        <w:ind w:firstLine="360"/>
        <w:jc w:val="center"/>
        <w:rPr>
          <w:color w:val="000000"/>
          <w:spacing w:val="-13"/>
          <w:sz w:val="16"/>
          <w:szCs w:val="16"/>
        </w:rPr>
      </w:pPr>
      <w:proofErr w:type="gramStart"/>
      <w:r w:rsidRPr="00525D19">
        <w:rPr>
          <w:color w:val="000000"/>
          <w:spacing w:val="-13"/>
          <w:sz w:val="16"/>
          <w:szCs w:val="16"/>
        </w:rPr>
        <w:t>Р</w:t>
      </w:r>
      <w:proofErr w:type="gramEnd"/>
      <w:r w:rsidRPr="00525D19">
        <w:rPr>
          <w:color w:val="000000"/>
          <w:spacing w:val="-13"/>
          <w:sz w:val="16"/>
          <w:szCs w:val="16"/>
        </w:rPr>
        <w:t xml:space="preserve"> Е Ш И Л:</w:t>
      </w:r>
    </w:p>
    <w:p w:rsidR="00525D19" w:rsidRPr="00525D19" w:rsidRDefault="00525D19" w:rsidP="00525D19">
      <w:pPr>
        <w:shd w:val="clear" w:color="auto" w:fill="FFFFFF"/>
        <w:tabs>
          <w:tab w:val="left" w:pos="10490"/>
        </w:tabs>
        <w:ind w:firstLine="360"/>
        <w:jc w:val="center"/>
        <w:rPr>
          <w:sz w:val="16"/>
          <w:szCs w:val="16"/>
        </w:rPr>
      </w:pPr>
    </w:p>
    <w:p w:rsidR="00525D19" w:rsidRPr="00525D19" w:rsidRDefault="00525D19" w:rsidP="00525D19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r w:rsidRPr="00525D19">
        <w:rPr>
          <w:color w:val="000000"/>
          <w:spacing w:val="-6"/>
          <w:sz w:val="16"/>
          <w:szCs w:val="16"/>
        </w:rPr>
        <w:t xml:space="preserve">1. Считать избранным на должность </w:t>
      </w:r>
      <w:proofErr w:type="gramStart"/>
      <w:r w:rsidRPr="00525D19">
        <w:rPr>
          <w:color w:val="000000"/>
          <w:spacing w:val="-6"/>
          <w:sz w:val="16"/>
          <w:szCs w:val="16"/>
        </w:rPr>
        <w:t>заместителя председателя Совета народных депутатов Грибановского муниципального района</w:t>
      </w:r>
      <w:proofErr w:type="gramEnd"/>
      <w:r w:rsidRPr="00525D19">
        <w:rPr>
          <w:color w:val="000000"/>
          <w:spacing w:val="-6"/>
          <w:sz w:val="16"/>
          <w:szCs w:val="16"/>
        </w:rPr>
        <w:t xml:space="preserve"> на непостоянной основе депутата по  единому избирательному округу  </w:t>
      </w:r>
      <w:proofErr w:type="spellStart"/>
      <w:r w:rsidRPr="00525D19">
        <w:rPr>
          <w:color w:val="000000"/>
          <w:spacing w:val="-6"/>
          <w:sz w:val="16"/>
          <w:szCs w:val="16"/>
        </w:rPr>
        <w:t>Колпакову</w:t>
      </w:r>
      <w:proofErr w:type="spellEnd"/>
      <w:r w:rsidRPr="00525D19">
        <w:rPr>
          <w:color w:val="000000"/>
          <w:spacing w:val="-6"/>
          <w:sz w:val="16"/>
          <w:szCs w:val="16"/>
        </w:rPr>
        <w:t xml:space="preserve"> Валентину Анатольевну  на  срок  полномочий  Совета народных депутатов Грибановского муниципального района седьмого созыва.</w:t>
      </w:r>
    </w:p>
    <w:p w:rsidR="00525D19" w:rsidRPr="00525D19" w:rsidRDefault="00525D19" w:rsidP="00525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5D19">
        <w:rPr>
          <w:rFonts w:ascii="Times New Roman" w:hAnsi="Times New Roman" w:cs="Times New Roman"/>
          <w:sz w:val="16"/>
          <w:szCs w:val="16"/>
        </w:rPr>
        <w:t>2. Опубликовать настоящее решение в Грибановском муниципальном вестнике.</w:t>
      </w:r>
    </w:p>
    <w:p w:rsidR="00525D19" w:rsidRPr="00525D19" w:rsidRDefault="00525D19" w:rsidP="00525D19">
      <w:pPr>
        <w:adjustRightInd w:val="0"/>
        <w:ind w:firstLine="540"/>
        <w:jc w:val="both"/>
        <w:rPr>
          <w:color w:val="000000"/>
          <w:spacing w:val="-6"/>
          <w:sz w:val="16"/>
          <w:szCs w:val="16"/>
        </w:rPr>
      </w:pPr>
      <w:r w:rsidRPr="00525D19">
        <w:rPr>
          <w:color w:val="000000"/>
          <w:spacing w:val="-6"/>
          <w:sz w:val="16"/>
          <w:szCs w:val="16"/>
        </w:rPr>
        <w:t>3. Настоящее решение вступает в силу с момента его принятия.</w:t>
      </w:r>
    </w:p>
    <w:p w:rsidR="00525D19" w:rsidRPr="00525D19" w:rsidRDefault="00525D19" w:rsidP="00525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25D19" w:rsidRPr="00525D19" w:rsidRDefault="00525D19" w:rsidP="00525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5D19" w:rsidRPr="00525D19" w:rsidRDefault="00525D19" w:rsidP="00525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5D19">
        <w:rPr>
          <w:rFonts w:ascii="Times New Roman" w:hAnsi="Times New Roman" w:cs="Times New Roman"/>
          <w:sz w:val="16"/>
          <w:szCs w:val="16"/>
        </w:rPr>
        <w:t xml:space="preserve">Глава муниципального района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525D1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25D19">
        <w:rPr>
          <w:rFonts w:ascii="Times New Roman" w:hAnsi="Times New Roman" w:cs="Times New Roman"/>
          <w:sz w:val="16"/>
          <w:szCs w:val="16"/>
        </w:rPr>
        <w:t xml:space="preserve">     </w:t>
      </w:r>
      <w:r w:rsidR="00035C1B">
        <w:rPr>
          <w:rFonts w:ascii="Times New Roman" w:hAnsi="Times New Roman" w:cs="Times New Roman"/>
          <w:sz w:val="16"/>
          <w:szCs w:val="16"/>
        </w:rPr>
        <w:t xml:space="preserve">    </w:t>
      </w:r>
      <w:r w:rsidRPr="00525D19">
        <w:rPr>
          <w:rFonts w:ascii="Times New Roman" w:hAnsi="Times New Roman" w:cs="Times New Roman"/>
          <w:sz w:val="16"/>
          <w:szCs w:val="16"/>
        </w:rPr>
        <w:t xml:space="preserve">              Верещагина Е.Н.</w:t>
      </w:r>
    </w:p>
    <w:p w:rsidR="00525D19" w:rsidRPr="00525D19" w:rsidRDefault="00525D19" w:rsidP="00525D19">
      <w:pPr>
        <w:jc w:val="both"/>
        <w:rPr>
          <w:bCs/>
          <w:sz w:val="16"/>
          <w:szCs w:val="16"/>
        </w:rPr>
      </w:pPr>
    </w:p>
    <w:p w:rsidR="00525D19" w:rsidRPr="00525D19" w:rsidRDefault="00525D19" w:rsidP="00525D19">
      <w:pPr>
        <w:jc w:val="both"/>
        <w:rPr>
          <w:bCs/>
          <w:sz w:val="16"/>
          <w:szCs w:val="16"/>
        </w:rPr>
      </w:pPr>
      <w:r w:rsidRPr="00525D19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27.09.</w:t>
      </w:r>
      <w:r w:rsidRPr="00525D19">
        <w:rPr>
          <w:bCs/>
          <w:sz w:val="16"/>
          <w:szCs w:val="16"/>
        </w:rPr>
        <w:t xml:space="preserve">2022 г. № </w:t>
      </w:r>
      <w:r>
        <w:rPr>
          <w:bCs/>
          <w:sz w:val="16"/>
          <w:szCs w:val="16"/>
        </w:rPr>
        <w:t>2</w:t>
      </w:r>
    </w:p>
    <w:p w:rsidR="009830D8" w:rsidRPr="00525D19" w:rsidRDefault="00525D19" w:rsidP="00525D19">
      <w:pPr>
        <w:tabs>
          <w:tab w:val="left" w:pos="2657"/>
        </w:tabs>
        <w:rPr>
          <w:b/>
          <w:bCs/>
          <w:sz w:val="16"/>
          <w:szCs w:val="16"/>
        </w:rPr>
      </w:pPr>
      <w:proofErr w:type="spellStart"/>
      <w:r w:rsidRPr="00525D19">
        <w:rPr>
          <w:sz w:val="16"/>
          <w:szCs w:val="16"/>
        </w:rPr>
        <w:t>пгт</w:t>
      </w:r>
      <w:proofErr w:type="spellEnd"/>
      <w:r w:rsidRPr="00525D19">
        <w:rPr>
          <w:sz w:val="16"/>
          <w:szCs w:val="16"/>
        </w:rPr>
        <w:t xml:space="preserve">. Грибановский                                                                           </w:t>
      </w:r>
    </w:p>
    <w:p w:rsidR="002A2493" w:rsidRPr="002A2493" w:rsidRDefault="002A2493" w:rsidP="002A2493">
      <w:pPr>
        <w:ind w:firstLine="709"/>
        <w:rPr>
          <w:sz w:val="16"/>
          <w:szCs w:val="16"/>
        </w:rPr>
      </w:pPr>
    </w:p>
    <w:p w:rsidR="00E24D47" w:rsidRPr="00E24D47" w:rsidRDefault="00E24D47" w:rsidP="00E24D47">
      <w:pPr>
        <w:jc w:val="center"/>
        <w:rPr>
          <w:b/>
          <w:sz w:val="20"/>
          <w:szCs w:val="20"/>
        </w:rPr>
      </w:pPr>
      <w:r w:rsidRPr="00E24D47">
        <w:rPr>
          <w:b/>
          <w:sz w:val="20"/>
          <w:szCs w:val="20"/>
        </w:rPr>
        <w:t xml:space="preserve">Территориальная избирательная комиссия </w:t>
      </w:r>
    </w:p>
    <w:p w:rsidR="00E24D47" w:rsidRPr="00E24D47" w:rsidRDefault="00E24D47" w:rsidP="00E24D47">
      <w:pPr>
        <w:jc w:val="center"/>
        <w:rPr>
          <w:b/>
          <w:sz w:val="20"/>
          <w:szCs w:val="20"/>
        </w:rPr>
      </w:pPr>
      <w:r w:rsidRPr="00E24D47">
        <w:rPr>
          <w:b/>
          <w:sz w:val="20"/>
          <w:szCs w:val="20"/>
        </w:rPr>
        <w:t>Грибановского района</w:t>
      </w:r>
    </w:p>
    <w:p w:rsidR="00E24D47" w:rsidRPr="00E24D47" w:rsidRDefault="00E24D47" w:rsidP="00E24D47">
      <w:pPr>
        <w:jc w:val="center"/>
        <w:rPr>
          <w:b/>
          <w:sz w:val="20"/>
          <w:szCs w:val="20"/>
        </w:rPr>
      </w:pPr>
      <w:r w:rsidRPr="00E24D47">
        <w:rPr>
          <w:b/>
          <w:sz w:val="20"/>
          <w:szCs w:val="20"/>
        </w:rPr>
        <w:t>_____________________________________________________</w:t>
      </w:r>
    </w:p>
    <w:p w:rsidR="00E24D47" w:rsidRPr="00E24D47" w:rsidRDefault="00E24D47" w:rsidP="00E24D47">
      <w:pPr>
        <w:tabs>
          <w:tab w:val="left" w:pos="5640"/>
        </w:tabs>
        <w:spacing w:before="240"/>
        <w:jc w:val="center"/>
        <w:rPr>
          <w:b/>
          <w:sz w:val="16"/>
          <w:szCs w:val="16"/>
        </w:rPr>
      </w:pPr>
      <w:r w:rsidRPr="00E24D47">
        <w:rPr>
          <w:b/>
          <w:sz w:val="16"/>
          <w:szCs w:val="16"/>
        </w:rPr>
        <w:t>Официально</w:t>
      </w:r>
    </w:p>
    <w:p w:rsidR="00E24D47" w:rsidRPr="00E24D47" w:rsidRDefault="00E24D47" w:rsidP="00E24D47">
      <w:pPr>
        <w:tabs>
          <w:tab w:val="left" w:pos="5640"/>
        </w:tabs>
        <w:jc w:val="center"/>
        <w:rPr>
          <w:b/>
          <w:sz w:val="16"/>
          <w:szCs w:val="16"/>
        </w:rPr>
      </w:pPr>
      <w:r w:rsidRPr="00E24D47">
        <w:rPr>
          <w:b/>
          <w:sz w:val="16"/>
          <w:szCs w:val="16"/>
        </w:rPr>
        <w:t xml:space="preserve">Результаты </w:t>
      </w:r>
      <w:proofErr w:type="gramStart"/>
      <w:r w:rsidRPr="00E24D47">
        <w:rPr>
          <w:b/>
          <w:sz w:val="16"/>
          <w:szCs w:val="16"/>
        </w:rPr>
        <w:t>выборов депутатов Совета народных депутатов Грибановского муниципального района Воронежской области</w:t>
      </w:r>
      <w:proofErr w:type="gramEnd"/>
      <w:r w:rsidRPr="00E24D47">
        <w:rPr>
          <w:b/>
          <w:sz w:val="16"/>
          <w:szCs w:val="16"/>
        </w:rPr>
        <w:t xml:space="preserve"> </w:t>
      </w:r>
    </w:p>
    <w:p w:rsidR="00E24D47" w:rsidRPr="00E24D47" w:rsidRDefault="00E24D47" w:rsidP="00E24D47">
      <w:pPr>
        <w:tabs>
          <w:tab w:val="left" w:pos="5640"/>
        </w:tabs>
        <w:jc w:val="center"/>
        <w:rPr>
          <w:b/>
          <w:sz w:val="16"/>
          <w:szCs w:val="16"/>
        </w:rPr>
      </w:pPr>
      <w:r w:rsidRPr="00E24D47">
        <w:rPr>
          <w:b/>
          <w:sz w:val="16"/>
          <w:szCs w:val="16"/>
        </w:rPr>
        <w:t>седьмого созыва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Выборы </w:t>
      </w:r>
      <w:proofErr w:type="gramStart"/>
      <w:r w:rsidRPr="00E24D47">
        <w:rPr>
          <w:sz w:val="16"/>
          <w:szCs w:val="16"/>
        </w:rPr>
        <w:t>депутатов Совета народных депутатов Грибановского муниципального района Воронежской области седьмого созыва</w:t>
      </w:r>
      <w:proofErr w:type="gramEnd"/>
      <w:r w:rsidRPr="00E24D47">
        <w:rPr>
          <w:sz w:val="16"/>
          <w:szCs w:val="16"/>
        </w:rPr>
        <w:t xml:space="preserve"> по единому избирательному округу и по одномандатным избирательным округам № 2, 3, 4, 5, 6, 10, двухмандатным избирательным округам №1, 7, 8, </w:t>
      </w:r>
      <w:proofErr w:type="spellStart"/>
      <w:r w:rsidRPr="00E24D47">
        <w:rPr>
          <w:sz w:val="16"/>
          <w:szCs w:val="16"/>
        </w:rPr>
        <w:t>трехмандатному</w:t>
      </w:r>
      <w:proofErr w:type="spellEnd"/>
      <w:r w:rsidRPr="00E24D47">
        <w:rPr>
          <w:sz w:val="16"/>
          <w:szCs w:val="16"/>
        </w:rPr>
        <w:t xml:space="preserve"> избирательному округу № 9  признаны состоявшимися и действительными.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Установлено, что в Совет народных депутатов Грибановского муниципального района Воронежской области седьмого созыва избрано 30 депутатов: </w:t>
      </w:r>
    </w:p>
    <w:p w:rsidR="00E24D47" w:rsidRPr="00E24D47" w:rsidRDefault="00E24D47" w:rsidP="00E24D47">
      <w:pPr>
        <w:tabs>
          <w:tab w:val="num" w:pos="0"/>
        </w:tabs>
        <w:jc w:val="both"/>
        <w:rPr>
          <w:sz w:val="16"/>
          <w:szCs w:val="16"/>
        </w:rPr>
      </w:pPr>
      <w:r w:rsidRPr="00E24D47">
        <w:rPr>
          <w:sz w:val="16"/>
          <w:szCs w:val="16"/>
        </w:rPr>
        <w:t>15 - по единому избирательному округу;</w:t>
      </w:r>
    </w:p>
    <w:p w:rsidR="00E24D47" w:rsidRPr="00E24D47" w:rsidRDefault="00E24D47" w:rsidP="00E24D47">
      <w:pPr>
        <w:tabs>
          <w:tab w:val="num" w:pos="0"/>
        </w:tabs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6 - по одномандатным избирательным округам №2, 3, 4, 5, 6,10; </w:t>
      </w:r>
    </w:p>
    <w:p w:rsidR="00E24D47" w:rsidRPr="00E24D47" w:rsidRDefault="00E24D47" w:rsidP="00E24D47">
      <w:pPr>
        <w:tabs>
          <w:tab w:val="num" w:pos="0"/>
        </w:tabs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6 – по двухмандатным избирательным округам №1, 7, 8; </w:t>
      </w:r>
    </w:p>
    <w:p w:rsidR="00E24D47" w:rsidRPr="00E24D47" w:rsidRDefault="00E24D47" w:rsidP="00E24D47">
      <w:pPr>
        <w:tabs>
          <w:tab w:val="num" w:pos="0"/>
        </w:tabs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3 -  по </w:t>
      </w:r>
      <w:proofErr w:type="spellStart"/>
      <w:r w:rsidRPr="00E24D47">
        <w:rPr>
          <w:sz w:val="16"/>
          <w:szCs w:val="16"/>
        </w:rPr>
        <w:t>трехмандатному</w:t>
      </w:r>
      <w:proofErr w:type="spellEnd"/>
      <w:r w:rsidRPr="00E24D47">
        <w:rPr>
          <w:sz w:val="16"/>
          <w:szCs w:val="16"/>
        </w:rPr>
        <w:t xml:space="preserve"> избирательному округу №9.</w:t>
      </w:r>
      <w:r w:rsidR="00B857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4</w:t>
      </w:r>
    </w:p>
    <w:p w:rsid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</w:p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  <w:r w:rsidRPr="00E24D47">
        <w:rPr>
          <w:sz w:val="16"/>
          <w:szCs w:val="16"/>
        </w:rPr>
        <w:t>СПИСОК</w:t>
      </w:r>
    </w:p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  <w:r w:rsidRPr="00E24D47">
        <w:rPr>
          <w:sz w:val="16"/>
          <w:szCs w:val="16"/>
        </w:rPr>
        <w:t xml:space="preserve">избранных депутатов Совета народных депутатов </w:t>
      </w:r>
    </w:p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  <w:r w:rsidRPr="00E24D47">
        <w:rPr>
          <w:sz w:val="16"/>
          <w:szCs w:val="16"/>
        </w:rPr>
        <w:t>Грибановского муниципального района Воронежской области седьмого созыва</w:t>
      </w:r>
    </w:p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  <w:r w:rsidRPr="00E24D47">
        <w:rPr>
          <w:sz w:val="16"/>
          <w:szCs w:val="16"/>
        </w:rPr>
        <w:t>11 сентября 2022 года</w:t>
      </w:r>
    </w:p>
    <w:p w:rsidR="00E24D47" w:rsidRPr="00E24D47" w:rsidRDefault="00E24D47" w:rsidP="00E24D47">
      <w:pPr>
        <w:tabs>
          <w:tab w:val="left" w:pos="3585"/>
        </w:tabs>
        <w:jc w:val="center"/>
        <w:rPr>
          <w:b/>
          <w:sz w:val="16"/>
          <w:szCs w:val="16"/>
        </w:rPr>
      </w:pPr>
      <w:r w:rsidRPr="00E24D47">
        <w:rPr>
          <w:b/>
          <w:sz w:val="16"/>
          <w:szCs w:val="16"/>
        </w:rPr>
        <w:t>По одномандатным, многомандатным избирательным округам:</w:t>
      </w:r>
    </w:p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600"/>
        <w:gridCol w:w="3240"/>
        <w:gridCol w:w="2880"/>
        <w:gridCol w:w="3720"/>
      </w:tblGrid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1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Ширинкина</w:t>
            </w:r>
            <w:proofErr w:type="spellEnd"/>
            <w:r w:rsidRPr="00E24D47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1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Немцов Иван Петрович              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Выдвинут Политической партией «КОММУНИСТИЧЕСКАЯ ПАРТИЯ РОССИЙСКОЙ ФЕДЕРАЦИИ»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2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Хаванский</w:t>
            </w:r>
            <w:proofErr w:type="spellEnd"/>
            <w:r w:rsidRPr="00E24D47">
              <w:rPr>
                <w:sz w:val="16"/>
                <w:szCs w:val="16"/>
              </w:rPr>
              <w:t xml:space="preserve"> Алексей Иванович        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3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Грибов Александр Сергеевич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Самовыдвижение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4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Орловская Валентина Александровна                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5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Тютерев</w:t>
            </w:r>
            <w:proofErr w:type="spellEnd"/>
            <w:r w:rsidRPr="00E24D47">
              <w:rPr>
                <w:sz w:val="16"/>
                <w:szCs w:val="16"/>
              </w:rPr>
              <w:t xml:space="preserve"> Виктор Дмитриевич                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6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Башлыков Иван</w:t>
            </w:r>
          </w:p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Иванович             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7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Хаустов Юрий Николаевич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7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Ванюков Алексей </w:t>
            </w:r>
          </w:p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Николаевич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8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Зыков Александр Николаевич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Двухмандатный избирательный округ № 8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Пищугина Ольга </w:t>
            </w:r>
            <w:proofErr w:type="spellStart"/>
            <w:r w:rsidRPr="00E24D47">
              <w:rPr>
                <w:sz w:val="16"/>
                <w:szCs w:val="16"/>
              </w:rPr>
              <w:t>Владиленовна</w:t>
            </w:r>
            <w:proofErr w:type="spellEnd"/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Трехмандатный</w:t>
            </w:r>
            <w:proofErr w:type="spellEnd"/>
            <w:r w:rsidRPr="00E24D47">
              <w:rPr>
                <w:sz w:val="16"/>
                <w:szCs w:val="16"/>
              </w:rPr>
              <w:t xml:space="preserve"> избирательный округ № 9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Верещагина Елена Николаевна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Трехмандатный</w:t>
            </w:r>
            <w:proofErr w:type="spellEnd"/>
            <w:r w:rsidRPr="00E24D47">
              <w:rPr>
                <w:sz w:val="16"/>
                <w:szCs w:val="16"/>
              </w:rPr>
              <w:t xml:space="preserve"> избирательный округ № 9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Захаров Владимир Вячеславович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 xml:space="preserve">Выдвинут Всероссийской политической партией </w:t>
            </w:r>
            <w:r w:rsidRPr="00E24D47">
              <w:rPr>
                <w:sz w:val="16"/>
                <w:szCs w:val="16"/>
              </w:rPr>
              <w:br/>
              <w:t>«ЕДИНАЯ РОССИЯ»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Трехмандатный</w:t>
            </w:r>
            <w:proofErr w:type="spellEnd"/>
            <w:r w:rsidRPr="00E24D47">
              <w:rPr>
                <w:sz w:val="16"/>
                <w:szCs w:val="16"/>
              </w:rPr>
              <w:t xml:space="preserve"> избирательный округ № 9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Наумов Сергей Васильевич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Самовыдвижение</w:t>
            </w:r>
          </w:p>
        </w:tc>
      </w:tr>
      <w:tr w:rsidR="00E24D47" w:rsidRPr="00E24D47" w:rsidTr="00E24D47">
        <w:tc>
          <w:tcPr>
            <w:tcW w:w="600" w:type="dxa"/>
          </w:tcPr>
          <w:p w:rsidR="00E24D47" w:rsidRPr="00E24D47" w:rsidRDefault="00E24D47" w:rsidP="00E24D47">
            <w:pPr>
              <w:numPr>
                <w:ilvl w:val="0"/>
                <w:numId w:val="27"/>
              </w:numPr>
              <w:tabs>
                <w:tab w:val="left" w:pos="3585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Одномандатный избирательный округ № 10</w:t>
            </w:r>
          </w:p>
        </w:tc>
        <w:tc>
          <w:tcPr>
            <w:tcW w:w="2880" w:type="dxa"/>
          </w:tcPr>
          <w:p w:rsidR="00E24D47" w:rsidRPr="00E24D47" w:rsidRDefault="00E24D47" w:rsidP="00E24D47">
            <w:pPr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24D47">
              <w:rPr>
                <w:sz w:val="16"/>
                <w:szCs w:val="16"/>
              </w:rPr>
              <w:t>Чепилевич</w:t>
            </w:r>
            <w:proofErr w:type="spellEnd"/>
            <w:r w:rsidRPr="00E24D47">
              <w:rPr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3720" w:type="dxa"/>
          </w:tcPr>
          <w:p w:rsidR="00E24D47" w:rsidRPr="00E24D47" w:rsidRDefault="00E24D47" w:rsidP="00E24D47">
            <w:pPr>
              <w:tabs>
                <w:tab w:val="left" w:pos="358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E24D47">
              <w:rPr>
                <w:sz w:val="16"/>
                <w:szCs w:val="16"/>
              </w:rPr>
              <w:t>Самовыдвижение</w:t>
            </w:r>
          </w:p>
        </w:tc>
      </w:tr>
    </w:tbl>
    <w:p w:rsidR="00E24D47" w:rsidRPr="00E24D47" w:rsidRDefault="00E24D47" w:rsidP="00E24D47">
      <w:pPr>
        <w:tabs>
          <w:tab w:val="left" w:pos="3585"/>
        </w:tabs>
        <w:jc w:val="center"/>
        <w:rPr>
          <w:sz w:val="16"/>
          <w:szCs w:val="16"/>
        </w:rPr>
      </w:pPr>
    </w:p>
    <w:p w:rsidR="00E24D47" w:rsidRPr="00E24D47" w:rsidRDefault="00E24D47" w:rsidP="00E24D47">
      <w:pPr>
        <w:tabs>
          <w:tab w:val="left" w:pos="2235"/>
        </w:tabs>
        <w:rPr>
          <w:b/>
          <w:sz w:val="16"/>
          <w:szCs w:val="16"/>
        </w:rPr>
      </w:pPr>
      <w:r w:rsidRPr="00E24D47">
        <w:rPr>
          <w:b/>
          <w:sz w:val="16"/>
          <w:szCs w:val="16"/>
        </w:rPr>
        <w:t>По единому избирательному округу:</w:t>
      </w:r>
    </w:p>
    <w:p w:rsidR="00E24D47" w:rsidRPr="00E24D47" w:rsidRDefault="00E24D47" w:rsidP="00E24D47">
      <w:pPr>
        <w:tabs>
          <w:tab w:val="left" w:pos="2235"/>
        </w:tabs>
        <w:rPr>
          <w:sz w:val="16"/>
          <w:szCs w:val="16"/>
        </w:rPr>
      </w:pP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От  Всероссийской политической партии « ЕДИНАЯ РОССИЯ»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1.  Мамаев Вячеслав Владимирович 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2. </w:t>
      </w:r>
      <w:proofErr w:type="spellStart"/>
      <w:r w:rsidRPr="00E24D47">
        <w:rPr>
          <w:sz w:val="16"/>
          <w:szCs w:val="16"/>
        </w:rPr>
        <w:t>Колпакова</w:t>
      </w:r>
      <w:proofErr w:type="spellEnd"/>
      <w:r w:rsidRPr="00E24D47">
        <w:rPr>
          <w:sz w:val="16"/>
          <w:szCs w:val="16"/>
        </w:rPr>
        <w:t xml:space="preserve"> Валентина Анатольевна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3. </w:t>
      </w:r>
      <w:proofErr w:type="spellStart"/>
      <w:r w:rsidRPr="00E24D47">
        <w:rPr>
          <w:sz w:val="16"/>
          <w:szCs w:val="16"/>
        </w:rPr>
        <w:t>Гилева</w:t>
      </w:r>
      <w:proofErr w:type="spellEnd"/>
      <w:r w:rsidRPr="00E24D47">
        <w:rPr>
          <w:sz w:val="16"/>
          <w:szCs w:val="16"/>
        </w:rPr>
        <w:t xml:space="preserve"> Наталия Алексеевна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4. Мешков Сергей Юрьевич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5. Зуева Татьяна Валерьевна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6. Кудрявцев Сергей Серафимович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7. Тихонов Александр Николаевич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 xml:space="preserve">8. </w:t>
      </w:r>
      <w:proofErr w:type="spellStart"/>
      <w:r w:rsidRPr="00E24D47">
        <w:rPr>
          <w:sz w:val="16"/>
          <w:szCs w:val="16"/>
        </w:rPr>
        <w:t>Шагунов</w:t>
      </w:r>
      <w:proofErr w:type="spellEnd"/>
      <w:r w:rsidRPr="00E24D47">
        <w:rPr>
          <w:sz w:val="16"/>
          <w:szCs w:val="16"/>
        </w:rPr>
        <w:t xml:space="preserve"> Александр Алексеевич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9. Корнилова Валентина Ивановна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От  Политической партии ЛДПР – Либерально-демократическая партия России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1. Малютин Иван Гаврилович</w:t>
      </w:r>
    </w:p>
    <w:p w:rsidR="00E24D47" w:rsidRPr="00E24D47" w:rsidRDefault="00E24D47" w:rsidP="00E24D47">
      <w:pPr>
        <w:tabs>
          <w:tab w:val="left" w:pos="6795"/>
        </w:tabs>
        <w:rPr>
          <w:sz w:val="16"/>
          <w:szCs w:val="16"/>
        </w:rPr>
      </w:pPr>
    </w:p>
    <w:p w:rsidR="00E24D47" w:rsidRPr="00E24D47" w:rsidRDefault="00E24D47" w:rsidP="00E24D47">
      <w:pPr>
        <w:tabs>
          <w:tab w:val="left" w:pos="6795"/>
        </w:tabs>
        <w:rPr>
          <w:sz w:val="16"/>
          <w:szCs w:val="16"/>
        </w:rPr>
      </w:pPr>
      <w:r w:rsidRPr="00E24D47">
        <w:rPr>
          <w:sz w:val="16"/>
          <w:szCs w:val="16"/>
        </w:rPr>
        <w:t>От Политической партии «КОММУНИСТИЧЕСКАЯ ПАРТИЯ РОССИЙСКОЙ ФЕДЕРАЦИИ»</w:t>
      </w: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1. Аистов Виктор Максимович</w:t>
      </w:r>
    </w:p>
    <w:p w:rsidR="00E24D47" w:rsidRPr="00E24D47" w:rsidRDefault="00E24D47" w:rsidP="00E24D47">
      <w:pPr>
        <w:rPr>
          <w:sz w:val="16"/>
          <w:szCs w:val="16"/>
        </w:rPr>
      </w:pPr>
      <w:r w:rsidRPr="00E24D47">
        <w:rPr>
          <w:sz w:val="16"/>
          <w:szCs w:val="16"/>
        </w:rPr>
        <w:t xml:space="preserve">2. </w:t>
      </w:r>
      <w:proofErr w:type="gramStart"/>
      <w:r w:rsidRPr="00E24D47">
        <w:rPr>
          <w:sz w:val="16"/>
          <w:szCs w:val="16"/>
        </w:rPr>
        <w:t>Жидких</w:t>
      </w:r>
      <w:proofErr w:type="gramEnd"/>
      <w:r w:rsidRPr="00E24D47">
        <w:rPr>
          <w:sz w:val="16"/>
          <w:szCs w:val="16"/>
        </w:rPr>
        <w:t xml:space="preserve"> Андрей Вениаминович</w:t>
      </w:r>
    </w:p>
    <w:p w:rsidR="00E24D47" w:rsidRPr="00E24D47" w:rsidRDefault="00E24D47" w:rsidP="00E24D47">
      <w:pPr>
        <w:rPr>
          <w:sz w:val="16"/>
          <w:szCs w:val="16"/>
        </w:rPr>
      </w:pPr>
      <w:r w:rsidRPr="00E24D47">
        <w:rPr>
          <w:sz w:val="16"/>
          <w:szCs w:val="16"/>
        </w:rPr>
        <w:t>3. Наумова Валентина Николаевна</w:t>
      </w:r>
    </w:p>
    <w:p w:rsidR="00E24D47" w:rsidRPr="00E24D47" w:rsidRDefault="00E24D47" w:rsidP="00E24D47">
      <w:pPr>
        <w:tabs>
          <w:tab w:val="left" w:pos="6795"/>
        </w:tabs>
        <w:rPr>
          <w:sz w:val="16"/>
          <w:szCs w:val="16"/>
        </w:rPr>
      </w:pPr>
    </w:p>
    <w:p w:rsidR="00E24D47" w:rsidRPr="00E24D47" w:rsidRDefault="00E24D47" w:rsidP="00E24D47">
      <w:pPr>
        <w:jc w:val="both"/>
        <w:rPr>
          <w:sz w:val="16"/>
          <w:szCs w:val="16"/>
        </w:rPr>
      </w:pPr>
      <w:r w:rsidRPr="00E24D47">
        <w:rPr>
          <w:sz w:val="16"/>
          <w:szCs w:val="16"/>
        </w:rPr>
        <w:t>От  Политической партии «НОВЫЕ ЛЮДИ»</w:t>
      </w:r>
    </w:p>
    <w:p w:rsidR="00E24D47" w:rsidRPr="00E24D47" w:rsidRDefault="00E24D47" w:rsidP="00E24D47">
      <w:pPr>
        <w:tabs>
          <w:tab w:val="left" w:pos="6795"/>
        </w:tabs>
        <w:rPr>
          <w:sz w:val="16"/>
          <w:szCs w:val="16"/>
        </w:rPr>
      </w:pPr>
      <w:r w:rsidRPr="00E24D47">
        <w:rPr>
          <w:sz w:val="16"/>
          <w:szCs w:val="16"/>
        </w:rPr>
        <w:t>1. Тетюхин Вячеслав Сергеевич</w:t>
      </w:r>
    </w:p>
    <w:p w:rsidR="00E24D47" w:rsidRDefault="00E24D47" w:rsidP="00E24D47">
      <w:pPr>
        <w:tabs>
          <w:tab w:val="left" w:pos="5640"/>
        </w:tabs>
        <w:rPr>
          <w:sz w:val="16"/>
          <w:szCs w:val="16"/>
        </w:rPr>
      </w:pPr>
      <w:r w:rsidRPr="00E24D47">
        <w:rPr>
          <w:sz w:val="16"/>
          <w:szCs w:val="16"/>
        </w:rPr>
        <w:t xml:space="preserve">2. </w:t>
      </w:r>
      <w:proofErr w:type="spellStart"/>
      <w:r w:rsidRPr="00E24D47">
        <w:rPr>
          <w:sz w:val="16"/>
          <w:szCs w:val="16"/>
        </w:rPr>
        <w:t>Пальчунов</w:t>
      </w:r>
      <w:proofErr w:type="spellEnd"/>
      <w:r w:rsidRPr="00E24D47">
        <w:rPr>
          <w:sz w:val="16"/>
          <w:szCs w:val="16"/>
        </w:rPr>
        <w:t xml:space="preserve"> Александр Владимирович</w:t>
      </w: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Default="00B85710" w:rsidP="00E24D47">
      <w:pPr>
        <w:tabs>
          <w:tab w:val="left" w:pos="5640"/>
        </w:tabs>
        <w:rPr>
          <w:sz w:val="16"/>
          <w:szCs w:val="16"/>
        </w:rPr>
      </w:pPr>
    </w:p>
    <w:p w:rsidR="00B85710" w:rsidRPr="00E24D47" w:rsidRDefault="00B85710" w:rsidP="00E24D47">
      <w:pPr>
        <w:tabs>
          <w:tab w:val="left" w:pos="564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5</w:t>
      </w:r>
    </w:p>
    <w:p w:rsidR="006A6279" w:rsidRDefault="006A6279" w:rsidP="002A2493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rPr>
          <w:sz w:val="28"/>
          <w:szCs w:val="28"/>
        </w:rPr>
        <w:sectPr w:rsidR="006A6279" w:rsidSect="00525D19">
          <w:headerReference w:type="default" r:id="rId11"/>
          <w:footerReference w:type="default" r:id="rId12"/>
          <w:pgSz w:w="11906" w:h="16838"/>
          <w:pgMar w:top="0" w:right="707" w:bottom="0" w:left="993" w:header="284" w:footer="0" w:gutter="0"/>
          <w:pgNumType w:start="1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"/>
        <w:gridCol w:w="374"/>
        <w:gridCol w:w="21"/>
        <w:gridCol w:w="69"/>
        <w:gridCol w:w="300"/>
        <w:gridCol w:w="54"/>
        <w:gridCol w:w="52"/>
        <w:gridCol w:w="284"/>
        <w:gridCol w:w="87"/>
        <w:gridCol w:w="87"/>
        <w:gridCol w:w="221"/>
        <w:gridCol w:w="374"/>
        <w:gridCol w:w="148"/>
        <w:gridCol w:w="48"/>
        <w:gridCol w:w="196"/>
        <w:gridCol w:w="230"/>
        <w:gridCol w:w="3"/>
        <w:gridCol w:w="311"/>
        <w:gridCol w:w="375"/>
        <w:gridCol w:w="141"/>
        <w:gridCol w:w="234"/>
        <w:gridCol w:w="243"/>
        <w:gridCol w:w="285"/>
        <w:gridCol w:w="155"/>
        <w:gridCol w:w="220"/>
        <w:gridCol w:w="220"/>
        <w:gridCol w:w="308"/>
        <w:gridCol w:w="115"/>
        <w:gridCol w:w="413"/>
        <w:gridCol w:w="211"/>
        <w:gridCol w:w="164"/>
        <w:gridCol w:w="259"/>
        <w:gridCol w:w="116"/>
        <w:gridCol w:w="307"/>
        <w:gridCol w:w="68"/>
        <w:gridCol w:w="355"/>
        <w:gridCol w:w="173"/>
        <w:gridCol w:w="250"/>
        <w:gridCol w:w="278"/>
        <w:gridCol w:w="145"/>
        <w:gridCol w:w="383"/>
        <w:gridCol w:w="40"/>
        <w:gridCol w:w="488"/>
        <w:gridCol w:w="136"/>
        <w:gridCol w:w="239"/>
        <w:gridCol w:w="375"/>
        <w:gridCol w:w="10"/>
        <w:gridCol w:w="365"/>
        <w:gridCol w:w="58"/>
        <w:gridCol w:w="317"/>
        <w:gridCol w:w="106"/>
        <w:gridCol w:w="269"/>
        <w:gridCol w:w="154"/>
        <w:gridCol w:w="221"/>
        <w:gridCol w:w="202"/>
        <w:gridCol w:w="173"/>
        <w:gridCol w:w="250"/>
        <w:gridCol w:w="125"/>
        <w:gridCol w:w="298"/>
        <w:gridCol w:w="77"/>
        <w:gridCol w:w="346"/>
        <w:gridCol w:w="29"/>
        <w:gridCol w:w="375"/>
        <w:gridCol w:w="19"/>
        <w:gridCol w:w="356"/>
        <w:gridCol w:w="67"/>
        <w:gridCol w:w="308"/>
        <w:gridCol w:w="115"/>
        <w:gridCol w:w="260"/>
        <w:gridCol w:w="163"/>
        <w:gridCol w:w="212"/>
        <w:gridCol w:w="211"/>
        <w:gridCol w:w="164"/>
        <w:gridCol w:w="78"/>
        <w:gridCol w:w="181"/>
        <w:gridCol w:w="133"/>
        <w:gridCol w:w="112"/>
        <w:gridCol w:w="178"/>
        <w:gridCol w:w="102"/>
        <w:gridCol w:w="375"/>
      </w:tblGrid>
      <w:tr w:rsidR="00B62AE2" w:rsidRPr="0059333B" w:rsidTr="00414569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8914AC" w:rsidRDefault="00B62AE2" w:rsidP="00971C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6" w:type="pct"/>
            <w:gridSpan w:val="7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2AE2" w:rsidRDefault="00B62AE2" w:rsidP="00593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14AC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8914AC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 созыва</w:t>
            </w:r>
            <w:proofErr w:type="gramEnd"/>
            <w:r w:rsidRPr="008914AC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B62AE2" w:rsidRPr="0059333B" w:rsidRDefault="00F630C7" w:rsidP="00B62AE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914AC">
              <w:rPr>
                <w:b/>
                <w:color w:val="000000"/>
                <w:sz w:val="20"/>
                <w:szCs w:val="20"/>
              </w:rPr>
              <w:t>Д</w:t>
            </w:r>
            <w:r w:rsidR="00B62AE2" w:rsidRPr="008914AC">
              <w:rPr>
                <w:b/>
                <w:color w:val="000000"/>
                <w:sz w:val="20"/>
                <w:szCs w:val="20"/>
              </w:rPr>
              <w:t>вухмандатный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от</w:t>
            </w:r>
            <w:r w:rsidR="00B62AE2" w:rsidRPr="008914A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62AE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62AE2" w:rsidRPr="008914AC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</w:tr>
      <w:tr w:rsidR="00B62AE2" w:rsidRPr="0059333B" w:rsidTr="00414569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8914AC" w:rsidRDefault="00B62AE2" w:rsidP="00971C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6" w:type="pct"/>
            <w:gridSpan w:val="7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</w:tr>
      <w:tr w:rsidR="00B62AE2" w:rsidRPr="0059333B" w:rsidTr="00414569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E2" w:rsidRPr="0059333B" w:rsidRDefault="00B62AE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77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E2" w:rsidRPr="0059333B" w:rsidRDefault="00B62AE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8914AC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двухмандатного избирательного округа №1</w:t>
            </w:r>
          </w:p>
        </w:tc>
      </w:tr>
      <w:tr w:rsidR="00B62AE2" w:rsidRPr="0059333B" w:rsidTr="00414569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12" w:rsidRPr="0059333B" w:rsidRDefault="00971C12" w:rsidP="00971C12">
            <w:pPr>
              <w:rPr>
                <w:color w:val="000000"/>
                <w:sz w:val="14"/>
                <w:szCs w:val="14"/>
              </w:rPr>
            </w:pPr>
          </w:p>
        </w:tc>
      </w:tr>
      <w:tr w:rsidR="00B62AE2" w:rsidRPr="00B62AE2" w:rsidTr="00414569">
        <w:trPr>
          <w:trHeight w:val="48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Наименование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территориальной избирательной комиссии/территории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 Количество УИК</w:t>
            </w:r>
          </w:p>
        </w:tc>
        <w:tc>
          <w:tcPr>
            <w:tcW w:w="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 № УИК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Приняло участие в выборах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  Приняло участие в голосовании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избирателей,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B62AE2">
              <w:rPr>
                <w:color w:val="000000"/>
                <w:sz w:val="14"/>
                <w:szCs w:val="14"/>
              </w:rPr>
              <w:t>внесенных</w:t>
            </w:r>
            <w:proofErr w:type="gramEnd"/>
            <w:r w:rsidRPr="00B62AE2">
              <w:rPr>
                <w:color w:val="000000"/>
                <w:sz w:val="14"/>
                <w:szCs w:val="14"/>
              </w:rPr>
              <w:t xml:space="preserve"> в список на момент окончания голосования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бюллетеней, полученных участковой комиссией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бюллетеней, выданных избирателям,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62AE2">
              <w:rPr>
                <w:color w:val="000000"/>
                <w:sz w:val="14"/>
                <w:szCs w:val="14"/>
              </w:rPr>
              <w:t>проголосовавшим</w:t>
            </w:r>
            <w:proofErr w:type="gramEnd"/>
            <w:r w:rsidRPr="00B62AE2">
              <w:rPr>
                <w:color w:val="000000"/>
                <w:sz w:val="14"/>
                <w:szCs w:val="14"/>
              </w:rPr>
              <w:t xml:space="preserve"> вне помещения для голосования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погашенных бюллетеней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бюллетеней,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62AE2">
              <w:rPr>
                <w:color w:val="000000"/>
                <w:sz w:val="14"/>
                <w:szCs w:val="14"/>
              </w:rPr>
              <w:t>содержащихся в переносных ящиках для голосования</w:t>
            </w:r>
            <w:proofErr w:type="gramEnd"/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бюллетеней,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62AE2">
              <w:rPr>
                <w:color w:val="000000"/>
                <w:sz w:val="14"/>
                <w:szCs w:val="14"/>
              </w:rPr>
              <w:t>содержащихся в стационарных ящиках для голосования</w:t>
            </w:r>
            <w:proofErr w:type="gramEnd"/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недействительных бюллетеней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действительных бюллетеней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AE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открепительных удостоверений, выданных  участковой комиссией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избирателям на избирательном участке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14AC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избирателей, проголосовавших по открепительным удостоверениям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на избирательном участке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AE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</w:t>
            </w:r>
            <w:proofErr w:type="gramStart"/>
            <w:r w:rsidRPr="00B62AE2">
              <w:rPr>
                <w:color w:val="000000"/>
                <w:sz w:val="14"/>
                <w:szCs w:val="14"/>
              </w:rPr>
              <w:t>погашенных</w:t>
            </w:r>
            <w:proofErr w:type="gramEnd"/>
            <w:r w:rsidRPr="00B62AE2">
              <w:rPr>
                <w:color w:val="000000"/>
                <w:sz w:val="14"/>
                <w:szCs w:val="14"/>
              </w:rPr>
              <w:t xml:space="preserve"> на избирательном участке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открепительных удостоверений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AE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 xml:space="preserve">Число открепительных удостоверений, </w:t>
            </w:r>
          </w:p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62AE2">
              <w:rPr>
                <w:color w:val="000000"/>
                <w:sz w:val="14"/>
                <w:szCs w:val="14"/>
              </w:rPr>
              <w:t>выданных</w:t>
            </w:r>
            <w:proofErr w:type="gramEnd"/>
            <w:r w:rsidRPr="00B62AE2">
              <w:rPr>
                <w:color w:val="000000"/>
                <w:sz w:val="14"/>
                <w:szCs w:val="14"/>
              </w:rPr>
              <w:t xml:space="preserve"> избирателям территориальной комиссией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утраченных открепительных удостоверений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утраченных бюллетеней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4"/>
                <w:szCs w:val="14"/>
              </w:rPr>
            </w:pPr>
            <w:r w:rsidRPr="00B62AE2">
              <w:rPr>
                <w:color w:val="000000"/>
                <w:sz w:val="14"/>
                <w:szCs w:val="14"/>
              </w:rPr>
              <w:t>Число бюллетеней, не учтенных при получении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2AE2">
              <w:rPr>
                <w:color w:val="000000"/>
                <w:sz w:val="18"/>
                <w:szCs w:val="18"/>
              </w:rPr>
              <w:t>Гаспарян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AE2">
              <w:rPr>
                <w:color w:val="000000"/>
                <w:sz w:val="18"/>
                <w:szCs w:val="18"/>
              </w:rPr>
              <w:t>Арутюн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AE2">
              <w:rPr>
                <w:color w:val="000000"/>
                <w:sz w:val="18"/>
                <w:szCs w:val="18"/>
              </w:rPr>
              <w:t>Геворгович</w:t>
            </w:r>
            <w:proofErr w:type="spellEnd"/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2AE2">
              <w:rPr>
                <w:color w:val="000000"/>
                <w:sz w:val="18"/>
                <w:szCs w:val="18"/>
              </w:rPr>
              <w:t>Голяндин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r w:rsidRPr="00B62AE2">
              <w:rPr>
                <w:color w:val="000000"/>
                <w:sz w:val="18"/>
                <w:szCs w:val="18"/>
              </w:rPr>
              <w:t>Ильина Ирина Владимировна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r w:rsidRPr="00B62AE2">
              <w:rPr>
                <w:color w:val="000000"/>
                <w:sz w:val="18"/>
                <w:szCs w:val="18"/>
              </w:rPr>
              <w:t>Немцов Иван Петрович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2AE2">
              <w:rPr>
                <w:color w:val="000000"/>
                <w:sz w:val="18"/>
                <w:szCs w:val="18"/>
              </w:rPr>
              <w:t>Нетёсов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r w:rsidRPr="00B62AE2">
              <w:rPr>
                <w:color w:val="000000"/>
                <w:sz w:val="18"/>
                <w:szCs w:val="18"/>
              </w:rPr>
              <w:t>Савинов Юрий Иванович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2AE2">
              <w:rPr>
                <w:color w:val="000000"/>
                <w:sz w:val="18"/>
                <w:szCs w:val="18"/>
              </w:rPr>
              <w:t>Слепова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Вера Сергеевна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1C12" w:rsidRPr="00B62AE2" w:rsidRDefault="00971C12" w:rsidP="00971C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2AE2">
              <w:rPr>
                <w:color w:val="000000"/>
                <w:sz w:val="18"/>
                <w:szCs w:val="18"/>
              </w:rPr>
              <w:t>Ширинкина</w:t>
            </w:r>
            <w:proofErr w:type="spellEnd"/>
            <w:r w:rsidRPr="00B62AE2">
              <w:rPr>
                <w:color w:val="000000"/>
                <w:sz w:val="18"/>
                <w:szCs w:val="18"/>
              </w:rPr>
              <w:t xml:space="preserve"> Светлана Николаевна</w:t>
            </w:r>
          </w:p>
        </w:tc>
      </w:tr>
      <w:tr w:rsidR="00B62AE2" w:rsidRPr="0059333B" w:rsidTr="00414569">
        <w:trPr>
          <w:cantSplit/>
          <w:trHeight w:val="8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C12" w:rsidRPr="0059333B" w:rsidRDefault="00971C12" w:rsidP="00B62AE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9333B">
              <w:rPr>
                <w:color w:val="000000"/>
                <w:sz w:val="14"/>
                <w:szCs w:val="14"/>
              </w:rPr>
              <w:t>абсолют</w:t>
            </w:r>
            <w:proofErr w:type="spellEnd"/>
            <w:r w:rsidRPr="0059333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C12" w:rsidRPr="0059333B" w:rsidRDefault="00971C12" w:rsidP="00B62AE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9333B">
              <w:rPr>
                <w:color w:val="000000"/>
                <w:sz w:val="14"/>
                <w:szCs w:val="14"/>
              </w:rPr>
              <w:t>абсолют</w:t>
            </w:r>
            <w:proofErr w:type="spellEnd"/>
            <w:r w:rsidRPr="0059333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12" w:rsidRPr="0059333B" w:rsidRDefault="00971C12" w:rsidP="00B62AE2">
            <w:pPr>
              <w:jc w:val="center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25</w:t>
            </w:r>
          </w:p>
        </w:tc>
      </w:tr>
      <w:tr w:rsidR="00B62AE2" w:rsidRPr="0059333B" w:rsidTr="00414569">
        <w:trPr>
          <w:cantSplit/>
          <w:trHeight w:val="83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2AE2" w:rsidRDefault="00971C12" w:rsidP="00B62AE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2AE2">
              <w:rPr>
                <w:color w:val="000000"/>
                <w:sz w:val="16"/>
                <w:szCs w:val="16"/>
              </w:rPr>
              <w:t>Двух</w:t>
            </w:r>
          </w:p>
          <w:p w:rsidR="0059333B" w:rsidRPr="00B62AE2" w:rsidRDefault="0059333B" w:rsidP="00B62AE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2AE2">
              <w:rPr>
                <w:color w:val="000000"/>
                <w:sz w:val="16"/>
                <w:szCs w:val="16"/>
              </w:rPr>
              <w:t>м</w:t>
            </w:r>
            <w:r w:rsidR="00971C12" w:rsidRPr="00B62AE2">
              <w:rPr>
                <w:color w:val="000000"/>
                <w:sz w:val="16"/>
                <w:szCs w:val="16"/>
              </w:rPr>
              <w:t>ан</w:t>
            </w:r>
            <w:r w:rsidRPr="00B62AE2">
              <w:rPr>
                <w:color w:val="000000"/>
                <w:sz w:val="16"/>
                <w:szCs w:val="16"/>
              </w:rPr>
              <w:t>д</w:t>
            </w:r>
            <w:r w:rsidR="00971C12" w:rsidRPr="00B62AE2">
              <w:rPr>
                <w:color w:val="000000"/>
                <w:sz w:val="16"/>
                <w:szCs w:val="16"/>
              </w:rPr>
              <w:t>ат</w:t>
            </w:r>
          </w:p>
          <w:p w:rsidR="00971C12" w:rsidRPr="0059333B" w:rsidRDefault="00971C12" w:rsidP="00B62AE2">
            <w:pPr>
              <w:ind w:left="113" w:right="113"/>
              <w:rPr>
                <w:color w:val="000000"/>
                <w:sz w:val="14"/>
                <w:szCs w:val="14"/>
              </w:rPr>
            </w:pPr>
            <w:proofErr w:type="spellStart"/>
            <w:r w:rsidRPr="00B62AE2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B62AE2">
              <w:rPr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933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30,44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933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30,44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3065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2700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508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1767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508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922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16,08%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11,90%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18,11%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6,75%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6,00%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34,62%</w:t>
            </w:r>
          </w:p>
        </w:tc>
      </w:tr>
      <w:tr w:rsidR="00B62AE2" w:rsidRPr="0059333B" w:rsidTr="00414569">
        <w:trPr>
          <w:cantSplit/>
          <w:trHeight w:val="7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1504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31,94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31,94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1077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950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20,06%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1,74%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11,92%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26,16%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6,69%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4,94%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3,78%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24,71%</w:t>
            </w:r>
          </w:p>
        </w:tc>
      </w:tr>
      <w:tr w:rsidR="00B62AE2" w:rsidRPr="0059333B" w:rsidTr="00414569">
        <w:trPr>
          <w:cantSplit/>
          <w:trHeight w:val="66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1505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375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29,07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375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29,07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1290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725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369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15,73%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1,07%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12,27%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11,47%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6,40%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6,40%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40,80%</w:t>
            </w:r>
          </w:p>
        </w:tc>
      </w:tr>
      <w:tr w:rsidR="00B62AE2" w:rsidRPr="0059333B" w:rsidTr="00414569">
        <w:trPr>
          <w:cantSplit/>
          <w:trHeight w:val="66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1507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30,66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30,66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698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650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10,28%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0,47%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11,21%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16,82%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7,48%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7,01%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4,67%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71C12" w:rsidRPr="0059333B" w:rsidRDefault="00971C12" w:rsidP="00B62AE2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59333B">
              <w:rPr>
                <w:color w:val="000000"/>
                <w:sz w:val="14"/>
                <w:szCs w:val="14"/>
              </w:rPr>
              <w:t>39,72%</w:t>
            </w:r>
          </w:p>
        </w:tc>
      </w:tr>
      <w:tr w:rsidR="00A9643F" w:rsidRPr="00A9643F" w:rsidTr="00414569">
        <w:trPr>
          <w:trHeight w:val="360"/>
        </w:trPr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19" w:type="pct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643F" w:rsidRDefault="00A9643F" w:rsidP="00A96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43F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A9643F">
              <w:rPr>
                <w:b/>
                <w:color w:val="000000"/>
                <w:sz w:val="20"/>
                <w:szCs w:val="20"/>
              </w:rPr>
              <w:t xml:space="preserve">депутатов Совета народных депутатов Грибановского муниципального района Воронежской </w:t>
            </w:r>
            <w:r>
              <w:rPr>
                <w:b/>
                <w:color w:val="000000"/>
                <w:sz w:val="20"/>
                <w:szCs w:val="20"/>
              </w:rPr>
              <w:t>области седьмого созыва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A9643F" w:rsidRPr="00A9643F" w:rsidRDefault="00F630C7" w:rsidP="00A96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О</w:t>
            </w:r>
            <w:r w:rsidR="00A9643F" w:rsidRPr="00A9643F">
              <w:rPr>
                <w:b/>
                <w:color w:val="000000"/>
                <w:sz w:val="20"/>
                <w:szCs w:val="20"/>
              </w:rPr>
              <w:t>дномандатный</w:t>
            </w:r>
            <w:proofErr w:type="gramEnd"/>
            <w:r w:rsidR="00A9643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9643F" w:rsidRPr="00A9643F">
              <w:rPr>
                <w:b/>
                <w:color w:val="000000"/>
                <w:sz w:val="20"/>
                <w:szCs w:val="20"/>
              </w:rPr>
              <w:t xml:space="preserve"> №</w:t>
            </w:r>
            <w:r w:rsidR="00A9643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9643F" w:rsidRPr="00A9643F">
              <w:rPr>
                <w:b/>
                <w:color w:val="000000"/>
                <w:sz w:val="20"/>
                <w:szCs w:val="20"/>
              </w:rPr>
              <w:t>2</w:t>
            </w:r>
            <w:r w:rsidR="00A9643F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A9643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9643F" w:rsidRPr="00A9643F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</w:tr>
      <w:tr w:rsidR="00A9643F" w:rsidRPr="00A9643F" w:rsidTr="00414569">
        <w:trPr>
          <w:trHeight w:val="80"/>
        </w:trPr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10" w:type="pct"/>
            <w:gridSpan w:val="7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Pr="00A9643F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643F" w:rsidRPr="00A9643F" w:rsidTr="00414569">
        <w:trPr>
          <w:trHeight w:val="247"/>
        </w:trPr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10" w:type="pct"/>
            <w:gridSpan w:val="7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33691" w:rsidRPr="00A9643F" w:rsidTr="00414569">
        <w:trPr>
          <w:trHeight w:val="300"/>
        </w:trPr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33691" w:rsidRPr="00A9643F" w:rsidTr="00414569">
        <w:trPr>
          <w:trHeight w:val="6255"/>
        </w:trPr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691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Число бюллетеней, выданных избирателям, проголосовавшим </w:t>
            </w:r>
          </w:p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вне помещения для голосования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691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Число открепительных удостоверений, выданных  участковой комиссией </w:t>
            </w:r>
          </w:p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избирателям на избирательном участке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691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Число избирателей, проголосовавших по открепительным удостоверениям </w:t>
            </w:r>
          </w:p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на избирательном участке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>Жидких</w:t>
            </w:r>
            <w:proofErr w:type="gramEnd"/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 xml:space="preserve"> Андрей Вениаминович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>Караулов Роман Иванович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>Малютин Иван Гаврилович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>Фетисов Иван Петрович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3F" w:rsidRPr="00A9643F" w:rsidRDefault="00A9643F" w:rsidP="004145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>Хаванский</w:t>
            </w:r>
            <w:proofErr w:type="spellEnd"/>
            <w:r w:rsidRPr="00A9643F">
              <w:rPr>
                <w:rFonts w:ascii="Calibri" w:hAnsi="Calibri"/>
                <w:color w:val="000000"/>
                <w:sz w:val="20"/>
                <w:szCs w:val="20"/>
              </w:rPr>
              <w:t xml:space="preserve"> Алексей Иванович</w:t>
            </w:r>
          </w:p>
        </w:tc>
      </w:tr>
      <w:tr w:rsidR="00414569" w:rsidRPr="00A9643F" w:rsidTr="00233691">
        <w:trPr>
          <w:trHeight w:val="263"/>
        </w:trPr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абсолют</w:t>
            </w:r>
            <w:proofErr w:type="spellEnd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абсолют</w:t>
            </w:r>
            <w:proofErr w:type="spellEnd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3F" w:rsidRPr="00A9643F" w:rsidRDefault="00A9643F" w:rsidP="00A964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</w:tr>
      <w:tr w:rsidR="00233691" w:rsidRPr="00A9643F" w:rsidTr="00233691">
        <w:trPr>
          <w:cantSplit/>
          <w:trHeight w:val="709"/>
        </w:trPr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91" w:rsidRDefault="00A9643F" w:rsidP="002336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Одно</w:t>
            </w:r>
            <w:r w:rsidR="00233691"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ан</w:t>
            </w:r>
            <w:proofErr w:type="spellEnd"/>
          </w:p>
          <w:p w:rsidR="00A9643F" w:rsidRPr="00A9643F" w:rsidRDefault="00A9643F" w:rsidP="002336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датный</w:t>
            </w:r>
            <w:proofErr w:type="spellEnd"/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31,21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31,21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19,04%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8,85%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6,54%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30,19%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31,73%</w:t>
            </w:r>
          </w:p>
        </w:tc>
      </w:tr>
      <w:tr w:rsidR="00233691" w:rsidRPr="00A9643F" w:rsidTr="00414569">
        <w:trPr>
          <w:cantSplit/>
          <w:trHeight w:val="711"/>
        </w:trPr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18,09%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8,73%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7,07%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28,90%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33,26%</w:t>
            </w:r>
          </w:p>
        </w:tc>
      </w:tr>
      <w:tr w:rsidR="00233691" w:rsidRPr="00A9643F" w:rsidTr="00233691">
        <w:trPr>
          <w:cantSplit/>
          <w:trHeight w:val="829"/>
        </w:trPr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33,62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33,62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10,26%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9643F" w:rsidRPr="00A9643F" w:rsidRDefault="00A9643F" w:rsidP="00414569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643F">
              <w:rPr>
                <w:rFonts w:ascii="Calibri" w:hAnsi="Calibri"/>
                <w:color w:val="000000"/>
                <w:sz w:val="16"/>
                <w:szCs w:val="16"/>
              </w:rPr>
              <w:t>12,82%</w:t>
            </w: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411"/>
        <w:gridCol w:w="411"/>
        <w:gridCol w:w="829"/>
        <w:gridCol w:w="411"/>
        <w:gridCol w:w="829"/>
        <w:gridCol w:w="411"/>
        <w:gridCol w:w="411"/>
        <w:gridCol w:w="411"/>
        <w:gridCol w:w="411"/>
        <w:gridCol w:w="600"/>
        <w:gridCol w:w="411"/>
        <w:gridCol w:w="411"/>
        <w:gridCol w:w="411"/>
        <w:gridCol w:w="411"/>
        <w:gridCol w:w="411"/>
        <w:gridCol w:w="411"/>
        <w:gridCol w:w="600"/>
        <w:gridCol w:w="600"/>
        <w:gridCol w:w="411"/>
        <w:gridCol w:w="60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630C7" w:rsidRPr="00071661" w:rsidTr="00F630C7">
        <w:trPr>
          <w:trHeight w:val="36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0C7" w:rsidRDefault="00F630C7" w:rsidP="00F630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1661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071661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</w:t>
            </w:r>
            <w:r>
              <w:rPr>
                <w:b/>
                <w:color w:val="000000"/>
                <w:sz w:val="20"/>
                <w:szCs w:val="20"/>
              </w:rPr>
              <w:t>жской области седьмого созыва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</w:t>
            </w:r>
            <w:r w:rsidRPr="00071661">
              <w:rPr>
                <w:b/>
                <w:color w:val="000000"/>
                <w:sz w:val="20"/>
                <w:szCs w:val="20"/>
              </w:rPr>
              <w:t>дномандатный</w:t>
            </w:r>
            <w:proofErr w:type="gramEnd"/>
            <w:r w:rsidRPr="00071661">
              <w:rPr>
                <w:b/>
                <w:color w:val="000000"/>
                <w:sz w:val="20"/>
                <w:szCs w:val="20"/>
              </w:rPr>
              <w:t xml:space="preserve">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1661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 от  </w:t>
            </w:r>
            <w:r w:rsidRPr="00071661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</w:tr>
      <w:tr w:rsidR="00F630C7" w:rsidRPr="00071661" w:rsidTr="00F630C7">
        <w:trPr>
          <w:trHeight w:val="36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0C7" w:rsidRPr="00071661" w:rsidRDefault="00F630C7" w:rsidP="00F6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71661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C7" w:rsidRPr="00071661" w:rsidRDefault="00F630C7" w:rsidP="00071661">
            <w:pPr>
              <w:rPr>
                <w:color w:val="000000"/>
                <w:sz w:val="16"/>
                <w:szCs w:val="16"/>
              </w:rPr>
            </w:pPr>
          </w:p>
        </w:tc>
      </w:tr>
      <w:tr w:rsidR="00071661" w:rsidRPr="00071661" w:rsidTr="00F630C7">
        <w:trPr>
          <w:trHeight w:val="36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661" w:rsidRPr="00071661" w:rsidRDefault="00071661" w:rsidP="00F630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</w:tr>
      <w:tr w:rsidR="00071661" w:rsidRPr="00071661" w:rsidTr="00F630C7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rPr>
                <w:color w:val="000000"/>
                <w:sz w:val="16"/>
                <w:szCs w:val="16"/>
              </w:rPr>
            </w:pPr>
          </w:p>
        </w:tc>
      </w:tr>
      <w:tr w:rsidR="00071661" w:rsidRPr="00B775B5" w:rsidTr="00B775B5">
        <w:trPr>
          <w:trHeight w:val="61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Число бюллетеней, выданных избирателям, </w:t>
            </w:r>
          </w:p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71661">
              <w:rPr>
                <w:color w:val="000000"/>
                <w:sz w:val="16"/>
                <w:szCs w:val="16"/>
              </w:rPr>
              <w:t>проголосовавшим</w:t>
            </w:r>
            <w:proofErr w:type="gramEnd"/>
            <w:r w:rsidRPr="00071661">
              <w:rPr>
                <w:color w:val="000000"/>
                <w:sz w:val="16"/>
                <w:szCs w:val="16"/>
              </w:rPr>
              <w:t xml:space="preserve"> вне помещения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</w:t>
            </w:r>
          </w:p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избирателям на избирательном участке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</w:t>
            </w:r>
          </w:p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на избирательном участке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Число открепительных удостоверений, выданных избирателям </w:t>
            </w:r>
          </w:p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территориальной комиссией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r w:rsidRPr="00071661">
              <w:rPr>
                <w:color w:val="000000"/>
                <w:sz w:val="20"/>
                <w:szCs w:val="20"/>
              </w:rPr>
              <w:t>Грибов Александр Сергеевич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1661">
              <w:rPr>
                <w:color w:val="000000"/>
                <w:sz w:val="20"/>
                <w:szCs w:val="20"/>
              </w:rPr>
              <w:t>Карчагин</w:t>
            </w:r>
            <w:proofErr w:type="spellEnd"/>
            <w:r w:rsidRPr="00071661">
              <w:rPr>
                <w:color w:val="000000"/>
                <w:sz w:val="20"/>
                <w:szCs w:val="20"/>
              </w:rPr>
              <w:t xml:space="preserve"> Юрий Игоревич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r w:rsidRPr="00071661">
              <w:rPr>
                <w:color w:val="000000"/>
                <w:sz w:val="20"/>
                <w:szCs w:val="20"/>
              </w:rPr>
              <w:t>Радченко Ольга Анатольевна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r w:rsidRPr="00071661">
              <w:rPr>
                <w:color w:val="000000"/>
                <w:sz w:val="20"/>
                <w:szCs w:val="20"/>
              </w:rPr>
              <w:t>Разина Елена Николаевна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r w:rsidRPr="00071661">
              <w:rPr>
                <w:color w:val="000000"/>
                <w:sz w:val="20"/>
                <w:szCs w:val="20"/>
              </w:rPr>
              <w:t>Савинова Светлана Вячеславовна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20"/>
                <w:szCs w:val="20"/>
              </w:rPr>
            </w:pPr>
            <w:r w:rsidRPr="00071661">
              <w:rPr>
                <w:color w:val="000000"/>
                <w:sz w:val="20"/>
                <w:szCs w:val="20"/>
              </w:rPr>
              <w:t>Солопова Фаина Николаевна</w:t>
            </w:r>
          </w:p>
        </w:tc>
      </w:tr>
      <w:tr w:rsidR="00071661" w:rsidRPr="00B775B5" w:rsidTr="00F630C7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661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07166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661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07166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61" w:rsidRPr="00071661" w:rsidRDefault="00071661" w:rsidP="00071661">
            <w:pPr>
              <w:jc w:val="center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71661" w:rsidRPr="00B775B5" w:rsidTr="00B775B5">
        <w:trPr>
          <w:cantSplit/>
          <w:trHeight w:val="8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Одномандатный №3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32,86%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7,09%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3,55%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32,86%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9,69%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11,11%</w:t>
            </w:r>
          </w:p>
        </w:tc>
      </w:tr>
      <w:tr w:rsidR="00071661" w:rsidRPr="00B775B5" w:rsidTr="00F630C7">
        <w:trPr>
          <w:cantSplit/>
          <w:trHeight w:val="8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32,86%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7,09%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3,55%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32,86%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9,69%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71661" w:rsidRPr="00071661" w:rsidRDefault="00071661" w:rsidP="0007166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071661">
              <w:rPr>
                <w:color w:val="000000"/>
                <w:sz w:val="16"/>
                <w:szCs w:val="16"/>
              </w:rPr>
              <w:t>11,11%</w:t>
            </w: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"/>
        <w:gridCol w:w="317"/>
        <w:gridCol w:w="144"/>
        <w:gridCol w:w="267"/>
        <w:gridCol w:w="1"/>
        <w:gridCol w:w="143"/>
        <w:gridCol w:w="268"/>
        <w:gridCol w:w="124"/>
        <w:gridCol w:w="440"/>
        <w:gridCol w:w="268"/>
        <w:gridCol w:w="121"/>
        <w:gridCol w:w="23"/>
        <w:gridCol w:w="271"/>
        <w:gridCol w:w="282"/>
        <w:gridCol w:w="278"/>
        <w:gridCol w:w="271"/>
        <w:gridCol w:w="144"/>
        <w:gridCol w:w="136"/>
        <w:gridCol w:w="134"/>
        <w:gridCol w:w="169"/>
        <w:gridCol w:w="273"/>
        <w:gridCol w:w="64"/>
        <w:gridCol w:w="78"/>
        <w:gridCol w:w="337"/>
        <w:gridCol w:w="57"/>
        <w:gridCol w:w="132"/>
        <w:gridCol w:w="300"/>
        <w:gridCol w:w="104"/>
        <w:gridCol w:w="196"/>
        <w:gridCol w:w="303"/>
        <w:gridCol w:w="17"/>
        <w:gridCol w:w="96"/>
        <w:gridCol w:w="300"/>
        <w:gridCol w:w="123"/>
        <w:gridCol w:w="110"/>
        <w:gridCol w:w="246"/>
        <w:gridCol w:w="100"/>
        <w:gridCol w:w="187"/>
        <w:gridCol w:w="234"/>
        <w:gridCol w:w="105"/>
        <w:gridCol w:w="75"/>
        <w:gridCol w:w="234"/>
        <w:gridCol w:w="184"/>
        <w:gridCol w:w="33"/>
        <w:gridCol w:w="198"/>
        <w:gridCol w:w="213"/>
        <w:gridCol w:w="94"/>
        <w:gridCol w:w="217"/>
        <w:gridCol w:w="145"/>
        <w:gridCol w:w="239"/>
        <w:gridCol w:w="137"/>
        <w:gridCol w:w="148"/>
        <w:gridCol w:w="317"/>
        <w:gridCol w:w="137"/>
        <w:gridCol w:w="70"/>
        <w:gridCol w:w="328"/>
        <w:gridCol w:w="120"/>
        <w:gridCol w:w="76"/>
        <w:gridCol w:w="405"/>
        <w:gridCol w:w="121"/>
        <w:gridCol w:w="1"/>
        <w:gridCol w:w="290"/>
        <w:gridCol w:w="121"/>
        <w:gridCol w:w="126"/>
        <w:gridCol w:w="165"/>
        <w:gridCol w:w="120"/>
        <w:gridCol w:w="126"/>
        <w:gridCol w:w="168"/>
        <w:gridCol w:w="120"/>
        <w:gridCol w:w="123"/>
        <w:gridCol w:w="178"/>
        <w:gridCol w:w="110"/>
        <w:gridCol w:w="123"/>
        <w:gridCol w:w="348"/>
        <w:gridCol w:w="94"/>
        <w:gridCol w:w="15"/>
        <w:gridCol w:w="303"/>
        <w:gridCol w:w="97"/>
        <w:gridCol w:w="310"/>
        <w:gridCol w:w="185"/>
        <w:gridCol w:w="77"/>
        <w:gridCol w:w="115"/>
        <w:gridCol w:w="220"/>
        <w:gridCol w:w="77"/>
        <w:gridCol w:w="334"/>
        <w:gridCol w:w="184"/>
        <w:gridCol w:w="51"/>
        <w:gridCol w:w="142"/>
        <w:gridCol w:w="219"/>
        <w:gridCol w:w="50"/>
        <w:gridCol w:w="441"/>
      </w:tblGrid>
      <w:tr w:rsidR="00951FAF" w:rsidRPr="00A42F16" w:rsidTr="00951FAF">
        <w:trPr>
          <w:trHeight w:val="36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9" w:type="pct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D4" w:rsidRPr="00A42F16" w:rsidRDefault="00821CD4" w:rsidP="00821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2F16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A42F16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2F16">
              <w:rPr>
                <w:b/>
                <w:color w:val="000000"/>
                <w:sz w:val="20"/>
                <w:szCs w:val="20"/>
              </w:rPr>
              <w:t>созыва,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2F16">
              <w:rPr>
                <w:b/>
                <w:color w:val="000000"/>
                <w:sz w:val="20"/>
                <w:szCs w:val="20"/>
              </w:rPr>
              <w:t>Одномандатный №4</w:t>
            </w:r>
            <w:r>
              <w:rPr>
                <w:b/>
                <w:color w:val="000000"/>
                <w:sz w:val="20"/>
                <w:szCs w:val="20"/>
              </w:rPr>
              <w:t xml:space="preserve"> от</w:t>
            </w:r>
            <w:r w:rsidRPr="00821CD4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A42F16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D4" w:rsidRPr="00A42F16" w:rsidRDefault="00821CD4" w:rsidP="00A42F16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A42F16" w:rsidTr="00951FAF">
        <w:trPr>
          <w:trHeight w:val="36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3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F16" w:rsidRPr="00A42F16" w:rsidRDefault="00A42F16" w:rsidP="00821C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A42F16" w:rsidTr="00951FAF">
        <w:trPr>
          <w:trHeight w:val="36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0" w:type="pct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F16" w:rsidRPr="00A42F16" w:rsidRDefault="00E8633B" w:rsidP="00A42F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="00A42F16" w:rsidRPr="00A42F16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№4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A42F16" w:rsidTr="00951FAF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A42F16" w:rsidTr="00951FAF">
        <w:trPr>
          <w:trHeight w:val="627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выданных избирателям,</w:t>
            </w:r>
          </w:p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2F16">
              <w:rPr>
                <w:color w:val="000000"/>
                <w:sz w:val="16"/>
                <w:szCs w:val="16"/>
              </w:rPr>
              <w:t>проголосовавшим</w:t>
            </w:r>
            <w:proofErr w:type="gramEnd"/>
            <w:r w:rsidRPr="00A42F16">
              <w:rPr>
                <w:color w:val="000000"/>
                <w:sz w:val="16"/>
                <w:szCs w:val="16"/>
              </w:rPr>
              <w:t xml:space="preserve"> вне помещения для голосования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Число открепительных удостоверений, выданных  участковой комиссией </w:t>
            </w:r>
          </w:p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избирателям на избирательном участке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Число избирателей, проголосовавших по открепительным удостоверениям </w:t>
            </w:r>
          </w:p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на избирательном участке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Число открепительных удостоверений, </w:t>
            </w:r>
          </w:p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2F16">
              <w:rPr>
                <w:color w:val="000000"/>
                <w:sz w:val="16"/>
                <w:szCs w:val="16"/>
              </w:rPr>
              <w:t>выданных</w:t>
            </w:r>
            <w:proofErr w:type="gramEnd"/>
            <w:r w:rsidRPr="00A42F16">
              <w:rPr>
                <w:color w:val="000000"/>
                <w:sz w:val="16"/>
                <w:szCs w:val="16"/>
              </w:rPr>
              <w:t xml:space="preserve"> избирателям территориальной комиссией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2F16">
              <w:rPr>
                <w:color w:val="000000"/>
                <w:sz w:val="20"/>
                <w:szCs w:val="20"/>
              </w:rPr>
              <w:t>Грудинин</w:t>
            </w:r>
            <w:proofErr w:type="spellEnd"/>
            <w:r w:rsidRPr="00A42F16">
              <w:rPr>
                <w:color w:val="000000"/>
                <w:sz w:val="20"/>
                <w:szCs w:val="20"/>
              </w:rPr>
              <w:t xml:space="preserve"> Григорий Михайлович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20"/>
                <w:szCs w:val="20"/>
              </w:rPr>
            </w:pPr>
            <w:r w:rsidRPr="00A42F16">
              <w:rPr>
                <w:color w:val="000000"/>
                <w:sz w:val="20"/>
                <w:szCs w:val="20"/>
              </w:rPr>
              <w:t>Морозова Виктория Александровна</w:t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20"/>
                <w:szCs w:val="20"/>
              </w:rPr>
            </w:pPr>
            <w:r w:rsidRPr="00A42F16">
              <w:rPr>
                <w:color w:val="000000"/>
                <w:sz w:val="20"/>
                <w:szCs w:val="20"/>
              </w:rPr>
              <w:t>Орловская Валентина Александровна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2F16">
              <w:rPr>
                <w:color w:val="000000"/>
                <w:sz w:val="20"/>
                <w:szCs w:val="20"/>
              </w:rPr>
              <w:t>Щелканова</w:t>
            </w:r>
            <w:proofErr w:type="spellEnd"/>
            <w:r w:rsidRPr="00A42F16">
              <w:rPr>
                <w:color w:val="000000"/>
                <w:sz w:val="20"/>
                <w:szCs w:val="20"/>
              </w:rPr>
              <w:t xml:space="preserve"> Лидия Викторовна</w:t>
            </w:r>
          </w:p>
        </w:tc>
      </w:tr>
      <w:tr w:rsidR="00951FAF" w:rsidRPr="00A42F16" w:rsidTr="00951FAF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2F16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A42F1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2F16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A42F1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16" w:rsidRPr="00A42F16" w:rsidRDefault="00A42F16" w:rsidP="00A42F16">
            <w:pPr>
              <w:jc w:val="center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51FAF" w:rsidRPr="00A42F16" w:rsidTr="00951FAF">
        <w:trPr>
          <w:cantSplit/>
          <w:trHeight w:val="81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2F16" w:rsidRDefault="00A42F16" w:rsidP="00A42F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Одно</w:t>
            </w:r>
          </w:p>
          <w:p w:rsidR="00A42F16" w:rsidRDefault="00A42F16" w:rsidP="00A42F1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42F16">
              <w:rPr>
                <w:color w:val="000000"/>
                <w:sz w:val="16"/>
                <w:szCs w:val="16"/>
              </w:rPr>
              <w:t>андат</w:t>
            </w:r>
          </w:p>
          <w:p w:rsidR="00A42F16" w:rsidRPr="00A42F16" w:rsidRDefault="00A42F16" w:rsidP="00A42F1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A42F16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A42F16">
              <w:rPr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14,54%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44,81%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5,64%</w:t>
            </w:r>
          </w:p>
        </w:tc>
      </w:tr>
      <w:tr w:rsidR="00951FAF" w:rsidRPr="00A42F16" w:rsidTr="00951FAF">
        <w:trPr>
          <w:cantSplit/>
          <w:trHeight w:val="78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1538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14,54%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44,81%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42F16" w:rsidRPr="00A42F16" w:rsidRDefault="00A42F16" w:rsidP="00A42F16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42F16">
              <w:rPr>
                <w:color w:val="000000"/>
                <w:sz w:val="16"/>
                <w:szCs w:val="16"/>
              </w:rPr>
              <w:t>5,64%</w:t>
            </w:r>
          </w:p>
        </w:tc>
      </w:tr>
      <w:tr w:rsidR="00951FAF" w:rsidRPr="00E8633B" w:rsidTr="00951FAF">
        <w:trPr>
          <w:trHeight w:val="36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3B" w:rsidRPr="00E8633B" w:rsidRDefault="00E8633B" w:rsidP="00E8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633B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E8633B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 w:rsidRPr="00E8633B">
              <w:rPr>
                <w:b/>
                <w:color w:val="000000"/>
                <w:sz w:val="20"/>
                <w:szCs w:val="20"/>
              </w:rPr>
              <w:t xml:space="preserve"> созыва, Одномандатный №5</w:t>
            </w:r>
            <w:r>
              <w:rPr>
                <w:b/>
                <w:color w:val="000000"/>
                <w:sz w:val="20"/>
                <w:szCs w:val="20"/>
              </w:rPr>
              <w:t xml:space="preserve">  от </w:t>
            </w:r>
            <w:r w:rsidRPr="00E8633B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E8633B" w:rsidTr="00951FAF">
        <w:trPr>
          <w:trHeight w:val="136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3B" w:rsidRPr="00E8633B" w:rsidRDefault="00E8633B" w:rsidP="00E863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E8633B" w:rsidTr="00951FAF">
        <w:trPr>
          <w:trHeight w:val="36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80" w:type="pct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3B" w:rsidRPr="00E8633B" w:rsidRDefault="00E8633B" w:rsidP="00E863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</w:t>
            </w:r>
            <w:r w:rsidRPr="00E8633B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№5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E8633B" w:rsidTr="00951FAF">
        <w:trPr>
          <w:trHeight w:val="30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3B" w:rsidRPr="00E8633B" w:rsidRDefault="00E8633B" w:rsidP="00E8633B">
            <w:pPr>
              <w:rPr>
                <w:color w:val="000000"/>
                <w:sz w:val="16"/>
                <w:szCs w:val="16"/>
              </w:rPr>
            </w:pPr>
          </w:p>
        </w:tc>
      </w:tr>
      <w:tr w:rsidR="00951FAF" w:rsidRPr="00E8633B" w:rsidTr="00951FAF">
        <w:trPr>
          <w:trHeight w:val="6842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 xml:space="preserve">Число бюллетеней, выданных избирателям, </w:t>
            </w:r>
          </w:p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8633B">
              <w:rPr>
                <w:color w:val="000000"/>
                <w:sz w:val="16"/>
                <w:szCs w:val="16"/>
              </w:rPr>
              <w:t>проголосовавшим</w:t>
            </w:r>
            <w:proofErr w:type="gramEnd"/>
            <w:r w:rsidRPr="00E8633B">
              <w:rPr>
                <w:color w:val="000000"/>
                <w:sz w:val="16"/>
                <w:szCs w:val="16"/>
              </w:rPr>
              <w:t xml:space="preserve"> вне помещения для голосования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 избирателям на избирательном участке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 xml:space="preserve">Число избирателей, проголосовавших по открепительным удостоверениям </w:t>
            </w:r>
          </w:p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на избирательном участке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 xml:space="preserve">Число открепительных удостоверений, </w:t>
            </w:r>
          </w:p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8633B">
              <w:rPr>
                <w:color w:val="000000"/>
                <w:sz w:val="16"/>
                <w:szCs w:val="16"/>
              </w:rPr>
              <w:t>выданных</w:t>
            </w:r>
            <w:proofErr w:type="gramEnd"/>
            <w:r w:rsidRPr="00E8633B">
              <w:rPr>
                <w:color w:val="000000"/>
                <w:sz w:val="16"/>
                <w:szCs w:val="16"/>
              </w:rPr>
              <w:t xml:space="preserve"> избирателям территориальной комиссией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20"/>
                <w:szCs w:val="20"/>
              </w:rPr>
            </w:pPr>
            <w:r w:rsidRPr="00E8633B">
              <w:rPr>
                <w:color w:val="000000"/>
                <w:sz w:val="20"/>
                <w:szCs w:val="20"/>
              </w:rPr>
              <w:t>Башлыков Геннадий Николаевич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633B">
              <w:rPr>
                <w:color w:val="000000"/>
                <w:sz w:val="20"/>
                <w:szCs w:val="20"/>
              </w:rPr>
              <w:t>Тютерев</w:t>
            </w:r>
            <w:proofErr w:type="spellEnd"/>
            <w:r w:rsidRPr="00E8633B">
              <w:rPr>
                <w:color w:val="000000"/>
                <w:sz w:val="20"/>
                <w:szCs w:val="20"/>
              </w:rPr>
              <w:t xml:space="preserve"> Виктор Дмитриевич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20"/>
                <w:szCs w:val="20"/>
              </w:rPr>
            </w:pPr>
            <w:r w:rsidRPr="00E8633B">
              <w:rPr>
                <w:color w:val="000000"/>
                <w:sz w:val="20"/>
                <w:szCs w:val="20"/>
              </w:rPr>
              <w:t>Фомин Дмитрий Владимирович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633B">
              <w:rPr>
                <w:color w:val="000000"/>
                <w:sz w:val="20"/>
                <w:szCs w:val="20"/>
              </w:rPr>
              <w:t>Щелканов</w:t>
            </w:r>
            <w:proofErr w:type="spellEnd"/>
            <w:r w:rsidRPr="00E8633B">
              <w:rPr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</w:tr>
      <w:tr w:rsidR="00951FAF" w:rsidRPr="00E8633B" w:rsidTr="00951FAF">
        <w:trPr>
          <w:trHeight w:val="315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633B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E863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633B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E863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0A5A25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51FAF" w:rsidRPr="00E8633B" w:rsidTr="00951FAF">
        <w:trPr>
          <w:cantSplit/>
          <w:trHeight w:val="746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Одномандатный №5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19,56%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14,67%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3,56%</w:t>
            </w:r>
          </w:p>
        </w:tc>
      </w:tr>
      <w:tr w:rsidR="00951FAF" w:rsidRPr="00E8633B" w:rsidTr="00951FAF">
        <w:trPr>
          <w:cantSplit/>
          <w:trHeight w:val="829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3B" w:rsidRPr="00E8633B" w:rsidRDefault="00E8633B" w:rsidP="00E86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33B" w:rsidRPr="00E8633B" w:rsidRDefault="00E8633B" w:rsidP="00E86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19,56%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14,67%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8633B" w:rsidRPr="00E8633B" w:rsidRDefault="00E8633B" w:rsidP="00E863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E8633B">
              <w:rPr>
                <w:color w:val="000000"/>
                <w:sz w:val="16"/>
                <w:szCs w:val="16"/>
              </w:rPr>
              <w:t>3,56%</w:t>
            </w:r>
          </w:p>
        </w:tc>
      </w:tr>
      <w:tr w:rsidR="00951FAF" w:rsidRPr="00951FAF" w:rsidTr="00951FAF">
        <w:trPr>
          <w:trHeight w:val="36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2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FAF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951FAF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 w:rsidRPr="00951FAF">
              <w:rPr>
                <w:b/>
                <w:color w:val="000000"/>
                <w:sz w:val="20"/>
                <w:szCs w:val="20"/>
              </w:rPr>
              <w:t xml:space="preserve"> созыва, Одномандатный №6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</w:tr>
      <w:tr w:rsidR="00951FAF" w:rsidRPr="00951FAF" w:rsidTr="00951FAF">
        <w:trPr>
          <w:trHeight w:val="36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2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FAF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</w:tr>
      <w:tr w:rsidR="00951FAF" w:rsidRPr="00951FAF" w:rsidTr="00951FAF">
        <w:trPr>
          <w:trHeight w:val="36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1" w:type="pct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FAF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№6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</w:tr>
      <w:tr w:rsidR="00951FAF" w:rsidRPr="00951FAF" w:rsidTr="00951FAF">
        <w:trPr>
          <w:trHeight w:val="30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rPr>
                <w:rFonts w:ascii="Calibri" w:hAnsi="Calibri"/>
                <w:color w:val="000000"/>
              </w:rPr>
            </w:pPr>
          </w:p>
        </w:tc>
      </w:tr>
      <w:tr w:rsidR="00951FAF" w:rsidRPr="00951FAF" w:rsidTr="00951FAF">
        <w:trPr>
          <w:trHeight w:val="6255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Количество УИК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№ УИК</w:t>
            </w:r>
          </w:p>
        </w:tc>
        <w:tc>
          <w:tcPr>
            <w:tcW w:w="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 Приняло участие в голосовании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 избирателям на избирательном участке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20"/>
                <w:szCs w:val="20"/>
              </w:rPr>
            </w:pPr>
            <w:r w:rsidRPr="00951FAF">
              <w:rPr>
                <w:color w:val="000000"/>
                <w:sz w:val="20"/>
                <w:szCs w:val="20"/>
              </w:rPr>
              <w:t>Башлыков Иван Иванович</w:t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20"/>
                <w:szCs w:val="20"/>
              </w:rPr>
            </w:pPr>
            <w:r w:rsidRPr="00951FAF">
              <w:rPr>
                <w:color w:val="000000"/>
                <w:sz w:val="20"/>
                <w:szCs w:val="20"/>
              </w:rPr>
              <w:t>Зубарев Михаил Николаевич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20"/>
                <w:szCs w:val="20"/>
              </w:rPr>
            </w:pPr>
            <w:r w:rsidRPr="00951FAF">
              <w:rPr>
                <w:color w:val="000000"/>
                <w:sz w:val="20"/>
                <w:szCs w:val="20"/>
              </w:rPr>
              <w:t>Савинов Иван Егорович</w:t>
            </w:r>
          </w:p>
        </w:tc>
      </w:tr>
      <w:tr w:rsidR="00951FAF" w:rsidRPr="00951FAF" w:rsidTr="00951FAF">
        <w:trPr>
          <w:trHeight w:val="315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FAF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951FA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FAF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951FA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rFonts w:ascii="Calibri" w:hAnsi="Calibri"/>
                <w:color w:val="000000"/>
              </w:rPr>
            </w:pPr>
            <w:r w:rsidRPr="00951FA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FAF" w:rsidRPr="00951FAF" w:rsidRDefault="00951FAF" w:rsidP="00951FAF">
            <w:pPr>
              <w:jc w:val="center"/>
              <w:rPr>
                <w:rFonts w:ascii="Calibri" w:hAnsi="Calibri"/>
                <w:color w:val="000000"/>
              </w:rPr>
            </w:pPr>
            <w:r w:rsidRPr="00951FA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51FAF" w:rsidRPr="00951FAF" w:rsidTr="00951FAF">
        <w:trPr>
          <w:trHeight w:val="600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FAF" w:rsidRPr="00951FAF" w:rsidRDefault="00951FAF" w:rsidP="00951FAF">
            <w:pPr>
              <w:jc w:val="center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Одномандатный №6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77,73%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8,50%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12,96%</w:t>
            </w:r>
          </w:p>
        </w:tc>
      </w:tr>
      <w:tr w:rsidR="00951FAF" w:rsidRPr="00951FAF" w:rsidTr="00951FAF">
        <w:trPr>
          <w:trHeight w:val="300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FAF" w:rsidRPr="00951FAF" w:rsidRDefault="00951FAF" w:rsidP="00951FAF">
            <w:pPr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1506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77,73%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8,50%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FAF" w:rsidRPr="00951FAF" w:rsidRDefault="00951FAF" w:rsidP="00951FAF">
            <w:pPr>
              <w:jc w:val="right"/>
              <w:rPr>
                <w:color w:val="000000"/>
                <w:sz w:val="16"/>
                <w:szCs w:val="16"/>
              </w:rPr>
            </w:pPr>
            <w:r w:rsidRPr="00951FAF">
              <w:rPr>
                <w:color w:val="000000"/>
                <w:sz w:val="16"/>
                <w:szCs w:val="16"/>
              </w:rPr>
              <w:t>12,96%</w:t>
            </w: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5"/>
        <w:gridCol w:w="411"/>
        <w:gridCol w:w="411"/>
        <w:gridCol w:w="711"/>
        <w:gridCol w:w="430"/>
        <w:gridCol w:w="714"/>
        <w:gridCol w:w="430"/>
        <w:gridCol w:w="470"/>
        <w:gridCol w:w="411"/>
        <w:gridCol w:w="467"/>
        <w:gridCol w:w="467"/>
        <w:gridCol w:w="411"/>
        <w:gridCol w:w="467"/>
        <w:gridCol w:w="468"/>
        <w:gridCol w:w="411"/>
        <w:gridCol w:w="411"/>
        <w:gridCol w:w="468"/>
        <w:gridCol w:w="468"/>
        <w:gridCol w:w="468"/>
        <w:gridCol w:w="468"/>
        <w:gridCol w:w="475"/>
        <w:gridCol w:w="411"/>
        <w:gridCol w:w="411"/>
        <w:gridCol w:w="411"/>
        <w:gridCol w:w="411"/>
        <w:gridCol w:w="612"/>
        <w:gridCol w:w="411"/>
        <w:gridCol w:w="528"/>
        <w:gridCol w:w="411"/>
        <w:gridCol w:w="612"/>
        <w:gridCol w:w="411"/>
        <w:gridCol w:w="528"/>
        <w:gridCol w:w="411"/>
        <w:gridCol w:w="598"/>
      </w:tblGrid>
      <w:tr w:rsidR="00951BD1" w:rsidRPr="00951BD1" w:rsidTr="00951BD1">
        <w:trPr>
          <w:trHeight w:val="36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EB" w:rsidRDefault="000351EB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351EB" w:rsidRDefault="000351EB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351EB" w:rsidRDefault="000351EB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351EB" w:rsidRDefault="000351EB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951BD1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 w:rsidRPr="00951BD1">
              <w:rPr>
                <w:b/>
                <w:color w:val="000000"/>
                <w:sz w:val="20"/>
                <w:szCs w:val="20"/>
              </w:rPr>
              <w:t xml:space="preserve"> созыва, Двухмандатный №7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951BD1" w:rsidRPr="00951BD1" w:rsidTr="00951BD1">
        <w:trPr>
          <w:trHeight w:val="36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951BD1" w:rsidRPr="00951BD1" w:rsidTr="00951BD1">
        <w:trPr>
          <w:trHeight w:val="36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двухмандатного избирательного округа №7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951BD1" w:rsidRPr="00951BD1" w:rsidTr="00951BD1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951BD1" w:rsidRPr="00951BD1" w:rsidTr="00951BD1">
        <w:trPr>
          <w:trHeight w:val="6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 избирателям на избирательном участке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20"/>
                <w:szCs w:val="20"/>
              </w:rPr>
            </w:pPr>
            <w:r w:rsidRPr="00951BD1">
              <w:rPr>
                <w:color w:val="000000"/>
                <w:sz w:val="20"/>
                <w:szCs w:val="20"/>
              </w:rPr>
              <w:t>Аистов Виктор Максимович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BD1">
              <w:rPr>
                <w:color w:val="000000"/>
                <w:sz w:val="20"/>
                <w:szCs w:val="20"/>
              </w:rPr>
              <w:t>Вайдакевич</w:t>
            </w:r>
            <w:proofErr w:type="spellEnd"/>
            <w:r w:rsidRPr="00951BD1">
              <w:rPr>
                <w:color w:val="000000"/>
                <w:sz w:val="20"/>
                <w:szCs w:val="20"/>
              </w:rPr>
              <w:t xml:space="preserve"> Галина Романовна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20"/>
                <w:szCs w:val="20"/>
              </w:rPr>
            </w:pPr>
            <w:r w:rsidRPr="00951BD1">
              <w:rPr>
                <w:color w:val="000000"/>
                <w:sz w:val="20"/>
                <w:szCs w:val="20"/>
              </w:rPr>
              <w:t>Ванюков Алексей Николаевич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20"/>
                <w:szCs w:val="20"/>
              </w:rPr>
            </w:pPr>
            <w:r w:rsidRPr="00951BD1">
              <w:rPr>
                <w:color w:val="000000"/>
                <w:sz w:val="20"/>
                <w:szCs w:val="20"/>
              </w:rPr>
              <w:t>Тимофеева Оксана Сергеевна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20"/>
                <w:szCs w:val="20"/>
              </w:rPr>
            </w:pPr>
            <w:r w:rsidRPr="00951BD1">
              <w:rPr>
                <w:color w:val="000000"/>
                <w:sz w:val="20"/>
                <w:szCs w:val="20"/>
              </w:rPr>
              <w:t>Хаустов Юрий Николаевич</w:t>
            </w:r>
          </w:p>
        </w:tc>
      </w:tr>
      <w:tr w:rsidR="00951BD1" w:rsidRPr="00951BD1" w:rsidTr="00951BD1">
        <w:trPr>
          <w:cantSplit/>
          <w:trHeight w:val="9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951BD1">
              <w:rPr>
                <w:color w:val="000000"/>
                <w:sz w:val="16"/>
                <w:szCs w:val="16"/>
              </w:rPr>
              <w:t>бсо</w:t>
            </w:r>
            <w:proofErr w:type="spellEnd"/>
          </w:p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лют.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951BD1">
              <w:rPr>
                <w:color w:val="000000"/>
                <w:sz w:val="16"/>
                <w:szCs w:val="16"/>
              </w:rPr>
              <w:t>бсо</w:t>
            </w:r>
            <w:proofErr w:type="spellEnd"/>
          </w:p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лют.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51BD1" w:rsidRPr="00951BD1" w:rsidTr="00951BD1">
        <w:trPr>
          <w:cantSplit/>
          <w:trHeight w:val="8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Двухмандатный №7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2839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23,56%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2,03%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35,61%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1,96%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34,80%</w:t>
            </w:r>
          </w:p>
        </w:tc>
      </w:tr>
      <w:tr w:rsidR="00951BD1" w:rsidRPr="00951BD1" w:rsidTr="00951BD1">
        <w:trPr>
          <w:cantSplit/>
          <w:trHeight w:val="8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7,56%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1,37%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75,60%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1,03%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13,06%</w:t>
            </w:r>
          </w:p>
        </w:tc>
      </w:tr>
      <w:tr w:rsidR="00951BD1" w:rsidRPr="00951BD1" w:rsidTr="00951BD1">
        <w:trPr>
          <w:cantSplit/>
          <w:trHeight w:val="8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50,14%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2,61%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12,46%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1,45%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31,88%</w:t>
            </w:r>
          </w:p>
        </w:tc>
      </w:tr>
      <w:tr w:rsidR="00951BD1" w:rsidRPr="00951BD1" w:rsidTr="00951BD1">
        <w:trPr>
          <w:cantSplit/>
          <w:trHeight w:val="8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3,57%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4,76%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42,86%</w:t>
            </w:r>
          </w:p>
        </w:tc>
      </w:tr>
      <w:tr w:rsidR="00951BD1" w:rsidRPr="00951BD1" w:rsidTr="00951BD1">
        <w:trPr>
          <w:cantSplit/>
          <w:trHeight w:val="9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20,69%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1,72%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10,34%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2,59%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58,19%</w:t>
            </w:r>
          </w:p>
        </w:tc>
      </w:tr>
      <w:tr w:rsidR="00951BD1" w:rsidRPr="00951BD1" w:rsidTr="00951BD1">
        <w:trPr>
          <w:cantSplit/>
          <w:trHeight w:val="8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5,97%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2,99%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91,04%</w:t>
            </w:r>
          </w:p>
        </w:tc>
      </w:tr>
      <w:tr w:rsidR="00951BD1" w:rsidRPr="00951BD1" w:rsidTr="00951BD1">
        <w:trPr>
          <w:cantSplit/>
          <w:trHeight w:val="8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10,53%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1,32%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19,08%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67,11%</w:t>
            </w:r>
          </w:p>
        </w:tc>
      </w:tr>
      <w:tr w:rsidR="00951BD1" w:rsidRPr="00951BD1" w:rsidTr="00951BD1">
        <w:trPr>
          <w:cantSplit/>
          <w:trHeight w:val="8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4,00%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80,00%</w:t>
            </w:r>
          </w:p>
        </w:tc>
      </w:tr>
      <w:tr w:rsidR="00951BD1" w:rsidRPr="00951BD1" w:rsidTr="00951BD1">
        <w:trPr>
          <w:cantSplit/>
          <w:trHeight w:val="8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19,90%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1,49%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71,64%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2,49%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3,98%</w:t>
            </w:r>
          </w:p>
        </w:tc>
      </w:tr>
      <w:tr w:rsidR="00951BD1" w:rsidRPr="00951BD1" w:rsidTr="00951BD1">
        <w:trPr>
          <w:cantSplit/>
          <w:trHeight w:val="8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BD1" w:rsidRPr="00951BD1" w:rsidRDefault="00951BD1" w:rsidP="00951B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17,50%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65,00%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951BD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5,00%</w:t>
            </w: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951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1EB" w:rsidRDefault="000351EB" w:rsidP="00951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1EB" w:rsidRDefault="000351EB" w:rsidP="00951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1BD1" w:rsidRDefault="00951BD1" w:rsidP="00951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1BD1" w:rsidRDefault="00951BD1" w:rsidP="00951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411"/>
        <w:gridCol w:w="197"/>
        <w:gridCol w:w="378"/>
        <w:gridCol w:w="829"/>
        <w:gridCol w:w="411"/>
        <w:gridCol w:w="829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34"/>
        <w:gridCol w:w="424"/>
        <w:gridCol w:w="424"/>
        <w:gridCol w:w="461"/>
        <w:gridCol w:w="411"/>
        <w:gridCol w:w="411"/>
        <w:gridCol w:w="411"/>
        <w:gridCol w:w="411"/>
        <w:gridCol w:w="411"/>
        <w:gridCol w:w="411"/>
        <w:gridCol w:w="411"/>
        <w:gridCol w:w="411"/>
        <w:gridCol w:w="454"/>
        <w:gridCol w:w="411"/>
        <w:gridCol w:w="525"/>
        <w:gridCol w:w="411"/>
        <w:gridCol w:w="525"/>
        <w:gridCol w:w="411"/>
        <w:gridCol w:w="528"/>
        <w:gridCol w:w="411"/>
        <w:gridCol w:w="528"/>
      </w:tblGrid>
      <w:tr w:rsidR="00B53677" w:rsidRPr="00951BD1" w:rsidTr="007400B1">
        <w:trPr>
          <w:trHeight w:val="36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4" w:type="pct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951BD1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</w:t>
            </w:r>
            <w:r w:rsidR="00B536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51BD1">
              <w:rPr>
                <w:b/>
                <w:color w:val="000000"/>
                <w:sz w:val="20"/>
                <w:szCs w:val="20"/>
              </w:rPr>
              <w:t>Воронежской области седьмого</w:t>
            </w:r>
            <w:proofErr w:type="gramEnd"/>
            <w:r w:rsidRPr="00951BD1">
              <w:rPr>
                <w:b/>
                <w:color w:val="000000"/>
                <w:sz w:val="20"/>
                <w:szCs w:val="20"/>
              </w:rPr>
              <w:t xml:space="preserve"> созыва, Двухмандатный №8</w:t>
            </w:r>
          </w:p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B53677" w:rsidRPr="00951BD1" w:rsidTr="007400B1">
        <w:trPr>
          <w:trHeight w:val="36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4" w:type="pct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B53677" w:rsidRPr="00951BD1" w:rsidTr="007400B1">
        <w:trPr>
          <w:trHeight w:val="36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1BD1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двухмандатного избирательного округа №8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B53677" w:rsidRPr="00951BD1" w:rsidTr="007400B1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rPr>
                <w:rFonts w:ascii="Calibri" w:hAnsi="Calibri"/>
                <w:color w:val="000000"/>
              </w:rPr>
            </w:pPr>
          </w:p>
        </w:tc>
      </w:tr>
      <w:tr w:rsidR="007400B1" w:rsidRPr="00951BD1" w:rsidTr="007400B1">
        <w:trPr>
          <w:trHeight w:val="62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0B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</w:t>
            </w:r>
          </w:p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избирателям на избирательном участке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951BD1" w:rsidRDefault="00951BD1" w:rsidP="007400B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00B1">
              <w:rPr>
                <w:color w:val="000000"/>
                <w:sz w:val="20"/>
                <w:szCs w:val="20"/>
              </w:rPr>
              <w:t>Верняев</w:t>
            </w:r>
            <w:proofErr w:type="spellEnd"/>
            <w:r w:rsidRPr="007400B1"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r w:rsidRPr="007400B1">
              <w:rPr>
                <w:color w:val="000000"/>
                <w:sz w:val="20"/>
                <w:szCs w:val="20"/>
              </w:rPr>
              <w:t>Золотухина Светлана Ильинична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r w:rsidRPr="007400B1">
              <w:rPr>
                <w:color w:val="000000"/>
                <w:sz w:val="20"/>
                <w:szCs w:val="20"/>
              </w:rPr>
              <w:t>Зыков Александр Николаевич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r w:rsidRPr="007400B1">
              <w:rPr>
                <w:color w:val="000000"/>
                <w:sz w:val="20"/>
                <w:szCs w:val="20"/>
              </w:rPr>
              <w:t>Наумова Валентина Николаевна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r w:rsidRPr="007400B1">
              <w:rPr>
                <w:color w:val="000000"/>
                <w:sz w:val="20"/>
                <w:szCs w:val="20"/>
              </w:rPr>
              <w:t xml:space="preserve">Пищугина Ольга </w:t>
            </w:r>
            <w:proofErr w:type="spellStart"/>
            <w:r w:rsidRPr="007400B1">
              <w:rPr>
                <w:color w:val="000000"/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BD1" w:rsidRPr="007400B1" w:rsidRDefault="00951BD1" w:rsidP="007400B1">
            <w:pPr>
              <w:jc w:val="center"/>
              <w:rPr>
                <w:color w:val="000000"/>
                <w:sz w:val="20"/>
                <w:szCs w:val="20"/>
              </w:rPr>
            </w:pPr>
            <w:r w:rsidRPr="007400B1">
              <w:rPr>
                <w:color w:val="000000"/>
                <w:sz w:val="20"/>
                <w:szCs w:val="20"/>
              </w:rPr>
              <w:t>Тарасов Владимир Владимирович</w:t>
            </w:r>
          </w:p>
        </w:tc>
      </w:tr>
      <w:tr w:rsidR="007400B1" w:rsidRPr="00951BD1" w:rsidTr="007400B1">
        <w:trPr>
          <w:cantSplit/>
          <w:trHeight w:val="11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D1" w:rsidRPr="00951BD1" w:rsidRDefault="00951BD1" w:rsidP="00951BD1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51BD1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951B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51BD1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951B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D1" w:rsidRPr="00951BD1" w:rsidRDefault="00951BD1" w:rsidP="00B53677">
            <w:pPr>
              <w:jc w:val="center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B53677" w:rsidRPr="00951BD1" w:rsidTr="003C389B">
        <w:trPr>
          <w:cantSplit/>
          <w:trHeight w:val="8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77" w:rsidRDefault="00951BD1" w:rsidP="00951BD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1BD1">
              <w:rPr>
                <w:color w:val="000000"/>
                <w:sz w:val="16"/>
                <w:szCs w:val="16"/>
              </w:rPr>
              <w:t>Двухман</w:t>
            </w:r>
            <w:proofErr w:type="spellEnd"/>
          </w:p>
          <w:p w:rsidR="00951BD1" w:rsidRPr="00951BD1" w:rsidRDefault="00951BD1" w:rsidP="00951BD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1BD1">
              <w:rPr>
                <w:color w:val="000000"/>
                <w:sz w:val="16"/>
                <w:szCs w:val="16"/>
              </w:rPr>
              <w:t>датный</w:t>
            </w:r>
            <w:proofErr w:type="spellEnd"/>
            <w:r w:rsidRPr="00951BD1">
              <w:rPr>
                <w:color w:val="000000"/>
                <w:sz w:val="16"/>
                <w:szCs w:val="16"/>
              </w:rPr>
              <w:t xml:space="preserve"> №8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37,27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37,27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2874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1,59%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7,75%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42,95%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16,81%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951BD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8,03%</w:t>
            </w:r>
          </w:p>
        </w:tc>
      </w:tr>
      <w:tr w:rsidR="00B53677" w:rsidRPr="00951BD1" w:rsidTr="007400B1">
        <w:trPr>
          <w:cantSplit/>
          <w:trHeight w:val="8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BD1" w:rsidRPr="00951BD1" w:rsidRDefault="00951BD1" w:rsidP="00951BD1">
            <w:pPr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56,62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56,62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20,85%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26,48%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15,49%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14,65%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17,18%</w:t>
            </w:r>
          </w:p>
        </w:tc>
      </w:tr>
      <w:tr w:rsidR="00B53677" w:rsidRPr="00951BD1" w:rsidTr="007400B1">
        <w:trPr>
          <w:cantSplit/>
          <w:trHeight w:val="8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BD1" w:rsidRPr="00951BD1" w:rsidRDefault="00951BD1" w:rsidP="00951BD1">
            <w:pPr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0,79%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56,35%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11,31%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25,40%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2,98%</w:t>
            </w:r>
          </w:p>
        </w:tc>
      </w:tr>
      <w:tr w:rsidR="00B53677" w:rsidRPr="00951BD1" w:rsidTr="007400B1">
        <w:trPr>
          <w:cantSplit/>
          <w:trHeight w:val="8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BD1" w:rsidRPr="00951BD1" w:rsidRDefault="00951BD1" w:rsidP="00951BD1">
            <w:pPr>
              <w:rPr>
                <w:color w:val="000000"/>
                <w:sz w:val="16"/>
                <w:szCs w:val="16"/>
              </w:rPr>
            </w:pPr>
            <w:r w:rsidRPr="00951B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1BD1" w:rsidRPr="00B53677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536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1519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2,83%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2,83%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38,68%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32,08%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14,15%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1BD1" w:rsidRPr="007400B1" w:rsidRDefault="00951BD1" w:rsidP="00B53677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7400B1">
              <w:rPr>
                <w:color w:val="000000"/>
                <w:sz w:val="16"/>
                <w:szCs w:val="16"/>
              </w:rPr>
              <w:t>4,72%</w:t>
            </w:r>
          </w:p>
        </w:tc>
      </w:tr>
    </w:tbl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51EB" w:rsidRDefault="000351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51EB" w:rsidRDefault="000351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89"/>
        <w:gridCol w:w="158"/>
        <w:gridCol w:w="218"/>
        <w:gridCol w:w="35"/>
        <w:gridCol w:w="333"/>
        <w:gridCol w:w="203"/>
        <w:gridCol w:w="165"/>
        <w:gridCol w:w="368"/>
        <w:gridCol w:w="296"/>
        <w:gridCol w:w="72"/>
        <w:gridCol w:w="368"/>
        <w:gridCol w:w="136"/>
        <w:gridCol w:w="232"/>
        <w:gridCol w:w="368"/>
        <w:gridCol w:w="229"/>
        <w:gridCol w:w="139"/>
        <w:gridCol w:w="367"/>
        <w:gridCol w:w="70"/>
        <w:gridCol w:w="146"/>
        <w:gridCol w:w="216"/>
        <w:gridCol w:w="174"/>
        <w:gridCol w:w="184"/>
        <w:gridCol w:w="352"/>
        <w:gridCol w:w="15"/>
        <w:gridCol w:w="367"/>
        <w:gridCol w:w="92"/>
        <w:gridCol w:w="275"/>
        <w:gridCol w:w="215"/>
        <w:gridCol w:w="152"/>
        <w:gridCol w:w="304"/>
        <w:gridCol w:w="63"/>
        <w:gridCol w:w="427"/>
        <w:gridCol w:w="87"/>
        <w:gridCol w:w="403"/>
        <w:gridCol w:w="111"/>
        <w:gridCol w:w="300"/>
        <w:gridCol w:w="67"/>
        <w:gridCol w:w="389"/>
        <w:gridCol w:w="125"/>
        <w:gridCol w:w="365"/>
        <w:gridCol w:w="2"/>
        <w:gridCol w:w="367"/>
        <w:gridCol w:w="122"/>
        <w:gridCol w:w="245"/>
        <w:gridCol w:w="246"/>
        <w:gridCol w:w="121"/>
        <w:gridCol w:w="216"/>
        <w:gridCol w:w="154"/>
        <w:gridCol w:w="62"/>
        <w:gridCol w:w="358"/>
        <w:gridCol w:w="71"/>
        <w:gridCol w:w="145"/>
        <w:gridCol w:w="216"/>
        <w:gridCol w:w="50"/>
        <w:gridCol w:w="308"/>
        <w:gridCol w:w="103"/>
        <w:gridCol w:w="113"/>
        <w:gridCol w:w="216"/>
        <w:gridCol w:w="82"/>
        <w:gridCol w:w="134"/>
        <w:gridCol w:w="216"/>
        <w:gridCol w:w="28"/>
        <w:gridCol w:w="321"/>
        <w:gridCol w:w="311"/>
        <w:gridCol w:w="56"/>
        <w:gridCol w:w="216"/>
        <w:gridCol w:w="184"/>
        <w:gridCol w:w="32"/>
        <w:gridCol w:w="216"/>
        <w:gridCol w:w="216"/>
        <w:gridCol w:w="248"/>
        <w:gridCol w:w="86"/>
        <w:gridCol w:w="367"/>
        <w:gridCol w:w="3"/>
        <w:gridCol w:w="364"/>
        <w:gridCol w:w="348"/>
        <w:gridCol w:w="19"/>
        <w:gridCol w:w="367"/>
        <w:gridCol w:w="70"/>
        <w:gridCol w:w="146"/>
        <w:gridCol w:w="216"/>
        <w:gridCol w:w="350"/>
      </w:tblGrid>
      <w:tr w:rsidR="008E09FC" w:rsidRPr="00DF68CA" w:rsidTr="008E09FC">
        <w:trPr>
          <w:trHeight w:val="36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0" w:type="pct"/>
            <w:gridSpan w:val="5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Default="008E09FC" w:rsidP="00DF6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</w:t>
            </w:r>
            <w:r w:rsidRPr="00DF68CA">
              <w:rPr>
                <w:b/>
                <w:color w:val="000000"/>
                <w:sz w:val="20"/>
                <w:szCs w:val="20"/>
              </w:rPr>
              <w:t xml:space="preserve">Выборы депутатов Совета народных депутатов Грибановского муниципального района </w:t>
            </w: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8E09FC" w:rsidRPr="00DF68CA" w:rsidRDefault="008E09FC" w:rsidP="00DF6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  <w:r w:rsidRPr="00DF68CA">
              <w:rPr>
                <w:b/>
                <w:color w:val="000000"/>
                <w:sz w:val="20"/>
                <w:szCs w:val="20"/>
              </w:rPr>
              <w:t xml:space="preserve">Воронежской области седьмого созыва, </w:t>
            </w:r>
            <w:proofErr w:type="spellStart"/>
            <w:r w:rsidRPr="00DF68CA">
              <w:rPr>
                <w:b/>
                <w:color w:val="000000"/>
                <w:sz w:val="20"/>
                <w:szCs w:val="20"/>
              </w:rPr>
              <w:t>Трехмандатный</w:t>
            </w:r>
            <w:proofErr w:type="spellEnd"/>
            <w:r w:rsidRPr="00DF68CA">
              <w:rPr>
                <w:b/>
                <w:color w:val="000000"/>
                <w:sz w:val="20"/>
                <w:szCs w:val="20"/>
              </w:rPr>
              <w:t xml:space="preserve">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68CA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 от </w:t>
            </w:r>
            <w:r w:rsidRPr="00DF68CA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DF68CA">
              <w:rPr>
                <w:b/>
                <w:color w:val="000000"/>
                <w:sz w:val="20"/>
                <w:szCs w:val="20"/>
              </w:rPr>
              <w:t xml:space="preserve">Сведения для опубликования полных данных протоколов </w:t>
            </w:r>
            <w:proofErr w:type="spellStart"/>
            <w:r w:rsidRPr="00DF68CA">
              <w:rPr>
                <w:b/>
                <w:color w:val="000000"/>
                <w:sz w:val="20"/>
                <w:szCs w:val="20"/>
              </w:rPr>
              <w:t>трехмандатного</w:t>
            </w:r>
            <w:proofErr w:type="spellEnd"/>
            <w:r w:rsidRPr="00DF68CA">
              <w:rPr>
                <w:b/>
                <w:color w:val="000000"/>
                <w:sz w:val="20"/>
                <w:szCs w:val="20"/>
              </w:rPr>
              <w:t xml:space="preserve"> избирательного округа №9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DF68CA" w:rsidTr="008E09FC">
        <w:trPr>
          <w:trHeight w:val="8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0" w:type="pct"/>
            <w:gridSpan w:val="5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DF68CA" w:rsidTr="008E09FC">
        <w:trPr>
          <w:trHeight w:val="8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0" w:type="pct"/>
            <w:gridSpan w:val="5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DF68CA" w:rsidTr="008E09FC">
        <w:trPr>
          <w:trHeight w:val="30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DF68CA" w:rsidTr="008E09FC">
        <w:trPr>
          <w:trHeight w:val="6255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Количество УИК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№ УИК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 Приняло участие в голосовании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Число открепительных удостоверений, выданных  </w:t>
            </w:r>
          </w:p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участковой комиссией избирателям на избирательном участке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Число избирателей, проголосовавших по </w:t>
            </w:r>
            <w:proofErr w:type="gramStart"/>
            <w:r w:rsidRPr="00DF68CA">
              <w:rPr>
                <w:color w:val="000000"/>
                <w:sz w:val="16"/>
                <w:szCs w:val="16"/>
              </w:rPr>
              <w:t>открепительным</w:t>
            </w:r>
            <w:proofErr w:type="gramEnd"/>
            <w:r w:rsidRPr="00DF68CA">
              <w:rPr>
                <w:color w:val="000000"/>
                <w:sz w:val="16"/>
                <w:szCs w:val="16"/>
              </w:rPr>
              <w:t xml:space="preserve"> </w:t>
            </w:r>
          </w:p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удостоверениям на избирательном участке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Число открепительных удостоверений, выданных </w:t>
            </w:r>
          </w:p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избирателям территориальной комиссией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Верещагина Елена Николаевна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Захаров Владимир Вячеславович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 xml:space="preserve">Леонов Александр </w:t>
            </w:r>
            <w:proofErr w:type="spellStart"/>
            <w:r w:rsidRPr="009E4702">
              <w:rPr>
                <w:color w:val="000000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Наумов Сергей Васильевич</w:t>
            </w:r>
          </w:p>
        </w:tc>
        <w:tc>
          <w:tcPr>
            <w:tcW w:w="2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Павлов Алексей Николаевич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Самойлов Алексей Александрович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r w:rsidRPr="009E4702">
              <w:rPr>
                <w:color w:val="000000"/>
                <w:sz w:val="20"/>
                <w:szCs w:val="20"/>
              </w:rPr>
              <w:t>Тетюхин Вячеслав Сергеевич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702">
              <w:rPr>
                <w:color w:val="000000"/>
                <w:sz w:val="20"/>
                <w:szCs w:val="20"/>
              </w:rPr>
              <w:t>Утешева</w:t>
            </w:r>
            <w:proofErr w:type="spellEnd"/>
            <w:r w:rsidRPr="009E4702">
              <w:rPr>
                <w:color w:val="000000"/>
                <w:sz w:val="20"/>
                <w:szCs w:val="20"/>
              </w:rPr>
              <w:t xml:space="preserve"> Наталья Ильинична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9E4702" w:rsidRDefault="008E09FC" w:rsidP="00DF6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702">
              <w:rPr>
                <w:color w:val="000000"/>
                <w:sz w:val="20"/>
                <w:szCs w:val="20"/>
              </w:rPr>
              <w:t>Ширинкина</w:t>
            </w:r>
            <w:proofErr w:type="spellEnd"/>
            <w:r w:rsidRPr="009E4702">
              <w:rPr>
                <w:color w:val="000000"/>
                <w:sz w:val="20"/>
                <w:szCs w:val="20"/>
              </w:rPr>
              <w:t xml:space="preserve"> Ольга Викторовна</w:t>
            </w:r>
          </w:p>
        </w:tc>
      </w:tr>
      <w:tr w:rsidR="008E09FC" w:rsidRPr="00DF68CA" w:rsidTr="008E09FC">
        <w:trPr>
          <w:cantSplit/>
          <w:trHeight w:val="950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C" w:rsidRPr="00DF68CA" w:rsidRDefault="008E09FC" w:rsidP="00DF68CA">
            <w:pPr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Абсолют.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Абсолют.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DF68CA" w:rsidRDefault="008E09FC" w:rsidP="009E47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26</w:t>
            </w:r>
          </w:p>
        </w:tc>
      </w:tr>
      <w:tr w:rsidR="008E09FC" w:rsidRPr="00DF68CA" w:rsidTr="008E09FC">
        <w:trPr>
          <w:cantSplit/>
          <w:trHeight w:val="1134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9FC" w:rsidRPr="00DF68CA" w:rsidRDefault="008E09FC" w:rsidP="00DF68CA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Default="008E09FC" w:rsidP="00DF68CA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DF68CA">
              <w:rPr>
                <w:color w:val="000000"/>
                <w:sz w:val="16"/>
                <w:szCs w:val="16"/>
              </w:rPr>
              <w:t>Трехмандат</w:t>
            </w:r>
            <w:proofErr w:type="spellEnd"/>
          </w:p>
          <w:p w:rsidR="008E09FC" w:rsidRPr="00DF68CA" w:rsidRDefault="008E09FC" w:rsidP="00DF68CA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DF68CA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DF68CA">
              <w:rPr>
                <w:color w:val="000000"/>
                <w:sz w:val="16"/>
                <w:szCs w:val="16"/>
              </w:rPr>
              <w:t xml:space="preserve"> №9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49,45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49,45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3960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21,04%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18,07%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21,13%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1,25%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1,34%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605752" w:rsidRDefault="008E09FC" w:rsidP="00DF68CA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60575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605752" w:rsidRDefault="008E09FC" w:rsidP="00DF68CA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605752">
              <w:rPr>
                <w:color w:val="000000"/>
                <w:sz w:val="14"/>
                <w:szCs w:val="14"/>
              </w:rPr>
              <w:t>14,97%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7,92%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9,64%</w:t>
            </w:r>
          </w:p>
        </w:tc>
      </w:tr>
      <w:tr w:rsidR="008E09FC" w:rsidRPr="00DF68CA" w:rsidTr="008E09FC">
        <w:trPr>
          <w:cantSplit/>
          <w:trHeight w:val="812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9FC" w:rsidRPr="00DF68CA" w:rsidRDefault="008E09FC" w:rsidP="00DF68CA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42,07%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1,94%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0,49%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42,39%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3,07%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2,75%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2,10%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0,65%</w:t>
            </w:r>
          </w:p>
        </w:tc>
      </w:tr>
      <w:tr w:rsidR="008E09FC" w:rsidRPr="00DF68CA" w:rsidTr="008E09FC">
        <w:trPr>
          <w:cantSplit/>
          <w:trHeight w:val="85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56,08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56,08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38,42%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0,99%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0,49%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46,31%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1,48%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1,48%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4,93%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3,94%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0,49%</w:t>
            </w:r>
          </w:p>
        </w:tc>
      </w:tr>
      <w:tr w:rsidR="008E09FC" w:rsidRPr="00DF68CA" w:rsidTr="008E09FC">
        <w:trPr>
          <w:cantSplit/>
          <w:trHeight w:val="822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64,52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64,52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20,00%</w:t>
            </w:r>
          </w:p>
        </w:tc>
      </w:tr>
      <w:tr w:rsidR="008E09FC" w:rsidRPr="00DF68CA" w:rsidTr="008E09FC">
        <w:trPr>
          <w:cantSplit/>
          <w:trHeight w:val="849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18,60%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2,33%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2,33%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9,30%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32,56%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9,30%</w:t>
            </w:r>
          </w:p>
        </w:tc>
      </w:tr>
      <w:tr w:rsidR="008E09FC" w:rsidRPr="00DF68CA" w:rsidTr="008E09FC">
        <w:trPr>
          <w:cantSplit/>
          <w:trHeight w:val="832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34,40%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4,10%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31,66%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9,34%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15,72%</w:t>
            </w:r>
          </w:p>
        </w:tc>
      </w:tr>
      <w:tr w:rsidR="008E09FC" w:rsidRPr="00DF68CA" w:rsidTr="008E09FC">
        <w:trPr>
          <w:cantSplit/>
          <w:trHeight w:val="845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5,17%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39,66%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32,76%</w:t>
            </w:r>
          </w:p>
        </w:tc>
      </w:tr>
      <w:tr w:rsidR="008E09FC" w:rsidRPr="00DF68CA" w:rsidTr="008E09FC">
        <w:trPr>
          <w:cantSplit/>
          <w:trHeight w:val="842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42,88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42,88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2,37%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44,27%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1,98%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2,37%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2,37%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0,79%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15,81%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13,44%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14,62%</w:t>
            </w:r>
          </w:p>
        </w:tc>
      </w:tr>
      <w:tr w:rsidR="008E09FC" w:rsidRPr="00DF68CA" w:rsidTr="008E09FC">
        <w:trPr>
          <w:cantSplit/>
          <w:trHeight w:val="841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9,47%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1,05%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33,68%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9,47%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13,68%</w:t>
            </w:r>
          </w:p>
        </w:tc>
      </w:tr>
      <w:tr w:rsidR="008E09FC" w:rsidRPr="00DF68CA" w:rsidTr="008E09FC">
        <w:trPr>
          <w:cantSplit/>
          <w:trHeight w:val="708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39,51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39,51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15,63%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3,13%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9,38%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18,75%</w:t>
            </w:r>
          </w:p>
        </w:tc>
      </w:tr>
      <w:tr w:rsidR="008E09FC" w:rsidRPr="00DF68CA" w:rsidTr="008E09FC">
        <w:trPr>
          <w:cantSplit/>
          <w:trHeight w:val="835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13,21%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5,66%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5,66%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32,08%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24,53%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15,09%</w:t>
            </w:r>
          </w:p>
        </w:tc>
      </w:tr>
      <w:tr w:rsidR="008E09FC" w:rsidRPr="00DF68CA" w:rsidTr="008E09FC">
        <w:trPr>
          <w:cantSplit/>
          <w:trHeight w:val="811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21,69%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18,67%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9,04%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4,82%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11,45%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6,02%</w:t>
            </w:r>
          </w:p>
        </w:tc>
      </w:tr>
      <w:tr w:rsidR="008E09FC" w:rsidRPr="00DF68CA" w:rsidTr="008E09FC">
        <w:trPr>
          <w:cantSplit/>
          <w:trHeight w:val="851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DF68CA" w:rsidRDefault="008E09FC" w:rsidP="00DF68CA">
            <w:pPr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8,47%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12,71%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2,54%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33,05%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1,69%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0,85%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12,71%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8,47%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09FC" w:rsidRPr="00DF68CA" w:rsidRDefault="008E09FC" w:rsidP="00DF68C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DF68CA">
              <w:rPr>
                <w:color w:val="000000"/>
                <w:sz w:val="16"/>
                <w:szCs w:val="16"/>
              </w:rPr>
              <w:t>17,80%</w:t>
            </w:r>
          </w:p>
        </w:tc>
      </w:tr>
      <w:tr w:rsidR="008E09FC" w:rsidRPr="008E09FC" w:rsidTr="008E09FC">
        <w:trPr>
          <w:trHeight w:val="36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pct"/>
            <w:gridSpan w:val="4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9FC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8E09FC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 w:rsidRPr="008E09FC">
              <w:rPr>
                <w:b/>
                <w:color w:val="000000"/>
                <w:sz w:val="20"/>
                <w:szCs w:val="20"/>
              </w:rPr>
              <w:t xml:space="preserve"> созыва, Одномандатный №10</w:t>
            </w:r>
            <w:r>
              <w:rPr>
                <w:b/>
                <w:color w:val="000000"/>
                <w:sz w:val="20"/>
                <w:szCs w:val="20"/>
              </w:rPr>
              <w:t xml:space="preserve"> от  </w:t>
            </w:r>
            <w:r w:rsidRPr="008E09FC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8E09FC" w:rsidTr="008E09FC">
        <w:trPr>
          <w:trHeight w:val="36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pct"/>
            <w:gridSpan w:val="4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8E09FC" w:rsidTr="008E09FC">
        <w:trPr>
          <w:trHeight w:val="36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4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AE5862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8E09FC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одномандатного избирательного округа №10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rPr>
                <w:rFonts w:ascii="Calibri" w:hAnsi="Calibri"/>
                <w:color w:val="000000"/>
              </w:rPr>
            </w:pPr>
          </w:p>
        </w:tc>
      </w:tr>
      <w:tr w:rsidR="008E09FC" w:rsidRPr="008E09FC" w:rsidTr="008E09FC">
        <w:trPr>
          <w:trHeight w:val="625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 избирателям на избирательном участке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09FC">
              <w:rPr>
                <w:color w:val="000000"/>
                <w:sz w:val="16"/>
                <w:szCs w:val="16"/>
              </w:rPr>
              <w:t>Заруднева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3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09FC">
              <w:rPr>
                <w:color w:val="000000"/>
                <w:sz w:val="16"/>
                <w:szCs w:val="16"/>
              </w:rPr>
              <w:t>Можаева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09FC">
              <w:rPr>
                <w:color w:val="000000"/>
                <w:sz w:val="16"/>
                <w:szCs w:val="16"/>
              </w:rPr>
              <w:t>Утешев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 xml:space="preserve"> Николай Ильич</w:t>
            </w: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E09FC">
              <w:rPr>
                <w:color w:val="000000"/>
                <w:sz w:val="16"/>
                <w:szCs w:val="16"/>
              </w:rPr>
              <w:t>Чепилевич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 xml:space="preserve"> Александр Петрович</w:t>
            </w:r>
          </w:p>
        </w:tc>
      </w:tr>
      <w:tr w:rsidR="008E09FC" w:rsidRPr="008E09FC" w:rsidTr="008E09FC">
        <w:trPr>
          <w:trHeight w:val="315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9FC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9FC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8E09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FC" w:rsidRPr="008E09FC" w:rsidRDefault="008E09FC" w:rsidP="008E09FC">
            <w:pPr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E09FC" w:rsidRPr="008E09FC" w:rsidTr="00AE5862">
        <w:trPr>
          <w:cantSplit/>
          <w:trHeight w:val="1134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09FC" w:rsidRPr="008E09FC" w:rsidRDefault="008E09FC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Одномандатный №10</w:t>
            </w:r>
          </w:p>
          <w:p w:rsidR="008E09FC" w:rsidRPr="008E09FC" w:rsidRDefault="008E09FC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3,29%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23,89%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16,81%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53,86%</w:t>
            </w: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7,51%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19,08%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42,77%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30,06%</w:t>
            </w: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2,63%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18,42%</w:t>
            </w: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1534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66,99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66,99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2,59%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4,81%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5,19%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85,93%</w:t>
            </w: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1535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58,47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58,47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1,40%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52,80%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5,61%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36,45%</w:t>
            </w:r>
          </w:p>
        </w:tc>
      </w:tr>
      <w:tr w:rsidR="008E09FC" w:rsidRPr="008E09FC" w:rsidTr="008E09FC">
        <w:trPr>
          <w:trHeight w:val="30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C" w:rsidRPr="008E09FC" w:rsidRDefault="008E09FC" w:rsidP="008E09FC">
            <w:pPr>
              <w:jc w:val="right"/>
              <w:rPr>
                <w:rFonts w:ascii="Calibri" w:hAnsi="Calibri"/>
                <w:color w:val="000000"/>
              </w:rPr>
            </w:pPr>
            <w:r w:rsidRPr="008E0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1536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2,08%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17,71%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FC" w:rsidRPr="008E09FC" w:rsidRDefault="008E09FC" w:rsidP="008E09FC">
            <w:pPr>
              <w:jc w:val="right"/>
              <w:rPr>
                <w:color w:val="000000"/>
                <w:sz w:val="16"/>
                <w:szCs w:val="16"/>
              </w:rPr>
            </w:pPr>
            <w:r w:rsidRPr="008E09FC">
              <w:rPr>
                <w:color w:val="000000"/>
                <w:sz w:val="16"/>
                <w:szCs w:val="16"/>
              </w:rPr>
              <w:t>59,38%</w:t>
            </w:r>
          </w:p>
        </w:tc>
      </w:tr>
    </w:tbl>
    <w:p w:rsidR="00DF68CA" w:rsidRDefault="00DF68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5"/>
        <w:gridCol w:w="411"/>
        <w:gridCol w:w="423"/>
        <w:gridCol w:w="829"/>
        <w:gridCol w:w="456"/>
        <w:gridCol w:w="829"/>
        <w:gridCol w:w="456"/>
        <w:gridCol w:w="483"/>
        <w:gridCol w:w="483"/>
        <w:gridCol w:w="423"/>
        <w:gridCol w:w="423"/>
        <w:gridCol w:w="483"/>
        <w:gridCol w:w="423"/>
        <w:gridCol w:w="423"/>
        <w:gridCol w:w="411"/>
        <w:gridCol w:w="423"/>
        <w:gridCol w:w="411"/>
        <w:gridCol w:w="411"/>
        <w:gridCol w:w="411"/>
        <w:gridCol w:w="411"/>
        <w:gridCol w:w="411"/>
        <w:gridCol w:w="411"/>
        <w:gridCol w:w="411"/>
        <w:gridCol w:w="411"/>
        <w:gridCol w:w="423"/>
        <w:gridCol w:w="553"/>
        <w:gridCol w:w="423"/>
        <w:gridCol w:w="553"/>
        <w:gridCol w:w="411"/>
        <w:gridCol w:w="553"/>
        <w:gridCol w:w="411"/>
        <w:gridCol w:w="554"/>
        <w:gridCol w:w="424"/>
        <w:gridCol w:w="551"/>
      </w:tblGrid>
      <w:tr w:rsidR="00AE5862" w:rsidRPr="00AE5862" w:rsidTr="00AE5862">
        <w:trPr>
          <w:trHeight w:val="94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62" w:rsidRPr="00AE5862" w:rsidRDefault="00AE5862" w:rsidP="00AE58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862">
              <w:rPr>
                <w:b/>
                <w:color w:val="000000"/>
                <w:sz w:val="20"/>
                <w:szCs w:val="20"/>
              </w:rPr>
              <w:t xml:space="preserve">Выборы </w:t>
            </w:r>
            <w:proofErr w:type="gramStart"/>
            <w:r w:rsidRPr="00AE5862">
              <w:rPr>
                <w:b/>
                <w:color w:val="000000"/>
                <w:sz w:val="20"/>
                <w:szCs w:val="20"/>
              </w:rPr>
              <w:t>депутатов Совета народных депутатов Грибановского муниципального района Воронежской области седьмого</w:t>
            </w:r>
            <w:proofErr w:type="gramEnd"/>
            <w:r w:rsidRPr="00AE5862">
              <w:rPr>
                <w:b/>
                <w:color w:val="000000"/>
                <w:sz w:val="20"/>
                <w:szCs w:val="20"/>
              </w:rPr>
              <w:t xml:space="preserve"> созыва, Территориальная избирательная комиссия Грибановского района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</w:tr>
      <w:tr w:rsidR="00AE5862" w:rsidRPr="00AE5862" w:rsidTr="00AE5862">
        <w:trPr>
          <w:trHeight w:val="36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62" w:rsidRPr="00AE5862" w:rsidRDefault="00AE5862" w:rsidP="00AE58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862">
              <w:rPr>
                <w:b/>
                <w:color w:val="000000"/>
                <w:sz w:val="20"/>
                <w:szCs w:val="20"/>
              </w:rPr>
              <w:t>11 сентября 2022 года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</w:tr>
      <w:tr w:rsidR="00AE5862" w:rsidRPr="00AE5862" w:rsidTr="00AE5862">
        <w:trPr>
          <w:trHeight w:val="36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62" w:rsidRPr="00AE5862" w:rsidRDefault="00AE5862" w:rsidP="00AE58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862">
              <w:rPr>
                <w:b/>
                <w:color w:val="000000"/>
                <w:sz w:val="20"/>
                <w:szCs w:val="20"/>
              </w:rPr>
              <w:t>Сведения для опубликования полных данных протоколов единого округа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</w:tr>
      <w:tr w:rsidR="00AE5862" w:rsidRPr="00AE5862" w:rsidTr="00AE5862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2" w:rsidRPr="00AE5862" w:rsidRDefault="00AE5862" w:rsidP="00AE5862">
            <w:pPr>
              <w:rPr>
                <w:rFonts w:ascii="Calibri" w:hAnsi="Calibri"/>
                <w:color w:val="000000"/>
              </w:rPr>
            </w:pPr>
          </w:p>
        </w:tc>
      </w:tr>
      <w:tr w:rsidR="00AE5862" w:rsidRPr="00AE5862" w:rsidTr="00AE5862">
        <w:trPr>
          <w:trHeight w:val="625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Количество УИК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№ УИК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Приняло участие в выборах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Приняло участие в голосовании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полученных участковой комиссией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выданных избирателям в помещении для голосования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открепительных удостоверений, выданных  участковой комиссией избирателям на избирательном участке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Число бюллетеней, не учтенных при получении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1. Политическая партия "НОВЫЕ ЛЮДИ"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2. Всероссийская политическая партия "ЕДИНАЯ РОССИЯ"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4. Партия "СПРАВЕДЛИВАЯ РОССИЯ – ЗА ПРАВДУ"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5. Политическая партия "КОММУНИСТИЧЕСКАЯ ПАРТИЯ РОССИЙСКОЙ ФЕДЕРАЦИИ"</w:t>
            </w:r>
          </w:p>
        </w:tc>
      </w:tr>
      <w:tr w:rsidR="00AE5862" w:rsidRPr="00AE5862" w:rsidTr="00AE5862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5862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5862">
              <w:rPr>
                <w:color w:val="000000"/>
                <w:sz w:val="16"/>
                <w:szCs w:val="16"/>
              </w:rPr>
              <w:t>абсолют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62" w:rsidRPr="00AE5862" w:rsidRDefault="00AE5862" w:rsidP="00AE5862">
            <w:pPr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</w:tr>
      <w:tr w:rsidR="00AE5862" w:rsidRPr="00AE5862" w:rsidTr="00AE5862">
        <w:trPr>
          <w:cantSplit/>
          <w:trHeight w:val="18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lastRenderedPageBreak/>
              <w:t>Территориальная избирательная комиссия Грибановского района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8662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38,99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8662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38,99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22215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20040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11378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3657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8448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11,79%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57,54%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6,20%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4,59%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17,41%</w:t>
            </w:r>
          </w:p>
        </w:tc>
      </w:tr>
      <w:tr w:rsidR="00AE5862" w:rsidRPr="00AE5862" w:rsidTr="00AE5862">
        <w:trPr>
          <w:cantSplit/>
          <w:trHeight w:val="12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первая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13,07%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55,20%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5,87%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5,60%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17,60%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13,07%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55,20%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5,87%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5,60%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17,60%</w:t>
            </w:r>
          </w:p>
        </w:tc>
      </w:tr>
      <w:tr w:rsidR="00AE5862" w:rsidRPr="00AE5862" w:rsidTr="00AE5862">
        <w:trPr>
          <w:cantSplit/>
          <w:trHeight w:val="125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2 -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вторая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10,54%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42,53%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11,69%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6,70%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23,37%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42,41%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11,85%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6,86%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22,45%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2,44%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43,90%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9,76%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34,15%</w:t>
            </w:r>
          </w:p>
        </w:tc>
      </w:tr>
      <w:tr w:rsidR="00AE5862" w:rsidRPr="00AE5862" w:rsidTr="00AE5862">
        <w:trPr>
          <w:cantSplit/>
          <w:trHeight w:val="1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3 -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третья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51,54%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8,27%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5,20%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19,15%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51,54%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8,27%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5,20%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19,15%</w:t>
            </w:r>
          </w:p>
        </w:tc>
      </w:tr>
      <w:tr w:rsidR="00AE5862" w:rsidRPr="00AE5862" w:rsidTr="00AE5862">
        <w:trPr>
          <w:cantSplit/>
          <w:trHeight w:val="123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lastRenderedPageBreak/>
              <w:t xml:space="preserve">№ 4 -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четвертая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12,46%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49,26%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9,20%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4,15%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21,07%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12,46%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49,26%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9,20%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4,15%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21,07%</w:t>
            </w:r>
          </w:p>
        </w:tc>
      </w:tr>
      <w:tr w:rsidR="00AE5862" w:rsidRPr="00AE5862" w:rsidTr="00AE5862">
        <w:trPr>
          <w:cantSplit/>
          <w:trHeight w:val="125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5 -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пятая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15,30%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45,90%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6,65%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5,76%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22,17%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15,30%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45,90%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6,65%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5,76%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22,17%</w:t>
            </w:r>
          </w:p>
        </w:tc>
      </w:tr>
      <w:tr w:rsidR="00AE5862" w:rsidRPr="00AE5862" w:rsidTr="00AE5862">
        <w:trPr>
          <w:cantSplit/>
          <w:trHeight w:val="125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6 -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шестая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9,11%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63,36%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4,45%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3,85%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19,23%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9,11%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63,36%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4,45%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3,85%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19,23%</w:t>
            </w:r>
          </w:p>
        </w:tc>
      </w:tr>
      <w:tr w:rsidR="00AE5862" w:rsidRPr="00AE5862" w:rsidTr="00AE5862">
        <w:trPr>
          <w:cantSplit/>
          <w:trHeight w:val="1256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7 -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AE5862">
              <w:rPr>
                <w:color w:val="000000"/>
                <w:sz w:val="16"/>
                <w:szCs w:val="16"/>
              </w:rPr>
              <w:t xml:space="preserve"> седьмая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10,57%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60,22%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6,63%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3,76%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18,10%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11,92%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57,85%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8,14%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2,91%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19,19%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30,66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30,66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8,41%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64,02%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4,21%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16,36%</w:t>
            </w:r>
          </w:p>
        </w:tc>
      </w:tr>
      <w:tr w:rsidR="00AE5862" w:rsidRPr="00AE5862" w:rsidTr="00AE5862">
        <w:trPr>
          <w:cantSplit/>
          <w:trHeight w:val="1367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8 -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Малогрибановская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49,61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49,61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6,11%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71,90%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4,36%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3,14%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13,61%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8,93%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79,38%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1,37%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51,93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51,93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3,47%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64,36%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2,97%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5,94%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22,77%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63,75%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7,50%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20,00%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9 -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Малоалабухская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3,75%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65,27%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3,86%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2,98%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22,38%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1,74%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65,51%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2,32%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2,03%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27,25%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5,95%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61,90%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4,76%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3,57%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21,43%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8,58%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48,93%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7,73%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4,72%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25,75%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67,33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67,33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86,76%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13,24%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79,61%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3,95%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8,00%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12,00%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10 -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Верхнекарачанская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60,91%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9,52%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7,54%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60,91%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9,52%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7,54%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12,50%</w:t>
            </w:r>
          </w:p>
        </w:tc>
      </w:tr>
      <w:tr w:rsidR="00AE5862" w:rsidRPr="00AE5862" w:rsidTr="00AE5862">
        <w:trPr>
          <w:cantSplit/>
          <w:trHeight w:val="132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11 -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Кирсановская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43,34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43,34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7,54%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54,93%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7,25%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22,46%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56,62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2,82%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57,75%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4,79%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9,30%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23,10%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9,43%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52,83%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7,08%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21,70%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64,52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64,52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16,25%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58,75%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7,50%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11,25%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20,93%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2,33%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41,86%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12 -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Нижнекарачанская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12,30%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55,99%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2,59%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18,45%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12,30%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55,99%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5,50%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2,59%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18,45%</w:t>
            </w:r>
          </w:p>
        </w:tc>
      </w:tr>
      <w:tr w:rsidR="00AE5862" w:rsidRPr="00AE5862" w:rsidTr="00AE5862">
        <w:trPr>
          <w:cantSplit/>
          <w:trHeight w:val="133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13 -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Новогольская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15,28%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56,48%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7,09%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3,79%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16,14%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11,82%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56,16%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7,88%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2,96%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19,70%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13,29%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60,69%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10,40%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2,89%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12,72%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63,16%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2,63%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18,42%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13,79%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74,14%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1,72%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3,45%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33,68%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45,26%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7,37%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4,21%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7,37%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39,51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39,51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40,63%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9,38%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18,87%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33,96%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9,43%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35,85%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7,83%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63,25%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6,63%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1,81%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19,28%</w:t>
            </w:r>
          </w:p>
        </w:tc>
      </w:tr>
      <w:tr w:rsidR="00AE5862" w:rsidRPr="00AE5862" w:rsidTr="00AE5862">
        <w:trPr>
          <w:cantSplit/>
          <w:trHeight w:val="146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14 -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Листопадовская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33,38%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49,71%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3,61%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4,34%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7,23%</w:t>
            </w:r>
          </w:p>
        </w:tc>
      </w:tr>
      <w:tr w:rsidR="00AE5862" w:rsidRPr="00AE5862" w:rsidTr="00AE5862">
        <w:trPr>
          <w:cantSplit/>
          <w:trHeight w:val="11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37,36%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45,79%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3,64%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4,56%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6,83%</w:t>
            </w:r>
          </w:p>
        </w:tc>
      </w:tr>
      <w:tr w:rsidR="00AE5862" w:rsidRPr="00AE5862" w:rsidTr="00F81C4C">
        <w:trPr>
          <w:cantSplit/>
          <w:trHeight w:val="95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42,88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42,88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26,48%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56,52%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3,56%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3,95%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7,91%</w:t>
            </w:r>
          </w:p>
        </w:tc>
      </w:tr>
      <w:tr w:rsidR="00AE5862" w:rsidRPr="00AE5862" w:rsidTr="00F81C4C">
        <w:trPr>
          <w:cantSplit/>
          <w:trHeight w:val="98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 xml:space="preserve">№ 15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AE586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5862">
              <w:rPr>
                <w:color w:val="000000"/>
                <w:sz w:val="16"/>
                <w:szCs w:val="16"/>
              </w:rPr>
              <w:t>Новоголь</w:t>
            </w:r>
            <w:proofErr w:type="spellEnd"/>
          </w:p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5862">
              <w:rPr>
                <w:color w:val="000000"/>
                <w:sz w:val="16"/>
                <w:szCs w:val="16"/>
              </w:rPr>
              <w:t>еланская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61,14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61,14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9,71%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67,57%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4,29%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11,00%</w:t>
            </w:r>
          </w:p>
        </w:tc>
      </w:tr>
      <w:tr w:rsidR="00AE5862" w:rsidRPr="00AE5862" w:rsidTr="00F81C4C">
        <w:trPr>
          <w:cantSplit/>
          <w:trHeight w:val="84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61,98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61,98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69,75%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9,24%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3,36%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3,36%</w:t>
            </w:r>
          </w:p>
        </w:tc>
      </w:tr>
      <w:tr w:rsidR="00AE5862" w:rsidRPr="00AE5862" w:rsidTr="00F81C4C">
        <w:trPr>
          <w:cantSplit/>
          <w:trHeight w:val="83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66,99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66,99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67,04%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2,96%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5,19%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9,26%</w:t>
            </w:r>
          </w:p>
        </w:tc>
      </w:tr>
      <w:tr w:rsidR="00AE5862" w:rsidRPr="00AE5862" w:rsidTr="00F81C4C">
        <w:trPr>
          <w:cantSplit/>
          <w:trHeight w:val="85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58,47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58,47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6,54%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65,42%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5,61%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2,34%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17,29%</w:t>
            </w:r>
          </w:p>
        </w:tc>
      </w:tr>
      <w:tr w:rsidR="00AE5862" w:rsidRPr="00AE5862" w:rsidTr="00F81C4C">
        <w:trPr>
          <w:cantSplit/>
          <w:trHeight w:val="83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1536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52,72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4,12%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71,13%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5,15%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7,22%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862" w:rsidRPr="00AE5862" w:rsidRDefault="00AE5862" w:rsidP="00AE58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E5862">
              <w:rPr>
                <w:color w:val="000000"/>
                <w:sz w:val="16"/>
                <w:szCs w:val="16"/>
              </w:rPr>
              <w:t>11,34%</w:t>
            </w:r>
          </w:p>
        </w:tc>
      </w:tr>
    </w:tbl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088" w:rsidRDefault="003F208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C77" w:rsidRDefault="00F24C77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2E7A7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185.7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AE5862" w:rsidRPr="00DB020C" w:rsidRDefault="00AE5862" w:rsidP="00074E65">
                    <w:pPr>
                      <w:rPr>
                        <w:b/>
                        <w:bCs/>
                        <w:sz w:val="22"/>
                      </w:rPr>
                    </w:pPr>
                    <w:bookmarkStart w:id="0" w:name="_GoBack"/>
                  </w:p>
                  <w:p w:rsidR="00AE5862" w:rsidRPr="00DB020C" w:rsidRDefault="00AE5862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AE5862" w:rsidRPr="00DB020C" w:rsidRDefault="00AE5862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AE5862" w:rsidRPr="00DB020C" w:rsidRDefault="00AE5862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AE5862" w:rsidRPr="00DB020C" w:rsidRDefault="00AE5862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</w:t>
                    </w:r>
                  </w:p>
                  <w:p w:rsidR="00AE5862" w:rsidRPr="00DB020C" w:rsidRDefault="00AE5862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Труфанова Е.А.</w:t>
                    </w:r>
                  </w:p>
                  <w:p w:rsidR="00AE5862" w:rsidRPr="00DB020C" w:rsidRDefault="00AE5862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>
                      <w:rPr>
                        <w:b/>
                        <w:i/>
                        <w:iCs/>
                        <w:sz w:val="18"/>
                      </w:rPr>
                      <w:t>2</w:t>
                    </w:r>
                    <w:r w:rsidR="003F2088">
                      <w:rPr>
                        <w:b/>
                        <w:i/>
                        <w:iCs/>
                        <w:sz w:val="18"/>
                      </w:rPr>
                      <w:t>6</w:t>
                    </w:r>
                    <w:r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AE5862" w:rsidRPr="00DB020C" w:rsidRDefault="00AE5862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bookmarkEnd w:id="0"/>
                  <w:p w:rsidR="00AE5862" w:rsidRPr="00DB020C" w:rsidRDefault="00AE5862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AE5862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664A5C" w:rsidRPr="000E63F8" w:rsidSect="00414569">
      <w:pgSz w:w="16838" w:h="11906" w:orient="landscape"/>
      <w:pgMar w:top="567" w:right="176" w:bottom="568" w:left="17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7A" w:rsidRDefault="002E7A7A" w:rsidP="00BB7F46">
      <w:r>
        <w:separator/>
      </w:r>
    </w:p>
  </w:endnote>
  <w:endnote w:type="continuationSeparator" w:id="0">
    <w:p w:rsidR="002E7A7A" w:rsidRDefault="002E7A7A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4C" w:rsidRDefault="00F81C4C" w:rsidP="003F2088">
    <w:pPr>
      <w:pStyle w:val="aa"/>
      <w:tabs>
        <w:tab w:val="clear" w:pos="4677"/>
        <w:tab w:val="clear" w:pos="9355"/>
        <w:tab w:val="left" w:pos="1480"/>
      </w:tabs>
    </w:pPr>
  </w:p>
  <w:p w:rsidR="00AE5862" w:rsidRDefault="00AE58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7A" w:rsidRDefault="002E7A7A" w:rsidP="00BB7F46">
      <w:r>
        <w:separator/>
      </w:r>
    </w:p>
  </w:footnote>
  <w:footnote w:type="continuationSeparator" w:id="0">
    <w:p w:rsidR="002E7A7A" w:rsidRDefault="002E7A7A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2" w:rsidRPr="00E314C8" w:rsidRDefault="00AE5862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AE5862" w:rsidRDefault="00AE5862" w:rsidP="00E314C8">
    <w:pPr>
      <w:pStyle w:val="a8"/>
      <w:jc w:val="center"/>
    </w:pPr>
    <w:r>
      <w:rPr>
        <w:i/>
        <w:sz w:val="20"/>
        <w:szCs w:val="20"/>
      </w:rPr>
      <w:t xml:space="preserve">от 30 сентября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107</w:t>
    </w:r>
  </w:p>
  <w:p w:rsidR="00AE5862" w:rsidRDefault="00AE58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07544AA4"/>
    <w:multiLevelType w:val="hybridMultilevel"/>
    <w:tmpl w:val="3FEA82BA"/>
    <w:lvl w:ilvl="0" w:tplc="6DFE1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0C2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EEE"/>
    <w:multiLevelType w:val="multilevel"/>
    <w:tmpl w:val="D53AA14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>
    <w:nsid w:val="128D670B"/>
    <w:multiLevelType w:val="multilevel"/>
    <w:tmpl w:val="68784A2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4">
    <w:nsid w:val="48BC2B70"/>
    <w:multiLevelType w:val="hybridMultilevel"/>
    <w:tmpl w:val="B040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F0F0B"/>
    <w:multiLevelType w:val="hybridMultilevel"/>
    <w:tmpl w:val="9FE0F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5A9E18D9"/>
    <w:multiLevelType w:val="hybridMultilevel"/>
    <w:tmpl w:val="0004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20">
    <w:nsid w:val="66AE6EAD"/>
    <w:multiLevelType w:val="multilevel"/>
    <w:tmpl w:val="970AFFB8"/>
    <w:lvl w:ilvl="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3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5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6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9"/>
  </w:num>
  <w:num w:numId="6">
    <w:abstractNumId w:val="9"/>
  </w:num>
  <w:num w:numId="7">
    <w:abstractNumId w:val="22"/>
  </w:num>
  <w:num w:numId="8">
    <w:abstractNumId w:val="10"/>
  </w:num>
  <w:num w:numId="9">
    <w:abstractNumId w:val="3"/>
  </w:num>
  <w:num w:numId="10">
    <w:abstractNumId w:val="0"/>
  </w:num>
  <w:num w:numId="11">
    <w:abstractNumId w:val="25"/>
  </w:num>
  <w:num w:numId="12">
    <w:abstractNumId w:val="16"/>
  </w:num>
  <w:num w:numId="13">
    <w:abstractNumId w:val="11"/>
  </w:num>
  <w:num w:numId="14">
    <w:abstractNumId w:val="13"/>
  </w:num>
  <w:num w:numId="15">
    <w:abstractNumId w:val="24"/>
  </w:num>
  <w:num w:numId="16">
    <w:abstractNumId w:val="5"/>
  </w:num>
  <w:num w:numId="17">
    <w:abstractNumId w:val="8"/>
  </w:num>
  <w:num w:numId="18">
    <w:abstractNumId w:val="23"/>
  </w:num>
  <w:num w:numId="19">
    <w:abstractNumId w:val="18"/>
  </w:num>
  <w:num w:numId="20">
    <w:abstractNumId w:val="26"/>
  </w:num>
  <w:num w:numId="21">
    <w:abstractNumId w:val="14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20"/>
  </w:num>
  <w:num w:numId="27">
    <w:abstractNumId w:val="15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1EB"/>
    <w:rsid w:val="00035371"/>
    <w:rsid w:val="00035C1B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1661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5A25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39EA"/>
    <w:rsid w:val="000F3A29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AA9"/>
    <w:rsid w:val="00181C19"/>
    <w:rsid w:val="00181D59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0472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7455"/>
    <w:rsid w:val="00231E2C"/>
    <w:rsid w:val="00232397"/>
    <w:rsid w:val="0023298A"/>
    <w:rsid w:val="00233691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3971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493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060E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E7A7A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076A8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3C51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389B"/>
    <w:rsid w:val="003C515F"/>
    <w:rsid w:val="003C56B5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088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4569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EB9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5D19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333B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752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2ADC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6EAA"/>
    <w:rsid w:val="006974FE"/>
    <w:rsid w:val="00697950"/>
    <w:rsid w:val="00697CD9"/>
    <w:rsid w:val="006A22AB"/>
    <w:rsid w:val="006A5AEA"/>
    <w:rsid w:val="006A5C30"/>
    <w:rsid w:val="006A6279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00B1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1E6B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6B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1CD4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58BF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4AC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09FC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1BD1"/>
    <w:rsid w:val="00951FAF"/>
    <w:rsid w:val="00954DCC"/>
    <w:rsid w:val="009558C4"/>
    <w:rsid w:val="00957677"/>
    <w:rsid w:val="00957EDE"/>
    <w:rsid w:val="00960252"/>
    <w:rsid w:val="009671D2"/>
    <w:rsid w:val="009713DA"/>
    <w:rsid w:val="00971C12"/>
    <w:rsid w:val="0097214B"/>
    <w:rsid w:val="00972621"/>
    <w:rsid w:val="00973205"/>
    <w:rsid w:val="00973CFF"/>
    <w:rsid w:val="00974DE2"/>
    <w:rsid w:val="00974E47"/>
    <w:rsid w:val="009762D1"/>
    <w:rsid w:val="0097782C"/>
    <w:rsid w:val="009830D8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470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49C8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2F16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43F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5862"/>
    <w:rsid w:val="00AE6973"/>
    <w:rsid w:val="00AF0841"/>
    <w:rsid w:val="00AF1131"/>
    <w:rsid w:val="00AF27D2"/>
    <w:rsid w:val="00AF3079"/>
    <w:rsid w:val="00AF3C52"/>
    <w:rsid w:val="00AF757E"/>
    <w:rsid w:val="00AF7CB0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27CC3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677"/>
    <w:rsid w:val="00B53832"/>
    <w:rsid w:val="00B55E52"/>
    <w:rsid w:val="00B570EA"/>
    <w:rsid w:val="00B57BEA"/>
    <w:rsid w:val="00B61939"/>
    <w:rsid w:val="00B62AE2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775B5"/>
    <w:rsid w:val="00B804EF"/>
    <w:rsid w:val="00B811F8"/>
    <w:rsid w:val="00B83D3A"/>
    <w:rsid w:val="00B8527B"/>
    <w:rsid w:val="00B85710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657C"/>
    <w:rsid w:val="00C272AE"/>
    <w:rsid w:val="00C27CB5"/>
    <w:rsid w:val="00C32533"/>
    <w:rsid w:val="00C32649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3076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8CA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D47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74AAA"/>
    <w:rsid w:val="00E81A51"/>
    <w:rsid w:val="00E82217"/>
    <w:rsid w:val="00E822C2"/>
    <w:rsid w:val="00E85B9A"/>
    <w:rsid w:val="00E8633B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E7D57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4C77"/>
    <w:rsid w:val="00F26590"/>
    <w:rsid w:val="00F2713B"/>
    <w:rsid w:val="00F301CE"/>
    <w:rsid w:val="00F30204"/>
    <w:rsid w:val="00F329E6"/>
    <w:rsid w:val="00F35E16"/>
    <w:rsid w:val="00F35EC3"/>
    <w:rsid w:val="00F35FE3"/>
    <w:rsid w:val="00F37B11"/>
    <w:rsid w:val="00F41779"/>
    <w:rsid w:val="00F41889"/>
    <w:rsid w:val="00F42608"/>
    <w:rsid w:val="00F4356F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30C7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C4C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3AB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18126CDD128254FCE12F109C4EB585EDADBC03F5E438B284F6696CBBC94FE0C5FAB8BD2727707CES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EC06-FADC-418F-977E-0B68B61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26</Pages>
  <Words>8134</Words>
  <Characters>46364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В. Мельникова</dc:creator>
  <cp:lastModifiedBy>user</cp:lastModifiedBy>
  <cp:revision>209</cp:revision>
  <cp:lastPrinted>2022-09-21T10:46:00Z</cp:lastPrinted>
  <dcterms:created xsi:type="dcterms:W3CDTF">2020-06-03T10:46:00Z</dcterms:created>
  <dcterms:modified xsi:type="dcterms:W3CDTF">2022-10-04T13:32:00Z</dcterms:modified>
</cp:coreProperties>
</file>